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D708" w14:textId="77777777" w:rsidR="005471B4" w:rsidRPr="00787884" w:rsidRDefault="005471B4" w:rsidP="0062398B">
      <w:pPr>
        <w:spacing w:line="240" w:lineRule="atLeast"/>
        <w:rPr>
          <w:rFonts w:asciiTheme="minorHAnsi" w:hAnsiTheme="minorHAnsi" w:cstheme="minorBidi"/>
          <w:b/>
          <w:bCs/>
          <w:szCs w:val="28"/>
          <w:cs/>
          <w:lang w:val="en-US" w:bidi="th-TH"/>
        </w:rPr>
      </w:pP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31748260" w14:textId="77777777" w:rsidR="005471B4" w:rsidRPr="00A05E17" w:rsidRDefault="005471B4" w:rsidP="005471B4">
      <w:pPr>
        <w:spacing w:line="240" w:lineRule="atLeast"/>
        <w:jc w:val="center"/>
        <w:rPr>
          <w:rFonts w:asciiTheme="minorHAnsi" w:hAnsiTheme="minorHAnsi" w:cstheme="minorHAnsi"/>
          <w:b/>
          <w:bCs/>
          <w:szCs w:val="22"/>
        </w:rPr>
      </w:pPr>
    </w:p>
    <w:p w14:paraId="5DBA61F5" w14:textId="77777777" w:rsidR="005471B4" w:rsidRPr="00A05E17" w:rsidRDefault="005471B4" w:rsidP="005471B4">
      <w:pPr>
        <w:spacing w:line="240" w:lineRule="atLeast"/>
        <w:jc w:val="center"/>
        <w:rPr>
          <w:rFonts w:asciiTheme="minorHAnsi" w:hAnsiTheme="minorHAnsi" w:cstheme="minorHAnsi"/>
          <w:b/>
          <w:bCs/>
          <w:szCs w:val="22"/>
        </w:rPr>
      </w:pPr>
    </w:p>
    <w:p w14:paraId="726851F0" w14:textId="4FC89E40" w:rsidR="00F56151" w:rsidRPr="00A05E17" w:rsidRDefault="00F56151" w:rsidP="00F56151">
      <w:pPr>
        <w:pStyle w:val="BodyText"/>
        <w:ind w:right="3"/>
        <w:jc w:val="center"/>
        <w:rPr>
          <w:rFonts w:asciiTheme="minorHAnsi" w:hAnsiTheme="minorHAnsi" w:cstheme="minorHAnsi"/>
          <w:b/>
          <w:bCs/>
          <w:sz w:val="40"/>
          <w:szCs w:val="40"/>
        </w:rPr>
      </w:pPr>
      <w:bookmarkStart w:id="0" w:name="_Hlk29977464"/>
      <w:proofErr w:type="spellStart"/>
      <w:r w:rsidRPr="00A05E17">
        <w:rPr>
          <w:rFonts w:asciiTheme="minorHAnsi" w:hAnsiTheme="minorHAnsi" w:cstheme="minorHAnsi"/>
          <w:b/>
          <w:bCs/>
          <w:sz w:val="40"/>
          <w:szCs w:val="40"/>
        </w:rPr>
        <w:t>Millcon</w:t>
      </w:r>
      <w:proofErr w:type="spellEnd"/>
      <w:r w:rsidRPr="00A05E17">
        <w:rPr>
          <w:rFonts w:asciiTheme="minorHAnsi" w:hAnsiTheme="minorHAnsi" w:cstheme="minorHAnsi"/>
          <w:b/>
          <w:bCs/>
          <w:sz w:val="40"/>
          <w:szCs w:val="40"/>
        </w:rPr>
        <w:t xml:space="preserve"> Steel </w:t>
      </w:r>
      <w:r w:rsidR="00A55E31" w:rsidRPr="00A05E17">
        <w:rPr>
          <w:rFonts w:asciiTheme="minorHAnsi" w:hAnsiTheme="minorHAnsi" w:cstheme="minorHAnsi"/>
          <w:b/>
          <w:bCs/>
          <w:sz w:val="40"/>
          <w:szCs w:val="40"/>
        </w:rPr>
        <w:t xml:space="preserve">Public </w:t>
      </w:r>
      <w:r w:rsidR="005471B4" w:rsidRPr="00A05E17">
        <w:rPr>
          <w:rFonts w:asciiTheme="minorHAnsi" w:hAnsiTheme="minorHAnsi" w:cstheme="minorHAnsi"/>
          <w:b/>
          <w:bCs/>
          <w:sz w:val="40"/>
          <w:szCs w:val="40"/>
        </w:rPr>
        <w:t xml:space="preserve">Company </w:t>
      </w:r>
      <w:r w:rsidR="00DC4133" w:rsidRPr="00A05E17">
        <w:rPr>
          <w:rFonts w:asciiTheme="minorHAnsi" w:hAnsiTheme="minorHAnsi" w:cstheme="minorHAnsi"/>
          <w:b/>
          <w:bCs/>
          <w:sz w:val="40"/>
          <w:szCs w:val="40"/>
        </w:rPr>
        <w:t xml:space="preserve">Limited </w:t>
      </w:r>
      <w:r w:rsidR="005471B4" w:rsidRPr="00A05E17">
        <w:rPr>
          <w:rFonts w:asciiTheme="minorHAnsi" w:hAnsiTheme="minorHAnsi" w:cstheme="minorHAnsi"/>
          <w:b/>
          <w:bCs/>
          <w:sz w:val="40"/>
          <w:szCs w:val="40"/>
        </w:rPr>
        <w:br/>
      </w:r>
      <w:r w:rsidRPr="00A05E17">
        <w:rPr>
          <w:rFonts w:asciiTheme="minorHAnsi" w:hAnsiTheme="minorHAnsi" w:cstheme="minorHAnsi"/>
          <w:b/>
          <w:bCs/>
          <w:sz w:val="40"/>
          <w:szCs w:val="40"/>
        </w:rPr>
        <w:t xml:space="preserve">and its </w:t>
      </w:r>
      <w:r w:rsidR="00B81C1F">
        <w:rPr>
          <w:rFonts w:asciiTheme="minorHAnsi" w:hAnsiTheme="minorHAnsi" w:cstheme="minorHAnsi"/>
          <w:b/>
          <w:bCs/>
          <w:sz w:val="40"/>
          <w:szCs w:val="40"/>
        </w:rPr>
        <w:t>s</w:t>
      </w:r>
      <w:r w:rsidRPr="00A05E17">
        <w:rPr>
          <w:rFonts w:asciiTheme="minorHAnsi" w:hAnsiTheme="minorHAnsi" w:cstheme="minorHAnsi"/>
          <w:b/>
          <w:bCs/>
          <w:sz w:val="40"/>
          <w:szCs w:val="40"/>
        </w:rPr>
        <w:t>ubsidiaries</w:t>
      </w:r>
    </w:p>
    <w:p w14:paraId="524CDFFA" w14:textId="271C4DB0" w:rsidR="00364E2E" w:rsidRPr="00A05E17" w:rsidRDefault="00364E2E" w:rsidP="005471B4">
      <w:pPr>
        <w:spacing w:line="240" w:lineRule="atLeast"/>
        <w:jc w:val="center"/>
        <w:rPr>
          <w:rFonts w:asciiTheme="minorHAnsi" w:hAnsiTheme="minorHAnsi" w:cstheme="minorHAnsi"/>
          <w:b/>
          <w:bCs/>
        </w:rPr>
      </w:pPr>
    </w:p>
    <w:bookmarkEnd w:id="0"/>
    <w:p w14:paraId="32D2BD02" w14:textId="77777777" w:rsidR="00A84C94" w:rsidRPr="00A05E17" w:rsidRDefault="00A84C94" w:rsidP="00F56151">
      <w:pPr>
        <w:spacing w:line="240" w:lineRule="atLeast"/>
        <w:rPr>
          <w:rFonts w:asciiTheme="minorHAnsi" w:hAnsiTheme="minorHAnsi" w:cstheme="minorHAnsi"/>
        </w:rPr>
      </w:pPr>
    </w:p>
    <w:p w14:paraId="59A9D1E3" w14:textId="77777777" w:rsidR="00446071" w:rsidRPr="00A05E17" w:rsidRDefault="00446071" w:rsidP="00446071">
      <w:pPr>
        <w:pStyle w:val="CoverTitle"/>
        <w:spacing w:line="240" w:lineRule="atLeast"/>
        <w:jc w:val="center"/>
        <w:rPr>
          <w:rFonts w:asciiTheme="minorHAnsi" w:hAnsiTheme="minorHAnsi" w:cstheme="minorHAnsi"/>
          <w:spacing w:val="-3"/>
          <w:szCs w:val="36"/>
        </w:rPr>
      </w:pPr>
      <w:r w:rsidRPr="00A05E17">
        <w:rPr>
          <w:rFonts w:asciiTheme="minorHAnsi" w:hAnsiTheme="minorHAnsi" w:cstheme="minorHAnsi"/>
          <w:spacing w:val="-3"/>
          <w:szCs w:val="36"/>
        </w:rPr>
        <w:t>F</w:t>
      </w:r>
      <w:r w:rsidR="005471B4" w:rsidRPr="00A05E17">
        <w:rPr>
          <w:rFonts w:asciiTheme="minorHAnsi" w:hAnsiTheme="minorHAnsi" w:cstheme="minorHAnsi"/>
          <w:spacing w:val="-3"/>
          <w:szCs w:val="36"/>
        </w:rPr>
        <w:t>inancial statements</w:t>
      </w:r>
      <w:r w:rsidRPr="00A05E17">
        <w:rPr>
          <w:rFonts w:asciiTheme="minorHAnsi" w:hAnsiTheme="minorHAnsi" w:cstheme="minorHAnsi"/>
        </w:rPr>
        <w:t xml:space="preserve"> </w:t>
      </w:r>
      <w:r w:rsidRPr="00A05E17">
        <w:rPr>
          <w:rFonts w:asciiTheme="minorHAnsi" w:hAnsiTheme="minorHAnsi" w:cstheme="minorHAnsi"/>
          <w:spacing w:val="-3"/>
          <w:szCs w:val="36"/>
        </w:rPr>
        <w:t>for the year ended</w:t>
      </w:r>
    </w:p>
    <w:p w14:paraId="62E5DB56" w14:textId="77777777" w:rsidR="00202708" w:rsidRPr="00A05E17" w:rsidRDefault="000F7D52" w:rsidP="00446071">
      <w:pPr>
        <w:pStyle w:val="CoverTitle"/>
        <w:spacing w:line="240" w:lineRule="atLeast"/>
        <w:jc w:val="center"/>
        <w:rPr>
          <w:rFonts w:asciiTheme="minorHAnsi" w:hAnsiTheme="minorHAnsi" w:cstheme="minorHAnsi"/>
          <w:spacing w:val="-3"/>
          <w:szCs w:val="45"/>
          <w:lang w:val="en-US" w:bidi="th-TH"/>
        </w:rPr>
      </w:pPr>
      <w:r w:rsidRPr="00A05E17">
        <w:rPr>
          <w:rFonts w:asciiTheme="minorHAnsi" w:hAnsiTheme="minorHAnsi" w:cstheme="minorHAnsi"/>
          <w:spacing w:val="-3"/>
          <w:szCs w:val="36"/>
        </w:rPr>
        <w:t xml:space="preserve">31 December </w:t>
      </w:r>
      <w:r w:rsidR="002524EB" w:rsidRPr="00A05E17">
        <w:rPr>
          <w:rFonts w:asciiTheme="minorHAnsi" w:hAnsiTheme="minorHAnsi" w:cstheme="minorHAnsi"/>
          <w:spacing w:val="-3"/>
          <w:szCs w:val="36"/>
        </w:rPr>
        <w:t>2019</w:t>
      </w:r>
    </w:p>
    <w:p w14:paraId="271C6555" w14:textId="77777777" w:rsidR="005471B4" w:rsidRPr="00A05E17" w:rsidRDefault="005471B4" w:rsidP="00202708">
      <w:pPr>
        <w:pStyle w:val="CoverTitle"/>
        <w:spacing w:line="240" w:lineRule="atLeast"/>
        <w:jc w:val="center"/>
        <w:rPr>
          <w:rFonts w:asciiTheme="minorHAnsi" w:hAnsiTheme="minorHAnsi" w:cstheme="minorHAnsi"/>
          <w:spacing w:val="-3"/>
          <w:szCs w:val="36"/>
        </w:rPr>
      </w:pPr>
      <w:r w:rsidRPr="00A05E17">
        <w:rPr>
          <w:rFonts w:asciiTheme="minorHAnsi" w:hAnsiTheme="minorHAnsi" w:cstheme="minorHAnsi"/>
          <w:spacing w:val="-3"/>
          <w:szCs w:val="36"/>
        </w:rPr>
        <w:t>and</w:t>
      </w:r>
    </w:p>
    <w:p w14:paraId="076847B9" w14:textId="77777777" w:rsidR="00A84C94" w:rsidRPr="00A05E17" w:rsidRDefault="00F3439C" w:rsidP="005471B4">
      <w:pPr>
        <w:spacing w:line="240" w:lineRule="atLeast"/>
        <w:jc w:val="center"/>
        <w:rPr>
          <w:rFonts w:asciiTheme="minorHAnsi" w:hAnsiTheme="minorHAnsi" w:cstheme="minorHAnsi"/>
          <w:sz w:val="36"/>
          <w:szCs w:val="36"/>
        </w:rPr>
      </w:pPr>
      <w:r w:rsidRPr="00A05E17">
        <w:rPr>
          <w:rFonts w:asciiTheme="minorHAnsi" w:hAnsiTheme="minorHAnsi" w:cstheme="minorHAnsi"/>
          <w:spacing w:val="-3"/>
          <w:sz w:val="36"/>
          <w:szCs w:val="36"/>
        </w:rPr>
        <w:t>Independent Auditor’s Report</w:t>
      </w:r>
    </w:p>
    <w:p w14:paraId="46942F84" w14:textId="77777777" w:rsidR="00A84C94" w:rsidRPr="00A05E17" w:rsidRDefault="00A84C94" w:rsidP="005471B4">
      <w:pPr>
        <w:spacing w:line="240" w:lineRule="atLeast"/>
        <w:jc w:val="center"/>
        <w:rPr>
          <w:rFonts w:asciiTheme="minorHAnsi" w:hAnsiTheme="minorHAnsi" w:cstheme="minorHAnsi"/>
        </w:rPr>
      </w:pPr>
    </w:p>
    <w:p w14:paraId="3DEFB458" w14:textId="77777777" w:rsidR="005471B4" w:rsidRPr="00A05E17" w:rsidRDefault="005471B4" w:rsidP="005471B4">
      <w:pPr>
        <w:spacing w:line="240" w:lineRule="atLeast"/>
        <w:rPr>
          <w:rFonts w:asciiTheme="minorHAnsi" w:hAnsiTheme="minorHAnsi" w:cstheme="minorHAnsi"/>
        </w:rPr>
      </w:pPr>
    </w:p>
    <w:p w14:paraId="1F154B13" w14:textId="77777777" w:rsidR="00E67D6C" w:rsidRPr="00A05E17" w:rsidRDefault="00E67D6C" w:rsidP="005471B4">
      <w:pPr>
        <w:spacing w:line="240" w:lineRule="atLeast"/>
        <w:rPr>
          <w:rFonts w:asciiTheme="minorHAnsi" w:hAnsiTheme="minorHAnsi" w:cstheme="minorHAnsi"/>
        </w:rPr>
      </w:pPr>
    </w:p>
    <w:p w14:paraId="0EEDD7AB" w14:textId="77777777" w:rsidR="005471B4" w:rsidRPr="00A05E17"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A05E17" w:rsidSect="00275F07">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B06AF7" w:rsidRDefault="00364E2E" w:rsidP="006E1C11">
      <w:pPr>
        <w:pStyle w:val="IndexHeading1"/>
        <w:spacing w:after="0" w:line="230" w:lineRule="exact"/>
        <w:ind w:left="720" w:hanging="720"/>
        <w:outlineLvl w:val="0"/>
        <w:rPr>
          <w:rFonts w:asciiTheme="minorHAnsi" w:hAnsiTheme="minorHAnsi" w:cstheme="minorHAnsi"/>
          <w:color w:val="0000FF"/>
          <w:szCs w:val="22"/>
        </w:rPr>
      </w:pPr>
      <w:r w:rsidRPr="00B06AF7">
        <w:rPr>
          <w:rFonts w:asciiTheme="minorHAnsi" w:hAnsiTheme="minorHAnsi" w:cstheme="minorHAnsi"/>
          <w:szCs w:val="22"/>
        </w:rPr>
        <w:lastRenderedPageBreak/>
        <w:t>Note</w:t>
      </w:r>
      <w:r w:rsidRPr="00B06AF7">
        <w:rPr>
          <w:rFonts w:asciiTheme="minorHAnsi" w:hAnsiTheme="minorHAnsi" w:cstheme="minorHAnsi"/>
          <w:szCs w:val="22"/>
        </w:rPr>
        <w:tab/>
      </w:r>
      <w:r w:rsidRPr="00B06AF7">
        <w:rPr>
          <w:rFonts w:asciiTheme="minorHAnsi" w:hAnsiTheme="minorHAnsi" w:cstheme="minorHAnsi"/>
          <w:szCs w:val="22"/>
          <w:shd w:val="clear" w:color="auto" w:fill="FFFFFF"/>
        </w:rPr>
        <w:t>Contents</w:t>
      </w:r>
      <w:r w:rsidR="00AC60AD" w:rsidRPr="00B06AF7">
        <w:rPr>
          <w:rFonts w:asciiTheme="minorHAnsi" w:hAnsiTheme="minorHAnsi" w:cstheme="minorHAnsi"/>
          <w:szCs w:val="22"/>
          <w:shd w:val="clear" w:color="auto" w:fill="FFFFFF"/>
        </w:rPr>
        <w:t xml:space="preserve"> </w:t>
      </w:r>
    </w:p>
    <w:p w14:paraId="42224468" w14:textId="77777777" w:rsidR="005471B4" w:rsidRPr="00B06AF7" w:rsidRDefault="005471B4" w:rsidP="00F038BE">
      <w:pPr>
        <w:spacing w:line="240" w:lineRule="atLeast"/>
        <w:rPr>
          <w:rFonts w:asciiTheme="minorHAnsi" w:hAnsiTheme="minorHAnsi" w:cstheme="minorHAnsi"/>
          <w:szCs w:val="22"/>
        </w:rPr>
      </w:pPr>
    </w:p>
    <w:p w14:paraId="37A7123D" w14:textId="77777777" w:rsidR="002977FE" w:rsidRPr="00B06AF7" w:rsidRDefault="001D1A0A" w:rsidP="00065731">
      <w:pPr>
        <w:pStyle w:val="index"/>
        <w:numPr>
          <w:ilvl w:val="0"/>
          <w:numId w:val="3"/>
        </w:numPr>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General information</w:t>
      </w:r>
    </w:p>
    <w:p w14:paraId="1F737A71" w14:textId="4911EE35" w:rsidR="002977FE" w:rsidRPr="00B06AF7" w:rsidRDefault="00D47D89" w:rsidP="00065731">
      <w:pPr>
        <w:pStyle w:val="index"/>
        <w:numPr>
          <w:ilvl w:val="0"/>
          <w:numId w:val="3"/>
        </w:numPr>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Basis of preparation</w:t>
      </w:r>
      <w:r w:rsidR="00DE3BDA" w:rsidRPr="00B06AF7">
        <w:rPr>
          <w:rFonts w:asciiTheme="minorHAnsi" w:hAnsiTheme="minorHAnsi" w:cstheme="minorHAnsi"/>
          <w:szCs w:val="22"/>
        </w:rPr>
        <w:t xml:space="preserve"> of </w:t>
      </w:r>
      <w:r w:rsidR="00691B7E" w:rsidRPr="00B06AF7">
        <w:rPr>
          <w:rFonts w:asciiTheme="minorHAnsi" w:hAnsiTheme="minorHAnsi" w:cstheme="minorHAnsi"/>
          <w:szCs w:val="22"/>
        </w:rPr>
        <w:t xml:space="preserve">the </w:t>
      </w:r>
      <w:r w:rsidR="00DE3BDA" w:rsidRPr="00B06AF7">
        <w:rPr>
          <w:rFonts w:asciiTheme="minorHAnsi" w:hAnsiTheme="minorHAnsi" w:cstheme="minorHAnsi"/>
          <w:szCs w:val="22"/>
        </w:rPr>
        <w:t>financial statements</w:t>
      </w:r>
    </w:p>
    <w:p w14:paraId="1EA45412" w14:textId="0EE0DBFE" w:rsidR="008D395A" w:rsidRPr="001748C9" w:rsidRDefault="00386C9F" w:rsidP="001748C9">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G</w:t>
      </w:r>
      <w:r w:rsidR="008D395A" w:rsidRPr="001748C9">
        <w:rPr>
          <w:rFonts w:asciiTheme="minorHAnsi" w:hAnsiTheme="minorHAnsi" w:cstheme="minorHAnsi"/>
          <w:szCs w:val="22"/>
        </w:rPr>
        <w:t xml:space="preserve">oing concern basis </w:t>
      </w:r>
    </w:p>
    <w:p w14:paraId="626C22F8" w14:textId="4B8E5061" w:rsidR="006429BA" w:rsidRPr="001748C9" w:rsidRDefault="00301B34" w:rsidP="001748C9">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Changes in accounting</w:t>
      </w:r>
      <w:r w:rsidRPr="001748C9">
        <w:rPr>
          <w:rFonts w:asciiTheme="minorHAnsi" w:hAnsiTheme="minorHAnsi" w:cstheme="minorBidi" w:hint="cs"/>
          <w:szCs w:val="28"/>
          <w:cs/>
          <w:lang w:bidi="th-TH"/>
        </w:rPr>
        <w:t xml:space="preserve"> </w:t>
      </w:r>
      <w:r w:rsidRPr="001748C9">
        <w:rPr>
          <w:rFonts w:asciiTheme="minorHAnsi" w:hAnsiTheme="minorHAnsi" w:cstheme="minorBidi"/>
          <w:szCs w:val="28"/>
          <w:lang w:val="en-US" w:bidi="th-TH"/>
        </w:rPr>
        <w:t>estimates</w:t>
      </w:r>
    </w:p>
    <w:p w14:paraId="532976AA" w14:textId="2201D814" w:rsidR="002977FE" w:rsidRPr="001748C9" w:rsidRDefault="00DE3BDA" w:rsidP="001748C9">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S</w:t>
      </w:r>
      <w:r w:rsidR="00364E2E" w:rsidRPr="001748C9">
        <w:rPr>
          <w:rFonts w:asciiTheme="minorHAnsi" w:hAnsiTheme="minorHAnsi" w:cstheme="minorHAnsi"/>
          <w:szCs w:val="22"/>
        </w:rPr>
        <w:t>ignificant accounting policies</w:t>
      </w:r>
    </w:p>
    <w:p w14:paraId="3BCB3023" w14:textId="4BCACBFA" w:rsidR="002F6B53" w:rsidRPr="001748C9" w:rsidRDefault="006549D6" w:rsidP="001748C9">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eastAsia="Arial Unicode MS" w:hAnsiTheme="minorHAnsi" w:cstheme="minorHAnsi"/>
          <w:szCs w:val="22"/>
        </w:rPr>
        <w:t xml:space="preserve">Adjustments in respect of prior </w:t>
      </w:r>
      <w:r w:rsidR="00A12D26">
        <w:rPr>
          <w:rFonts w:asciiTheme="minorHAnsi" w:eastAsia="Arial Unicode MS" w:hAnsiTheme="minorHAnsi" w:cstheme="minorHAnsi"/>
          <w:szCs w:val="22"/>
        </w:rPr>
        <w:t>year</w:t>
      </w:r>
    </w:p>
    <w:p w14:paraId="63610E62" w14:textId="29F8400A" w:rsidR="00EA2D8D" w:rsidRPr="001748C9" w:rsidRDefault="006F7977" w:rsidP="001748C9">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lang w:val="en-US" w:bidi="th-TH"/>
        </w:rPr>
        <w:t>Acquisitions</w:t>
      </w:r>
      <w:r w:rsidR="00EA2D8D" w:rsidRPr="001748C9">
        <w:rPr>
          <w:rFonts w:asciiTheme="minorHAnsi" w:hAnsiTheme="minorHAnsi" w:cstheme="minorHAnsi"/>
          <w:szCs w:val="22"/>
          <w:lang w:val="en-US" w:bidi="th-TH"/>
        </w:rPr>
        <w:t xml:space="preserve"> of </w:t>
      </w:r>
      <w:r w:rsidRPr="001748C9">
        <w:rPr>
          <w:rFonts w:asciiTheme="minorHAnsi" w:hAnsiTheme="minorHAnsi" w:cstheme="minorHAnsi"/>
          <w:szCs w:val="22"/>
          <w:lang w:val="en-US" w:bidi="th-TH"/>
        </w:rPr>
        <w:t>s</w:t>
      </w:r>
      <w:r w:rsidR="00EA2D8D" w:rsidRPr="001748C9">
        <w:rPr>
          <w:rFonts w:asciiTheme="minorHAnsi" w:hAnsiTheme="minorHAnsi" w:cstheme="minorHAnsi"/>
          <w:szCs w:val="22"/>
          <w:lang w:val="en-US" w:bidi="th-TH"/>
        </w:rPr>
        <w:t>ubsidiaries</w:t>
      </w:r>
    </w:p>
    <w:p w14:paraId="7B11BF61" w14:textId="1FFB598B" w:rsidR="00B266CB" w:rsidRPr="00B06AF7" w:rsidRDefault="00B266CB"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bCs/>
          <w:szCs w:val="22"/>
        </w:rPr>
        <w:t>Related parties</w:t>
      </w:r>
    </w:p>
    <w:p w14:paraId="08A6F10E" w14:textId="07C3FE0C" w:rsidR="001B3C72" w:rsidRPr="00B06AF7" w:rsidRDefault="00285C93"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Transactions with business alliances</w:t>
      </w:r>
    </w:p>
    <w:p w14:paraId="12E38F17" w14:textId="77777777" w:rsidR="002977FE" w:rsidRPr="00B06AF7" w:rsidRDefault="00B9175C"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 xml:space="preserve">Cash and </w:t>
      </w:r>
      <w:r w:rsidR="00C9013C" w:rsidRPr="00B06AF7">
        <w:rPr>
          <w:rFonts w:asciiTheme="minorHAnsi" w:hAnsiTheme="minorHAnsi" w:cstheme="minorHAnsi"/>
          <w:szCs w:val="22"/>
        </w:rPr>
        <w:t>cash equivalents</w:t>
      </w:r>
    </w:p>
    <w:p w14:paraId="5FD9E61B" w14:textId="77777777" w:rsidR="002977FE" w:rsidRPr="00B06AF7" w:rsidRDefault="00B9175C"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Trade accounts receivable</w:t>
      </w:r>
    </w:p>
    <w:p w14:paraId="455D736C" w14:textId="77777777" w:rsidR="002977FE" w:rsidRPr="00B06AF7" w:rsidRDefault="00023710"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Other receivables</w:t>
      </w:r>
    </w:p>
    <w:p w14:paraId="069CAA8B" w14:textId="5929242D" w:rsidR="002977FE" w:rsidRDefault="000A2E70"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Inventories</w:t>
      </w:r>
    </w:p>
    <w:p w14:paraId="1A5DC8A9" w14:textId="0C4CEE4A" w:rsidR="003834B0" w:rsidRPr="00B06AF7" w:rsidRDefault="003834B0"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Pr>
          <w:rFonts w:asciiTheme="minorHAnsi" w:hAnsiTheme="minorHAnsi" w:cstheme="minorHAnsi"/>
          <w:szCs w:val="22"/>
        </w:rPr>
        <w:t>Assets held for sale</w:t>
      </w:r>
    </w:p>
    <w:p w14:paraId="0DD81CC2" w14:textId="3908B44B" w:rsidR="00961DCE" w:rsidRPr="00B06AF7" w:rsidRDefault="00961DCE"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w:t>
      </w:r>
      <w:r w:rsidR="006E58F8" w:rsidRPr="00B06AF7">
        <w:rPr>
          <w:rFonts w:asciiTheme="minorHAnsi" w:hAnsiTheme="minorHAnsi" w:cstheme="minorHAnsi"/>
          <w:szCs w:val="22"/>
          <w:cs/>
          <w:lang w:bidi="th-TH"/>
        </w:rPr>
        <w:t xml:space="preserve"> </w:t>
      </w:r>
      <w:r w:rsidR="00CC4B5A" w:rsidRPr="00B06AF7">
        <w:rPr>
          <w:rFonts w:asciiTheme="minorHAnsi" w:hAnsiTheme="minorHAnsi" w:cstheme="minorHAnsi"/>
          <w:szCs w:val="22"/>
          <w:lang w:val="en-US" w:bidi="th-TH"/>
        </w:rPr>
        <w:t xml:space="preserve">associates </w:t>
      </w:r>
    </w:p>
    <w:p w14:paraId="6C233DF4" w14:textId="6B65359F" w:rsidR="00CC4B5A" w:rsidRPr="00B06AF7" w:rsidRDefault="00961DCE"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 subsidiaries</w:t>
      </w:r>
    </w:p>
    <w:p w14:paraId="24C717F7" w14:textId="1DF96B34" w:rsidR="00CC4B5A" w:rsidRPr="00B06AF7" w:rsidRDefault="00CC4B5A"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Non-controlling interests</w:t>
      </w:r>
    </w:p>
    <w:p w14:paraId="1DFBA835" w14:textId="33BD8611" w:rsidR="00CC4B5A" w:rsidRPr="00B06AF7" w:rsidRDefault="00CC4B5A"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Investments in</w:t>
      </w:r>
      <w:r w:rsidRPr="00B06AF7">
        <w:rPr>
          <w:rFonts w:asciiTheme="minorHAnsi" w:hAnsiTheme="minorHAnsi" w:cstheme="minorHAnsi"/>
          <w:szCs w:val="22"/>
          <w:lang w:bidi="th-TH"/>
        </w:rPr>
        <w:t xml:space="preserve"> joint venture </w:t>
      </w:r>
    </w:p>
    <w:p w14:paraId="0636DB95" w14:textId="03FA0BE1" w:rsidR="00AB1121" w:rsidRPr="00B06AF7" w:rsidRDefault="00AB1121"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en-US" w:bidi="th-TH"/>
        </w:rPr>
        <w:t>Other</w:t>
      </w:r>
      <w:r w:rsidR="006F7977" w:rsidRPr="00B06AF7">
        <w:rPr>
          <w:rFonts w:asciiTheme="minorHAnsi" w:hAnsiTheme="minorHAnsi" w:cstheme="minorHAnsi"/>
          <w:szCs w:val="22"/>
          <w:lang w:val="en-US" w:bidi="th-TH"/>
        </w:rPr>
        <w:t xml:space="preserve"> long-term</w:t>
      </w:r>
      <w:r w:rsidRPr="00B06AF7">
        <w:rPr>
          <w:rFonts w:asciiTheme="minorHAnsi" w:hAnsiTheme="minorHAnsi" w:cstheme="minorHAnsi"/>
          <w:szCs w:val="22"/>
          <w:lang w:val="en-US" w:bidi="th-TH"/>
        </w:rPr>
        <w:t xml:space="preserve"> investments</w:t>
      </w:r>
    </w:p>
    <w:p w14:paraId="4878F74E" w14:textId="77777777" w:rsidR="00180F95" w:rsidRPr="00B06AF7" w:rsidRDefault="00BB09EA"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Investment properties</w:t>
      </w:r>
    </w:p>
    <w:p w14:paraId="63B440FA" w14:textId="77777777" w:rsidR="002977FE" w:rsidRPr="00B06AF7" w:rsidRDefault="00B9175C"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Property, plant and equipment</w:t>
      </w:r>
    </w:p>
    <w:p w14:paraId="152DA844" w14:textId="77777777" w:rsidR="002977FE" w:rsidRPr="00B06AF7" w:rsidRDefault="00B2603A"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Goodwill</w:t>
      </w:r>
    </w:p>
    <w:p w14:paraId="139CEC55" w14:textId="7F6585B4" w:rsidR="002977FE" w:rsidRPr="001748C9" w:rsidRDefault="000C6A42"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Browallia New"/>
          <w:szCs w:val="28"/>
          <w:lang w:val="en-US" w:bidi="th-TH"/>
        </w:rPr>
        <w:t>I</w:t>
      </w:r>
      <w:proofErr w:type="spellStart"/>
      <w:r w:rsidR="00B9175C" w:rsidRPr="001748C9">
        <w:rPr>
          <w:rFonts w:asciiTheme="minorHAnsi" w:hAnsiTheme="minorHAnsi" w:cstheme="minorHAnsi"/>
          <w:szCs w:val="22"/>
        </w:rPr>
        <w:t>ntangible</w:t>
      </w:r>
      <w:proofErr w:type="spellEnd"/>
      <w:r w:rsidR="00B9175C" w:rsidRPr="001748C9">
        <w:rPr>
          <w:rFonts w:asciiTheme="minorHAnsi" w:hAnsiTheme="minorHAnsi" w:cstheme="minorHAnsi"/>
          <w:szCs w:val="22"/>
        </w:rPr>
        <w:t xml:space="preserve"> assets</w:t>
      </w:r>
    </w:p>
    <w:p w14:paraId="0E04EFE8" w14:textId="7ACF2925" w:rsidR="00356C9B" w:rsidRPr="00B06AF7" w:rsidRDefault="00314224"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Right to generate and sell electricity</w:t>
      </w:r>
    </w:p>
    <w:p w14:paraId="06233221" w14:textId="5E3BE731" w:rsidR="002977FE" w:rsidRPr="00B06AF7" w:rsidRDefault="004E5961"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 xml:space="preserve">Interest-bearing </w:t>
      </w:r>
      <w:r w:rsidR="00DE3BDA" w:rsidRPr="00B06AF7">
        <w:rPr>
          <w:rFonts w:asciiTheme="minorHAnsi" w:hAnsiTheme="minorHAnsi" w:cstheme="minorHAnsi"/>
          <w:szCs w:val="22"/>
        </w:rPr>
        <w:t>liabilities</w:t>
      </w:r>
    </w:p>
    <w:p w14:paraId="3B213B5C" w14:textId="36A9A5B6" w:rsidR="007F7B85" w:rsidRPr="00B06AF7" w:rsidRDefault="007F7B85"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Trade account</w:t>
      </w:r>
      <w:r w:rsidR="00E561E6" w:rsidRPr="00B06AF7">
        <w:rPr>
          <w:rFonts w:asciiTheme="minorHAnsi" w:hAnsiTheme="minorHAnsi" w:cstheme="minorHAnsi"/>
          <w:szCs w:val="22"/>
        </w:rPr>
        <w:t>s</w:t>
      </w:r>
      <w:r w:rsidRPr="00B06AF7">
        <w:rPr>
          <w:rFonts w:asciiTheme="minorHAnsi" w:hAnsiTheme="minorHAnsi" w:cstheme="minorHAnsi"/>
          <w:szCs w:val="22"/>
        </w:rPr>
        <w:t xml:space="preserve"> payable</w:t>
      </w:r>
    </w:p>
    <w:p w14:paraId="0F46C6C7" w14:textId="5F8B10AC" w:rsidR="002977FE" w:rsidRPr="00B06AF7" w:rsidRDefault="00D06A11"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Other payables</w:t>
      </w:r>
    </w:p>
    <w:p w14:paraId="2B5D3E1B" w14:textId="7AD2A2D1" w:rsidR="006807AB" w:rsidRPr="00B06AF7" w:rsidRDefault="009E7661"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bidi="th-TH"/>
        </w:rPr>
        <w:t>Liabilities under debt restructuring agreement</w:t>
      </w:r>
    </w:p>
    <w:p w14:paraId="750B89F2" w14:textId="6ECF8CE6" w:rsidR="00C13538" w:rsidRPr="00B06AF7" w:rsidRDefault="00C13538"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proofErr w:type="spellStart"/>
      <w:r w:rsidRPr="00B06AF7">
        <w:rPr>
          <w:rFonts w:asciiTheme="minorHAnsi" w:hAnsiTheme="minorHAnsi" w:cstheme="minorHAnsi"/>
          <w:szCs w:val="22"/>
          <w:lang w:val="fr-FR"/>
        </w:rPr>
        <w:t>Deferred</w:t>
      </w:r>
      <w:proofErr w:type="spellEnd"/>
      <w:r w:rsidRPr="00B06AF7">
        <w:rPr>
          <w:rFonts w:asciiTheme="minorHAnsi" w:hAnsiTheme="minorHAnsi" w:cstheme="minorHAnsi"/>
          <w:szCs w:val="22"/>
          <w:lang w:val="fr-FR"/>
        </w:rPr>
        <w:t xml:space="preserve"> </w:t>
      </w:r>
      <w:proofErr w:type="spellStart"/>
      <w:r w:rsidRPr="00B06AF7">
        <w:rPr>
          <w:rFonts w:asciiTheme="minorHAnsi" w:hAnsiTheme="minorHAnsi" w:cstheme="minorHAnsi"/>
          <w:szCs w:val="22"/>
          <w:lang w:val="fr-FR"/>
        </w:rPr>
        <w:t>tax</w:t>
      </w:r>
      <w:proofErr w:type="spellEnd"/>
      <w:r w:rsidR="00E561E6" w:rsidRPr="00B06AF7">
        <w:rPr>
          <w:rFonts w:asciiTheme="minorHAnsi" w:hAnsiTheme="minorHAnsi" w:cstheme="minorHAnsi"/>
          <w:szCs w:val="22"/>
          <w:lang w:val="fr-FR"/>
        </w:rPr>
        <w:t xml:space="preserve"> </w:t>
      </w:r>
      <w:proofErr w:type="spellStart"/>
      <w:r w:rsidR="00E561E6" w:rsidRPr="00B06AF7">
        <w:rPr>
          <w:rFonts w:asciiTheme="minorHAnsi" w:hAnsiTheme="minorHAnsi" w:cstheme="minorHAnsi"/>
          <w:szCs w:val="22"/>
          <w:lang w:val="fr-FR"/>
        </w:rPr>
        <w:t>liabilities</w:t>
      </w:r>
      <w:proofErr w:type="spellEnd"/>
    </w:p>
    <w:p w14:paraId="294468E8" w14:textId="47CE6DD4" w:rsidR="002977FE" w:rsidRPr="00B06AF7" w:rsidRDefault="003F6BB7"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Non-current p</w:t>
      </w:r>
      <w:r w:rsidR="00EF017D" w:rsidRPr="00B06AF7">
        <w:rPr>
          <w:rFonts w:asciiTheme="minorHAnsi" w:hAnsiTheme="minorHAnsi" w:cstheme="minorHAnsi"/>
          <w:szCs w:val="22"/>
        </w:rPr>
        <w:t xml:space="preserve">rovisions for employee </w:t>
      </w:r>
      <w:r w:rsidR="00D27F68" w:rsidRPr="00B06AF7">
        <w:rPr>
          <w:rFonts w:asciiTheme="minorHAnsi" w:hAnsiTheme="minorHAnsi" w:cstheme="minorHAnsi"/>
          <w:szCs w:val="22"/>
        </w:rPr>
        <w:t xml:space="preserve">benefit </w:t>
      </w:r>
    </w:p>
    <w:p w14:paraId="0924E968" w14:textId="77777777" w:rsidR="002977FE" w:rsidRPr="00B06AF7" w:rsidRDefault="00B9175C"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Share capital</w:t>
      </w:r>
    </w:p>
    <w:p w14:paraId="681AF90B" w14:textId="77777777" w:rsidR="002977FE" w:rsidRPr="00B06AF7" w:rsidRDefault="00EA258B" w:rsidP="00065731">
      <w:pPr>
        <w:pStyle w:val="index"/>
        <w:numPr>
          <w:ilvl w:val="0"/>
          <w:numId w:val="3"/>
        </w:numPr>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Treasury shares</w:t>
      </w:r>
    </w:p>
    <w:p w14:paraId="6DD11906" w14:textId="50457D2D" w:rsidR="002977FE" w:rsidRPr="00B06AF7" w:rsidRDefault="000403D6"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Legal r</w:t>
      </w:r>
      <w:r w:rsidR="00D27F68" w:rsidRPr="00B06AF7">
        <w:rPr>
          <w:rFonts w:asciiTheme="minorHAnsi" w:hAnsiTheme="minorHAnsi" w:cstheme="minorHAnsi"/>
          <w:szCs w:val="22"/>
        </w:rPr>
        <w:t>eserve</w:t>
      </w:r>
    </w:p>
    <w:p w14:paraId="09B9E8F4" w14:textId="6791641C" w:rsidR="002977FE" w:rsidRPr="00B06AF7" w:rsidRDefault="0097305A"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S</w:t>
      </w:r>
      <w:r w:rsidR="009B0FE2" w:rsidRPr="00B06AF7">
        <w:rPr>
          <w:rFonts w:asciiTheme="minorHAnsi" w:hAnsiTheme="minorHAnsi" w:cstheme="minorHAnsi"/>
          <w:szCs w:val="22"/>
        </w:rPr>
        <w:t>egment</w:t>
      </w:r>
      <w:r w:rsidRPr="00B06AF7">
        <w:rPr>
          <w:rFonts w:asciiTheme="minorHAnsi" w:hAnsiTheme="minorHAnsi" w:cstheme="minorHAnsi"/>
          <w:szCs w:val="22"/>
        </w:rPr>
        <w:t xml:space="preserve"> </w:t>
      </w:r>
      <w:r w:rsidR="00E64DE6" w:rsidRPr="00B06AF7">
        <w:rPr>
          <w:rFonts w:asciiTheme="minorHAnsi" w:hAnsiTheme="minorHAnsi" w:cstheme="minorHAnsi"/>
          <w:szCs w:val="22"/>
        </w:rPr>
        <w:t>information</w:t>
      </w:r>
      <w:r w:rsidR="007E13F8" w:rsidRPr="00B06AF7">
        <w:rPr>
          <w:rFonts w:asciiTheme="minorHAnsi" w:hAnsiTheme="minorHAnsi" w:cstheme="minorHAnsi"/>
          <w:szCs w:val="22"/>
        </w:rPr>
        <w:t xml:space="preserve"> </w:t>
      </w:r>
    </w:p>
    <w:p w14:paraId="3C2A902A" w14:textId="1680BCD1" w:rsidR="002977FE" w:rsidRPr="00B06AF7" w:rsidRDefault="00797D2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lang w:val="en-US" w:bidi="th-TH"/>
        </w:rPr>
        <w:t>Distribution costs</w:t>
      </w:r>
    </w:p>
    <w:p w14:paraId="63D84928" w14:textId="50408A9C" w:rsidR="00797D27" w:rsidRPr="00B06AF7" w:rsidRDefault="006E1565"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proofErr w:type="spellStart"/>
      <w:r w:rsidRPr="00B06AF7">
        <w:rPr>
          <w:rFonts w:asciiTheme="minorHAnsi" w:hAnsiTheme="minorHAnsi" w:cstheme="minorHAnsi"/>
          <w:szCs w:val="22"/>
          <w:lang w:val="en-US" w:bidi="th-TH"/>
        </w:rPr>
        <w:t>Administative</w:t>
      </w:r>
      <w:proofErr w:type="spellEnd"/>
      <w:r w:rsidR="00797D27" w:rsidRPr="00B06AF7">
        <w:rPr>
          <w:rFonts w:asciiTheme="minorHAnsi" w:hAnsiTheme="minorHAnsi" w:cstheme="minorHAnsi"/>
          <w:szCs w:val="22"/>
        </w:rPr>
        <w:t xml:space="preserve"> expenses</w:t>
      </w:r>
    </w:p>
    <w:p w14:paraId="47E96596" w14:textId="77777777" w:rsidR="002977FE" w:rsidRPr="00B06AF7" w:rsidRDefault="00DE757F"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Employee benefit</w:t>
      </w:r>
      <w:r w:rsidR="00A61F9E" w:rsidRPr="00B06AF7">
        <w:rPr>
          <w:rFonts w:asciiTheme="minorHAnsi" w:hAnsiTheme="minorHAnsi" w:cstheme="minorHAnsi"/>
          <w:szCs w:val="22"/>
        </w:rPr>
        <w:t xml:space="preserve"> expenses</w:t>
      </w:r>
    </w:p>
    <w:p w14:paraId="574C5322" w14:textId="77777777" w:rsidR="002977FE" w:rsidRPr="00B06AF7" w:rsidRDefault="006E20D1"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Expenses by nature</w:t>
      </w:r>
    </w:p>
    <w:p w14:paraId="6F9BD1B9" w14:textId="7E577D15" w:rsidR="00F84E97" w:rsidRPr="001748C9" w:rsidRDefault="00452F09"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I</w:t>
      </w:r>
      <w:r w:rsidR="000403D6" w:rsidRPr="001748C9">
        <w:rPr>
          <w:rFonts w:asciiTheme="minorHAnsi" w:hAnsiTheme="minorHAnsi" w:cstheme="minorHAnsi"/>
          <w:szCs w:val="22"/>
        </w:rPr>
        <w:t xml:space="preserve">ncome </w:t>
      </w:r>
      <w:r w:rsidRPr="001748C9">
        <w:rPr>
          <w:rFonts w:asciiTheme="minorHAnsi" w:hAnsiTheme="minorHAnsi" w:cstheme="minorHAnsi"/>
          <w:szCs w:val="22"/>
        </w:rPr>
        <w:t>tax</w:t>
      </w:r>
    </w:p>
    <w:p w14:paraId="1CF967CB" w14:textId="3D2180B2" w:rsidR="00F84E97" w:rsidRPr="001748C9" w:rsidRDefault="00F84E9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Earnings</w:t>
      </w:r>
      <w:r w:rsidR="000403D6" w:rsidRPr="001748C9">
        <w:rPr>
          <w:rFonts w:asciiTheme="minorHAnsi" w:hAnsiTheme="minorHAnsi" w:cstheme="minorHAnsi"/>
          <w:szCs w:val="22"/>
        </w:rPr>
        <w:t xml:space="preserve"> (loss)</w:t>
      </w:r>
      <w:r w:rsidRPr="001748C9">
        <w:rPr>
          <w:rFonts w:asciiTheme="minorHAnsi" w:hAnsiTheme="minorHAnsi" w:cstheme="minorHAnsi"/>
          <w:szCs w:val="22"/>
        </w:rPr>
        <w:t xml:space="preserve"> per share</w:t>
      </w:r>
    </w:p>
    <w:p w14:paraId="270F8C3F" w14:textId="77777777" w:rsidR="00F84E97" w:rsidRPr="001748C9" w:rsidRDefault="00F84E9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Dividends</w:t>
      </w:r>
    </w:p>
    <w:p w14:paraId="1A841AE4" w14:textId="77777777" w:rsidR="00F84E97" w:rsidRPr="001748C9" w:rsidRDefault="00F84E9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Financial instruments</w:t>
      </w:r>
    </w:p>
    <w:p w14:paraId="590853AD" w14:textId="2F1E2349" w:rsidR="00F84E97" w:rsidRPr="001748C9" w:rsidRDefault="00F84E9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 xml:space="preserve">Commitments </w:t>
      </w:r>
      <w:r w:rsidR="00BB44D1" w:rsidRPr="001748C9">
        <w:rPr>
          <w:rFonts w:asciiTheme="minorHAnsi" w:hAnsiTheme="minorHAnsi" w:cstheme="minorHAnsi"/>
          <w:szCs w:val="22"/>
        </w:rPr>
        <w:t>with non-related parties</w:t>
      </w:r>
    </w:p>
    <w:p w14:paraId="323C6A95" w14:textId="1CBB3DBA" w:rsidR="00D23E29" w:rsidRPr="001748C9" w:rsidRDefault="00CD311D"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1748C9">
        <w:rPr>
          <w:rFonts w:asciiTheme="minorHAnsi" w:hAnsiTheme="minorHAnsi" w:cstheme="minorHAnsi"/>
          <w:szCs w:val="22"/>
        </w:rPr>
        <w:t>Promotional</w:t>
      </w:r>
      <w:r w:rsidR="00DD777C" w:rsidRPr="001748C9">
        <w:rPr>
          <w:rFonts w:asciiTheme="minorHAnsi" w:hAnsiTheme="minorHAnsi" w:cstheme="minorHAnsi"/>
          <w:szCs w:val="22"/>
        </w:rPr>
        <w:t xml:space="preserve"> privileges</w:t>
      </w:r>
    </w:p>
    <w:p w14:paraId="3337CD32" w14:textId="07E44582" w:rsidR="002977FE" w:rsidRDefault="001179CA"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Eve</w:t>
      </w:r>
      <w:r w:rsidR="009740E7" w:rsidRPr="00B06AF7">
        <w:rPr>
          <w:rFonts w:asciiTheme="minorHAnsi" w:hAnsiTheme="minorHAnsi" w:cstheme="minorHAnsi"/>
          <w:szCs w:val="22"/>
        </w:rPr>
        <w:t>nts after the reporting period</w:t>
      </w:r>
    </w:p>
    <w:p w14:paraId="5B4B3CDB" w14:textId="5F3D0ECE" w:rsidR="007B2127" w:rsidRPr="00B06AF7" w:rsidRDefault="00A20E37"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A20E37">
        <w:rPr>
          <w:rFonts w:asciiTheme="minorHAnsi" w:hAnsiTheme="minorHAnsi" w:cstheme="minorHAnsi"/>
          <w:szCs w:val="22"/>
        </w:rPr>
        <w:t>Thai Financial Reporting Standards (TFRS) not yet adopte</w:t>
      </w:r>
      <w:r>
        <w:rPr>
          <w:rFonts w:asciiTheme="minorHAnsi" w:hAnsiTheme="minorHAnsi" w:cstheme="minorHAnsi"/>
          <w:szCs w:val="22"/>
        </w:rPr>
        <w:t>d</w:t>
      </w:r>
    </w:p>
    <w:p w14:paraId="53731BFB" w14:textId="77777777" w:rsidR="00424013" w:rsidRPr="00B06AF7" w:rsidRDefault="00CF252F" w:rsidP="00065731">
      <w:pPr>
        <w:pStyle w:val="index"/>
        <w:numPr>
          <w:ilvl w:val="0"/>
          <w:numId w:val="3"/>
        </w:numPr>
        <w:shd w:val="clear" w:color="auto" w:fill="FFFFFF"/>
        <w:tabs>
          <w:tab w:val="num" w:pos="1170"/>
        </w:tabs>
        <w:spacing w:after="0" w:line="260" w:lineRule="exact"/>
        <w:ind w:hanging="720"/>
        <w:outlineLvl w:val="0"/>
        <w:rPr>
          <w:rFonts w:asciiTheme="minorHAnsi" w:hAnsiTheme="minorHAnsi" w:cstheme="minorHAnsi"/>
          <w:szCs w:val="22"/>
        </w:rPr>
      </w:pPr>
      <w:r w:rsidRPr="00B06AF7">
        <w:rPr>
          <w:rFonts w:asciiTheme="minorHAnsi" w:hAnsiTheme="minorHAnsi" w:cstheme="minorHAnsi"/>
          <w:szCs w:val="22"/>
        </w:rPr>
        <w:t>Reclassification of accounts</w:t>
      </w:r>
    </w:p>
    <w:p w14:paraId="02055802" w14:textId="77777777" w:rsidR="009E7AE4" w:rsidRPr="00B06AF7" w:rsidRDefault="009E7AE4" w:rsidP="00F372DC">
      <w:pPr>
        <w:spacing w:line="240" w:lineRule="atLeast"/>
        <w:ind w:left="540"/>
        <w:rPr>
          <w:rFonts w:asciiTheme="minorHAnsi" w:hAnsiTheme="minorHAnsi" w:cstheme="minorHAnsi"/>
          <w:szCs w:val="22"/>
        </w:rPr>
      </w:pPr>
    </w:p>
    <w:p w14:paraId="220E06D1" w14:textId="77777777" w:rsidR="00FC595B" w:rsidRPr="00B06AF7" w:rsidRDefault="00FC595B" w:rsidP="00F372DC">
      <w:pPr>
        <w:spacing w:line="240" w:lineRule="atLeast"/>
        <w:ind w:left="540"/>
        <w:rPr>
          <w:rFonts w:asciiTheme="minorHAnsi" w:hAnsiTheme="minorHAnsi" w:cstheme="minorHAnsi"/>
          <w:szCs w:val="22"/>
        </w:rPr>
        <w:sectPr w:rsidR="00FC595B" w:rsidRPr="00B06AF7" w:rsidSect="008157E7">
          <w:headerReference w:type="even" r:id="rId15"/>
          <w:headerReference w:type="default" r:id="rId16"/>
          <w:footerReference w:type="default" r:id="rId17"/>
          <w:headerReference w:type="first" r:id="rId18"/>
          <w:pgSz w:w="11907" w:h="16840"/>
          <w:pgMar w:top="691" w:right="1152" w:bottom="576" w:left="1152" w:header="720" w:footer="677" w:gutter="0"/>
          <w:pgNumType w:start="17"/>
          <w:cols w:space="720"/>
          <w:docGrid w:linePitch="299"/>
        </w:sectPr>
      </w:pPr>
    </w:p>
    <w:p w14:paraId="0F283B59" w14:textId="77777777" w:rsidR="004C33A5" w:rsidRPr="00B06AF7" w:rsidRDefault="004C33A5" w:rsidP="00F93866">
      <w:pPr>
        <w:spacing w:line="240" w:lineRule="atLeast"/>
        <w:ind w:left="540"/>
        <w:rPr>
          <w:rFonts w:asciiTheme="minorHAnsi" w:hAnsiTheme="minorHAnsi" w:cstheme="minorHAnsi"/>
          <w:szCs w:val="22"/>
        </w:rPr>
      </w:pPr>
      <w:r w:rsidRPr="00B06AF7">
        <w:rPr>
          <w:rFonts w:asciiTheme="minorHAnsi" w:hAnsiTheme="minorHAnsi" w:cstheme="minorHAnsi"/>
          <w:szCs w:val="22"/>
        </w:rPr>
        <w:lastRenderedPageBreak/>
        <w:t>These notes form an integral part of the financial statements.</w:t>
      </w:r>
    </w:p>
    <w:p w14:paraId="15799163" w14:textId="77777777" w:rsidR="004C33A5" w:rsidRPr="00B06AF7" w:rsidRDefault="004C33A5" w:rsidP="00F93866">
      <w:pPr>
        <w:spacing w:line="240" w:lineRule="atLeast"/>
        <w:ind w:left="540"/>
        <w:rPr>
          <w:rFonts w:asciiTheme="minorHAnsi" w:hAnsiTheme="minorHAnsi" w:cstheme="minorHAnsi"/>
          <w:szCs w:val="22"/>
        </w:rPr>
      </w:pPr>
    </w:p>
    <w:p w14:paraId="73CB4473" w14:textId="3C25B8BF" w:rsidR="004C33A5" w:rsidRPr="00B06AF7" w:rsidRDefault="009C144F" w:rsidP="009C144F">
      <w:pPr>
        <w:ind w:left="540"/>
        <w:jc w:val="both"/>
        <w:rPr>
          <w:rFonts w:asciiTheme="minorHAnsi" w:hAnsiTheme="minorHAnsi" w:cstheme="minorHAnsi"/>
          <w:szCs w:val="22"/>
        </w:rPr>
      </w:pPr>
      <w:r w:rsidRPr="00B06AF7">
        <w:rPr>
          <w:rFonts w:asciiTheme="minorHAnsi" w:hAnsiTheme="minorHAnsi" w:cstheme="minorHAnsi"/>
          <w:szCs w:val="22"/>
        </w:rPr>
        <w:t>The financial statem</w:t>
      </w:r>
      <w:r w:rsidR="00BA7627" w:rsidRPr="00B06AF7">
        <w:rPr>
          <w:rFonts w:asciiTheme="minorHAnsi" w:hAnsiTheme="minorHAnsi" w:cstheme="minorHAnsi"/>
          <w:szCs w:val="22"/>
        </w:rPr>
        <w:t xml:space="preserve">ents issued for Thai </w:t>
      </w:r>
      <w:r w:rsidRPr="00B06AF7">
        <w:rPr>
          <w:rFonts w:asciiTheme="minorHAnsi" w:hAnsiTheme="minorHAnsi" w:cstheme="minorHAnsi"/>
          <w:szCs w:val="22"/>
        </w:rPr>
        <w:t>regul</w:t>
      </w:r>
      <w:r w:rsidR="00BA7627" w:rsidRPr="00B06AF7">
        <w:rPr>
          <w:rFonts w:asciiTheme="minorHAnsi" w:hAnsiTheme="minorHAnsi" w:cstheme="minorHAnsi"/>
          <w:szCs w:val="22"/>
        </w:rPr>
        <w:t>atory</w:t>
      </w:r>
      <w:r w:rsidRPr="00B06AF7">
        <w:rPr>
          <w:rFonts w:asciiTheme="minorHAnsi" w:hAnsiTheme="minorHAnsi" w:cstheme="minorHAnsi"/>
          <w:szCs w:val="22"/>
        </w:rPr>
        <w:t xml:space="preserve"> reporting purposes are prepared in the Thai language. These English language financial statements have been prepared from the Thai language statutory financial </w:t>
      </w:r>
      <w:proofErr w:type="gramStart"/>
      <w:r w:rsidRPr="00B06AF7">
        <w:rPr>
          <w:rFonts w:asciiTheme="minorHAnsi" w:hAnsiTheme="minorHAnsi" w:cstheme="minorHAnsi"/>
          <w:szCs w:val="22"/>
        </w:rPr>
        <w:t>statements, and</w:t>
      </w:r>
      <w:proofErr w:type="gramEnd"/>
      <w:r w:rsidRPr="00B06AF7">
        <w:rPr>
          <w:rFonts w:asciiTheme="minorHAnsi" w:hAnsiTheme="minorHAnsi" w:cstheme="minorHAnsi"/>
          <w:szCs w:val="22"/>
        </w:rPr>
        <w:t xml:space="preserve"> were approved and authorized for issue by the Board of Directors</w:t>
      </w:r>
      <w:r w:rsidR="00801A83" w:rsidRPr="00B06AF7">
        <w:rPr>
          <w:rFonts w:asciiTheme="minorHAnsi" w:hAnsiTheme="minorHAnsi" w:cstheme="minorHAnsi"/>
          <w:szCs w:val="22"/>
        </w:rPr>
        <w:t xml:space="preserve"> </w:t>
      </w:r>
      <w:r w:rsidR="00801A83" w:rsidRPr="001748C9">
        <w:rPr>
          <w:rFonts w:asciiTheme="minorHAnsi" w:hAnsiTheme="minorHAnsi" w:cstheme="minorHAnsi"/>
          <w:szCs w:val="22"/>
        </w:rPr>
        <w:t>of the Company</w:t>
      </w:r>
      <w:r w:rsidRPr="001748C9">
        <w:rPr>
          <w:rFonts w:asciiTheme="minorHAnsi" w:hAnsiTheme="minorHAnsi" w:cstheme="minorHAnsi"/>
          <w:szCs w:val="22"/>
        </w:rPr>
        <w:t xml:space="preserve"> on </w:t>
      </w:r>
      <w:r w:rsidR="00134518" w:rsidRPr="002F2BB0">
        <w:rPr>
          <w:rFonts w:asciiTheme="minorHAnsi" w:hAnsiTheme="minorHAnsi" w:cstheme="minorHAnsi"/>
          <w:szCs w:val="22"/>
          <w:lang w:bidi="th-TH"/>
        </w:rPr>
        <w:t>27 February</w:t>
      </w:r>
      <w:r w:rsidR="006807AB" w:rsidRPr="002F2BB0">
        <w:rPr>
          <w:rFonts w:asciiTheme="minorHAnsi" w:hAnsiTheme="minorHAnsi" w:cstheme="minorHAnsi"/>
          <w:szCs w:val="22"/>
          <w:lang w:bidi="th-TH"/>
        </w:rPr>
        <w:t xml:space="preserve"> </w:t>
      </w:r>
      <w:r w:rsidR="006807AB" w:rsidRPr="001748C9">
        <w:rPr>
          <w:rFonts w:asciiTheme="minorHAnsi" w:hAnsiTheme="minorHAnsi" w:cstheme="minorHAnsi"/>
          <w:szCs w:val="22"/>
        </w:rPr>
        <w:t>2020.</w:t>
      </w:r>
    </w:p>
    <w:p w14:paraId="580DE68A" w14:textId="77777777" w:rsidR="005B6EB1" w:rsidRPr="00B06AF7" w:rsidRDefault="005B6EB1" w:rsidP="00F93866">
      <w:pPr>
        <w:spacing w:line="240" w:lineRule="atLeast"/>
        <w:ind w:left="540"/>
        <w:rPr>
          <w:rFonts w:asciiTheme="minorHAnsi" w:hAnsiTheme="minorHAnsi" w:cstheme="minorHAnsi"/>
          <w:szCs w:val="22"/>
        </w:rPr>
      </w:pPr>
    </w:p>
    <w:p w14:paraId="2852123A" w14:textId="7A86DD05" w:rsidR="00C766E6" w:rsidRPr="00B06AF7"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B06AF7">
        <w:rPr>
          <w:rFonts w:asciiTheme="minorHAnsi" w:hAnsiTheme="minorHAnsi" w:cstheme="minorHAnsi"/>
          <w:sz w:val="22"/>
          <w:szCs w:val="22"/>
          <w:lang w:val="pt-BR"/>
        </w:rPr>
        <w:t>1</w:t>
      </w:r>
      <w:r w:rsidRPr="00B06AF7">
        <w:rPr>
          <w:rFonts w:asciiTheme="minorHAnsi" w:hAnsiTheme="minorHAnsi" w:cstheme="minorHAnsi"/>
          <w:sz w:val="22"/>
          <w:szCs w:val="22"/>
          <w:lang w:val="pt-BR"/>
        </w:rPr>
        <w:tab/>
      </w:r>
      <w:r w:rsidR="00C766E6" w:rsidRPr="00B06AF7">
        <w:rPr>
          <w:rFonts w:asciiTheme="minorHAnsi" w:hAnsiTheme="minorHAnsi" w:cstheme="minorHAnsi"/>
          <w:sz w:val="22"/>
          <w:szCs w:val="22"/>
          <w:lang w:val="pt-BR"/>
        </w:rPr>
        <w:t>General information</w:t>
      </w:r>
      <w:r w:rsidR="00957592" w:rsidRPr="00B06AF7">
        <w:rPr>
          <w:rFonts w:asciiTheme="minorHAnsi" w:hAnsiTheme="minorHAnsi" w:cstheme="minorHAnsi"/>
          <w:sz w:val="22"/>
          <w:szCs w:val="22"/>
          <w:lang w:val="pt-BR"/>
        </w:rPr>
        <w:t xml:space="preserve"> </w:t>
      </w:r>
    </w:p>
    <w:p w14:paraId="6F920998" w14:textId="77777777" w:rsidR="00F93866" w:rsidRPr="00B06AF7" w:rsidRDefault="00F93866" w:rsidP="00F93866">
      <w:pPr>
        <w:pStyle w:val="block"/>
        <w:spacing w:after="0" w:line="240" w:lineRule="atLeast"/>
        <w:ind w:left="540"/>
        <w:jc w:val="both"/>
        <w:rPr>
          <w:rFonts w:asciiTheme="minorHAnsi" w:hAnsiTheme="minorHAnsi" w:cstheme="minorHAnsi"/>
          <w:szCs w:val="22"/>
          <w:lang w:val="pt-BR"/>
        </w:rPr>
      </w:pPr>
    </w:p>
    <w:p w14:paraId="2F34247B" w14:textId="045A78C2" w:rsidR="00DD33B3" w:rsidRPr="00B06AF7" w:rsidRDefault="00F56151" w:rsidP="00F56151">
      <w:pPr>
        <w:spacing w:line="240" w:lineRule="atLeast"/>
        <w:ind w:left="562"/>
        <w:jc w:val="thaiDistribute"/>
        <w:rPr>
          <w:rFonts w:asciiTheme="minorHAnsi" w:hAnsiTheme="minorHAnsi" w:cstheme="minorHAnsi"/>
          <w:szCs w:val="22"/>
        </w:rPr>
      </w:pPr>
      <w:proofErr w:type="spellStart"/>
      <w:r w:rsidRPr="00B06AF7">
        <w:rPr>
          <w:rFonts w:asciiTheme="minorHAnsi" w:hAnsiTheme="minorHAnsi" w:cstheme="minorHAnsi"/>
          <w:szCs w:val="22"/>
          <w:lang w:val="en-US" w:bidi="th-TH"/>
        </w:rPr>
        <w:t>Millcon</w:t>
      </w:r>
      <w:proofErr w:type="spellEnd"/>
      <w:r w:rsidRPr="00B06AF7">
        <w:rPr>
          <w:rFonts w:asciiTheme="minorHAnsi" w:hAnsiTheme="minorHAnsi" w:cstheme="minorHAnsi"/>
          <w:szCs w:val="22"/>
          <w:lang w:val="en-US" w:bidi="th-TH"/>
        </w:rPr>
        <w:t xml:space="preserve"> Steel </w:t>
      </w:r>
      <w:r w:rsidR="00A87710" w:rsidRPr="00B06AF7">
        <w:rPr>
          <w:rFonts w:asciiTheme="minorHAnsi" w:hAnsiTheme="minorHAnsi" w:cstheme="minorHAnsi"/>
          <w:szCs w:val="22"/>
        </w:rPr>
        <w:t xml:space="preserve">Public </w:t>
      </w:r>
      <w:r w:rsidR="00DE2DF2" w:rsidRPr="00B06AF7">
        <w:rPr>
          <w:rFonts w:asciiTheme="minorHAnsi" w:hAnsiTheme="minorHAnsi" w:cstheme="minorHAnsi"/>
          <w:szCs w:val="22"/>
        </w:rPr>
        <w:t>Company Limited</w:t>
      </w:r>
      <w:r w:rsidR="00046845" w:rsidRPr="00B06AF7">
        <w:rPr>
          <w:rFonts w:asciiTheme="minorHAnsi" w:hAnsiTheme="minorHAnsi" w:cstheme="minorHAnsi"/>
          <w:szCs w:val="22"/>
        </w:rPr>
        <w:t xml:space="preserve">, </w:t>
      </w:r>
      <w:r w:rsidR="00DE2DF2" w:rsidRPr="00B06AF7">
        <w:rPr>
          <w:rFonts w:asciiTheme="minorHAnsi" w:hAnsiTheme="minorHAnsi" w:cstheme="minorHAnsi"/>
          <w:szCs w:val="22"/>
        </w:rPr>
        <w:t>the “</w:t>
      </w:r>
      <w:r w:rsidR="00DE2DF2" w:rsidRPr="00B06AF7">
        <w:rPr>
          <w:rFonts w:asciiTheme="minorHAnsi" w:hAnsiTheme="minorHAnsi" w:cstheme="minorHAnsi"/>
          <w:szCs w:val="22"/>
          <w:lang w:val="en-US"/>
        </w:rPr>
        <w:t>Company”</w:t>
      </w:r>
      <w:r w:rsidR="00046845" w:rsidRPr="00B06AF7">
        <w:rPr>
          <w:rFonts w:asciiTheme="minorHAnsi" w:hAnsiTheme="minorHAnsi" w:cstheme="minorHAnsi"/>
          <w:szCs w:val="22"/>
          <w:lang w:val="en-US"/>
        </w:rPr>
        <w:t>,</w:t>
      </w:r>
      <w:r w:rsidR="00DE2DF2" w:rsidRPr="00B06AF7">
        <w:rPr>
          <w:rFonts w:asciiTheme="minorHAnsi" w:hAnsiTheme="minorHAnsi" w:cstheme="minorHAnsi"/>
          <w:szCs w:val="22"/>
          <w:lang w:val="en-US"/>
        </w:rPr>
        <w:t xml:space="preserve"> </w:t>
      </w:r>
      <w:r w:rsidR="00046845" w:rsidRPr="00B06AF7">
        <w:rPr>
          <w:rFonts w:asciiTheme="minorHAnsi" w:hAnsiTheme="minorHAnsi" w:cstheme="minorHAnsi"/>
          <w:szCs w:val="22"/>
          <w:lang w:val="en-US"/>
        </w:rPr>
        <w:t xml:space="preserve">is </w:t>
      </w:r>
      <w:r w:rsidR="008704B1" w:rsidRPr="00B06AF7">
        <w:rPr>
          <w:rFonts w:asciiTheme="minorHAnsi" w:hAnsiTheme="minorHAnsi" w:cstheme="minorHAnsi"/>
          <w:szCs w:val="22"/>
          <w:lang w:val="en-US"/>
        </w:rPr>
        <w:t>incorporated in Thailand</w:t>
      </w:r>
      <w:r w:rsidR="004C33A5" w:rsidRPr="00B06AF7">
        <w:rPr>
          <w:rFonts w:asciiTheme="minorHAnsi" w:hAnsiTheme="minorHAnsi" w:cstheme="minorHAnsi"/>
          <w:szCs w:val="22"/>
          <w:lang w:val="en-US"/>
        </w:rPr>
        <w:t xml:space="preserve"> and</w:t>
      </w:r>
      <w:r w:rsidR="00F57957" w:rsidRPr="00B06AF7">
        <w:rPr>
          <w:rFonts w:asciiTheme="minorHAnsi" w:hAnsiTheme="minorHAnsi" w:cstheme="minorHAnsi"/>
          <w:szCs w:val="22"/>
          <w:lang w:val="en-US"/>
        </w:rPr>
        <w:t xml:space="preserve"> </w:t>
      </w:r>
      <w:r w:rsidR="00F57957" w:rsidRPr="00B06AF7">
        <w:rPr>
          <w:rFonts w:asciiTheme="minorHAnsi" w:hAnsiTheme="minorHAnsi" w:cstheme="minorHAnsi"/>
          <w:szCs w:val="22"/>
        </w:rPr>
        <w:t>has its registered office at</w:t>
      </w:r>
      <w:r w:rsidR="00801A83" w:rsidRPr="00B06AF7">
        <w:rPr>
          <w:rFonts w:asciiTheme="minorHAnsi" w:hAnsiTheme="minorHAnsi" w:cstheme="minorHAnsi"/>
          <w:szCs w:val="22"/>
        </w:rPr>
        <w:t xml:space="preserve"> No.</w:t>
      </w:r>
      <w:r w:rsidR="00284BBE" w:rsidRPr="00B06AF7">
        <w:rPr>
          <w:rFonts w:asciiTheme="minorHAnsi" w:hAnsiTheme="minorHAnsi" w:cstheme="minorHAnsi"/>
          <w:szCs w:val="22"/>
        </w:rPr>
        <w:t xml:space="preserve"> </w:t>
      </w:r>
      <w:r w:rsidR="00DD33B3" w:rsidRPr="00B06AF7">
        <w:rPr>
          <w:rFonts w:asciiTheme="minorHAnsi" w:hAnsiTheme="minorHAnsi" w:cstheme="minorHAnsi"/>
          <w:szCs w:val="22"/>
        </w:rPr>
        <w:t xml:space="preserve">9,11,13 </w:t>
      </w:r>
      <w:proofErr w:type="spellStart"/>
      <w:r w:rsidR="00DD33B3" w:rsidRPr="00B06AF7">
        <w:rPr>
          <w:rFonts w:asciiTheme="minorHAnsi" w:hAnsiTheme="minorHAnsi" w:cstheme="minorHAnsi"/>
          <w:szCs w:val="22"/>
        </w:rPr>
        <w:t>Soi</w:t>
      </w:r>
      <w:proofErr w:type="spellEnd"/>
      <w:r w:rsidR="00DD33B3" w:rsidRPr="00B06AF7">
        <w:rPr>
          <w:rFonts w:asciiTheme="minorHAnsi" w:hAnsiTheme="minorHAnsi" w:cstheme="minorHAnsi"/>
          <w:szCs w:val="22"/>
        </w:rPr>
        <w:t xml:space="preserve"> </w:t>
      </w:r>
      <w:proofErr w:type="spellStart"/>
      <w:r w:rsidR="00DD33B3" w:rsidRPr="00B06AF7">
        <w:rPr>
          <w:rFonts w:asciiTheme="minorHAnsi" w:hAnsiTheme="minorHAnsi" w:cstheme="minorHAnsi"/>
          <w:szCs w:val="22"/>
        </w:rPr>
        <w:t>Bang</w:t>
      </w:r>
      <w:r w:rsidR="00801A83" w:rsidRPr="00B06AF7">
        <w:rPr>
          <w:rFonts w:asciiTheme="minorHAnsi" w:hAnsiTheme="minorHAnsi" w:cstheme="minorHAnsi"/>
          <w:szCs w:val="22"/>
        </w:rPr>
        <w:t>gradee</w:t>
      </w:r>
      <w:proofErr w:type="spellEnd"/>
      <w:r w:rsidR="00801A83" w:rsidRPr="00B06AF7">
        <w:rPr>
          <w:rFonts w:asciiTheme="minorHAnsi" w:hAnsiTheme="minorHAnsi" w:cstheme="minorHAnsi"/>
          <w:szCs w:val="22"/>
        </w:rPr>
        <w:t xml:space="preserve"> </w:t>
      </w:r>
      <w:r w:rsidR="00DD33B3" w:rsidRPr="00B06AF7">
        <w:rPr>
          <w:rFonts w:asciiTheme="minorHAnsi" w:hAnsiTheme="minorHAnsi" w:cstheme="minorHAnsi"/>
          <w:szCs w:val="22"/>
        </w:rPr>
        <w:t xml:space="preserve">32, </w:t>
      </w:r>
      <w:proofErr w:type="spellStart"/>
      <w:r w:rsidR="00DD33B3" w:rsidRPr="00B06AF7">
        <w:rPr>
          <w:rFonts w:asciiTheme="minorHAnsi" w:hAnsiTheme="minorHAnsi" w:cstheme="minorHAnsi"/>
          <w:szCs w:val="22"/>
        </w:rPr>
        <w:t>Bang</w:t>
      </w:r>
      <w:r w:rsidR="00801A83" w:rsidRPr="00B06AF7">
        <w:rPr>
          <w:rFonts w:asciiTheme="minorHAnsi" w:hAnsiTheme="minorHAnsi" w:cstheme="minorHAnsi"/>
          <w:szCs w:val="22"/>
        </w:rPr>
        <w:t>gr</w:t>
      </w:r>
      <w:r w:rsidR="00D53950" w:rsidRPr="00B06AF7">
        <w:rPr>
          <w:rFonts w:asciiTheme="minorHAnsi" w:hAnsiTheme="minorHAnsi" w:cstheme="minorHAnsi"/>
          <w:szCs w:val="22"/>
        </w:rPr>
        <w:t>a</w:t>
      </w:r>
      <w:r w:rsidR="00801A83" w:rsidRPr="00B06AF7">
        <w:rPr>
          <w:rFonts w:asciiTheme="minorHAnsi" w:hAnsiTheme="minorHAnsi" w:cstheme="minorHAnsi"/>
          <w:szCs w:val="22"/>
        </w:rPr>
        <w:t>dee</w:t>
      </w:r>
      <w:proofErr w:type="spellEnd"/>
      <w:r w:rsidR="00DD33B3" w:rsidRPr="00B06AF7">
        <w:rPr>
          <w:rFonts w:asciiTheme="minorHAnsi" w:hAnsiTheme="minorHAnsi" w:cstheme="minorHAnsi"/>
          <w:szCs w:val="22"/>
        </w:rPr>
        <w:t xml:space="preserve"> Road, </w:t>
      </w:r>
      <w:proofErr w:type="spellStart"/>
      <w:r w:rsidR="00DD33B3" w:rsidRPr="00B06AF7">
        <w:rPr>
          <w:rFonts w:asciiTheme="minorHAnsi" w:hAnsiTheme="minorHAnsi" w:cstheme="minorHAnsi"/>
          <w:szCs w:val="22"/>
        </w:rPr>
        <w:t>Samaedum</w:t>
      </w:r>
      <w:proofErr w:type="spellEnd"/>
      <w:r w:rsidR="00DD33B3" w:rsidRPr="00B06AF7">
        <w:rPr>
          <w:rFonts w:asciiTheme="minorHAnsi" w:hAnsiTheme="minorHAnsi" w:cstheme="minorHAnsi"/>
          <w:szCs w:val="22"/>
        </w:rPr>
        <w:t xml:space="preserve">, </w:t>
      </w:r>
      <w:proofErr w:type="spellStart"/>
      <w:r w:rsidR="00DD33B3" w:rsidRPr="00B06AF7">
        <w:rPr>
          <w:rFonts w:asciiTheme="minorHAnsi" w:hAnsiTheme="minorHAnsi" w:cstheme="minorHAnsi"/>
          <w:szCs w:val="22"/>
        </w:rPr>
        <w:t>Bangk</w:t>
      </w:r>
      <w:r w:rsidR="00D53950" w:rsidRPr="00B06AF7">
        <w:rPr>
          <w:rFonts w:asciiTheme="minorHAnsi" w:hAnsiTheme="minorHAnsi" w:cstheme="minorHAnsi"/>
          <w:szCs w:val="22"/>
        </w:rPr>
        <w:t>h</w:t>
      </w:r>
      <w:r w:rsidR="00DD33B3" w:rsidRPr="00B06AF7">
        <w:rPr>
          <w:rFonts w:asciiTheme="minorHAnsi" w:hAnsiTheme="minorHAnsi" w:cstheme="minorHAnsi"/>
          <w:szCs w:val="22"/>
        </w:rPr>
        <w:t>untien</w:t>
      </w:r>
      <w:proofErr w:type="spellEnd"/>
      <w:r w:rsidR="00DD33B3" w:rsidRPr="00B06AF7">
        <w:rPr>
          <w:rFonts w:asciiTheme="minorHAnsi" w:hAnsiTheme="minorHAnsi" w:cstheme="minorHAnsi"/>
          <w:szCs w:val="22"/>
        </w:rPr>
        <w:t>, Bangkok.</w:t>
      </w:r>
    </w:p>
    <w:p w14:paraId="21947B28" w14:textId="77777777" w:rsidR="00341AB9" w:rsidRPr="00B06AF7"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B06AF7" w:rsidRDefault="00341AB9" w:rsidP="00341AB9">
      <w:pPr>
        <w:spacing w:line="240" w:lineRule="atLeast"/>
        <w:ind w:left="547"/>
        <w:jc w:val="thaiDistribute"/>
        <w:rPr>
          <w:rFonts w:asciiTheme="minorHAnsi" w:hAnsiTheme="minorHAnsi" w:cstheme="minorHAnsi"/>
          <w:szCs w:val="22"/>
        </w:rPr>
      </w:pPr>
      <w:r w:rsidRPr="00B06AF7">
        <w:rPr>
          <w:rFonts w:asciiTheme="minorHAnsi" w:hAnsiTheme="minorHAnsi" w:cstheme="minorHAnsi"/>
          <w:szCs w:val="22"/>
        </w:rPr>
        <w:t>The Company was listed on the Stock Exchange of Thailand in June 2007.</w:t>
      </w:r>
    </w:p>
    <w:p w14:paraId="1679B31B" w14:textId="77777777" w:rsidR="00341AB9" w:rsidRPr="00B06AF7" w:rsidRDefault="00341AB9" w:rsidP="00DD33B3">
      <w:pPr>
        <w:spacing w:line="240" w:lineRule="atLeast"/>
        <w:ind w:left="547"/>
        <w:jc w:val="thaiDistribute"/>
        <w:rPr>
          <w:rFonts w:asciiTheme="minorHAnsi" w:hAnsiTheme="minorHAnsi" w:cstheme="minorHAnsi"/>
          <w:szCs w:val="22"/>
        </w:rPr>
      </w:pPr>
    </w:p>
    <w:p w14:paraId="4518E370" w14:textId="12643264" w:rsidR="00AB2895" w:rsidRPr="00B06AF7" w:rsidRDefault="00AB2895" w:rsidP="001939DB">
      <w:pPr>
        <w:pStyle w:val="block"/>
        <w:spacing w:after="0"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t xml:space="preserve">The Company’s major shareholder </w:t>
      </w:r>
      <w:r w:rsidR="00996D7A" w:rsidRPr="00B06AF7">
        <w:rPr>
          <w:rFonts w:asciiTheme="minorHAnsi" w:hAnsiTheme="minorHAnsi" w:cstheme="minorHAnsi"/>
          <w:szCs w:val="22"/>
          <w:lang w:val="en-US"/>
        </w:rPr>
        <w:t xml:space="preserve">during the financial </w:t>
      </w:r>
      <w:r w:rsidR="00D53950" w:rsidRPr="00B06AF7">
        <w:rPr>
          <w:rFonts w:asciiTheme="minorHAnsi" w:hAnsiTheme="minorHAnsi" w:cstheme="minorHAnsi"/>
          <w:szCs w:val="22"/>
          <w:lang w:val="en-US"/>
        </w:rPr>
        <w:t>period was</w:t>
      </w:r>
      <w:r w:rsidR="002C6EED" w:rsidRPr="00B06AF7">
        <w:rPr>
          <w:rFonts w:asciiTheme="minorHAnsi" w:hAnsiTheme="minorHAnsi" w:cstheme="minorHAnsi"/>
          <w:szCs w:val="22"/>
          <w:lang w:val="en-US"/>
        </w:rPr>
        <w:t xml:space="preserve"> </w:t>
      </w:r>
      <w:proofErr w:type="spellStart"/>
      <w:proofErr w:type="gramStart"/>
      <w:r w:rsidR="002C6EED" w:rsidRPr="00B06AF7">
        <w:rPr>
          <w:rFonts w:asciiTheme="minorHAnsi" w:hAnsiTheme="minorHAnsi" w:cstheme="minorHAnsi"/>
          <w:szCs w:val="22"/>
          <w:lang w:val="en-US"/>
        </w:rPr>
        <w:t>Mr.Sittichai</w:t>
      </w:r>
      <w:proofErr w:type="spellEnd"/>
      <w:proofErr w:type="gramEnd"/>
      <w:r w:rsidR="002C6EED" w:rsidRPr="00B06AF7">
        <w:rPr>
          <w:rFonts w:asciiTheme="minorHAnsi" w:hAnsiTheme="minorHAnsi" w:cstheme="minorHAnsi"/>
          <w:szCs w:val="22"/>
          <w:lang w:val="en-US"/>
        </w:rPr>
        <w:t xml:space="preserve"> </w:t>
      </w:r>
      <w:proofErr w:type="spellStart"/>
      <w:r w:rsidR="002C6EED" w:rsidRPr="00B06AF7">
        <w:rPr>
          <w:rFonts w:asciiTheme="minorHAnsi" w:hAnsiTheme="minorHAnsi" w:cstheme="minorHAnsi"/>
          <w:szCs w:val="22"/>
          <w:lang w:val="en-US"/>
        </w:rPr>
        <w:t>Leesaw</w:t>
      </w:r>
      <w:r w:rsidR="00130738" w:rsidRPr="00B06AF7">
        <w:rPr>
          <w:rFonts w:asciiTheme="minorHAnsi" w:hAnsiTheme="minorHAnsi" w:cstheme="minorHAnsi"/>
          <w:szCs w:val="22"/>
          <w:lang w:val="en-US"/>
        </w:rPr>
        <w:t>attrakul</w:t>
      </w:r>
      <w:proofErr w:type="spellEnd"/>
      <w:r w:rsidRPr="00B06AF7">
        <w:rPr>
          <w:rFonts w:asciiTheme="minorHAnsi" w:hAnsiTheme="minorHAnsi" w:cstheme="minorHAnsi"/>
          <w:szCs w:val="22"/>
          <w:lang w:val="en-US"/>
        </w:rPr>
        <w:t xml:space="preserve"> </w:t>
      </w:r>
      <w:r w:rsidR="001A2A3F">
        <w:rPr>
          <w:rFonts w:asciiTheme="minorHAnsi" w:hAnsiTheme="minorHAnsi" w:cstheme="minorHAnsi"/>
          <w:szCs w:val="22"/>
          <w:lang w:val="en-US"/>
        </w:rPr>
        <w:br/>
      </w:r>
      <w:r w:rsidR="00130738" w:rsidRPr="00B06AF7">
        <w:rPr>
          <w:rFonts w:asciiTheme="minorHAnsi" w:hAnsiTheme="minorHAnsi" w:cstheme="minorHAnsi"/>
          <w:szCs w:val="22"/>
          <w:lang w:val="en-US"/>
        </w:rPr>
        <w:t xml:space="preserve">who </w:t>
      </w:r>
      <w:r w:rsidR="00130738" w:rsidRPr="00D872A9">
        <w:rPr>
          <w:rFonts w:asciiTheme="minorHAnsi" w:hAnsiTheme="minorHAnsi" w:cstheme="minorHAnsi"/>
          <w:szCs w:val="22"/>
          <w:lang w:val="en-US"/>
        </w:rPr>
        <w:t>held 39.19% s</w:t>
      </w:r>
      <w:r w:rsidR="00130738" w:rsidRPr="00B06AF7">
        <w:rPr>
          <w:rFonts w:asciiTheme="minorHAnsi" w:hAnsiTheme="minorHAnsi" w:cstheme="minorHAnsi"/>
          <w:szCs w:val="22"/>
          <w:lang w:val="en-US"/>
        </w:rPr>
        <w:t>hareholding.</w:t>
      </w:r>
    </w:p>
    <w:p w14:paraId="60ABD9D4" w14:textId="3F503A87" w:rsidR="00BD1617" w:rsidRPr="00B06AF7"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673B6400" w:rsidR="00F56151" w:rsidRPr="00B06AF7" w:rsidRDefault="00F56151" w:rsidP="00F56151">
      <w:pPr>
        <w:spacing w:line="240" w:lineRule="atLeast"/>
        <w:ind w:left="540"/>
        <w:jc w:val="thaiDistribute"/>
        <w:rPr>
          <w:rFonts w:asciiTheme="minorHAnsi" w:hAnsiTheme="minorHAnsi" w:cstheme="minorHAnsi"/>
          <w:spacing w:val="-4"/>
          <w:szCs w:val="22"/>
          <w:lang w:val="en-US" w:bidi="th-TH"/>
        </w:rPr>
      </w:pPr>
      <w:r w:rsidRPr="00B06AF7">
        <w:rPr>
          <w:rFonts w:asciiTheme="minorHAnsi" w:hAnsiTheme="minorHAnsi" w:cstheme="minorHAnsi"/>
          <w:szCs w:val="22"/>
          <w:lang w:val="en-US" w:bidi="th-TH"/>
        </w:rPr>
        <w:t>The principal activities of the Company and its subsidiaries are manufacturing and trading of steel products and generation and sale of electricity from alternative energy sources.</w:t>
      </w:r>
      <w:r w:rsidRPr="00B06AF7">
        <w:rPr>
          <w:rFonts w:asciiTheme="minorHAnsi" w:hAnsiTheme="minorHAnsi" w:cstheme="minorHAnsi"/>
          <w:spacing w:val="-4"/>
          <w:szCs w:val="22"/>
          <w:lang w:val="en-US" w:bidi="th-TH"/>
        </w:rPr>
        <w:t xml:space="preserve"> Details of </w:t>
      </w:r>
      <w:r w:rsidR="001A2A3F">
        <w:rPr>
          <w:rFonts w:asciiTheme="minorHAnsi" w:hAnsiTheme="minorHAnsi" w:cstheme="minorHAnsi"/>
          <w:spacing w:val="-4"/>
          <w:szCs w:val="22"/>
          <w:lang w:val="en-US" w:bidi="th-TH"/>
        </w:rPr>
        <w:br/>
      </w:r>
      <w:r w:rsidRPr="00B06AF7">
        <w:rPr>
          <w:rFonts w:asciiTheme="minorHAnsi" w:hAnsiTheme="minorHAnsi" w:cstheme="minorHAnsi"/>
          <w:spacing w:val="-4"/>
          <w:szCs w:val="22"/>
          <w:lang w:val="en-US" w:bidi="th-TH"/>
        </w:rPr>
        <w:t xml:space="preserve">the associates, subsidiaries and joint ventures </w:t>
      </w:r>
      <w:r w:rsidRPr="00B06AF7">
        <w:rPr>
          <w:rFonts w:asciiTheme="minorHAnsi" w:hAnsiTheme="minorHAnsi" w:cstheme="minorHAnsi"/>
          <w:szCs w:val="22"/>
          <w:lang w:val="en-US" w:bidi="th-TH"/>
        </w:rPr>
        <w:t>as at 31 December 2019 and 2018 ar</w:t>
      </w:r>
      <w:r w:rsidRPr="00B06AF7">
        <w:rPr>
          <w:rFonts w:asciiTheme="minorHAnsi" w:hAnsiTheme="minorHAnsi" w:cstheme="minorHAnsi"/>
          <w:spacing w:val="-4"/>
          <w:szCs w:val="22"/>
          <w:lang w:val="en-US" w:bidi="th-TH"/>
        </w:rPr>
        <w:t>e given in notes 1</w:t>
      </w:r>
      <w:r w:rsidR="008D6F97">
        <w:rPr>
          <w:rFonts w:asciiTheme="minorHAnsi" w:hAnsiTheme="minorHAnsi" w:cstheme="minorBidi"/>
          <w:spacing w:val="-4"/>
          <w:szCs w:val="22"/>
          <w:lang w:val="en-US" w:bidi="th-TH"/>
        </w:rPr>
        <w:t>5</w:t>
      </w:r>
      <w:r w:rsidRPr="00B06AF7">
        <w:rPr>
          <w:rFonts w:asciiTheme="minorHAnsi" w:hAnsiTheme="minorHAnsi" w:cstheme="minorHAnsi"/>
          <w:spacing w:val="-4"/>
          <w:szCs w:val="22"/>
          <w:lang w:val="en-US" w:bidi="th-TH"/>
        </w:rPr>
        <w:t>,1</w:t>
      </w:r>
      <w:r w:rsidR="008D6F97">
        <w:rPr>
          <w:rFonts w:asciiTheme="minorHAnsi" w:hAnsiTheme="minorHAnsi" w:cstheme="minorHAnsi"/>
          <w:spacing w:val="-4"/>
          <w:szCs w:val="22"/>
          <w:lang w:val="en-US" w:bidi="th-TH"/>
        </w:rPr>
        <w:t>6</w:t>
      </w:r>
      <w:r w:rsidR="00B23BCA">
        <w:rPr>
          <w:rFonts w:asciiTheme="minorHAnsi" w:hAnsiTheme="minorHAnsi" w:cstheme="minorHAnsi"/>
          <w:spacing w:val="-4"/>
          <w:szCs w:val="22"/>
          <w:lang w:val="en-US" w:bidi="th-TH"/>
        </w:rPr>
        <w:br/>
      </w:r>
      <w:r w:rsidRPr="00B06AF7">
        <w:rPr>
          <w:rFonts w:asciiTheme="minorHAnsi" w:hAnsiTheme="minorHAnsi" w:cstheme="minorHAnsi"/>
          <w:spacing w:val="-4"/>
          <w:szCs w:val="22"/>
          <w:lang w:val="en-US" w:bidi="th-TH"/>
        </w:rPr>
        <w:t>and 1</w:t>
      </w:r>
      <w:r w:rsidR="008D6F97">
        <w:rPr>
          <w:rFonts w:asciiTheme="minorHAnsi" w:hAnsiTheme="minorHAnsi" w:cstheme="minorHAnsi"/>
          <w:spacing w:val="-4"/>
          <w:szCs w:val="22"/>
          <w:lang w:val="en-US" w:bidi="th-TH"/>
        </w:rPr>
        <w:t>8</w:t>
      </w:r>
      <w:r w:rsidRPr="00B06AF7">
        <w:rPr>
          <w:rFonts w:asciiTheme="minorHAnsi" w:hAnsiTheme="minorHAnsi" w:cstheme="minorHAnsi"/>
          <w:spacing w:val="-4"/>
          <w:szCs w:val="22"/>
          <w:lang w:val="en-US" w:bidi="th-TH"/>
        </w:rPr>
        <w:t>.</w:t>
      </w:r>
    </w:p>
    <w:p w14:paraId="60140028" w14:textId="77777777" w:rsidR="00404E4B" w:rsidRPr="00B06AF7"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3E2D01CE" w:rsidR="00D5469B" w:rsidRDefault="00046845" w:rsidP="000A0601">
      <w:pPr>
        <w:pStyle w:val="Heading1"/>
        <w:spacing w:before="0" w:after="0"/>
        <w:ind w:left="540" w:hanging="540"/>
        <w:rPr>
          <w:rFonts w:asciiTheme="minorHAnsi" w:hAnsiTheme="minorHAnsi" w:cstheme="minorHAnsi"/>
          <w:sz w:val="22"/>
          <w:szCs w:val="22"/>
        </w:rPr>
      </w:pPr>
      <w:r w:rsidRPr="00B06AF7">
        <w:rPr>
          <w:rFonts w:asciiTheme="minorHAnsi" w:hAnsiTheme="minorHAnsi" w:cstheme="minorHAnsi"/>
          <w:sz w:val="22"/>
          <w:szCs w:val="22"/>
        </w:rPr>
        <w:t xml:space="preserve">Basis of preparation of </w:t>
      </w:r>
      <w:r w:rsidR="00691B7E" w:rsidRPr="00B06AF7">
        <w:rPr>
          <w:rFonts w:asciiTheme="minorHAnsi" w:hAnsiTheme="minorHAnsi" w:cstheme="minorHAnsi"/>
          <w:sz w:val="22"/>
          <w:szCs w:val="22"/>
        </w:rPr>
        <w:t xml:space="preserve">the </w:t>
      </w:r>
      <w:r w:rsidRPr="00B06AF7">
        <w:rPr>
          <w:rFonts w:asciiTheme="minorHAnsi" w:hAnsiTheme="minorHAnsi" w:cstheme="minorHAnsi"/>
          <w:sz w:val="22"/>
          <w:szCs w:val="22"/>
        </w:rPr>
        <w:t>financial statements</w:t>
      </w:r>
      <w:r w:rsidR="007B67F9" w:rsidRPr="00B06AF7">
        <w:rPr>
          <w:rFonts w:asciiTheme="minorHAnsi" w:hAnsiTheme="minorHAnsi" w:cstheme="minorHAnsi"/>
          <w:sz w:val="22"/>
          <w:szCs w:val="22"/>
        </w:rPr>
        <w:t xml:space="preserve"> </w:t>
      </w:r>
    </w:p>
    <w:p w14:paraId="5FAB0C75" w14:textId="77777777" w:rsidR="000A0601" w:rsidRPr="000A0601" w:rsidRDefault="000A0601" w:rsidP="000A0601">
      <w:pPr>
        <w:pStyle w:val="BodyText"/>
        <w:spacing w:after="0"/>
      </w:pPr>
    </w:p>
    <w:p w14:paraId="15FA5BC9" w14:textId="7D4E39C4" w:rsidR="00B03A6D" w:rsidRPr="00B06AF7" w:rsidRDefault="00595FF8" w:rsidP="000A0601">
      <w:pPr>
        <w:pStyle w:val="BodyText"/>
        <w:spacing w:after="0" w:line="240" w:lineRule="atLeast"/>
        <w:ind w:left="540" w:hanging="540"/>
        <w:jc w:val="both"/>
        <w:rPr>
          <w:rFonts w:asciiTheme="minorHAnsi" w:hAnsiTheme="minorHAnsi" w:cstheme="minorHAnsi"/>
          <w:i/>
          <w:iCs/>
          <w:szCs w:val="22"/>
        </w:rPr>
      </w:pPr>
      <w:r w:rsidRPr="00B06AF7">
        <w:rPr>
          <w:rFonts w:asciiTheme="minorHAnsi" w:hAnsiTheme="minorHAnsi" w:cstheme="minorHAnsi"/>
          <w:b/>
          <w:bCs/>
          <w:i/>
          <w:iCs/>
          <w:szCs w:val="22"/>
        </w:rPr>
        <w:t>2.1</w:t>
      </w:r>
      <w:r w:rsidRPr="00B06AF7">
        <w:rPr>
          <w:rFonts w:asciiTheme="minorHAnsi" w:hAnsiTheme="minorHAnsi" w:cstheme="minorHAnsi"/>
          <w:b/>
          <w:bCs/>
          <w:i/>
          <w:iCs/>
          <w:szCs w:val="22"/>
        </w:rPr>
        <w:tab/>
      </w:r>
      <w:r w:rsidR="00B03A6D" w:rsidRPr="00B06AF7">
        <w:rPr>
          <w:rFonts w:asciiTheme="minorHAnsi" w:hAnsiTheme="minorHAnsi" w:cstheme="minorHAnsi"/>
          <w:b/>
          <w:bCs/>
          <w:i/>
          <w:iCs/>
          <w:szCs w:val="22"/>
        </w:rPr>
        <w:t>Statement of compliance</w:t>
      </w:r>
    </w:p>
    <w:p w14:paraId="47B4E9B7" w14:textId="77777777" w:rsidR="00067482" w:rsidRPr="00B06AF7"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B06AF7" w:rsidRDefault="00D32586" w:rsidP="009C144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financial statements are prepared in accordance with Thai </w:t>
      </w:r>
      <w:r w:rsidR="005942AA" w:rsidRPr="00B06AF7">
        <w:rPr>
          <w:rFonts w:asciiTheme="minorHAnsi" w:hAnsiTheme="minorHAnsi" w:cstheme="minorHAnsi"/>
          <w:szCs w:val="22"/>
        </w:rPr>
        <w:t>Financial Reporti</w:t>
      </w:r>
      <w:r w:rsidR="005A0445" w:rsidRPr="00B06AF7">
        <w:rPr>
          <w:rFonts w:asciiTheme="minorHAnsi" w:hAnsiTheme="minorHAnsi" w:cstheme="minorHAnsi"/>
          <w:szCs w:val="22"/>
        </w:rPr>
        <w:t>ng Standards</w:t>
      </w:r>
      <w:r w:rsidR="0050086D" w:rsidRPr="00B06AF7">
        <w:rPr>
          <w:rFonts w:asciiTheme="minorHAnsi" w:hAnsiTheme="minorHAnsi" w:cstheme="minorHAnsi"/>
          <w:szCs w:val="22"/>
        </w:rPr>
        <w:t xml:space="preserve"> (</w:t>
      </w:r>
      <w:r w:rsidR="00314865" w:rsidRPr="00B06AF7">
        <w:rPr>
          <w:rFonts w:asciiTheme="minorHAnsi" w:hAnsiTheme="minorHAnsi" w:cstheme="minorHAnsi"/>
          <w:szCs w:val="22"/>
        </w:rPr>
        <w:t>“</w:t>
      </w:r>
      <w:r w:rsidR="0050086D" w:rsidRPr="00B06AF7">
        <w:rPr>
          <w:rFonts w:asciiTheme="minorHAnsi" w:hAnsiTheme="minorHAnsi" w:cstheme="minorHAnsi"/>
          <w:szCs w:val="22"/>
        </w:rPr>
        <w:t>TFRS</w:t>
      </w:r>
      <w:r w:rsidR="009B55B3" w:rsidRPr="00B06AF7">
        <w:rPr>
          <w:rFonts w:asciiTheme="minorHAnsi" w:hAnsiTheme="minorHAnsi" w:cstheme="minorHAnsi"/>
          <w:szCs w:val="22"/>
        </w:rPr>
        <w:t xml:space="preserve">”), </w:t>
      </w:r>
      <w:r w:rsidRPr="00B06AF7">
        <w:rPr>
          <w:rFonts w:asciiTheme="minorHAnsi" w:hAnsiTheme="minorHAnsi" w:cstheme="minorHAnsi"/>
          <w:szCs w:val="22"/>
        </w:rPr>
        <w:t>guidelines promulgated by the Feder</w:t>
      </w:r>
      <w:r w:rsidR="00773CA0" w:rsidRPr="00B06AF7">
        <w:rPr>
          <w:rFonts w:asciiTheme="minorHAnsi" w:hAnsiTheme="minorHAnsi" w:cstheme="minorHAnsi"/>
          <w:szCs w:val="22"/>
        </w:rPr>
        <w:t>ation of Accounting Professions</w:t>
      </w:r>
      <w:r w:rsidR="00323D7C" w:rsidRPr="00B06AF7">
        <w:rPr>
          <w:rFonts w:asciiTheme="minorHAnsi" w:hAnsiTheme="minorHAnsi" w:cstheme="minorHAnsi"/>
          <w:szCs w:val="22"/>
        </w:rPr>
        <w:t xml:space="preserve"> and</w:t>
      </w:r>
      <w:r w:rsidR="00E11B90" w:rsidRPr="00B06AF7">
        <w:rPr>
          <w:rFonts w:asciiTheme="minorHAnsi" w:hAnsiTheme="minorHAnsi" w:cstheme="minorHAnsi"/>
          <w:szCs w:val="22"/>
        </w:rPr>
        <w:t xml:space="preserve"> applicable rules and regulations of the Thai Securities and Exchange Commission</w:t>
      </w:r>
      <w:r w:rsidR="00CF703B" w:rsidRPr="00B06AF7">
        <w:rPr>
          <w:rFonts w:asciiTheme="minorHAnsi" w:hAnsiTheme="minorHAnsi" w:cstheme="minorHAnsi"/>
          <w:szCs w:val="22"/>
        </w:rPr>
        <w:t>.</w:t>
      </w:r>
      <w:r w:rsidR="003C3649" w:rsidRPr="00B06AF7">
        <w:rPr>
          <w:rFonts w:asciiTheme="minorHAnsi" w:hAnsiTheme="minorHAnsi" w:cstheme="minorHAnsi"/>
          <w:szCs w:val="22"/>
        </w:rPr>
        <w:t xml:space="preserve"> </w:t>
      </w:r>
    </w:p>
    <w:p w14:paraId="2A2B1810" w14:textId="77777777" w:rsidR="00981645" w:rsidRPr="00B06AF7" w:rsidRDefault="00981645" w:rsidP="00847DBF">
      <w:pPr>
        <w:pStyle w:val="BodyText"/>
        <w:spacing w:after="0" w:line="240" w:lineRule="atLeast"/>
        <w:ind w:left="540"/>
        <w:jc w:val="both"/>
        <w:rPr>
          <w:rFonts w:asciiTheme="minorHAnsi" w:hAnsiTheme="minorHAnsi" w:cstheme="minorHAnsi"/>
          <w:szCs w:val="22"/>
        </w:rPr>
      </w:pPr>
    </w:p>
    <w:p w14:paraId="44E8CA42" w14:textId="152FF4F9" w:rsidR="00A75850" w:rsidRPr="00B06AF7" w:rsidRDefault="00847DBF" w:rsidP="003B2180">
      <w:pPr>
        <w:autoSpaceDE w:val="0"/>
        <w:autoSpaceDN w:val="0"/>
        <w:adjustRightInd w:val="0"/>
        <w:spacing w:line="191" w:lineRule="atLeast"/>
        <w:ind w:left="540"/>
        <w:jc w:val="thaiDistribute"/>
        <w:rPr>
          <w:rFonts w:asciiTheme="minorHAnsi" w:hAnsiTheme="minorHAnsi" w:cstheme="minorHAnsi"/>
          <w:szCs w:val="22"/>
          <w:highlight w:val="cyan"/>
        </w:rPr>
      </w:pPr>
      <w:r w:rsidRPr="00B06AF7">
        <w:rPr>
          <w:rFonts w:asciiTheme="minorHAnsi" w:hAnsiTheme="minorHAnsi" w:cstheme="minorHAnsi"/>
          <w:szCs w:val="22"/>
        </w:rPr>
        <w:t>New and revised TFRS are effective for annual accounting periods beginning on or after 1 January 2019. The initial application of these new and revised TFRS has resulted in changes in certain of the</w:t>
      </w:r>
      <w:r w:rsidR="00F232A3" w:rsidRPr="00B06AF7">
        <w:rPr>
          <w:rFonts w:asciiTheme="minorHAnsi" w:hAnsiTheme="minorHAnsi" w:cstheme="minorHAnsi"/>
          <w:szCs w:val="22"/>
        </w:rPr>
        <w:t xml:space="preserve"> </w:t>
      </w:r>
      <w:r w:rsidR="001F5116" w:rsidRPr="00B06AF7">
        <w:rPr>
          <w:rFonts w:asciiTheme="minorHAnsi" w:hAnsiTheme="minorHAnsi" w:cstheme="minorHAnsi"/>
          <w:szCs w:val="22"/>
        </w:rPr>
        <w:t>Group’s</w:t>
      </w:r>
      <w:r w:rsidR="00F232A3" w:rsidRPr="00B06AF7">
        <w:rPr>
          <w:rFonts w:asciiTheme="minorHAnsi" w:hAnsiTheme="minorHAnsi" w:cstheme="minorHAnsi"/>
          <w:szCs w:val="22"/>
          <w:shd w:val="clear" w:color="auto" w:fill="D9D9D9" w:themeFill="background1" w:themeFillShade="D9"/>
        </w:rPr>
        <w:t xml:space="preserve"> </w:t>
      </w:r>
      <w:r w:rsidRPr="00B06AF7">
        <w:rPr>
          <w:rFonts w:asciiTheme="minorHAnsi" w:hAnsiTheme="minorHAnsi" w:cstheme="minorHAnsi"/>
          <w:szCs w:val="22"/>
        </w:rPr>
        <w:t>accounting policies.</w:t>
      </w:r>
      <w:bookmarkStart w:id="1" w:name="_Hlk20051748"/>
      <w:r w:rsidR="003B2180" w:rsidRPr="00B06AF7">
        <w:rPr>
          <w:rFonts w:asciiTheme="minorHAnsi" w:hAnsiTheme="minorHAnsi" w:cstheme="minorHAnsi"/>
          <w:szCs w:val="22"/>
        </w:rPr>
        <w:t xml:space="preserve"> </w:t>
      </w:r>
      <w:r w:rsidR="00A75850" w:rsidRPr="00B06AF7">
        <w:rPr>
          <w:rFonts w:asciiTheme="minorHAnsi" w:hAnsiTheme="minorHAnsi" w:cstheme="minorHAnsi"/>
          <w:szCs w:val="22"/>
        </w:rPr>
        <w:t>There is no material impact on the</w:t>
      </w:r>
      <w:r w:rsidR="0086692D" w:rsidRPr="00B06AF7">
        <w:rPr>
          <w:rFonts w:asciiTheme="minorHAnsi" w:hAnsiTheme="minorHAnsi" w:cstheme="minorHAnsi"/>
          <w:szCs w:val="22"/>
        </w:rPr>
        <w:t xml:space="preserve"> </w:t>
      </w:r>
      <w:r w:rsidR="001F5116" w:rsidRPr="00B06AF7">
        <w:rPr>
          <w:rFonts w:asciiTheme="minorHAnsi" w:hAnsiTheme="minorHAnsi" w:cstheme="minorHAnsi"/>
          <w:szCs w:val="22"/>
        </w:rPr>
        <w:t xml:space="preserve">Group’s </w:t>
      </w:r>
      <w:r w:rsidR="00A75850" w:rsidRPr="00B06AF7">
        <w:rPr>
          <w:rFonts w:asciiTheme="minorHAnsi" w:hAnsiTheme="minorHAnsi" w:cstheme="minorHAnsi"/>
          <w:szCs w:val="22"/>
        </w:rPr>
        <w:t>financial statements. The</w:t>
      </w:r>
      <w:r w:rsidR="001F5116" w:rsidRPr="00B06AF7">
        <w:rPr>
          <w:rFonts w:asciiTheme="minorHAnsi" w:hAnsiTheme="minorHAnsi" w:cstheme="minorHAnsi"/>
          <w:szCs w:val="22"/>
        </w:rPr>
        <w:t xml:space="preserve"> company </w:t>
      </w:r>
      <w:r w:rsidR="00D16DD3">
        <w:rPr>
          <w:rFonts w:asciiTheme="minorHAnsi" w:hAnsiTheme="minorHAnsi" w:cstheme="minorHAnsi"/>
          <w:szCs w:val="22"/>
        </w:rPr>
        <w:br/>
      </w:r>
      <w:r w:rsidR="001F5116" w:rsidRPr="00B06AF7">
        <w:rPr>
          <w:rFonts w:asciiTheme="minorHAnsi" w:hAnsiTheme="minorHAnsi" w:cstheme="minorHAnsi"/>
          <w:szCs w:val="22"/>
        </w:rPr>
        <w:t xml:space="preserve">has </w:t>
      </w:r>
      <w:r w:rsidR="00A75850" w:rsidRPr="00B06AF7">
        <w:rPr>
          <w:rFonts w:asciiTheme="minorHAnsi" w:hAnsiTheme="minorHAnsi" w:cstheme="minorHAnsi"/>
          <w:szCs w:val="22"/>
        </w:rPr>
        <w:t xml:space="preserve">initial applied TFRS 15 </w:t>
      </w:r>
      <w:r w:rsidR="00A75850" w:rsidRPr="00B06AF7">
        <w:rPr>
          <w:rFonts w:asciiTheme="minorHAnsi" w:hAnsiTheme="minorHAnsi" w:cstheme="minorHAnsi"/>
          <w:i/>
          <w:iCs/>
          <w:szCs w:val="22"/>
          <w:lang w:val="en-US" w:bidi="th-TH"/>
        </w:rPr>
        <w:t xml:space="preserve">Revenue from Contracts with Customers </w:t>
      </w:r>
      <w:r w:rsidR="00A75850" w:rsidRPr="00B06AF7">
        <w:rPr>
          <w:rFonts w:asciiTheme="minorHAnsi" w:hAnsiTheme="minorHAnsi" w:cstheme="minorHAnsi"/>
          <w:szCs w:val="22"/>
          <w:lang w:val="en-US" w:bidi="th-TH"/>
        </w:rPr>
        <w:t xml:space="preserve">(“TFRS 15”) which replaces TAS 18 </w:t>
      </w:r>
      <w:r w:rsidR="00A75850" w:rsidRPr="00B06AF7">
        <w:rPr>
          <w:rFonts w:asciiTheme="minorHAnsi" w:hAnsiTheme="minorHAnsi" w:cstheme="minorHAnsi"/>
          <w:i/>
          <w:iCs/>
          <w:szCs w:val="22"/>
          <w:lang w:val="en-US" w:bidi="th-TH"/>
        </w:rPr>
        <w:t>Revenue</w:t>
      </w:r>
      <w:r w:rsidR="00A75850" w:rsidRPr="00B06AF7">
        <w:rPr>
          <w:rFonts w:asciiTheme="minorHAnsi" w:hAnsiTheme="minorHAnsi" w:cstheme="minorHAnsi"/>
          <w:szCs w:val="22"/>
          <w:lang w:val="en-US" w:bidi="th-TH"/>
        </w:rPr>
        <w:t xml:space="preserve"> (“TAS 18”)</w:t>
      </w:r>
      <w:r w:rsidR="00A75850" w:rsidRPr="00B06AF7">
        <w:rPr>
          <w:rFonts w:asciiTheme="minorHAnsi" w:hAnsiTheme="minorHAnsi" w:cstheme="minorHAnsi"/>
          <w:szCs w:val="22"/>
        </w:rPr>
        <w:t xml:space="preserve">, TAS 11 </w:t>
      </w:r>
      <w:r w:rsidR="00A75850" w:rsidRPr="00B06AF7">
        <w:rPr>
          <w:rFonts w:asciiTheme="minorHAnsi" w:hAnsiTheme="minorHAnsi" w:cstheme="minorHAnsi"/>
          <w:i/>
          <w:iCs/>
          <w:szCs w:val="22"/>
        </w:rPr>
        <w:t xml:space="preserve">Construction Contracts </w:t>
      </w:r>
      <w:r w:rsidR="00A75850" w:rsidRPr="00B06AF7">
        <w:rPr>
          <w:rFonts w:asciiTheme="minorHAnsi" w:hAnsiTheme="minorHAnsi" w:cstheme="minorHAnsi"/>
          <w:szCs w:val="22"/>
          <w:lang w:val="en-US" w:bidi="th-TH"/>
        </w:rPr>
        <w:t>(“TAS 11”) and related interpretations.</w:t>
      </w:r>
      <w:r w:rsidR="00A75850" w:rsidRPr="00B06AF7">
        <w:rPr>
          <w:rFonts w:asciiTheme="minorHAnsi" w:hAnsiTheme="minorHAnsi" w:cstheme="minorHAnsi"/>
          <w:szCs w:val="22"/>
        </w:rPr>
        <w:t xml:space="preserve"> </w:t>
      </w:r>
      <w:r w:rsidR="002A5C9C" w:rsidRPr="00B06AF7">
        <w:rPr>
          <w:rFonts w:asciiTheme="minorHAnsi" w:hAnsiTheme="minorHAnsi" w:cstheme="minorHAnsi"/>
          <w:szCs w:val="22"/>
        </w:rPr>
        <w:t xml:space="preserve">The details of accounting policies are disclosed in note </w:t>
      </w:r>
      <w:r w:rsidR="003B2180" w:rsidRPr="00B84D1A">
        <w:rPr>
          <w:rFonts w:asciiTheme="minorHAnsi" w:hAnsiTheme="minorHAnsi" w:cstheme="minorHAnsi"/>
          <w:szCs w:val="22"/>
        </w:rPr>
        <w:t>5</w:t>
      </w:r>
      <w:r w:rsidR="00B84D1A" w:rsidRPr="00B84D1A">
        <w:rPr>
          <w:rFonts w:asciiTheme="minorHAnsi" w:hAnsiTheme="minorHAnsi" w:cstheme="minorHAnsi"/>
          <w:szCs w:val="22"/>
        </w:rPr>
        <w:t>.20</w:t>
      </w:r>
      <w:r w:rsidR="002A5C9C" w:rsidRPr="00B84D1A">
        <w:rPr>
          <w:rFonts w:asciiTheme="minorHAnsi" w:hAnsiTheme="minorHAnsi" w:cstheme="minorHAnsi"/>
          <w:szCs w:val="22"/>
        </w:rPr>
        <w:t>.</w:t>
      </w:r>
    </w:p>
    <w:bookmarkEnd w:id="1"/>
    <w:p w14:paraId="192140E3" w14:textId="7A302B49" w:rsidR="006D6CD6" w:rsidRPr="00B06AF7" w:rsidRDefault="006D6CD6" w:rsidP="003B2180">
      <w:pPr>
        <w:jc w:val="thaiDistribute"/>
        <w:rPr>
          <w:rFonts w:asciiTheme="minorHAnsi" w:hAnsiTheme="minorHAnsi" w:cstheme="minorHAnsi"/>
          <w:szCs w:val="22"/>
          <w:highlight w:val="cyan"/>
        </w:rPr>
      </w:pPr>
    </w:p>
    <w:p w14:paraId="31525B77" w14:textId="44718859" w:rsidR="003B6A42" w:rsidRPr="00B06AF7" w:rsidRDefault="003B6A42" w:rsidP="00C26DA1">
      <w:pPr>
        <w:autoSpaceDE w:val="0"/>
        <w:autoSpaceDN w:val="0"/>
        <w:adjustRightInd w:val="0"/>
        <w:spacing w:line="191" w:lineRule="atLeast"/>
        <w:ind w:left="540"/>
        <w:jc w:val="thaiDistribute"/>
        <w:rPr>
          <w:rFonts w:asciiTheme="minorHAnsi" w:hAnsiTheme="minorHAnsi" w:cstheme="minorHAnsi"/>
          <w:szCs w:val="22"/>
        </w:rPr>
      </w:pPr>
      <w:bookmarkStart w:id="2" w:name="_Hlk21518181"/>
      <w:r w:rsidRPr="00B06AF7">
        <w:rPr>
          <w:rFonts w:asciiTheme="minorHAnsi" w:hAnsiTheme="minorHAnsi" w:cstheme="minorHAnsi"/>
          <w:szCs w:val="22"/>
        </w:rPr>
        <w:t>The Group</w:t>
      </w:r>
      <w:r w:rsidR="00B65E2E" w:rsidRPr="00B06AF7">
        <w:rPr>
          <w:rFonts w:asciiTheme="minorHAnsi" w:hAnsiTheme="minorHAnsi" w:cstheme="minorHAnsi"/>
          <w:szCs w:val="22"/>
        </w:rPr>
        <w:t xml:space="preserve"> has assessed the impact of initial adoption of </w:t>
      </w:r>
      <w:r w:rsidRPr="00B06AF7">
        <w:rPr>
          <w:rFonts w:asciiTheme="minorHAnsi" w:hAnsiTheme="minorHAnsi" w:cstheme="minorHAnsi"/>
          <w:szCs w:val="22"/>
        </w:rPr>
        <w:t xml:space="preserve">TFRS 15 </w:t>
      </w:r>
      <w:r w:rsidR="00955544" w:rsidRPr="00B06AF7">
        <w:rPr>
          <w:rFonts w:asciiTheme="minorHAnsi" w:hAnsiTheme="minorHAnsi" w:cstheme="minorHAnsi"/>
          <w:szCs w:val="22"/>
        </w:rPr>
        <w:t xml:space="preserve">using the cumulative effect method, </w:t>
      </w:r>
      <w:proofErr w:type="gramStart"/>
      <w:r w:rsidR="00955544" w:rsidRPr="00B06AF7">
        <w:rPr>
          <w:rFonts w:asciiTheme="minorHAnsi" w:hAnsiTheme="minorHAnsi" w:cstheme="minorHAnsi"/>
          <w:szCs w:val="22"/>
        </w:rPr>
        <w:t>taking into account</w:t>
      </w:r>
      <w:proofErr w:type="gramEnd"/>
      <w:r w:rsidR="00955544" w:rsidRPr="00B06AF7">
        <w:rPr>
          <w:rFonts w:asciiTheme="minorHAnsi" w:hAnsiTheme="minorHAnsi" w:cstheme="minorHAnsi"/>
          <w:szCs w:val="22"/>
        </w:rPr>
        <w:t xml:space="preserve"> the effect of initially applying this standard only to</w:t>
      </w:r>
      <w:r w:rsidRPr="00B06AF7">
        <w:rPr>
          <w:rFonts w:asciiTheme="minorHAnsi" w:hAnsiTheme="minorHAnsi" w:cstheme="minorHAnsi"/>
          <w:szCs w:val="22"/>
        </w:rPr>
        <w:t xml:space="preserve"> contracts</w:t>
      </w:r>
      <w:r w:rsidR="00955544" w:rsidRPr="00B06AF7">
        <w:rPr>
          <w:rFonts w:asciiTheme="minorHAnsi" w:hAnsiTheme="minorHAnsi" w:cstheme="minorHAnsi"/>
          <w:szCs w:val="22"/>
        </w:rPr>
        <w:t xml:space="preserve"> that</w:t>
      </w:r>
      <w:r w:rsidRPr="00B06AF7">
        <w:rPr>
          <w:rFonts w:asciiTheme="minorHAnsi" w:hAnsiTheme="minorHAnsi" w:cstheme="minorHAnsi"/>
          <w:szCs w:val="22"/>
        </w:rPr>
        <w:t xml:space="preserve"> were not completed </w:t>
      </w:r>
      <w:r w:rsidR="00955544" w:rsidRPr="00B06AF7">
        <w:rPr>
          <w:rFonts w:asciiTheme="minorHAnsi" w:hAnsiTheme="minorHAnsi" w:cstheme="minorHAnsi"/>
          <w:szCs w:val="22"/>
        </w:rPr>
        <w:t>before</w:t>
      </w:r>
      <w:r w:rsidRPr="00B06AF7">
        <w:rPr>
          <w:rFonts w:asciiTheme="minorHAnsi" w:hAnsiTheme="minorHAnsi" w:cstheme="minorHAnsi"/>
          <w:szCs w:val="22"/>
        </w:rPr>
        <w:t xml:space="preserve"> 1 January 2019.</w:t>
      </w:r>
      <w:r w:rsidR="00A92208" w:rsidRPr="00B06AF7">
        <w:rPr>
          <w:rFonts w:asciiTheme="minorHAnsi" w:hAnsiTheme="minorHAnsi" w:cstheme="minorHAnsi"/>
          <w:szCs w:val="22"/>
        </w:rPr>
        <w:t xml:space="preserve"> </w:t>
      </w:r>
      <w:r w:rsidRPr="00B06AF7">
        <w:rPr>
          <w:rFonts w:asciiTheme="minorHAnsi" w:hAnsiTheme="minorHAnsi" w:cstheme="minorHAnsi"/>
          <w:szCs w:val="22"/>
        </w:rPr>
        <w:t>The impact on retained earnings as at 1 January 2019 was not material</w:t>
      </w:r>
      <w:r w:rsidR="00955544" w:rsidRPr="00B06AF7">
        <w:rPr>
          <w:rFonts w:asciiTheme="minorHAnsi" w:hAnsiTheme="minorHAnsi" w:cstheme="minorHAnsi"/>
          <w:szCs w:val="22"/>
        </w:rPr>
        <w:t>.</w:t>
      </w:r>
      <w:r w:rsidR="00A92208" w:rsidRPr="00B06AF7">
        <w:rPr>
          <w:rFonts w:asciiTheme="minorHAnsi" w:hAnsiTheme="minorHAnsi" w:cstheme="minorHAnsi"/>
          <w:szCs w:val="22"/>
        </w:rPr>
        <w:t xml:space="preserve"> </w:t>
      </w:r>
      <w:r w:rsidR="00955544" w:rsidRPr="00B06AF7">
        <w:rPr>
          <w:rFonts w:asciiTheme="minorHAnsi" w:hAnsiTheme="minorHAnsi" w:cstheme="minorHAnsi"/>
          <w:szCs w:val="22"/>
        </w:rPr>
        <w:t>Therefore,</w:t>
      </w:r>
      <w:r w:rsidR="00C502C2" w:rsidRPr="00B06AF7">
        <w:rPr>
          <w:rFonts w:asciiTheme="minorHAnsi" w:hAnsiTheme="minorHAnsi" w:cstheme="minorHAnsi"/>
          <w:szCs w:val="22"/>
        </w:rPr>
        <w:t xml:space="preserve"> </w:t>
      </w:r>
      <w:r w:rsidR="001F5116"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has not </w:t>
      </w:r>
      <w:r w:rsidR="00660A2D" w:rsidRPr="00B06AF7">
        <w:rPr>
          <w:rFonts w:asciiTheme="minorHAnsi" w:hAnsiTheme="minorHAnsi" w:cstheme="minorHAnsi"/>
          <w:szCs w:val="22"/>
        </w:rPr>
        <w:t>adjusted</w:t>
      </w:r>
      <w:r w:rsidRPr="00B06AF7">
        <w:rPr>
          <w:rFonts w:asciiTheme="minorHAnsi" w:hAnsiTheme="minorHAnsi" w:cstheme="minorHAnsi"/>
          <w:szCs w:val="22"/>
        </w:rPr>
        <w:t xml:space="preserve"> </w:t>
      </w:r>
      <w:r w:rsidR="00660A2D" w:rsidRPr="00B06AF7">
        <w:rPr>
          <w:rFonts w:asciiTheme="minorHAnsi" w:hAnsiTheme="minorHAnsi" w:cstheme="minorHAnsi"/>
          <w:szCs w:val="22"/>
        </w:rPr>
        <w:t xml:space="preserve">the retained earnings as at 1 January 2019 </w:t>
      </w:r>
      <w:r w:rsidRPr="00B06AF7">
        <w:rPr>
          <w:rFonts w:asciiTheme="minorHAnsi" w:hAnsiTheme="minorHAnsi" w:cstheme="minorHAnsi"/>
          <w:szCs w:val="22"/>
        </w:rPr>
        <w:t xml:space="preserve">and </w:t>
      </w:r>
      <w:r w:rsidR="00BA612F">
        <w:rPr>
          <w:rFonts w:asciiTheme="minorHAnsi" w:hAnsiTheme="minorHAnsi" w:cstheme="minorHAnsi"/>
          <w:szCs w:val="22"/>
        </w:rPr>
        <w:br/>
      </w:r>
      <w:r w:rsidRPr="00B06AF7">
        <w:rPr>
          <w:rFonts w:asciiTheme="minorHAnsi" w:hAnsiTheme="minorHAnsi" w:cstheme="minorHAnsi"/>
          <w:szCs w:val="22"/>
        </w:rPr>
        <w:t>not restate</w:t>
      </w:r>
      <w:r w:rsidR="00660A2D" w:rsidRPr="00B06AF7">
        <w:rPr>
          <w:rFonts w:asciiTheme="minorHAnsi" w:hAnsiTheme="minorHAnsi" w:cstheme="minorHAnsi"/>
          <w:szCs w:val="22"/>
        </w:rPr>
        <w:t>d</w:t>
      </w:r>
      <w:r w:rsidRPr="00B06AF7">
        <w:rPr>
          <w:rFonts w:asciiTheme="minorHAnsi" w:hAnsiTheme="minorHAnsi" w:cstheme="minorHAnsi"/>
          <w:szCs w:val="22"/>
        </w:rPr>
        <w:t xml:space="preserve"> the information presented for 2018, as previously reported</w:t>
      </w:r>
      <w:r w:rsidR="00660A2D" w:rsidRPr="00B06AF7">
        <w:rPr>
          <w:rFonts w:asciiTheme="minorHAnsi" w:hAnsiTheme="minorHAnsi" w:cstheme="minorHAnsi"/>
          <w:szCs w:val="22"/>
        </w:rPr>
        <w:t xml:space="preserve"> under TAS 18</w:t>
      </w:r>
      <w:r w:rsidR="00057A0F" w:rsidRPr="00B06AF7">
        <w:rPr>
          <w:rFonts w:asciiTheme="minorHAnsi" w:hAnsiTheme="minorHAnsi" w:cstheme="minorHAnsi"/>
          <w:szCs w:val="22"/>
        </w:rPr>
        <w:t xml:space="preserve"> </w:t>
      </w:r>
      <w:r w:rsidR="00660A2D" w:rsidRPr="00B06AF7">
        <w:rPr>
          <w:rFonts w:asciiTheme="minorHAnsi" w:hAnsiTheme="minorHAnsi" w:cstheme="minorHAnsi"/>
          <w:szCs w:val="22"/>
        </w:rPr>
        <w:t>and related interpretations</w:t>
      </w:r>
      <w:r w:rsidRPr="00B06AF7">
        <w:rPr>
          <w:rFonts w:asciiTheme="minorHAnsi" w:hAnsiTheme="minorHAnsi" w:cstheme="minorHAnsi"/>
          <w:szCs w:val="22"/>
        </w:rPr>
        <w:t>.</w:t>
      </w:r>
      <w:r w:rsidR="00660A2D" w:rsidRPr="00B06AF7">
        <w:rPr>
          <w:rFonts w:asciiTheme="minorHAnsi" w:hAnsiTheme="minorHAnsi" w:cstheme="minorHAnsi"/>
          <w:szCs w:val="22"/>
        </w:rPr>
        <w:t xml:space="preserve"> T</w:t>
      </w:r>
      <w:r w:rsidRPr="00B06AF7">
        <w:rPr>
          <w:rFonts w:asciiTheme="minorHAnsi" w:hAnsiTheme="minorHAnsi" w:cstheme="minorHAnsi"/>
          <w:szCs w:val="22"/>
        </w:rPr>
        <w:t>he disclosure requirements of TFRS 15 have not generally been applied to comparative information.</w:t>
      </w:r>
      <w:r w:rsidR="006B7650" w:rsidRPr="00B06AF7">
        <w:rPr>
          <w:rFonts w:asciiTheme="minorHAnsi" w:hAnsiTheme="minorHAnsi" w:cstheme="minorHAnsi"/>
          <w:szCs w:val="22"/>
          <w:cs/>
          <w:lang w:bidi="th-TH"/>
        </w:rPr>
        <w:t xml:space="preserve"> </w:t>
      </w:r>
    </w:p>
    <w:bookmarkEnd w:id="2"/>
    <w:p w14:paraId="6D49FE41" w14:textId="77777777" w:rsidR="003B6A42" w:rsidRPr="00B06AF7" w:rsidRDefault="003B6A42" w:rsidP="00BA7674">
      <w:pPr>
        <w:ind w:left="540"/>
        <w:jc w:val="thaiDistribute"/>
        <w:rPr>
          <w:rFonts w:asciiTheme="minorHAnsi" w:hAnsiTheme="minorHAnsi" w:cstheme="minorHAnsi"/>
          <w:szCs w:val="22"/>
          <w:highlight w:val="cyan"/>
        </w:rPr>
      </w:pPr>
    </w:p>
    <w:p w14:paraId="6122C70C" w14:textId="0CA22BA8" w:rsidR="00165AE9" w:rsidRPr="00B06AF7" w:rsidRDefault="00F56151" w:rsidP="00165AE9">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In addition, </w:t>
      </w:r>
      <w:r w:rsidR="001F5116" w:rsidRPr="00B06AF7">
        <w:rPr>
          <w:rFonts w:asciiTheme="minorHAnsi" w:hAnsiTheme="minorHAnsi" w:cstheme="minorHAnsi"/>
          <w:szCs w:val="22"/>
        </w:rPr>
        <w:t xml:space="preserve">the Group </w:t>
      </w:r>
      <w:r w:rsidR="00165AE9" w:rsidRPr="00B06AF7">
        <w:rPr>
          <w:rFonts w:asciiTheme="minorHAnsi" w:hAnsiTheme="minorHAnsi" w:cstheme="minorHAnsi"/>
          <w:szCs w:val="22"/>
        </w:rPr>
        <w:t xml:space="preserve">has not early adopted </w:t>
      </w:r>
      <w:proofErr w:type="gramStart"/>
      <w:r w:rsidR="00165AE9" w:rsidRPr="00B06AF7">
        <w:rPr>
          <w:rFonts w:asciiTheme="minorHAnsi" w:hAnsiTheme="minorHAnsi" w:cstheme="minorHAnsi"/>
          <w:szCs w:val="22"/>
        </w:rPr>
        <w:t>a</w:t>
      </w:r>
      <w:r w:rsidR="00673C6E" w:rsidRPr="00B06AF7">
        <w:rPr>
          <w:rFonts w:asciiTheme="minorHAnsi" w:hAnsiTheme="minorHAnsi" w:cstheme="minorHAnsi"/>
          <w:szCs w:val="22"/>
        </w:rPr>
        <w:t xml:space="preserve"> number of</w:t>
      </w:r>
      <w:proofErr w:type="gramEnd"/>
      <w:r w:rsidR="00673C6E" w:rsidRPr="00B06AF7">
        <w:rPr>
          <w:rFonts w:asciiTheme="minorHAnsi" w:hAnsiTheme="minorHAnsi" w:cstheme="minorHAnsi"/>
          <w:szCs w:val="22"/>
        </w:rPr>
        <w:t xml:space="preserve"> new and revised TFRS</w:t>
      </w:r>
      <w:r w:rsidR="001B3E42" w:rsidRPr="00B06AF7">
        <w:rPr>
          <w:rFonts w:asciiTheme="minorHAnsi" w:hAnsiTheme="minorHAnsi" w:cstheme="minorHAnsi"/>
          <w:szCs w:val="22"/>
        </w:rPr>
        <w:t>,</w:t>
      </w:r>
      <w:r w:rsidR="00165AE9" w:rsidRPr="00B06AF7">
        <w:rPr>
          <w:rFonts w:asciiTheme="minorHAnsi" w:hAnsiTheme="minorHAnsi" w:cstheme="minorHAnsi"/>
          <w:szCs w:val="22"/>
        </w:rPr>
        <w:t xml:space="preserve"> which are not yet effective </w:t>
      </w:r>
      <w:r w:rsidR="003737E3" w:rsidRPr="00B06AF7">
        <w:rPr>
          <w:rFonts w:asciiTheme="minorHAnsi" w:hAnsiTheme="minorHAnsi" w:cstheme="minorHAnsi"/>
          <w:szCs w:val="22"/>
        </w:rPr>
        <w:t xml:space="preserve">for the current period </w:t>
      </w:r>
      <w:r w:rsidR="00165AE9" w:rsidRPr="00B06AF7">
        <w:rPr>
          <w:rFonts w:asciiTheme="minorHAnsi" w:hAnsiTheme="minorHAnsi" w:cstheme="minorHAnsi"/>
          <w:szCs w:val="22"/>
        </w:rPr>
        <w:t>in preparing these</w:t>
      </w:r>
      <w:r w:rsidR="00165AE9" w:rsidRPr="00B06AF7">
        <w:rPr>
          <w:rFonts w:asciiTheme="minorHAnsi" w:hAnsiTheme="minorHAnsi" w:cstheme="minorHAnsi"/>
          <w:szCs w:val="22"/>
          <w:rtl/>
        </w:rPr>
        <w:t xml:space="preserve"> </w:t>
      </w:r>
      <w:r w:rsidR="00165AE9" w:rsidRPr="00B06AF7">
        <w:rPr>
          <w:rFonts w:asciiTheme="minorHAnsi" w:hAnsiTheme="minorHAnsi" w:cstheme="minorHAnsi"/>
          <w:szCs w:val="22"/>
        </w:rPr>
        <w:t>financial statements.</w:t>
      </w:r>
      <w:r w:rsidR="00165AE9" w:rsidRPr="00B06AF7">
        <w:rPr>
          <w:rFonts w:asciiTheme="minorHAnsi" w:hAnsiTheme="minorHAnsi" w:cstheme="minorHAnsi"/>
          <w:b/>
          <w:bCs/>
          <w:color w:val="0000FF"/>
          <w:szCs w:val="22"/>
        </w:rPr>
        <w:t xml:space="preserve"> </w:t>
      </w:r>
      <w:r w:rsidR="00165AE9" w:rsidRPr="00B06AF7">
        <w:rPr>
          <w:rFonts w:asciiTheme="minorHAnsi" w:hAnsiTheme="minorHAnsi" w:cstheme="minorHAnsi"/>
          <w:szCs w:val="22"/>
        </w:rPr>
        <w:t xml:space="preserve"> </w:t>
      </w:r>
      <w:r w:rsidR="001F5116" w:rsidRPr="00B06AF7">
        <w:rPr>
          <w:rFonts w:asciiTheme="minorHAnsi" w:hAnsiTheme="minorHAnsi" w:cstheme="minorHAnsi"/>
          <w:szCs w:val="22"/>
        </w:rPr>
        <w:t xml:space="preserve">the Group </w:t>
      </w:r>
      <w:r w:rsidR="00165AE9" w:rsidRPr="00B06AF7">
        <w:rPr>
          <w:rFonts w:asciiTheme="minorHAnsi" w:hAnsiTheme="minorHAnsi" w:cstheme="minorHAnsi"/>
          <w:szCs w:val="22"/>
        </w:rPr>
        <w:t xml:space="preserve">has assessed </w:t>
      </w:r>
      <w:r w:rsidR="00BA612F">
        <w:rPr>
          <w:rFonts w:asciiTheme="minorHAnsi" w:hAnsiTheme="minorHAnsi" w:cstheme="minorHAnsi"/>
          <w:szCs w:val="22"/>
        </w:rPr>
        <w:br/>
      </w:r>
      <w:r w:rsidR="00165AE9" w:rsidRPr="00B06AF7">
        <w:rPr>
          <w:rFonts w:asciiTheme="minorHAnsi" w:hAnsiTheme="minorHAnsi" w:cstheme="minorHAnsi"/>
          <w:szCs w:val="22"/>
        </w:rPr>
        <w:t>the potential initial impact on the financial statements of these</w:t>
      </w:r>
      <w:r w:rsidR="004361B3" w:rsidRPr="00B06AF7">
        <w:rPr>
          <w:rFonts w:asciiTheme="minorHAnsi" w:hAnsiTheme="minorHAnsi" w:cstheme="minorHAnsi"/>
          <w:szCs w:val="22"/>
        </w:rPr>
        <w:t xml:space="preserve"> new and </w:t>
      </w:r>
      <w:r w:rsidR="00673C6E" w:rsidRPr="00B06AF7">
        <w:rPr>
          <w:rFonts w:asciiTheme="minorHAnsi" w:hAnsiTheme="minorHAnsi" w:cstheme="minorHAnsi"/>
          <w:szCs w:val="22"/>
        </w:rPr>
        <w:t>revised TFRS</w:t>
      </w:r>
      <w:r w:rsidR="00165AE9" w:rsidRPr="00B06AF7">
        <w:rPr>
          <w:rFonts w:asciiTheme="minorHAnsi" w:hAnsiTheme="minorHAnsi" w:cstheme="minorHAnsi"/>
          <w:szCs w:val="22"/>
        </w:rPr>
        <w:t xml:space="preserve"> and expects that there will be no material impact on the financial statements in the period of initial application.</w:t>
      </w:r>
    </w:p>
    <w:p w14:paraId="2E0C25A4" w14:textId="0D922D6E" w:rsidR="00AA10A1" w:rsidRDefault="00AA10A1" w:rsidP="00165AE9">
      <w:pPr>
        <w:pStyle w:val="BodyText"/>
        <w:spacing w:after="0" w:line="240" w:lineRule="atLeast"/>
        <w:ind w:left="540"/>
        <w:jc w:val="both"/>
        <w:rPr>
          <w:rFonts w:asciiTheme="minorHAnsi" w:hAnsiTheme="minorHAnsi" w:cstheme="minorHAnsi"/>
          <w:szCs w:val="22"/>
        </w:rPr>
      </w:pPr>
    </w:p>
    <w:p w14:paraId="3BE58404" w14:textId="77777777" w:rsidR="004929C8" w:rsidRPr="00B06AF7" w:rsidRDefault="004929C8" w:rsidP="00165AE9">
      <w:pPr>
        <w:pStyle w:val="BodyText"/>
        <w:spacing w:after="0" w:line="240" w:lineRule="atLeast"/>
        <w:ind w:left="540"/>
        <w:jc w:val="both"/>
        <w:rPr>
          <w:rFonts w:asciiTheme="minorHAnsi" w:hAnsiTheme="minorHAnsi" w:cstheme="minorHAnsi"/>
          <w:szCs w:val="22"/>
        </w:rPr>
      </w:pPr>
    </w:p>
    <w:p w14:paraId="651A1DD9" w14:textId="4C987BDE" w:rsidR="003045F0" w:rsidRPr="00B06AF7" w:rsidRDefault="00595FF8" w:rsidP="000A0601">
      <w:pPr>
        <w:ind w:left="540" w:hanging="540"/>
        <w:rPr>
          <w:rFonts w:asciiTheme="minorHAnsi" w:hAnsiTheme="minorHAnsi" w:cstheme="minorHAnsi"/>
          <w:b/>
          <w:bCs/>
          <w:color w:val="0000FF"/>
          <w:szCs w:val="22"/>
        </w:rPr>
      </w:pPr>
      <w:r w:rsidRPr="00B06AF7">
        <w:rPr>
          <w:rFonts w:asciiTheme="minorHAnsi" w:hAnsiTheme="minorHAnsi" w:cstheme="minorHAnsi"/>
          <w:b/>
          <w:bCs/>
          <w:i/>
          <w:iCs/>
          <w:szCs w:val="22"/>
        </w:rPr>
        <w:lastRenderedPageBreak/>
        <w:t>2.2</w:t>
      </w:r>
      <w:r w:rsidR="00D50987" w:rsidRPr="00B06AF7">
        <w:rPr>
          <w:rFonts w:asciiTheme="minorHAnsi" w:hAnsiTheme="minorHAnsi" w:cstheme="minorHAnsi"/>
          <w:b/>
          <w:bCs/>
          <w:i/>
          <w:iCs/>
          <w:szCs w:val="22"/>
        </w:rPr>
        <w:tab/>
      </w:r>
      <w:r w:rsidR="008726AD" w:rsidRPr="00B06AF7">
        <w:rPr>
          <w:rFonts w:asciiTheme="minorHAnsi" w:hAnsiTheme="minorHAnsi" w:cstheme="minorHAnsi"/>
          <w:b/>
          <w:bCs/>
          <w:i/>
          <w:iCs/>
          <w:szCs w:val="22"/>
        </w:rPr>
        <w:t>Basis of measurement</w:t>
      </w:r>
      <w:r w:rsidR="000058DB" w:rsidRPr="00B06AF7">
        <w:rPr>
          <w:rFonts w:asciiTheme="minorHAnsi" w:hAnsiTheme="minorHAnsi" w:cstheme="minorHAnsi"/>
          <w:b/>
          <w:bCs/>
          <w:i/>
          <w:iCs/>
          <w:szCs w:val="22"/>
        </w:rPr>
        <w:t xml:space="preserve">     </w:t>
      </w:r>
      <w:r w:rsidR="000058DB" w:rsidRPr="00B06AF7">
        <w:rPr>
          <w:rFonts w:asciiTheme="minorHAnsi" w:hAnsiTheme="minorHAnsi" w:cstheme="minorHAnsi"/>
          <w:b/>
          <w:bCs/>
          <w:color w:val="0000FF"/>
          <w:szCs w:val="22"/>
        </w:rPr>
        <w:t xml:space="preserve"> </w:t>
      </w:r>
    </w:p>
    <w:p w14:paraId="09588F73" w14:textId="77777777" w:rsidR="000A0601" w:rsidRPr="006011F9"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14"/>
          <w:szCs w:val="14"/>
        </w:rPr>
      </w:pPr>
    </w:p>
    <w:p w14:paraId="35F80BF0" w14:textId="19E88C3C" w:rsidR="003045F0" w:rsidRPr="00B06AF7"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B06AF7">
        <w:rPr>
          <w:rFonts w:asciiTheme="minorHAnsi" w:eastAsia="Times New Roman" w:hAnsiTheme="minorHAnsi" w:cstheme="minorHAnsi"/>
          <w:color w:val="auto"/>
          <w:sz w:val="22"/>
          <w:szCs w:val="22"/>
        </w:rPr>
        <w:t>The financial</w:t>
      </w:r>
      <w:r w:rsidR="008726AD" w:rsidRPr="00B06AF7">
        <w:rPr>
          <w:rFonts w:asciiTheme="minorHAnsi" w:eastAsia="Times New Roman" w:hAnsiTheme="minorHAnsi" w:cstheme="minorHAnsi"/>
          <w:color w:val="auto"/>
          <w:sz w:val="22"/>
          <w:szCs w:val="22"/>
        </w:rPr>
        <w:t xml:space="preserve"> statements have been prepared on the historical cost basis except for the </w:t>
      </w:r>
      <w:r w:rsidR="00415001" w:rsidRPr="00B06AF7">
        <w:rPr>
          <w:rFonts w:asciiTheme="minorHAnsi" w:eastAsia="Times New Roman" w:hAnsiTheme="minorHAnsi" w:cstheme="minorHAnsi"/>
          <w:color w:val="auto"/>
          <w:sz w:val="22"/>
          <w:szCs w:val="22"/>
        </w:rPr>
        <w:t xml:space="preserve">following </w:t>
      </w:r>
      <w:r w:rsidR="008726AD" w:rsidRPr="00B06AF7">
        <w:rPr>
          <w:rFonts w:asciiTheme="minorHAnsi" w:eastAsia="Times New Roman" w:hAnsiTheme="minorHAnsi" w:cstheme="minorHAnsi"/>
          <w:color w:val="auto"/>
          <w:sz w:val="22"/>
          <w:szCs w:val="22"/>
        </w:rPr>
        <w:t>items</w:t>
      </w:r>
      <w:r w:rsidR="0058725E" w:rsidRPr="00B06AF7">
        <w:rPr>
          <w:rFonts w:asciiTheme="minorHAnsi" w:eastAsia="Times New Roman" w:hAnsiTheme="minorHAnsi" w:cstheme="minorHAnsi"/>
          <w:color w:val="auto"/>
          <w:sz w:val="22"/>
          <w:szCs w:val="22"/>
        </w:rPr>
        <w:t>.</w:t>
      </w:r>
      <w:r w:rsidR="00A24D15" w:rsidRPr="00B06AF7">
        <w:rPr>
          <w:rFonts w:asciiTheme="minorHAnsi" w:eastAsia="Times New Roman" w:hAnsiTheme="minorHAnsi" w:cstheme="minorHAnsi"/>
          <w:color w:val="auto"/>
          <w:sz w:val="22"/>
          <w:szCs w:val="22"/>
        </w:rPr>
        <w:t xml:space="preserve"> </w:t>
      </w:r>
    </w:p>
    <w:p w14:paraId="07EEC491" w14:textId="621DCB40" w:rsidR="005B3E88" w:rsidRPr="006011F9" w:rsidRDefault="005B3E88" w:rsidP="005B3E88">
      <w:pPr>
        <w:ind w:left="540"/>
        <w:rPr>
          <w:rFonts w:asciiTheme="minorHAnsi" w:hAnsiTheme="minorHAnsi" w:cstheme="minorHAnsi"/>
          <w:bCs/>
          <w:i/>
          <w:iCs/>
          <w:color w:val="0000FF"/>
          <w:sz w:val="14"/>
          <w:szCs w:val="1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B06AF7" w14:paraId="6185D4B6" w14:textId="77777777" w:rsidTr="00FF6792">
        <w:trPr>
          <w:tblHeader/>
        </w:trPr>
        <w:tc>
          <w:tcPr>
            <w:tcW w:w="4230" w:type="dxa"/>
          </w:tcPr>
          <w:p w14:paraId="6DF7A200" w14:textId="088B2EE9" w:rsidR="00415001" w:rsidRPr="00B06AF7"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B06AF7">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B06AF7"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B06AF7">
              <w:rPr>
                <w:rFonts w:asciiTheme="minorHAnsi" w:eastAsia="Times New Roman" w:hAnsiTheme="minorHAnsi" w:cstheme="minorHAnsi"/>
                <w:b/>
                <w:bCs/>
                <w:i/>
                <w:iCs/>
                <w:color w:val="auto"/>
                <w:sz w:val="22"/>
                <w:szCs w:val="22"/>
              </w:rPr>
              <w:t>Measurement bases</w:t>
            </w:r>
          </w:p>
        </w:tc>
      </w:tr>
      <w:tr w:rsidR="00BC3662" w:rsidRPr="00144095" w14:paraId="337884B8" w14:textId="77777777" w:rsidTr="00FF6792">
        <w:trPr>
          <w:tblHeader/>
        </w:trPr>
        <w:tc>
          <w:tcPr>
            <w:tcW w:w="4230" w:type="dxa"/>
          </w:tcPr>
          <w:p w14:paraId="74B544B9" w14:textId="62959ABA" w:rsidR="00BC3662" w:rsidRPr="00144095" w:rsidRDefault="00E01B2E"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144095">
              <w:rPr>
                <w:rFonts w:asciiTheme="minorHAnsi" w:eastAsia="Times New Roman" w:hAnsiTheme="minorHAnsi" w:cstheme="minorHAnsi"/>
                <w:color w:val="auto"/>
                <w:sz w:val="22"/>
                <w:szCs w:val="22"/>
              </w:rPr>
              <w:t>Derivatives</w:t>
            </w:r>
          </w:p>
        </w:tc>
        <w:tc>
          <w:tcPr>
            <w:tcW w:w="5040" w:type="dxa"/>
          </w:tcPr>
          <w:p w14:paraId="691A5D41" w14:textId="7EDA519D" w:rsidR="00BC3662" w:rsidRPr="00144095"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144095">
              <w:rPr>
                <w:rFonts w:asciiTheme="minorHAnsi" w:eastAsia="Times New Roman" w:hAnsiTheme="minorHAnsi" w:cstheme="minorHAnsi"/>
                <w:color w:val="auto"/>
                <w:sz w:val="22"/>
                <w:szCs w:val="22"/>
              </w:rPr>
              <w:t>Fair value</w:t>
            </w:r>
          </w:p>
        </w:tc>
      </w:tr>
      <w:tr w:rsidR="002D3BA9" w:rsidRPr="00144095" w14:paraId="78C87948" w14:textId="77777777" w:rsidTr="00FF6792">
        <w:trPr>
          <w:tblHeader/>
        </w:trPr>
        <w:tc>
          <w:tcPr>
            <w:tcW w:w="4230" w:type="dxa"/>
          </w:tcPr>
          <w:p w14:paraId="531ECE82" w14:textId="4C8D2F04" w:rsidR="002D3BA9" w:rsidRPr="00144095"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Pr>
                <w:rFonts w:asciiTheme="minorHAnsi" w:eastAsia="Times New Roman" w:hAnsiTheme="minorHAnsi" w:cstheme="minorHAnsi"/>
                <w:color w:val="auto"/>
                <w:sz w:val="22"/>
                <w:szCs w:val="22"/>
              </w:rPr>
              <w:t>Land</w:t>
            </w:r>
          </w:p>
        </w:tc>
        <w:tc>
          <w:tcPr>
            <w:tcW w:w="5040" w:type="dxa"/>
          </w:tcPr>
          <w:p w14:paraId="5FE53FAB" w14:textId="166E9130" w:rsidR="002D3BA9" w:rsidRPr="00144095"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EE7C41">
              <w:rPr>
                <w:rFonts w:asciiTheme="minorHAnsi" w:eastAsia="Times New Roman" w:hAnsiTheme="minorHAnsi" w:cstheme="minorHAnsi"/>
                <w:color w:val="auto"/>
                <w:sz w:val="22"/>
                <w:szCs w:val="22"/>
              </w:rPr>
              <w:t>Revaluation to fair value</w:t>
            </w:r>
          </w:p>
        </w:tc>
      </w:tr>
      <w:tr w:rsidR="00BC3662" w:rsidRPr="00BC3662" w14:paraId="4ED0EF1D" w14:textId="77777777" w:rsidTr="00DC511A">
        <w:trPr>
          <w:tblHeader/>
        </w:trPr>
        <w:tc>
          <w:tcPr>
            <w:tcW w:w="4230" w:type="dxa"/>
          </w:tcPr>
          <w:p w14:paraId="0EC56002" w14:textId="0D40A579" w:rsidR="00BC3662" w:rsidRPr="00144095"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144095">
              <w:rPr>
                <w:rFonts w:asciiTheme="minorHAnsi" w:eastAsia="Times New Roman" w:hAnsiTheme="minorHAnsi" w:cstheme="minorHAnsi"/>
                <w:color w:val="auto"/>
                <w:sz w:val="22"/>
              </w:rPr>
              <w:t xml:space="preserve">Consideration </w:t>
            </w:r>
            <w:r w:rsidR="008E03A3">
              <w:rPr>
                <w:rFonts w:asciiTheme="minorHAnsi" w:eastAsia="Times New Roman" w:hAnsiTheme="minorHAnsi" w:cstheme="minorHAnsi"/>
                <w:color w:val="auto"/>
                <w:sz w:val="22"/>
              </w:rPr>
              <w:t>transferred</w:t>
            </w:r>
            <w:r w:rsidRPr="00144095">
              <w:rPr>
                <w:rFonts w:asciiTheme="minorHAnsi" w:eastAsia="Times New Roman" w:hAnsiTheme="minorHAnsi" w:cstheme="minorHAnsi"/>
                <w:color w:val="auto"/>
                <w:sz w:val="22"/>
              </w:rPr>
              <w:t xml:space="preserve"> in a business combination</w:t>
            </w:r>
          </w:p>
        </w:tc>
        <w:tc>
          <w:tcPr>
            <w:tcW w:w="5040" w:type="dxa"/>
            <w:vAlign w:val="bottom"/>
          </w:tcPr>
          <w:p w14:paraId="4500E7FF" w14:textId="67B8A645" w:rsidR="00BC3662" w:rsidRPr="00144095"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144095">
              <w:rPr>
                <w:rFonts w:asciiTheme="minorHAnsi" w:eastAsia="Times New Roman" w:hAnsiTheme="minorHAnsi" w:cstheme="minorHAnsi"/>
                <w:color w:val="auto"/>
                <w:sz w:val="22"/>
                <w:szCs w:val="22"/>
              </w:rPr>
              <w:t>Fair value</w:t>
            </w:r>
          </w:p>
        </w:tc>
      </w:tr>
      <w:tr w:rsidR="00265B2D" w:rsidRPr="00B06AF7" w14:paraId="4BA9C3BB" w14:textId="77777777" w:rsidTr="00FF6792">
        <w:tc>
          <w:tcPr>
            <w:tcW w:w="4230" w:type="dxa"/>
          </w:tcPr>
          <w:p w14:paraId="6F168BC3" w14:textId="77777777" w:rsidR="00265B2D" w:rsidRPr="00B06AF7"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B06AF7">
              <w:rPr>
                <w:rFonts w:asciiTheme="minorHAnsi" w:eastAsia="Times New Roman" w:hAnsiTheme="minorHAnsi" w:cstheme="minorHAnsi"/>
                <w:color w:val="auto"/>
                <w:sz w:val="22"/>
                <w:szCs w:val="22"/>
              </w:rPr>
              <w:t>D</w:t>
            </w:r>
            <w:r w:rsidR="00481904" w:rsidRPr="00B06AF7">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B06AF7"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B06AF7">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6011F9" w:rsidRDefault="004A152C" w:rsidP="00BF4BD7">
      <w:pPr>
        <w:rPr>
          <w:rFonts w:asciiTheme="minorHAnsi" w:hAnsiTheme="minorHAnsi" w:cstheme="minorHAnsi"/>
          <w:i/>
          <w:iCs/>
          <w:sz w:val="14"/>
          <w:szCs w:val="14"/>
        </w:rPr>
      </w:pPr>
    </w:p>
    <w:p w14:paraId="1E8C076E" w14:textId="5CCD834D" w:rsidR="008155D2" w:rsidRPr="000A0601" w:rsidRDefault="00595FF8" w:rsidP="000A0601">
      <w:pPr>
        <w:ind w:left="540" w:hanging="540"/>
        <w:rPr>
          <w:rFonts w:asciiTheme="minorHAnsi" w:hAnsiTheme="minorHAnsi" w:cstheme="minorHAnsi"/>
          <w:b/>
          <w:bCs/>
          <w:i/>
          <w:iCs/>
          <w:szCs w:val="22"/>
        </w:rPr>
      </w:pPr>
      <w:r w:rsidRPr="00B06AF7">
        <w:rPr>
          <w:rFonts w:asciiTheme="minorHAnsi" w:hAnsiTheme="minorHAnsi" w:cstheme="minorHAnsi"/>
          <w:b/>
          <w:bCs/>
          <w:i/>
          <w:iCs/>
          <w:szCs w:val="22"/>
        </w:rPr>
        <w:t>2.3</w:t>
      </w:r>
      <w:r w:rsidR="00A22192" w:rsidRPr="00B06AF7">
        <w:rPr>
          <w:rFonts w:asciiTheme="minorHAnsi" w:hAnsiTheme="minorHAnsi" w:cstheme="minorHAnsi"/>
          <w:b/>
          <w:bCs/>
          <w:i/>
          <w:iCs/>
          <w:szCs w:val="22"/>
        </w:rPr>
        <w:tab/>
      </w:r>
      <w:r w:rsidR="008155D2" w:rsidRPr="00B06AF7">
        <w:rPr>
          <w:rFonts w:asciiTheme="minorHAnsi" w:hAnsiTheme="minorHAnsi" w:cstheme="minorHAnsi"/>
          <w:b/>
          <w:bCs/>
          <w:i/>
          <w:iCs/>
          <w:szCs w:val="22"/>
        </w:rPr>
        <w:t>Functional and presentation currency</w:t>
      </w:r>
      <w:r w:rsidR="008155D2" w:rsidRPr="000A0601">
        <w:rPr>
          <w:rFonts w:asciiTheme="minorHAnsi" w:hAnsiTheme="minorHAnsi" w:cstheme="minorHAnsi"/>
          <w:b/>
          <w:bCs/>
          <w:i/>
          <w:iCs/>
          <w:szCs w:val="22"/>
        </w:rPr>
        <w:t xml:space="preserve"> </w:t>
      </w:r>
    </w:p>
    <w:p w14:paraId="6997C22F" w14:textId="77777777" w:rsidR="00067482" w:rsidRPr="006011F9" w:rsidRDefault="00067482" w:rsidP="008155D2">
      <w:pPr>
        <w:ind w:left="540" w:hanging="540"/>
        <w:rPr>
          <w:rFonts w:asciiTheme="minorHAnsi" w:hAnsiTheme="minorHAnsi" w:cstheme="minorHAnsi"/>
          <w:b/>
          <w:bCs/>
          <w:color w:val="0000FF"/>
          <w:sz w:val="14"/>
          <w:szCs w:val="14"/>
          <w:lang w:bidi="th-TH"/>
        </w:rPr>
      </w:pPr>
    </w:p>
    <w:p w14:paraId="41B5BA80" w14:textId="77777777" w:rsidR="00A42833" w:rsidRPr="006011F9" w:rsidRDefault="0011417B" w:rsidP="00A42833">
      <w:pPr>
        <w:pStyle w:val="BodyText"/>
        <w:spacing w:after="0" w:line="240" w:lineRule="atLeast"/>
        <w:ind w:left="540"/>
        <w:jc w:val="thaiDistribute"/>
        <w:rPr>
          <w:rFonts w:asciiTheme="minorHAnsi" w:hAnsiTheme="minorHAnsi" w:cstheme="minorHAnsi"/>
          <w:sz w:val="14"/>
          <w:szCs w:val="14"/>
        </w:rPr>
      </w:pPr>
      <w:r w:rsidRPr="00144095">
        <w:rPr>
          <w:rFonts w:asciiTheme="minorHAnsi" w:hAnsiTheme="minorHAnsi" w:cstheme="minorHAnsi"/>
          <w:szCs w:val="22"/>
        </w:rPr>
        <w:t xml:space="preserve">The financial statements are presented in Thai Baht, which is the Group’s functional currency. </w:t>
      </w:r>
      <w:r w:rsidRPr="00144095">
        <w:rPr>
          <w:rFonts w:asciiTheme="minorHAnsi" w:hAnsiTheme="minorHAnsi" w:cstheme="minorHAnsi"/>
          <w:szCs w:val="22"/>
        </w:rPr>
        <w:br/>
      </w:r>
    </w:p>
    <w:p w14:paraId="16947DD2" w14:textId="105C5508" w:rsidR="006530C2" w:rsidRDefault="0011417B" w:rsidP="00A42833">
      <w:pPr>
        <w:pStyle w:val="BodyText"/>
        <w:spacing w:after="0" w:line="240" w:lineRule="atLeast"/>
        <w:ind w:left="540"/>
        <w:jc w:val="thaiDistribute"/>
        <w:rPr>
          <w:rFonts w:asciiTheme="minorHAnsi" w:hAnsiTheme="minorHAnsi" w:cstheme="minorHAnsi"/>
          <w:szCs w:val="22"/>
        </w:rPr>
      </w:pPr>
      <w:r w:rsidRPr="00144095">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6011F9" w:rsidRDefault="00A42833" w:rsidP="00A42833">
      <w:pPr>
        <w:pStyle w:val="BodyText"/>
        <w:spacing w:after="0" w:line="240" w:lineRule="atLeast"/>
        <w:ind w:left="540"/>
        <w:jc w:val="thaiDistribute"/>
        <w:rPr>
          <w:rFonts w:asciiTheme="minorHAnsi" w:hAnsiTheme="minorHAnsi" w:cstheme="minorHAnsi"/>
          <w:sz w:val="14"/>
          <w:szCs w:val="14"/>
        </w:rPr>
      </w:pPr>
    </w:p>
    <w:p w14:paraId="59AB9391" w14:textId="69FD2055" w:rsidR="002B6C06" w:rsidRPr="000A0601" w:rsidRDefault="00595FF8" w:rsidP="000A0601">
      <w:pPr>
        <w:ind w:left="540" w:hanging="540"/>
        <w:rPr>
          <w:rFonts w:asciiTheme="minorHAnsi" w:hAnsiTheme="minorHAnsi" w:cstheme="minorHAnsi"/>
          <w:b/>
          <w:bCs/>
          <w:i/>
          <w:iCs/>
          <w:szCs w:val="22"/>
        </w:rPr>
      </w:pPr>
      <w:r w:rsidRPr="00B06AF7">
        <w:rPr>
          <w:rFonts w:asciiTheme="minorHAnsi" w:hAnsiTheme="minorHAnsi" w:cstheme="minorHAnsi"/>
          <w:b/>
          <w:bCs/>
          <w:i/>
          <w:iCs/>
          <w:szCs w:val="22"/>
        </w:rPr>
        <w:t>2.4</w:t>
      </w:r>
      <w:r w:rsidR="00F05760" w:rsidRPr="00B06AF7">
        <w:rPr>
          <w:rFonts w:asciiTheme="minorHAnsi" w:hAnsiTheme="minorHAnsi" w:cstheme="minorHAnsi"/>
          <w:b/>
          <w:bCs/>
          <w:i/>
          <w:iCs/>
          <w:szCs w:val="22"/>
        </w:rPr>
        <w:t xml:space="preserve"> </w:t>
      </w:r>
      <w:r w:rsidR="002B6C06" w:rsidRPr="00B06AF7">
        <w:rPr>
          <w:rFonts w:asciiTheme="minorHAnsi" w:hAnsiTheme="minorHAnsi" w:cstheme="minorHAnsi"/>
          <w:b/>
          <w:bCs/>
          <w:i/>
          <w:iCs/>
          <w:szCs w:val="22"/>
        </w:rPr>
        <w:t xml:space="preserve">   </w:t>
      </w:r>
      <w:r w:rsidR="00A22192" w:rsidRPr="00B06AF7">
        <w:rPr>
          <w:rFonts w:asciiTheme="minorHAnsi" w:hAnsiTheme="minorHAnsi" w:cstheme="minorHAnsi"/>
          <w:b/>
          <w:bCs/>
          <w:i/>
          <w:iCs/>
          <w:szCs w:val="22"/>
        </w:rPr>
        <w:tab/>
      </w:r>
      <w:r w:rsidR="00F05760" w:rsidRPr="00B06AF7">
        <w:rPr>
          <w:rFonts w:asciiTheme="minorHAnsi" w:hAnsiTheme="minorHAnsi" w:cstheme="minorHAnsi"/>
          <w:b/>
          <w:bCs/>
          <w:i/>
          <w:iCs/>
          <w:szCs w:val="22"/>
        </w:rPr>
        <w:t xml:space="preserve">Use of </w:t>
      </w:r>
      <w:r w:rsidR="00A4101A" w:rsidRPr="00B06AF7">
        <w:rPr>
          <w:rFonts w:asciiTheme="minorHAnsi" w:hAnsiTheme="minorHAnsi" w:cstheme="minorHAnsi"/>
          <w:b/>
          <w:bCs/>
          <w:i/>
          <w:iCs/>
          <w:szCs w:val="22"/>
        </w:rPr>
        <w:t>judgements</w:t>
      </w:r>
      <w:r w:rsidR="00A4101A" w:rsidRPr="00B06AF7" w:rsidDel="00A4101A">
        <w:rPr>
          <w:rFonts w:asciiTheme="minorHAnsi" w:hAnsiTheme="minorHAnsi" w:cstheme="minorHAnsi"/>
          <w:b/>
          <w:bCs/>
          <w:i/>
          <w:iCs/>
          <w:szCs w:val="22"/>
        </w:rPr>
        <w:t xml:space="preserve"> </w:t>
      </w:r>
      <w:r w:rsidR="00F05760" w:rsidRPr="00B06AF7">
        <w:rPr>
          <w:rFonts w:asciiTheme="minorHAnsi" w:hAnsiTheme="minorHAnsi" w:cstheme="minorHAnsi"/>
          <w:b/>
          <w:bCs/>
          <w:i/>
          <w:iCs/>
          <w:szCs w:val="22"/>
        </w:rPr>
        <w:t xml:space="preserve">and </w:t>
      </w:r>
      <w:r w:rsidR="00A4101A" w:rsidRPr="00B06AF7">
        <w:rPr>
          <w:rFonts w:asciiTheme="minorHAnsi" w:hAnsiTheme="minorHAnsi" w:cstheme="minorHAnsi"/>
          <w:b/>
          <w:bCs/>
          <w:i/>
          <w:iCs/>
          <w:szCs w:val="22"/>
        </w:rPr>
        <w:t xml:space="preserve">estimates </w:t>
      </w:r>
    </w:p>
    <w:p w14:paraId="2648F6F2" w14:textId="77777777" w:rsidR="00F05760" w:rsidRPr="006011F9" w:rsidRDefault="00F05760" w:rsidP="000B6209">
      <w:pPr>
        <w:pStyle w:val="BodyText"/>
        <w:spacing w:after="0" w:line="240" w:lineRule="atLeast"/>
        <w:ind w:left="540"/>
        <w:jc w:val="thaiDistribute"/>
        <w:rPr>
          <w:rFonts w:asciiTheme="minorHAnsi" w:hAnsiTheme="minorHAnsi" w:cstheme="minorHAnsi"/>
          <w:i/>
          <w:iCs/>
          <w:sz w:val="14"/>
          <w:szCs w:val="14"/>
        </w:rPr>
      </w:pPr>
    </w:p>
    <w:p w14:paraId="6825429D" w14:textId="26241B40" w:rsidR="000B6209" w:rsidRPr="00175883" w:rsidRDefault="000B6209" w:rsidP="000B6209">
      <w:pPr>
        <w:pStyle w:val="BodyText"/>
        <w:spacing w:after="0" w:line="240" w:lineRule="atLeast"/>
        <w:ind w:left="540"/>
        <w:jc w:val="thaiDistribute"/>
        <w:rPr>
          <w:rFonts w:asciiTheme="minorHAnsi" w:hAnsiTheme="minorHAnsi" w:cstheme="minorHAnsi"/>
          <w:szCs w:val="22"/>
        </w:rPr>
      </w:pPr>
      <w:r w:rsidRPr="00175883">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175883">
        <w:rPr>
          <w:rFonts w:asciiTheme="minorHAnsi" w:hAnsiTheme="minorHAnsi" w:cstheme="minorHAnsi"/>
          <w:szCs w:val="22"/>
          <w:cs/>
          <w:lang w:bidi="th-TH"/>
        </w:rPr>
        <w:t xml:space="preserve"> </w:t>
      </w:r>
      <w:r w:rsidR="00CC0370">
        <w:rPr>
          <w:rFonts w:asciiTheme="minorHAnsi" w:hAnsiTheme="minorHAnsi" w:cstheme="minorHAnsi"/>
          <w:szCs w:val="22"/>
          <w:lang w:bidi="th-TH"/>
        </w:rPr>
        <w:br/>
      </w:r>
      <w:r w:rsidRPr="00175883">
        <w:rPr>
          <w:rFonts w:asciiTheme="minorHAnsi" w:hAnsiTheme="minorHAnsi" w:cstheme="minorHAnsi"/>
          <w:szCs w:val="22"/>
        </w:rPr>
        <w:t>the reported amounts of assets, liabilities, income and expenses. Actual results may differ from estimates</w:t>
      </w:r>
      <w:r w:rsidR="00175BDC" w:rsidRPr="00175883">
        <w:rPr>
          <w:rFonts w:asciiTheme="minorHAnsi" w:hAnsiTheme="minorHAnsi" w:cstheme="minorHAnsi"/>
          <w:szCs w:val="22"/>
        </w:rPr>
        <w:t>.</w:t>
      </w:r>
      <w:r w:rsidR="003B5E6F" w:rsidRPr="00175883">
        <w:rPr>
          <w:rFonts w:asciiTheme="minorHAnsi" w:hAnsiTheme="minorHAnsi" w:cstheme="minorHAnsi"/>
          <w:szCs w:val="22"/>
        </w:rPr>
        <w:t xml:space="preserve"> </w:t>
      </w:r>
    </w:p>
    <w:p w14:paraId="7C6FFF48" w14:textId="77777777" w:rsidR="005545E1" w:rsidRPr="006011F9" w:rsidRDefault="005545E1" w:rsidP="000A0601">
      <w:pPr>
        <w:pStyle w:val="BodyText"/>
        <w:spacing w:after="0"/>
        <w:ind w:left="540"/>
        <w:jc w:val="thaiDistribute"/>
        <w:rPr>
          <w:rFonts w:asciiTheme="minorHAnsi" w:hAnsiTheme="minorHAnsi" w:cstheme="minorHAnsi"/>
          <w:sz w:val="14"/>
          <w:szCs w:val="14"/>
        </w:rPr>
      </w:pPr>
    </w:p>
    <w:p w14:paraId="5B164A06" w14:textId="1C36C6A9" w:rsidR="007F72AF" w:rsidRPr="00B06AF7" w:rsidRDefault="000B6209" w:rsidP="000A0601">
      <w:pPr>
        <w:pStyle w:val="BodyText"/>
        <w:spacing w:after="0"/>
        <w:ind w:left="540"/>
        <w:jc w:val="thaiDistribute"/>
        <w:rPr>
          <w:rFonts w:asciiTheme="minorHAnsi" w:hAnsiTheme="minorHAnsi" w:cstheme="minorHAnsi"/>
          <w:szCs w:val="22"/>
        </w:rPr>
      </w:pPr>
      <w:r w:rsidRPr="00175883">
        <w:rPr>
          <w:rFonts w:asciiTheme="minorHAnsi" w:hAnsiTheme="minorHAnsi" w:cstheme="minorHAnsi"/>
          <w:szCs w:val="22"/>
        </w:rPr>
        <w:t>Estimates and underlying assumptions are reviewed on an ongoing basis. Revisions to accounting estimates are recognised prospecti</w:t>
      </w:r>
      <w:r w:rsidR="004D2265" w:rsidRPr="00175883">
        <w:rPr>
          <w:rFonts w:asciiTheme="minorHAnsi" w:hAnsiTheme="minorHAnsi" w:cstheme="minorHAnsi"/>
          <w:szCs w:val="22"/>
        </w:rPr>
        <w:t>vely.</w:t>
      </w:r>
    </w:p>
    <w:p w14:paraId="1F472F6F" w14:textId="77777777" w:rsidR="000A0601" w:rsidRPr="006011F9" w:rsidRDefault="000A0601" w:rsidP="000A0601">
      <w:pPr>
        <w:pStyle w:val="BodyText"/>
        <w:spacing w:after="0"/>
        <w:ind w:left="540"/>
        <w:rPr>
          <w:rFonts w:asciiTheme="minorHAnsi" w:hAnsiTheme="minorHAnsi" w:cstheme="minorHAnsi"/>
          <w:i/>
          <w:iCs/>
          <w:sz w:val="14"/>
          <w:szCs w:val="14"/>
        </w:rPr>
      </w:pPr>
    </w:p>
    <w:p w14:paraId="2A9FC095" w14:textId="40307D64" w:rsidR="007F72AF" w:rsidRPr="00B06AF7" w:rsidRDefault="007F72AF" w:rsidP="000A0601">
      <w:pPr>
        <w:pStyle w:val="BodyText"/>
        <w:spacing w:after="0"/>
        <w:ind w:left="540"/>
        <w:rPr>
          <w:rFonts w:asciiTheme="minorHAnsi" w:hAnsiTheme="minorHAnsi" w:cstheme="minorHAnsi"/>
          <w:i/>
          <w:iCs/>
          <w:szCs w:val="22"/>
        </w:rPr>
      </w:pPr>
      <w:r w:rsidRPr="00B06AF7">
        <w:rPr>
          <w:rFonts w:asciiTheme="minorHAnsi" w:hAnsiTheme="minorHAnsi" w:cstheme="minorHAnsi"/>
          <w:i/>
          <w:iCs/>
          <w:szCs w:val="22"/>
        </w:rPr>
        <w:t>Assumptions and estimation uncertainties</w:t>
      </w:r>
    </w:p>
    <w:p w14:paraId="00BA079A" w14:textId="77777777" w:rsidR="000A0601" w:rsidRPr="006011F9" w:rsidRDefault="000A0601" w:rsidP="007F72AF">
      <w:pPr>
        <w:spacing w:line="240" w:lineRule="atLeast"/>
        <w:ind w:left="540"/>
        <w:jc w:val="thaiDistribute"/>
        <w:rPr>
          <w:rFonts w:asciiTheme="minorHAnsi" w:hAnsiTheme="minorHAnsi" w:cstheme="minorHAnsi"/>
          <w:sz w:val="14"/>
          <w:szCs w:val="14"/>
        </w:rPr>
      </w:pPr>
    </w:p>
    <w:p w14:paraId="4DABCF19" w14:textId="08F38174" w:rsidR="007F72AF" w:rsidRPr="00B06AF7" w:rsidRDefault="007F72AF" w:rsidP="007F72AF">
      <w:pPr>
        <w:spacing w:line="240" w:lineRule="atLeast"/>
        <w:ind w:left="540"/>
        <w:jc w:val="thaiDistribute"/>
        <w:rPr>
          <w:rFonts w:asciiTheme="minorHAnsi" w:hAnsiTheme="minorHAnsi" w:cstheme="minorHAnsi"/>
          <w:b/>
          <w:bCs/>
          <w:szCs w:val="22"/>
        </w:rPr>
      </w:pPr>
      <w:r w:rsidRPr="00B06AF7">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6011F9" w:rsidRDefault="007F72AF" w:rsidP="007F72AF">
      <w:pPr>
        <w:spacing w:line="240" w:lineRule="atLeast"/>
        <w:ind w:left="540" w:hanging="540"/>
        <w:jc w:val="thaiDistribute"/>
        <w:rPr>
          <w:rFonts w:asciiTheme="minorHAnsi" w:hAnsiTheme="minorHAnsi" w:cstheme="minorHAnsi"/>
          <w:b/>
          <w:bCs/>
          <w:sz w:val="14"/>
          <w:szCs w:val="14"/>
        </w:rPr>
      </w:pPr>
    </w:p>
    <w:tbl>
      <w:tblPr>
        <w:tblW w:w="9189" w:type="dxa"/>
        <w:tblInd w:w="450" w:type="dxa"/>
        <w:tblLook w:val="04A0" w:firstRow="1" w:lastRow="0" w:firstColumn="1" w:lastColumn="0" w:noHBand="0" w:noVBand="1"/>
      </w:tblPr>
      <w:tblGrid>
        <w:gridCol w:w="2943"/>
        <w:gridCol w:w="6246"/>
      </w:tblGrid>
      <w:tr w:rsidR="007F72AF" w:rsidRPr="00B06AF7" w14:paraId="09B4A453" w14:textId="77777777" w:rsidTr="000A0601">
        <w:tc>
          <w:tcPr>
            <w:tcW w:w="2943" w:type="dxa"/>
          </w:tcPr>
          <w:p w14:paraId="2CF14DC0" w14:textId="23B93F0A" w:rsidR="007F72AF" w:rsidRPr="00A61812" w:rsidRDefault="007F72AF" w:rsidP="00E5137D">
            <w:pPr>
              <w:pStyle w:val="BodyText"/>
              <w:spacing w:after="0"/>
              <w:rPr>
                <w:rFonts w:asciiTheme="minorHAnsi" w:hAnsiTheme="minorHAnsi" w:cs="Browallia New"/>
                <w:szCs w:val="28"/>
                <w:lang w:val="en-US" w:bidi="th-TH"/>
              </w:rPr>
            </w:pPr>
            <w:r w:rsidRPr="00B06AF7">
              <w:rPr>
                <w:rFonts w:asciiTheme="minorHAnsi" w:hAnsiTheme="minorHAnsi" w:cstheme="minorHAnsi"/>
                <w:szCs w:val="22"/>
              </w:rPr>
              <w:t xml:space="preserve">Note </w:t>
            </w:r>
            <w:r w:rsidR="009039D6">
              <w:rPr>
                <w:rFonts w:asciiTheme="minorHAnsi" w:hAnsiTheme="minorHAnsi" w:cstheme="minorHAnsi"/>
                <w:szCs w:val="22"/>
              </w:rPr>
              <w:t>4</w:t>
            </w:r>
            <w:r w:rsidR="00BB60FD">
              <w:rPr>
                <w:rFonts w:asciiTheme="minorHAnsi" w:hAnsiTheme="minorHAnsi" w:cstheme="minorHAnsi"/>
                <w:szCs w:val="22"/>
              </w:rPr>
              <w:t xml:space="preserve"> and </w:t>
            </w:r>
            <w:r w:rsidR="00A61812">
              <w:rPr>
                <w:rFonts w:asciiTheme="minorHAnsi" w:hAnsiTheme="minorHAnsi" w:cstheme="minorHAnsi"/>
                <w:szCs w:val="22"/>
              </w:rPr>
              <w:t>21</w:t>
            </w:r>
          </w:p>
        </w:tc>
        <w:tc>
          <w:tcPr>
            <w:tcW w:w="6246" w:type="dxa"/>
          </w:tcPr>
          <w:p w14:paraId="40409C30" w14:textId="2555AB49" w:rsidR="006156F3" w:rsidRPr="00B06AF7" w:rsidRDefault="00BB60FD" w:rsidP="00666800">
            <w:pPr>
              <w:pStyle w:val="BodyText"/>
              <w:spacing w:after="0" w:line="240" w:lineRule="atLeast"/>
              <w:ind w:left="259" w:hanging="259"/>
              <w:jc w:val="thaiDistribute"/>
              <w:rPr>
                <w:rFonts w:asciiTheme="minorHAnsi" w:hAnsiTheme="minorHAnsi" w:cstheme="minorHAnsi"/>
                <w:szCs w:val="22"/>
              </w:rPr>
            </w:pPr>
            <w:r>
              <w:rPr>
                <w:rFonts w:asciiTheme="minorHAnsi" w:hAnsiTheme="minorHAnsi" w:cstheme="minorHAnsi"/>
                <w:szCs w:val="22"/>
              </w:rPr>
              <w:t>Estimation useful life of assets</w:t>
            </w:r>
          </w:p>
        </w:tc>
      </w:tr>
      <w:tr w:rsidR="009039D6" w:rsidRPr="00B06AF7" w14:paraId="656BD190" w14:textId="77777777" w:rsidTr="000A0601">
        <w:tc>
          <w:tcPr>
            <w:tcW w:w="2943" w:type="dxa"/>
          </w:tcPr>
          <w:p w14:paraId="4A93B0E5" w14:textId="605DDA59" w:rsidR="009039D6" w:rsidRPr="00B06AF7" w:rsidRDefault="009039D6" w:rsidP="00E5137D">
            <w:pPr>
              <w:pStyle w:val="BodyText"/>
              <w:spacing w:after="0"/>
              <w:rPr>
                <w:rFonts w:asciiTheme="minorHAnsi" w:hAnsiTheme="minorHAnsi" w:cstheme="minorHAnsi"/>
                <w:szCs w:val="22"/>
              </w:rPr>
            </w:pPr>
            <w:r w:rsidRPr="00B06AF7">
              <w:rPr>
                <w:rFonts w:asciiTheme="minorHAnsi" w:hAnsiTheme="minorHAnsi" w:cstheme="minorHAnsi"/>
                <w:szCs w:val="22"/>
              </w:rPr>
              <w:t>Note 7</w:t>
            </w:r>
          </w:p>
        </w:tc>
        <w:tc>
          <w:tcPr>
            <w:tcW w:w="6246" w:type="dxa"/>
          </w:tcPr>
          <w:p w14:paraId="1EF62EBD" w14:textId="42E39B86" w:rsidR="009039D6" w:rsidRPr="00B06AF7" w:rsidRDefault="009039D6" w:rsidP="00666800">
            <w:pPr>
              <w:pStyle w:val="BodyText"/>
              <w:spacing w:after="0" w:line="240" w:lineRule="atLeast"/>
              <w:ind w:left="259" w:hanging="259"/>
              <w:jc w:val="thaiDistribute"/>
              <w:rPr>
                <w:rFonts w:asciiTheme="minorHAnsi" w:hAnsiTheme="minorHAnsi" w:cstheme="minorHAnsi"/>
                <w:szCs w:val="22"/>
              </w:rPr>
            </w:pPr>
            <w:r w:rsidRPr="00B06AF7">
              <w:rPr>
                <w:rFonts w:asciiTheme="minorHAnsi" w:hAnsiTheme="minorHAnsi" w:cstheme="minorHAnsi"/>
                <w:szCs w:val="22"/>
              </w:rPr>
              <w:t xml:space="preserve">Acquisition of subsidiary: fair value of the consideration </w:t>
            </w:r>
            <w:proofErr w:type="gramStart"/>
            <w:r w:rsidRPr="00B06AF7">
              <w:rPr>
                <w:rFonts w:asciiTheme="minorHAnsi" w:hAnsiTheme="minorHAnsi" w:cstheme="minorHAnsi"/>
                <w:szCs w:val="22"/>
              </w:rPr>
              <w:t>transferred</w:t>
            </w:r>
            <w:proofErr w:type="gramEnd"/>
            <w:r w:rsidRPr="00B06AF7">
              <w:rPr>
                <w:rFonts w:asciiTheme="minorHAnsi" w:hAnsiTheme="minorHAnsi" w:cstheme="minorHAnsi"/>
                <w:szCs w:val="22"/>
              </w:rPr>
              <w:t xml:space="preserve"> and fair value of the assets acquired and liabilities assumed</w:t>
            </w:r>
            <w:r>
              <w:rPr>
                <w:rFonts w:asciiTheme="minorHAnsi" w:hAnsiTheme="minorHAnsi" w:cstheme="minorHAnsi"/>
                <w:szCs w:val="22"/>
              </w:rPr>
              <w:t>.</w:t>
            </w:r>
          </w:p>
        </w:tc>
      </w:tr>
      <w:tr w:rsidR="007F72AF" w:rsidRPr="00B06AF7" w14:paraId="1BC3B71B" w14:textId="77777777" w:rsidTr="000A0601">
        <w:tc>
          <w:tcPr>
            <w:tcW w:w="2943" w:type="dxa"/>
          </w:tcPr>
          <w:p w14:paraId="6A06A84E" w14:textId="479D7CF3" w:rsidR="007F72AF" w:rsidRPr="00B06AF7" w:rsidRDefault="007F72AF" w:rsidP="00E5137D">
            <w:pPr>
              <w:pStyle w:val="BodyText"/>
              <w:spacing w:after="0"/>
              <w:rPr>
                <w:rFonts w:asciiTheme="minorHAnsi" w:hAnsiTheme="minorHAnsi" w:cstheme="minorHAnsi"/>
                <w:szCs w:val="22"/>
              </w:rPr>
            </w:pPr>
            <w:r w:rsidRPr="00B06AF7">
              <w:rPr>
                <w:rFonts w:asciiTheme="minorHAnsi" w:hAnsiTheme="minorHAnsi" w:cstheme="minorHAnsi"/>
                <w:szCs w:val="22"/>
              </w:rPr>
              <w:t xml:space="preserve">Note </w:t>
            </w:r>
            <w:r w:rsidR="005D2440" w:rsidRPr="00B06AF7">
              <w:rPr>
                <w:rFonts w:asciiTheme="minorHAnsi" w:hAnsiTheme="minorHAnsi" w:cstheme="minorHAnsi"/>
                <w:szCs w:val="22"/>
              </w:rPr>
              <w:t xml:space="preserve">11 and </w:t>
            </w:r>
            <w:r w:rsidRPr="00B06AF7">
              <w:rPr>
                <w:rFonts w:asciiTheme="minorHAnsi" w:hAnsiTheme="minorHAnsi" w:cstheme="minorHAnsi"/>
                <w:szCs w:val="22"/>
              </w:rPr>
              <w:t>12</w:t>
            </w:r>
          </w:p>
        </w:tc>
        <w:tc>
          <w:tcPr>
            <w:tcW w:w="6246" w:type="dxa"/>
          </w:tcPr>
          <w:p w14:paraId="1C73A668" w14:textId="7632EA69" w:rsidR="007F72AF" w:rsidRPr="00B06AF7" w:rsidRDefault="00B46E22" w:rsidP="00E5137D">
            <w:pPr>
              <w:pStyle w:val="BodyText"/>
              <w:spacing w:after="0"/>
              <w:ind w:left="259" w:hanging="259"/>
              <w:jc w:val="thaiDistribute"/>
              <w:rPr>
                <w:rFonts w:asciiTheme="minorHAnsi" w:hAnsiTheme="minorHAnsi" w:cstheme="minorHAnsi"/>
                <w:szCs w:val="22"/>
              </w:rPr>
            </w:pPr>
            <w:r w:rsidRPr="00B06AF7">
              <w:rPr>
                <w:rFonts w:asciiTheme="minorHAnsi" w:hAnsiTheme="minorHAnsi" w:cstheme="minorHAnsi"/>
                <w:szCs w:val="22"/>
              </w:rPr>
              <w:t>Allowance for doubtful accounts</w:t>
            </w:r>
            <w:r w:rsidR="005843D0" w:rsidRPr="00B06AF7">
              <w:rPr>
                <w:rFonts w:asciiTheme="minorHAnsi" w:hAnsiTheme="minorHAnsi" w:cstheme="minorHAnsi"/>
                <w:szCs w:val="22"/>
              </w:rPr>
              <w:t xml:space="preserve"> </w:t>
            </w:r>
            <w:r w:rsidRPr="00B06AF7">
              <w:rPr>
                <w:rFonts w:asciiTheme="minorHAnsi" w:hAnsiTheme="minorHAnsi" w:cstheme="minorHAnsi"/>
                <w:szCs w:val="22"/>
              </w:rPr>
              <w:t>to net accounts receivables</w:t>
            </w:r>
            <w:r w:rsidR="00666800">
              <w:rPr>
                <w:rFonts w:asciiTheme="minorHAnsi" w:hAnsiTheme="minorHAnsi" w:cstheme="minorHAnsi"/>
                <w:szCs w:val="22"/>
              </w:rPr>
              <w:t>.</w:t>
            </w:r>
          </w:p>
        </w:tc>
      </w:tr>
      <w:tr w:rsidR="007F72AF" w:rsidRPr="00B06AF7" w14:paraId="6C41E610" w14:textId="77777777" w:rsidTr="000A0601">
        <w:tc>
          <w:tcPr>
            <w:tcW w:w="2943" w:type="dxa"/>
          </w:tcPr>
          <w:p w14:paraId="3E5439AF" w14:textId="393A0F0D" w:rsidR="007F72AF" w:rsidRPr="00B06AF7" w:rsidRDefault="007F72AF" w:rsidP="00E5137D">
            <w:pPr>
              <w:pStyle w:val="BodyText"/>
              <w:spacing w:after="0"/>
              <w:rPr>
                <w:rFonts w:asciiTheme="minorHAnsi" w:hAnsiTheme="minorHAnsi" w:cstheme="minorHAnsi"/>
                <w:szCs w:val="22"/>
              </w:rPr>
            </w:pPr>
            <w:r w:rsidRPr="00B06AF7">
              <w:rPr>
                <w:rFonts w:asciiTheme="minorHAnsi" w:hAnsiTheme="minorHAnsi" w:cstheme="minorHAnsi"/>
                <w:szCs w:val="22"/>
              </w:rPr>
              <w:t xml:space="preserve">Note </w:t>
            </w:r>
            <w:r w:rsidR="008C4472" w:rsidRPr="00B06AF7">
              <w:rPr>
                <w:rFonts w:asciiTheme="minorHAnsi" w:hAnsiTheme="minorHAnsi" w:cstheme="minorHAnsi"/>
                <w:szCs w:val="22"/>
              </w:rPr>
              <w:t>13</w:t>
            </w:r>
          </w:p>
        </w:tc>
        <w:tc>
          <w:tcPr>
            <w:tcW w:w="6246" w:type="dxa"/>
          </w:tcPr>
          <w:p w14:paraId="4035D53A" w14:textId="1A57B908" w:rsidR="007F72AF" w:rsidRPr="00B06AF7" w:rsidRDefault="003A2A63" w:rsidP="00E5137D">
            <w:pPr>
              <w:pStyle w:val="BodyText"/>
              <w:spacing w:after="0"/>
              <w:ind w:left="259" w:hanging="259"/>
              <w:jc w:val="thaiDistribute"/>
              <w:rPr>
                <w:rFonts w:asciiTheme="minorHAnsi" w:hAnsiTheme="minorHAnsi" w:cstheme="minorHAnsi"/>
                <w:szCs w:val="22"/>
              </w:rPr>
            </w:pPr>
            <w:r w:rsidRPr="00B06AF7">
              <w:rPr>
                <w:rFonts w:asciiTheme="minorHAnsi" w:hAnsiTheme="minorHAnsi" w:cstheme="minorHAnsi"/>
                <w:szCs w:val="22"/>
              </w:rPr>
              <w:t>Allowance for decline in value of inventories adjusted to net realisable value</w:t>
            </w:r>
            <w:r w:rsidR="00666800">
              <w:rPr>
                <w:rFonts w:asciiTheme="minorHAnsi" w:hAnsiTheme="minorHAnsi" w:cstheme="minorHAnsi"/>
                <w:szCs w:val="22"/>
              </w:rPr>
              <w:t>.</w:t>
            </w:r>
          </w:p>
        </w:tc>
      </w:tr>
      <w:tr w:rsidR="00B43A22" w:rsidRPr="00B06AF7" w14:paraId="06B4C42E" w14:textId="77777777" w:rsidTr="000A0601">
        <w:tc>
          <w:tcPr>
            <w:tcW w:w="2943" w:type="dxa"/>
          </w:tcPr>
          <w:p w14:paraId="22C688D8" w14:textId="2B437AC8" w:rsidR="00B43A22" w:rsidRPr="00175883" w:rsidRDefault="00B43A22" w:rsidP="00E5137D">
            <w:pPr>
              <w:pStyle w:val="BodyText"/>
              <w:spacing w:after="0"/>
              <w:rPr>
                <w:rFonts w:asciiTheme="minorHAnsi" w:hAnsiTheme="minorHAnsi" w:cs="Browallia New"/>
                <w:szCs w:val="28"/>
                <w:lang w:val="en-US" w:bidi="th-TH"/>
              </w:rPr>
            </w:pPr>
            <w:r w:rsidRPr="00175883">
              <w:rPr>
                <w:rFonts w:asciiTheme="minorHAnsi" w:hAnsiTheme="minorHAnsi" w:cs="Browallia New"/>
                <w:szCs w:val="28"/>
                <w:lang w:val="en-US" w:bidi="th-TH"/>
              </w:rPr>
              <w:t>Note 1</w:t>
            </w:r>
            <w:r w:rsidR="00DC5FB6">
              <w:rPr>
                <w:rFonts w:asciiTheme="minorHAnsi" w:hAnsiTheme="minorHAnsi" w:cs="Browallia New"/>
                <w:szCs w:val="28"/>
                <w:lang w:val="en-US" w:bidi="th-TH"/>
              </w:rPr>
              <w:t>5</w:t>
            </w:r>
            <w:r w:rsidR="00111B3A">
              <w:rPr>
                <w:rFonts w:asciiTheme="minorHAnsi" w:hAnsiTheme="minorHAnsi" w:cs="Browallia New"/>
                <w:szCs w:val="28"/>
                <w:lang w:val="en-US" w:bidi="th-TH"/>
              </w:rPr>
              <w:t>, 1</w:t>
            </w:r>
            <w:r w:rsidR="003C1F37">
              <w:rPr>
                <w:rFonts w:asciiTheme="minorHAnsi" w:hAnsiTheme="minorHAnsi" w:cs="Browallia New"/>
                <w:szCs w:val="28"/>
                <w:lang w:val="en-US" w:bidi="th-TH"/>
              </w:rPr>
              <w:t>8</w:t>
            </w:r>
            <w:r w:rsidR="00111B3A">
              <w:rPr>
                <w:rFonts w:asciiTheme="minorHAnsi" w:hAnsiTheme="minorHAnsi" w:cs="Browallia New"/>
                <w:szCs w:val="28"/>
                <w:lang w:val="en-US" w:bidi="th-TH"/>
              </w:rPr>
              <w:t xml:space="preserve"> and 1</w:t>
            </w:r>
            <w:r w:rsidR="00DC5FB6">
              <w:rPr>
                <w:rFonts w:asciiTheme="minorHAnsi" w:hAnsiTheme="minorHAnsi" w:cs="Browallia New"/>
                <w:szCs w:val="28"/>
                <w:lang w:val="en-US" w:bidi="th-TH"/>
              </w:rPr>
              <w:t>9</w:t>
            </w:r>
          </w:p>
        </w:tc>
        <w:tc>
          <w:tcPr>
            <w:tcW w:w="6246" w:type="dxa"/>
          </w:tcPr>
          <w:p w14:paraId="357C9033" w14:textId="2BE167E5" w:rsidR="00B43A22" w:rsidRPr="00175883" w:rsidRDefault="00770E0F" w:rsidP="00E5137D">
            <w:pPr>
              <w:pStyle w:val="BodyText"/>
              <w:spacing w:after="0"/>
              <w:ind w:left="259" w:hanging="259"/>
              <w:jc w:val="thaiDistribute"/>
              <w:rPr>
                <w:rFonts w:asciiTheme="minorHAnsi" w:hAnsiTheme="minorHAnsi" w:cstheme="minorHAnsi"/>
                <w:szCs w:val="22"/>
              </w:rPr>
            </w:pPr>
            <w:r w:rsidRPr="00175883">
              <w:rPr>
                <w:rFonts w:asciiTheme="minorHAnsi" w:hAnsiTheme="minorHAnsi" w:cstheme="minorHAnsi"/>
                <w:szCs w:val="22"/>
              </w:rPr>
              <w:t>Measurement of</w:t>
            </w:r>
            <w:r w:rsidR="00356C9C" w:rsidRPr="00175883">
              <w:rPr>
                <w:rFonts w:asciiTheme="minorHAnsi" w:hAnsiTheme="minorHAnsi" w:cstheme="minorHAnsi"/>
                <w:szCs w:val="22"/>
              </w:rPr>
              <w:t xml:space="preserve"> investment</w:t>
            </w:r>
            <w:r w:rsidR="006011F9">
              <w:rPr>
                <w:rFonts w:asciiTheme="minorHAnsi" w:hAnsiTheme="minorHAnsi" w:cstheme="minorHAnsi"/>
                <w:szCs w:val="22"/>
              </w:rPr>
              <w:t>s</w:t>
            </w:r>
            <w:r w:rsidR="00356C9C" w:rsidRPr="00175883">
              <w:rPr>
                <w:rFonts w:asciiTheme="minorHAnsi" w:hAnsiTheme="minorHAnsi" w:cstheme="minorHAnsi"/>
                <w:szCs w:val="22"/>
              </w:rPr>
              <w:t xml:space="preserve"> </w:t>
            </w:r>
            <w:r w:rsidR="00BA57DE" w:rsidRPr="00175883">
              <w:rPr>
                <w:rFonts w:asciiTheme="minorHAnsi" w:hAnsiTheme="minorHAnsi" w:cstheme="minorHAnsi"/>
                <w:szCs w:val="22"/>
              </w:rPr>
              <w:t xml:space="preserve">adjusted </w:t>
            </w:r>
            <w:r w:rsidR="006011F9">
              <w:rPr>
                <w:rFonts w:asciiTheme="minorHAnsi" w:hAnsiTheme="minorHAnsi" w:cstheme="minorHAnsi"/>
                <w:szCs w:val="22"/>
              </w:rPr>
              <w:t>for impairment</w:t>
            </w:r>
          </w:p>
        </w:tc>
      </w:tr>
      <w:tr w:rsidR="006011F9" w:rsidRPr="00B06AF7" w14:paraId="6D599064" w14:textId="77777777" w:rsidTr="000A0601">
        <w:tc>
          <w:tcPr>
            <w:tcW w:w="2943" w:type="dxa"/>
          </w:tcPr>
          <w:p w14:paraId="1C985E44" w14:textId="51AF7793" w:rsidR="006011F9" w:rsidRPr="00175883" w:rsidRDefault="006011F9" w:rsidP="00E5137D">
            <w:pPr>
              <w:pStyle w:val="BodyText"/>
              <w:spacing w:after="0"/>
              <w:rPr>
                <w:rFonts w:asciiTheme="minorHAnsi" w:hAnsiTheme="minorHAnsi" w:cs="Browallia New"/>
                <w:szCs w:val="28"/>
                <w:lang w:val="en-US" w:bidi="th-TH"/>
              </w:rPr>
            </w:pPr>
            <w:r w:rsidRPr="00B06AF7">
              <w:rPr>
                <w:rFonts w:asciiTheme="minorHAnsi" w:hAnsiTheme="minorHAnsi" w:cstheme="minorHAnsi"/>
                <w:szCs w:val="22"/>
              </w:rPr>
              <w:t>Note 2</w:t>
            </w:r>
            <w:r>
              <w:rPr>
                <w:rFonts w:asciiTheme="minorHAnsi" w:hAnsiTheme="minorHAnsi" w:cstheme="minorHAnsi"/>
                <w:szCs w:val="22"/>
              </w:rPr>
              <w:t>1</w:t>
            </w:r>
          </w:p>
        </w:tc>
        <w:tc>
          <w:tcPr>
            <w:tcW w:w="6246" w:type="dxa"/>
          </w:tcPr>
          <w:p w14:paraId="1C651815" w14:textId="62F801C3" w:rsidR="006011F9" w:rsidRPr="006011F9" w:rsidRDefault="006011F9" w:rsidP="00E5137D">
            <w:pPr>
              <w:pStyle w:val="BodyText"/>
              <w:spacing w:after="0"/>
              <w:ind w:left="259" w:hanging="259"/>
              <w:jc w:val="thaiDistribute"/>
              <w:rPr>
                <w:rFonts w:asciiTheme="minorHAnsi" w:hAnsiTheme="minorHAnsi" w:cstheme="minorBidi" w:hint="cs"/>
                <w:szCs w:val="28"/>
                <w:cs/>
                <w:lang w:bidi="th-TH"/>
              </w:rPr>
            </w:pPr>
            <w:r>
              <w:rPr>
                <w:rFonts w:asciiTheme="minorHAnsi" w:hAnsiTheme="minorHAnsi" w:cstheme="minorHAnsi"/>
                <w:szCs w:val="22"/>
              </w:rPr>
              <w:t xml:space="preserve">Estimated useful </w:t>
            </w:r>
            <w:proofErr w:type="spellStart"/>
            <w:r>
              <w:rPr>
                <w:rFonts w:asciiTheme="minorHAnsi" w:hAnsiTheme="minorHAnsi" w:cstheme="minorHAnsi"/>
                <w:szCs w:val="22"/>
              </w:rPr>
              <w:t>lifes</w:t>
            </w:r>
            <w:proofErr w:type="spellEnd"/>
            <w:r>
              <w:rPr>
                <w:rFonts w:asciiTheme="minorHAnsi" w:hAnsiTheme="minorHAnsi" w:cstheme="minorHAnsi"/>
                <w:szCs w:val="22"/>
              </w:rPr>
              <w:t xml:space="preserve"> of Property, Plant and Equipment</w:t>
            </w:r>
          </w:p>
        </w:tc>
      </w:tr>
      <w:tr w:rsidR="008C4472" w:rsidRPr="00B06AF7" w14:paraId="515B1B48" w14:textId="77777777" w:rsidTr="000A0601">
        <w:tc>
          <w:tcPr>
            <w:tcW w:w="2943" w:type="dxa"/>
          </w:tcPr>
          <w:p w14:paraId="26377CC9" w14:textId="29700A7E" w:rsidR="008C4472" w:rsidRPr="00B06AF7" w:rsidRDefault="008C4472" w:rsidP="00E5137D">
            <w:pPr>
              <w:pStyle w:val="BodyText"/>
              <w:spacing w:after="0"/>
              <w:rPr>
                <w:rFonts w:asciiTheme="minorHAnsi" w:hAnsiTheme="minorHAnsi" w:cstheme="minorHAnsi"/>
                <w:szCs w:val="22"/>
              </w:rPr>
            </w:pPr>
            <w:r w:rsidRPr="00B06AF7">
              <w:rPr>
                <w:rFonts w:asciiTheme="minorHAnsi" w:hAnsiTheme="minorHAnsi" w:cstheme="minorHAnsi"/>
                <w:szCs w:val="22"/>
              </w:rPr>
              <w:t>Note 2</w:t>
            </w:r>
            <w:r w:rsidR="00307182">
              <w:rPr>
                <w:rFonts w:asciiTheme="minorHAnsi" w:hAnsiTheme="minorHAnsi" w:cstheme="minorHAnsi"/>
                <w:szCs w:val="22"/>
              </w:rPr>
              <w:t>2</w:t>
            </w:r>
          </w:p>
        </w:tc>
        <w:tc>
          <w:tcPr>
            <w:tcW w:w="6246" w:type="dxa"/>
          </w:tcPr>
          <w:p w14:paraId="39BAE11E" w14:textId="78205783" w:rsidR="00831960" w:rsidRPr="00B06AF7" w:rsidRDefault="00990A95" w:rsidP="00666800">
            <w:pPr>
              <w:pStyle w:val="BodyText"/>
              <w:spacing w:after="0" w:line="240" w:lineRule="atLeast"/>
              <w:ind w:left="259" w:hanging="259"/>
              <w:jc w:val="thaiDistribute"/>
              <w:rPr>
                <w:rFonts w:asciiTheme="minorHAnsi" w:hAnsiTheme="minorHAnsi" w:cstheme="minorHAnsi"/>
                <w:szCs w:val="22"/>
              </w:rPr>
            </w:pPr>
            <w:r w:rsidRPr="00B06AF7">
              <w:rPr>
                <w:rFonts w:asciiTheme="minorHAnsi" w:hAnsiTheme="minorHAnsi" w:cstheme="minorHAnsi"/>
                <w:szCs w:val="22"/>
              </w:rPr>
              <w:t>Impairment test of goodwill: key assumptions underlying recoverable amounts</w:t>
            </w:r>
            <w:r w:rsidR="00666800">
              <w:rPr>
                <w:rFonts w:asciiTheme="minorHAnsi" w:hAnsiTheme="minorHAnsi" w:cstheme="minorHAnsi"/>
                <w:szCs w:val="22"/>
              </w:rPr>
              <w:t>.</w:t>
            </w:r>
          </w:p>
        </w:tc>
      </w:tr>
      <w:tr w:rsidR="008C4472" w:rsidRPr="00B06AF7" w14:paraId="5B42936B" w14:textId="77777777" w:rsidTr="000A0601">
        <w:tc>
          <w:tcPr>
            <w:tcW w:w="2943" w:type="dxa"/>
          </w:tcPr>
          <w:p w14:paraId="08B436C3" w14:textId="6D1DC227" w:rsidR="008C4472" w:rsidRPr="00794ED4" w:rsidRDefault="008C4472" w:rsidP="00E5137D">
            <w:pPr>
              <w:pStyle w:val="BodyText"/>
              <w:spacing w:after="0"/>
              <w:rPr>
                <w:rFonts w:asciiTheme="minorHAnsi" w:hAnsiTheme="minorHAnsi" w:cstheme="minorBidi"/>
                <w:szCs w:val="28"/>
                <w:lang w:val="en-US" w:bidi="th-TH"/>
              </w:rPr>
            </w:pPr>
            <w:r w:rsidRPr="00B06AF7">
              <w:rPr>
                <w:rFonts w:asciiTheme="minorHAnsi" w:hAnsiTheme="minorHAnsi" w:cstheme="minorHAnsi"/>
                <w:szCs w:val="22"/>
              </w:rPr>
              <w:t xml:space="preserve">Note </w:t>
            </w:r>
            <w:r w:rsidR="00307182">
              <w:rPr>
                <w:rFonts w:asciiTheme="minorHAnsi" w:hAnsiTheme="minorHAnsi" w:cstheme="minorHAnsi"/>
                <w:szCs w:val="22"/>
              </w:rPr>
              <w:t>30</w:t>
            </w:r>
          </w:p>
        </w:tc>
        <w:tc>
          <w:tcPr>
            <w:tcW w:w="6246" w:type="dxa"/>
          </w:tcPr>
          <w:p w14:paraId="04A579E9" w14:textId="0BCA3CF2" w:rsidR="008C4472" w:rsidRPr="00B06AF7" w:rsidRDefault="00831960" w:rsidP="00E5137D">
            <w:pPr>
              <w:pStyle w:val="BodyText"/>
              <w:spacing w:after="0"/>
              <w:ind w:left="259" w:hanging="259"/>
              <w:jc w:val="thaiDistribute"/>
              <w:rPr>
                <w:rFonts w:asciiTheme="minorHAnsi" w:hAnsiTheme="minorHAnsi" w:cstheme="minorHAnsi"/>
                <w:szCs w:val="22"/>
              </w:rPr>
            </w:pPr>
            <w:r w:rsidRPr="00B06AF7">
              <w:rPr>
                <w:rFonts w:asciiTheme="minorHAnsi" w:hAnsiTheme="minorHAnsi" w:cstheme="minorHAnsi"/>
                <w:szCs w:val="22"/>
              </w:rPr>
              <w:t>Measurement of defined benefit obligations: key actuarial assumptions</w:t>
            </w:r>
            <w:r w:rsidR="00666800">
              <w:rPr>
                <w:rFonts w:asciiTheme="minorHAnsi" w:hAnsiTheme="minorHAnsi" w:cstheme="minorHAnsi"/>
                <w:szCs w:val="22"/>
              </w:rPr>
              <w:t>.</w:t>
            </w:r>
          </w:p>
        </w:tc>
      </w:tr>
    </w:tbl>
    <w:p w14:paraId="6A1CF18B" w14:textId="77777777" w:rsidR="00884128" w:rsidRPr="006011F9" w:rsidRDefault="00884128" w:rsidP="00884128">
      <w:pPr>
        <w:pStyle w:val="BodyText"/>
        <w:spacing w:after="0"/>
        <w:ind w:left="540"/>
        <w:jc w:val="thaiDistribute"/>
        <w:rPr>
          <w:rFonts w:asciiTheme="minorHAnsi" w:hAnsiTheme="minorHAnsi" w:cstheme="minorHAnsi"/>
          <w:sz w:val="14"/>
          <w:szCs w:val="14"/>
        </w:rPr>
      </w:pPr>
    </w:p>
    <w:p w14:paraId="21EE8E5E" w14:textId="77777777" w:rsidR="00863111" w:rsidRPr="00B06AF7" w:rsidRDefault="00863111" w:rsidP="00EA0593">
      <w:pPr>
        <w:pStyle w:val="BodyText"/>
        <w:spacing w:after="0" w:line="240" w:lineRule="atLeast"/>
        <w:ind w:left="540"/>
        <w:jc w:val="both"/>
        <w:rPr>
          <w:rFonts w:asciiTheme="minorHAnsi" w:hAnsiTheme="minorHAnsi" w:cstheme="minorHAnsi"/>
          <w:iCs/>
          <w:szCs w:val="22"/>
        </w:rPr>
      </w:pPr>
      <w:r w:rsidRPr="00175883">
        <w:rPr>
          <w:rFonts w:asciiTheme="minorHAnsi" w:hAnsiTheme="minorHAnsi" w:cstheme="minorHAnsi"/>
          <w:i/>
          <w:iCs/>
          <w:szCs w:val="22"/>
        </w:rPr>
        <w:t>Measurement of fair values</w:t>
      </w:r>
      <w:r w:rsidRPr="00B06AF7">
        <w:rPr>
          <w:rFonts w:asciiTheme="minorHAnsi" w:hAnsiTheme="minorHAnsi" w:cstheme="minorHAnsi"/>
          <w:i/>
          <w:iCs/>
          <w:szCs w:val="22"/>
        </w:rPr>
        <w:t xml:space="preserve"> </w:t>
      </w:r>
    </w:p>
    <w:p w14:paraId="651E7C2C" w14:textId="77777777" w:rsidR="00782D4B" w:rsidRPr="006011F9" w:rsidRDefault="00782D4B" w:rsidP="00863111">
      <w:pPr>
        <w:pStyle w:val="BodyText"/>
        <w:spacing w:after="0"/>
        <w:rPr>
          <w:rFonts w:asciiTheme="minorHAnsi" w:hAnsiTheme="minorHAnsi" w:cstheme="minorHAnsi"/>
          <w:b/>
          <w:sz w:val="14"/>
          <w:szCs w:val="14"/>
          <w:highlight w:val="cyan"/>
        </w:rPr>
      </w:pPr>
    </w:p>
    <w:p w14:paraId="01580DF4" w14:textId="7CF886BF" w:rsidR="008245FF" w:rsidRPr="00B06AF7" w:rsidDel="00A1677E" w:rsidRDefault="001F5116" w:rsidP="003206BE">
      <w:pPr>
        <w:pStyle w:val="BodyText"/>
        <w:shd w:val="clear" w:color="auto" w:fill="FFFFFF"/>
        <w:spacing w:after="0" w:line="240" w:lineRule="atLeast"/>
        <w:ind w:left="540"/>
        <w:jc w:val="thaiDistribute"/>
        <w:rPr>
          <w:rFonts w:asciiTheme="minorHAnsi" w:hAnsiTheme="minorHAnsi" w:cstheme="minorHAnsi"/>
          <w:szCs w:val="22"/>
        </w:rPr>
      </w:pPr>
      <w:r w:rsidRPr="009300FA">
        <w:rPr>
          <w:rFonts w:asciiTheme="minorHAnsi" w:hAnsiTheme="minorHAnsi" w:cstheme="minorHAnsi"/>
          <w:szCs w:val="22"/>
        </w:rPr>
        <w:t xml:space="preserve">The Group </w:t>
      </w:r>
      <w:r w:rsidR="008245FF" w:rsidRPr="009300FA" w:rsidDel="00A1677E">
        <w:rPr>
          <w:rFonts w:asciiTheme="minorHAnsi" w:hAnsiTheme="minorHAnsi" w:cstheme="minorHAnsi"/>
          <w:szCs w:val="22"/>
        </w:rPr>
        <w:t xml:space="preserve">has an established control framework with respect to the measurement of fair values. </w:t>
      </w:r>
      <w:r w:rsidR="00C51944">
        <w:rPr>
          <w:rFonts w:asciiTheme="minorHAnsi" w:hAnsiTheme="minorHAnsi" w:cstheme="minorHAnsi"/>
          <w:szCs w:val="22"/>
        </w:rPr>
        <w:br/>
      </w:r>
      <w:r w:rsidR="008245FF" w:rsidRPr="009300FA" w:rsidDel="00A1677E">
        <w:rPr>
          <w:rFonts w:asciiTheme="minorHAnsi" w:hAnsiTheme="minorHAnsi" w:cstheme="minorHAnsi"/>
          <w:szCs w:val="22"/>
        </w:rPr>
        <w:t>This includes a valuation team that has overall responsibility for overseeing all significant fair value measurements, including Level 3 fair values, and reports directly to the chief financial officer</w:t>
      </w:r>
      <w:r w:rsidR="008245FF" w:rsidRPr="009300FA" w:rsidDel="00A1677E">
        <w:rPr>
          <w:rFonts w:asciiTheme="minorHAnsi" w:hAnsiTheme="minorHAnsi" w:cstheme="minorHAnsi"/>
          <w:color w:val="0000FF"/>
          <w:szCs w:val="22"/>
        </w:rPr>
        <w:t>.</w:t>
      </w:r>
    </w:p>
    <w:p w14:paraId="69A32006" w14:textId="54C6C3B3" w:rsidR="008245FF" w:rsidRPr="00B06AF7" w:rsidDel="00A1677E" w:rsidRDefault="002A68EC" w:rsidP="00044450">
      <w:pPr>
        <w:spacing w:line="240" w:lineRule="auto"/>
        <w:rPr>
          <w:rFonts w:asciiTheme="minorHAnsi" w:hAnsiTheme="minorHAnsi" w:cstheme="minorHAnsi"/>
          <w:szCs w:val="22"/>
        </w:rPr>
      </w:pPr>
      <w:r>
        <w:rPr>
          <w:rFonts w:asciiTheme="minorHAnsi" w:hAnsiTheme="minorHAnsi" w:cstheme="minorHAnsi"/>
          <w:szCs w:val="22"/>
        </w:rPr>
        <w:br w:type="page"/>
      </w:r>
    </w:p>
    <w:p w14:paraId="0C46568B" w14:textId="692B01ED" w:rsidR="008245FF" w:rsidRPr="00B06AF7" w:rsidDel="00A1677E" w:rsidRDefault="008245FF" w:rsidP="003206BE">
      <w:pPr>
        <w:pStyle w:val="BodyText"/>
        <w:shd w:val="clear" w:color="auto" w:fill="FFFFFF"/>
        <w:spacing w:after="0" w:line="240" w:lineRule="atLeast"/>
        <w:ind w:left="540"/>
        <w:jc w:val="thaiDistribute"/>
        <w:rPr>
          <w:rFonts w:asciiTheme="minorHAnsi" w:hAnsiTheme="minorHAnsi" w:cstheme="minorHAnsi"/>
          <w:i/>
          <w:iCs/>
          <w:szCs w:val="22"/>
          <w:shd w:val="clear" w:color="auto" w:fill="CCCCCC"/>
        </w:rPr>
      </w:pPr>
      <w:r w:rsidRPr="00B06AF7" w:rsidDel="00A1677E">
        <w:rPr>
          <w:rFonts w:asciiTheme="minorHAnsi" w:hAnsiTheme="minorHAnsi" w:cstheme="minorHAnsi"/>
          <w:szCs w:val="22"/>
        </w:rPr>
        <w:lastRenderedPageBreak/>
        <w:t xml:space="preserve">The valuation team regularly reviews significant unobservable inputs and valuation adjustments. </w:t>
      </w:r>
      <w:r w:rsidR="00226E95">
        <w:rPr>
          <w:rFonts w:asciiTheme="minorHAnsi" w:hAnsiTheme="minorHAnsi" w:cstheme="minorHAnsi"/>
          <w:szCs w:val="22"/>
        </w:rPr>
        <w:br/>
      </w:r>
      <w:r w:rsidRPr="00B06AF7" w:rsidDel="00A1677E">
        <w:rPr>
          <w:rFonts w:asciiTheme="minorHAnsi" w:hAnsiTheme="minorHAnsi" w:cstheme="minorHAnsi"/>
          <w:szCs w:val="22"/>
        </w:rPr>
        <w:t xml:space="preserve">If third party information, such as broker quotes or pricing services, is used to measure fair values, then the valuation team assesses the evidence obtained from the third parties to support </w:t>
      </w:r>
      <w:r w:rsidR="00226E95">
        <w:rPr>
          <w:rFonts w:asciiTheme="minorHAnsi" w:hAnsiTheme="minorHAnsi" w:cstheme="minorHAnsi"/>
          <w:szCs w:val="22"/>
        </w:rPr>
        <w:br/>
      </w:r>
      <w:r w:rsidRPr="00B06AF7" w:rsidDel="00A1677E">
        <w:rPr>
          <w:rFonts w:asciiTheme="minorHAnsi" w:hAnsiTheme="minorHAnsi" w:cstheme="minorHAnsi"/>
          <w:szCs w:val="22"/>
        </w:rPr>
        <w:t>the conclusion that these valuations meet the requirements of TFRS, including the level in the fair value hierarchy in which the valuations should be classified.</w:t>
      </w:r>
    </w:p>
    <w:p w14:paraId="665C299C" w14:textId="77777777" w:rsidR="00373156" w:rsidRDefault="00373156" w:rsidP="003206BE">
      <w:pPr>
        <w:pStyle w:val="block"/>
        <w:spacing w:after="0" w:line="240" w:lineRule="atLeast"/>
        <w:ind w:left="540" w:right="-7"/>
        <w:jc w:val="thaiDistribute"/>
        <w:rPr>
          <w:rFonts w:asciiTheme="minorHAnsi" w:hAnsiTheme="minorHAnsi" w:cstheme="minorHAnsi"/>
          <w:szCs w:val="22"/>
        </w:rPr>
      </w:pPr>
    </w:p>
    <w:p w14:paraId="2D25ABEB" w14:textId="7FC291B1" w:rsidR="008245FF" w:rsidRPr="00B06AF7" w:rsidRDefault="008245FF" w:rsidP="003206BE">
      <w:pPr>
        <w:pStyle w:val="block"/>
        <w:spacing w:after="0" w:line="240" w:lineRule="atLeast"/>
        <w:ind w:left="540" w:right="-7"/>
        <w:jc w:val="thaiDistribute"/>
        <w:rPr>
          <w:rFonts w:asciiTheme="minorHAnsi" w:hAnsiTheme="minorHAnsi" w:cstheme="minorHAnsi"/>
          <w:szCs w:val="22"/>
        </w:rPr>
      </w:pPr>
      <w:r w:rsidRPr="007F7A7D" w:rsidDel="00A1677E">
        <w:rPr>
          <w:rFonts w:asciiTheme="minorHAnsi" w:hAnsiTheme="minorHAnsi" w:cstheme="minorHAnsi"/>
          <w:szCs w:val="22"/>
        </w:rPr>
        <w:t xml:space="preserve">Significant valuation issues are reported to </w:t>
      </w:r>
      <w:r w:rsidR="001F5116" w:rsidRPr="007F7A7D">
        <w:rPr>
          <w:rFonts w:asciiTheme="minorHAnsi" w:hAnsiTheme="minorHAnsi" w:cstheme="minorHAnsi"/>
          <w:szCs w:val="22"/>
        </w:rPr>
        <w:t>the Group</w:t>
      </w:r>
      <w:r w:rsidRPr="007F7A7D" w:rsidDel="00A1677E">
        <w:rPr>
          <w:rFonts w:asciiTheme="minorHAnsi" w:hAnsiTheme="minorHAnsi" w:cstheme="minorHAnsi"/>
          <w:szCs w:val="22"/>
        </w:rPr>
        <w:t xml:space="preserve"> Audit Committee.</w:t>
      </w:r>
    </w:p>
    <w:p w14:paraId="1A59FEC5" w14:textId="77777777" w:rsidR="00C52B9B" w:rsidRDefault="00C52B9B" w:rsidP="003206BE">
      <w:pPr>
        <w:pStyle w:val="BodyText"/>
        <w:shd w:val="clear" w:color="auto" w:fill="FFFFFF"/>
        <w:spacing w:after="0" w:line="240" w:lineRule="atLeast"/>
        <w:ind w:left="540"/>
        <w:jc w:val="thaiDistribute"/>
        <w:rPr>
          <w:rFonts w:asciiTheme="minorHAnsi" w:hAnsiTheme="minorHAnsi" w:cstheme="minorHAnsi"/>
          <w:szCs w:val="22"/>
        </w:rPr>
      </w:pPr>
    </w:p>
    <w:p w14:paraId="34F89D0B" w14:textId="3F9D9C26" w:rsidR="00863111" w:rsidRPr="00B06AF7" w:rsidRDefault="00863111" w:rsidP="003206BE">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When measuring the fair value of an asset or a liability</w:t>
      </w:r>
      <w:r w:rsidR="00397714" w:rsidRPr="00B06AF7">
        <w:rPr>
          <w:rFonts w:asciiTheme="minorHAnsi" w:hAnsiTheme="minorHAnsi" w:cstheme="minorHAnsi"/>
          <w:szCs w:val="22"/>
          <w:cs/>
          <w:lang w:bidi="th-TH"/>
        </w:rPr>
        <w:t xml:space="preserve">, </w:t>
      </w:r>
      <w:r w:rsidR="001F5116"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uses observable market data </w:t>
      </w:r>
      <w:r w:rsidR="00811224">
        <w:rPr>
          <w:rFonts w:asciiTheme="minorHAnsi" w:hAnsiTheme="minorHAnsi" w:cstheme="minorHAnsi"/>
          <w:szCs w:val="22"/>
        </w:rPr>
        <w:br/>
      </w:r>
      <w:r w:rsidRPr="00B06AF7">
        <w:rPr>
          <w:rFonts w:asciiTheme="minorHAnsi" w:hAnsiTheme="minorHAnsi" w:cstheme="minorHAnsi"/>
          <w:szCs w:val="22"/>
        </w:rPr>
        <w:t xml:space="preserve">as far as possible. Fair values are categorised into different levels in a fair value hierarchy based on </w:t>
      </w:r>
      <w:r w:rsidR="00B73FAE">
        <w:rPr>
          <w:rFonts w:asciiTheme="minorHAnsi" w:hAnsiTheme="minorHAnsi" w:cstheme="minorHAnsi"/>
          <w:szCs w:val="22"/>
        </w:rPr>
        <w:br/>
      </w:r>
      <w:r w:rsidRPr="00B06AF7">
        <w:rPr>
          <w:rFonts w:asciiTheme="minorHAnsi" w:hAnsiTheme="minorHAnsi" w:cstheme="minorHAnsi"/>
          <w:szCs w:val="22"/>
        </w:rPr>
        <w:t xml:space="preserve">the inputs used in the valuation techniques as follows: </w:t>
      </w:r>
    </w:p>
    <w:p w14:paraId="40AD7714" w14:textId="77777777" w:rsidR="00863111" w:rsidRPr="00B06AF7" w:rsidRDefault="00863111" w:rsidP="003206BE">
      <w:pPr>
        <w:pStyle w:val="BodyText"/>
        <w:shd w:val="clear" w:color="auto" w:fill="FFFFFF"/>
        <w:spacing w:after="0" w:line="240" w:lineRule="atLeast"/>
        <w:ind w:left="540"/>
        <w:jc w:val="thaiDistribute"/>
        <w:rPr>
          <w:rFonts w:asciiTheme="minorHAnsi" w:hAnsiTheme="minorHAnsi" w:cstheme="minorHAnsi"/>
          <w:szCs w:val="22"/>
        </w:rPr>
      </w:pPr>
    </w:p>
    <w:p w14:paraId="59BE0A10" w14:textId="77777777" w:rsidR="00863111" w:rsidRPr="00B06AF7" w:rsidRDefault="00863111" w:rsidP="00065731">
      <w:pPr>
        <w:pStyle w:val="BodyText"/>
        <w:numPr>
          <w:ilvl w:val="0"/>
          <w:numId w:val="2"/>
        </w:numPr>
        <w:shd w:val="clear" w:color="auto" w:fill="FFFFFF"/>
        <w:spacing w:after="0" w:line="240" w:lineRule="atLeast"/>
        <w:ind w:left="900"/>
        <w:jc w:val="thaiDistribute"/>
        <w:rPr>
          <w:rFonts w:asciiTheme="minorHAnsi" w:hAnsiTheme="minorHAnsi" w:cstheme="minorHAnsi"/>
          <w:szCs w:val="22"/>
        </w:rPr>
      </w:pPr>
      <w:r w:rsidRPr="00B06AF7">
        <w:rPr>
          <w:rFonts w:asciiTheme="minorHAnsi" w:hAnsiTheme="minorHAnsi" w:cstheme="minorHAnsi"/>
          <w:i/>
          <w:iCs/>
          <w:szCs w:val="22"/>
        </w:rPr>
        <w:t>Level 1</w:t>
      </w:r>
      <w:r w:rsidRPr="00B06AF7">
        <w:rPr>
          <w:rFonts w:asciiTheme="minorHAnsi" w:hAnsiTheme="minorHAnsi" w:cstheme="minorHAnsi"/>
          <w:szCs w:val="22"/>
        </w:rPr>
        <w:t>: quoted prices (unadjusted) in active markets for identical assets or liabilities.</w:t>
      </w:r>
    </w:p>
    <w:p w14:paraId="6A94F2CF" w14:textId="77777777" w:rsidR="00863111" w:rsidRPr="00B06AF7" w:rsidRDefault="00863111" w:rsidP="00065731">
      <w:pPr>
        <w:pStyle w:val="BodyText"/>
        <w:numPr>
          <w:ilvl w:val="0"/>
          <w:numId w:val="2"/>
        </w:numPr>
        <w:shd w:val="clear" w:color="auto" w:fill="FFFFFF"/>
        <w:spacing w:after="0" w:line="240" w:lineRule="atLeast"/>
        <w:ind w:left="900"/>
        <w:jc w:val="thaiDistribute"/>
        <w:rPr>
          <w:rFonts w:asciiTheme="minorHAnsi" w:hAnsiTheme="minorHAnsi" w:cstheme="minorHAnsi"/>
          <w:szCs w:val="22"/>
        </w:rPr>
      </w:pPr>
      <w:r w:rsidRPr="00B06AF7">
        <w:rPr>
          <w:rFonts w:asciiTheme="minorHAnsi" w:hAnsiTheme="minorHAnsi" w:cstheme="minorHAnsi"/>
          <w:i/>
          <w:iCs/>
          <w:szCs w:val="22"/>
        </w:rPr>
        <w:t>Level 2</w:t>
      </w:r>
      <w:r w:rsidRPr="00B06AF7">
        <w:rPr>
          <w:rFonts w:asciiTheme="minorHAnsi" w:hAnsiTheme="minorHAnsi" w:cstheme="minorHAnsi"/>
          <w:szCs w:val="22"/>
        </w:rPr>
        <w:t>: inputs other than quoted prices included in Level 1 that are observable for the asset or liability, either directly (i.e. as prices) or indirectly (i.e. derived from prices).</w:t>
      </w:r>
    </w:p>
    <w:p w14:paraId="6F33D7B9" w14:textId="1D822DD1" w:rsidR="00863111" w:rsidRPr="00B06AF7" w:rsidRDefault="00863111" w:rsidP="00065731">
      <w:pPr>
        <w:pStyle w:val="BodyText"/>
        <w:numPr>
          <w:ilvl w:val="0"/>
          <w:numId w:val="2"/>
        </w:numPr>
        <w:shd w:val="clear" w:color="auto" w:fill="FFFFFF"/>
        <w:spacing w:after="0" w:line="240" w:lineRule="atLeast"/>
        <w:ind w:left="900"/>
        <w:jc w:val="thaiDistribute"/>
        <w:rPr>
          <w:rFonts w:asciiTheme="minorHAnsi" w:hAnsiTheme="minorHAnsi" w:cstheme="minorHAnsi"/>
          <w:szCs w:val="22"/>
        </w:rPr>
      </w:pPr>
      <w:r w:rsidRPr="00B06AF7">
        <w:rPr>
          <w:rFonts w:asciiTheme="minorHAnsi" w:hAnsiTheme="minorHAnsi" w:cstheme="minorHAnsi"/>
          <w:i/>
          <w:iCs/>
          <w:szCs w:val="22"/>
        </w:rPr>
        <w:t>Level 3</w:t>
      </w:r>
      <w:r w:rsidRPr="00B06AF7">
        <w:rPr>
          <w:rFonts w:asciiTheme="minorHAnsi" w:hAnsiTheme="minorHAnsi" w:cstheme="minorHAnsi"/>
          <w:szCs w:val="22"/>
        </w:rPr>
        <w:t xml:space="preserve">: inputs for the asset or liability that are not based on observable market data </w:t>
      </w:r>
      <w:r w:rsidR="00143C97" w:rsidRPr="00B06AF7">
        <w:rPr>
          <w:rFonts w:asciiTheme="minorHAnsi" w:hAnsiTheme="minorHAnsi" w:cstheme="minorHAnsi"/>
          <w:szCs w:val="22"/>
        </w:rPr>
        <w:br/>
      </w:r>
      <w:r w:rsidRPr="00B06AF7">
        <w:rPr>
          <w:rFonts w:asciiTheme="minorHAnsi" w:hAnsiTheme="minorHAnsi" w:cstheme="minorHAnsi"/>
          <w:szCs w:val="22"/>
        </w:rPr>
        <w:t>(unobservable inputs).</w:t>
      </w:r>
    </w:p>
    <w:p w14:paraId="32E7BCF5" w14:textId="77777777" w:rsidR="00863111" w:rsidRPr="00B06AF7" w:rsidRDefault="00863111" w:rsidP="003206BE">
      <w:pPr>
        <w:pStyle w:val="BodyText"/>
        <w:spacing w:after="0" w:line="240" w:lineRule="atLeast"/>
        <w:ind w:left="540"/>
        <w:jc w:val="thaiDistribute"/>
        <w:rPr>
          <w:rFonts w:asciiTheme="minorHAnsi" w:hAnsiTheme="minorHAnsi" w:cstheme="minorHAnsi"/>
          <w:szCs w:val="22"/>
        </w:rPr>
      </w:pPr>
    </w:p>
    <w:p w14:paraId="7F48DA71" w14:textId="1C7C4655" w:rsidR="00863111" w:rsidRPr="00B06AF7" w:rsidRDefault="00863111" w:rsidP="003206BE">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If the inputs used to measure the fair value of an asset or liability might be categorised in different levels of the fair value hierarchy, then the fair value measurement is categorised in its entirety in </w:t>
      </w:r>
      <w:r w:rsidR="00B73FAE">
        <w:rPr>
          <w:rFonts w:asciiTheme="minorHAnsi" w:hAnsiTheme="minorHAnsi" w:cstheme="minorHAnsi"/>
          <w:szCs w:val="22"/>
        </w:rPr>
        <w:br/>
      </w:r>
      <w:r w:rsidRPr="00B06AF7">
        <w:rPr>
          <w:rFonts w:asciiTheme="minorHAnsi" w:hAnsiTheme="minorHAnsi" w:cstheme="minorHAnsi"/>
          <w:szCs w:val="22"/>
        </w:rPr>
        <w:t>the same level of the fair value hierarchy as the lowest level input that is significant to the entire measurement.</w:t>
      </w:r>
    </w:p>
    <w:p w14:paraId="28F12048" w14:textId="77777777" w:rsidR="00863111" w:rsidRPr="00B06AF7" w:rsidRDefault="00863111" w:rsidP="003206BE">
      <w:pPr>
        <w:pStyle w:val="BodyText"/>
        <w:shd w:val="clear" w:color="auto" w:fill="FFFFFF"/>
        <w:spacing w:after="0" w:line="240" w:lineRule="atLeast"/>
        <w:ind w:left="540"/>
        <w:jc w:val="thaiDistribute"/>
        <w:rPr>
          <w:rFonts w:asciiTheme="minorHAnsi" w:hAnsiTheme="minorHAnsi" w:cstheme="minorHAnsi"/>
          <w:szCs w:val="22"/>
        </w:rPr>
      </w:pPr>
    </w:p>
    <w:p w14:paraId="45702E1E" w14:textId="3BA8F406" w:rsidR="00863111" w:rsidRPr="00B06AF7" w:rsidRDefault="001F5116" w:rsidP="003206BE">
      <w:pPr>
        <w:pStyle w:val="BodyText"/>
        <w:shd w:val="clear" w:color="auto" w:fill="FFFFFF"/>
        <w:spacing w:after="0" w:line="240" w:lineRule="atLeast"/>
        <w:ind w:left="540"/>
        <w:jc w:val="thaiDistribute"/>
        <w:rPr>
          <w:rFonts w:asciiTheme="minorHAnsi" w:hAnsiTheme="minorHAnsi" w:cstheme="minorHAnsi"/>
          <w:b/>
          <w:bCs/>
          <w:color w:val="0000FF"/>
          <w:szCs w:val="22"/>
        </w:rPr>
      </w:pPr>
      <w:r w:rsidRPr="00B06AF7">
        <w:rPr>
          <w:rFonts w:asciiTheme="minorHAnsi" w:hAnsiTheme="minorHAnsi" w:cstheme="minorHAnsi"/>
          <w:szCs w:val="22"/>
        </w:rPr>
        <w:t>The Group</w:t>
      </w:r>
      <w:r w:rsidR="00863111" w:rsidRPr="00B06AF7">
        <w:rPr>
          <w:rFonts w:asciiTheme="minorHAnsi" w:hAnsiTheme="minorHAnsi" w:cstheme="minorHAnsi"/>
          <w:szCs w:val="22"/>
        </w:rPr>
        <w:t xml:space="preserve"> recognises transfers between levels of the fair value hierarchy at the end of the reporting period during which the change has occurred.</w:t>
      </w:r>
      <w:r w:rsidR="00863111" w:rsidRPr="00B06AF7">
        <w:rPr>
          <w:rFonts w:asciiTheme="minorHAnsi" w:hAnsiTheme="minorHAnsi" w:cstheme="minorHAnsi"/>
          <w:b/>
          <w:bCs/>
          <w:color w:val="0000FF"/>
          <w:szCs w:val="22"/>
        </w:rPr>
        <w:t xml:space="preserve"> </w:t>
      </w:r>
    </w:p>
    <w:p w14:paraId="7BA60512" w14:textId="77777777" w:rsidR="00F05E24" w:rsidRPr="00B06AF7" w:rsidRDefault="00F05E24" w:rsidP="003206BE">
      <w:pPr>
        <w:pStyle w:val="BodyText"/>
        <w:shd w:val="clear" w:color="auto" w:fill="FFFFFF"/>
        <w:spacing w:after="0" w:line="240" w:lineRule="atLeast"/>
        <w:ind w:left="540"/>
        <w:jc w:val="thaiDistribute"/>
        <w:rPr>
          <w:rFonts w:asciiTheme="minorHAnsi" w:hAnsiTheme="minorHAnsi" w:cstheme="minorHAnsi"/>
          <w:szCs w:val="22"/>
          <w:highlight w:val="cyan"/>
        </w:rPr>
      </w:pPr>
    </w:p>
    <w:p w14:paraId="579C1C5D" w14:textId="33780E7C" w:rsidR="00F7707D" w:rsidRPr="00B06AF7" w:rsidRDefault="00F7707D" w:rsidP="003206BE">
      <w:pPr>
        <w:pStyle w:val="BodyText"/>
        <w:spacing w:after="0" w:line="240" w:lineRule="atLeast"/>
        <w:ind w:left="2160" w:hanging="1620"/>
        <w:jc w:val="thaiDistribute"/>
        <w:rPr>
          <w:rFonts w:asciiTheme="minorHAnsi" w:hAnsiTheme="minorHAnsi" w:cstheme="minorHAnsi"/>
          <w:szCs w:val="22"/>
        </w:rPr>
      </w:pPr>
      <w:r w:rsidRPr="00B06AF7">
        <w:rPr>
          <w:rFonts w:asciiTheme="minorHAnsi" w:hAnsiTheme="minorHAnsi" w:cstheme="minorHAnsi"/>
          <w:szCs w:val="22"/>
        </w:rPr>
        <w:t xml:space="preserve">Further information about the assumptions made in measuring fair values is included in note </w:t>
      </w:r>
      <w:r w:rsidR="0041449D" w:rsidRPr="00B06AF7">
        <w:rPr>
          <w:rFonts w:asciiTheme="minorHAnsi" w:hAnsiTheme="minorHAnsi" w:cstheme="minorHAnsi"/>
          <w:szCs w:val="22"/>
        </w:rPr>
        <w:t>4</w:t>
      </w:r>
      <w:r w:rsidR="00C146C6">
        <w:rPr>
          <w:rFonts w:asciiTheme="minorHAnsi" w:hAnsiTheme="minorHAnsi" w:cstheme="minorHAnsi"/>
          <w:szCs w:val="22"/>
        </w:rPr>
        <w:t>2</w:t>
      </w:r>
      <w:r w:rsidRPr="00B06AF7">
        <w:rPr>
          <w:rFonts w:asciiTheme="minorHAnsi" w:hAnsiTheme="minorHAnsi" w:cstheme="minorHAnsi"/>
          <w:szCs w:val="22"/>
        </w:rPr>
        <w:t xml:space="preserve"> </w:t>
      </w:r>
    </w:p>
    <w:p w14:paraId="3646BE37" w14:textId="51D01FD7" w:rsidR="00603B49" w:rsidRPr="00B06AF7" w:rsidRDefault="00F7707D" w:rsidP="003206BE">
      <w:pPr>
        <w:pStyle w:val="BodyText"/>
        <w:spacing w:after="0" w:line="240" w:lineRule="atLeast"/>
        <w:ind w:left="2160" w:hanging="1620"/>
        <w:jc w:val="thaiDistribute"/>
        <w:rPr>
          <w:rFonts w:asciiTheme="minorHAnsi" w:hAnsiTheme="minorHAnsi" w:cstheme="minorHAnsi"/>
          <w:szCs w:val="22"/>
        </w:rPr>
      </w:pPr>
      <w:r w:rsidRPr="00B06AF7">
        <w:rPr>
          <w:rFonts w:asciiTheme="minorHAnsi" w:hAnsiTheme="minorHAnsi" w:cstheme="minorHAnsi"/>
          <w:szCs w:val="22"/>
        </w:rPr>
        <w:t>Financial Instruments.</w:t>
      </w:r>
    </w:p>
    <w:p w14:paraId="603AFB86" w14:textId="77777777" w:rsidR="00F7707D" w:rsidRPr="00B06AF7" w:rsidRDefault="00F7707D" w:rsidP="003206BE">
      <w:pPr>
        <w:pStyle w:val="BodyText"/>
        <w:spacing w:after="0" w:line="240" w:lineRule="atLeast"/>
        <w:ind w:left="2160" w:hanging="1620"/>
        <w:jc w:val="thaiDistribute"/>
        <w:rPr>
          <w:rFonts w:asciiTheme="minorHAnsi" w:hAnsiTheme="minorHAnsi" w:cstheme="minorHAnsi"/>
          <w:szCs w:val="22"/>
          <w:shd w:val="clear" w:color="auto" w:fill="CCCCCC"/>
        </w:rPr>
      </w:pPr>
    </w:p>
    <w:p w14:paraId="52FC1E1E" w14:textId="7AD326B1" w:rsidR="00193038" w:rsidRPr="00DB26F1" w:rsidRDefault="0041634F" w:rsidP="00DB26F1">
      <w:pPr>
        <w:pStyle w:val="Heading1"/>
        <w:spacing w:before="0" w:after="0"/>
        <w:ind w:left="540" w:hanging="540"/>
        <w:rPr>
          <w:rFonts w:asciiTheme="minorHAnsi" w:hAnsiTheme="minorHAnsi" w:cstheme="minorHAnsi"/>
          <w:sz w:val="22"/>
          <w:szCs w:val="22"/>
        </w:rPr>
      </w:pPr>
      <w:r w:rsidRPr="00DB26F1">
        <w:rPr>
          <w:rFonts w:asciiTheme="minorHAnsi" w:hAnsiTheme="minorHAnsi" w:cstheme="minorHAnsi"/>
          <w:sz w:val="22"/>
          <w:szCs w:val="22"/>
        </w:rPr>
        <w:t>G</w:t>
      </w:r>
      <w:r w:rsidR="00231E06" w:rsidRPr="00DB26F1">
        <w:rPr>
          <w:rFonts w:asciiTheme="minorHAnsi" w:hAnsiTheme="minorHAnsi" w:cstheme="minorHAnsi"/>
          <w:sz w:val="22"/>
          <w:szCs w:val="22"/>
        </w:rPr>
        <w:t>oing concern basis</w:t>
      </w:r>
    </w:p>
    <w:p w14:paraId="6002D759" w14:textId="77777777" w:rsidR="00681719" w:rsidRPr="00B06AF7" w:rsidRDefault="00681719" w:rsidP="003206BE">
      <w:pPr>
        <w:tabs>
          <w:tab w:val="left" w:pos="540"/>
        </w:tabs>
        <w:ind w:left="540" w:hanging="540"/>
        <w:jc w:val="thaiDistribute"/>
        <w:rPr>
          <w:rFonts w:asciiTheme="minorHAnsi" w:hAnsiTheme="minorHAnsi" w:cstheme="minorHAnsi"/>
          <w:i/>
          <w:iCs/>
          <w:szCs w:val="22"/>
        </w:rPr>
      </w:pPr>
    </w:p>
    <w:p w14:paraId="1CAD4091" w14:textId="67EB9820" w:rsidR="00503881" w:rsidRPr="00B06AF7" w:rsidRDefault="00466C2E" w:rsidP="00503881">
      <w:pPr>
        <w:pStyle w:val="BodyText"/>
        <w:shd w:val="clear" w:color="auto" w:fill="FFFFFF"/>
        <w:spacing w:line="240" w:lineRule="atLeast"/>
        <w:ind w:left="540"/>
        <w:jc w:val="thaiDistribute"/>
        <w:rPr>
          <w:rFonts w:asciiTheme="minorHAnsi" w:hAnsiTheme="minorHAnsi" w:cstheme="minorHAnsi"/>
          <w:szCs w:val="22"/>
        </w:rPr>
      </w:pPr>
      <w:r>
        <w:rPr>
          <w:rFonts w:asciiTheme="minorHAnsi" w:hAnsiTheme="minorHAnsi" w:cstheme="minorHAnsi"/>
          <w:szCs w:val="22"/>
        </w:rPr>
        <w:t>A</w:t>
      </w:r>
      <w:r w:rsidR="00503881" w:rsidRPr="00503881">
        <w:rPr>
          <w:rFonts w:asciiTheme="minorHAnsi" w:hAnsiTheme="minorHAnsi" w:cstheme="minorHAnsi"/>
          <w:szCs w:val="22"/>
        </w:rPr>
        <w:t xml:space="preserve">s at 31 December 2019, the Group and the Company have current liabilities in excess of the current assets amounting to </w:t>
      </w:r>
      <w:r w:rsidR="00503881" w:rsidRPr="009777CF">
        <w:rPr>
          <w:rFonts w:asciiTheme="minorHAnsi" w:hAnsiTheme="minorHAnsi" w:cstheme="minorHAnsi"/>
          <w:szCs w:val="22"/>
        </w:rPr>
        <w:t xml:space="preserve">Baht </w:t>
      </w:r>
      <w:r w:rsidR="009777CF" w:rsidRPr="009777CF">
        <w:rPr>
          <w:rFonts w:asciiTheme="minorHAnsi" w:hAnsiTheme="minorHAnsi" w:cstheme="minorHAnsi"/>
          <w:szCs w:val="22"/>
        </w:rPr>
        <w:t>4,122.22</w:t>
      </w:r>
      <w:r w:rsidR="00503881" w:rsidRPr="009777CF">
        <w:rPr>
          <w:rFonts w:asciiTheme="minorHAnsi" w:hAnsiTheme="minorHAnsi" w:cstheme="minorHAnsi"/>
          <w:szCs w:val="22"/>
        </w:rPr>
        <w:t xml:space="preserve"> million and Baht </w:t>
      </w:r>
      <w:r w:rsidR="009777CF" w:rsidRPr="009777CF">
        <w:rPr>
          <w:rFonts w:asciiTheme="minorHAnsi" w:hAnsiTheme="minorHAnsi" w:cstheme="minorHAnsi"/>
          <w:szCs w:val="22"/>
        </w:rPr>
        <w:t>2,936.86</w:t>
      </w:r>
      <w:r w:rsidR="00503881" w:rsidRPr="009777CF">
        <w:rPr>
          <w:rFonts w:asciiTheme="minorHAnsi" w:hAnsiTheme="minorHAnsi" w:cstheme="minorHAnsi"/>
          <w:szCs w:val="22"/>
        </w:rPr>
        <w:t xml:space="preserve"> million respectively</w:t>
      </w:r>
      <w:r w:rsidR="00503881" w:rsidRPr="00503881">
        <w:rPr>
          <w:rFonts w:asciiTheme="minorHAnsi" w:hAnsiTheme="minorHAnsi" w:cstheme="minorHAnsi"/>
          <w:szCs w:val="22"/>
        </w:rPr>
        <w:t xml:space="preserve"> (2018: Baht 4,897.81 million and Baht 2,572.04 respectively) and that the Group and the Company incurred a loss after tax of Baht </w:t>
      </w:r>
      <w:r w:rsidR="00046D46">
        <w:rPr>
          <w:rFonts w:asciiTheme="minorHAnsi" w:hAnsiTheme="minorHAnsi" w:cstheme="minorHAnsi"/>
          <w:szCs w:val="22"/>
        </w:rPr>
        <w:t xml:space="preserve">12.36 </w:t>
      </w:r>
      <w:r w:rsidR="00503881" w:rsidRPr="00503881">
        <w:rPr>
          <w:rFonts w:asciiTheme="minorHAnsi" w:hAnsiTheme="minorHAnsi" w:cstheme="minorHAnsi"/>
          <w:szCs w:val="22"/>
        </w:rPr>
        <w:t xml:space="preserve">million and Baht </w:t>
      </w:r>
      <w:r w:rsidR="00046D46">
        <w:rPr>
          <w:rFonts w:asciiTheme="minorHAnsi" w:hAnsiTheme="minorHAnsi" w:cstheme="minorHAnsi"/>
          <w:szCs w:val="22"/>
        </w:rPr>
        <w:t>108.27</w:t>
      </w:r>
      <w:r w:rsidR="00503881" w:rsidRPr="00503881">
        <w:rPr>
          <w:rFonts w:asciiTheme="minorHAnsi" w:hAnsiTheme="minorHAnsi" w:cstheme="minorHAnsi"/>
          <w:szCs w:val="22"/>
        </w:rPr>
        <w:t xml:space="preserve"> million respectively for the year then ended (2018: Profit after tax of Baht </w:t>
      </w:r>
      <w:r w:rsidR="00046D46">
        <w:rPr>
          <w:rFonts w:asciiTheme="minorHAnsi" w:hAnsiTheme="minorHAnsi" w:cstheme="minorHAnsi"/>
          <w:szCs w:val="22"/>
        </w:rPr>
        <w:t>184.25</w:t>
      </w:r>
      <w:r w:rsidR="00503881" w:rsidRPr="00503881">
        <w:rPr>
          <w:rFonts w:asciiTheme="minorHAnsi" w:hAnsiTheme="minorHAnsi" w:cstheme="minorHAnsi"/>
          <w:szCs w:val="22"/>
        </w:rPr>
        <w:t xml:space="preserve"> million and Baht </w:t>
      </w:r>
      <w:r w:rsidR="00046D46">
        <w:rPr>
          <w:rFonts w:asciiTheme="minorHAnsi" w:hAnsiTheme="minorHAnsi" w:cstheme="minorHAnsi"/>
          <w:szCs w:val="22"/>
        </w:rPr>
        <w:t>295.57</w:t>
      </w:r>
      <w:r w:rsidR="00503881" w:rsidRPr="00503881">
        <w:rPr>
          <w:rFonts w:asciiTheme="minorHAnsi" w:hAnsiTheme="minorHAnsi" w:cstheme="minorHAnsi"/>
          <w:szCs w:val="22"/>
        </w:rPr>
        <w:t xml:space="preserve"> million respectively). The current liabilities mainly include short-term loans in the term of promissory note and trust receipt and letter of credit. The Group and the Company have remaining credit facilities not </w:t>
      </w:r>
      <w:r w:rsidR="00503881" w:rsidRPr="00535A3D">
        <w:rPr>
          <w:rFonts w:asciiTheme="minorHAnsi" w:hAnsiTheme="minorHAnsi" w:cstheme="minorHAnsi"/>
          <w:szCs w:val="22"/>
        </w:rPr>
        <w:t xml:space="preserve">drawn of Baht </w:t>
      </w:r>
      <w:r w:rsidR="00E44FBC" w:rsidRPr="00535A3D">
        <w:rPr>
          <w:rFonts w:asciiTheme="minorHAnsi" w:hAnsiTheme="minorHAnsi" w:cstheme="minorBidi"/>
          <w:szCs w:val="22"/>
          <w:lang w:val="en-US" w:bidi="th-TH"/>
        </w:rPr>
        <w:t>3,436.75</w:t>
      </w:r>
      <w:r w:rsidR="00503881" w:rsidRPr="00535A3D">
        <w:rPr>
          <w:rFonts w:asciiTheme="minorHAnsi" w:hAnsiTheme="minorHAnsi" w:cstheme="minorHAnsi"/>
          <w:szCs w:val="22"/>
        </w:rPr>
        <w:t xml:space="preserve">million and Baht </w:t>
      </w:r>
      <w:r w:rsidR="00E44FBC">
        <w:rPr>
          <w:rFonts w:asciiTheme="minorHAnsi" w:hAnsiTheme="minorHAnsi" w:cstheme="minorHAnsi"/>
          <w:szCs w:val="22"/>
        </w:rPr>
        <w:t>2,602.39</w:t>
      </w:r>
      <w:r w:rsidR="00503881" w:rsidRPr="00503881">
        <w:rPr>
          <w:rFonts w:asciiTheme="minorHAnsi" w:hAnsiTheme="minorHAnsi" w:cstheme="minorHAnsi"/>
          <w:szCs w:val="22"/>
        </w:rPr>
        <w:t xml:space="preserve"> million respectively (2018: Baht 2,326.80 million and Baht 1,547.48 million respectively)</w:t>
      </w:r>
      <w:r w:rsidR="0024126C">
        <w:rPr>
          <w:rFonts w:asciiTheme="minorHAnsi" w:hAnsiTheme="minorHAnsi" w:cs="Browallia New"/>
          <w:szCs w:val="28"/>
          <w:lang w:val="en-US" w:bidi="th-TH"/>
        </w:rPr>
        <w:t>,</w:t>
      </w:r>
      <w:r w:rsidR="00503881" w:rsidRPr="00503881">
        <w:rPr>
          <w:rFonts w:asciiTheme="minorHAnsi" w:hAnsiTheme="minorHAnsi" w:cstheme="minorHAnsi"/>
          <w:szCs w:val="22"/>
        </w:rPr>
        <w:t xml:space="preserve"> </w:t>
      </w:r>
      <w:r w:rsidR="0024126C">
        <w:rPr>
          <w:rFonts w:asciiTheme="minorHAnsi" w:hAnsiTheme="minorHAnsi" w:cstheme="minorHAnsi"/>
          <w:szCs w:val="22"/>
        </w:rPr>
        <w:t>M</w:t>
      </w:r>
      <w:r w:rsidR="00503881" w:rsidRPr="00503881">
        <w:rPr>
          <w:rFonts w:asciiTheme="minorHAnsi" w:hAnsiTheme="minorHAnsi" w:cstheme="minorHAnsi"/>
          <w:szCs w:val="22"/>
        </w:rPr>
        <w:t xml:space="preserve">anagement is implementing strategic operational and financial restructuring plans to seek to ensure adequate liquidity in the Group and the Company, and the ability to meet liabilities and to continue </w:t>
      </w:r>
      <w:r w:rsidR="00810A26">
        <w:rPr>
          <w:rFonts w:asciiTheme="minorHAnsi" w:hAnsiTheme="minorHAnsi" w:cstheme="minorHAnsi"/>
          <w:szCs w:val="22"/>
        </w:rPr>
        <w:br/>
      </w:r>
      <w:r w:rsidR="00503881" w:rsidRPr="00503881">
        <w:rPr>
          <w:rFonts w:asciiTheme="minorHAnsi" w:hAnsiTheme="minorHAnsi" w:cstheme="minorHAnsi"/>
          <w:szCs w:val="22"/>
        </w:rPr>
        <w:t>to trade. These factors, whereby liquidity in the Group and Company and their ability to meet liabilities as they fall due</w:t>
      </w:r>
      <w:r w:rsidR="0024126C">
        <w:rPr>
          <w:rFonts w:asciiTheme="minorHAnsi" w:hAnsiTheme="minorHAnsi" w:cstheme="minorHAnsi"/>
          <w:szCs w:val="22"/>
        </w:rPr>
        <w:t xml:space="preserve"> and to continue to trade</w:t>
      </w:r>
      <w:r w:rsidR="00503881" w:rsidRPr="00503881">
        <w:rPr>
          <w:rFonts w:asciiTheme="minorHAnsi" w:hAnsiTheme="minorHAnsi" w:cstheme="minorHAnsi"/>
          <w:szCs w:val="22"/>
        </w:rPr>
        <w:t xml:space="preserve"> may be dependent upon the success of </w:t>
      </w:r>
      <w:proofErr w:type="spellStart"/>
      <w:r w:rsidR="00503881" w:rsidRPr="00503881">
        <w:rPr>
          <w:rFonts w:asciiTheme="minorHAnsi" w:hAnsiTheme="minorHAnsi" w:cstheme="minorHAnsi"/>
          <w:szCs w:val="22"/>
        </w:rPr>
        <w:t>managements</w:t>
      </w:r>
      <w:proofErr w:type="spellEnd"/>
      <w:r w:rsidR="00503881" w:rsidRPr="00503881">
        <w:rPr>
          <w:rFonts w:asciiTheme="minorHAnsi" w:hAnsiTheme="minorHAnsi" w:cstheme="minorHAnsi"/>
          <w:szCs w:val="22"/>
        </w:rPr>
        <w:t xml:space="preserve"> plans, indicate the existence of a material uncertainty that may cast significant doubt on the Group’s ability to continue as a going concern.</w:t>
      </w:r>
    </w:p>
    <w:p w14:paraId="7BCDB90B" w14:textId="77777777" w:rsidR="00F84475" w:rsidRDefault="00F84475" w:rsidP="00F84475">
      <w:pPr>
        <w:spacing w:line="240" w:lineRule="auto"/>
        <w:rPr>
          <w:rFonts w:asciiTheme="minorHAnsi" w:hAnsiTheme="minorHAnsi" w:cstheme="minorHAnsi"/>
          <w:bCs/>
          <w:szCs w:val="22"/>
          <w:cs/>
          <w:lang w:bidi="th-TH"/>
        </w:rPr>
      </w:pPr>
      <w:r>
        <w:rPr>
          <w:rFonts w:asciiTheme="minorHAnsi" w:hAnsiTheme="minorHAnsi" w:cs="Angsana New"/>
          <w:b/>
          <w:bCs/>
          <w:szCs w:val="22"/>
          <w:cs/>
          <w:lang w:bidi="th-TH"/>
        </w:rPr>
        <w:br w:type="page"/>
      </w:r>
    </w:p>
    <w:p w14:paraId="073CCF36" w14:textId="3FAD062E" w:rsidR="0026102A" w:rsidRPr="009823A0" w:rsidRDefault="00FB1186" w:rsidP="009823A0">
      <w:pPr>
        <w:pStyle w:val="Heading1"/>
        <w:spacing w:before="0" w:after="0"/>
        <w:ind w:left="540" w:hanging="540"/>
        <w:rPr>
          <w:rFonts w:asciiTheme="minorHAnsi" w:hAnsiTheme="minorHAnsi" w:cstheme="minorHAnsi"/>
          <w:sz w:val="22"/>
          <w:szCs w:val="22"/>
        </w:rPr>
      </w:pPr>
      <w:r w:rsidRPr="009823A0">
        <w:rPr>
          <w:rFonts w:asciiTheme="minorHAnsi" w:hAnsiTheme="minorHAnsi" w:cstheme="minorHAnsi"/>
          <w:sz w:val="22"/>
          <w:szCs w:val="22"/>
        </w:rPr>
        <w:lastRenderedPageBreak/>
        <w:t xml:space="preserve">Changes in accounting </w:t>
      </w:r>
      <w:r w:rsidR="00592FC6" w:rsidRPr="009823A0">
        <w:rPr>
          <w:rFonts w:asciiTheme="minorHAnsi" w:hAnsiTheme="minorHAnsi" w:cstheme="minorHAnsi"/>
          <w:sz w:val="22"/>
          <w:szCs w:val="22"/>
        </w:rPr>
        <w:t>estimates</w:t>
      </w:r>
    </w:p>
    <w:p w14:paraId="7BA0FACF" w14:textId="77777777" w:rsidR="00592FC6" w:rsidRPr="00B06AF7" w:rsidRDefault="00592FC6" w:rsidP="0026102A">
      <w:pPr>
        <w:jc w:val="thaiDistribute"/>
        <w:rPr>
          <w:rFonts w:asciiTheme="minorHAnsi" w:hAnsiTheme="minorHAnsi" w:cstheme="minorHAnsi"/>
          <w:b/>
          <w:bCs/>
          <w:szCs w:val="22"/>
        </w:rPr>
      </w:pPr>
    </w:p>
    <w:p w14:paraId="0116E815" w14:textId="4A64D51F" w:rsidR="0026102A" w:rsidRPr="00B06AF7" w:rsidRDefault="00393F48" w:rsidP="00A05E17">
      <w:pPr>
        <w:ind w:left="540"/>
        <w:jc w:val="thaiDistribute"/>
        <w:rPr>
          <w:rFonts w:asciiTheme="minorHAnsi" w:hAnsiTheme="minorHAnsi" w:cstheme="minorHAnsi"/>
          <w:szCs w:val="22"/>
        </w:rPr>
      </w:pPr>
      <w:r w:rsidRPr="00B06AF7">
        <w:rPr>
          <w:rFonts w:asciiTheme="minorHAnsi" w:hAnsiTheme="minorHAnsi" w:cstheme="minorHAnsi"/>
          <w:szCs w:val="22"/>
        </w:rPr>
        <w:t xml:space="preserve">Since 1 </w:t>
      </w:r>
      <w:r w:rsidR="008C3899" w:rsidRPr="00B06AF7">
        <w:rPr>
          <w:rFonts w:asciiTheme="minorHAnsi" w:hAnsiTheme="minorHAnsi" w:cstheme="minorHAnsi"/>
          <w:szCs w:val="22"/>
        </w:rPr>
        <w:t>April</w:t>
      </w:r>
      <w:r w:rsidRPr="00B06AF7">
        <w:rPr>
          <w:rFonts w:asciiTheme="minorHAnsi" w:hAnsiTheme="minorHAnsi" w:cstheme="minorHAnsi"/>
          <w:szCs w:val="22"/>
        </w:rPr>
        <w:t xml:space="preserve"> 201</w:t>
      </w:r>
      <w:r w:rsidR="008C3899" w:rsidRPr="00B06AF7">
        <w:rPr>
          <w:rFonts w:asciiTheme="minorHAnsi" w:hAnsiTheme="minorHAnsi" w:cstheme="minorHAnsi"/>
          <w:szCs w:val="22"/>
        </w:rPr>
        <w:t>9</w:t>
      </w:r>
      <w:r w:rsidRPr="00B06AF7">
        <w:rPr>
          <w:rFonts w:asciiTheme="minorHAnsi" w:hAnsiTheme="minorHAnsi" w:cstheme="minorHAnsi"/>
          <w:szCs w:val="22"/>
        </w:rPr>
        <w:t>,</w:t>
      </w:r>
      <w:r w:rsidR="008053C7" w:rsidRPr="00B06AF7">
        <w:rPr>
          <w:rFonts w:asciiTheme="minorHAnsi" w:hAnsiTheme="minorHAnsi" w:cstheme="minorHAnsi"/>
          <w:szCs w:val="22"/>
        </w:rPr>
        <w:t xml:space="preserve">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005547D1" w:rsidRPr="00B06AF7">
        <w:rPr>
          <w:rFonts w:asciiTheme="minorHAnsi" w:hAnsiTheme="minorHAnsi" w:cstheme="minorHAnsi"/>
          <w:szCs w:val="22"/>
        </w:rPr>
        <w:t>has changed</w:t>
      </w:r>
      <w:r w:rsidR="00B629E0" w:rsidRPr="00B06AF7">
        <w:rPr>
          <w:rFonts w:asciiTheme="minorHAnsi" w:hAnsiTheme="minorHAnsi" w:cstheme="minorHAnsi"/>
          <w:szCs w:val="22"/>
        </w:rPr>
        <w:t xml:space="preserve"> </w:t>
      </w:r>
      <w:r w:rsidR="005547D1" w:rsidRPr="00B06AF7">
        <w:rPr>
          <w:rFonts w:asciiTheme="minorHAnsi" w:hAnsiTheme="minorHAnsi" w:cstheme="minorHAnsi"/>
          <w:szCs w:val="22"/>
        </w:rPr>
        <w:t>useful lives of machinery assets</w:t>
      </w:r>
      <w:r w:rsidR="000B6E5C">
        <w:rPr>
          <w:rFonts w:asciiTheme="minorHAnsi" w:hAnsiTheme="minorHAnsi" w:cstheme="minorHAnsi"/>
          <w:szCs w:val="22"/>
        </w:rPr>
        <w:t xml:space="preserve"> b</w:t>
      </w:r>
      <w:r w:rsidR="005547D1" w:rsidRPr="00B06AF7">
        <w:rPr>
          <w:rFonts w:asciiTheme="minorHAnsi" w:hAnsiTheme="minorHAnsi" w:cstheme="minorHAnsi"/>
          <w:szCs w:val="22"/>
        </w:rPr>
        <w:t xml:space="preserve">y changing </w:t>
      </w:r>
      <w:r w:rsidR="00921DB6">
        <w:rPr>
          <w:rFonts w:asciiTheme="minorHAnsi" w:hAnsiTheme="minorHAnsi" w:cstheme="minorHAnsi"/>
          <w:szCs w:val="22"/>
        </w:rPr>
        <w:br/>
      </w:r>
      <w:r w:rsidR="005547D1" w:rsidRPr="00B06AF7">
        <w:rPr>
          <w:rFonts w:asciiTheme="minorHAnsi" w:hAnsiTheme="minorHAnsi" w:cstheme="minorHAnsi"/>
          <w:szCs w:val="22"/>
        </w:rPr>
        <w:t>the depreciation method from the straight-line method</w:t>
      </w:r>
      <w:r w:rsidR="00B629E0" w:rsidRPr="00B06AF7">
        <w:rPr>
          <w:rFonts w:asciiTheme="minorHAnsi" w:hAnsiTheme="minorHAnsi" w:cstheme="minorHAnsi"/>
          <w:szCs w:val="22"/>
        </w:rPr>
        <w:t xml:space="preserve"> </w:t>
      </w:r>
      <w:r w:rsidR="005547D1" w:rsidRPr="00B06AF7">
        <w:rPr>
          <w:rFonts w:asciiTheme="minorHAnsi" w:hAnsiTheme="minorHAnsi" w:cstheme="minorHAnsi"/>
          <w:szCs w:val="22"/>
        </w:rPr>
        <w:t>to the</w:t>
      </w:r>
      <w:r w:rsidR="00B629E0" w:rsidRPr="00B06AF7">
        <w:rPr>
          <w:rFonts w:asciiTheme="minorHAnsi" w:hAnsiTheme="minorHAnsi" w:cstheme="minorHAnsi"/>
          <w:szCs w:val="22"/>
          <w:cs/>
          <w:lang w:bidi="th-TH"/>
        </w:rPr>
        <w:t xml:space="preserve"> </w:t>
      </w:r>
      <w:r w:rsidR="00B629E0" w:rsidRPr="00B06AF7">
        <w:rPr>
          <w:rFonts w:asciiTheme="minorHAnsi" w:hAnsiTheme="minorHAnsi" w:cstheme="minorHAnsi"/>
          <w:szCs w:val="22"/>
          <w:lang w:val="en-US" w:bidi="th-TH"/>
        </w:rPr>
        <w:t xml:space="preserve">productive-output </w:t>
      </w:r>
      <w:r w:rsidR="005547D1" w:rsidRPr="00B06AF7">
        <w:rPr>
          <w:rFonts w:asciiTheme="minorHAnsi" w:hAnsiTheme="minorHAnsi" w:cstheme="minorHAnsi"/>
          <w:szCs w:val="22"/>
        </w:rPr>
        <w:t>method. The effects of the change in accounting estimates on the financial statements are as follows:</w:t>
      </w:r>
    </w:p>
    <w:p w14:paraId="0CEA567C" w14:textId="15048B05" w:rsidR="00E4791C" w:rsidRPr="00B06AF7" w:rsidRDefault="00E4791C" w:rsidP="00592FC6">
      <w:pPr>
        <w:ind w:left="432"/>
        <w:jc w:val="thaiDistribute"/>
        <w:rPr>
          <w:rFonts w:asciiTheme="minorHAnsi" w:hAnsiTheme="minorHAnsi" w:cstheme="minorHAnsi"/>
          <w:szCs w:val="22"/>
        </w:rPr>
      </w:pPr>
    </w:p>
    <w:tbl>
      <w:tblPr>
        <w:tblW w:w="9378" w:type="dxa"/>
        <w:tblInd w:w="522" w:type="dxa"/>
        <w:tblLayout w:type="fixed"/>
        <w:tblLook w:val="0000" w:firstRow="0" w:lastRow="0" w:firstColumn="0" w:lastColumn="0" w:noHBand="0" w:noVBand="0"/>
      </w:tblPr>
      <w:tblGrid>
        <w:gridCol w:w="2808"/>
        <w:gridCol w:w="1260"/>
        <w:gridCol w:w="1080"/>
        <w:gridCol w:w="270"/>
        <w:gridCol w:w="1350"/>
        <w:gridCol w:w="360"/>
        <w:gridCol w:w="990"/>
        <w:gridCol w:w="270"/>
        <w:gridCol w:w="990"/>
      </w:tblGrid>
      <w:tr w:rsidR="00E4791C" w:rsidRPr="00B06AF7" w14:paraId="2E3DDE10" w14:textId="77777777" w:rsidTr="00951E06">
        <w:tc>
          <w:tcPr>
            <w:tcW w:w="2808" w:type="dxa"/>
          </w:tcPr>
          <w:p w14:paraId="40D29030" w14:textId="77777777" w:rsidR="00E4791C" w:rsidRPr="00B06AF7" w:rsidRDefault="00E4791C" w:rsidP="003A096E">
            <w:pPr>
              <w:spacing w:line="240" w:lineRule="auto"/>
              <w:rPr>
                <w:rFonts w:asciiTheme="minorHAnsi" w:eastAsia="Calibri" w:hAnsiTheme="minorHAnsi" w:cstheme="minorHAnsi"/>
                <w:b/>
                <w:szCs w:val="22"/>
                <w:cs/>
              </w:rPr>
            </w:pPr>
          </w:p>
        </w:tc>
        <w:tc>
          <w:tcPr>
            <w:tcW w:w="1260" w:type="dxa"/>
          </w:tcPr>
          <w:p w14:paraId="68F2519C" w14:textId="77777777" w:rsidR="00E4791C" w:rsidRPr="00B06AF7" w:rsidRDefault="00E4791C" w:rsidP="003A096E">
            <w:pPr>
              <w:spacing w:line="240" w:lineRule="auto"/>
              <w:ind w:left="-126" w:right="-126"/>
              <w:jc w:val="center"/>
              <w:rPr>
                <w:rFonts w:asciiTheme="minorHAnsi" w:eastAsia="Calibri" w:hAnsiTheme="minorHAnsi" w:cstheme="minorHAnsi"/>
                <w:b/>
                <w:szCs w:val="22"/>
                <w:cs/>
              </w:rPr>
            </w:pPr>
          </w:p>
        </w:tc>
        <w:tc>
          <w:tcPr>
            <w:tcW w:w="2700" w:type="dxa"/>
            <w:gridSpan w:val="3"/>
            <w:vAlign w:val="bottom"/>
          </w:tcPr>
          <w:p w14:paraId="3331B526" w14:textId="6E4342C5" w:rsidR="00E4791C" w:rsidRPr="00B06AF7" w:rsidRDefault="00E4791C" w:rsidP="003A096E">
            <w:pPr>
              <w:spacing w:line="240" w:lineRule="auto"/>
              <w:ind w:left="-99" w:right="-108"/>
              <w:jc w:val="center"/>
              <w:rPr>
                <w:rFonts w:asciiTheme="minorHAnsi" w:eastAsia="Calibri" w:hAnsiTheme="minorHAnsi" w:cstheme="minorHAnsi"/>
                <w:bCs/>
                <w:szCs w:val="22"/>
                <w:cs/>
              </w:rPr>
            </w:pPr>
            <w:r w:rsidRPr="00B06AF7">
              <w:rPr>
                <w:rFonts w:asciiTheme="minorHAnsi" w:eastAsia="Calibri" w:hAnsiTheme="minorHAnsi" w:cstheme="minorHAnsi"/>
                <w:bCs/>
                <w:szCs w:val="22"/>
              </w:rPr>
              <w:t xml:space="preserve">Consolidated </w:t>
            </w:r>
            <w:r w:rsidR="008E7A66" w:rsidRPr="00B06AF7">
              <w:rPr>
                <w:rFonts w:asciiTheme="minorHAnsi" w:eastAsia="Calibri" w:hAnsiTheme="minorHAnsi" w:cstheme="minorHAnsi"/>
                <w:bCs/>
                <w:szCs w:val="22"/>
              </w:rPr>
              <w:t>f</w:t>
            </w:r>
            <w:r w:rsidRPr="00B06AF7">
              <w:rPr>
                <w:rFonts w:asciiTheme="minorHAnsi" w:eastAsia="Calibri" w:hAnsiTheme="minorHAnsi" w:cstheme="minorHAnsi"/>
                <w:bCs/>
                <w:szCs w:val="22"/>
              </w:rPr>
              <w:t xml:space="preserve">inancial </w:t>
            </w:r>
            <w:r w:rsidR="008E7A66" w:rsidRPr="00B06AF7">
              <w:rPr>
                <w:rFonts w:asciiTheme="minorHAnsi" w:eastAsia="Calibri" w:hAnsiTheme="minorHAnsi" w:cstheme="minorHAnsi"/>
                <w:bCs/>
                <w:szCs w:val="22"/>
              </w:rPr>
              <w:t>s</w:t>
            </w:r>
            <w:r w:rsidRPr="00B06AF7">
              <w:rPr>
                <w:rFonts w:asciiTheme="minorHAnsi" w:eastAsia="Calibri" w:hAnsiTheme="minorHAnsi" w:cstheme="minorHAnsi"/>
                <w:bCs/>
                <w:szCs w:val="22"/>
              </w:rPr>
              <w:t>tatement</w:t>
            </w:r>
            <w:r w:rsidR="008E7A66" w:rsidRPr="00B06AF7">
              <w:rPr>
                <w:rFonts w:asciiTheme="minorHAnsi" w:eastAsia="Calibri" w:hAnsiTheme="minorHAnsi" w:cstheme="minorHAnsi"/>
                <w:bCs/>
                <w:szCs w:val="22"/>
              </w:rPr>
              <w:t>s</w:t>
            </w:r>
          </w:p>
        </w:tc>
        <w:tc>
          <w:tcPr>
            <w:tcW w:w="360" w:type="dxa"/>
          </w:tcPr>
          <w:p w14:paraId="14FF46BA" w14:textId="77777777" w:rsidR="00E4791C" w:rsidRPr="00B06AF7" w:rsidRDefault="00E4791C" w:rsidP="003A096E">
            <w:pPr>
              <w:spacing w:line="240" w:lineRule="auto"/>
              <w:ind w:left="-99" w:right="-108"/>
              <w:jc w:val="center"/>
              <w:rPr>
                <w:rFonts w:asciiTheme="minorHAnsi" w:eastAsia="Calibri" w:hAnsiTheme="minorHAnsi" w:cstheme="minorHAnsi"/>
                <w:bCs/>
                <w:szCs w:val="22"/>
              </w:rPr>
            </w:pPr>
          </w:p>
        </w:tc>
        <w:tc>
          <w:tcPr>
            <w:tcW w:w="2250" w:type="dxa"/>
            <w:gridSpan w:val="3"/>
            <w:vAlign w:val="bottom"/>
          </w:tcPr>
          <w:p w14:paraId="204911D5" w14:textId="741A6296" w:rsidR="00E4791C" w:rsidRPr="00B06AF7" w:rsidRDefault="00E4791C" w:rsidP="003A096E">
            <w:pPr>
              <w:spacing w:line="240" w:lineRule="auto"/>
              <w:ind w:left="-99" w:right="-108"/>
              <w:jc w:val="center"/>
              <w:rPr>
                <w:rFonts w:asciiTheme="minorHAnsi" w:eastAsia="Calibri" w:hAnsiTheme="minorHAnsi" w:cstheme="minorHAnsi"/>
                <w:bCs/>
                <w:szCs w:val="22"/>
              </w:rPr>
            </w:pPr>
            <w:r w:rsidRPr="00B06AF7">
              <w:rPr>
                <w:rFonts w:asciiTheme="minorHAnsi" w:eastAsia="Calibri" w:hAnsiTheme="minorHAnsi" w:cstheme="minorHAnsi"/>
                <w:bCs/>
                <w:szCs w:val="22"/>
              </w:rPr>
              <w:t xml:space="preserve">Separate </w:t>
            </w:r>
            <w:r w:rsidR="008E7A66" w:rsidRPr="00B06AF7">
              <w:rPr>
                <w:rFonts w:asciiTheme="minorHAnsi" w:eastAsia="Calibri" w:hAnsiTheme="minorHAnsi" w:cstheme="minorHAnsi"/>
                <w:bCs/>
                <w:szCs w:val="22"/>
              </w:rPr>
              <w:t>f</w:t>
            </w:r>
            <w:r w:rsidRPr="00B06AF7">
              <w:rPr>
                <w:rFonts w:asciiTheme="minorHAnsi" w:eastAsia="Calibri" w:hAnsiTheme="minorHAnsi" w:cstheme="minorHAnsi"/>
                <w:bCs/>
                <w:szCs w:val="22"/>
              </w:rPr>
              <w:t xml:space="preserve">inancial </w:t>
            </w:r>
            <w:r w:rsidR="008E7A66" w:rsidRPr="00B06AF7">
              <w:rPr>
                <w:rFonts w:asciiTheme="minorHAnsi" w:eastAsia="Calibri" w:hAnsiTheme="minorHAnsi" w:cstheme="minorHAnsi"/>
                <w:bCs/>
                <w:szCs w:val="22"/>
              </w:rPr>
              <w:t>s</w:t>
            </w:r>
            <w:r w:rsidRPr="00B06AF7">
              <w:rPr>
                <w:rFonts w:asciiTheme="minorHAnsi" w:eastAsia="Calibri" w:hAnsiTheme="minorHAnsi" w:cstheme="minorHAnsi"/>
                <w:bCs/>
                <w:szCs w:val="22"/>
              </w:rPr>
              <w:t>tatement</w:t>
            </w:r>
            <w:r w:rsidR="008E7A66" w:rsidRPr="00B06AF7">
              <w:rPr>
                <w:rFonts w:asciiTheme="minorHAnsi" w:eastAsia="Calibri" w:hAnsiTheme="minorHAnsi" w:cstheme="minorHAnsi"/>
                <w:bCs/>
                <w:szCs w:val="22"/>
              </w:rPr>
              <w:t>s</w:t>
            </w:r>
          </w:p>
        </w:tc>
      </w:tr>
      <w:tr w:rsidR="00E4791C" w:rsidRPr="00B06AF7" w14:paraId="63FBF289" w14:textId="77777777" w:rsidTr="00951E06">
        <w:tc>
          <w:tcPr>
            <w:tcW w:w="2808" w:type="dxa"/>
          </w:tcPr>
          <w:p w14:paraId="167CE2CF" w14:textId="77777777" w:rsidR="00E4791C" w:rsidRPr="00B06AF7" w:rsidRDefault="00E4791C" w:rsidP="003A096E">
            <w:pPr>
              <w:tabs>
                <w:tab w:val="left" w:pos="117"/>
              </w:tabs>
              <w:spacing w:line="240" w:lineRule="auto"/>
              <w:rPr>
                <w:rFonts w:asciiTheme="minorHAnsi" w:eastAsia="Calibri" w:hAnsiTheme="minorHAnsi" w:cstheme="minorHAnsi"/>
                <w:b/>
                <w:szCs w:val="22"/>
                <w:cs/>
              </w:rPr>
            </w:pPr>
          </w:p>
        </w:tc>
        <w:tc>
          <w:tcPr>
            <w:tcW w:w="1260" w:type="dxa"/>
          </w:tcPr>
          <w:p w14:paraId="5015CE41" w14:textId="77777777" w:rsidR="00E4791C" w:rsidRPr="00B06AF7" w:rsidRDefault="00E4791C" w:rsidP="003A096E">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080" w:type="dxa"/>
            <w:shd w:val="clear" w:color="auto" w:fill="auto"/>
          </w:tcPr>
          <w:p w14:paraId="6F967026" w14:textId="6300DE88" w:rsidR="00E4791C" w:rsidRPr="00B06AF7" w:rsidRDefault="002A43D4" w:rsidP="003A096E">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Pr>
              <w:t>2019</w:t>
            </w:r>
          </w:p>
        </w:tc>
        <w:tc>
          <w:tcPr>
            <w:tcW w:w="270" w:type="dxa"/>
          </w:tcPr>
          <w:p w14:paraId="79594827" w14:textId="77777777" w:rsidR="00E4791C" w:rsidRPr="00B06AF7" w:rsidRDefault="00E4791C" w:rsidP="003A096E">
            <w:pPr>
              <w:pStyle w:val="BodyText"/>
              <w:spacing w:after="0"/>
              <w:ind w:left="-108" w:right="-110"/>
              <w:jc w:val="center"/>
              <w:rPr>
                <w:rFonts w:asciiTheme="minorHAnsi" w:hAnsiTheme="minorHAnsi" w:cstheme="minorHAnsi"/>
                <w:szCs w:val="22"/>
              </w:rPr>
            </w:pPr>
          </w:p>
        </w:tc>
        <w:tc>
          <w:tcPr>
            <w:tcW w:w="1350" w:type="dxa"/>
          </w:tcPr>
          <w:p w14:paraId="7132052A" w14:textId="292223AD" w:rsidR="00E4791C" w:rsidRPr="00B06AF7" w:rsidRDefault="002A43D4" w:rsidP="003A096E">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Pr>
              <w:t>2018</w:t>
            </w:r>
          </w:p>
        </w:tc>
        <w:tc>
          <w:tcPr>
            <w:tcW w:w="360" w:type="dxa"/>
          </w:tcPr>
          <w:p w14:paraId="26FD05FC" w14:textId="77777777" w:rsidR="00E4791C" w:rsidRPr="00B06AF7" w:rsidRDefault="00E4791C" w:rsidP="003A096E">
            <w:pPr>
              <w:pStyle w:val="BodyText"/>
              <w:spacing w:after="0" w:line="240" w:lineRule="auto"/>
              <w:ind w:left="-108" w:right="-110"/>
              <w:jc w:val="center"/>
              <w:rPr>
                <w:rFonts w:asciiTheme="minorHAnsi" w:hAnsiTheme="minorHAnsi" w:cstheme="minorHAnsi"/>
                <w:szCs w:val="22"/>
              </w:rPr>
            </w:pPr>
          </w:p>
        </w:tc>
        <w:tc>
          <w:tcPr>
            <w:tcW w:w="990" w:type="dxa"/>
            <w:shd w:val="clear" w:color="auto" w:fill="auto"/>
          </w:tcPr>
          <w:p w14:paraId="53DB5369" w14:textId="216E5571" w:rsidR="00E4791C" w:rsidRPr="00B06AF7" w:rsidRDefault="002A43D4" w:rsidP="003A096E">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Pr>
              <w:t>2019</w:t>
            </w:r>
          </w:p>
        </w:tc>
        <w:tc>
          <w:tcPr>
            <w:tcW w:w="270" w:type="dxa"/>
          </w:tcPr>
          <w:p w14:paraId="201BCC32" w14:textId="77777777" w:rsidR="00E4791C" w:rsidRPr="00B06AF7" w:rsidRDefault="00E4791C" w:rsidP="003A096E">
            <w:pPr>
              <w:pStyle w:val="BodyText"/>
              <w:spacing w:after="0"/>
              <w:ind w:left="-108" w:right="-110"/>
              <w:jc w:val="center"/>
              <w:rPr>
                <w:rFonts w:asciiTheme="minorHAnsi" w:hAnsiTheme="minorHAnsi" w:cstheme="minorHAnsi"/>
                <w:szCs w:val="22"/>
              </w:rPr>
            </w:pPr>
          </w:p>
        </w:tc>
        <w:tc>
          <w:tcPr>
            <w:tcW w:w="990" w:type="dxa"/>
          </w:tcPr>
          <w:p w14:paraId="657566F7" w14:textId="5ED1B7F3" w:rsidR="00E4791C" w:rsidRPr="00B06AF7" w:rsidRDefault="002A43D4" w:rsidP="003A096E">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rPr>
              <w:t>2018</w:t>
            </w:r>
          </w:p>
        </w:tc>
      </w:tr>
      <w:tr w:rsidR="00E4791C" w:rsidRPr="00B06AF7" w14:paraId="70759C48" w14:textId="77777777" w:rsidTr="00951E06">
        <w:tc>
          <w:tcPr>
            <w:tcW w:w="2808" w:type="dxa"/>
          </w:tcPr>
          <w:p w14:paraId="539465AF" w14:textId="77777777" w:rsidR="00E4791C" w:rsidRPr="00B06AF7" w:rsidRDefault="00E4791C" w:rsidP="003A096E">
            <w:pPr>
              <w:spacing w:line="240" w:lineRule="auto"/>
              <w:rPr>
                <w:rFonts w:asciiTheme="minorHAnsi" w:eastAsia="Calibri" w:hAnsiTheme="minorHAnsi" w:cstheme="minorHAnsi"/>
                <w:b/>
                <w:szCs w:val="22"/>
                <w:cs/>
              </w:rPr>
            </w:pPr>
          </w:p>
        </w:tc>
        <w:tc>
          <w:tcPr>
            <w:tcW w:w="1260" w:type="dxa"/>
          </w:tcPr>
          <w:p w14:paraId="7F0DC456" w14:textId="77777777" w:rsidR="00E4791C" w:rsidRPr="00B06AF7" w:rsidRDefault="00E4791C" w:rsidP="003A096E">
            <w:pPr>
              <w:tabs>
                <w:tab w:val="center" w:pos="252"/>
              </w:tabs>
              <w:spacing w:line="240" w:lineRule="auto"/>
              <w:ind w:left="-126" w:right="-126"/>
              <w:jc w:val="center"/>
              <w:rPr>
                <w:rFonts w:asciiTheme="minorHAnsi" w:eastAsia="Calibri" w:hAnsiTheme="minorHAnsi" w:cstheme="minorHAnsi"/>
                <w:b/>
                <w:i/>
                <w:iCs/>
                <w:szCs w:val="22"/>
                <w:cs/>
              </w:rPr>
            </w:pPr>
          </w:p>
        </w:tc>
        <w:tc>
          <w:tcPr>
            <w:tcW w:w="5310" w:type="dxa"/>
            <w:gridSpan w:val="7"/>
            <w:shd w:val="clear" w:color="auto" w:fill="auto"/>
            <w:vAlign w:val="bottom"/>
          </w:tcPr>
          <w:p w14:paraId="4E32084F" w14:textId="61DDD6AE" w:rsidR="00E4791C" w:rsidRPr="00B06AF7" w:rsidRDefault="00E4791C" w:rsidP="003A096E">
            <w:pPr>
              <w:tabs>
                <w:tab w:val="center" w:pos="252"/>
              </w:tabs>
              <w:spacing w:line="240" w:lineRule="auto"/>
              <w:ind w:left="-99" w:right="-108"/>
              <w:jc w:val="center"/>
              <w:rPr>
                <w:rFonts w:asciiTheme="minorHAnsi" w:eastAsia="Calibri" w:hAnsiTheme="minorHAnsi" w:cstheme="minorHAnsi"/>
                <w:b/>
                <w:i/>
                <w:iCs/>
                <w:szCs w:val="22"/>
                <w:cs/>
              </w:rPr>
            </w:pPr>
            <w:r w:rsidRPr="00B06AF7">
              <w:rPr>
                <w:rFonts w:asciiTheme="minorHAnsi" w:eastAsia="Calibri" w:hAnsiTheme="minorHAnsi" w:cstheme="minorHAnsi"/>
                <w:b/>
                <w:i/>
                <w:iCs/>
                <w:szCs w:val="22"/>
                <w:cs/>
              </w:rPr>
              <w:t>(</w:t>
            </w:r>
            <w:r w:rsidR="00206ECD" w:rsidRPr="00B06AF7">
              <w:rPr>
                <w:rFonts w:asciiTheme="minorHAnsi" w:eastAsia="Calibri" w:hAnsiTheme="minorHAnsi" w:cstheme="minorHAnsi"/>
                <w:bCs/>
                <w:i/>
                <w:iCs/>
                <w:szCs w:val="22"/>
              </w:rPr>
              <w:t xml:space="preserve">in thousand </w:t>
            </w:r>
            <w:r w:rsidR="00006455" w:rsidRPr="00B06AF7">
              <w:rPr>
                <w:rFonts w:asciiTheme="minorHAnsi" w:eastAsia="Calibri" w:hAnsiTheme="minorHAnsi" w:cstheme="minorHAnsi"/>
                <w:bCs/>
                <w:i/>
                <w:iCs/>
                <w:szCs w:val="22"/>
              </w:rPr>
              <w:t>Baht</w:t>
            </w:r>
            <w:r w:rsidRPr="00B06AF7">
              <w:rPr>
                <w:rFonts w:asciiTheme="minorHAnsi" w:eastAsia="Calibri" w:hAnsiTheme="minorHAnsi" w:cstheme="minorHAnsi"/>
                <w:b/>
                <w:i/>
                <w:iCs/>
                <w:szCs w:val="22"/>
                <w:cs/>
              </w:rPr>
              <w:t>)</w:t>
            </w:r>
          </w:p>
        </w:tc>
      </w:tr>
      <w:tr w:rsidR="00E4791C" w:rsidRPr="00B06AF7" w14:paraId="5DF2B2F7" w14:textId="77777777" w:rsidTr="00CE3727">
        <w:tc>
          <w:tcPr>
            <w:tcW w:w="4068" w:type="dxa"/>
            <w:gridSpan w:val="2"/>
          </w:tcPr>
          <w:p w14:paraId="6AF97156" w14:textId="09E66793" w:rsidR="00E4791C" w:rsidRPr="00B06AF7" w:rsidRDefault="00E4791C" w:rsidP="003A096E">
            <w:pPr>
              <w:tabs>
                <w:tab w:val="decimal" w:pos="747"/>
              </w:tabs>
              <w:spacing w:line="240" w:lineRule="auto"/>
              <w:ind w:left="12" w:right="-126"/>
              <w:rPr>
                <w:rFonts w:asciiTheme="minorHAnsi" w:eastAsia="Calibri" w:hAnsiTheme="minorHAnsi" w:cstheme="minorHAnsi"/>
                <w:bCs/>
                <w:i/>
                <w:iCs/>
                <w:szCs w:val="22"/>
              </w:rPr>
            </w:pPr>
            <w:r w:rsidRPr="00B06AF7">
              <w:rPr>
                <w:rFonts w:asciiTheme="minorHAnsi" w:eastAsia="Calibri" w:hAnsiTheme="minorHAnsi" w:cstheme="minorHAnsi"/>
                <w:bCs/>
                <w:szCs w:val="22"/>
              </w:rPr>
              <w:t>Profit for the year</w:t>
            </w:r>
            <w:r w:rsidR="00006455" w:rsidRPr="00B06AF7">
              <w:rPr>
                <w:rFonts w:asciiTheme="minorHAnsi" w:eastAsia="Calibri" w:hAnsiTheme="minorHAnsi" w:cstheme="minorHAnsi"/>
                <w:bCs/>
                <w:szCs w:val="22"/>
              </w:rPr>
              <w:t xml:space="preserve"> increased (decreased)</w:t>
            </w:r>
          </w:p>
        </w:tc>
        <w:tc>
          <w:tcPr>
            <w:tcW w:w="1080" w:type="dxa"/>
            <w:tcBorders>
              <w:bottom w:val="double" w:sz="4" w:space="0" w:color="auto"/>
            </w:tcBorders>
            <w:shd w:val="clear" w:color="auto" w:fill="auto"/>
            <w:vAlign w:val="bottom"/>
          </w:tcPr>
          <w:p w14:paraId="7E7DE1C1" w14:textId="26D6C766" w:rsidR="00E4791C" w:rsidRPr="00B06AF7" w:rsidRDefault="00494E2C" w:rsidP="00CE3727">
            <w:pPr>
              <w:tabs>
                <w:tab w:val="left" w:pos="720"/>
                <w:tab w:val="decimal" w:pos="960"/>
              </w:tabs>
              <w:spacing w:line="240" w:lineRule="atLeast"/>
              <w:ind w:left="-556" w:right="32" w:firstLine="72"/>
              <w:jc w:val="right"/>
              <w:rPr>
                <w:rFonts w:asciiTheme="minorHAnsi" w:eastAsia="Calibri" w:hAnsiTheme="minorHAnsi" w:cstheme="minorHAnsi"/>
                <w:b/>
                <w:szCs w:val="22"/>
              </w:rPr>
            </w:pPr>
            <w:r>
              <w:rPr>
                <w:rFonts w:asciiTheme="minorHAnsi" w:eastAsia="Calibri" w:hAnsiTheme="minorHAnsi" w:cstheme="minorHAnsi"/>
                <w:b/>
                <w:szCs w:val="22"/>
              </w:rPr>
              <w:t>89,702</w:t>
            </w:r>
          </w:p>
        </w:tc>
        <w:tc>
          <w:tcPr>
            <w:tcW w:w="270" w:type="dxa"/>
            <w:shd w:val="clear" w:color="auto" w:fill="auto"/>
          </w:tcPr>
          <w:p w14:paraId="3E4AB082" w14:textId="77777777" w:rsidR="00E4791C" w:rsidRPr="00B06AF7" w:rsidRDefault="00E4791C" w:rsidP="003A096E">
            <w:pPr>
              <w:tabs>
                <w:tab w:val="decimal" w:pos="792"/>
              </w:tabs>
              <w:spacing w:line="240" w:lineRule="auto"/>
              <w:ind w:left="-108" w:right="-108"/>
              <w:rPr>
                <w:rFonts w:asciiTheme="minorHAnsi" w:eastAsia="Calibri" w:hAnsiTheme="minorHAnsi" w:cstheme="minorHAnsi"/>
                <w:b/>
                <w:szCs w:val="22"/>
              </w:rPr>
            </w:pPr>
          </w:p>
        </w:tc>
        <w:tc>
          <w:tcPr>
            <w:tcW w:w="1350" w:type="dxa"/>
            <w:tcBorders>
              <w:bottom w:val="double" w:sz="4" w:space="0" w:color="auto"/>
            </w:tcBorders>
            <w:shd w:val="clear" w:color="auto" w:fill="auto"/>
            <w:vAlign w:val="bottom"/>
          </w:tcPr>
          <w:p w14:paraId="52624DC2" w14:textId="6D4A21C9" w:rsidR="00E4791C" w:rsidRPr="00B06AF7" w:rsidRDefault="000D67A8" w:rsidP="00CE3727">
            <w:pPr>
              <w:spacing w:line="240" w:lineRule="atLeast"/>
              <w:ind w:left="-79" w:right="309"/>
              <w:jc w:val="right"/>
              <w:rPr>
                <w:rFonts w:asciiTheme="minorHAnsi" w:eastAsia="Calibri" w:hAnsiTheme="minorHAnsi" w:cstheme="minorHAnsi"/>
                <w:b/>
                <w:szCs w:val="22"/>
                <w:cs/>
              </w:rPr>
            </w:pPr>
            <w:r>
              <w:rPr>
                <w:rFonts w:asciiTheme="minorHAnsi" w:eastAsia="Calibri" w:hAnsiTheme="minorHAnsi" w:cstheme="minorHAnsi"/>
                <w:b/>
                <w:szCs w:val="22"/>
              </w:rPr>
              <w:t>-</w:t>
            </w:r>
          </w:p>
        </w:tc>
        <w:tc>
          <w:tcPr>
            <w:tcW w:w="360" w:type="dxa"/>
            <w:shd w:val="clear" w:color="auto" w:fill="auto"/>
            <w:vAlign w:val="bottom"/>
          </w:tcPr>
          <w:p w14:paraId="204DDFD9" w14:textId="77777777" w:rsidR="00E4791C" w:rsidRPr="00B06AF7" w:rsidRDefault="00E4791C" w:rsidP="003A096E">
            <w:pPr>
              <w:pStyle w:val="acctfourfigures"/>
              <w:tabs>
                <w:tab w:val="clear" w:pos="765"/>
                <w:tab w:val="decimal" w:pos="815"/>
              </w:tabs>
              <w:spacing w:line="240" w:lineRule="auto"/>
              <w:ind w:left="-108" w:right="-108"/>
              <w:rPr>
                <w:rFonts w:asciiTheme="minorHAnsi" w:hAnsiTheme="minorHAnsi" w:cstheme="minorHAnsi"/>
                <w:b/>
                <w:bCs/>
                <w:szCs w:val="22"/>
              </w:rPr>
            </w:pPr>
          </w:p>
        </w:tc>
        <w:tc>
          <w:tcPr>
            <w:tcW w:w="990" w:type="dxa"/>
            <w:tcBorders>
              <w:bottom w:val="double" w:sz="4" w:space="0" w:color="auto"/>
            </w:tcBorders>
            <w:shd w:val="clear" w:color="auto" w:fill="auto"/>
            <w:vAlign w:val="bottom"/>
          </w:tcPr>
          <w:p w14:paraId="66914F89" w14:textId="6ED4511E" w:rsidR="00E4791C" w:rsidRPr="00B06AF7" w:rsidRDefault="008E5460" w:rsidP="00CE3727">
            <w:pPr>
              <w:tabs>
                <w:tab w:val="left" w:pos="720"/>
                <w:tab w:val="decimal" w:pos="960"/>
              </w:tabs>
              <w:spacing w:line="240" w:lineRule="atLeast"/>
              <w:ind w:left="-556" w:right="32" w:firstLine="72"/>
              <w:jc w:val="right"/>
              <w:rPr>
                <w:rFonts w:asciiTheme="minorHAnsi" w:eastAsia="Calibri" w:hAnsiTheme="minorHAnsi" w:cstheme="minorHAnsi"/>
                <w:b/>
                <w:szCs w:val="22"/>
              </w:rPr>
            </w:pPr>
            <w:r>
              <w:rPr>
                <w:rFonts w:asciiTheme="minorHAnsi" w:eastAsia="Calibri" w:hAnsiTheme="minorHAnsi" w:cstheme="minorHAnsi"/>
                <w:b/>
                <w:szCs w:val="22"/>
              </w:rPr>
              <w:t>(2,972)</w:t>
            </w:r>
          </w:p>
        </w:tc>
        <w:tc>
          <w:tcPr>
            <w:tcW w:w="270" w:type="dxa"/>
            <w:shd w:val="clear" w:color="auto" w:fill="auto"/>
          </w:tcPr>
          <w:p w14:paraId="6FA53473" w14:textId="77777777" w:rsidR="00E4791C" w:rsidRPr="00B06AF7" w:rsidRDefault="00E4791C" w:rsidP="003A096E">
            <w:pPr>
              <w:tabs>
                <w:tab w:val="decimal" w:pos="792"/>
              </w:tabs>
              <w:spacing w:line="240" w:lineRule="auto"/>
              <w:ind w:left="-108" w:right="-108"/>
              <w:rPr>
                <w:rFonts w:asciiTheme="minorHAnsi" w:eastAsia="Calibri" w:hAnsiTheme="minorHAnsi" w:cstheme="minorHAnsi"/>
                <w:b/>
                <w:szCs w:val="22"/>
              </w:rPr>
            </w:pPr>
          </w:p>
        </w:tc>
        <w:tc>
          <w:tcPr>
            <w:tcW w:w="990" w:type="dxa"/>
            <w:tcBorders>
              <w:bottom w:val="double" w:sz="4" w:space="0" w:color="auto"/>
            </w:tcBorders>
            <w:shd w:val="clear" w:color="auto" w:fill="auto"/>
            <w:vAlign w:val="bottom"/>
          </w:tcPr>
          <w:p w14:paraId="2FDA1F62" w14:textId="1571395F" w:rsidR="00E4791C" w:rsidRPr="00B06AF7" w:rsidRDefault="00CE3727" w:rsidP="00CE3727">
            <w:pPr>
              <w:spacing w:line="240" w:lineRule="atLeast"/>
              <w:ind w:left="-79" w:right="309"/>
              <w:jc w:val="right"/>
              <w:rPr>
                <w:rFonts w:asciiTheme="minorHAnsi" w:eastAsia="Calibri" w:hAnsiTheme="minorHAnsi" w:cstheme="minorHAnsi"/>
                <w:b/>
                <w:szCs w:val="22"/>
              </w:rPr>
            </w:pPr>
            <w:r>
              <w:rPr>
                <w:rFonts w:asciiTheme="minorHAnsi" w:eastAsia="Calibri" w:hAnsiTheme="minorHAnsi" w:cstheme="minorHAnsi"/>
                <w:b/>
                <w:szCs w:val="22"/>
              </w:rPr>
              <w:t>-</w:t>
            </w:r>
          </w:p>
        </w:tc>
      </w:tr>
    </w:tbl>
    <w:p w14:paraId="6AF30D50" w14:textId="5819E2A9" w:rsidR="00C05709" w:rsidRPr="00B06AF7" w:rsidRDefault="00C05709" w:rsidP="002C62DD">
      <w:pPr>
        <w:pStyle w:val="Heading1"/>
        <w:numPr>
          <w:ilvl w:val="0"/>
          <w:numId w:val="0"/>
        </w:numPr>
        <w:spacing w:before="0" w:after="0" w:line="240" w:lineRule="atLeast"/>
        <w:jc w:val="thaiDistribute"/>
        <w:rPr>
          <w:rFonts w:asciiTheme="minorHAnsi" w:hAnsiTheme="minorHAnsi" w:cstheme="minorHAnsi"/>
          <w:szCs w:val="22"/>
        </w:rPr>
      </w:pPr>
      <w:bookmarkStart w:id="3" w:name="_Hlk20051657"/>
    </w:p>
    <w:bookmarkEnd w:id="3"/>
    <w:p w14:paraId="75F875FD" w14:textId="369E27A7" w:rsidR="00A072DF" w:rsidRPr="00B06AF7" w:rsidRDefault="00C1719E"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B06AF7">
        <w:rPr>
          <w:rFonts w:asciiTheme="minorHAnsi" w:hAnsiTheme="minorHAnsi" w:cstheme="minorHAnsi"/>
          <w:sz w:val="22"/>
          <w:szCs w:val="22"/>
        </w:rPr>
        <w:t>5</w:t>
      </w:r>
      <w:r w:rsidR="0033015F" w:rsidRPr="00B06AF7">
        <w:rPr>
          <w:rFonts w:asciiTheme="minorHAnsi" w:hAnsiTheme="minorHAnsi" w:cstheme="minorHAnsi"/>
          <w:sz w:val="22"/>
          <w:szCs w:val="22"/>
        </w:rPr>
        <w:tab/>
      </w:r>
      <w:r w:rsidR="00B536F9" w:rsidRPr="00B06AF7">
        <w:rPr>
          <w:rFonts w:asciiTheme="minorHAnsi" w:hAnsiTheme="minorHAnsi" w:cstheme="minorHAnsi"/>
          <w:sz w:val="22"/>
          <w:szCs w:val="22"/>
        </w:rPr>
        <w:t>Significant accounting policies</w:t>
      </w:r>
    </w:p>
    <w:p w14:paraId="3CC52DB6" w14:textId="77777777" w:rsidR="0094533E" w:rsidRPr="00B06AF7" w:rsidRDefault="0094533E" w:rsidP="005F34F5">
      <w:pPr>
        <w:ind w:left="540"/>
        <w:rPr>
          <w:rFonts w:asciiTheme="minorHAnsi" w:hAnsiTheme="minorHAnsi" w:cstheme="minorHAnsi"/>
          <w:szCs w:val="22"/>
        </w:rPr>
      </w:pPr>
    </w:p>
    <w:p w14:paraId="73777F53" w14:textId="2ABCDB62" w:rsidR="00F155EC" w:rsidRPr="00B06AF7" w:rsidRDefault="005F34F5" w:rsidP="00484DAD">
      <w:pPr>
        <w:ind w:left="540"/>
        <w:jc w:val="thaiDistribute"/>
        <w:rPr>
          <w:rFonts w:asciiTheme="minorHAnsi" w:hAnsiTheme="minorHAnsi" w:cstheme="minorHAnsi"/>
          <w:szCs w:val="22"/>
        </w:rPr>
      </w:pPr>
      <w:r w:rsidRPr="007F7A7D">
        <w:rPr>
          <w:rFonts w:asciiTheme="minorHAnsi" w:hAnsiTheme="minorHAnsi" w:cstheme="minorHAnsi"/>
          <w:szCs w:val="22"/>
        </w:rPr>
        <w:t>The accounting policies set out below have been applied consistently to all periods presented in these financial statements</w:t>
      </w:r>
      <w:r w:rsidR="004E3A7F" w:rsidRPr="007F7A7D">
        <w:rPr>
          <w:rFonts w:asciiTheme="minorHAnsi" w:hAnsiTheme="minorHAnsi" w:cstheme="minorHAnsi"/>
          <w:szCs w:val="22"/>
        </w:rPr>
        <w:t>.</w:t>
      </w:r>
    </w:p>
    <w:p w14:paraId="4A5C75AF" w14:textId="77777777" w:rsidR="00641429" w:rsidRPr="00B06AF7" w:rsidRDefault="00641429" w:rsidP="00484DAD">
      <w:pPr>
        <w:ind w:left="540"/>
        <w:jc w:val="thaiDistribute"/>
        <w:rPr>
          <w:rFonts w:asciiTheme="minorHAnsi" w:hAnsiTheme="minorHAnsi" w:cstheme="minorHAnsi"/>
          <w:szCs w:val="22"/>
        </w:rPr>
      </w:pPr>
    </w:p>
    <w:p w14:paraId="581B8F04" w14:textId="0F16B551" w:rsidR="00B536F9" w:rsidRPr="00B06AF7" w:rsidRDefault="00B536F9" w:rsidP="00B84D1A">
      <w:pPr>
        <w:pStyle w:val="Heading2"/>
        <w:numPr>
          <w:ilvl w:val="1"/>
          <w:numId w:val="19"/>
        </w:numPr>
        <w:spacing w:before="0" w:after="0" w:line="240" w:lineRule="auto"/>
        <w:ind w:left="549" w:hanging="549"/>
        <w:jc w:val="thaiDistribute"/>
        <w:rPr>
          <w:rFonts w:asciiTheme="minorHAnsi" w:hAnsiTheme="minorHAnsi" w:cstheme="minorHAnsi"/>
          <w:sz w:val="22"/>
          <w:szCs w:val="22"/>
        </w:rPr>
      </w:pPr>
      <w:r w:rsidRPr="00B06AF7">
        <w:rPr>
          <w:rFonts w:asciiTheme="minorHAnsi" w:hAnsiTheme="minorHAnsi" w:cstheme="minorHAnsi"/>
          <w:sz w:val="22"/>
          <w:szCs w:val="22"/>
        </w:rPr>
        <w:t>Basis of consolidation</w:t>
      </w:r>
    </w:p>
    <w:p w14:paraId="344A817E" w14:textId="77777777" w:rsidR="008804DF" w:rsidRPr="00B06AF7"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B06AF7"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B06AF7">
        <w:rPr>
          <w:rFonts w:asciiTheme="minorHAnsi" w:hAnsiTheme="minorHAnsi" w:cstheme="minorHAnsi"/>
          <w:szCs w:val="22"/>
        </w:rPr>
        <w:t>The consolidated financial statements relate to the Company and its subsidiaries</w:t>
      </w:r>
      <w:r w:rsidR="00F05932" w:rsidRPr="00B06AF7">
        <w:rPr>
          <w:rFonts w:asciiTheme="minorHAnsi" w:hAnsiTheme="minorHAnsi" w:cstheme="minorHAnsi"/>
          <w:szCs w:val="22"/>
        </w:rPr>
        <w:t xml:space="preserve"> </w:t>
      </w:r>
      <w:r w:rsidR="00031E80" w:rsidRPr="00031E80">
        <w:rPr>
          <w:rFonts w:asciiTheme="minorHAnsi" w:hAnsiTheme="minorHAnsi" w:cstheme="minorHAnsi"/>
          <w:szCs w:val="22"/>
        </w:rPr>
        <w:t>(together referred to as the “Group”)</w:t>
      </w:r>
      <w:r w:rsidR="00031E80">
        <w:rPr>
          <w:rFonts w:asciiTheme="minorHAnsi" w:hAnsiTheme="minorHAnsi" w:cstheme="minorHAnsi"/>
          <w:szCs w:val="22"/>
        </w:rPr>
        <w:t xml:space="preserve"> </w:t>
      </w:r>
      <w:r w:rsidRPr="00B06AF7">
        <w:rPr>
          <w:rFonts w:asciiTheme="minorHAnsi" w:hAnsiTheme="minorHAnsi" w:cstheme="minorHAnsi"/>
          <w:szCs w:val="22"/>
        </w:rPr>
        <w:t>and the Group’s interests in associates</w:t>
      </w:r>
      <w:r w:rsidR="00F05932" w:rsidRPr="00B06AF7">
        <w:rPr>
          <w:rFonts w:asciiTheme="minorHAnsi" w:hAnsiTheme="minorHAnsi" w:cstheme="minorHAnsi"/>
          <w:szCs w:val="22"/>
        </w:rPr>
        <w:t xml:space="preserve"> </w:t>
      </w:r>
      <w:r w:rsidR="00BC0D36" w:rsidRPr="00B06AF7">
        <w:rPr>
          <w:rFonts w:asciiTheme="minorHAnsi" w:hAnsiTheme="minorHAnsi" w:cstheme="minorHAnsi"/>
          <w:szCs w:val="22"/>
        </w:rPr>
        <w:t>and joint</w:t>
      </w:r>
      <w:r w:rsidR="00594EFB" w:rsidRPr="00B06AF7">
        <w:rPr>
          <w:rFonts w:asciiTheme="minorHAnsi" w:hAnsiTheme="minorHAnsi" w:cstheme="minorHAnsi"/>
          <w:szCs w:val="22"/>
        </w:rPr>
        <w:t xml:space="preserve"> ventures</w:t>
      </w:r>
      <w:r w:rsidR="00F05932" w:rsidRPr="00B06AF7">
        <w:rPr>
          <w:rFonts w:asciiTheme="minorHAnsi" w:hAnsiTheme="minorHAnsi" w:cstheme="minorHAnsi"/>
          <w:szCs w:val="22"/>
        </w:rPr>
        <w:t>.</w:t>
      </w:r>
    </w:p>
    <w:p w14:paraId="72CC9D54" w14:textId="5657D54B" w:rsidR="00C475A5" w:rsidRPr="00B06AF7"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B06AF7" w:rsidRDefault="007550DB" w:rsidP="00484DAD">
      <w:pPr>
        <w:pStyle w:val="BodyText"/>
        <w:spacing w:after="0" w:line="240" w:lineRule="atLeast"/>
        <w:ind w:left="540"/>
        <w:jc w:val="thaiDistribute"/>
        <w:rPr>
          <w:rFonts w:asciiTheme="minorHAnsi" w:hAnsiTheme="minorHAnsi" w:cstheme="minorHAnsi"/>
          <w:i/>
          <w:iCs/>
          <w:szCs w:val="22"/>
        </w:rPr>
      </w:pPr>
      <w:r w:rsidRPr="00B06AF7">
        <w:rPr>
          <w:rFonts w:asciiTheme="minorHAnsi" w:hAnsiTheme="minorHAnsi" w:cstheme="minorHAnsi"/>
          <w:i/>
          <w:iCs/>
          <w:szCs w:val="22"/>
        </w:rPr>
        <w:t xml:space="preserve">Business </w:t>
      </w:r>
      <w:r w:rsidR="009108DA" w:rsidRPr="00B06AF7">
        <w:rPr>
          <w:rFonts w:asciiTheme="minorHAnsi" w:hAnsiTheme="minorHAnsi" w:cstheme="minorHAnsi"/>
          <w:i/>
          <w:iCs/>
          <w:szCs w:val="22"/>
        </w:rPr>
        <w:t>combinations</w:t>
      </w:r>
    </w:p>
    <w:p w14:paraId="1D2B61F3" w14:textId="77777777" w:rsidR="00E449E2" w:rsidRPr="00B06AF7"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1B41F413" w:rsidR="003A4453" w:rsidRPr="007F7A7D"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 xml:space="preserve">The </w:t>
      </w:r>
      <w:r w:rsidR="00BA068E" w:rsidRPr="007F7A7D">
        <w:rPr>
          <w:rFonts w:asciiTheme="minorHAnsi" w:hAnsiTheme="minorHAnsi" w:cstheme="minorHAnsi"/>
          <w:color w:val="000000"/>
          <w:szCs w:val="22"/>
          <w:lang w:val="en-US" w:bidi="th-TH"/>
        </w:rPr>
        <w:t>Group</w:t>
      </w:r>
      <w:r w:rsidR="00AD60CC" w:rsidRPr="007F7A7D">
        <w:rPr>
          <w:rFonts w:asciiTheme="minorHAnsi" w:hAnsiTheme="minorHAnsi" w:cstheme="minorHAnsi"/>
          <w:color w:val="000000"/>
          <w:szCs w:val="22"/>
          <w:lang w:val="en-US" w:bidi="th-TH"/>
        </w:rPr>
        <w:t xml:space="preserve"> applies</w:t>
      </w:r>
      <w:r w:rsidRPr="007F7A7D">
        <w:rPr>
          <w:rFonts w:asciiTheme="minorHAnsi" w:hAnsiTheme="minorHAnsi" w:cstheme="minorHAnsi"/>
          <w:color w:val="000000"/>
          <w:szCs w:val="22"/>
          <w:lang w:val="en-US" w:bidi="th-TH"/>
        </w:rPr>
        <w:t xml:space="preserve"> the acquisition method</w:t>
      </w:r>
      <w:r w:rsidR="00490316" w:rsidRPr="007F7A7D">
        <w:rPr>
          <w:rFonts w:asciiTheme="minorHAnsi" w:hAnsiTheme="minorHAnsi" w:cstheme="minorHAnsi"/>
          <w:color w:val="000000"/>
          <w:szCs w:val="22"/>
          <w:lang w:val="en-US" w:bidi="th-TH"/>
        </w:rPr>
        <w:t xml:space="preserve"> </w:t>
      </w:r>
      <w:r w:rsidRPr="007F7A7D">
        <w:rPr>
          <w:rFonts w:asciiTheme="minorHAnsi" w:hAnsiTheme="minorHAnsi" w:cstheme="minorHAnsi"/>
          <w:color w:val="000000"/>
          <w:szCs w:val="22"/>
          <w:lang w:val="en-US" w:bidi="th-TH"/>
        </w:rPr>
        <w:t xml:space="preserve">for </w:t>
      </w:r>
      <w:r w:rsidR="002A0634" w:rsidRPr="007F7A7D">
        <w:rPr>
          <w:rFonts w:asciiTheme="minorHAnsi" w:hAnsiTheme="minorHAnsi" w:cstheme="minorHAnsi"/>
          <w:color w:val="000000"/>
          <w:szCs w:val="22"/>
          <w:lang w:val="en-US" w:bidi="th-TH"/>
        </w:rPr>
        <w:t>all</w:t>
      </w:r>
      <w:r w:rsidRPr="007F7A7D">
        <w:rPr>
          <w:rFonts w:asciiTheme="minorHAnsi" w:hAnsiTheme="minorHAnsi" w:cstheme="minorHAnsi"/>
          <w:color w:val="000000"/>
          <w:szCs w:val="22"/>
          <w:lang w:val="en-US" w:bidi="th-TH"/>
        </w:rPr>
        <w:t xml:space="preserve"> business combination</w:t>
      </w:r>
      <w:r w:rsidR="002A0634" w:rsidRPr="007F7A7D">
        <w:rPr>
          <w:rFonts w:asciiTheme="minorHAnsi" w:hAnsiTheme="minorHAnsi" w:cstheme="minorHAnsi"/>
          <w:color w:val="000000"/>
          <w:szCs w:val="22"/>
          <w:lang w:val="en-US" w:bidi="th-TH"/>
        </w:rPr>
        <w:t>s</w:t>
      </w:r>
      <w:r w:rsidR="00946021" w:rsidRPr="007F7A7D">
        <w:rPr>
          <w:rFonts w:asciiTheme="minorHAnsi" w:hAnsiTheme="minorHAnsi" w:cstheme="minorHAnsi"/>
          <w:color w:val="000000"/>
          <w:szCs w:val="22"/>
          <w:lang w:val="en-US" w:bidi="th-TH"/>
        </w:rPr>
        <w:t xml:space="preserve"> </w:t>
      </w:r>
      <w:r w:rsidR="00594EFB" w:rsidRPr="007F7A7D">
        <w:rPr>
          <w:rFonts w:asciiTheme="minorHAnsi" w:hAnsiTheme="minorHAnsi" w:cstheme="minorHAnsi"/>
          <w:color w:val="000000"/>
          <w:szCs w:val="22"/>
          <w:lang w:val="en-US" w:bidi="th-TH"/>
        </w:rPr>
        <w:t xml:space="preserve">when control is transferred to the </w:t>
      </w:r>
      <w:r w:rsidR="00F32E63" w:rsidRPr="007F7A7D">
        <w:rPr>
          <w:rFonts w:asciiTheme="minorHAnsi" w:hAnsiTheme="minorHAnsi" w:cstheme="minorHAnsi"/>
          <w:color w:val="000000"/>
          <w:szCs w:val="22"/>
          <w:lang w:val="en-US" w:bidi="th-TH"/>
        </w:rPr>
        <w:t>G</w:t>
      </w:r>
      <w:r w:rsidR="00594EFB" w:rsidRPr="007F7A7D">
        <w:rPr>
          <w:rFonts w:asciiTheme="minorHAnsi" w:hAnsiTheme="minorHAnsi" w:cstheme="minorHAnsi"/>
          <w:color w:val="000000"/>
          <w:szCs w:val="22"/>
          <w:lang w:val="en-US" w:bidi="th-TH"/>
        </w:rPr>
        <w:t>roup</w:t>
      </w:r>
      <w:r w:rsidR="00946021" w:rsidRPr="007F7A7D">
        <w:rPr>
          <w:rFonts w:asciiTheme="minorHAnsi" w:hAnsiTheme="minorHAnsi" w:cstheme="minorHAnsi"/>
          <w:color w:val="000000"/>
          <w:szCs w:val="22"/>
          <w:lang w:val="en-US" w:bidi="th-TH"/>
        </w:rPr>
        <w:t>.</w:t>
      </w:r>
    </w:p>
    <w:p w14:paraId="17E0B767" w14:textId="77777777" w:rsidR="003A4453" w:rsidRPr="007F7A7D"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32FC2CF4" w:rsidR="003A4453" w:rsidRPr="007F7A7D"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 xml:space="preserve">The Group controls an entity when it is exposed to, or has rights to, variable returns from </w:t>
      </w:r>
      <w:r w:rsidR="003F28C4">
        <w:rPr>
          <w:rFonts w:asciiTheme="minorHAnsi" w:hAnsiTheme="minorHAnsi" w:cstheme="minorHAnsi"/>
          <w:color w:val="000000"/>
          <w:szCs w:val="22"/>
          <w:lang w:val="en-US" w:bidi="th-TH"/>
        </w:rPr>
        <w:br/>
      </w:r>
      <w:r w:rsidRPr="007F7A7D">
        <w:rPr>
          <w:rFonts w:asciiTheme="minorHAnsi" w:hAnsiTheme="minorHAnsi" w:cstheme="minorHAnsi"/>
          <w:color w:val="000000"/>
          <w:szCs w:val="22"/>
          <w:lang w:val="en-US" w:bidi="th-TH"/>
        </w:rPr>
        <w:t xml:space="preserve">its involvement with the entity and </w:t>
      </w:r>
      <w:proofErr w:type="gramStart"/>
      <w:r w:rsidRPr="007F7A7D">
        <w:rPr>
          <w:rFonts w:asciiTheme="minorHAnsi" w:hAnsiTheme="minorHAnsi" w:cstheme="minorHAnsi"/>
          <w:color w:val="000000"/>
          <w:szCs w:val="22"/>
          <w:lang w:val="en-US" w:bidi="th-TH"/>
        </w:rPr>
        <w:t>has the ability to</w:t>
      </w:r>
      <w:proofErr w:type="gramEnd"/>
      <w:r w:rsidRPr="007F7A7D">
        <w:rPr>
          <w:rFonts w:asciiTheme="minorHAnsi" w:hAnsiTheme="minorHAnsi" w:cstheme="minorHAnsi"/>
          <w:color w:val="000000"/>
          <w:szCs w:val="22"/>
          <w:lang w:val="en-US" w:bidi="th-TH"/>
        </w:rPr>
        <w:t xml:space="preserve"> affect those returns through its power over </w:t>
      </w:r>
      <w:r w:rsidR="003F28C4">
        <w:rPr>
          <w:rFonts w:asciiTheme="minorHAnsi" w:hAnsiTheme="minorHAnsi" w:cstheme="minorHAnsi"/>
          <w:color w:val="000000"/>
          <w:szCs w:val="22"/>
          <w:lang w:val="en-US" w:bidi="th-TH"/>
        </w:rPr>
        <w:br/>
      </w:r>
      <w:r w:rsidRPr="007F7A7D">
        <w:rPr>
          <w:rFonts w:asciiTheme="minorHAnsi" w:hAnsiTheme="minorHAnsi" w:cstheme="minorHAnsi"/>
          <w:color w:val="000000"/>
          <w:szCs w:val="22"/>
          <w:lang w:val="en-US" w:bidi="th-TH"/>
        </w:rPr>
        <w:t>the entity.</w:t>
      </w:r>
      <w:r w:rsidRPr="007F7A7D">
        <w:rPr>
          <w:rFonts w:asciiTheme="minorHAnsi" w:hAnsiTheme="minorHAnsi" w:cstheme="minorBidi" w:hint="cs"/>
          <w:color w:val="000000"/>
          <w:szCs w:val="22"/>
          <w:cs/>
          <w:lang w:val="en-US" w:bidi="th-TH"/>
        </w:rPr>
        <w:t xml:space="preserve"> </w:t>
      </w:r>
      <w:r w:rsidR="00E2023A" w:rsidRPr="007F7A7D">
        <w:rPr>
          <w:rFonts w:asciiTheme="minorHAnsi" w:hAnsiTheme="minorHAnsi" w:cstheme="minorHAnsi"/>
          <w:color w:val="000000"/>
          <w:szCs w:val="22"/>
          <w:lang w:val="en-US" w:bidi="th-TH"/>
        </w:rPr>
        <w:t xml:space="preserve">The acquisition date is the date on which control is transferred to the acquirer. Judgment </w:t>
      </w:r>
      <w:r w:rsidR="00D4531C">
        <w:rPr>
          <w:rFonts w:asciiTheme="minorHAnsi" w:hAnsiTheme="minorHAnsi" w:cstheme="minorHAnsi"/>
          <w:color w:val="000000"/>
          <w:szCs w:val="22"/>
          <w:lang w:val="en-US" w:bidi="th-TH"/>
        </w:rPr>
        <w:br/>
      </w:r>
      <w:r w:rsidR="00E2023A" w:rsidRPr="007F7A7D">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77777777" w:rsidR="003A4453" w:rsidRPr="007F7A7D" w:rsidRDefault="003A4453"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09DF1CBE" w:rsidR="003A4453" w:rsidRPr="00B06AF7"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7F7A7D">
        <w:rPr>
          <w:rFonts w:asciiTheme="minorHAnsi" w:hAnsiTheme="minorHAnsi" w:cstheme="minorHAnsi"/>
          <w:color w:val="000000"/>
          <w:szCs w:val="22"/>
          <w:lang w:val="en-US" w:bidi="th-TH"/>
        </w:rPr>
        <w:t>G</w:t>
      </w:r>
      <w:r w:rsidR="00E2023A" w:rsidRPr="007F7A7D">
        <w:rPr>
          <w:rFonts w:asciiTheme="minorHAnsi" w:hAnsiTheme="minorHAnsi" w:cstheme="minorHAnsi"/>
          <w:color w:val="000000"/>
          <w:szCs w:val="22"/>
          <w:lang w:val="en-US" w:bidi="th-TH"/>
        </w:rPr>
        <w:t xml:space="preserve">oodwill </w:t>
      </w:r>
      <w:r w:rsidRPr="007F7A7D">
        <w:rPr>
          <w:rFonts w:asciiTheme="minorHAnsi" w:hAnsiTheme="minorHAnsi" w:cstheme="minorHAnsi"/>
          <w:color w:val="000000"/>
          <w:szCs w:val="22"/>
          <w:lang w:val="en-US" w:bidi="th-TH"/>
        </w:rPr>
        <w:t xml:space="preserve">is measured </w:t>
      </w:r>
      <w:r w:rsidR="00E2023A" w:rsidRPr="007F7A7D">
        <w:rPr>
          <w:rFonts w:asciiTheme="minorHAnsi" w:hAnsiTheme="minorHAnsi" w:cstheme="minorHAnsi"/>
          <w:color w:val="000000"/>
          <w:szCs w:val="22"/>
          <w:lang w:val="en-US" w:bidi="th-TH"/>
        </w:rPr>
        <w:t>as the fair value of the consideration transferred</w:t>
      </w:r>
      <w:r w:rsidR="00CB01A7" w:rsidRPr="007F7A7D">
        <w:rPr>
          <w:rFonts w:asciiTheme="minorHAnsi" w:hAnsiTheme="minorHAnsi" w:cstheme="minorHAnsi"/>
          <w:color w:val="000000"/>
          <w:szCs w:val="22"/>
          <w:lang w:val="en-US" w:bidi="th-TH"/>
        </w:rPr>
        <w:t xml:space="preserve"> </w:t>
      </w:r>
      <w:r w:rsidR="00E2023A" w:rsidRPr="007F7A7D">
        <w:rPr>
          <w:rFonts w:asciiTheme="minorHAnsi" w:hAnsiTheme="minorHAnsi" w:cstheme="minorHAnsi"/>
          <w:szCs w:val="22"/>
        </w:rPr>
        <w:t xml:space="preserve">including the </w:t>
      </w:r>
      <w:r w:rsidR="00595CDD" w:rsidRPr="007F7A7D">
        <w:rPr>
          <w:rFonts w:asciiTheme="minorHAnsi" w:hAnsiTheme="minorHAnsi" w:cstheme="minorHAnsi"/>
          <w:szCs w:val="22"/>
        </w:rPr>
        <w:t>recognise</w:t>
      </w:r>
      <w:r w:rsidR="009108DA" w:rsidRPr="007F7A7D">
        <w:rPr>
          <w:rFonts w:asciiTheme="minorHAnsi" w:hAnsiTheme="minorHAnsi" w:cstheme="minorHAnsi"/>
          <w:szCs w:val="22"/>
        </w:rPr>
        <w:t>d</w:t>
      </w:r>
      <w:r w:rsidR="00E2023A" w:rsidRPr="007F7A7D">
        <w:rPr>
          <w:rFonts w:asciiTheme="minorHAnsi" w:hAnsiTheme="minorHAnsi" w:cstheme="minorHAnsi"/>
          <w:szCs w:val="22"/>
        </w:rPr>
        <w:t xml:space="preserve"> amount of any </w:t>
      </w:r>
      <w:bookmarkStart w:id="4" w:name="_Hlk29906204"/>
      <w:r w:rsidR="00E2023A" w:rsidRPr="007F7A7D">
        <w:rPr>
          <w:rFonts w:asciiTheme="minorHAnsi" w:hAnsiTheme="minorHAnsi" w:cstheme="minorHAnsi"/>
          <w:szCs w:val="22"/>
        </w:rPr>
        <w:t>non-controlling interest</w:t>
      </w:r>
      <w:r w:rsidR="00926B90" w:rsidRPr="007F7A7D">
        <w:rPr>
          <w:rFonts w:asciiTheme="minorHAnsi" w:hAnsiTheme="minorHAnsi" w:cstheme="minorHAnsi"/>
          <w:szCs w:val="22"/>
        </w:rPr>
        <w:t>s</w:t>
      </w:r>
      <w:r w:rsidR="00E2023A" w:rsidRPr="007F7A7D">
        <w:rPr>
          <w:rFonts w:asciiTheme="minorHAnsi" w:hAnsiTheme="minorHAnsi" w:cstheme="minorHAnsi"/>
          <w:szCs w:val="22"/>
        </w:rPr>
        <w:t xml:space="preserve"> </w:t>
      </w:r>
      <w:bookmarkEnd w:id="4"/>
      <w:r w:rsidR="00E2023A" w:rsidRPr="007F7A7D">
        <w:rPr>
          <w:rFonts w:asciiTheme="minorHAnsi" w:hAnsiTheme="minorHAnsi" w:cstheme="minorHAnsi"/>
          <w:szCs w:val="22"/>
        </w:rPr>
        <w:t xml:space="preserve">in the </w:t>
      </w:r>
      <w:r w:rsidR="00093D48" w:rsidRPr="007F7A7D">
        <w:rPr>
          <w:rFonts w:asciiTheme="minorHAnsi" w:hAnsiTheme="minorHAnsi" w:cstheme="minorHAnsi"/>
          <w:szCs w:val="22"/>
        </w:rPr>
        <w:t>acquiree</w:t>
      </w:r>
      <w:r w:rsidR="00E2023A" w:rsidRPr="007F7A7D">
        <w:rPr>
          <w:rFonts w:asciiTheme="minorHAnsi" w:hAnsiTheme="minorHAnsi" w:cstheme="minorHAnsi"/>
          <w:color w:val="000000"/>
          <w:szCs w:val="22"/>
          <w:lang w:val="en-US" w:bidi="th-TH"/>
        </w:rPr>
        <w:t xml:space="preserve">, less the net </w:t>
      </w:r>
      <w:proofErr w:type="spellStart"/>
      <w:r w:rsidR="00E2023A" w:rsidRPr="007F7A7D">
        <w:rPr>
          <w:rFonts w:asciiTheme="minorHAnsi" w:hAnsiTheme="minorHAnsi" w:cstheme="minorHAnsi"/>
          <w:color w:val="000000"/>
          <w:szCs w:val="22"/>
          <w:lang w:val="en-US" w:bidi="th-TH"/>
        </w:rPr>
        <w:t>recognised</w:t>
      </w:r>
      <w:proofErr w:type="spellEnd"/>
      <w:r w:rsidR="00E2023A" w:rsidRPr="007F7A7D">
        <w:rPr>
          <w:rFonts w:asciiTheme="minorHAnsi" w:hAnsiTheme="minorHAnsi" w:cstheme="minorHAnsi"/>
          <w:color w:val="000000"/>
          <w:szCs w:val="22"/>
          <w:lang w:val="en-US" w:bidi="th-TH"/>
        </w:rPr>
        <w:t xml:space="preserve"> amount (generally fair value) of the identifiable assets acquired and liabilities assumed, all measured as of the acquisition date</w:t>
      </w:r>
      <w:r w:rsidR="006350A2" w:rsidRPr="007F7A7D">
        <w:rPr>
          <w:rFonts w:asciiTheme="minorHAnsi" w:hAnsiTheme="minorHAnsi" w:cstheme="minorHAnsi"/>
          <w:color w:val="000000"/>
          <w:szCs w:val="22"/>
          <w:lang w:val="en-US" w:bidi="th-TH"/>
        </w:rPr>
        <w:t>.</w:t>
      </w:r>
      <w:r w:rsidR="00975CC6" w:rsidRPr="00B06AF7">
        <w:rPr>
          <w:rFonts w:asciiTheme="minorHAnsi" w:hAnsiTheme="minorHAnsi" w:cstheme="minorHAnsi"/>
          <w:color w:val="000000"/>
          <w:szCs w:val="22"/>
          <w:lang w:val="en-US" w:bidi="th-TH"/>
        </w:rPr>
        <w:t xml:space="preserve"> </w:t>
      </w:r>
    </w:p>
    <w:p w14:paraId="2112A8E4" w14:textId="77777777" w:rsidR="003A4453" w:rsidRPr="00B06AF7" w:rsidRDefault="003A4453"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03E24BA6" w14:textId="723E44F4" w:rsidR="0055080D" w:rsidRDefault="00E2023A" w:rsidP="007F7A7D">
      <w:pPr>
        <w:pStyle w:val="BodyText"/>
        <w:spacing w:after="0" w:line="240" w:lineRule="atLeast"/>
        <w:ind w:left="540"/>
        <w:jc w:val="thaiDistribute"/>
        <w:rPr>
          <w:rFonts w:asciiTheme="minorHAnsi" w:hAnsiTheme="minorHAnsi" w:cs="Browallia New"/>
          <w:color w:val="000000"/>
          <w:szCs w:val="28"/>
          <w:lang w:val="en-US" w:bidi="th-TH"/>
        </w:rPr>
      </w:pPr>
      <w:r w:rsidRPr="00B06AF7">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the </w:t>
      </w:r>
      <w:r w:rsidR="00BA068E" w:rsidRPr="00B06AF7">
        <w:rPr>
          <w:rFonts w:asciiTheme="minorHAnsi" w:hAnsiTheme="minorHAnsi" w:cstheme="minorHAnsi"/>
          <w:color w:val="000000"/>
          <w:szCs w:val="22"/>
          <w:lang w:val="en-US" w:bidi="th-TH"/>
        </w:rPr>
        <w:t>Group</w:t>
      </w:r>
      <w:r w:rsidRPr="00B06AF7">
        <w:rPr>
          <w:rFonts w:asciiTheme="minorHAnsi" w:hAnsiTheme="minorHAnsi" w:cstheme="minorHAnsi"/>
          <w:color w:val="000000"/>
          <w:szCs w:val="22"/>
          <w:lang w:val="en-US" w:bidi="th-TH"/>
        </w:rPr>
        <w:t xml:space="preserve"> to the previous owners of the acquiree, and equity interests issued by the </w:t>
      </w:r>
      <w:r w:rsidR="00BA068E" w:rsidRPr="00B06AF7">
        <w:rPr>
          <w:rFonts w:asciiTheme="minorHAnsi" w:hAnsiTheme="minorHAnsi" w:cstheme="minorHAnsi"/>
          <w:color w:val="000000"/>
          <w:szCs w:val="22"/>
          <w:lang w:val="en-US" w:bidi="th-TH"/>
        </w:rPr>
        <w:t>Group</w:t>
      </w:r>
      <w:r w:rsidRPr="00B06AF7">
        <w:rPr>
          <w:rFonts w:asciiTheme="minorHAnsi" w:hAnsiTheme="minorHAnsi" w:cstheme="minorHAnsi"/>
          <w:color w:val="000000"/>
          <w:szCs w:val="22"/>
          <w:lang w:val="en-US" w:bidi="th-TH"/>
        </w:rPr>
        <w:t>. Consideration transferred also includes the fair value of any contingent consideration</w:t>
      </w:r>
    </w:p>
    <w:p w14:paraId="20D9DB5F" w14:textId="77777777" w:rsidR="0055080D" w:rsidRDefault="0055080D" w:rsidP="007F7A7D">
      <w:pPr>
        <w:pStyle w:val="BodyText"/>
        <w:spacing w:after="0" w:line="240" w:lineRule="atLeast"/>
        <w:ind w:left="540"/>
        <w:jc w:val="thaiDistribute"/>
        <w:rPr>
          <w:rFonts w:asciiTheme="minorHAnsi" w:hAnsiTheme="minorHAnsi" w:cs="Browallia New"/>
          <w:color w:val="000000"/>
          <w:szCs w:val="28"/>
          <w:lang w:val="en-US" w:bidi="th-TH"/>
        </w:rPr>
      </w:pPr>
    </w:p>
    <w:p w14:paraId="337A4DAD" w14:textId="1B7CE13F" w:rsidR="00282D7B" w:rsidRPr="00B06AF7"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B06AF7"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5DC4B9FF" w14:textId="77777777" w:rsidR="008908DC" w:rsidRDefault="008908DC" w:rsidP="007F7A7D">
      <w:pPr>
        <w:spacing w:line="240" w:lineRule="auto"/>
        <w:jc w:val="thaiDistribute"/>
        <w:rPr>
          <w:rFonts w:asciiTheme="minorHAnsi" w:hAnsiTheme="minorHAnsi" w:cstheme="minorHAnsi"/>
          <w:bCs/>
          <w:szCs w:val="22"/>
          <w:cs/>
          <w:lang w:bidi="th-TH"/>
        </w:rPr>
      </w:pPr>
      <w:r>
        <w:rPr>
          <w:rFonts w:asciiTheme="minorHAnsi" w:hAnsiTheme="minorHAnsi" w:cs="Angsana New"/>
          <w:b/>
          <w:bCs/>
          <w:szCs w:val="22"/>
          <w:cs/>
          <w:lang w:bidi="th-TH"/>
        </w:rPr>
        <w:br w:type="page"/>
      </w:r>
    </w:p>
    <w:p w14:paraId="60603B2E" w14:textId="5F2049E5" w:rsidR="00E2023A" w:rsidRPr="007F7A7D" w:rsidRDefault="008908DC" w:rsidP="007F7A7D">
      <w:pPr>
        <w:spacing w:line="240" w:lineRule="auto"/>
        <w:ind w:firstLine="540"/>
        <w:jc w:val="thaiDistribute"/>
        <w:rPr>
          <w:rFonts w:asciiTheme="minorHAnsi" w:hAnsiTheme="minorHAnsi" w:cstheme="minorHAnsi"/>
          <w:i/>
          <w:iCs/>
          <w:szCs w:val="22"/>
        </w:rPr>
      </w:pPr>
      <w:r w:rsidRPr="007F7A7D">
        <w:rPr>
          <w:rFonts w:asciiTheme="minorHAnsi" w:hAnsiTheme="minorHAnsi" w:cstheme="minorHAnsi"/>
          <w:i/>
          <w:iCs/>
          <w:szCs w:val="22"/>
        </w:rPr>
        <w:lastRenderedPageBreak/>
        <w:t>Step acquisition</w:t>
      </w:r>
    </w:p>
    <w:p w14:paraId="74BFC35C" w14:textId="29122205" w:rsidR="008908DC" w:rsidRPr="007F7A7D"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7F7A7D"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7F7A7D">
        <w:rPr>
          <w:rFonts w:asciiTheme="minorHAnsi" w:hAnsiTheme="minorHAnsi" w:cstheme="minorHAnsi"/>
          <w:szCs w:val="22"/>
        </w:rPr>
        <w:t xml:space="preserve">When a business combination is achieved in stages, the Group’s previously held equity interest in </w:t>
      </w:r>
      <w:r w:rsidR="003D03B4">
        <w:rPr>
          <w:rFonts w:asciiTheme="minorHAnsi" w:hAnsiTheme="minorHAnsi" w:cstheme="minorHAnsi"/>
          <w:szCs w:val="22"/>
        </w:rPr>
        <w:br/>
      </w:r>
      <w:r w:rsidRPr="007F7A7D">
        <w:rPr>
          <w:rFonts w:asciiTheme="minorHAnsi" w:hAnsiTheme="minorHAnsi" w:cstheme="minorHAnsi"/>
          <w:szCs w:val="22"/>
        </w:rPr>
        <w:t xml:space="preserve">the acquiree is remeasured to its acquisition-date fair value and the resulting gain or loss, if any, </w:t>
      </w:r>
      <w:r w:rsidR="00F13D9F">
        <w:rPr>
          <w:rFonts w:asciiTheme="minorHAnsi" w:hAnsiTheme="minorHAnsi" w:cstheme="minorHAnsi"/>
          <w:szCs w:val="22"/>
        </w:rPr>
        <w:br/>
      </w:r>
      <w:r w:rsidRPr="007F7A7D">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7F7A7D"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6A44FF70" w14:textId="5524EBE9" w:rsidR="00014467" w:rsidRPr="007F7A7D" w:rsidRDefault="001F6A3E" w:rsidP="00D83B06">
      <w:pPr>
        <w:pStyle w:val="BodyText"/>
        <w:shd w:val="clear" w:color="auto" w:fill="FFFFFF"/>
        <w:spacing w:after="0" w:line="240" w:lineRule="atLeast"/>
        <w:ind w:left="540"/>
        <w:jc w:val="both"/>
        <w:rPr>
          <w:rFonts w:asciiTheme="minorHAnsi" w:hAnsiTheme="minorHAnsi" w:cstheme="minorHAnsi"/>
          <w:szCs w:val="22"/>
        </w:rPr>
      </w:pPr>
      <w:r>
        <w:rPr>
          <w:rFonts w:asciiTheme="minorHAnsi" w:hAnsiTheme="minorHAnsi" w:cstheme="minorHAnsi"/>
          <w:szCs w:val="22"/>
        </w:rPr>
        <w:t>T</w:t>
      </w:r>
      <w:r w:rsidR="00C71BD6" w:rsidRPr="007F7A7D">
        <w:rPr>
          <w:rFonts w:asciiTheme="minorHAnsi" w:hAnsiTheme="minorHAnsi" w:cstheme="minorHAnsi"/>
          <w:szCs w:val="22"/>
        </w:rPr>
        <w:t>he Group measures any non-controlling interests at its proportionate interest in the identifiable net assets of the acquiree.</w:t>
      </w:r>
    </w:p>
    <w:p w14:paraId="0D74066E" w14:textId="77777777" w:rsidR="00C71BD6" w:rsidRPr="007F7A7D" w:rsidRDefault="00C71BD6" w:rsidP="00D83B06">
      <w:pPr>
        <w:pStyle w:val="BodyText"/>
        <w:shd w:val="clear" w:color="auto" w:fill="FFFFFF"/>
        <w:spacing w:after="0" w:line="240" w:lineRule="atLeast"/>
        <w:ind w:left="540"/>
        <w:jc w:val="both"/>
        <w:rPr>
          <w:rFonts w:asciiTheme="minorHAnsi" w:hAnsiTheme="minorHAnsi" w:cstheme="minorHAnsi"/>
          <w:szCs w:val="22"/>
        </w:rPr>
      </w:pPr>
    </w:p>
    <w:p w14:paraId="6B98429C" w14:textId="0C2CD3D0" w:rsidR="00D83B06" w:rsidRPr="00D83B06" w:rsidRDefault="00014467" w:rsidP="00D83B06">
      <w:pPr>
        <w:pStyle w:val="BodyText"/>
        <w:shd w:val="clear" w:color="auto" w:fill="FFFFFF"/>
        <w:spacing w:after="0" w:line="240" w:lineRule="atLeast"/>
        <w:ind w:left="540"/>
        <w:jc w:val="both"/>
        <w:rPr>
          <w:rFonts w:asciiTheme="minorHAnsi" w:hAnsiTheme="minorHAnsi" w:cstheme="minorHAnsi"/>
          <w:szCs w:val="22"/>
        </w:rPr>
      </w:pPr>
      <w:r w:rsidRPr="007F7A7D">
        <w:rPr>
          <w:rFonts w:asciiTheme="minorHAnsi" w:hAnsiTheme="minorHAnsi" w:cstheme="minorHAnsi"/>
          <w:szCs w:val="22"/>
        </w:rPr>
        <w:t>Transaction costs that the Group incurs in connection with a business combination, such as legal fees, and other professional and consulting fees are expensed as incurred.</w:t>
      </w:r>
    </w:p>
    <w:p w14:paraId="79B77738" w14:textId="77777777" w:rsidR="00014467" w:rsidRDefault="00014467" w:rsidP="001B3A5D">
      <w:pPr>
        <w:spacing w:line="240" w:lineRule="auto"/>
        <w:ind w:firstLine="540"/>
        <w:jc w:val="thaiDistribute"/>
        <w:rPr>
          <w:rFonts w:asciiTheme="minorHAnsi" w:hAnsiTheme="minorHAnsi" w:cstheme="minorHAnsi"/>
          <w:i/>
          <w:iCs/>
          <w:szCs w:val="22"/>
        </w:rPr>
      </w:pPr>
    </w:p>
    <w:p w14:paraId="39C1D9F8" w14:textId="0FFD0BB9" w:rsidR="00046845" w:rsidRPr="00B06AF7" w:rsidRDefault="00BA068E" w:rsidP="001B3A5D">
      <w:pPr>
        <w:spacing w:line="240" w:lineRule="auto"/>
        <w:ind w:firstLine="540"/>
        <w:jc w:val="thaiDistribute"/>
        <w:rPr>
          <w:rFonts w:asciiTheme="minorHAnsi" w:hAnsiTheme="minorHAnsi" w:cstheme="minorHAnsi"/>
          <w:i/>
          <w:iCs/>
          <w:szCs w:val="22"/>
        </w:rPr>
      </w:pPr>
      <w:r w:rsidRPr="00B06AF7">
        <w:rPr>
          <w:rFonts w:asciiTheme="minorHAnsi" w:hAnsiTheme="minorHAnsi" w:cstheme="minorHAnsi"/>
          <w:i/>
          <w:iCs/>
          <w:szCs w:val="22"/>
        </w:rPr>
        <w:t xml:space="preserve">Subsidiaries </w:t>
      </w:r>
    </w:p>
    <w:p w14:paraId="2C8304FB" w14:textId="77777777" w:rsidR="000125AC" w:rsidRPr="00B06AF7"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B06AF7"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w:t>
      </w:r>
      <w:proofErr w:type="gramStart"/>
      <w:r w:rsidRPr="00B06AF7">
        <w:rPr>
          <w:rFonts w:asciiTheme="minorHAnsi" w:hAnsiTheme="minorHAnsi" w:cstheme="minorHAnsi"/>
          <w:szCs w:val="22"/>
        </w:rPr>
        <w:t>has the ability to</w:t>
      </w:r>
      <w:proofErr w:type="gramEnd"/>
      <w:r w:rsidRPr="00B06AF7">
        <w:rPr>
          <w:rFonts w:asciiTheme="minorHAnsi" w:hAnsiTheme="minorHAnsi" w:cstheme="minorHAnsi"/>
          <w:szCs w:val="22"/>
        </w:rPr>
        <w:t xml:space="preserve"> affect those returns through its power over the entity. The financial statements of subsidiaries are included in </w:t>
      </w:r>
      <w:r w:rsidR="00F13D9F">
        <w:rPr>
          <w:rFonts w:asciiTheme="minorHAnsi" w:hAnsiTheme="minorHAnsi" w:cstheme="minorHAnsi"/>
          <w:szCs w:val="22"/>
        </w:rPr>
        <w:br/>
      </w:r>
      <w:r w:rsidRPr="00B06AF7">
        <w:rPr>
          <w:rFonts w:asciiTheme="minorHAnsi" w:hAnsiTheme="minorHAnsi" w:cstheme="minorHAnsi"/>
          <w:szCs w:val="22"/>
        </w:rPr>
        <w:t>the consolidated financial statements from the dat</w:t>
      </w:r>
      <w:r w:rsidR="00CB3BF8" w:rsidRPr="00B06AF7">
        <w:rPr>
          <w:rFonts w:asciiTheme="minorHAnsi" w:hAnsiTheme="minorHAnsi" w:cstheme="minorHAnsi"/>
          <w:szCs w:val="22"/>
        </w:rPr>
        <w:t>e</w:t>
      </w:r>
      <w:r w:rsidRPr="00B06AF7">
        <w:rPr>
          <w:rFonts w:asciiTheme="minorHAnsi" w:hAnsiTheme="minorHAnsi" w:cstheme="minorHAnsi"/>
          <w:szCs w:val="22"/>
        </w:rPr>
        <w:t xml:space="preserve"> on which control commences until the dat</w:t>
      </w:r>
      <w:r w:rsidR="00CB3BF8" w:rsidRPr="00B06AF7">
        <w:rPr>
          <w:rFonts w:asciiTheme="minorHAnsi" w:hAnsiTheme="minorHAnsi" w:cstheme="minorHAnsi"/>
          <w:szCs w:val="22"/>
        </w:rPr>
        <w:t>e</w:t>
      </w:r>
      <w:r w:rsidRPr="00B06AF7">
        <w:rPr>
          <w:rFonts w:asciiTheme="minorHAnsi" w:hAnsiTheme="minorHAnsi" w:cstheme="minorHAnsi"/>
          <w:szCs w:val="22"/>
        </w:rPr>
        <w:t xml:space="preserve"> on which control ceases.</w:t>
      </w:r>
    </w:p>
    <w:p w14:paraId="22E4D698" w14:textId="77777777" w:rsidR="00F93866" w:rsidRPr="00B06AF7"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B06AF7"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i/>
          <w:iCs/>
          <w:color w:val="000000"/>
          <w:szCs w:val="22"/>
          <w:lang w:val="en-US" w:bidi="th-TH"/>
        </w:rPr>
        <w:t>Non-controlling interests</w:t>
      </w:r>
      <w:r w:rsidR="00851BB0" w:rsidRPr="00B06AF7">
        <w:rPr>
          <w:rFonts w:asciiTheme="minorHAnsi" w:hAnsiTheme="minorHAnsi" w:cstheme="minorHAnsi"/>
          <w:i/>
          <w:iCs/>
          <w:color w:val="000000"/>
          <w:szCs w:val="22"/>
          <w:lang w:val="en-US" w:bidi="th-TH"/>
        </w:rPr>
        <w:t xml:space="preserve"> </w:t>
      </w:r>
      <w:r w:rsidRPr="00B06AF7">
        <w:rPr>
          <w:rFonts w:asciiTheme="minorHAnsi" w:hAnsiTheme="minorHAnsi" w:cstheme="minorHAnsi"/>
          <w:color w:val="000000"/>
          <w:szCs w:val="22"/>
          <w:lang w:val="en-US" w:bidi="th-TH"/>
        </w:rPr>
        <w:t xml:space="preserve"> </w:t>
      </w:r>
    </w:p>
    <w:p w14:paraId="41432320" w14:textId="77777777" w:rsidR="001A7E4F" w:rsidRPr="00B06AF7"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B06AF7"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At </w:t>
      </w:r>
      <w:r w:rsidR="00806222" w:rsidRPr="00B06AF7">
        <w:rPr>
          <w:rFonts w:asciiTheme="minorHAnsi" w:hAnsiTheme="minorHAnsi" w:cstheme="minorHAnsi"/>
          <w:color w:val="000000"/>
          <w:szCs w:val="22"/>
          <w:lang w:val="en-US" w:bidi="th-TH"/>
        </w:rPr>
        <w:t xml:space="preserve">the </w:t>
      </w:r>
      <w:r w:rsidRPr="00B06AF7">
        <w:rPr>
          <w:rFonts w:asciiTheme="minorHAnsi" w:hAnsiTheme="minorHAnsi" w:cstheme="minorHAnsi"/>
          <w:color w:val="000000"/>
          <w:szCs w:val="22"/>
          <w:lang w:val="en-US" w:bidi="th-TH"/>
        </w:rPr>
        <w:t>acqu</w:t>
      </w:r>
      <w:r w:rsidR="00806222" w:rsidRPr="00B06AF7">
        <w:rPr>
          <w:rFonts w:asciiTheme="minorHAnsi" w:hAnsiTheme="minorHAnsi" w:cstheme="minorHAnsi"/>
          <w:color w:val="000000"/>
          <w:szCs w:val="22"/>
          <w:lang w:val="en-US" w:bidi="th-TH"/>
        </w:rPr>
        <w:t>isition</w:t>
      </w:r>
      <w:r w:rsidRPr="00B06AF7">
        <w:rPr>
          <w:rFonts w:asciiTheme="minorHAnsi" w:hAnsiTheme="minorHAnsi" w:cstheme="minorHAnsi"/>
          <w:color w:val="000000"/>
          <w:szCs w:val="22"/>
          <w:lang w:val="en-US" w:bidi="th-TH"/>
        </w:rPr>
        <w:t xml:space="preserve"> date, t</w:t>
      </w:r>
      <w:r w:rsidR="001A7E4F" w:rsidRPr="00B06AF7" w:rsidDel="00E00E25">
        <w:rPr>
          <w:rFonts w:asciiTheme="minorHAnsi" w:hAnsiTheme="minorHAnsi" w:cstheme="minorHAnsi"/>
          <w:color w:val="000000"/>
          <w:szCs w:val="22"/>
          <w:lang w:val="en-US" w:bidi="th-TH"/>
        </w:rPr>
        <w:t>he Group measures any non-controlling interest</w:t>
      </w:r>
      <w:r w:rsidR="00926B90" w:rsidRPr="00B06AF7">
        <w:rPr>
          <w:rFonts w:asciiTheme="minorHAnsi" w:hAnsiTheme="minorHAnsi" w:cstheme="minorHAnsi"/>
          <w:color w:val="000000"/>
          <w:szCs w:val="22"/>
          <w:lang w:val="en-US" w:bidi="th-TH"/>
        </w:rPr>
        <w:t>s</w:t>
      </w:r>
      <w:r w:rsidR="001A7E4F" w:rsidRPr="00B06AF7"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B06AF7">
        <w:rPr>
          <w:rFonts w:asciiTheme="minorHAnsi" w:hAnsiTheme="minorHAnsi" w:cstheme="minorHAnsi"/>
          <w:color w:val="000000"/>
          <w:szCs w:val="22"/>
          <w:lang w:val="en-US" w:bidi="th-TH"/>
        </w:rPr>
        <w:t xml:space="preserve"> </w:t>
      </w:r>
    </w:p>
    <w:p w14:paraId="7768775F" w14:textId="77777777" w:rsidR="001A7E4F" w:rsidRPr="00B06AF7"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B06AF7" w:rsidRDefault="001A7E4F" w:rsidP="00FF20CC">
      <w:pPr>
        <w:spacing w:line="240" w:lineRule="auto"/>
        <w:ind w:left="540"/>
        <w:jc w:val="both"/>
        <w:rPr>
          <w:rFonts w:asciiTheme="minorHAnsi" w:hAnsiTheme="minorHAnsi" w:cstheme="minorHAnsi"/>
          <w:b/>
          <w:bCs/>
          <w:szCs w:val="22"/>
        </w:rPr>
      </w:pPr>
      <w:r w:rsidRPr="00B06AF7">
        <w:rPr>
          <w:rFonts w:asciiTheme="minorHAnsi" w:hAnsiTheme="minorHAnsi" w:cstheme="minorHAnsi"/>
          <w:szCs w:val="22"/>
          <w:lang w:val="en-US"/>
        </w:rPr>
        <w:t>Changes in the Group’s interest in a subsidiary that do not result in a loss of control are accounted for as equity transactions</w:t>
      </w:r>
      <w:r w:rsidR="00DA56C6" w:rsidRPr="00B06AF7">
        <w:rPr>
          <w:rFonts w:asciiTheme="minorHAnsi" w:hAnsiTheme="minorHAnsi" w:cstheme="minorHAnsi"/>
          <w:szCs w:val="22"/>
          <w:lang w:val="en-US"/>
        </w:rPr>
        <w:t>.</w:t>
      </w:r>
    </w:p>
    <w:p w14:paraId="42702439" w14:textId="5323D6A3" w:rsidR="00C50FD3" w:rsidRPr="00B06AF7" w:rsidRDefault="00C50FD3" w:rsidP="00E46D2B">
      <w:pPr>
        <w:spacing w:line="240" w:lineRule="auto"/>
        <w:ind w:left="547"/>
        <w:rPr>
          <w:rFonts w:asciiTheme="minorHAnsi" w:hAnsiTheme="minorHAnsi" w:cstheme="minorHAnsi"/>
          <w:i/>
          <w:iCs/>
          <w:szCs w:val="22"/>
        </w:rPr>
      </w:pPr>
    </w:p>
    <w:p w14:paraId="3B614A8D" w14:textId="421533C7" w:rsidR="00193038" w:rsidRPr="00B06AF7" w:rsidRDefault="00BA068E" w:rsidP="001A3F6A">
      <w:pPr>
        <w:spacing w:line="240" w:lineRule="auto"/>
        <w:ind w:firstLine="540"/>
        <w:rPr>
          <w:rFonts w:asciiTheme="minorHAnsi" w:hAnsiTheme="minorHAnsi" w:cstheme="minorHAnsi"/>
          <w:i/>
          <w:iCs/>
          <w:szCs w:val="22"/>
        </w:rPr>
      </w:pPr>
      <w:r w:rsidRPr="00B06AF7">
        <w:rPr>
          <w:rFonts w:asciiTheme="minorHAnsi" w:hAnsiTheme="minorHAnsi" w:cstheme="minorHAnsi"/>
          <w:i/>
          <w:iCs/>
          <w:szCs w:val="22"/>
        </w:rPr>
        <w:t xml:space="preserve">Interests in equity–accounted investees </w:t>
      </w:r>
    </w:p>
    <w:p w14:paraId="1E75E7C7" w14:textId="77777777" w:rsidR="009B2596" w:rsidRPr="00B06AF7" w:rsidRDefault="009B2596" w:rsidP="00024ECC">
      <w:pPr>
        <w:pStyle w:val="BodyText"/>
        <w:spacing w:after="0" w:line="240" w:lineRule="atLeast"/>
        <w:ind w:left="540"/>
        <w:jc w:val="both"/>
        <w:rPr>
          <w:rFonts w:asciiTheme="minorHAnsi" w:hAnsiTheme="minorHAnsi" w:cstheme="minorHAnsi"/>
          <w:i/>
          <w:iCs/>
          <w:szCs w:val="22"/>
        </w:rPr>
      </w:pPr>
    </w:p>
    <w:p w14:paraId="2C498DFE" w14:textId="77777777" w:rsidR="009B2596" w:rsidRPr="00B06AF7" w:rsidRDefault="00BA068E" w:rsidP="00024EC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The Group’s interests in equity-accounted investees comprise interests in associates and a joint venture.</w:t>
      </w:r>
    </w:p>
    <w:p w14:paraId="1CD914CE" w14:textId="77777777" w:rsidR="009B2596" w:rsidRPr="00B06AF7"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B06AF7" w:rsidRDefault="00BA068E" w:rsidP="007F7A7D">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B06AF7">
        <w:rPr>
          <w:rFonts w:asciiTheme="minorHAnsi" w:hAnsiTheme="minorHAnsi" w:cstheme="minorHAnsi"/>
          <w:szCs w:val="22"/>
        </w:rPr>
        <w:t xml:space="preserve"> </w:t>
      </w:r>
      <w:r w:rsidRPr="00B06AF7">
        <w:rPr>
          <w:rFonts w:asciiTheme="minorHAnsi" w:hAnsiTheme="minorHAnsi" w:cstheme="minorHAnsi"/>
          <w:szCs w:val="22"/>
        </w:rPr>
        <w:t>an arrangement in which the Group has joint control, whereby the Group has right</w:t>
      </w:r>
      <w:r w:rsidR="00CB3BF8" w:rsidRPr="00B06AF7">
        <w:rPr>
          <w:rFonts w:asciiTheme="minorHAnsi" w:hAnsiTheme="minorHAnsi" w:cstheme="minorHAnsi"/>
          <w:szCs w:val="22"/>
        </w:rPr>
        <w:t>s</w:t>
      </w:r>
      <w:r w:rsidRPr="00B06AF7">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B06AF7" w:rsidRDefault="009B2596" w:rsidP="00024ECC">
      <w:pPr>
        <w:pStyle w:val="BodyText"/>
        <w:spacing w:after="0" w:line="240" w:lineRule="atLeast"/>
        <w:ind w:left="540"/>
        <w:jc w:val="both"/>
        <w:rPr>
          <w:rFonts w:asciiTheme="minorHAnsi" w:hAnsiTheme="minorHAnsi" w:cstheme="minorHAnsi"/>
          <w:szCs w:val="22"/>
        </w:rPr>
      </w:pPr>
    </w:p>
    <w:p w14:paraId="60D0BC70" w14:textId="70A6019A" w:rsidR="00024ECC" w:rsidRPr="00B06AF7" w:rsidRDefault="00BA068E" w:rsidP="007F7A7D">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Interests in associates and joint venture</w:t>
      </w:r>
      <w:r w:rsidR="00CB3BF8" w:rsidRPr="00B06AF7">
        <w:rPr>
          <w:rFonts w:asciiTheme="minorHAnsi" w:hAnsiTheme="minorHAnsi" w:cstheme="minorHAnsi"/>
          <w:szCs w:val="22"/>
        </w:rPr>
        <w:t>s</w:t>
      </w:r>
      <w:r w:rsidRPr="00B06AF7">
        <w:rPr>
          <w:rFonts w:asciiTheme="minorHAnsi" w:hAnsiTheme="minorHAnsi" w:cstheme="minorHAnsi"/>
          <w:szCs w:val="22"/>
        </w:rPr>
        <w:t xml:space="preserve"> are accounted for using the equity method. They are </w:t>
      </w:r>
      <w:r w:rsidR="003221D1" w:rsidRPr="00B06AF7">
        <w:rPr>
          <w:rFonts w:asciiTheme="minorHAnsi" w:hAnsiTheme="minorHAnsi" w:cstheme="minorHAnsi"/>
          <w:szCs w:val="22"/>
        </w:rPr>
        <w:t xml:space="preserve">initially </w:t>
      </w:r>
      <w:r w:rsidRPr="00B06AF7">
        <w:rPr>
          <w:rFonts w:asciiTheme="minorHAnsi" w:hAnsiTheme="minorHAnsi" w:cstheme="minorHAnsi"/>
          <w:szCs w:val="22"/>
        </w:rPr>
        <w:t xml:space="preserve">recognised at cost, which includes transaction costs. Subsequent to initial recognition, </w:t>
      </w:r>
      <w:r w:rsidR="00A90387">
        <w:rPr>
          <w:rFonts w:asciiTheme="minorHAnsi" w:hAnsiTheme="minorHAnsi" w:cstheme="minorHAnsi"/>
          <w:szCs w:val="22"/>
        </w:rPr>
        <w:br/>
      </w:r>
      <w:r w:rsidRPr="00B06AF7">
        <w:rPr>
          <w:rFonts w:asciiTheme="minorHAnsi" w:hAnsiTheme="minorHAnsi" w:cstheme="minorHAnsi"/>
          <w:szCs w:val="22"/>
        </w:rPr>
        <w:t>the consolidated financial statements include the Group’s share of the profit or loss and other comprehensive income of equity–accounted investees, until the date on which significant influence or joint control ceases.</w:t>
      </w:r>
    </w:p>
    <w:p w14:paraId="42D9F4E5" w14:textId="77777777" w:rsidR="00F6359E" w:rsidRPr="00B06AF7" w:rsidRDefault="00F6359E" w:rsidP="00F6359E">
      <w:pPr>
        <w:pStyle w:val="BodyText"/>
        <w:shd w:val="clear" w:color="auto" w:fill="FFFFFF"/>
        <w:spacing w:after="0" w:line="240" w:lineRule="atLeast"/>
        <w:ind w:left="540"/>
        <w:jc w:val="both"/>
        <w:rPr>
          <w:rFonts w:asciiTheme="minorHAnsi" w:hAnsiTheme="minorHAnsi" w:cstheme="minorHAnsi"/>
          <w:i/>
          <w:iCs/>
          <w:szCs w:val="22"/>
        </w:rPr>
      </w:pPr>
    </w:p>
    <w:p w14:paraId="6F15F558" w14:textId="77777777" w:rsidR="000C2F44" w:rsidRDefault="000C2F44" w:rsidP="000C2F44">
      <w:pPr>
        <w:spacing w:line="240" w:lineRule="auto"/>
        <w:rPr>
          <w:rFonts w:asciiTheme="minorHAnsi" w:hAnsiTheme="minorHAnsi" w:cstheme="minorHAnsi"/>
          <w:b/>
          <w:i/>
          <w:szCs w:val="22"/>
        </w:rPr>
      </w:pPr>
      <w:r>
        <w:rPr>
          <w:rFonts w:asciiTheme="minorHAnsi" w:hAnsiTheme="minorHAnsi" w:cstheme="minorHAnsi"/>
          <w:szCs w:val="22"/>
        </w:rPr>
        <w:br w:type="page"/>
      </w:r>
    </w:p>
    <w:p w14:paraId="6F24A893" w14:textId="5070C45E" w:rsidR="009C70E7" w:rsidRPr="00B06AF7"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i/>
          <w:iCs/>
          <w:szCs w:val="22"/>
        </w:rPr>
        <w:lastRenderedPageBreak/>
        <w:t>Transactions eliminated on consolidation</w:t>
      </w:r>
      <w:r w:rsidR="00F9017D" w:rsidRPr="00B06AF7">
        <w:rPr>
          <w:rFonts w:asciiTheme="minorHAnsi" w:hAnsiTheme="minorHAnsi" w:cstheme="minorHAnsi"/>
          <w:b/>
          <w:bCs/>
          <w:color w:val="0000FF"/>
          <w:szCs w:val="22"/>
        </w:rPr>
        <w:t xml:space="preserve"> </w:t>
      </w:r>
      <w:r w:rsidR="00FC7D79" w:rsidRPr="00B06AF7">
        <w:rPr>
          <w:rFonts w:asciiTheme="minorHAnsi" w:hAnsiTheme="minorHAnsi" w:cstheme="minorHAnsi"/>
          <w:b/>
          <w:bCs/>
          <w:color w:val="0000FF"/>
          <w:szCs w:val="22"/>
        </w:rPr>
        <w:t xml:space="preserve"> </w:t>
      </w:r>
    </w:p>
    <w:p w14:paraId="112A196D" w14:textId="77777777" w:rsidR="00451C97" w:rsidRPr="00B06AF7" w:rsidRDefault="00451C97" w:rsidP="003E00A4">
      <w:pPr>
        <w:pStyle w:val="BodyText"/>
        <w:shd w:val="clear" w:color="auto" w:fill="FFFFFF"/>
        <w:spacing w:after="0" w:line="240" w:lineRule="atLeast"/>
        <w:ind w:left="540"/>
        <w:jc w:val="both"/>
        <w:rPr>
          <w:rFonts w:asciiTheme="minorHAnsi" w:hAnsiTheme="minorHAnsi" w:cstheme="minorHAnsi"/>
          <w:i/>
          <w:iCs/>
          <w:szCs w:val="22"/>
        </w:rPr>
      </w:pPr>
    </w:p>
    <w:p w14:paraId="1F964ABD" w14:textId="23D3C470" w:rsidR="001514E0" w:rsidRPr="00B06AF7"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B06AF7">
        <w:rPr>
          <w:rFonts w:asciiTheme="minorHAnsi" w:hAnsiTheme="minorHAnsi" w:cstheme="minorHAnsi"/>
          <w:szCs w:val="22"/>
        </w:rPr>
        <w:t>equity-accounted investees</w:t>
      </w:r>
      <w:r w:rsidRPr="00B06AF7">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B06AF7" w:rsidRDefault="00E92381" w:rsidP="00E92381">
      <w:pPr>
        <w:pStyle w:val="BodyText"/>
        <w:shd w:val="clear" w:color="auto" w:fill="FFFFFF"/>
        <w:spacing w:after="0" w:line="240" w:lineRule="atLeast"/>
        <w:ind w:left="540"/>
        <w:jc w:val="both"/>
        <w:rPr>
          <w:rFonts w:asciiTheme="minorHAnsi" w:hAnsiTheme="minorHAnsi" w:cstheme="minorHAnsi"/>
          <w:szCs w:val="22"/>
        </w:rPr>
      </w:pPr>
    </w:p>
    <w:p w14:paraId="2FFD86CE" w14:textId="538178C1" w:rsidR="00F35F5D" w:rsidRPr="00B06AF7" w:rsidRDefault="00F35F5D" w:rsidP="00B84D1A">
      <w:pPr>
        <w:pStyle w:val="Heading2"/>
        <w:numPr>
          <w:ilvl w:val="1"/>
          <w:numId w:val="19"/>
        </w:numPr>
        <w:spacing w:before="0" w:after="0" w:line="240" w:lineRule="auto"/>
        <w:ind w:left="540" w:hanging="540"/>
        <w:rPr>
          <w:rFonts w:asciiTheme="minorHAnsi" w:hAnsiTheme="minorHAnsi" w:cstheme="minorHAnsi"/>
          <w:sz w:val="22"/>
          <w:szCs w:val="22"/>
        </w:rPr>
      </w:pPr>
      <w:r w:rsidRPr="00B06AF7">
        <w:rPr>
          <w:rFonts w:asciiTheme="minorHAnsi" w:hAnsiTheme="minorHAnsi" w:cstheme="minorHAnsi"/>
          <w:sz w:val="22"/>
          <w:szCs w:val="22"/>
        </w:rPr>
        <w:t>Foreign currencies</w:t>
      </w:r>
    </w:p>
    <w:p w14:paraId="2C29616E" w14:textId="77777777" w:rsidR="00391715" w:rsidRPr="00B06AF7" w:rsidRDefault="00391715" w:rsidP="00585399">
      <w:pPr>
        <w:pStyle w:val="AccPolicysubhead"/>
      </w:pPr>
    </w:p>
    <w:p w14:paraId="4A8B9592" w14:textId="006FE132" w:rsidR="0091481C" w:rsidRPr="00B845CD" w:rsidRDefault="00A84AD5" w:rsidP="00585399">
      <w:pPr>
        <w:pStyle w:val="AccPolicysubhead"/>
      </w:pPr>
      <w:r w:rsidRPr="00B845CD">
        <w:t>Foreign currency transactions</w:t>
      </w:r>
    </w:p>
    <w:p w14:paraId="5F1EEFD6" w14:textId="77777777" w:rsidR="00281D18" w:rsidRPr="00B06AF7" w:rsidRDefault="00281D18" w:rsidP="00281D18">
      <w:pPr>
        <w:pStyle w:val="BodyText"/>
        <w:spacing w:after="0" w:line="240" w:lineRule="atLeast"/>
        <w:ind w:left="540"/>
        <w:jc w:val="both"/>
        <w:rPr>
          <w:rFonts w:asciiTheme="minorHAnsi" w:hAnsiTheme="minorHAnsi" w:cstheme="minorHAnsi"/>
          <w:szCs w:val="22"/>
        </w:rPr>
      </w:pPr>
    </w:p>
    <w:p w14:paraId="60EC76C9" w14:textId="77777777" w:rsidR="00BC1A0E" w:rsidRPr="00B06AF7" w:rsidRDefault="00335689" w:rsidP="00945DC4">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 xml:space="preserve">Transactions in foreign currencies </w:t>
      </w:r>
      <w:r w:rsidR="00BC1A0E" w:rsidRPr="00B06AF7">
        <w:rPr>
          <w:rFonts w:asciiTheme="minorHAnsi" w:hAnsiTheme="minorHAnsi" w:cstheme="minorHAnsi"/>
          <w:szCs w:val="22"/>
        </w:rPr>
        <w:t xml:space="preserve">are translated </w:t>
      </w:r>
      <w:r w:rsidR="004F41B1" w:rsidRPr="00B06AF7">
        <w:rPr>
          <w:rFonts w:asciiTheme="minorHAnsi" w:hAnsiTheme="minorHAnsi" w:cstheme="minorHAnsi"/>
          <w:szCs w:val="22"/>
        </w:rPr>
        <w:t xml:space="preserve">to the </w:t>
      </w:r>
      <w:r w:rsidR="00BC1A0E" w:rsidRPr="00B06AF7">
        <w:rPr>
          <w:rFonts w:asciiTheme="minorHAnsi" w:hAnsiTheme="minorHAnsi" w:cstheme="minorHAnsi"/>
          <w:szCs w:val="22"/>
        </w:rPr>
        <w:t>respective functional currencies of Group entities at exchange rates</w:t>
      </w:r>
      <w:r w:rsidRPr="00B06AF7">
        <w:rPr>
          <w:rFonts w:asciiTheme="minorHAnsi" w:hAnsiTheme="minorHAnsi" w:cstheme="minorHAnsi"/>
          <w:szCs w:val="22"/>
        </w:rPr>
        <w:t xml:space="preserve"> at the dates of the transactions.</w:t>
      </w:r>
    </w:p>
    <w:p w14:paraId="1E747961" w14:textId="11579769" w:rsidR="00BC1A0E" w:rsidRPr="00B06AF7" w:rsidRDefault="00BC1A0E" w:rsidP="00945DC4">
      <w:pPr>
        <w:pStyle w:val="BodyText"/>
        <w:spacing w:after="0" w:line="240" w:lineRule="atLeast"/>
        <w:jc w:val="thaiDistribute"/>
        <w:rPr>
          <w:rFonts w:asciiTheme="minorHAnsi" w:hAnsiTheme="minorHAnsi" w:cstheme="minorHAnsi"/>
          <w:i/>
          <w:iCs/>
          <w:color w:val="0000FF"/>
          <w:szCs w:val="22"/>
          <w:shd w:val="clear" w:color="auto" w:fill="E0E0E0"/>
        </w:rPr>
      </w:pPr>
    </w:p>
    <w:p w14:paraId="756145DE" w14:textId="77777777" w:rsidR="00A84AD5" w:rsidRPr="00B06AF7" w:rsidRDefault="00A84AD5" w:rsidP="00945DC4">
      <w:pPr>
        <w:pStyle w:val="BodyText"/>
        <w:spacing w:after="0" w:line="240" w:lineRule="atLeast"/>
        <w:ind w:left="540"/>
        <w:jc w:val="thaiDistribute"/>
        <w:rPr>
          <w:rFonts w:asciiTheme="minorHAnsi" w:hAnsiTheme="minorHAnsi" w:cstheme="minorHAnsi"/>
          <w:szCs w:val="22"/>
        </w:rPr>
      </w:pPr>
      <w:r w:rsidRPr="00B06AF7">
        <w:rPr>
          <w:rFonts w:asciiTheme="minorHAnsi" w:hAnsiTheme="minorHAnsi" w:cstheme="minorHAnsi"/>
          <w:szCs w:val="22"/>
        </w:rPr>
        <w:t>Monetary assets and liabilities denominat</w:t>
      </w:r>
      <w:r w:rsidR="00DD5C77" w:rsidRPr="00B06AF7">
        <w:rPr>
          <w:rFonts w:asciiTheme="minorHAnsi" w:hAnsiTheme="minorHAnsi" w:cstheme="minorHAnsi"/>
          <w:szCs w:val="22"/>
        </w:rPr>
        <w:t xml:space="preserve">ed in foreign currencies </w:t>
      </w:r>
      <w:r w:rsidRPr="00B06AF7">
        <w:rPr>
          <w:rFonts w:asciiTheme="minorHAnsi" w:hAnsiTheme="minorHAnsi" w:cstheme="minorHAnsi"/>
          <w:szCs w:val="22"/>
        </w:rPr>
        <w:t xml:space="preserve">are translated to </w:t>
      </w:r>
      <w:r w:rsidR="004474E3" w:rsidRPr="00B06AF7">
        <w:rPr>
          <w:rFonts w:asciiTheme="minorHAnsi" w:hAnsiTheme="minorHAnsi" w:cstheme="minorHAnsi"/>
          <w:szCs w:val="22"/>
          <w:lang w:bidi="th-TH"/>
        </w:rPr>
        <w:t xml:space="preserve">the </w:t>
      </w:r>
      <w:r w:rsidR="00A60B6C" w:rsidRPr="00B06AF7">
        <w:rPr>
          <w:rFonts w:asciiTheme="minorHAnsi" w:hAnsiTheme="minorHAnsi" w:cstheme="minorHAnsi"/>
          <w:szCs w:val="22"/>
        </w:rPr>
        <w:t>functional currency</w:t>
      </w:r>
      <w:r w:rsidRPr="00B06AF7">
        <w:rPr>
          <w:rFonts w:asciiTheme="minorHAnsi" w:hAnsiTheme="minorHAnsi" w:cstheme="minorHAnsi"/>
          <w:szCs w:val="22"/>
        </w:rPr>
        <w:t xml:space="preserve"> at</w:t>
      </w:r>
      <w:r w:rsidR="0017748E" w:rsidRPr="00B06AF7">
        <w:rPr>
          <w:rFonts w:asciiTheme="minorHAnsi" w:hAnsiTheme="minorHAnsi" w:cstheme="minorHAnsi"/>
          <w:szCs w:val="22"/>
        </w:rPr>
        <w:t xml:space="preserve"> the</w:t>
      </w:r>
      <w:r w:rsidRPr="00B06AF7">
        <w:rPr>
          <w:rFonts w:asciiTheme="minorHAnsi" w:hAnsiTheme="minorHAnsi" w:cstheme="minorHAnsi"/>
          <w:szCs w:val="22"/>
        </w:rPr>
        <w:t xml:space="preserve"> exch</w:t>
      </w:r>
      <w:r w:rsidR="0017748E" w:rsidRPr="00B06AF7">
        <w:rPr>
          <w:rFonts w:asciiTheme="minorHAnsi" w:hAnsiTheme="minorHAnsi" w:cstheme="minorHAnsi"/>
          <w:szCs w:val="22"/>
        </w:rPr>
        <w:t>ange rate</w:t>
      </w:r>
      <w:r w:rsidR="00DD5C77" w:rsidRPr="00B06AF7">
        <w:rPr>
          <w:rFonts w:asciiTheme="minorHAnsi" w:hAnsiTheme="minorHAnsi" w:cstheme="minorHAnsi"/>
          <w:szCs w:val="22"/>
        </w:rPr>
        <w:t xml:space="preserve"> at the reporting</w:t>
      </w:r>
      <w:r w:rsidR="001804E2" w:rsidRPr="00B06AF7">
        <w:rPr>
          <w:rFonts w:asciiTheme="minorHAnsi" w:hAnsiTheme="minorHAnsi" w:cstheme="minorHAnsi"/>
          <w:szCs w:val="22"/>
        </w:rPr>
        <w:t xml:space="preserve"> date.</w:t>
      </w:r>
    </w:p>
    <w:p w14:paraId="2FC2485D" w14:textId="77777777" w:rsidR="00A84AD5" w:rsidRPr="00B06AF7" w:rsidRDefault="00A84AD5" w:rsidP="00945DC4">
      <w:pPr>
        <w:pStyle w:val="BodyText"/>
        <w:spacing w:after="0" w:line="240" w:lineRule="atLeast"/>
        <w:ind w:left="540"/>
        <w:jc w:val="thaiDistribute"/>
        <w:rPr>
          <w:rFonts w:asciiTheme="minorHAnsi" w:hAnsiTheme="minorHAnsi" w:cstheme="minorHAnsi"/>
          <w:szCs w:val="22"/>
        </w:rPr>
      </w:pPr>
    </w:p>
    <w:p w14:paraId="4B5EF538" w14:textId="44B3A238" w:rsidR="006D7D89" w:rsidRPr="00B06AF7"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B06AF7">
        <w:rPr>
          <w:rFonts w:asciiTheme="minorHAnsi" w:hAnsiTheme="minorHAnsi" w:cstheme="minorHAnsi"/>
          <w:szCs w:val="22"/>
          <w:shd w:val="clear" w:color="auto" w:fill="FFFFFF"/>
        </w:rPr>
        <w:t xml:space="preserve">Non-monetary assets and liabilities measured at cost in foreign currencies are translated to </w:t>
      </w:r>
      <w:r w:rsidR="000D5DE8">
        <w:rPr>
          <w:rFonts w:asciiTheme="minorHAnsi" w:hAnsiTheme="minorHAnsi" w:cstheme="minorHAnsi"/>
          <w:szCs w:val="22"/>
          <w:shd w:val="clear" w:color="auto" w:fill="FFFFFF"/>
        </w:rPr>
        <w:br/>
      </w:r>
      <w:r w:rsidR="00A60B6C" w:rsidRPr="00B06AF7">
        <w:rPr>
          <w:rFonts w:asciiTheme="minorHAnsi" w:hAnsiTheme="minorHAnsi" w:cstheme="minorHAnsi"/>
          <w:szCs w:val="22"/>
          <w:shd w:val="clear" w:color="auto" w:fill="FFFFFF"/>
        </w:rPr>
        <w:t>the</w:t>
      </w:r>
      <w:r w:rsidR="004474E3" w:rsidRPr="00B06AF7">
        <w:rPr>
          <w:rFonts w:asciiTheme="minorHAnsi" w:hAnsiTheme="minorHAnsi" w:cstheme="minorHAnsi"/>
          <w:szCs w:val="22"/>
          <w:shd w:val="clear" w:color="auto" w:fill="FFFFFF"/>
        </w:rPr>
        <w:t xml:space="preserve"> </w:t>
      </w:r>
      <w:r w:rsidR="00A60B6C" w:rsidRPr="00B06AF7">
        <w:rPr>
          <w:rFonts w:asciiTheme="minorHAnsi" w:hAnsiTheme="minorHAnsi" w:cstheme="minorHAnsi"/>
          <w:szCs w:val="22"/>
        </w:rPr>
        <w:t>functional currency</w:t>
      </w:r>
      <w:r w:rsidR="008E60F9" w:rsidRPr="00B06AF7">
        <w:rPr>
          <w:rFonts w:asciiTheme="minorHAnsi" w:hAnsiTheme="minorHAnsi" w:cstheme="minorHAnsi"/>
          <w:szCs w:val="22"/>
        </w:rPr>
        <w:t xml:space="preserve"> </w:t>
      </w:r>
      <w:r w:rsidR="00DD5C77" w:rsidRPr="00B06AF7">
        <w:rPr>
          <w:rFonts w:asciiTheme="minorHAnsi" w:hAnsiTheme="minorHAnsi" w:cstheme="minorHAnsi"/>
          <w:szCs w:val="22"/>
          <w:shd w:val="clear" w:color="auto" w:fill="FFFFFF"/>
        </w:rPr>
        <w:t>at</w:t>
      </w:r>
      <w:r w:rsidR="0017748E" w:rsidRPr="00B06AF7">
        <w:rPr>
          <w:rFonts w:asciiTheme="minorHAnsi" w:hAnsiTheme="minorHAnsi" w:cstheme="minorHAnsi"/>
          <w:szCs w:val="22"/>
          <w:shd w:val="clear" w:color="auto" w:fill="FFFFFF"/>
        </w:rPr>
        <w:t xml:space="preserve"> the exchange rates</w:t>
      </w:r>
      <w:r w:rsidRPr="00B06AF7">
        <w:rPr>
          <w:rFonts w:asciiTheme="minorHAnsi" w:hAnsiTheme="minorHAnsi" w:cstheme="minorHAnsi"/>
          <w:szCs w:val="22"/>
          <w:shd w:val="clear" w:color="auto" w:fill="FFFFFF"/>
        </w:rPr>
        <w:t xml:space="preserve"> at the dates of the transactions.</w:t>
      </w:r>
    </w:p>
    <w:p w14:paraId="20EB2824" w14:textId="77777777" w:rsidR="0099282B" w:rsidRPr="00B06AF7" w:rsidRDefault="0099282B" w:rsidP="00585399">
      <w:pPr>
        <w:pStyle w:val="AccPolicysubhead"/>
      </w:pPr>
    </w:p>
    <w:p w14:paraId="1E375409" w14:textId="622ED8D8" w:rsidR="006D401E" w:rsidRPr="00945DC4" w:rsidRDefault="00A60B6C" w:rsidP="00585399">
      <w:pPr>
        <w:pStyle w:val="AccPolicysubhead"/>
      </w:pPr>
      <w:r w:rsidRPr="002F6D45">
        <w:t>Foreign currency differences are generally recognized in</w:t>
      </w:r>
      <w:r w:rsidRPr="00945DC4">
        <w:t xml:space="preserve"> </w:t>
      </w:r>
      <w:r w:rsidRPr="002F6D45">
        <w:t>profit or loss.</w:t>
      </w:r>
    </w:p>
    <w:p w14:paraId="79B86749" w14:textId="77777777" w:rsidR="006763A3" w:rsidRPr="00945DC4" w:rsidRDefault="006763A3" w:rsidP="00585399">
      <w:pPr>
        <w:pStyle w:val="AccPolicysubhead"/>
      </w:pPr>
    </w:p>
    <w:p w14:paraId="17D48AB9" w14:textId="63D361F7" w:rsidR="00B9710E" w:rsidRPr="00945DC4" w:rsidRDefault="006A13C2" w:rsidP="00585399">
      <w:pPr>
        <w:pStyle w:val="AccPolicysubhead"/>
      </w:pPr>
      <w:r w:rsidRPr="00945DC4">
        <w:t>Foreign operation</w:t>
      </w:r>
      <w:r w:rsidR="00EB3D46" w:rsidRPr="00945DC4">
        <w:t>s</w:t>
      </w:r>
    </w:p>
    <w:p w14:paraId="5FD4EAF6" w14:textId="77777777" w:rsidR="000E6F78" w:rsidRPr="00945DC4" w:rsidRDefault="000E6F78"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945DC4" w:rsidRDefault="000E6F78"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945DC4">
        <w:rPr>
          <w:rFonts w:asciiTheme="minorHAnsi" w:hAnsiTheme="minorHAnsi" w:cstheme="minorHAnsi"/>
          <w:szCs w:val="22"/>
        </w:rPr>
        <w:t>.</w:t>
      </w:r>
    </w:p>
    <w:p w14:paraId="6C597291" w14:textId="3E8D0795" w:rsidR="001644D7" w:rsidRPr="00945DC4"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945DC4" w:rsidRDefault="001644D7"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945DC4"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945DC4" w:rsidRDefault="007E03A3"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 xml:space="preserve">Foreign exchange differences are recognised in other comprehensive income and accumulated in </w:t>
      </w:r>
      <w:r w:rsidR="000D5DE8">
        <w:rPr>
          <w:rFonts w:asciiTheme="minorHAnsi" w:hAnsiTheme="minorHAnsi" w:cstheme="minorHAnsi"/>
          <w:szCs w:val="22"/>
        </w:rPr>
        <w:br/>
      </w:r>
      <w:r w:rsidRPr="00945DC4">
        <w:rPr>
          <w:rFonts w:asciiTheme="minorHAnsi" w:hAnsiTheme="minorHAnsi" w:cstheme="minorHAnsi"/>
          <w:szCs w:val="22"/>
        </w:rPr>
        <w:t xml:space="preserve">the translation reserve, except to </w:t>
      </w:r>
      <w:r w:rsidR="00081200">
        <w:rPr>
          <w:rFonts w:asciiTheme="minorHAnsi" w:hAnsiTheme="minorHAnsi" w:cstheme="minorHAnsi"/>
          <w:szCs w:val="22"/>
        </w:rPr>
        <w:t xml:space="preserve">the </w:t>
      </w:r>
      <w:r w:rsidRPr="00945DC4">
        <w:rPr>
          <w:rFonts w:asciiTheme="minorHAnsi" w:hAnsiTheme="minorHAnsi" w:cstheme="minorHAnsi"/>
          <w:szCs w:val="22"/>
        </w:rPr>
        <w:t xml:space="preserve">extent that the translation difference is allocated to </w:t>
      </w:r>
      <w:r w:rsidR="0034538A">
        <w:rPr>
          <w:rFonts w:asciiTheme="minorHAnsi" w:hAnsiTheme="minorHAnsi" w:cstheme="minorHAnsi"/>
          <w:szCs w:val="22"/>
        </w:rPr>
        <w:br/>
      </w:r>
      <w:r w:rsidRPr="00945DC4">
        <w:rPr>
          <w:rFonts w:asciiTheme="minorHAnsi" w:hAnsiTheme="minorHAnsi" w:cstheme="minorHAnsi"/>
          <w:szCs w:val="22"/>
        </w:rPr>
        <w:t>non-controlling interest.</w:t>
      </w:r>
    </w:p>
    <w:p w14:paraId="38E8D23C" w14:textId="56D60FF4" w:rsidR="007E03A3" w:rsidRPr="00945DC4"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945DC4" w:rsidRDefault="000C7117"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Pr>
          <w:rFonts w:asciiTheme="minorHAnsi" w:hAnsiTheme="minorHAnsi" w:cstheme="minorHAnsi"/>
          <w:szCs w:val="22"/>
        </w:rPr>
        <w:br/>
      </w:r>
      <w:r w:rsidRPr="00945DC4">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Pr>
          <w:rFonts w:asciiTheme="minorHAnsi" w:hAnsiTheme="minorHAnsi" w:cstheme="minorHAnsi"/>
          <w:szCs w:val="22"/>
        </w:rPr>
        <w:br/>
      </w:r>
      <w:r w:rsidRPr="00945DC4">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945DC4"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0E6F78" w:rsidRDefault="00D150A5" w:rsidP="00945DC4">
      <w:pPr>
        <w:pStyle w:val="BodyText"/>
        <w:spacing w:after="0" w:line="240" w:lineRule="atLeast"/>
        <w:ind w:left="540"/>
        <w:jc w:val="thaiDistribute"/>
        <w:rPr>
          <w:rFonts w:asciiTheme="minorHAnsi" w:hAnsiTheme="minorHAnsi" w:cstheme="minorHAnsi"/>
          <w:szCs w:val="22"/>
        </w:rPr>
      </w:pPr>
      <w:r w:rsidRPr="00945DC4">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7771812" w14:textId="77777777" w:rsidR="00752073" w:rsidRDefault="00752073" w:rsidP="00945DC4">
      <w:pPr>
        <w:spacing w:line="240" w:lineRule="auto"/>
        <w:jc w:val="thaiDistribute"/>
        <w:rPr>
          <w:rFonts w:asciiTheme="minorHAnsi" w:hAnsiTheme="minorHAnsi" w:cstheme="minorHAnsi"/>
          <w:b/>
          <w:i/>
          <w:szCs w:val="22"/>
        </w:rPr>
      </w:pPr>
      <w:r>
        <w:rPr>
          <w:rFonts w:asciiTheme="minorHAnsi" w:hAnsiTheme="minorHAnsi" w:cstheme="minorHAnsi"/>
          <w:szCs w:val="22"/>
        </w:rPr>
        <w:br w:type="page"/>
      </w:r>
    </w:p>
    <w:p w14:paraId="3095BC37" w14:textId="77777777" w:rsidR="00B536F9" w:rsidRPr="00B06AF7" w:rsidRDefault="00B536F9" w:rsidP="00945DC4">
      <w:pPr>
        <w:pStyle w:val="Heading2"/>
        <w:numPr>
          <w:ilvl w:val="1"/>
          <w:numId w:val="19"/>
        </w:numPr>
        <w:spacing w:before="0" w:after="0" w:line="240" w:lineRule="auto"/>
        <w:ind w:left="547" w:hanging="547"/>
        <w:jc w:val="thaiDistribute"/>
        <w:rPr>
          <w:rFonts w:asciiTheme="minorHAnsi" w:hAnsiTheme="minorHAnsi" w:cstheme="minorHAnsi"/>
          <w:sz w:val="22"/>
          <w:szCs w:val="22"/>
        </w:rPr>
      </w:pPr>
      <w:r w:rsidRPr="00B06AF7">
        <w:rPr>
          <w:rFonts w:asciiTheme="minorHAnsi" w:hAnsiTheme="minorHAnsi" w:cstheme="minorHAnsi"/>
          <w:sz w:val="22"/>
          <w:szCs w:val="22"/>
        </w:rPr>
        <w:lastRenderedPageBreak/>
        <w:t>Derivatives</w:t>
      </w:r>
      <w:r w:rsidR="00F0484D" w:rsidRPr="00B06AF7">
        <w:rPr>
          <w:rFonts w:asciiTheme="minorHAnsi" w:hAnsiTheme="minorHAnsi" w:cstheme="minorHAnsi"/>
          <w:sz w:val="22"/>
          <w:szCs w:val="22"/>
        </w:rPr>
        <w:t xml:space="preserve"> </w:t>
      </w:r>
    </w:p>
    <w:p w14:paraId="75D8846C" w14:textId="77777777" w:rsidR="00A73CC3" w:rsidRPr="00B06AF7" w:rsidRDefault="00A73CC3" w:rsidP="00945DC4">
      <w:pPr>
        <w:jc w:val="thaiDistribute"/>
        <w:rPr>
          <w:rFonts w:asciiTheme="minorHAnsi" w:hAnsiTheme="minorHAnsi" w:cstheme="minorHAnsi"/>
          <w:i/>
          <w:iCs/>
          <w:szCs w:val="22"/>
          <w:highlight w:val="lightGray"/>
          <w:lang w:bidi="th-TH"/>
        </w:rPr>
      </w:pPr>
    </w:p>
    <w:p w14:paraId="67F5A730" w14:textId="346EBAA7" w:rsidR="007D38C7" w:rsidRPr="00B06AF7" w:rsidRDefault="00046845" w:rsidP="00945DC4">
      <w:pPr>
        <w:pStyle w:val="BodyText"/>
        <w:spacing w:after="0" w:line="240" w:lineRule="atLeast"/>
        <w:ind w:left="567"/>
        <w:jc w:val="thaiDistribute"/>
        <w:rPr>
          <w:rFonts w:asciiTheme="minorHAnsi" w:hAnsiTheme="minorHAnsi" w:cstheme="minorHAnsi"/>
          <w:szCs w:val="22"/>
        </w:rPr>
      </w:pPr>
      <w:r w:rsidRPr="00B06AF7">
        <w:rPr>
          <w:rFonts w:asciiTheme="minorHAnsi" w:hAnsiTheme="minorHAnsi" w:cstheme="minorHAnsi"/>
          <w:szCs w:val="22"/>
        </w:rPr>
        <w:t>Derivatives are used to manage exposure to foreign exchange, interest rate</w:t>
      </w:r>
      <w:r w:rsidR="00FF438F" w:rsidRPr="00B06AF7">
        <w:rPr>
          <w:rFonts w:asciiTheme="minorHAnsi" w:hAnsiTheme="minorHAnsi" w:cstheme="minorHAnsi"/>
          <w:szCs w:val="22"/>
          <w:cs/>
          <w:lang w:bidi="th-TH"/>
        </w:rPr>
        <w:t xml:space="preserve"> </w:t>
      </w:r>
      <w:r w:rsidRPr="00B06AF7">
        <w:rPr>
          <w:rFonts w:asciiTheme="minorHAnsi" w:hAnsiTheme="minorHAnsi" w:cstheme="minorHAnsi"/>
          <w:szCs w:val="22"/>
        </w:rPr>
        <w:t>and commodity price risks arising from operational, financing and investment activities.</w:t>
      </w:r>
      <w:r w:rsidR="00032F69" w:rsidRPr="00B06AF7">
        <w:rPr>
          <w:rFonts w:asciiTheme="minorHAnsi" w:hAnsiTheme="minorHAnsi" w:cstheme="minorHAnsi"/>
          <w:szCs w:val="22"/>
          <w:cs/>
          <w:lang w:bidi="th-TH"/>
        </w:rPr>
        <w:t xml:space="preserve"> </w:t>
      </w:r>
      <w:r w:rsidRPr="00B06AF7">
        <w:rPr>
          <w:rFonts w:asciiTheme="minorHAnsi" w:hAnsiTheme="minorHAnsi" w:cstheme="minorHAnsi"/>
          <w:szCs w:val="22"/>
        </w:rPr>
        <w:t>Derivatives are not used for trading purposes.</w:t>
      </w:r>
      <w:r w:rsidR="00032F69" w:rsidRPr="00B06AF7">
        <w:rPr>
          <w:rFonts w:asciiTheme="minorHAnsi" w:hAnsiTheme="minorHAnsi" w:cstheme="minorHAnsi"/>
          <w:szCs w:val="22"/>
          <w:cs/>
          <w:lang w:bidi="th-TH"/>
        </w:rPr>
        <w:t xml:space="preserve"> </w:t>
      </w:r>
      <w:r w:rsidR="004769E3" w:rsidRPr="00B06AF7">
        <w:rPr>
          <w:rFonts w:asciiTheme="minorHAnsi" w:hAnsiTheme="minorHAnsi" w:cstheme="minorHAnsi"/>
          <w:szCs w:val="22"/>
        </w:rPr>
        <w:t>However, d</w:t>
      </w:r>
      <w:r w:rsidRPr="00B06AF7">
        <w:rPr>
          <w:rFonts w:asciiTheme="minorHAnsi" w:hAnsiTheme="minorHAnsi" w:cstheme="minorHAnsi"/>
          <w:szCs w:val="22"/>
        </w:rPr>
        <w:t>erivatives that do not qualify for hedge accounting are accounted for as trading instruments.</w:t>
      </w:r>
    </w:p>
    <w:p w14:paraId="48625B7A" w14:textId="77777777" w:rsidR="004E3A7F" w:rsidRPr="00B06AF7" w:rsidRDefault="004E3A7F" w:rsidP="00032F69">
      <w:pPr>
        <w:pStyle w:val="BodyText"/>
        <w:spacing w:after="0" w:line="240" w:lineRule="atLeast"/>
        <w:ind w:left="567"/>
        <w:jc w:val="both"/>
        <w:rPr>
          <w:rFonts w:asciiTheme="minorHAnsi" w:hAnsiTheme="minorHAnsi" w:cstheme="minorHAnsi"/>
          <w:szCs w:val="22"/>
        </w:rPr>
      </w:pPr>
    </w:p>
    <w:p w14:paraId="561BBB25" w14:textId="6CBF8F86" w:rsidR="00297033" w:rsidRPr="00B06AF7" w:rsidRDefault="00297033"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Cash and cash equivalents</w:t>
      </w:r>
      <w:r w:rsidR="00C71743" w:rsidRPr="00B06AF7">
        <w:rPr>
          <w:rFonts w:asciiTheme="minorHAnsi" w:hAnsiTheme="minorHAnsi" w:cstheme="minorHAnsi"/>
          <w:sz w:val="22"/>
          <w:szCs w:val="22"/>
        </w:rPr>
        <w:t xml:space="preserve"> </w:t>
      </w:r>
      <w:r w:rsidR="00291216" w:rsidRPr="00B06AF7">
        <w:rPr>
          <w:rFonts w:asciiTheme="minorHAnsi" w:hAnsiTheme="minorHAnsi" w:cstheme="minorHAnsi"/>
          <w:sz w:val="22"/>
          <w:szCs w:val="22"/>
        </w:rPr>
        <w:t xml:space="preserve"> </w:t>
      </w:r>
      <w:r w:rsidR="00FC00B6" w:rsidRPr="00B06AF7">
        <w:rPr>
          <w:rFonts w:asciiTheme="minorHAnsi" w:hAnsiTheme="minorHAnsi" w:cstheme="minorHAnsi"/>
          <w:sz w:val="22"/>
          <w:szCs w:val="22"/>
        </w:rPr>
        <w:t xml:space="preserve"> </w:t>
      </w:r>
    </w:p>
    <w:p w14:paraId="00E76B10" w14:textId="77777777" w:rsidR="00F93866" w:rsidRPr="00B06AF7" w:rsidRDefault="00F93866" w:rsidP="0029373D">
      <w:pPr>
        <w:pStyle w:val="BodyText"/>
        <w:shd w:val="clear" w:color="auto" w:fill="FFFFFF"/>
        <w:spacing w:after="0" w:line="240" w:lineRule="atLeast"/>
        <w:ind w:left="567"/>
        <w:jc w:val="both"/>
        <w:rPr>
          <w:rFonts w:asciiTheme="minorHAnsi" w:hAnsiTheme="minorHAnsi" w:cstheme="minorHAnsi"/>
          <w:szCs w:val="22"/>
        </w:rPr>
      </w:pPr>
    </w:p>
    <w:p w14:paraId="4902F883" w14:textId="58D70DE9" w:rsidR="00F313E5" w:rsidRPr="00B06AF7"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Cash and cash equivalents </w:t>
      </w:r>
      <w:r w:rsidR="001452D8" w:rsidRPr="00B06AF7">
        <w:rPr>
          <w:rFonts w:asciiTheme="minorHAnsi" w:hAnsiTheme="minorHAnsi" w:cstheme="minorHAnsi"/>
          <w:szCs w:val="22"/>
        </w:rPr>
        <w:t xml:space="preserve">in the statements of cash flows </w:t>
      </w:r>
      <w:r w:rsidRPr="00B06AF7">
        <w:rPr>
          <w:rFonts w:asciiTheme="minorHAnsi" w:hAnsiTheme="minorHAnsi" w:cstheme="minorHAnsi"/>
          <w:szCs w:val="22"/>
        </w:rPr>
        <w:t>comprise cash balances, call deposits and highly liquid short-term investments.</w:t>
      </w:r>
      <w:r w:rsidR="007D0B89" w:rsidRPr="00B06AF7">
        <w:rPr>
          <w:rFonts w:asciiTheme="minorHAnsi" w:hAnsiTheme="minorHAnsi" w:cstheme="minorHAnsi"/>
          <w:szCs w:val="22"/>
          <w:cs/>
          <w:lang w:bidi="th-TH"/>
        </w:rPr>
        <w:t xml:space="preserve"> </w:t>
      </w:r>
      <w:r w:rsidRPr="00B06AF7">
        <w:rPr>
          <w:rFonts w:asciiTheme="minorHAnsi" w:hAnsiTheme="minorHAnsi" w:cstheme="minorHAnsi"/>
          <w:szCs w:val="22"/>
        </w:rPr>
        <w:t>Bank overdrafts that are repayable on demand are a component of financing activities</w:t>
      </w:r>
      <w:r w:rsidR="009960BC" w:rsidRPr="00B06AF7">
        <w:rPr>
          <w:rFonts w:asciiTheme="minorHAnsi" w:hAnsiTheme="minorHAnsi" w:cstheme="minorHAnsi"/>
          <w:color w:val="0000FF"/>
          <w:szCs w:val="22"/>
          <w:cs/>
          <w:lang w:bidi="th-TH"/>
        </w:rPr>
        <w:t xml:space="preserve"> </w:t>
      </w:r>
      <w:r w:rsidRPr="00B06AF7">
        <w:rPr>
          <w:rFonts w:asciiTheme="minorHAnsi" w:hAnsiTheme="minorHAnsi" w:cstheme="minorHAnsi"/>
          <w:szCs w:val="22"/>
        </w:rPr>
        <w:t>for the purpose of the statement of cash flows.</w:t>
      </w:r>
      <w:r w:rsidR="00F313E5" w:rsidRPr="00B06AF7">
        <w:rPr>
          <w:rFonts w:asciiTheme="minorHAnsi" w:hAnsiTheme="minorHAnsi" w:cstheme="minorHAnsi"/>
          <w:szCs w:val="22"/>
        </w:rPr>
        <w:t xml:space="preserve">  </w:t>
      </w:r>
    </w:p>
    <w:p w14:paraId="4D3D9B74" w14:textId="4F819BFD" w:rsidR="001F62DC" w:rsidRPr="00B06AF7" w:rsidRDefault="001F62DC" w:rsidP="00F313E5">
      <w:pPr>
        <w:pStyle w:val="BodyText"/>
        <w:shd w:val="clear" w:color="auto" w:fill="FFFFFF"/>
        <w:spacing w:after="0" w:line="240" w:lineRule="atLeast"/>
        <w:ind w:left="540"/>
        <w:jc w:val="both"/>
        <w:rPr>
          <w:rFonts w:asciiTheme="minorHAnsi" w:hAnsiTheme="minorHAnsi" w:cstheme="minorHAnsi"/>
          <w:szCs w:val="22"/>
        </w:rPr>
      </w:pPr>
    </w:p>
    <w:p w14:paraId="1204A02C" w14:textId="46A7E67F" w:rsidR="005260B9" w:rsidRPr="00B06AF7" w:rsidRDefault="001F62DC" w:rsidP="00CE3984">
      <w:pPr>
        <w:pStyle w:val="BodyText"/>
        <w:spacing w:after="0"/>
        <w:ind w:left="540"/>
        <w:jc w:val="thaiDistribute"/>
        <w:rPr>
          <w:rFonts w:asciiTheme="minorHAnsi" w:hAnsiTheme="minorHAnsi" w:cstheme="minorHAnsi"/>
          <w:szCs w:val="22"/>
          <w:lang w:val="en-US"/>
        </w:rPr>
      </w:pPr>
      <w:r w:rsidRPr="006163DD">
        <w:rPr>
          <w:rFonts w:asciiTheme="minorHAnsi" w:hAnsiTheme="minorHAnsi" w:cstheme="minorHAnsi"/>
          <w:spacing w:val="-4"/>
          <w:szCs w:val="22"/>
        </w:rPr>
        <w:t>Restricted deposits at financial institutions are separately presented as “Restricted deposits at financial institutions</w:t>
      </w:r>
      <w:r w:rsidRPr="006163DD">
        <w:rPr>
          <w:rFonts w:asciiTheme="minorHAnsi" w:hAnsiTheme="minorHAnsi" w:cstheme="minorHAnsi"/>
          <w:szCs w:val="22"/>
        </w:rPr>
        <w:t>”</w:t>
      </w:r>
      <w:r w:rsidR="00945C0D" w:rsidRPr="006163DD">
        <w:rPr>
          <w:rFonts w:asciiTheme="minorHAnsi" w:hAnsiTheme="minorHAnsi" w:cstheme="minorHAnsi"/>
          <w:szCs w:val="22"/>
          <w:lang w:val="en-US"/>
        </w:rPr>
        <w:t>.</w:t>
      </w:r>
    </w:p>
    <w:p w14:paraId="49F3406C" w14:textId="77777777" w:rsidR="00CE3984" w:rsidRPr="00B06AF7" w:rsidRDefault="00CE3984" w:rsidP="00CE3984">
      <w:pPr>
        <w:pStyle w:val="BodyText"/>
        <w:spacing w:after="0"/>
        <w:ind w:left="540"/>
        <w:jc w:val="thaiDistribute"/>
        <w:rPr>
          <w:rFonts w:asciiTheme="minorHAnsi" w:hAnsiTheme="minorHAnsi" w:cstheme="minorHAnsi"/>
          <w:szCs w:val="22"/>
          <w:lang w:val="en-US" w:bidi="th-TH"/>
        </w:rPr>
      </w:pPr>
    </w:p>
    <w:p w14:paraId="56816A1C" w14:textId="686AE6CF" w:rsidR="00BB4B6A" w:rsidRPr="00B06AF7" w:rsidRDefault="00BB4B6A"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Trade and other accounts receivable </w:t>
      </w:r>
    </w:p>
    <w:p w14:paraId="3DD0A1DE" w14:textId="77777777" w:rsidR="00BB4B6A" w:rsidRPr="00B06AF7" w:rsidRDefault="00BB4B6A">
      <w:pPr>
        <w:spacing w:line="240" w:lineRule="auto"/>
        <w:rPr>
          <w:rFonts w:asciiTheme="minorHAnsi" w:hAnsiTheme="minorHAnsi" w:cstheme="minorHAnsi"/>
          <w:szCs w:val="22"/>
        </w:rPr>
      </w:pPr>
    </w:p>
    <w:p w14:paraId="07DE987E" w14:textId="28963CE0" w:rsidR="003A2FA4" w:rsidRPr="00B06AF7" w:rsidRDefault="003A2FA4" w:rsidP="0095342E">
      <w:pPr>
        <w:autoSpaceDE w:val="0"/>
        <w:autoSpaceDN w:val="0"/>
        <w:ind w:left="540"/>
        <w:jc w:val="thaiDistribute"/>
        <w:rPr>
          <w:rFonts w:asciiTheme="minorHAnsi" w:hAnsiTheme="minorHAnsi" w:cstheme="minorHAnsi"/>
          <w:szCs w:val="22"/>
        </w:rPr>
      </w:pPr>
      <w:r w:rsidRPr="00B06AF7">
        <w:rPr>
          <w:rFonts w:asciiTheme="minorHAnsi" w:hAnsiTheme="minorHAnsi" w:cstheme="minorHAnsi"/>
          <w:szCs w:val="22"/>
        </w:rPr>
        <w:t xml:space="preserve">A receivable is recognised </w:t>
      </w:r>
      <w:r w:rsidRPr="00415171">
        <w:rPr>
          <w:rFonts w:asciiTheme="minorHAnsi" w:hAnsiTheme="minorHAnsi" w:cstheme="minorHAnsi"/>
          <w:szCs w:val="22"/>
        </w:rPr>
        <w:t xml:space="preserve">when the Group has an unconditional right to receive consideration. </w:t>
      </w:r>
      <w:r w:rsidR="00855ADA">
        <w:rPr>
          <w:rFonts w:asciiTheme="minorHAnsi" w:hAnsiTheme="minorHAnsi" w:cstheme="minorHAnsi"/>
          <w:szCs w:val="22"/>
        </w:rPr>
        <w:br/>
      </w:r>
      <w:r w:rsidRPr="00415171">
        <w:rPr>
          <w:rFonts w:asciiTheme="minorHAnsi" w:hAnsiTheme="minorHAnsi" w:cstheme="minorHAnsi"/>
          <w:szCs w:val="22"/>
        </w:rPr>
        <w:t>If revenue has been recognised before the Group has an unconditional right to receive consideration, the amount is presented as a contract asset.</w:t>
      </w:r>
      <w:r w:rsidRPr="00B06AF7">
        <w:rPr>
          <w:rFonts w:asciiTheme="minorHAnsi" w:hAnsiTheme="minorHAnsi" w:cstheme="minorHAnsi"/>
          <w:szCs w:val="22"/>
        </w:rPr>
        <w:t xml:space="preserve"> </w:t>
      </w:r>
    </w:p>
    <w:p w14:paraId="018CE142" w14:textId="77777777" w:rsidR="003A2FA4" w:rsidRPr="00B06AF7" w:rsidRDefault="003A2FA4" w:rsidP="003A2FA4">
      <w:pPr>
        <w:autoSpaceDE w:val="0"/>
        <w:autoSpaceDN w:val="0"/>
        <w:jc w:val="thaiDistribute"/>
        <w:rPr>
          <w:rFonts w:asciiTheme="minorHAnsi" w:hAnsiTheme="minorHAnsi" w:cstheme="minorHAnsi"/>
          <w:szCs w:val="22"/>
        </w:rPr>
      </w:pPr>
    </w:p>
    <w:p w14:paraId="14AA5F65" w14:textId="604CD0F6" w:rsidR="003A2FA4" w:rsidRPr="00B06AF7" w:rsidRDefault="003A2FA4" w:rsidP="00AF2976">
      <w:pPr>
        <w:ind w:left="540"/>
        <w:jc w:val="thaiDistribute"/>
        <w:rPr>
          <w:rFonts w:asciiTheme="minorHAnsi" w:hAnsiTheme="minorHAnsi" w:cstheme="minorHAnsi"/>
          <w:szCs w:val="22"/>
        </w:rPr>
      </w:pPr>
      <w:r w:rsidRPr="00B06AF7">
        <w:rPr>
          <w:rFonts w:asciiTheme="minorHAnsi" w:hAnsiTheme="minorHAnsi" w:cstheme="minorHAnsi"/>
          <w:szCs w:val="22"/>
        </w:rPr>
        <w:t>A receivable</w:t>
      </w:r>
      <w:r w:rsidR="00C37856" w:rsidRPr="00B06AF7">
        <w:rPr>
          <w:rFonts w:asciiTheme="minorHAnsi" w:hAnsiTheme="minorHAnsi" w:cstheme="minorHAnsi"/>
          <w:szCs w:val="22"/>
          <w:lang w:bidi="th-TH"/>
        </w:rPr>
        <w:t xml:space="preserve"> </w:t>
      </w:r>
      <w:r w:rsidR="00C45558">
        <w:rPr>
          <w:rFonts w:asciiTheme="minorHAnsi" w:hAnsiTheme="minorHAnsi" w:cstheme="minorHAnsi"/>
          <w:szCs w:val="22"/>
        </w:rPr>
        <w:t>is</w:t>
      </w:r>
      <w:r w:rsidRPr="00B06AF7">
        <w:rPr>
          <w:rFonts w:asciiTheme="minorHAnsi" w:hAnsiTheme="minorHAnsi" w:cstheme="minorHAnsi"/>
          <w:szCs w:val="22"/>
        </w:rPr>
        <w:t xml:space="preserve"> </w:t>
      </w:r>
      <w:r w:rsidR="0081513F" w:rsidRPr="00B06AF7">
        <w:rPr>
          <w:rFonts w:asciiTheme="minorHAnsi" w:hAnsiTheme="minorHAnsi" w:cstheme="minorHAnsi"/>
          <w:szCs w:val="22"/>
        </w:rPr>
        <w:t xml:space="preserve">measured </w:t>
      </w:r>
      <w:r w:rsidRPr="00B06AF7">
        <w:rPr>
          <w:rFonts w:asciiTheme="minorHAnsi" w:hAnsiTheme="minorHAnsi" w:cstheme="minorHAnsi"/>
          <w:szCs w:val="22"/>
        </w:rPr>
        <w:t>at value less allowance for doubtful accounts</w:t>
      </w:r>
      <w:r w:rsidR="00B135D4" w:rsidRPr="00B06AF7">
        <w:rPr>
          <w:rFonts w:asciiTheme="minorHAnsi" w:hAnsiTheme="minorHAnsi" w:cstheme="minorHAnsi"/>
          <w:szCs w:val="22"/>
        </w:rPr>
        <w:t xml:space="preserve"> </w:t>
      </w:r>
      <w:r w:rsidR="00E47277" w:rsidRPr="00B06AF7">
        <w:rPr>
          <w:rFonts w:asciiTheme="minorHAnsi" w:hAnsiTheme="minorHAnsi" w:cstheme="minorHAnsi"/>
          <w:szCs w:val="22"/>
        </w:rPr>
        <w:t xml:space="preserve">which are </w:t>
      </w:r>
      <w:r w:rsidRPr="00B06AF7">
        <w:rPr>
          <w:rFonts w:asciiTheme="minorHAnsi" w:hAnsiTheme="minorHAnsi" w:cstheme="minorHAnsi"/>
          <w:szCs w:val="22"/>
        </w:rPr>
        <w:t>assessed on analysis of payment histories and future expectations of customer payments. Bad debts are written off when incurred.</w:t>
      </w:r>
      <w:r w:rsidR="0081513F" w:rsidRPr="00B06AF7">
        <w:rPr>
          <w:rFonts w:asciiTheme="minorHAnsi" w:hAnsiTheme="minorHAnsi" w:cstheme="minorHAnsi"/>
          <w:szCs w:val="22"/>
        </w:rPr>
        <w:t xml:space="preserve"> </w:t>
      </w:r>
    </w:p>
    <w:p w14:paraId="671A64EE" w14:textId="77777777" w:rsidR="00B91114" w:rsidRPr="00B06AF7" w:rsidRDefault="00B91114" w:rsidP="00AF2976">
      <w:pPr>
        <w:ind w:left="540"/>
        <w:jc w:val="thaiDistribute"/>
        <w:rPr>
          <w:rFonts w:asciiTheme="minorHAnsi" w:hAnsiTheme="minorHAnsi" w:cstheme="minorHAnsi"/>
          <w:szCs w:val="22"/>
        </w:rPr>
      </w:pPr>
    </w:p>
    <w:p w14:paraId="7A9EEF7D" w14:textId="397F0239" w:rsidR="006D17DB" w:rsidRPr="00B06AF7" w:rsidRDefault="004F41B1"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Inventories</w:t>
      </w:r>
    </w:p>
    <w:p w14:paraId="3E567BA8" w14:textId="77777777" w:rsidR="009330BB" w:rsidRPr="00B06AF7"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B06AF7"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rPr>
        <w:t xml:space="preserve">Inventories are </w:t>
      </w:r>
      <w:r w:rsidR="00D96608" w:rsidRPr="00B06AF7">
        <w:rPr>
          <w:rFonts w:asciiTheme="minorHAnsi" w:hAnsiTheme="minorHAnsi" w:cstheme="minorHAnsi"/>
          <w:szCs w:val="22"/>
        </w:rPr>
        <w:t xml:space="preserve">measured </w:t>
      </w:r>
      <w:r w:rsidRPr="00B06AF7">
        <w:rPr>
          <w:rFonts w:asciiTheme="minorHAnsi" w:hAnsiTheme="minorHAnsi" w:cstheme="minorHAnsi"/>
          <w:szCs w:val="22"/>
        </w:rPr>
        <w:t xml:space="preserve">at the lower of cost and net realisable value.  </w:t>
      </w:r>
    </w:p>
    <w:p w14:paraId="2BA6888C" w14:textId="77777777" w:rsidR="006D17DB" w:rsidRPr="00B06AF7" w:rsidRDefault="006D17DB" w:rsidP="006D17DB">
      <w:pPr>
        <w:pStyle w:val="BodyText"/>
        <w:spacing w:after="0" w:line="240" w:lineRule="atLeast"/>
        <w:ind w:left="540"/>
        <w:jc w:val="both"/>
        <w:rPr>
          <w:rFonts w:asciiTheme="minorHAnsi" w:hAnsiTheme="minorHAnsi" w:cstheme="minorHAnsi"/>
          <w:szCs w:val="22"/>
        </w:rPr>
      </w:pPr>
    </w:p>
    <w:p w14:paraId="2ED13D26" w14:textId="5AC26F03" w:rsidR="00297033" w:rsidRPr="00B06AF7" w:rsidRDefault="00297033" w:rsidP="006D17DB">
      <w:pPr>
        <w:pStyle w:val="BodyText"/>
        <w:spacing w:after="0" w:line="240" w:lineRule="atLeast"/>
        <w:ind w:left="540"/>
        <w:jc w:val="both"/>
        <w:rPr>
          <w:rFonts w:asciiTheme="minorHAnsi" w:hAnsiTheme="minorHAnsi" w:cstheme="minorHAnsi"/>
          <w:i/>
          <w:iCs/>
          <w:color w:val="0000FF"/>
          <w:szCs w:val="22"/>
        </w:rPr>
      </w:pPr>
      <w:r w:rsidRPr="00B06AF7">
        <w:rPr>
          <w:rFonts w:asciiTheme="minorHAnsi" w:hAnsiTheme="minorHAnsi" w:cstheme="minorHAnsi"/>
          <w:szCs w:val="22"/>
        </w:rPr>
        <w:t xml:space="preserve">Cost is calculated using </w:t>
      </w:r>
      <w:r w:rsidRPr="00972AE7">
        <w:rPr>
          <w:rFonts w:asciiTheme="minorHAnsi" w:hAnsiTheme="minorHAnsi" w:cstheme="minorHAnsi"/>
          <w:szCs w:val="22"/>
        </w:rPr>
        <w:t>the</w:t>
      </w:r>
      <w:r w:rsidR="00371AF8" w:rsidRPr="00972AE7">
        <w:rPr>
          <w:rFonts w:asciiTheme="minorHAnsi" w:hAnsiTheme="minorHAnsi" w:cstheme="minorHAnsi"/>
          <w:szCs w:val="22"/>
        </w:rPr>
        <w:t xml:space="preserve"> </w:t>
      </w:r>
      <w:r w:rsidRPr="00972AE7">
        <w:rPr>
          <w:rFonts w:asciiTheme="minorHAnsi" w:hAnsiTheme="minorHAnsi" w:cstheme="minorHAnsi"/>
          <w:szCs w:val="22"/>
        </w:rPr>
        <w:t>first in first out</w:t>
      </w:r>
      <w:r w:rsidR="00371AF8" w:rsidRPr="00B06AF7">
        <w:rPr>
          <w:rFonts w:asciiTheme="minorHAnsi" w:hAnsiTheme="minorHAnsi" w:cstheme="minorHAnsi"/>
          <w:szCs w:val="22"/>
        </w:rPr>
        <w:t xml:space="preserve"> </w:t>
      </w:r>
      <w:r w:rsidR="00F10253" w:rsidRPr="001A0B76">
        <w:rPr>
          <w:rFonts w:asciiTheme="minorHAnsi" w:hAnsiTheme="minorHAnsi" w:cstheme="minorHAnsi"/>
          <w:szCs w:val="22"/>
        </w:rPr>
        <w:t>principle,</w:t>
      </w:r>
      <w:r w:rsidRPr="001A0B76">
        <w:rPr>
          <w:rFonts w:asciiTheme="minorHAnsi" w:hAnsiTheme="minorHAnsi" w:cstheme="minorHAnsi"/>
          <w:szCs w:val="22"/>
        </w:rPr>
        <w:t xml:space="preserve"> </w:t>
      </w:r>
      <w:r w:rsidR="00787884" w:rsidRPr="001A0B76">
        <w:rPr>
          <w:rFonts w:asciiTheme="minorHAnsi" w:hAnsiTheme="minorHAnsi" w:cstheme="minorHAnsi"/>
          <w:szCs w:val="22"/>
        </w:rPr>
        <w:t xml:space="preserve">cost of raw material (Billet) is calculated using </w:t>
      </w:r>
      <w:r w:rsidR="00914CC5">
        <w:rPr>
          <w:rFonts w:asciiTheme="minorHAnsi" w:hAnsiTheme="minorHAnsi" w:cstheme="minorHAnsi"/>
          <w:szCs w:val="22"/>
        </w:rPr>
        <w:br/>
      </w:r>
      <w:r w:rsidR="00787884" w:rsidRPr="001A0B76">
        <w:rPr>
          <w:rFonts w:asciiTheme="minorHAnsi" w:hAnsiTheme="minorHAnsi" w:cstheme="minorHAnsi"/>
          <w:szCs w:val="22"/>
        </w:rPr>
        <w:t>the specific identification</w:t>
      </w:r>
      <w:r w:rsidR="00612DCD" w:rsidRPr="001A0B76">
        <w:rPr>
          <w:rFonts w:asciiTheme="minorHAnsi" w:hAnsiTheme="minorHAnsi" w:cstheme="minorHAnsi"/>
          <w:szCs w:val="22"/>
        </w:rPr>
        <w:t xml:space="preserve"> method</w:t>
      </w:r>
      <w:r w:rsidR="00787884" w:rsidRPr="001A0B76">
        <w:rPr>
          <w:rFonts w:asciiTheme="minorHAnsi" w:hAnsiTheme="minorHAnsi" w:cstheme="minorHAnsi"/>
          <w:szCs w:val="22"/>
        </w:rPr>
        <w:t xml:space="preserve">, </w:t>
      </w:r>
      <w:r w:rsidRPr="001A0B76">
        <w:rPr>
          <w:rFonts w:asciiTheme="minorHAnsi" w:hAnsiTheme="minorHAnsi" w:cstheme="minorHAnsi"/>
          <w:szCs w:val="22"/>
        </w:rPr>
        <w:t>and comprises all costs of purchase, costs of conversion and other costs incurred in bringing the inventories</w:t>
      </w:r>
      <w:r w:rsidR="00715FE8" w:rsidRPr="001A0B76">
        <w:rPr>
          <w:rFonts w:asciiTheme="minorHAnsi" w:hAnsiTheme="minorHAnsi" w:cstheme="minorHAnsi"/>
          <w:szCs w:val="22"/>
        </w:rPr>
        <w:t xml:space="preserve"> </w:t>
      </w:r>
      <w:r w:rsidRPr="001A0B76">
        <w:rPr>
          <w:rFonts w:asciiTheme="minorHAnsi" w:hAnsiTheme="minorHAnsi" w:cstheme="minorHAnsi"/>
          <w:szCs w:val="22"/>
        </w:rPr>
        <w:t>to their present</w:t>
      </w:r>
      <w:r w:rsidRPr="00B06AF7">
        <w:rPr>
          <w:rFonts w:asciiTheme="minorHAnsi" w:hAnsiTheme="minorHAnsi" w:cstheme="minorHAnsi"/>
          <w:szCs w:val="22"/>
        </w:rPr>
        <w:t xml:space="preserve"> location and condition.  In the case of manufactured inventories and work-in-progress, cost</w:t>
      </w:r>
      <w:r w:rsidR="00D31165" w:rsidRPr="00B06AF7">
        <w:rPr>
          <w:rFonts w:asciiTheme="minorHAnsi" w:hAnsiTheme="minorHAnsi" w:cstheme="minorHAnsi"/>
          <w:szCs w:val="22"/>
        </w:rPr>
        <w:t xml:space="preserve"> </w:t>
      </w:r>
      <w:r w:rsidR="00F30E34" w:rsidRPr="00B06AF7">
        <w:rPr>
          <w:rFonts w:asciiTheme="minorHAnsi" w:hAnsiTheme="minorHAnsi" w:cstheme="minorHAnsi"/>
          <w:szCs w:val="22"/>
        </w:rPr>
        <w:t xml:space="preserve">and is calculated using standard cost adjusted </w:t>
      </w:r>
      <w:r w:rsidR="00426FEF">
        <w:rPr>
          <w:rFonts w:asciiTheme="minorHAnsi" w:hAnsiTheme="minorHAnsi" w:cstheme="minorHAnsi"/>
          <w:szCs w:val="22"/>
        </w:rPr>
        <w:br/>
      </w:r>
      <w:r w:rsidR="00F30E34" w:rsidRPr="00B06AF7">
        <w:rPr>
          <w:rFonts w:asciiTheme="minorHAnsi" w:hAnsiTheme="minorHAnsi" w:cstheme="minorHAnsi"/>
          <w:szCs w:val="22"/>
        </w:rPr>
        <w:t>to approximate average cost</w:t>
      </w:r>
      <w:r w:rsidR="00D31165" w:rsidRPr="00B06AF7">
        <w:rPr>
          <w:rFonts w:asciiTheme="minorHAnsi" w:hAnsiTheme="minorHAnsi" w:cstheme="minorHAnsi"/>
          <w:szCs w:val="22"/>
        </w:rPr>
        <w:t xml:space="preserve"> </w:t>
      </w:r>
      <w:r w:rsidR="001D7248">
        <w:rPr>
          <w:rFonts w:asciiTheme="minorHAnsi" w:hAnsiTheme="minorHAnsi" w:cstheme="minorHAnsi"/>
          <w:szCs w:val="22"/>
        </w:rPr>
        <w:t xml:space="preserve">and </w:t>
      </w:r>
      <w:r w:rsidRPr="00B06AF7">
        <w:rPr>
          <w:rFonts w:asciiTheme="minorHAnsi" w:hAnsiTheme="minorHAnsi" w:cstheme="minorHAnsi"/>
          <w:szCs w:val="22"/>
        </w:rPr>
        <w:t xml:space="preserve">includes an appropriate share of </w:t>
      </w:r>
      <w:r w:rsidR="006745C8" w:rsidRPr="00B06AF7">
        <w:rPr>
          <w:rFonts w:asciiTheme="minorHAnsi" w:hAnsiTheme="minorHAnsi" w:cstheme="minorHAnsi"/>
          <w:szCs w:val="22"/>
        </w:rPr>
        <w:t xml:space="preserve">production </w:t>
      </w:r>
      <w:r w:rsidRPr="00B06AF7">
        <w:rPr>
          <w:rFonts w:asciiTheme="minorHAnsi" w:hAnsiTheme="minorHAnsi" w:cstheme="minorHAnsi"/>
          <w:szCs w:val="22"/>
        </w:rPr>
        <w:t>overheads based on normal operating capacity</w:t>
      </w:r>
      <w:r w:rsidR="00A12EB9" w:rsidRPr="00B06AF7">
        <w:rPr>
          <w:rFonts w:asciiTheme="minorHAnsi" w:hAnsiTheme="minorHAnsi" w:cstheme="minorHAnsi"/>
          <w:szCs w:val="22"/>
        </w:rPr>
        <w:t>.</w:t>
      </w:r>
    </w:p>
    <w:p w14:paraId="2C23AFED" w14:textId="77777777" w:rsidR="00FC0CC5" w:rsidRPr="00B06AF7"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77777777" w:rsidR="008A4B69" w:rsidRPr="00B06AF7"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Net realisable value is the estimated selling price in the ordinary course of business less the estimated costs </w:t>
      </w:r>
      <w:r w:rsidR="00FC0B78" w:rsidRPr="00B06AF7">
        <w:rPr>
          <w:rFonts w:asciiTheme="minorHAnsi" w:hAnsiTheme="minorHAnsi" w:cstheme="minorHAnsi"/>
          <w:szCs w:val="22"/>
        </w:rPr>
        <w:t>to complete and</w:t>
      </w:r>
      <w:r w:rsidRPr="00B06AF7">
        <w:rPr>
          <w:rFonts w:asciiTheme="minorHAnsi" w:hAnsiTheme="minorHAnsi" w:cstheme="minorHAnsi"/>
          <w:szCs w:val="22"/>
        </w:rPr>
        <w:t xml:space="preserve"> to make the sale.</w:t>
      </w:r>
    </w:p>
    <w:p w14:paraId="7020D7C2" w14:textId="138F9E5C" w:rsidR="00320DB9" w:rsidRPr="00B06AF7" w:rsidRDefault="00320DB9" w:rsidP="00320DB9">
      <w:pPr>
        <w:pStyle w:val="BodyText"/>
        <w:shd w:val="clear" w:color="auto" w:fill="FFFFFF"/>
        <w:spacing w:after="0" w:line="240" w:lineRule="atLeast"/>
        <w:ind w:left="540"/>
        <w:jc w:val="both"/>
        <w:rPr>
          <w:rFonts w:asciiTheme="minorHAnsi" w:hAnsiTheme="minorHAnsi" w:cstheme="minorHAnsi"/>
          <w:b/>
          <w:bCs/>
          <w:color w:val="0000FF"/>
          <w:szCs w:val="22"/>
        </w:rPr>
      </w:pPr>
    </w:p>
    <w:p w14:paraId="00C29151" w14:textId="6D8EE60C" w:rsidR="003A423A" w:rsidRPr="00B06AF7" w:rsidRDefault="003A423A"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Non-current assets </w:t>
      </w:r>
      <w:r w:rsidR="005520C3" w:rsidRPr="00B06AF7">
        <w:rPr>
          <w:rFonts w:asciiTheme="minorHAnsi" w:hAnsiTheme="minorHAnsi" w:cstheme="minorHAnsi"/>
          <w:sz w:val="22"/>
          <w:szCs w:val="22"/>
        </w:rPr>
        <w:t xml:space="preserve">classified as </w:t>
      </w:r>
      <w:r w:rsidRPr="00B06AF7">
        <w:rPr>
          <w:rFonts w:asciiTheme="minorHAnsi" w:hAnsiTheme="minorHAnsi" w:cstheme="minorHAnsi"/>
          <w:sz w:val="22"/>
          <w:szCs w:val="22"/>
        </w:rPr>
        <w:t>held for sale</w:t>
      </w:r>
      <w:r w:rsidR="00DA249B" w:rsidRPr="00B06AF7">
        <w:rPr>
          <w:rFonts w:asciiTheme="minorHAnsi" w:hAnsiTheme="minorHAnsi" w:cstheme="minorHAnsi"/>
          <w:sz w:val="22"/>
          <w:szCs w:val="22"/>
        </w:rPr>
        <w:t xml:space="preserve">  </w:t>
      </w:r>
    </w:p>
    <w:p w14:paraId="434D7A63" w14:textId="77777777" w:rsidR="00E7303F" w:rsidRPr="00B06AF7" w:rsidRDefault="00E7303F" w:rsidP="00320DB9">
      <w:pPr>
        <w:pStyle w:val="BodyText"/>
        <w:shd w:val="clear" w:color="auto" w:fill="FFFFFF"/>
        <w:spacing w:after="0" w:line="240" w:lineRule="atLeast"/>
        <w:ind w:left="540"/>
        <w:jc w:val="both"/>
        <w:rPr>
          <w:rFonts w:asciiTheme="minorHAnsi" w:hAnsiTheme="minorHAnsi" w:cstheme="minorHAnsi"/>
          <w:szCs w:val="22"/>
        </w:rPr>
      </w:pPr>
    </w:p>
    <w:p w14:paraId="0E5CF705" w14:textId="3F1C3BC3" w:rsidR="004A0A5E" w:rsidRPr="00B06AF7" w:rsidRDefault="00CC21CE" w:rsidP="00320DB9">
      <w:pPr>
        <w:pStyle w:val="BodyText"/>
        <w:shd w:val="clear" w:color="auto" w:fill="FFFFFF"/>
        <w:spacing w:after="0" w:line="240" w:lineRule="atLeast"/>
        <w:ind w:left="540"/>
        <w:jc w:val="both"/>
        <w:rPr>
          <w:rFonts w:asciiTheme="minorHAnsi" w:hAnsiTheme="minorHAnsi" w:cstheme="minorHAnsi"/>
          <w:szCs w:val="22"/>
          <w:lang w:val="en-US"/>
        </w:rPr>
      </w:pPr>
      <w:r w:rsidRPr="00D32384">
        <w:rPr>
          <w:rFonts w:asciiTheme="minorHAnsi" w:hAnsiTheme="minorHAnsi" w:cstheme="minorHAnsi"/>
          <w:szCs w:val="22"/>
        </w:rPr>
        <w:t>A</w:t>
      </w:r>
      <w:r w:rsidR="003A423A" w:rsidRPr="00D32384">
        <w:rPr>
          <w:rFonts w:asciiTheme="minorHAnsi" w:hAnsiTheme="minorHAnsi" w:cstheme="minorHAnsi"/>
          <w:szCs w:val="22"/>
        </w:rPr>
        <w:t>ssets</w:t>
      </w:r>
      <w:r w:rsidR="004A0A5E" w:rsidRPr="00D32384">
        <w:rPr>
          <w:rFonts w:asciiTheme="minorHAnsi" w:hAnsiTheme="minorHAnsi" w:cstheme="minorHAnsi"/>
          <w:szCs w:val="22"/>
        </w:rPr>
        <w:t xml:space="preserve"> </w:t>
      </w:r>
      <w:r w:rsidR="003A423A" w:rsidRPr="00D32384">
        <w:rPr>
          <w:rFonts w:asciiTheme="minorHAnsi" w:hAnsiTheme="minorHAnsi" w:cstheme="minorHAnsi"/>
          <w:szCs w:val="22"/>
        </w:rPr>
        <w:t xml:space="preserve">are </w:t>
      </w:r>
      <w:r w:rsidR="004A0A5E" w:rsidRPr="00D32384">
        <w:rPr>
          <w:rFonts w:asciiTheme="minorHAnsi" w:hAnsiTheme="minorHAnsi" w:cstheme="minorHAnsi"/>
          <w:szCs w:val="22"/>
        </w:rPr>
        <w:t>classified as held for sale if it is highly probable that they will be recovered primarily</w:t>
      </w:r>
      <w:r w:rsidR="003A423A" w:rsidRPr="00D32384">
        <w:rPr>
          <w:rFonts w:asciiTheme="minorHAnsi" w:hAnsiTheme="minorHAnsi" w:cstheme="minorHAnsi"/>
          <w:szCs w:val="22"/>
        </w:rPr>
        <w:t xml:space="preserve"> through sale rather than through continuing use</w:t>
      </w:r>
      <w:r w:rsidR="00A9473F" w:rsidRPr="00D32384">
        <w:rPr>
          <w:rFonts w:asciiTheme="minorHAnsi" w:hAnsiTheme="minorHAnsi" w:cstheme="minorHAnsi"/>
          <w:szCs w:val="22"/>
        </w:rPr>
        <w:t xml:space="preserve">. </w:t>
      </w:r>
      <w:r w:rsidR="004A0A5E" w:rsidRPr="00D32384">
        <w:rPr>
          <w:rFonts w:asciiTheme="minorHAnsi" w:hAnsiTheme="minorHAnsi" w:cstheme="minorHAnsi"/>
          <w:szCs w:val="22"/>
        </w:rPr>
        <w:t xml:space="preserve">Such </w:t>
      </w:r>
      <w:r w:rsidR="003A423A" w:rsidRPr="00D32384">
        <w:rPr>
          <w:rFonts w:asciiTheme="minorHAnsi" w:hAnsiTheme="minorHAnsi" w:cstheme="minorHAnsi"/>
          <w:szCs w:val="22"/>
        </w:rPr>
        <w:t xml:space="preserve">assets are measured at the lower of their carrying </w:t>
      </w:r>
      <w:r w:rsidR="004A0A5E" w:rsidRPr="00D32384">
        <w:rPr>
          <w:rFonts w:asciiTheme="minorHAnsi" w:hAnsiTheme="minorHAnsi" w:cstheme="minorHAnsi"/>
          <w:szCs w:val="22"/>
        </w:rPr>
        <w:t xml:space="preserve">amount </w:t>
      </w:r>
      <w:r w:rsidR="003A423A" w:rsidRPr="00D32384">
        <w:rPr>
          <w:rFonts w:asciiTheme="minorHAnsi" w:hAnsiTheme="minorHAnsi" w:cstheme="minorHAnsi"/>
          <w:szCs w:val="22"/>
        </w:rPr>
        <w:t>and fair value less cost to sell.</w:t>
      </w:r>
      <w:r w:rsidR="003A423A" w:rsidRPr="00B06AF7">
        <w:rPr>
          <w:rFonts w:asciiTheme="minorHAnsi" w:hAnsiTheme="minorHAnsi" w:cstheme="minorHAnsi"/>
          <w:szCs w:val="22"/>
        </w:rPr>
        <w:t xml:space="preserve"> </w:t>
      </w:r>
    </w:p>
    <w:p w14:paraId="795960B2" w14:textId="22EADDD4" w:rsidR="004811D6" w:rsidRPr="00B06AF7" w:rsidRDefault="00CC21CE" w:rsidP="004F4A87">
      <w:pPr>
        <w:pStyle w:val="BodyText"/>
        <w:shd w:val="clear" w:color="auto" w:fill="FFFFFF"/>
        <w:spacing w:after="0" w:line="240" w:lineRule="atLeast"/>
        <w:jc w:val="both"/>
        <w:rPr>
          <w:rFonts w:asciiTheme="minorHAnsi" w:hAnsiTheme="minorHAnsi" w:cstheme="minorHAnsi"/>
          <w:szCs w:val="22"/>
        </w:rPr>
      </w:pPr>
      <w:r>
        <w:rPr>
          <w:rFonts w:asciiTheme="minorHAnsi" w:hAnsiTheme="minorHAnsi" w:cstheme="minorHAnsi"/>
          <w:szCs w:val="22"/>
        </w:rPr>
        <w:br w:type="page"/>
      </w:r>
    </w:p>
    <w:p w14:paraId="74DF73C3" w14:textId="77777777" w:rsidR="006D17DB" w:rsidRPr="00B06AF7" w:rsidRDefault="00BC5262"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lastRenderedPageBreak/>
        <w:t>Investments</w:t>
      </w:r>
    </w:p>
    <w:p w14:paraId="3B68FDA5" w14:textId="18624E3D" w:rsidR="00391715" w:rsidRPr="00B06AF7"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0E602CBD" w14:textId="1E44FF26" w:rsidR="00AA2413" w:rsidRPr="00D32384" w:rsidRDefault="00AA2413" w:rsidP="00AA2413">
      <w:pPr>
        <w:pStyle w:val="BodyText"/>
        <w:shd w:val="clear" w:color="auto" w:fill="FFFFFF"/>
        <w:spacing w:after="0" w:line="240" w:lineRule="atLeast"/>
        <w:ind w:left="540"/>
        <w:jc w:val="both"/>
        <w:rPr>
          <w:rFonts w:asciiTheme="minorHAnsi" w:hAnsiTheme="minorHAnsi" w:cstheme="minorHAnsi"/>
          <w:i/>
          <w:iCs/>
          <w:szCs w:val="22"/>
        </w:rPr>
      </w:pPr>
      <w:r w:rsidRPr="00D32384">
        <w:rPr>
          <w:rFonts w:asciiTheme="minorHAnsi" w:hAnsiTheme="minorHAnsi" w:cstheme="minorHAnsi"/>
          <w:i/>
          <w:iCs/>
          <w:szCs w:val="22"/>
        </w:rPr>
        <w:t xml:space="preserve">Investments in associates, </w:t>
      </w:r>
      <w:r w:rsidR="00CC21CE" w:rsidRPr="00D32384">
        <w:rPr>
          <w:rFonts w:asciiTheme="minorHAnsi" w:hAnsiTheme="minorHAnsi" w:cstheme="minorHAnsi"/>
          <w:i/>
          <w:iCs/>
          <w:szCs w:val="22"/>
        </w:rPr>
        <w:t xml:space="preserve">joint ventures </w:t>
      </w:r>
      <w:r w:rsidRPr="00D32384">
        <w:rPr>
          <w:rFonts w:asciiTheme="minorHAnsi" w:hAnsiTheme="minorHAnsi" w:cstheme="minorHAnsi"/>
          <w:i/>
          <w:iCs/>
          <w:szCs w:val="22"/>
        </w:rPr>
        <w:t xml:space="preserve">and </w:t>
      </w:r>
      <w:r w:rsidR="00CC21CE" w:rsidRPr="00D32384">
        <w:rPr>
          <w:rFonts w:asciiTheme="minorHAnsi" w:hAnsiTheme="minorHAnsi" w:cstheme="minorHAnsi"/>
          <w:i/>
          <w:iCs/>
          <w:szCs w:val="22"/>
        </w:rPr>
        <w:t>subsidiaries</w:t>
      </w:r>
    </w:p>
    <w:p w14:paraId="3159C22B" w14:textId="77777777" w:rsidR="00AA2413" w:rsidRPr="00D32384" w:rsidRDefault="00AA2413"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18018EFA" w:rsidR="007A71C6" w:rsidRPr="004660AF" w:rsidRDefault="00297033" w:rsidP="00252D7F">
      <w:pPr>
        <w:pStyle w:val="BodyText"/>
        <w:spacing w:after="0" w:line="240" w:lineRule="atLeast"/>
        <w:ind w:left="540"/>
        <w:jc w:val="both"/>
        <w:rPr>
          <w:rFonts w:asciiTheme="minorHAnsi" w:hAnsiTheme="minorHAnsi" w:cstheme="minorHAnsi"/>
          <w:szCs w:val="22"/>
        </w:rPr>
      </w:pPr>
      <w:r w:rsidRPr="004660AF">
        <w:rPr>
          <w:rFonts w:asciiTheme="minorHAnsi" w:hAnsiTheme="minorHAnsi" w:cstheme="minorHAnsi"/>
          <w:szCs w:val="22"/>
        </w:rPr>
        <w:t xml:space="preserve">Investments in </w:t>
      </w:r>
      <w:r w:rsidR="004213BC" w:rsidRPr="004660AF">
        <w:rPr>
          <w:rFonts w:asciiTheme="minorHAnsi" w:hAnsiTheme="minorHAnsi" w:cstheme="minorHAnsi"/>
          <w:szCs w:val="22"/>
        </w:rPr>
        <w:t xml:space="preserve">associates, </w:t>
      </w:r>
      <w:r w:rsidR="00CC21CE" w:rsidRPr="004660AF">
        <w:rPr>
          <w:rFonts w:asciiTheme="minorHAnsi" w:hAnsiTheme="minorHAnsi" w:cstheme="minorHAnsi"/>
          <w:szCs w:val="22"/>
        </w:rPr>
        <w:t xml:space="preserve">joint ventures </w:t>
      </w:r>
      <w:r w:rsidR="004213BC" w:rsidRPr="004660AF">
        <w:rPr>
          <w:rFonts w:asciiTheme="minorHAnsi" w:hAnsiTheme="minorHAnsi" w:cstheme="minorHAnsi"/>
          <w:szCs w:val="22"/>
        </w:rPr>
        <w:t xml:space="preserve">and </w:t>
      </w:r>
      <w:r w:rsidR="00CC21CE" w:rsidRPr="004660AF">
        <w:rPr>
          <w:rFonts w:asciiTheme="minorHAnsi" w:hAnsiTheme="minorHAnsi" w:cstheme="minorHAnsi"/>
          <w:szCs w:val="22"/>
        </w:rPr>
        <w:t xml:space="preserve">subsidiaries </w:t>
      </w:r>
      <w:r w:rsidRPr="004660AF">
        <w:rPr>
          <w:rFonts w:asciiTheme="minorHAnsi" w:hAnsiTheme="minorHAnsi" w:cstheme="minorHAnsi"/>
          <w:szCs w:val="22"/>
        </w:rPr>
        <w:t xml:space="preserve">in the separate financial statements of </w:t>
      </w:r>
      <w:r w:rsidR="002F0807">
        <w:rPr>
          <w:rFonts w:asciiTheme="minorHAnsi" w:hAnsiTheme="minorHAnsi" w:cstheme="minorHAnsi"/>
          <w:szCs w:val="22"/>
        </w:rPr>
        <w:br/>
      </w:r>
      <w:r w:rsidRPr="004660AF">
        <w:rPr>
          <w:rFonts w:asciiTheme="minorHAnsi" w:hAnsiTheme="minorHAnsi" w:cstheme="minorHAnsi"/>
          <w:szCs w:val="22"/>
        </w:rPr>
        <w:t>the Company are accounted for using the</w:t>
      </w:r>
      <w:r w:rsidR="00272014" w:rsidRPr="004660AF">
        <w:rPr>
          <w:rFonts w:asciiTheme="minorHAnsi" w:hAnsiTheme="minorHAnsi" w:cstheme="minorHAnsi"/>
          <w:szCs w:val="22"/>
        </w:rPr>
        <w:t xml:space="preserve"> </w:t>
      </w:r>
      <w:r w:rsidR="00F6441C" w:rsidRPr="004660AF">
        <w:rPr>
          <w:rFonts w:asciiTheme="minorHAnsi" w:hAnsiTheme="minorHAnsi" w:cstheme="minorHAnsi"/>
          <w:szCs w:val="22"/>
        </w:rPr>
        <w:t>cost</w:t>
      </w:r>
      <w:r w:rsidR="00272014" w:rsidRPr="004660AF">
        <w:rPr>
          <w:rFonts w:asciiTheme="minorHAnsi" w:hAnsiTheme="minorHAnsi" w:cstheme="minorHAnsi"/>
          <w:szCs w:val="22"/>
        </w:rPr>
        <w:t xml:space="preserve"> </w:t>
      </w:r>
      <w:r w:rsidRPr="004660AF">
        <w:rPr>
          <w:rFonts w:asciiTheme="minorHAnsi" w:hAnsiTheme="minorHAnsi" w:cstheme="minorHAnsi"/>
          <w:szCs w:val="22"/>
        </w:rPr>
        <w:t>method.</w:t>
      </w:r>
      <w:r w:rsidR="009E0B5F" w:rsidRPr="004660AF">
        <w:rPr>
          <w:rFonts w:asciiTheme="minorHAnsi" w:hAnsiTheme="minorHAnsi" w:cstheme="minorHAnsi"/>
          <w:szCs w:val="22"/>
        </w:rPr>
        <w:t xml:space="preserve"> </w:t>
      </w:r>
      <w:r w:rsidR="00F6441C" w:rsidRPr="004660AF">
        <w:rPr>
          <w:rFonts w:asciiTheme="minorHAnsi" w:hAnsiTheme="minorHAnsi" w:cstheme="minorHAnsi"/>
          <w:szCs w:val="22"/>
        </w:rPr>
        <w:t>Investments in associates</w:t>
      </w:r>
      <w:r w:rsidR="00BC0D36" w:rsidRPr="004660AF">
        <w:rPr>
          <w:rFonts w:asciiTheme="minorHAnsi" w:hAnsiTheme="minorHAnsi" w:cstheme="minorHAnsi"/>
          <w:szCs w:val="22"/>
        </w:rPr>
        <w:t xml:space="preserve"> </w:t>
      </w:r>
      <w:r w:rsidR="00540CF2" w:rsidRPr="004660AF">
        <w:rPr>
          <w:rFonts w:asciiTheme="minorHAnsi" w:hAnsiTheme="minorHAnsi" w:cstheme="minorHAnsi"/>
          <w:szCs w:val="22"/>
        </w:rPr>
        <w:t>and joint</w:t>
      </w:r>
      <w:r w:rsidR="00B30AB1" w:rsidRPr="004660AF">
        <w:rPr>
          <w:rFonts w:asciiTheme="minorHAnsi" w:hAnsiTheme="minorHAnsi" w:cstheme="minorHAnsi"/>
          <w:szCs w:val="22"/>
        </w:rPr>
        <w:t xml:space="preserve"> </w:t>
      </w:r>
      <w:r w:rsidR="00363B24" w:rsidRPr="004660AF">
        <w:rPr>
          <w:rFonts w:asciiTheme="minorHAnsi" w:hAnsiTheme="minorHAnsi" w:cstheme="minorHAnsi"/>
          <w:szCs w:val="22"/>
        </w:rPr>
        <w:t>ventures</w:t>
      </w:r>
      <w:r w:rsidR="00F822E0" w:rsidRPr="004660AF">
        <w:rPr>
          <w:rFonts w:asciiTheme="minorHAnsi" w:hAnsiTheme="minorHAnsi" w:cstheme="minorHAnsi"/>
          <w:szCs w:val="22"/>
        </w:rPr>
        <w:t xml:space="preserve"> </w:t>
      </w:r>
      <w:r w:rsidR="00F6441C" w:rsidRPr="004660AF">
        <w:rPr>
          <w:rFonts w:asciiTheme="minorHAnsi" w:hAnsiTheme="minorHAnsi" w:cstheme="minorHAnsi"/>
          <w:szCs w:val="22"/>
        </w:rPr>
        <w:t>in the consolidated financial statements are accounted for using the equity method.</w:t>
      </w:r>
    </w:p>
    <w:p w14:paraId="2FDC0AA0" w14:textId="77777777" w:rsidR="00814CF9" w:rsidRPr="004660AF" w:rsidRDefault="00814CF9" w:rsidP="007A71C6">
      <w:pPr>
        <w:pStyle w:val="BodyText"/>
        <w:spacing w:after="0" w:line="240" w:lineRule="atLeast"/>
        <w:ind w:left="540"/>
        <w:jc w:val="both"/>
        <w:rPr>
          <w:rFonts w:asciiTheme="minorHAnsi" w:hAnsiTheme="minorHAnsi" w:cstheme="minorHAnsi"/>
          <w:i/>
          <w:iCs/>
          <w:szCs w:val="22"/>
        </w:rPr>
      </w:pPr>
    </w:p>
    <w:p w14:paraId="663378BC" w14:textId="24822542" w:rsidR="007D4693" w:rsidRPr="004660AF" w:rsidRDefault="00AA2413" w:rsidP="007A71C6">
      <w:pPr>
        <w:pStyle w:val="BodyText"/>
        <w:spacing w:after="0" w:line="240" w:lineRule="atLeast"/>
        <w:ind w:left="540"/>
        <w:jc w:val="both"/>
        <w:rPr>
          <w:rFonts w:asciiTheme="minorHAnsi" w:hAnsiTheme="minorHAnsi" w:cstheme="minorHAnsi"/>
          <w:i/>
          <w:iCs/>
          <w:szCs w:val="22"/>
        </w:rPr>
      </w:pPr>
      <w:r w:rsidRPr="004660AF">
        <w:rPr>
          <w:rFonts w:asciiTheme="minorHAnsi" w:hAnsiTheme="minorHAnsi" w:cstheme="minorHAnsi"/>
          <w:i/>
          <w:iCs/>
          <w:szCs w:val="22"/>
        </w:rPr>
        <w:t>Investments in other</w:t>
      </w:r>
      <w:r w:rsidR="002C5CD9" w:rsidRPr="004660AF">
        <w:rPr>
          <w:rFonts w:asciiTheme="minorHAnsi" w:hAnsiTheme="minorHAnsi" w:cstheme="minorHAnsi"/>
          <w:i/>
          <w:iCs/>
          <w:szCs w:val="22"/>
        </w:rPr>
        <w:t xml:space="preserve"> </w:t>
      </w:r>
      <w:r w:rsidRPr="004660AF">
        <w:rPr>
          <w:rFonts w:asciiTheme="minorHAnsi" w:hAnsiTheme="minorHAnsi" w:cstheme="minorHAnsi"/>
          <w:i/>
          <w:iCs/>
          <w:szCs w:val="22"/>
        </w:rPr>
        <w:t>equity securities</w:t>
      </w:r>
    </w:p>
    <w:p w14:paraId="58B89589" w14:textId="77777777" w:rsidR="007D4693" w:rsidRPr="004660AF" w:rsidRDefault="007D4693" w:rsidP="007A71C6">
      <w:pPr>
        <w:pStyle w:val="BodyText"/>
        <w:spacing w:after="0" w:line="240" w:lineRule="atLeast"/>
        <w:ind w:left="540"/>
        <w:jc w:val="both"/>
        <w:rPr>
          <w:rFonts w:asciiTheme="minorHAnsi" w:hAnsiTheme="minorHAnsi" w:cstheme="minorHAnsi"/>
          <w:i/>
          <w:iCs/>
          <w:szCs w:val="22"/>
        </w:rPr>
      </w:pPr>
    </w:p>
    <w:p w14:paraId="08A33DCA" w14:textId="36E2B757" w:rsidR="007D4693" w:rsidRPr="00B06AF7" w:rsidRDefault="00D30557" w:rsidP="007D4693">
      <w:pPr>
        <w:pStyle w:val="BodyText"/>
        <w:spacing w:after="0" w:line="240" w:lineRule="atLeast"/>
        <w:ind w:left="540"/>
        <w:jc w:val="both"/>
        <w:rPr>
          <w:rFonts w:asciiTheme="minorHAnsi" w:hAnsiTheme="minorHAnsi" w:cstheme="minorHAnsi"/>
          <w:szCs w:val="22"/>
        </w:rPr>
      </w:pPr>
      <w:r w:rsidRPr="004660AF">
        <w:rPr>
          <w:rFonts w:asciiTheme="minorHAnsi" w:hAnsiTheme="minorHAnsi" w:cstheme="minorHAnsi"/>
          <w:szCs w:val="22"/>
        </w:rPr>
        <w:t>Equity securities which are not marketable are stated at cost less any impairment losses</w:t>
      </w:r>
      <w:r w:rsidR="00A54870" w:rsidRPr="008E0D33">
        <w:rPr>
          <w:rFonts w:asciiTheme="minorHAnsi" w:hAnsiTheme="minorHAnsi" w:cstheme="minorHAnsi"/>
          <w:szCs w:val="22"/>
        </w:rPr>
        <w:t>.</w:t>
      </w:r>
    </w:p>
    <w:p w14:paraId="441E4952" w14:textId="58EFA21C" w:rsidR="00AA2413" w:rsidRPr="00B06AF7" w:rsidRDefault="00AA2413" w:rsidP="00D30557">
      <w:pPr>
        <w:pStyle w:val="BodyText"/>
        <w:spacing w:after="0" w:line="240" w:lineRule="atLeast"/>
        <w:jc w:val="both"/>
        <w:rPr>
          <w:rFonts w:asciiTheme="minorHAnsi" w:hAnsiTheme="minorHAnsi" w:cstheme="minorHAnsi"/>
          <w:szCs w:val="22"/>
        </w:rPr>
      </w:pPr>
    </w:p>
    <w:p w14:paraId="7C2AE568" w14:textId="36F7B310" w:rsidR="00AA2413" w:rsidRPr="00B06AF7" w:rsidRDefault="00AA2413"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Disposal of investments</w:t>
      </w:r>
    </w:p>
    <w:p w14:paraId="4C8D5581"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65162548" w14:textId="2D11925D" w:rsidR="00297033" w:rsidRDefault="00297033" w:rsidP="00F372D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On disposal of an investment, the difference between net disposal proceeds and the carrying amount together with the associated cumulative gain or loss that was reported in equity is recognised in </w:t>
      </w:r>
      <w:r w:rsidR="00412024" w:rsidRPr="00B06AF7">
        <w:rPr>
          <w:rFonts w:asciiTheme="minorHAnsi" w:hAnsiTheme="minorHAnsi" w:cstheme="minorHAnsi"/>
          <w:szCs w:val="22"/>
        </w:rPr>
        <w:t>profit or loss</w:t>
      </w:r>
      <w:r w:rsidRPr="00B06AF7">
        <w:rPr>
          <w:rFonts w:asciiTheme="minorHAnsi" w:hAnsiTheme="minorHAnsi" w:cstheme="minorHAnsi"/>
          <w:szCs w:val="22"/>
        </w:rPr>
        <w:t>.</w:t>
      </w:r>
    </w:p>
    <w:p w14:paraId="1628C371" w14:textId="77777777" w:rsidR="001878B9" w:rsidRPr="00B06AF7"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B06AF7" w:rsidRDefault="00297033" w:rsidP="00F372D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If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disposes of part of its holding of a particular investment, the deemed cost of the part sold is</w:t>
      </w:r>
      <w:r w:rsidR="000209D4" w:rsidRPr="00B06AF7">
        <w:rPr>
          <w:rFonts w:asciiTheme="minorHAnsi" w:hAnsiTheme="minorHAnsi" w:cstheme="minorHAnsi"/>
          <w:szCs w:val="22"/>
        </w:rPr>
        <w:t xml:space="preserve"> determined using the</w:t>
      </w:r>
      <w:r w:rsidR="004A4C41" w:rsidRPr="00B06AF7">
        <w:rPr>
          <w:rFonts w:asciiTheme="minorHAnsi" w:hAnsiTheme="minorHAnsi" w:cstheme="minorHAnsi"/>
          <w:szCs w:val="22"/>
        </w:rPr>
        <w:t xml:space="preserve"> </w:t>
      </w:r>
      <w:r w:rsidRPr="00B06AF7">
        <w:rPr>
          <w:rFonts w:asciiTheme="minorHAnsi" w:hAnsiTheme="minorHAnsi" w:cstheme="minorHAnsi"/>
          <w:szCs w:val="22"/>
        </w:rPr>
        <w:t>weighted average</w:t>
      </w:r>
      <w:r w:rsidR="004A4C41" w:rsidRPr="00B06AF7">
        <w:rPr>
          <w:rFonts w:asciiTheme="minorHAnsi" w:hAnsiTheme="minorHAnsi" w:cstheme="minorHAnsi"/>
          <w:szCs w:val="22"/>
        </w:rPr>
        <w:t xml:space="preserve"> </w:t>
      </w:r>
      <w:r w:rsidRPr="00B06AF7">
        <w:rPr>
          <w:rFonts w:asciiTheme="minorHAnsi" w:hAnsiTheme="minorHAnsi" w:cstheme="minorHAnsi"/>
          <w:szCs w:val="22"/>
        </w:rPr>
        <w:t>method applied to the carrying value of the total holding of the investment.</w:t>
      </w:r>
    </w:p>
    <w:p w14:paraId="23166484" w14:textId="77777777" w:rsidR="00BA0EBD" w:rsidRPr="00B06AF7"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B06AF7" w:rsidRDefault="007E2CCE"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Investment properties</w:t>
      </w:r>
    </w:p>
    <w:p w14:paraId="79B3F3B2" w14:textId="77777777" w:rsidR="00C61100" w:rsidRPr="00B06AF7" w:rsidRDefault="00C61100" w:rsidP="000266BC">
      <w:pPr>
        <w:spacing w:line="240" w:lineRule="auto"/>
        <w:rPr>
          <w:rFonts w:asciiTheme="minorHAnsi" w:hAnsiTheme="minorHAnsi" w:cstheme="minorHAnsi"/>
          <w:color w:val="000000"/>
          <w:szCs w:val="22"/>
        </w:rPr>
      </w:pPr>
    </w:p>
    <w:p w14:paraId="0798FD50" w14:textId="77777777" w:rsidR="00CE79C1" w:rsidRPr="00B06AF7" w:rsidRDefault="00297033" w:rsidP="00BC5262">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t>Investment properties are properties</w:t>
      </w:r>
      <w:r w:rsidR="006F5A5F" w:rsidRPr="00B06AF7">
        <w:rPr>
          <w:rFonts w:asciiTheme="minorHAnsi" w:hAnsiTheme="minorHAnsi" w:cstheme="minorHAnsi"/>
          <w:szCs w:val="22"/>
        </w:rPr>
        <w:t xml:space="preserve"> </w:t>
      </w:r>
      <w:r w:rsidRPr="00B06AF7">
        <w:rPr>
          <w:rFonts w:asciiTheme="minorHAnsi" w:hAnsiTheme="minorHAnsi" w:cstheme="minorHAnsi"/>
          <w:szCs w:val="22"/>
        </w:rPr>
        <w:t>which are held to earn rental income, for capital appreciation or for both</w:t>
      </w:r>
      <w:r w:rsidR="006F5A5F" w:rsidRPr="00B06AF7">
        <w:rPr>
          <w:rFonts w:asciiTheme="minorHAnsi" w:hAnsiTheme="minorHAnsi" w:cstheme="minorHAnsi"/>
          <w:szCs w:val="22"/>
        </w:rPr>
        <w:t>, but not for sale i</w:t>
      </w:r>
      <w:r w:rsidR="00DD6E4F" w:rsidRPr="00B06AF7">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B06AF7"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B06AF7" w:rsidRDefault="00297033" w:rsidP="006F5A5F">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t xml:space="preserve">Investment properties are </w:t>
      </w:r>
      <w:r w:rsidR="00E84D7A" w:rsidRPr="00B06AF7">
        <w:rPr>
          <w:rFonts w:asciiTheme="minorHAnsi" w:hAnsiTheme="minorHAnsi" w:cstheme="minorHAnsi"/>
          <w:szCs w:val="22"/>
        </w:rPr>
        <w:t>measured</w:t>
      </w:r>
      <w:r w:rsidRPr="00B06AF7">
        <w:rPr>
          <w:rFonts w:asciiTheme="minorHAnsi" w:hAnsiTheme="minorHAnsi" w:cstheme="minorHAnsi"/>
          <w:szCs w:val="22"/>
        </w:rPr>
        <w:t xml:space="preserve"> at cost less accumulated depreciation and impairment losses</w:t>
      </w:r>
      <w:r w:rsidR="009E43F2" w:rsidRPr="00B06AF7">
        <w:rPr>
          <w:rFonts w:asciiTheme="minorHAnsi" w:hAnsiTheme="minorHAnsi" w:cstheme="minorHAnsi"/>
          <w:szCs w:val="22"/>
        </w:rPr>
        <w:t>.</w:t>
      </w:r>
    </w:p>
    <w:p w14:paraId="14048780" w14:textId="77777777" w:rsidR="00CE79C1" w:rsidRPr="00B06AF7"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Default="00251FCE" w:rsidP="00F837AF">
      <w:pPr>
        <w:pStyle w:val="BodyText"/>
        <w:spacing w:after="0" w:line="240" w:lineRule="atLeast"/>
        <w:ind w:left="567"/>
        <w:jc w:val="both"/>
        <w:rPr>
          <w:rFonts w:asciiTheme="minorHAnsi" w:hAnsiTheme="minorHAnsi" w:cstheme="minorHAnsi"/>
          <w:szCs w:val="22"/>
        </w:rPr>
      </w:pPr>
      <w:r w:rsidRPr="00251FCE">
        <w:rPr>
          <w:rFonts w:asciiTheme="minorHAnsi" w:hAnsiTheme="minorHAnsi" w:cstheme="minorHAnsi"/>
          <w:szCs w:val="22"/>
        </w:rPr>
        <w:t>Depreciation is charged to profit or loss on a straight-line basis over the estimated useful lives of each property.  The estimated useful lives are as follows</w:t>
      </w:r>
      <w:r>
        <w:rPr>
          <w:rFonts w:asciiTheme="minorHAnsi" w:hAnsiTheme="minorHAnsi" w:cstheme="minorHAnsi"/>
          <w:szCs w:val="22"/>
        </w:rPr>
        <w:t>:</w:t>
      </w:r>
    </w:p>
    <w:p w14:paraId="278DBF6B" w14:textId="77777777" w:rsidR="002530E9" w:rsidRPr="00B06AF7"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B06AF7" w14:paraId="6DA3238D" w14:textId="77777777" w:rsidTr="00AA0F12">
        <w:tc>
          <w:tcPr>
            <w:tcW w:w="5390" w:type="dxa"/>
            <w:vAlign w:val="bottom"/>
          </w:tcPr>
          <w:p w14:paraId="2025D954" w14:textId="2557B69A" w:rsidR="002530E9" w:rsidRPr="00B06AF7" w:rsidRDefault="004E07B2" w:rsidP="00AA0F12">
            <w:pPr>
              <w:spacing w:line="240" w:lineRule="atLeast"/>
              <w:ind w:right="-86"/>
              <w:rPr>
                <w:rFonts w:asciiTheme="minorHAnsi" w:hAnsiTheme="minorHAnsi" w:cstheme="minorHAnsi"/>
                <w:szCs w:val="22"/>
              </w:rPr>
            </w:pPr>
            <w:r>
              <w:rPr>
                <w:rFonts w:asciiTheme="minorHAnsi" w:hAnsiTheme="minorHAnsi" w:cstheme="minorHAnsi"/>
                <w:szCs w:val="22"/>
              </w:rPr>
              <w:t>Land improvement</w:t>
            </w:r>
          </w:p>
        </w:tc>
        <w:tc>
          <w:tcPr>
            <w:tcW w:w="1195" w:type="dxa"/>
          </w:tcPr>
          <w:p w14:paraId="670F3C49" w14:textId="24E2AC75" w:rsidR="002530E9" w:rsidRPr="00B06AF7" w:rsidRDefault="004E07B2" w:rsidP="00AA0F12">
            <w:pPr>
              <w:jc w:val="right"/>
              <w:rPr>
                <w:rFonts w:asciiTheme="minorHAnsi" w:hAnsiTheme="minorHAnsi" w:cstheme="minorHAnsi"/>
                <w:szCs w:val="22"/>
              </w:rPr>
            </w:pPr>
            <w:r>
              <w:rPr>
                <w:rFonts w:asciiTheme="minorHAnsi" w:hAnsiTheme="minorHAnsi" w:cstheme="minorHAnsi"/>
                <w:szCs w:val="22"/>
              </w:rPr>
              <w:t>5 - 25</w:t>
            </w:r>
          </w:p>
        </w:tc>
        <w:tc>
          <w:tcPr>
            <w:tcW w:w="675" w:type="dxa"/>
            <w:vAlign w:val="bottom"/>
          </w:tcPr>
          <w:p w14:paraId="4E88B561" w14:textId="77777777" w:rsidR="002530E9" w:rsidRPr="00B06AF7" w:rsidRDefault="002530E9" w:rsidP="00AA0F1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B4372B" w:rsidRPr="00B06AF7" w14:paraId="2F7A4901" w14:textId="77777777" w:rsidTr="00AA0F12">
        <w:tc>
          <w:tcPr>
            <w:tcW w:w="5390" w:type="dxa"/>
            <w:vAlign w:val="bottom"/>
          </w:tcPr>
          <w:p w14:paraId="14193904" w14:textId="72FBCDF6" w:rsidR="00B4372B" w:rsidRDefault="00B4372B" w:rsidP="00AA0F12">
            <w:pPr>
              <w:spacing w:line="240" w:lineRule="atLeast"/>
              <w:ind w:right="-86"/>
              <w:rPr>
                <w:rFonts w:asciiTheme="minorHAnsi" w:hAnsiTheme="minorHAnsi" w:cstheme="minorHAnsi"/>
                <w:szCs w:val="22"/>
              </w:rPr>
            </w:pPr>
            <w:r>
              <w:rPr>
                <w:rFonts w:asciiTheme="minorHAnsi" w:hAnsiTheme="minorHAnsi" w:cstheme="minorHAnsi"/>
                <w:szCs w:val="22"/>
              </w:rPr>
              <w:t>Building</w:t>
            </w:r>
          </w:p>
        </w:tc>
        <w:tc>
          <w:tcPr>
            <w:tcW w:w="1195" w:type="dxa"/>
          </w:tcPr>
          <w:p w14:paraId="26AD1650" w14:textId="1809C5A6" w:rsidR="00B4372B" w:rsidRDefault="004E07B2" w:rsidP="00AA0F12">
            <w:pPr>
              <w:jc w:val="right"/>
              <w:rPr>
                <w:rFonts w:asciiTheme="minorHAnsi" w:hAnsiTheme="minorHAnsi" w:cstheme="minorHAnsi"/>
                <w:szCs w:val="22"/>
              </w:rPr>
            </w:pPr>
            <w:r>
              <w:rPr>
                <w:rFonts w:asciiTheme="minorHAnsi" w:hAnsiTheme="minorHAnsi" w:cstheme="minorHAnsi"/>
                <w:szCs w:val="22"/>
              </w:rPr>
              <w:t>10 - 50</w:t>
            </w:r>
          </w:p>
        </w:tc>
        <w:tc>
          <w:tcPr>
            <w:tcW w:w="675" w:type="dxa"/>
            <w:vAlign w:val="bottom"/>
          </w:tcPr>
          <w:p w14:paraId="593DB5F4" w14:textId="28481B02" w:rsidR="00B4372B" w:rsidRPr="00B06AF7" w:rsidRDefault="004E07B2" w:rsidP="00AA0F12">
            <w:pPr>
              <w:spacing w:line="240" w:lineRule="atLeast"/>
              <w:ind w:left="-20" w:right="-86"/>
              <w:rPr>
                <w:rFonts w:asciiTheme="minorHAnsi" w:hAnsiTheme="minorHAnsi" w:cstheme="minorHAnsi"/>
                <w:szCs w:val="22"/>
              </w:rPr>
            </w:pPr>
            <w:r>
              <w:rPr>
                <w:rFonts w:asciiTheme="minorHAnsi" w:hAnsiTheme="minorHAnsi" w:cstheme="minorHAnsi"/>
                <w:szCs w:val="22"/>
              </w:rPr>
              <w:t>years</w:t>
            </w:r>
          </w:p>
        </w:tc>
      </w:tr>
      <w:tr w:rsidR="00CD41D5" w:rsidRPr="00B06AF7" w14:paraId="3175946C" w14:textId="77777777" w:rsidTr="00AA0F12">
        <w:tc>
          <w:tcPr>
            <w:tcW w:w="5390" w:type="dxa"/>
            <w:vAlign w:val="bottom"/>
          </w:tcPr>
          <w:p w14:paraId="45938F79" w14:textId="77777777" w:rsidR="00CD41D5" w:rsidRDefault="00CD41D5" w:rsidP="00AA0F12">
            <w:pPr>
              <w:spacing w:line="240" w:lineRule="atLeast"/>
              <w:ind w:right="-86"/>
              <w:rPr>
                <w:rFonts w:asciiTheme="minorHAnsi" w:hAnsiTheme="minorHAnsi" w:cstheme="minorHAnsi"/>
                <w:szCs w:val="22"/>
              </w:rPr>
            </w:pPr>
          </w:p>
        </w:tc>
        <w:tc>
          <w:tcPr>
            <w:tcW w:w="1195" w:type="dxa"/>
          </w:tcPr>
          <w:p w14:paraId="48F3F098" w14:textId="77777777" w:rsidR="00CD41D5" w:rsidRDefault="00CD41D5" w:rsidP="00AA0F12">
            <w:pPr>
              <w:jc w:val="right"/>
              <w:rPr>
                <w:rFonts w:asciiTheme="minorHAnsi" w:hAnsiTheme="minorHAnsi" w:cstheme="minorHAnsi"/>
                <w:szCs w:val="22"/>
              </w:rPr>
            </w:pPr>
          </w:p>
        </w:tc>
        <w:tc>
          <w:tcPr>
            <w:tcW w:w="675" w:type="dxa"/>
            <w:vAlign w:val="bottom"/>
          </w:tcPr>
          <w:p w14:paraId="5161D6AD" w14:textId="77777777" w:rsidR="00CD41D5" w:rsidRDefault="00CD41D5" w:rsidP="00AA0F12">
            <w:pPr>
              <w:spacing w:line="240" w:lineRule="atLeast"/>
              <w:ind w:left="-20" w:right="-86"/>
              <w:rPr>
                <w:rFonts w:asciiTheme="minorHAnsi" w:hAnsiTheme="minorHAnsi" w:cstheme="minorHAnsi"/>
                <w:szCs w:val="22"/>
              </w:rPr>
            </w:pPr>
          </w:p>
        </w:tc>
      </w:tr>
      <w:tr w:rsidR="00F16564" w:rsidRPr="00B06AF7" w14:paraId="307341B3" w14:textId="77777777" w:rsidTr="00AA0F12">
        <w:tc>
          <w:tcPr>
            <w:tcW w:w="5390" w:type="dxa"/>
            <w:vAlign w:val="bottom"/>
          </w:tcPr>
          <w:p w14:paraId="129AE028" w14:textId="50AC35DC" w:rsidR="00F16564" w:rsidRDefault="00F16564" w:rsidP="00AA0F12">
            <w:pPr>
              <w:spacing w:line="240" w:lineRule="atLeast"/>
              <w:ind w:right="-86"/>
              <w:rPr>
                <w:rFonts w:asciiTheme="minorHAnsi" w:hAnsiTheme="minorHAnsi" w:cstheme="minorHAnsi"/>
                <w:szCs w:val="22"/>
              </w:rPr>
            </w:pPr>
            <w:r w:rsidRPr="00B06AF7">
              <w:rPr>
                <w:rFonts w:asciiTheme="minorHAnsi" w:hAnsiTheme="minorHAnsi" w:cstheme="minorHAnsi"/>
                <w:szCs w:val="22"/>
              </w:rPr>
              <w:t>No depreciation is provided on freehold land</w:t>
            </w:r>
          </w:p>
        </w:tc>
        <w:tc>
          <w:tcPr>
            <w:tcW w:w="1195" w:type="dxa"/>
          </w:tcPr>
          <w:p w14:paraId="5A961800" w14:textId="77777777" w:rsidR="00F16564" w:rsidRDefault="00F16564" w:rsidP="00AA0F12">
            <w:pPr>
              <w:jc w:val="right"/>
              <w:rPr>
                <w:rFonts w:asciiTheme="minorHAnsi" w:hAnsiTheme="minorHAnsi" w:cstheme="minorHAnsi"/>
                <w:szCs w:val="22"/>
              </w:rPr>
            </w:pPr>
          </w:p>
        </w:tc>
        <w:tc>
          <w:tcPr>
            <w:tcW w:w="675" w:type="dxa"/>
            <w:vAlign w:val="bottom"/>
          </w:tcPr>
          <w:p w14:paraId="4B239E0D" w14:textId="77777777" w:rsidR="00F16564" w:rsidRDefault="00F16564" w:rsidP="00AA0F12">
            <w:pPr>
              <w:spacing w:line="240" w:lineRule="atLeast"/>
              <w:ind w:left="-20" w:right="-86"/>
              <w:rPr>
                <w:rFonts w:asciiTheme="minorHAnsi" w:hAnsiTheme="minorHAnsi" w:cstheme="minorHAnsi"/>
                <w:szCs w:val="22"/>
              </w:rPr>
            </w:pPr>
          </w:p>
        </w:tc>
      </w:tr>
    </w:tbl>
    <w:p w14:paraId="7B03F1DE"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03519038" w14:textId="77777777" w:rsidR="006D17DB" w:rsidRPr="00B06AF7" w:rsidRDefault="004F41B1"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Property, plant and equipment</w:t>
      </w:r>
    </w:p>
    <w:p w14:paraId="6B166AD0" w14:textId="2E43D8EA" w:rsidR="00FC0CC5" w:rsidRPr="00B06AF7"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B06AF7" w:rsidRDefault="00AA2413" w:rsidP="00AA2413">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Recognition and measurement</w:t>
      </w:r>
    </w:p>
    <w:p w14:paraId="73A5E86A" w14:textId="3ED23128" w:rsidR="00AA2413" w:rsidRPr="00B06AF7"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B06AF7" w:rsidRDefault="00A2658E" w:rsidP="00AA2413">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Owned assets</w:t>
      </w:r>
    </w:p>
    <w:p w14:paraId="5A7D9C3A" w14:textId="77777777" w:rsidR="006D17DB" w:rsidRPr="00B06AF7" w:rsidRDefault="006D17DB" w:rsidP="005471B4">
      <w:pPr>
        <w:pStyle w:val="BodyText"/>
        <w:spacing w:after="0" w:line="240" w:lineRule="atLeast"/>
        <w:ind w:left="567"/>
        <w:jc w:val="both"/>
        <w:rPr>
          <w:rFonts w:asciiTheme="minorHAnsi" w:hAnsiTheme="minorHAnsi" w:cstheme="minorHAnsi"/>
          <w:szCs w:val="22"/>
        </w:rPr>
      </w:pPr>
    </w:p>
    <w:p w14:paraId="5238EF95" w14:textId="1030E2E5" w:rsidR="00297AD3" w:rsidRPr="00B06AF7" w:rsidRDefault="00831347" w:rsidP="00A32C40">
      <w:pPr>
        <w:pStyle w:val="BodyText"/>
        <w:shd w:val="clear" w:color="auto" w:fill="FFFFFF"/>
        <w:spacing w:after="0" w:line="240" w:lineRule="atLeast"/>
        <w:ind w:left="540"/>
        <w:jc w:val="both"/>
        <w:rPr>
          <w:rFonts w:asciiTheme="minorHAnsi" w:hAnsiTheme="minorHAnsi" w:cstheme="minorHAnsi"/>
          <w:b/>
          <w:bCs/>
          <w:color w:val="0000FF"/>
          <w:szCs w:val="22"/>
        </w:rPr>
      </w:pPr>
      <w:r>
        <w:rPr>
          <w:rFonts w:asciiTheme="minorHAnsi" w:hAnsiTheme="minorHAnsi" w:cstheme="minorHAnsi"/>
          <w:szCs w:val="22"/>
        </w:rPr>
        <w:t xml:space="preserve">Land </w:t>
      </w:r>
      <w:r w:rsidRPr="00831347">
        <w:rPr>
          <w:rFonts w:asciiTheme="minorHAnsi" w:hAnsiTheme="minorHAnsi" w:cstheme="minorHAnsi"/>
          <w:szCs w:val="22"/>
        </w:rPr>
        <w:t>ha</w:t>
      </w:r>
      <w:r>
        <w:rPr>
          <w:rFonts w:asciiTheme="minorHAnsi" w:hAnsiTheme="minorHAnsi" w:cstheme="minorHAnsi"/>
          <w:szCs w:val="22"/>
        </w:rPr>
        <w:t>s</w:t>
      </w:r>
      <w:r w:rsidRPr="00831347">
        <w:rPr>
          <w:rFonts w:asciiTheme="minorHAnsi" w:hAnsiTheme="minorHAnsi" w:cstheme="minorHAnsi"/>
          <w:szCs w:val="22"/>
        </w:rPr>
        <w:t xml:space="preserve"> been revalued to fair value. </w:t>
      </w:r>
      <w:r w:rsidR="002513DA" w:rsidRPr="00B06AF7">
        <w:rPr>
          <w:rFonts w:asciiTheme="minorHAnsi" w:hAnsiTheme="minorHAnsi" w:cstheme="minorHAnsi"/>
          <w:szCs w:val="22"/>
        </w:rPr>
        <w:t xml:space="preserve">Property, plant and equipment are </w:t>
      </w:r>
      <w:r w:rsidR="00E84D7A" w:rsidRPr="00B06AF7">
        <w:rPr>
          <w:rFonts w:asciiTheme="minorHAnsi" w:hAnsiTheme="minorHAnsi" w:cstheme="minorHAnsi"/>
          <w:szCs w:val="22"/>
        </w:rPr>
        <w:t>measured</w:t>
      </w:r>
      <w:r w:rsidR="002513DA" w:rsidRPr="00B06AF7">
        <w:rPr>
          <w:rFonts w:asciiTheme="minorHAnsi" w:hAnsiTheme="minorHAnsi" w:cstheme="minorHAnsi"/>
          <w:szCs w:val="22"/>
        </w:rPr>
        <w:t xml:space="preserve"> at cost less accumulated depreciation and impairment losses </w:t>
      </w:r>
    </w:p>
    <w:p w14:paraId="667A2982" w14:textId="77777777" w:rsidR="00BC059A" w:rsidRDefault="00BC059A" w:rsidP="00BC059A">
      <w:pPr>
        <w:spacing w:line="240" w:lineRule="auto"/>
        <w:rPr>
          <w:rFonts w:asciiTheme="minorHAnsi" w:hAnsiTheme="minorHAnsi" w:cstheme="minorHAnsi"/>
          <w:szCs w:val="22"/>
        </w:rPr>
      </w:pPr>
      <w:r>
        <w:rPr>
          <w:rFonts w:asciiTheme="minorHAnsi" w:hAnsiTheme="minorHAnsi" w:cstheme="minorHAnsi"/>
          <w:szCs w:val="22"/>
        </w:rPr>
        <w:br w:type="page"/>
      </w:r>
    </w:p>
    <w:p w14:paraId="1144A1C2" w14:textId="1A41B24B" w:rsidR="004E3A7F" w:rsidRPr="00B06AF7" w:rsidRDefault="001B410B" w:rsidP="004E3A7F">
      <w:pPr>
        <w:pStyle w:val="BodyText"/>
        <w:spacing w:after="0" w:line="240" w:lineRule="atLeast"/>
        <w:ind w:left="540"/>
        <w:jc w:val="both"/>
        <w:rPr>
          <w:rFonts w:asciiTheme="minorHAnsi" w:hAnsiTheme="minorHAnsi" w:cstheme="minorHAnsi"/>
          <w:szCs w:val="22"/>
        </w:rPr>
      </w:pPr>
      <w:r w:rsidRPr="004D5ED0">
        <w:rPr>
          <w:rFonts w:asciiTheme="minorHAnsi" w:hAnsiTheme="minorHAnsi" w:cstheme="minorHAnsi"/>
          <w:szCs w:val="22"/>
        </w:rPr>
        <w:lastRenderedPageBreak/>
        <w:t xml:space="preserve">Cost includes expenditure that is directly attributable to the acquisition of the asset. The cost of </w:t>
      </w:r>
      <w:r w:rsidR="00017E65">
        <w:rPr>
          <w:rFonts w:asciiTheme="minorHAnsi" w:hAnsiTheme="minorHAnsi" w:cstheme="minorHAnsi"/>
          <w:szCs w:val="22"/>
        </w:rPr>
        <w:br/>
      </w:r>
      <w:r w:rsidRPr="004D5ED0">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4D5ED0">
        <w:t xml:space="preserve"> </w:t>
      </w:r>
      <w:r w:rsidR="00E55FE5" w:rsidRPr="004D5ED0">
        <w:rPr>
          <w:rFonts w:asciiTheme="minorHAnsi" w:hAnsiTheme="minorHAnsi" w:cstheme="minorHAnsi"/>
          <w:szCs w:val="22"/>
        </w:rPr>
        <w:t xml:space="preserve">Purchased software that is integral to the functionality of the related equipment </w:t>
      </w:r>
      <w:r w:rsidR="00017E65">
        <w:rPr>
          <w:rFonts w:asciiTheme="minorHAnsi" w:hAnsiTheme="minorHAnsi" w:cstheme="minorHAnsi"/>
          <w:szCs w:val="22"/>
        </w:rPr>
        <w:br/>
      </w:r>
      <w:r w:rsidR="00E55FE5" w:rsidRPr="004D5ED0">
        <w:rPr>
          <w:rFonts w:asciiTheme="minorHAnsi" w:hAnsiTheme="minorHAnsi" w:cstheme="minorHAnsi"/>
          <w:szCs w:val="22"/>
        </w:rPr>
        <w:t>is capitalised as part of that equipment.</w:t>
      </w:r>
      <w:r w:rsidRPr="00B06AF7">
        <w:rPr>
          <w:rFonts w:asciiTheme="minorHAnsi" w:hAnsiTheme="minorHAnsi" w:cstheme="minorHAnsi"/>
          <w:szCs w:val="22"/>
        </w:rPr>
        <w:t xml:space="preserve"> </w:t>
      </w:r>
    </w:p>
    <w:p w14:paraId="10EC588A" w14:textId="77777777" w:rsidR="004E3A7F" w:rsidRPr="00B06AF7"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B06AF7" w:rsidRDefault="001B410B" w:rsidP="004E3A7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066A0B63" w14:textId="77777777" w:rsidR="00166B26" w:rsidRDefault="00166B26" w:rsidP="00BE114C">
      <w:pPr>
        <w:pStyle w:val="BodyText"/>
        <w:spacing w:after="0" w:line="240" w:lineRule="atLeast"/>
        <w:ind w:left="540"/>
        <w:jc w:val="both"/>
        <w:rPr>
          <w:rFonts w:asciiTheme="minorHAnsi" w:hAnsiTheme="minorHAnsi" w:cstheme="minorHAnsi"/>
          <w:szCs w:val="22"/>
        </w:rPr>
      </w:pPr>
    </w:p>
    <w:p w14:paraId="398C3971" w14:textId="5347DE3C" w:rsidR="00A2658E" w:rsidRPr="00B06AF7" w:rsidRDefault="00C61100" w:rsidP="00BE114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Any gains and losses on disposal of item of property, plant and equipment are determined by </w:t>
      </w:r>
      <w:r w:rsidRPr="004D5ED0">
        <w:rPr>
          <w:rFonts w:asciiTheme="minorHAnsi" w:hAnsiTheme="minorHAnsi" w:cstheme="minorHAnsi"/>
          <w:szCs w:val="22"/>
        </w:rPr>
        <w:t>comparing the proceeds from disposal with the carrying amount of property, plant and equipment, and are recognised in profit or loss.</w:t>
      </w:r>
      <w:r w:rsidR="005E7F95" w:rsidRPr="004D5ED0">
        <w:t xml:space="preserve"> </w:t>
      </w:r>
      <w:r w:rsidR="005E7F95" w:rsidRPr="004D5ED0">
        <w:rPr>
          <w:rFonts w:asciiTheme="minorHAnsi" w:hAnsiTheme="minorHAnsi" w:cstheme="minorHAnsi"/>
          <w:szCs w:val="22"/>
        </w:rPr>
        <w:t>When there is a disposal of revalued assets, the amount recognised in revaluation surplus is reclassified to retained earnings.</w:t>
      </w:r>
      <w:r w:rsidR="003F7059" w:rsidRPr="00B06AF7">
        <w:rPr>
          <w:rFonts w:asciiTheme="minorHAnsi" w:hAnsiTheme="minorHAnsi" w:cstheme="minorHAnsi"/>
          <w:szCs w:val="22"/>
        </w:rPr>
        <w:t xml:space="preserve"> </w:t>
      </w:r>
    </w:p>
    <w:p w14:paraId="4BA18311" w14:textId="0E2E09AE" w:rsidR="003E3683" w:rsidRPr="00B06AF7" w:rsidRDefault="003E3683" w:rsidP="00BE114C">
      <w:pPr>
        <w:pStyle w:val="BodyText"/>
        <w:spacing w:after="0" w:line="240" w:lineRule="atLeast"/>
        <w:ind w:left="540"/>
        <w:jc w:val="both"/>
        <w:rPr>
          <w:rFonts w:asciiTheme="minorHAnsi" w:hAnsiTheme="minorHAnsi" w:cstheme="minorHAnsi"/>
          <w:szCs w:val="22"/>
        </w:rPr>
      </w:pPr>
    </w:p>
    <w:p w14:paraId="17361E46" w14:textId="27907810" w:rsidR="003E3683" w:rsidRPr="00B06AF7" w:rsidRDefault="003E3683" w:rsidP="00BE114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Leased assets</w:t>
      </w:r>
    </w:p>
    <w:p w14:paraId="53847CEA" w14:textId="77777777" w:rsidR="00A2658E" w:rsidRPr="00B06AF7" w:rsidRDefault="00A2658E" w:rsidP="00A2658E">
      <w:pPr>
        <w:pStyle w:val="BodyText"/>
        <w:spacing w:after="0" w:line="240" w:lineRule="atLeast"/>
        <w:ind w:left="540"/>
        <w:jc w:val="both"/>
        <w:rPr>
          <w:rFonts w:asciiTheme="minorHAnsi" w:hAnsiTheme="minorHAnsi" w:cstheme="minorHAnsi"/>
          <w:i/>
          <w:iCs/>
          <w:szCs w:val="22"/>
        </w:rPr>
      </w:pPr>
    </w:p>
    <w:p w14:paraId="00278CD8" w14:textId="6BF70AF1" w:rsidR="003F7059" w:rsidRDefault="00046845" w:rsidP="00AC7D3F">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Leases in terms of which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 xml:space="preserve">substantially assumes all the risk and rewards of ownership </w:t>
      </w:r>
      <w:r w:rsidR="0038600C">
        <w:rPr>
          <w:rFonts w:asciiTheme="minorHAnsi" w:hAnsiTheme="minorHAnsi" w:cstheme="minorHAnsi"/>
          <w:szCs w:val="22"/>
        </w:rPr>
        <w:br/>
      </w:r>
      <w:r w:rsidRPr="00B06AF7">
        <w:rPr>
          <w:rFonts w:asciiTheme="minorHAnsi" w:hAnsiTheme="minorHAnsi" w:cstheme="minorHAnsi"/>
          <w:szCs w:val="22"/>
        </w:rPr>
        <w:t>are classified as finance leases.  Property, plant and equipment acquired by way of</w:t>
      </w:r>
      <w:r w:rsidR="00812695" w:rsidRPr="00B06AF7">
        <w:rPr>
          <w:rFonts w:asciiTheme="minorHAnsi" w:hAnsiTheme="minorHAnsi" w:cstheme="minorHAnsi"/>
          <w:szCs w:val="22"/>
        </w:rPr>
        <w:t xml:space="preserve"> finance leases </w:t>
      </w:r>
      <w:r w:rsidR="0038600C">
        <w:rPr>
          <w:rFonts w:asciiTheme="minorHAnsi" w:hAnsiTheme="minorHAnsi" w:cstheme="minorHAnsi"/>
          <w:szCs w:val="22"/>
        </w:rPr>
        <w:br/>
      </w:r>
      <w:r w:rsidR="00812695" w:rsidRPr="00B06AF7">
        <w:rPr>
          <w:rFonts w:asciiTheme="minorHAnsi" w:hAnsiTheme="minorHAnsi" w:cstheme="minorHAnsi"/>
          <w:szCs w:val="22"/>
        </w:rPr>
        <w:t>is capitalis</w:t>
      </w:r>
      <w:r w:rsidRPr="00B06AF7">
        <w:rPr>
          <w:rFonts w:asciiTheme="minorHAnsi" w:hAnsiTheme="minorHAnsi" w:cstheme="minorHAnsi"/>
          <w:szCs w:val="22"/>
        </w:rPr>
        <w:t xml:space="preserve">ed at the lower of its fair value and the present value of the minimum lease payments at </w:t>
      </w:r>
      <w:r w:rsidR="00AC57C4">
        <w:rPr>
          <w:rFonts w:asciiTheme="minorHAnsi" w:hAnsiTheme="minorHAnsi" w:cstheme="minorHAnsi"/>
          <w:szCs w:val="22"/>
        </w:rPr>
        <w:br/>
      </w:r>
      <w:r w:rsidRPr="00B06AF7">
        <w:rPr>
          <w:rFonts w:asciiTheme="minorHAnsi" w:hAnsiTheme="minorHAnsi" w:cstheme="minorHAnsi"/>
          <w:szCs w:val="22"/>
        </w:rPr>
        <w:t xml:space="preserve">the inception of the lease, less accumulated depreciation and impairment losses.  Lease payments </w:t>
      </w:r>
      <w:r w:rsidR="0038600C">
        <w:rPr>
          <w:rFonts w:asciiTheme="minorHAnsi" w:hAnsiTheme="minorHAnsi" w:cstheme="minorHAnsi"/>
          <w:szCs w:val="22"/>
        </w:rPr>
        <w:br/>
      </w:r>
      <w:r w:rsidRPr="00B06AF7">
        <w:rPr>
          <w:rFonts w:asciiTheme="minorHAnsi" w:hAnsiTheme="minorHAnsi" w:cstheme="minorHAnsi"/>
          <w:szCs w:val="22"/>
        </w:rPr>
        <w:t xml:space="preserve">are apportioned between the finance charges and reduction of the lease liability </w:t>
      </w:r>
      <w:proofErr w:type="gramStart"/>
      <w:r w:rsidRPr="00B06AF7">
        <w:rPr>
          <w:rFonts w:asciiTheme="minorHAnsi" w:hAnsiTheme="minorHAnsi" w:cstheme="minorHAnsi"/>
          <w:szCs w:val="22"/>
        </w:rPr>
        <w:t>so as to</w:t>
      </w:r>
      <w:proofErr w:type="gramEnd"/>
      <w:r w:rsidRPr="00B06AF7">
        <w:rPr>
          <w:rFonts w:asciiTheme="minorHAnsi" w:hAnsiTheme="minorHAnsi" w:cstheme="minorHAnsi"/>
          <w:szCs w:val="22"/>
        </w:rPr>
        <w:t xml:space="preserve"> achieve </w:t>
      </w:r>
      <w:r w:rsidR="00AC57C4">
        <w:rPr>
          <w:rFonts w:asciiTheme="minorHAnsi" w:hAnsiTheme="minorHAnsi" w:cstheme="minorHAnsi"/>
          <w:szCs w:val="22"/>
        </w:rPr>
        <w:br/>
      </w:r>
      <w:r w:rsidRPr="00B06AF7">
        <w:rPr>
          <w:rFonts w:asciiTheme="minorHAnsi" w:hAnsiTheme="minorHAnsi" w:cstheme="minorHAnsi"/>
          <w:szCs w:val="22"/>
        </w:rPr>
        <w:t xml:space="preserve">a constant rate of interest on the remaining balance of the liability.  Finance charges are charged directly to the </w:t>
      </w:r>
      <w:r w:rsidR="00A01077" w:rsidRPr="00B06AF7">
        <w:rPr>
          <w:rFonts w:asciiTheme="minorHAnsi" w:hAnsiTheme="minorHAnsi" w:cstheme="minorHAnsi"/>
          <w:szCs w:val="22"/>
        </w:rPr>
        <w:t>profit or loss</w:t>
      </w:r>
      <w:r w:rsidRPr="00B06AF7">
        <w:rPr>
          <w:rFonts w:asciiTheme="minorHAnsi" w:hAnsiTheme="minorHAnsi" w:cstheme="minorHAnsi"/>
          <w:szCs w:val="22"/>
        </w:rPr>
        <w:t>.</w:t>
      </w:r>
    </w:p>
    <w:p w14:paraId="4E4CFB1D" w14:textId="7A4A6DCF" w:rsidR="00A602B3" w:rsidRDefault="00A602B3" w:rsidP="00AC7D3F">
      <w:pPr>
        <w:pStyle w:val="BodyText"/>
        <w:spacing w:after="0" w:line="240" w:lineRule="atLeast"/>
        <w:ind w:left="540"/>
        <w:jc w:val="both"/>
        <w:rPr>
          <w:rFonts w:asciiTheme="minorHAnsi" w:hAnsiTheme="minorHAnsi" w:cstheme="minorHAnsi"/>
          <w:szCs w:val="22"/>
        </w:rPr>
      </w:pPr>
    </w:p>
    <w:p w14:paraId="14639C15" w14:textId="586BE603" w:rsidR="00A602B3" w:rsidRPr="006E6600" w:rsidRDefault="00A602B3" w:rsidP="00AC7D3F">
      <w:pPr>
        <w:pStyle w:val="BodyText"/>
        <w:spacing w:after="0" w:line="240" w:lineRule="atLeast"/>
        <w:ind w:left="540"/>
        <w:jc w:val="both"/>
        <w:rPr>
          <w:rFonts w:asciiTheme="minorHAnsi" w:hAnsiTheme="minorHAnsi" w:cstheme="minorHAnsi"/>
          <w:i/>
          <w:iCs/>
          <w:szCs w:val="22"/>
        </w:rPr>
      </w:pPr>
      <w:r w:rsidRPr="006E6600">
        <w:rPr>
          <w:rFonts w:asciiTheme="minorHAnsi" w:hAnsiTheme="minorHAnsi" w:cstheme="minorHAnsi"/>
          <w:i/>
          <w:iCs/>
          <w:szCs w:val="22"/>
        </w:rPr>
        <w:t>Revalued assets</w:t>
      </w:r>
    </w:p>
    <w:p w14:paraId="3E63E14C" w14:textId="18C70325" w:rsidR="00A602B3" w:rsidRPr="006E6600" w:rsidRDefault="00A602B3" w:rsidP="00AC7D3F">
      <w:pPr>
        <w:pStyle w:val="BodyText"/>
        <w:spacing w:after="0" w:line="240" w:lineRule="atLeast"/>
        <w:ind w:left="540"/>
        <w:jc w:val="both"/>
        <w:rPr>
          <w:rFonts w:asciiTheme="minorHAnsi" w:hAnsiTheme="minorHAnsi" w:cstheme="minorHAnsi"/>
          <w:szCs w:val="22"/>
        </w:rPr>
      </w:pPr>
    </w:p>
    <w:p w14:paraId="25D05073" w14:textId="11F8DD03" w:rsidR="00A602B3" w:rsidRPr="006E6600" w:rsidRDefault="00EF1B42" w:rsidP="00AC7D3F">
      <w:pPr>
        <w:pStyle w:val="BodyText"/>
        <w:spacing w:after="0" w:line="240" w:lineRule="atLeast"/>
        <w:ind w:left="540"/>
        <w:jc w:val="both"/>
        <w:rPr>
          <w:rFonts w:asciiTheme="minorHAnsi" w:hAnsiTheme="minorHAnsi" w:cstheme="minorHAnsi"/>
          <w:szCs w:val="22"/>
        </w:rPr>
      </w:pPr>
      <w:r w:rsidRPr="006E6600">
        <w:rPr>
          <w:rFonts w:asciiTheme="minorHAnsi" w:hAnsiTheme="minorHAnsi" w:cstheme="minorHAnsi"/>
          <w:szCs w:val="22"/>
        </w:rPr>
        <w:t xml:space="preserve">Revaluations are performed by independent professional valuers with </w:t>
      </w:r>
      <w:proofErr w:type="gramStart"/>
      <w:r w:rsidRPr="006E6600">
        <w:rPr>
          <w:rFonts w:asciiTheme="minorHAnsi" w:hAnsiTheme="minorHAnsi" w:cstheme="minorHAnsi"/>
          <w:szCs w:val="22"/>
        </w:rPr>
        <w:t>sufficient</w:t>
      </w:r>
      <w:proofErr w:type="gramEnd"/>
      <w:r w:rsidRPr="006E6600">
        <w:rPr>
          <w:rFonts w:asciiTheme="minorHAnsi" w:hAnsiTheme="minorHAnsi" w:cstheme="minorHAnsi"/>
          <w:szCs w:val="22"/>
        </w:rPr>
        <w:t xml:space="preserve"> regularity to ensure that the carrying amount of these assets does not differ materially from that which would be determined using fair values at the reporting date.</w:t>
      </w:r>
    </w:p>
    <w:p w14:paraId="1592D955" w14:textId="77777777" w:rsidR="007800FB" w:rsidRPr="006E6600" w:rsidRDefault="007800FB">
      <w:pPr>
        <w:spacing w:line="240" w:lineRule="auto"/>
        <w:rPr>
          <w:rFonts w:asciiTheme="minorHAnsi" w:hAnsiTheme="minorHAnsi" w:cstheme="minorHAnsi"/>
          <w:color w:val="000000"/>
          <w:szCs w:val="22"/>
          <w:lang w:val="en-US" w:bidi="th-TH"/>
        </w:rPr>
      </w:pPr>
    </w:p>
    <w:p w14:paraId="0852F345" w14:textId="77777777" w:rsidR="00FF552A" w:rsidRPr="00B06AF7"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6E6600">
        <w:rPr>
          <w:rFonts w:asciiTheme="minorHAnsi" w:hAnsiTheme="minorHAnsi" w:cstheme="minorHAnsi"/>
          <w:i/>
          <w:iCs/>
          <w:color w:val="000000"/>
          <w:szCs w:val="22"/>
          <w:lang w:val="en-US" w:bidi="th-TH"/>
        </w:rPr>
        <w:t>Subsequent costs</w:t>
      </w:r>
    </w:p>
    <w:p w14:paraId="714B4567" w14:textId="77777777" w:rsidR="00FF552A" w:rsidRPr="00B06AF7" w:rsidRDefault="00FF552A" w:rsidP="00FF552A">
      <w:pPr>
        <w:autoSpaceDE w:val="0"/>
        <w:autoSpaceDN w:val="0"/>
        <w:adjustRightInd w:val="0"/>
        <w:spacing w:line="240" w:lineRule="atLeast"/>
        <w:ind w:left="540"/>
        <w:jc w:val="both"/>
        <w:rPr>
          <w:rFonts w:asciiTheme="minorHAnsi" w:hAnsiTheme="minorHAnsi" w:cstheme="minorHAnsi"/>
          <w:color w:val="000000"/>
          <w:szCs w:val="22"/>
          <w:lang w:val="en-US" w:bidi="th-TH"/>
        </w:rPr>
      </w:pPr>
    </w:p>
    <w:p w14:paraId="6FB2767E" w14:textId="6C6B144E" w:rsidR="000C07FC" w:rsidRPr="00B06AF7"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The cost of replacing a part of an item of property, plant and equipment is </w:t>
      </w:r>
      <w:proofErr w:type="spellStart"/>
      <w:r w:rsidRPr="00B06AF7">
        <w:rPr>
          <w:rFonts w:asciiTheme="minorHAnsi" w:hAnsiTheme="minorHAnsi" w:cstheme="minorHAnsi"/>
          <w:color w:val="000000"/>
          <w:szCs w:val="22"/>
          <w:lang w:val="en-US" w:bidi="th-TH"/>
        </w:rPr>
        <w:t>recognised</w:t>
      </w:r>
      <w:proofErr w:type="spellEnd"/>
      <w:r w:rsidRPr="00B06AF7">
        <w:rPr>
          <w:rFonts w:asciiTheme="minorHAnsi" w:hAnsiTheme="minorHAnsi" w:cstheme="minorHAnsi"/>
          <w:color w:val="000000"/>
          <w:szCs w:val="22"/>
          <w:lang w:val="en-US" w:bidi="th-TH"/>
        </w:rPr>
        <w:t xml:space="preserve"> in the carrying amount of the item if it is probable that the future economic benefits embodied within the part </w:t>
      </w:r>
      <w:r w:rsidR="0038600C">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will flow to </w:t>
      </w:r>
      <w:r w:rsidR="001F5116" w:rsidRPr="00B06AF7">
        <w:rPr>
          <w:rFonts w:asciiTheme="minorHAnsi" w:hAnsiTheme="minorHAnsi" w:cstheme="minorHAnsi"/>
          <w:szCs w:val="22"/>
        </w:rPr>
        <w:t>the Group</w:t>
      </w:r>
      <w:r w:rsidRPr="00B06AF7">
        <w:rPr>
          <w:rFonts w:asciiTheme="minorHAnsi" w:hAnsiTheme="minorHAnsi" w:cstheme="minorHAnsi"/>
          <w:color w:val="000000"/>
          <w:szCs w:val="22"/>
          <w:lang w:val="en-US" w:bidi="th-TH"/>
        </w:rPr>
        <w:t xml:space="preserve">, and its cost can be measured reliably. The carrying amount of the replaced part is </w:t>
      </w:r>
      <w:proofErr w:type="spellStart"/>
      <w:r w:rsidRPr="00B06AF7">
        <w:rPr>
          <w:rFonts w:asciiTheme="minorHAnsi" w:hAnsiTheme="minorHAnsi" w:cstheme="minorHAnsi"/>
          <w:color w:val="000000"/>
          <w:szCs w:val="22"/>
          <w:lang w:val="en-US" w:bidi="th-TH"/>
        </w:rPr>
        <w:t>derecognised</w:t>
      </w:r>
      <w:proofErr w:type="spellEnd"/>
      <w:r w:rsidRPr="00B06AF7">
        <w:rPr>
          <w:rFonts w:asciiTheme="minorHAnsi" w:hAnsiTheme="minorHAnsi" w:cstheme="minorHAnsi"/>
          <w:color w:val="000000"/>
          <w:szCs w:val="22"/>
          <w:lang w:val="en-US" w:bidi="th-TH"/>
        </w:rPr>
        <w:t xml:space="preserve">. The costs of the day-to-day servicing of property, plant and equipment are </w:t>
      </w:r>
      <w:proofErr w:type="spellStart"/>
      <w:r w:rsidRPr="00B06AF7">
        <w:rPr>
          <w:rFonts w:asciiTheme="minorHAnsi" w:hAnsiTheme="minorHAnsi" w:cstheme="minorHAnsi"/>
          <w:color w:val="000000"/>
          <w:szCs w:val="22"/>
          <w:lang w:val="en-US" w:bidi="th-TH"/>
        </w:rPr>
        <w:t>recognised</w:t>
      </w:r>
      <w:proofErr w:type="spellEnd"/>
      <w:r w:rsidRPr="00B06AF7">
        <w:rPr>
          <w:rFonts w:asciiTheme="minorHAnsi" w:hAnsiTheme="minorHAnsi" w:cstheme="minorHAnsi"/>
          <w:color w:val="000000"/>
          <w:szCs w:val="22"/>
          <w:lang w:val="en-US" w:bidi="th-TH"/>
        </w:rPr>
        <w:t xml:space="preserve"> in profit or loss as incurred.</w:t>
      </w:r>
    </w:p>
    <w:p w14:paraId="56AF1BEC" w14:textId="77777777" w:rsidR="00232A22" w:rsidRDefault="00232A22" w:rsidP="00FC0C9E">
      <w:pPr>
        <w:pStyle w:val="BodyText"/>
        <w:spacing w:after="0" w:line="240" w:lineRule="atLeast"/>
        <w:ind w:left="540"/>
        <w:jc w:val="both"/>
        <w:rPr>
          <w:rFonts w:asciiTheme="minorHAnsi" w:hAnsiTheme="minorHAnsi" w:cstheme="minorHAnsi"/>
          <w:i/>
          <w:iCs/>
          <w:szCs w:val="22"/>
          <w:lang w:val="en-US" w:eastAsia="en-GB" w:bidi="th-TH"/>
        </w:rPr>
      </w:pPr>
    </w:p>
    <w:p w14:paraId="4E914982" w14:textId="3729B91B" w:rsidR="00005276" w:rsidRPr="00B06AF7"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B06AF7">
        <w:rPr>
          <w:rFonts w:asciiTheme="minorHAnsi" w:hAnsiTheme="minorHAnsi" w:cstheme="minorHAnsi"/>
          <w:i/>
          <w:iCs/>
          <w:szCs w:val="22"/>
          <w:lang w:val="en-US" w:eastAsia="en-GB" w:bidi="th-TH"/>
        </w:rPr>
        <w:t>Depreciation</w:t>
      </w:r>
    </w:p>
    <w:p w14:paraId="15C06D41" w14:textId="77777777" w:rsidR="00FF552A" w:rsidRPr="00B06AF7" w:rsidRDefault="00FF552A" w:rsidP="00FF552A">
      <w:pPr>
        <w:autoSpaceDE w:val="0"/>
        <w:autoSpaceDN w:val="0"/>
        <w:adjustRightInd w:val="0"/>
        <w:spacing w:line="240" w:lineRule="atLeast"/>
        <w:rPr>
          <w:rFonts w:asciiTheme="minorHAnsi" w:hAnsiTheme="minorHAnsi" w:cstheme="minorHAnsi"/>
          <w:color w:val="000000"/>
          <w:szCs w:val="22"/>
          <w:lang w:val="en-US" w:bidi="th-TH"/>
        </w:rPr>
      </w:pPr>
    </w:p>
    <w:p w14:paraId="122C07FF" w14:textId="77777777" w:rsidR="00FF552A" w:rsidRPr="00B06AF7" w:rsidRDefault="00924406" w:rsidP="00FF552A">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color w:val="000000"/>
          <w:szCs w:val="22"/>
          <w:lang w:val="en-US" w:bidi="th-TH"/>
        </w:rPr>
        <w:t>Depreciation is calculated based on</w:t>
      </w:r>
      <w:r w:rsidR="00FF552A" w:rsidRPr="00B06AF7">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5AC0C515" w14:textId="77777777" w:rsidR="00232A22" w:rsidRDefault="00232A22" w:rsidP="00232A22">
      <w:pPr>
        <w:spacing w:line="240" w:lineRule="auto"/>
        <w:rPr>
          <w:rFonts w:asciiTheme="minorHAnsi" w:hAnsiTheme="minorHAnsi" w:cstheme="minorHAnsi"/>
          <w:szCs w:val="22"/>
        </w:rPr>
      </w:pPr>
      <w:r>
        <w:rPr>
          <w:rFonts w:asciiTheme="minorHAnsi" w:hAnsiTheme="minorHAnsi" w:cstheme="minorHAnsi"/>
          <w:szCs w:val="22"/>
        </w:rPr>
        <w:br w:type="page"/>
      </w:r>
    </w:p>
    <w:p w14:paraId="0850DEFF" w14:textId="3823DC2F" w:rsidR="00046845" w:rsidRPr="00B06AF7" w:rsidRDefault="00046845" w:rsidP="005471B4">
      <w:pPr>
        <w:pStyle w:val="BodyText"/>
        <w:spacing w:after="0" w:line="240" w:lineRule="atLeast"/>
        <w:ind w:left="567"/>
        <w:jc w:val="both"/>
        <w:rPr>
          <w:rFonts w:asciiTheme="minorHAnsi" w:hAnsiTheme="minorHAnsi" w:cstheme="minorHAnsi"/>
          <w:szCs w:val="22"/>
        </w:rPr>
      </w:pPr>
      <w:r w:rsidRPr="00B06AF7">
        <w:rPr>
          <w:rFonts w:asciiTheme="minorHAnsi" w:hAnsiTheme="minorHAnsi" w:cstheme="minorHAnsi"/>
          <w:szCs w:val="22"/>
        </w:rPr>
        <w:lastRenderedPageBreak/>
        <w:t>Deprec</w:t>
      </w:r>
      <w:r w:rsidR="00A65D20" w:rsidRPr="00B06AF7">
        <w:rPr>
          <w:rFonts w:asciiTheme="minorHAnsi" w:hAnsiTheme="minorHAnsi" w:cstheme="minorHAnsi"/>
          <w:szCs w:val="22"/>
        </w:rPr>
        <w:t xml:space="preserve">iation is charged to </w:t>
      </w:r>
      <w:r w:rsidR="00FF552A" w:rsidRPr="00B06AF7">
        <w:rPr>
          <w:rFonts w:asciiTheme="minorHAnsi" w:hAnsiTheme="minorHAnsi" w:cstheme="minorHAnsi"/>
          <w:szCs w:val="22"/>
        </w:rPr>
        <w:t>profit or loss</w:t>
      </w:r>
      <w:r w:rsidRPr="00B06AF7">
        <w:rPr>
          <w:rFonts w:asciiTheme="minorHAnsi" w:hAnsiTheme="minorHAnsi" w:cstheme="minorHAnsi"/>
          <w:szCs w:val="22"/>
        </w:rPr>
        <w:t xml:space="preserve"> on a straight-line basis over the est</w:t>
      </w:r>
      <w:r w:rsidR="00924406" w:rsidRPr="00B06AF7">
        <w:rPr>
          <w:rFonts w:asciiTheme="minorHAnsi" w:hAnsiTheme="minorHAnsi" w:cstheme="minorHAnsi"/>
          <w:szCs w:val="22"/>
        </w:rPr>
        <w:t>imated useful lives of each component</w:t>
      </w:r>
      <w:r w:rsidRPr="00B06AF7">
        <w:rPr>
          <w:rFonts w:asciiTheme="minorHAnsi" w:hAnsiTheme="minorHAnsi" w:cstheme="minorHAnsi"/>
          <w:szCs w:val="22"/>
        </w:rPr>
        <w:t xml:space="preserve"> of an item of property, plant and equipment.  The estimated useful lives are as follows:</w:t>
      </w:r>
      <w:r w:rsidR="005E0862" w:rsidRPr="00B06AF7">
        <w:rPr>
          <w:rFonts w:asciiTheme="minorHAnsi" w:hAnsiTheme="minorHAnsi" w:cstheme="minorHAnsi"/>
          <w:szCs w:val="22"/>
        </w:rPr>
        <w:t xml:space="preserve"> </w:t>
      </w:r>
    </w:p>
    <w:p w14:paraId="7378F02F" w14:textId="0C374296" w:rsidR="00D2226E" w:rsidRPr="00B06AF7" w:rsidRDefault="00D2226E" w:rsidP="00585399">
      <w:pPr>
        <w:pStyle w:val="AccPolicyalternative"/>
      </w:pPr>
    </w:p>
    <w:tbl>
      <w:tblPr>
        <w:tblW w:w="7515" w:type="dxa"/>
        <w:tblInd w:w="459" w:type="dxa"/>
        <w:tblLook w:val="0000" w:firstRow="0" w:lastRow="0" w:firstColumn="0" w:lastColumn="0" w:noHBand="0" w:noVBand="0"/>
      </w:tblPr>
      <w:tblGrid>
        <w:gridCol w:w="5390"/>
        <w:gridCol w:w="1450"/>
        <w:gridCol w:w="675"/>
      </w:tblGrid>
      <w:tr w:rsidR="00F71D66" w:rsidRPr="00B06AF7" w14:paraId="28CBA409" w14:textId="77777777" w:rsidTr="00546921">
        <w:tc>
          <w:tcPr>
            <w:tcW w:w="5390" w:type="dxa"/>
            <w:vAlign w:val="bottom"/>
          </w:tcPr>
          <w:p w14:paraId="01A33656" w14:textId="04520171" w:rsidR="00F71D66" w:rsidRPr="00B06AF7" w:rsidRDefault="002870E8"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Land improvement</w:t>
            </w:r>
          </w:p>
        </w:tc>
        <w:tc>
          <w:tcPr>
            <w:tcW w:w="1450" w:type="dxa"/>
          </w:tcPr>
          <w:p w14:paraId="6D682D13" w14:textId="1AA4B72B" w:rsidR="00F71D66" w:rsidRPr="00B06AF7" w:rsidRDefault="002870E8" w:rsidP="00D04A41">
            <w:pPr>
              <w:jc w:val="right"/>
              <w:rPr>
                <w:rFonts w:asciiTheme="minorHAnsi" w:hAnsiTheme="minorHAnsi" w:cstheme="minorHAnsi"/>
                <w:szCs w:val="22"/>
              </w:rPr>
            </w:pPr>
            <w:r w:rsidRPr="00B06AF7">
              <w:rPr>
                <w:rFonts w:asciiTheme="minorHAnsi" w:hAnsiTheme="minorHAnsi" w:cstheme="minorHAnsi"/>
                <w:szCs w:val="22"/>
              </w:rPr>
              <w:t>5-20</w:t>
            </w:r>
            <w:r w:rsidR="00F71D66" w:rsidRPr="00B06AF7">
              <w:rPr>
                <w:rFonts w:asciiTheme="minorHAnsi" w:hAnsiTheme="minorHAnsi" w:cstheme="minorHAnsi"/>
                <w:szCs w:val="22"/>
              </w:rPr>
              <w:t xml:space="preserve"> </w:t>
            </w:r>
          </w:p>
        </w:tc>
        <w:tc>
          <w:tcPr>
            <w:tcW w:w="675" w:type="dxa"/>
            <w:vAlign w:val="bottom"/>
          </w:tcPr>
          <w:p w14:paraId="509615B5" w14:textId="77777777" w:rsidR="00F71D66" w:rsidRPr="00B06AF7" w:rsidRDefault="00F71D66"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2870E8" w:rsidRPr="00B06AF7" w14:paraId="000631C2" w14:textId="77777777" w:rsidTr="00546921">
        <w:tc>
          <w:tcPr>
            <w:tcW w:w="5390" w:type="dxa"/>
            <w:vAlign w:val="bottom"/>
          </w:tcPr>
          <w:p w14:paraId="01E62A6E" w14:textId="0DBB275E" w:rsidR="002870E8" w:rsidRPr="00B06AF7" w:rsidRDefault="002870E8"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Buildings and improvement</w:t>
            </w:r>
          </w:p>
        </w:tc>
        <w:tc>
          <w:tcPr>
            <w:tcW w:w="1450" w:type="dxa"/>
          </w:tcPr>
          <w:p w14:paraId="75F65DA7" w14:textId="6865F1D1" w:rsidR="002870E8" w:rsidRPr="00B06AF7" w:rsidRDefault="009F7B1C" w:rsidP="00D04A41">
            <w:pPr>
              <w:jc w:val="right"/>
              <w:rPr>
                <w:rFonts w:asciiTheme="minorHAnsi" w:hAnsiTheme="minorHAnsi" w:cstheme="minorHAnsi"/>
                <w:szCs w:val="22"/>
                <w:shd w:val="clear" w:color="auto" w:fill="D9D9D9" w:themeFill="background1" w:themeFillShade="D9"/>
              </w:rPr>
            </w:pPr>
            <w:r w:rsidRPr="00B06AF7">
              <w:rPr>
                <w:rFonts w:asciiTheme="minorHAnsi" w:hAnsiTheme="minorHAnsi" w:cstheme="minorHAnsi"/>
                <w:szCs w:val="22"/>
              </w:rPr>
              <w:t>10-50</w:t>
            </w:r>
          </w:p>
        </w:tc>
        <w:tc>
          <w:tcPr>
            <w:tcW w:w="675" w:type="dxa"/>
            <w:vAlign w:val="bottom"/>
          </w:tcPr>
          <w:p w14:paraId="0773C982" w14:textId="36562E43" w:rsidR="002870E8" w:rsidRPr="00B06AF7" w:rsidRDefault="002870E8"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4E3A7F" w:rsidRPr="00B06AF7" w14:paraId="7BEAAD48" w14:textId="77777777" w:rsidTr="00546921">
        <w:tc>
          <w:tcPr>
            <w:tcW w:w="5390" w:type="dxa"/>
            <w:vAlign w:val="bottom"/>
          </w:tcPr>
          <w:p w14:paraId="2760BA99" w14:textId="2FB49F02" w:rsidR="004E3A7F" w:rsidRPr="00B06AF7" w:rsidRDefault="004E3A7F"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Machinery</w:t>
            </w:r>
          </w:p>
        </w:tc>
        <w:tc>
          <w:tcPr>
            <w:tcW w:w="2125" w:type="dxa"/>
            <w:gridSpan w:val="2"/>
          </w:tcPr>
          <w:p w14:paraId="5DC57A1E" w14:textId="219C9A38" w:rsidR="004E3A7F" w:rsidRPr="00B06AF7" w:rsidRDefault="0036698F" w:rsidP="004E3A7F">
            <w:pPr>
              <w:spacing w:line="240" w:lineRule="atLeast"/>
              <w:ind w:right="-86"/>
              <w:jc w:val="right"/>
              <w:rPr>
                <w:rFonts w:asciiTheme="minorHAnsi" w:hAnsiTheme="minorHAnsi" w:cstheme="minorHAnsi"/>
                <w:szCs w:val="22"/>
                <w:lang w:val="en-US" w:bidi="th-TH"/>
              </w:rPr>
            </w:pPr>
            <w:r w:rsidRPr="00B06AF7">
              <w:rPr>
                <w:rFonts w:asciiTheme="minorHAnsi" w:hAnsiTheme="minorHAnsi" w:cstheme="minorHAnsi"/>
                <w:szCs w:val="22"/>
                <w:lang w:bidi="th-TH"/>
              </w:rPr>
              <w:t>Sum of production</w:t>
            </w:r>
          </w:p>
        </w:tc>
      </w:tr>
      <w:tr w:rsidR="00F71D66" w:rsidRPr="00B06AF7" w14:paraId="051B386B" w14:textId="77777777" w:rsidTr="00546921">
        <w:tc>
          <w:tcPr>
            <w:tcW w:w="5390" w:type="dxa"/>
            <w:vAlign w:val="bottom"/>
          </w:tcPr>
          <w:p w14:paraId="7506A1EF" w14:textId="5CA74D20" w:rsidR="00F71D66" w:rsidRPr="00B06AF7" w:rsidRDefault="00FC66AB" w:rsidP="00D04A41">
            <w:pPr>
              <w:spacing w:line="240" w:lineRule="atLeast"/>
              <w:ind w:right="-86"/>
              <w:rPr>
                <w:rFonts w:asciiTheme="minorHAnsi" w:hAnsiTheme="minorHAnsi" w:cstheme="minorHAnsi"/>
                <w:szCs w:val="22"/>
              </w:rPr>
            </w:pPr>
            <w:r w:rsidRPr="00FC66AB">
              <w:rPr>
                <w:rFonts w:asciiTheme="minorHAnsi" w:hAnsiTheme="minorHAnsi" w:cstheme="minorHAnsi"/>
                <w:szCs w:val="22"/>
              </w:rPr>
              <w:t>Power generation equipment</w:t>
            </w:r>
          </w:p>
        </w:tc>
        <w:tc>
          <w:tcPr>
            <w:tcW w:w="1450" w:type="dxa"/>
          </w:tcPr>
          <w:p w14:paraId="1A7F348E" w14:textId="756E2B20" w:rsidR="00F71D66" w:rsidRPr="00B06AF7" w:rsidRDefault="00967A16" w:rsidP="00D04A41">
            <w:pPr>
              <w:jc w:val="right"/>
              <w:rPr>
                <w:rFonts w:asciiTheme="minorHAnsi" w:hAnsiTheme="minorHAnsi" w:cstheme="minorHAnsi"/>
                <w:szCs w:val="22"/>
              </w:rPr>
            </w:pPr>
            <w:r>
              <w:rPr>
                <w:rFonts w:asciiTheme="minorHAnsi" w:hAnsiTheme="minorHAnsi" w:cstheme="minorHAnsi"/>
                <w:szCs w:val="22"/>
              </w:rPr>
              <w:t>20</w:t>
            </w:r>
          </w:p>
        </w:tc>
        <w:tc>
          <w:tcPr>
            <w:tcW w:w="675" w:type="dxa"/>
          </w:tcPr>
          <w:p w14:paraId="1D0FE043" w14:textId="77777777" w:rsidR="00F71D66" w:rsidRPr="00B06AF7" w:rsidRDefault="00F71D66"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68101E" w:rsidRPr="00B06AF7" w14:paraId="78959220" w14:textId="77777777" w:rsidTr="00546921">
        <w:tc>
          <w:tcPr>
            <w:tcW w:w="5390" w:type="dxa"/>
            <w:vAlign w:val="bottom"/>
          </w:tcPr>
          <w:p w14:paraId="45142014" w14:textId="176B7E8C" w:rsidR="0068101E" w:rsidRPr="00B06AF7" w:rsidRDefault="00967A16"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Furniture, fixtures and office equipment</w:t>
            </w:r>
          </w:p>
        </w:tc>
        <w:tc>
          <w:tcPr>
            <w:tcW w:w="1450" w:type="dxa"/>
          </w:tcPr>
          <w:p w14:paraId="301F689F" w14:textId="54076A09" w:rsidR="0068101E" w:rsidRPr="00B06AF7" w:rsidRDefault="0068101E" w:rsidP="00D04A41">
            <w:pPr>
              <w:jc w:val="right"/>
              <w:rPr>
                <w:rFonts w:asciiTheme="minorHAnsi" w:hAnsiTheme="minorHAnsi" w:cstheme="minorHAnsi"/>
                <w:szCs w:val="22"/>
              </w:rPr>
            </w:pPr>
            <w:r>
              <w:rPr>
                <w:rFonts w:asciiTheme="minorHAnsi" w:hAnsiTheme="minorHAnsi" w:cstheme="minorHAnsi"/>
                <w:szCs w:val="22"/>
              </w:rPr>
              <w:t>5</w:t>
            </w:r>
          </w:p>
        </w:tc>
        <w:tc>
          <w:tcPr>
            <w:tcW w:w="675" w:type="dxa"/>
          </w:tcPr>
          <w:p w14:paraId="3FFD6EEF" w14:textId="0A35FBBE" w:rsidR="0068101E" w:rsidRPr="00B06AF7" w:rsidRDefault="0068101E" w:rsidP="00D04A41">
            <w:pPr>
              <w:spacing w:line="240" w:lineRule="atLeast"/>
              <w:ind w:left="-20" w:right="-86"/>
              <w:rPr>
                <w:rFonts w:asciiTheme="minorHAnsi" w:hAnsiTheme="minorHAnsi" w:cstheme="minorHAnsi"/>
                <w:szCs w:val="22"/>
              </w:rPr>
            </w:pPr>
            <w:r>
              <w:rPr>
                <w:rFonts w:asciiTheme="minorHAnsi" w:hAnsiTheme="minorHAnsi" w:cstheme="minorHAnsi"/>
                <w:szCs w:val="22"/>
              </w:rPr>
              <w:t>years</w:t>
            </w:r>
          </w:p>
        </w:tc>
      </w:tr>
      <w:tr w:rsidR="00EE20C4" w:rsidRPr="00B06AF7" w14:paraId="202173B5" w14:textId="77777777" w:rsidTr="00546921">
        <w:tc>
          <w:tcPr>
            <w:tcW w:w="5390" w:type="dxa"/>
            <w:vAlign w:val="bottom"/>
          </w:tcPr>
          <w:p w14:paraId="00501EB1" w14:textId="40F4D16B" w:rsidR="00EE20C4" w:rsidRPr="00B06AF7" w:rsidRDefault="00987094"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Vehicles</w:t>
            </w:r>
          </w:p>
        </w:tc>
        <w:tc>
          <w:tcPr>
            <w:tcW w:w="1450" w:type="dxa"/>
          </w:tcPr>
          <w:p w14:paraId="1CB61A29" w14:textId="07541883" w:rsidR="00EE20C4" w:rsidRPr="00B06AF7" w:rsidRDefault="00987094" w:rsidP="00D04A41">
            <w:pPr>
              <w:jc w:val="right"/>
              <w:rPr>
                <w:rFonts w:asciiTheme="minorHAnsi" w:hAnsiTheme="minorHAnsi" w:cstheme="minorHAnsi"/>
                <w:szCs w:val="22"/>
              </w:rPr>
            </w:pPr>
            <w:r w:rsidRPr="00B06AF7">
              <w:rPr>
                <w:rFonts w:asciiTheme="minorHAnsi" w:hAnsiTheme="minorHAnsi" w:cstheme="minorHAnsi"/>
                <w:szCs w:val="22"/>
              </w:rPr>
              <w:t>5</w:t>
            </w:r>
          </w:p>
        </w:tc>
        <w:tc>
          <w:tcPr>
            <w:tcW w:w="675" w:type="dxa"/>
          </w:tcPr>
          <w:p w14:paraId="111650AB" w14:textId="77777777" w:rsidR="00EE20C4" w:rsidRPr="00B06AF7" w:rsidRDefault="00EE20C4" w:rsidP="00D04A4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16589B" w:rsidRPr="00B06AF7" w14:paraId="735E0DF0" w14:textId="77777777" w:rsidTr="00546921">
        <w:tc>
          <w:tcPr>
            <w:tcW w:w="5390" w:type="dxa"/>
            <w:vAlign w:val="bottom"/>
          </w:tcPr>
          <w:p w14:paraId="3E60BA73" w14:textId="2ED47C8F" w:rsidR="0016589B" w:rsidRPr="00B06AF7" w:rsidRDefault="00206ECD" w:rsidP="00D04A41">
            <w:pPr>
              <w:spacing w:line="240" w:lineRule="atLeast"/>
              <w:ind w:right="-86"/>
              <w:rPr>
                <w:rFonts w:asciiTheme="minorHAnsi" w:hAnsiTheme="minorHAnsi" w:cstheme="minorHAnsi"/>
                <w:szCs w:val="22"/>
              </w:rPr>
            </w:pPr>
            <w:r w:rsidRPr="00B06AF7">
              <w:rPr>
                <w:rFonts w:asciiTheme="minorHAnsi" w:hAnsiTheme="minorHAnsi" w:cstheme="minorHAnsi"/>
                <w:szCs w:val="22"/>
              </w:rPr>
              <w:t>Utilities</w:t>
            </w:r>
          </w:p>
        </w:tc>
        <w:tc>
          <w:tcPr>
            <w:tcW w:w="1450" w:type="dxa"/>
          </w:tcPr>
          <w:p w14:paraId="1FDDA37F" w14:textId="03F6D6A6" w:rsidR="0016589B" w:rsidRPr="00B06AF7" w:rsidRDefault="00987094" w:rsidP="00677611">
            <w:pPr>
              <w:jc w:val="right"/>
              <w:rPr>
                <w:rFonts w:asciiTheme="minorHAnsi" w:hAnsiTheme="minorHAnsi" w:cstheme="minorHAnsi"/>
                <w:szCs w:val="22"/>
              </w:rPr>
            </w:pPr>
            <w:r w:rsidRPr="00B06AF7">
              <w:rPr>
                <w:rFonts w:asciiTheme="minorHAnsi" w:hAnsiTheme="minorHAnsi" w:cstheme="minorHAnsi"/>
                <w:szCs w:val="22"/>
              </w:rPr>
              <w:t>50</w:t>
            </w:r>
          </w:p>
        </w:tc>
        <w:tc>
          <w:tcPr>
            <w:tcW w:w="675" w:type="dxa"/>
          </w:tcPr>
          <w:p w14:paraId="14D61130" w14:textId="77777777" w:rsidR="0016589B" w:rsidRPr="00B06AF7" w:rsidRDefault="0016589B" w:rsidP="00677611">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bl>
    <w:p w14:paraId="7A49B688" w14:textId="4C565A31" w:rsidR="002977FE" w:rsidRPr="00B06AF7" w:rsidRDefault="002977FE" w:rsidP="00585399">
      <w:pPr>
        <w:pStyle w:val="AccPolicyalternative"/>
      </w:pPr>
    </w:p>
    <w:p w14:paraId="78EC7378" w14:textId="77777777" w:rsidR="00046845" w:rsidRPr="00B06AF7" w:rsidRDefault="00046845" w:rsidP="005471B4">
      <w:pPr>
        <w:pStyle w:val="BodyText"/>
        <w:spacing w:after="0" w:line="240" w:lineRule="atLeast"/>
        <w:ind w:firstLine="567"/>
        <w:jc w:val="both"/>
        <w:rPr>
          <w:rFonts w:asciiTheme="minorHAnsi" w:hAnsiTheme="minorHAnsi" w:cstheme="minorHAnsi"/>
          <w:szCs w:val="22"/>
        </w:rPr>
      </w:pPr>
      <w:r w:rsidRPr="00B06AF7">
        <w:rPr>
          <w:rFonts w:asciiTheme="minorHAnsi" w:hAnsiTheme="minorHAnsi" w:cstheme="minorHAnsi"/>
          <w:szCs w:val="22"/>
        </w:rPr>
        <w:t>No depreciation is provided on freehold land or assets under construction.</w:t>
      </w:r>
    </w:p>
    <w:p w14:paraId="2216AA5F" w14:textId="77777777" w:rsidR="00FF552A" w:rsidRPr="00B06AF7" w:rsidRDefault="00FF552A" w:rsidP="00FF552A">
      <w:pPr>
        <w:pStyle w:val="BodyText"/>
        <w:spacing w:after="0" w:line="240" w:lineRule="atLeast"/>
        <w:ind w:left="540"/>
        <w:rPr>
          <w:rFonts w:asciiTheme="minorHAnsi" w:hAnsiTheme="minorHAnsi" w:cstheme="minorHAnsi"/>
          <w:color w:val="000000"/>
          <w:szCs w:val="22"/>
          <w:lang w:val="en-US" w:bidi="th-TH"/>
        </w:rPr>
      </w:pPr>
    </w:p>
    <w:p w14:paraId="5A92C804" w14:textId="77777777" w:rsidR="008856B6" w:rsidRPr="00B06AF7"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B06AF7">
        <w:rPr>
          <w:rFonts w:asciiTheme="minorHAnsi" w:hAnsiTheme="minorHAnsi" w:cstheme="minorHAnsi"/>
          <w:color w:val="000000"/>
          <w:szCs w:val="22"/>
          <w:lang w:val="en-US" w:bidi="th-TH"/>
        </w:rPr>
        <w:t>.</w:t>
      </w:r>
    </w:p>
    <w:p w14:paraId="3A3AB5F7" w14:textId="461FA656" w:rsidR="00A14DCD" w:rsidRPr="00B06AF7" w:rsidRDefault="00A14DCD" w:rsidP="00FF23B9">
      <w:pPr>
        <w:pStyle w:val="BodyText"/>
        <w:spacing w:after="0"/>
        <w:ind w:left="540"/>
        <w:jc w:val="both"/>
        <w:rPr>
          <w:rFonts w:asciiTheme="minorHAnsi" w:hAnsiTheme="minorHAnsi" w:cstheme="minorHAnsi"/>
          <w:szCs w:val="22"/>
        </w:rPr>
      </w:pPr>
    </w:p>
    <w:p w14:paraId="7963A589" w14:textId="0CE9F744" w:rsidR="0051154B" w:rsidRPr="00B06AF7" w:rsidRDefault="00B44776" w:rsidP="00B84D1A">
      <w:pPr>
        <w:pStyle w:val="Heading2"/>
        <w:numPr>
          <w:ilvl w:val="1"/>
          <w:numId w:val="1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Goodwill</w:t>
      </w:r>
    </w:p>
    <w:p w14:paraId="7ED26CAE" w14:textId="3FE6F393" w:rsidR="00FB6890" w:rsidRPr="00B06AF7" w:rsidRDefault="00FB6890" w:rsidP="00585399">
      <w:pPr>
        <w:pStyle w:val="AccPolicysubhead"/>
      </w:pPr>
    </w:p>
    <w:p w14:paraId="716D08F8" w14:textId="1DD75F4E" w:rsidR="009E3B91" w:rsidRPr="006E6600" w:rsidRDefault="00046845" w:rsidP="00FB6890">
      <w:pPr>
        <w:ind w:left="540"/>
        <w:jc w:val="thaiDistribute"/>
        <w:rPr>
          <w:rFonts w:asciiTheme="minorHAnsi" w:hAnsiTheme="minorHAnsi" w:cstheme="minorHAnsi"/>
          <w:color w:val="000000"/>
          <w:szCs w:val="22"/>
          <w:lang w:val="en-US" w:bidi="th-TH"/>
        </w:rPr>
      </w:pPr>
      <w:r w:rsidRPr="006E6600">
        <w:rPr>
          <w:rFonts w:asciiTheme="minorHAnsi" w:hAnsiTheme="minorHAnsi" w:cstheme="minorHAnsi"/>
          <w:color w:val="000000"/>
          <w:szCs w:val="22"/>
          <w:lang w:val="en-US" w:bidi="th-TH"/>
        </w:rPr>
        <w:t xml:space="preserve">Goodwill </w:t>
      </w:r>
      <w:r w:rsidR="00EB6976" w:rsidRPr="006E6600">
        <w:rPr>
          <w:rFonts w:asciiTheme="minorHAnsi" w:hAnsiTheme="minorHAnsi" w:cstheme="minorHAnsi"/>
          <w:color w:val="000000"/>
          <w:szCs w:val="22"/>
          <w:lang w:val="en-US" w:bidi="th-TH"/>
        </w:rPr>
        <w:t>that arises upon the acquisition of subsidiaries is included in intangible assets.</w:t>
      </w:r>
      <w:r w:rsidR="00AC7D3F" w:rsidRPr="006E6600">
        <w:rPr>
          <w:rFonts w:asciiTheme="minorHAnsi" w:hAnsiTheme="minorHAnsi" w:cstheme="minorHAnsi"/>
          <w:color w:val="000000"/>
          <w:szCs w:val="22"/>
          <w:lang w:val="en-US" w:bidi="th-TH"/>
        </w:rPr>
        <w:t xml:space="preserve"> </w:t>
      </w:r>
      <w:r w:rsidR="004B44F1">
        <w:rPr>
          <w:rFonts w:asciiTheme="minorHAnsi" w:hAnsiTheme="minorHAnsi" w:cstheme="minorHAnsi"/>
          <w:color w:val="000000"/>
          <w:szCs w:val="22"/>
          <w:lang w:val="en-US" w:bidi="th-TH"/>
        </w:rPr>
        <w:br/>
      </w:r>
      <w:r w:rsidR="00EB6976" w:rsidRPr="006E6600">
        <w:rPr>
          <w:rFonts w:asciiTheme="minorHAnsi" w:hAnsiTheme="minorHAnsi" w:cstheme="minorHAnsi"/>
          <w:color w:val="000000"/>
          <w:szCs w:val="22"/>
          <w:lang w:val="en-US" w:bidi="th-TH"/>
        </w:rPr>
        <w:t>The measurement of goodwill at initial recognition</w:t>
      </w:r>
      <w:r w:rsidR="009016E4" w:rsidRPr="006E6600">
        <w:rPr>
          <w:rFonts w:asciiTheme="minorHAnsi" w:hAnsiTheme="minorHAnsi" w:cstheme="minorHAnsi"/>
          <w:color w:val="000000"/>
          <w:szCs w:val="22"/>
          <w:lang w:val="en-US" w:bidi="th-TH"/>
        </w:rPr>
        <w:t xml:space="preserve"> is described in note </w:t>
      </w:r>
      <w:r w:rsidR="00531F2C" w:rsidRPr="006E6600">
        <w:rPr>
          <w:rFonts w:asciiTheme="minorHAnsi" w:hAnsiTheme="minorHAnsi" w:cstheme="minorHAnsi"/>
          <w:color w:val="000000"/>
          <w:szCs w:val="22"/>
          <w:lang w:val="en-US" w:bidi="th-TH"/>
        </w:rPr>
        <w:t>7</w:t>
      </w:r>
      <w:r w:rsidR="009016E4" w:rsidRPr="006E6600">
        <w:rPr>
          <w:rFonts w:asciiTheme="minorHAnsi" w:hAnsiTheme="minorHAnsi" w:cstheme="minorHAnsi"/>
          <w:color w:val="000000"/>
          <w:szCs w:val="22"/>
          <w:lang w:val="en-US" w:bidi="th-TH"/>
        </w:rPr>
        <w:t>.</w:t>
      </w:r>
      <w:r w:rsidR="00A92D6E" w:rsidRPr="006E6600">
        <w:rPr>
          <w:rFonts w:asciiTheme="minorHAnsi" w:hAnsiTheme="minorHAnsi" w:cstheme="minorHAnsi"/>
          <w:color w:val="000000"/>
          <w:szCs w:val="22"/>
          <w:lang w:val="en-US" w:bidi="th-TH"/>
        </w:rPr>
        <w:t xml:space="preserve">  Subsequent to initial recognition, goo</w:t>
      </w:r>
      <w:r w:rsidR="006F17F5" w:rsidRPr="006E6600">
        <w:rPr>
          <w:rFonts w:asciiTheme="minorHAnsi" w:hAnsiTheme="minorHAnsi" w:cstheme="minorHAnsi"/>
          <w:color w:val="000000"/>
          <w:szCs w:val="22"/>
          <w:lang w:val="en-US" w:bidi="th-TH"/>
        </w:rPr>
        <w:t>dwill</w:t>
      </w:r>
      <w:r w:rsidR="006F17F5" w:rsidRPr="006E6600">
        <w:rPr>
          <w:rFonts w:asciiTheme="minorHAnsi" w:hAnsiTheme="minorHAnsi" w:cstheme="minorHAnsi"/>
          <w:b/>
          <w:color w:val="000000"/>
          <w:szCs w:val="22"/>
          <w:lang w:val="en-US" w:bidi="th-TH"/>
        </w:rPr>
        <w:t xml:space="preserve"> </w:t>
      </w:r>
      <w:r w:rsidR="006F17F5" w:rsidRPr="006E6600">
        <w:rPr>
          <w:rFonts w:asciiTheme="minorHAnsi" w:hAnsiTheme="minorHAnsi" w:cstheme="minorHAnsi"/>
          <w:color w:val="000000"/>
          <w:szCs w:val="22"/>
          <w:lang w:val="en-US" w:bidi="th-TH"/>
        </w:rPr>
        <w:t xml:space="preserve">is measured at cost less impairment losses. </w:t>
      </w:r>
      <w:r w:rsidR="000D5357" w:rsidRPr="006E6600">
        <w:rPr>
          <w:rFonts w:asciiTheme="minorHAnsi" w:hAnsiTheme="minorHAnsi" w:cstheme="minorHAnsi"/>
          <w:color w:val="000000"/>
          <w:szCs w:val="22"/>
          <w:lang w:val="en-US" w:bidi="th-TH"/>
        </w:rPr>
        <w:t xml:space="preserve">The Group </w:t>
      </w:r>
      <w:r w:rsidR="00F81D1F" w:rsidRPr="006E6600">
        <w:rPr>
          <w:rFonts w:asciiTheme="minorHAnsi" w:hAnsiTheme="minorHAnsi" w:cs="Browallia New"/>
          <w:color w:val="000000"/>
          <w:szCs w:val="28"/>
          <w:lang w:val="en-US" w:bidi="th-TH"/>
        </w:rPr>
        <w:t xml:space="preserve">revaluates </w:t>
      </w:r>
      <w:r w:rsidR="00B93D2E" w:rsidRPr="006E6600">
        <w:rPr>
          <w:rFonts w:asciiTheme="minorHAnsi" w:hAnsiTheme="minorHAnsi" w:cstheme="minorHAnsi"/>
          <w:color w:val="000000"/>
          <w:szCs w:val="22"/>
          <w:lang w:val="en-US" w:bidi="th-TH"/>
        </w:rPr>
        <w:t>t</w:t>
      </w:r>
      <w:r w:rsidR="00582CBC" w:rsidRPr="006E6600">
        <w:rPr>
          <w:rFonts w:asciiTheme="minorHAnsi" w:hAnsiTheme="minorHAnsi" w:cstheme="minorHAnsi"/>
          <w:color w:val="000000"/>
          <w:szCs w:val="22"/>
          <w:lang w:val="en-US" w:bidi="th-TH"/>
        </w:rPr>
        <w:t xml:space="preserve">he </w:t>
      </w:r>
      <w:r w:rsidR="00B93D2E" w:rsidRPr="006E6600">
        <w:rPr>
          <w:rFonts w:asciiTheme="minorHAnsi" w:hAnsiTheme="minorHAnsi" w:cstheme="minorHAnsi"/>
          <w:color w:val="000000"/>
          <w:szCs w:val="22"/>
          <w:lang w:val="en-US" w:bidi="th-TH"/>
        </w:rPr>
        <w:t xml:space="preserve">impairment </w:t>
      </w:r>
      <w:r w:rsidR="0084235B" w:rsidRPr="006E6600">
        <w:rPr>
          <w:rFonts w:asciiTheme="minorHAnsi" w:hAnsiTheme="minorHAnsi" w:cstheme="minorHAnsi"/>
          <w:color w:val="000000"/>
          <w:szCs w:val="22"/>
          <w:lang w:val="en-US" w:bidi="th-TH"/>
        </w:rPr>
        <w:t xml:space="preserve">of goodwill </w:t>
      </w:r>
      <w:r w:rsidR="00B93D2E" w:rsidRPr="006E6600">
        <w:rPr>
          <w:rFonts w:asciiTheme="minorHAnsi" w:hAnsiTheme="minorHAnsi" w:cstheme="minorHAnsi"/>
          <w:color w:val="000000"/>
          <w:szCs w:val="22"/>
          <w:lang w:val="en-US" w:bidi="th-TH"/>
        </w:rPr>
        <w:t>every year</w:t>
      </w:r>
      <w:r w:rsidR="00582CBC" w:rsidRPr="006E6600">
        <w:rPr>
          <w:rFonts w:asciiTheme="minorHAnsi" w:hAnsiTheme="minorHAnsi" w:cstheme="minorHAnsi"/>
          <w:color w:val="000000"/>
          <w:szCs w:val="22"/>
          <w:lang w:val="en-US" w:bidi="th-TH"/>
        </w:rPr>
        <w:t xml:space="preserve"> regardless </w:t>
      </w:r>
      <w:r w:rsidR="00BE2C38">
        <w:rPr>
          <w:rFonts w:asciiTheme="minorHAnsi" w:hAnsiTheme="minorHAnsi" w:cstheme="minorHAnsi"/>
          <w:color w:val="000000"/>
          <w:szCs w:val="22"/>
          <w:lang w:val="en-US" w:bidi="th-TH"/>
        </w:rPr>
        <w:t xml:space="preserve">of </w:t>
      </w:r>
      <w:r w:rsidR="00AF0E46" w:rsidRPr="006E6600">
        <w:rPr>
          <w:rFonts w:asciiTheme="minorHAnsi" w:hAnsiTheme="minorHAnsi" w:cstheme="minorHAnsi"/>
          <w:color w:val="000000"/>
          <w:szCs w:val="22"/>
          <w:lang w:val="en-US" w:bidi="th-TH"/>
        </w:rPr>
        <w:t>any indication of impairment.</w:t>
      </w:r>
    </w:p>
    <w:p w14:paraId="5F1C59AB" w14:textId="5DA8D660" w:rsidR="00A41AA1" w:rsidRPr="006E6600" w:rsidRDefault="00A41AA1" w:rsidP="00FB6890">
      <w:pPr>
        <w:ind w:left="540"/>
        <w:jc w:val="thaiDistribute"/>
        <w:rPr>
          <w:rFonts w:asciiTheme="minorHAnsi" w:hAnsiTheme="minorHAnsi" w:cstheme="minorHAnsi"/>
          <w:color w:val="000000"/>
          <w:szCs w:val="22"/>
          <w:lang w:val="en-US" w:bidi="th-TH"/>
        </w:rPr>
      </w:pPr>
    </w:p>
    <w:p w14:paraId="3135183D" w14:textId="6A6FE8FB" w:rsidR="00A41AA1" w:rsidRPr="00B06AF7" w:rsidRDefault="00A41AA1" w:rsidP="00FB6890">
      <w:pPr>
        <w:ind w:left="540"/>
        <w:jc w:val="thaiDistribute"/>
        <w:rPr>
          <w:rFonts w:asciiTheme="minorHAnsi" w:hAnsiTheme="minorHAnsi" w:cstheme="minorHAnsi"/>
          <w:color w:val="000000"/>
          <w:szCs w:val="22"/>
          <w:lang w:val="en-US" w:bidi="th-TH"/>
        </w:rPr>
      </w:pPr>
      <w:r w:rsidRPr="006E6600">
        <w:rPr>
          <w:rFonts w:asciiTheme="minorHAnsi" w:hAnsiTheme="minorHAnsi" w:cstheme="minorHAnsi"/>
          <w:color w:val="000000"/>
          <w:szCs w:val="22"/>
          <w:lang w:val="en-US" w:bidi="th-TH"/>
        </w:rPr>
        <w:t>Goodwill is allocated to</w:t>
      </w:r>
      <w:r w:rsidR="004275F6" w:rsidRPr="006E6600">
        <w:t xml:space="preserve"> </w:t>
      </w:r>
      <w:r w:rsidR="004275F6" w:rsidRPr="006E6600">
        <w:rPr>
          <w:rFonts w:asciiTheme="minorHAnsi" w:hAnsiTheme="minorHAnsi" w:cstheme="minorHAnsi"/>
          <w:color w:val="000000"/>
          <w:szCs w:val="22"/>
          <w:lang w:val="en-US" w:bidi="th-TH"/>
        </w:rPr>
        <w:t>the cash-generating unit</w:t>
      </w:r>
      <w:r w:rsidR="00D84FC8" w:rsidRPr="006E6600">
        <w:rPr>
          <w:rFonts w:asciiTheme="minorHAnsi" w:hAnsiTheme="minorHAnsi" w:cstheme="minorHAnsi"/>
          <w:color w:val="000000"/>
          <w:szCs w:val="22"/>
          <w:lang w:val="en-US" w:bidi="th-TH"/>
        </w:rPr>
        <w:t xml:space="preserve"> of the Group</w:t>
      </w:r>
      <w:r w:rsidR="003C40F3" w:rsidRPr="006E6600">
        <w:rPr>
          <w:rFonts w:asciiTheme="minorHAnsi" w:hAnsiTheme="minorHAnsi" w:cstheme="minorHAnsi"/>
          <w:color w:val="000000"/>
          <w:szCs w:val="22"/>
          <w:lang w:val="en-US" w:bidi="th-TH"/>
        </w:rPr>
        <w:t xml:space="preserve"> that </w:t>
      </w:r>
      <w:r w:rsidR="00230690">
        <w:rPr>
          <w:rFonts w:asciiTheme="minorHAnsi" w:hAnsiTheme="minorHAnsi" w:cstheme="minorHAnsi"/>
          <w:color w:val="000000"/>
          <w:szCs w:val="22"/>
          <w:lang w:val="en-US" w:bidi="th-TH"/>
        </w:rPr>
        <w:t>is</w:t>
      </w:r>
      <w:r w:rsidR="003C40F3" w:rsidRPr="006E6600">
        <w:rPr>
          <w:rFonts w:asciiTheme="minorHAnsi" w:hAnsiTheme="minorHAnsi" w:cstheme="minorHAnsi"/>
          <w:color w:val="000000"/>
          <w:szCs w:val="22"/>
          <w:lang w:val="en-US" w:bidi="th-TH"/>
        </w:rPr>
        <w:t xml:space="preserve"> expected to benefit from </w:t>
      </w:r>
      <w:r w:rsidR="004B44F1">
        <w:rPr>
          <w:rFonts w:asciiTheme="minorHAnsi" w:hAnsiTheme="minorHAnsi" w:cstheme="minorHAnsi"/>
          <w:color w:val="000000"/>
          <w:szCs w:val="22"/>
          <w:lang w:val="en-US" w:bidi="th-TH"/>
        </w:rPr>
        <w:br/>
      </w:r>
      <w:r w:rsidR="003C40F3" w:rsidRPr="006E6600">
        <w:rPr>
          <w:rFonts w:asciiTheme="minorHAnsi" w:hAnsiTheme="minorHAnsi" w:cstheme="minorHAnsi"/>
          <w:color w:val="000000"/>
          <w:szCs w:val="22"/>
          <w:lang w:val="en-US" w:bidi="th-TH"/>
        </w:rPr>
        <w:t>the business combination.</w:t>
      </w:r>
    </w:p>
    <w:p w14:paraId="101ADDF0" w14:textId="77777777" w:rsidR="009914A9" w:rsidRPr="00970106" w:rsidRDefault="009914A9" w:rsidP="00970106">
      <w:pPr>
        <w:pStyle w:val="BodyText"/>
        <w:spacing w:after="0"/>
        <w:ind w:left="540"/>
        <w:jc w:val="both"/>
        <w:rPr>
          <w:rFonts w:asciiTheme="minorHAnsi" w:hAnsiTheme="minorHAnsi" w:cstheme="minorHAnsi"/>
          <w:color w:val="000000"/>
          <w:szCs w:val="22"/>
          <w:lang w:val="en-US" w:bidi="th-TH"/>
        </w:rPr>
      </w:pPr>
    </w:p>
    <w:p w14:paraId="1ED7EE9D" w14:textId="4D680340" w:rsidR="00562CE6" w:rsidRPr="00B06AF7" w:rsidRDefault="00D83770" w:rsidP="00B84D1A">
      <w:pPr>
        <w:pStyle w:val="Heading2"/>
        <w:numPr>
          <w:ilvl w:val="1"/>
          <w:numId w:val="1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Intangible assets</w:t>
      </w:r>
    </w:p>
    <w:p w14:paraId="5FC6C1EC" w14:textId="77777777" w:rsidR="00BB7B5D" w:rsidRDefault="00BB7B5D" w:rsidP="00623B2D">
      <w:pPr>
        <w:ind w:left="540"/>
        <w:jc w:val="both"/>
        <w:rPr>
          <w:rFonts w:asciiTheme="minorHAnsi" w:hAnsiTheme="minorHAnsi" w:cstheme="minorHAnsi"/>
          <w:color w:val="000000"/>
          <w:szCs w:val="22"/>
          <w:lang w:bidi="th-TH"/>
        </w:rPr>
      </w:pPr>
    </w:p>
    <w:p w14:paraId="12331EE3" w14:textId="6B84D9BF" w:rsidR="00BB7B5D" w:rsidRPr="00326883" w:rsidRDefault="00AA5B1C" w:rsidP="00623B2D">
      <w:pPr>
        <w:ind w:left="540"/>
        <w:jc w:val="both"/>
        <w:rPr>
          <w:rFonts w:asciiTheme="minorHAnsi" w:hAnsiTheme="minorHAnsi" w:cstheme="minorHAnsi"/>
          <w:i/>
          <w:iCs/>
          <w:color w:val="000000"/>
          <w:szCs w:val="22"/>
          <w:lang w:bidi="th-TH"/>
        </w:rPr>
      </w:pPr>
      <w:r w:rsidRPr="00326883">
        <w:rPr>
          <w:rFonts w:asciiTheme="minorHAnsi" w:hAnsiTheme="minorHAnsi" w:cstheme="minorHAnsi"/>
          <w:i/>
          <w:iCs/>
          <w:color w:val="000000"/>
          <w:szCs w:val="22"/>
          <w:lang w:bidi="th-TH"/>
        </w:rPr>
        <w:t>Research and development</w:t>
      </w:r>
    </w:p>
    <w:p w14:paraId="4DFD0130" w14:textId="77777777" w:rsidR="00BE4A8A" w:rsidRPr="00326883" w:rsidRDefault="00BE4A8A" w:rsidP="00623B2D">
      <w:pPr>
        <w:ind w:left="540"/>
        <w:jc w:val="both"/>
        <w:rPr>
          <w:rFonts w:asciiTheme="minorHAnsi" w:hAnsiTheme="minorHAnsi" w:cstheme="minorHAnsi"/>
          <w:color w:val="000000"/>
          <w:szCs w:val="22"/>
          <w:lang w:bidi="th-TH"/>
        </w:rPr>
      </w:pPr>
    </w:p>
    <w:p w14:paraId="567057A2" w14:textId="6E69054B" w:rsidR="00BB7B5D" w:rsidRPr="00326883" w:rsidRDefault="00BE4A8A" w:rsidP="00623B2D">
      <w:pPr>
        <w:ind w:left="540"/>
        <w:jc w:val="both"/>
        <w:rPr>
          <w:rFonts w:asciiTheme="minorHAnsi" w:hAnsiTheme="minorHAnsi" w:cstheme="minorHAnsi"/>
          <w:color w:val="000000"/>
          <w:szCs w:val="22"/>
          <w:lang w:bidi="th-TH"/>
        </w:rPr>
      </w:pPr>
      <w:r w:rsidRPr="00326883">
        <w:rPr>
          <w:rFonts w:asciiTheme="minorHAnsi" w:hAnsiTheme="minorHAnsi" w:cstheme="minorHAnsi"/>
          <w:color w:val="000000"/>
          <w:szCs w:val="22"/>
          <w:lang w:bidi="th-TH"/>
        </w:rPr>
        <w:t>Expenditure on research activities, undertaken with the prospect of gaining new scientific or technical knowledge and understanding, is recognised in profit or loss as incurred.</w:t>
      </w:r>
    </w:p>
    <w:p w14:paraId="2D535543" w14:textId="77777777" w:rsidR="00BE4A8A" w:rsidRPr="00326883" w:rsidRDefault="00BE4A8A" w:rsidP="00623B2D">
      <w:pPr>
        <w:ind w:left="540"/>
        <w:jc w:val="both"/>
        <w:rPr>
          <w:rFonts w:asciiTheme="minorHAnsi" w:hAnsiTheme="minorHAnsi" w:cstheme="minorHAnsi"/>
          <w:color w:val="000000"/>
          <w:szCs w:val="22"/>
          <w:lang w:val="en-US" w:bidi="th-TH"/>
        </w:rPr>
      </w:pPr>
    </w:p>
    <w:p w14:paraId="5E06D76B" w14:textId="0607206A" w:rsidR="00BE4A8A" w:rsidRDefault="00822167" w:rsidP="00623B2D">
      <w:pPr>
        <w:ind w:left="540"/>
        <w:jc w:val="both"/>
        <w:rPr>
          <w:rFonts w:asciiTheme="minorHAnsi" w:hAnsiTheme="minorHAnsi" w:cstheme="minorHAnsi"/>
          <w:color w:val="000000"/>
          <w:szCs w:val="22"/>
          <w:lang w:bidi="th-TH"/>
        </w:rPr>
      </w:pPr>
      <w:r w:rsidRPr="00326883">
        <w:rPr>
          <w:rFonts w:asciiTheme="minorHAnsi" w:hAnsiTheme="minorHAnsi" w:cstheme="minorHAnsi"/>
          <w:color w:val="000000"/>
          <w:szCs w:val="22"/>
          <w:lang w:bidi="th-TH"/>
        </w:rPr>
        <w:t xml:space="preserve">Development activities involve a plan or design </w:t>
      </w:r>
      <w:proofErr w:type="gramStart"/>
      <w:r w:rsidRPr="00326883">
        <w:rPr>
          <w:rFonts w:asciiTheme="minorHAnsi" w:hAnsiTheme="minorHAnsi" w:cstheme="minorHAnsi"/>
          <w:color w:val="000000"/>
          <w:szCs w:val="22"/>
          <w:lang w:bidi="th-TH"/>
        </w:rPr>
        <w:t>for the production of</w:t>
      </w:r>
      <w:proofErr w:type="gramEnd"/>
      <w:r w:rsidRPr="00326883">
        <w:rPr>
          <w:rFonts w:asciiTheme="minorHAnsi" w:hAnsiTheme="minorHAnsi" w:cstheme="minorHAnsi"/>
          <w:color w:val="000000"/>
          <w:szCs w:val="22"/>
          <w:lang w:bidi="th-TH"/>
        </w:rPr>
        <w:t xml:space="preserve"> new or substantially improved products and processes. 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w:t>
      </w:r>
    </w:p>
    <w:p w14:paraId="0E3B339B" w14:textId="77777777" w:rsidR="00822167" w:rsidRDefault="00822167" w:rsidP="00623B2D">
      <w:pPr>
        <w:ind w:left="540"/>
        <w:jc w:val="both"/>
        <w:rPr>
          <w:rFonts w:asciiTheme="minorHAnsi" w:hAnsiTheme="minorHAnsi" w:cstheme="minorHAnsi"/>
          <w:color w:val="000000"/>
          <w:szCs w:val="22"/>
          <w:lang w:bidi="th-TH"/>
        </w:rPr>
      </w:pPr>
    </w:p>
    <w:p w14:paraId="71C0EF2A" w14:textId="74A92F84" w:rsidR="008856B6" w:rsidRPr="00B06AF7" w:rsidRDefault="00B93748" w:rsidP="00623B2D">
      <w:pPr>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Other intangible assets that are acquired by </w:t>
      </w:r>
      <w:r w:rsidR="001F5116" w:rsidRPr="00B06AF7">
        <w:rPr>
          <w:rFonts w:asciiTheme="minorHAnsi" w:hAnsiTheme="minorHAnsi" w:cstheme="minorHAnsi"/>
          <w:szCs w:val="22"/>
        </w:rPr>
        <w:t>the Group</w:t>
      </w:r>
      <w:r w:rsidRPr="00B06AF7">
        <w:rPr>
          <w:rFonts w:asciiTheme="minorHAnsi" w:hAnsiTheme="minorHAnsi" w:cstheme="minorHAnsi"/>
          <w:color w:val="000000"/>
          <w:szCs w:val="22"/>
          <w:lang w:val="en-US" w:bidi="th-TH"/>
        </w:rPr>
        <w:t xml:space="preserve"> and have finite useful lives are measured </w:t>
      </w:r>
      <w:r w:rsidR="00157082">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at cost less accumulated </w:t>
      </w:r>
      <w:proofErr w:type="spellStart"/>
      <w:r w:rsidRPr="00B06AF7">
        <w:rPr>
          <w:rFonts w:asciiTheme="minorHAnsi" w:hAnsiTheme="minorHAnsi" w:cstheme="minorHAnsi"/>
          <w:color w:val="000000"/>
          <w:szCs w:val="22"/>
          <w:lang w:val="en-US" w:bidi="th-TH"/>
        </w:rPr>
        <w:t>amortisation</w:t>
      </w:r>
      <w:proofErr w:type="spellEnd"/>
      <w:r w:rsidRPr="00B06AF7">
        <w:rPr>
          <w:rFonts w:asciiTheme="minorHAnsi" w:hAnsiTheme="minorHAnsi" w:cstheme="minorHAnsi"/>
          <w:color w:val="000000"/>
          <w:szCs w:val="22"/>
          <w:lang w:val="en-US" w:bidi="th-TH"/>
        </w:rPr>
        <w:t xml:space="preserve"> and accumulated impairment losses. </w:t>
      </w:r>
    </w:p>
    <w:p w14:paraId="5666E5F9" w14:textId="77777777" w:rsidR="007C0D41" w:rsidRDefault="007C0D41" w:rsidP="007C0D41">
      <w:pPr>
        <w:spacing w:line="240" w:lineRule="auto"/>
        <w:rPr>
          <w:rFonts w:asciiTheme="minorHAnsi" w:hAnsiTheme="minorHAnsi" w:cstheme="minorHAnsi"/>
          <w:szCs w:val="22"/>
        </w:rPr>
      </w:pPr>
      <w:r>
        <w:rPr>
          <w:rFonts w:asciiTheme="minorHAnsi" w:hAnsiTheme="minorHAnsi" w:cstheme="minorHAnsi"/>
          <w:szCs w:val="22"/>
        </w:rPr>
        <w:br w:type="page"/>
      </w:r>
    </w:p>
    <w:p w14:paraId="5F8D8E0F" w14:textId="7E2FA556" w:rsidR="00C97C25" w:rsidRPr="00B06AF7" w:rsidRDefault="00B93748" w:rsidP="005F3B35">
      <w:pPr>
        <w:ind w:left="540"/>
        <w:jc w:val="both"/>
        <w:rPr>
          <w:rFonts w:asciiTheme="minorHAnsi" w:hAnsiTheme="minorHAnsi" w:cstheme="minorHAnsi"/>
          <w:i/>
          <w:iCs/>
          <w:color w:val="000000"/>
          <w:szCs w:val="22"/>
          <w:lang w:val="en-US" w:bidi="th-TH"/>
        </w:rPr>
      </w:pPr>
      <w:r w:rsidRPr="00B06AF7">
        <w:rPr>
          <w:rFonts w:asciiTheme="minorHAnsi" w:hAnsiTheme="minorHAnsi" w:cstheme="minorHAnsi"/>
          <w:i/>
          <w:iCs/>
          <w:color w:val="000000"/>
          <w:szCs w:val="22"/>
          <w:lang w:val="en-US" w:bidi="th-TH"/>
        </w:rPr>
        <w:lastRenderedPageBreak/>
        <w:t xml:space="preserve">Subsequent expenditure </w:t>
      </w:r>
    </w:p>
    <w:p w14:paraId="548FC17F" w14:textId="77777777" w:rsidR="009914A9" w:rsidRPr="00B06AF7" w:rsidRDefault="009914A9" w:rsidP="005F3B35">
      <w:pPr>
        <w:ind w:left="540"/>
        <w:jc w:val="both"/>
        <w:rPr>
          <w:rFonts w:asciiTheme="minorHAnsi" w:hAnsiTheme="minorHAnsi" w:cstheme="minorHAnsi"/>
          <w:i/>
          <w:iCs/>
          <w:color w:val="000000"/>
          <w:szCs w:val="22"/>
          <w:lang w:val="en-US" w:bidi="th-TH"/>
        </w:rPr>
      </w:pPr>
    </w:p>
    <w:p w14:paraId="29FEFC21" w14:textId="77777777" w:rsidR="00C97C25" w:rsidRPr="00B06AF7" w:rsidRDefault="00B93748" w:rsidP="00B93748">
      <w:pPr>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Subsequent expenditure is </w:t>
      </w:r>
      <w:proofErr w:type="spellStart"/>
      <w:r w:rsidRPr="00B06AF7">
        <w:rPr>
          <w:rFonts w:asciiTheme="minorHAnsi" w:hAnsiTheme="minorHAnsi" w:cstheme="minorHAnsi"/>
          <w:color w:val="000000"/>
          <w:szCs w:val="22"/>
          <w:lang w:val="en-US" w:bidi="th-TH"/>
        </w:rPr>
        <w:t>capitalised</w:t>
      </w:r>
      <w:proofErr w:type="spellEnd"/>
      <w:r w:rsidRPr="00B06AF7">
        <w:rPr>
          <w:rFonts w:asciiTheme="minorHAnsi" w:hAnsiTheme="minorHAnsi" w:cstheme="minorHAnsi"/>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B06AF7">
        <w:rPr>
          <w:rFonts w:asciiTheme="minorHAnsi" w:hAnsiTheme="minorHAnsi" w:cstheme="minorHAnsi"/>
          <w:color w:val="000000"/>
          <w:szCs w:val="22"/>
          <w:lang w:val="en-US" w:bidi="th-TH"/>
        </w:rPr>
        <w:t>recognised</w:t>
      </w:r>
      <w:proofErr w:type="spellEnd"/>
      <w:r w:rsidRPr="00B06AF7">
        <w:rPr>
          <w:rFonts w:asciiTheme="minorHAnsi" w:hAnsiTheme="minorHAnsi" w:cstheme="minorHAnsi"/>
          <w:color w:val="000000"/>
          <w:szCs w:val="22"/>
          <w:lang w:val="en-US" w:bidi="th-TH"/>
        </w:rPr>
        <w:t xml:space="preserve"> in profit or loss as incurred. </w:t>
      </w:r>
    </w:p>
    <w:p w14:paraId="4DE8A850" w14:textId="74239D96" w:rsidR="00B44F4F" w:rsidRPr="00B06AF7" w:rsidRDefault="00B44F4F">
      <w:pPr>
        <w:spacing w:line="240" w:lineRule="auto"/>
        <w:rPr>
          <w:rFonts w:asciiTheme="minorHAnsi" w:hAnsiTheme="minorHAnsi" w:cstheme="minorHAnsi"/>
          <w:i/>
          <w:iCs/>
          <w:color w:val="000000"/>
          <w:szCs w:val="22"/>
          <w:lang w:val="en-US" w:bidi="th-TH"/>
        </w:rPr>
      </w:pPr>
    </w:p>
    <w:p w14:paraId="515B9951" w14:textId="177BAA78" w:rsidR="00C97C25" w:rsidRPr="00B06AF7" w:rsidRDefault="00B93748" w:rsidP="00063536">
      <w:pPr>
        <w:spacing w:line="240" w:lineRule="auto"/>
        <w:ind w:left="540"/>
        <w:rPr>
          <w:rFonts w:asciiTheme="minorHAnsi" w:hAnsiTheme="minorHAnsi" w:cstheme="minorHAnsi"/>
          <w:i/>
          <w:iCs/>
          <w:color w:val="000000"/>
          <w:szCs w:val="22"/>
          <w:lang w:val="en-US" w:bidi="th-TH"/>
        </w:rPr>
      </w:pPr>
      <w:proofErr w:type="spellStart"/>
      <w:r w:rsidRPr="00B06AF7">
        <w:rPr>
          <w:rFonts w:asciiTheme="minorHAnsi" w:hAnsiTheme="minorHAnsi" w:cstheme="minorHAnsi"/>
          <w:i/>
          <w:iCs/>
          <w:color w:val="000000"/>
          <w:szCs w:val="22"/>
          <w:lang w:val="en-US" w:bidi="th-TH"/>
        </w:rPr>
        <w:t>Amortisation</w:t>
      </w:r>
      <w:proofErr w:type="spellEnd"/>
      <w:r w:rsidR="00DA249B" w:rsidRPr="00B06AF7">
        <w:rPr>
          <w:rFonts w:asciiTheme="minorHAnsi" w:hAnsiTheme="minorHAnsi" w:cstheme="minorHAnsi"/>
          <w:i/>
          <w:iCs/>
          <w:color w:val="000000"/>
          <w:szCs w:val="22"/>
          <w:lang w:val="en-US" w:bidi="th-TH"/>
        </w:rPr>
        <w:t xml:space="preserve">  </w:t>
      </w:r>
      <w:r w:rsidRPr="00B06AF7">
        <w:rPr>
          <w:rFonts w:asciiTheme="minorHAnsi" w:hAnsiTheme="minorHAnsi" w:cstheme="minorHAnsi"/>
          <w:i/>
          <w:iCs/>
          <w:color w:val="000000"/>
          <w:szCs w:val="22"/>
          <w:lang w:val="en-US" w:bidi="th-TH"/>
        </w:rPr>
        <w:t xml:space="preserve"> </w:t>
      </w:r>
    </w:p>
    <w:p w14:paraId="42159EC7" w14:textId="77777777" w:rsidR="009914A9" w:rsidRPr="00B06AF7" w:rsidRDefault="009914A9" w:rsidP="005F3B35">
      <w:pPr>
        <w:ind w:left="540"/>
        <w:jc w:val="both"/>
        <w:rPr>
          <w:rFonts w:asciiTheme="minorHAnsi" w:hAnsiTheme="minorHAnsi" w:cstheme="minorHAnsi"/>
          <w:i/>
          <w:iCs/>
          <w:color w:val="0000FF"/>
          <w:szCs w:val="22"/>
          <w:lang w:val="en-US" w:bidi="th-TH"/>
        </w:rPr>
      </w:pPr>
    </w:p>
    <w:p w14:paraId="527916C7" w14:textId="77777777" w:rsidR="00C97C25" w:rsidRPr="00B06AF7" w:rsidRDefault="00B93748" w:rsidP="004C0E13">
      <w:pPr>
        <w:ind w:left="540"/>
        <w:jc w:val="both"/>
        <w:rPr>
          <w:rFonts w:asciiTheme="minorHAnsi" w:hAnsiTheme="minorHAnsi" w:cstheme="minorHAnsi"/>
          <w:color w:val="000000"/>
          <w:szCs w:val="22"/>
          <w:lang w:val="en-US" w:bidi="th-TH"/>
        </w:rPr>
      </w:pPr>
      <w:proofErr w:type="spellStart"/>
      <w:r w:rsidRPr="00B06AF7">
        <w:rPr>
          <w:rFonts w:asciiTheme="minorHAnsi" w:hAnsiTheme="minorHAnsi" w:cstheme="minorHAnsi"/>
          <w:color w:val="000000"/>
          <w:szCs w:val="22"/>
          <w:lang w:val="en-US" w:bidi="th-TH"/>
        </w:rPr>
        <w:t>Amortisation</w:t>
      </w:r>
      <w:proofErr w:type="spellEnd"/>
      <w:r w:rsidRPr="00B06AF7">
        <w:rPr>
          <w:rFonts w:asciiTheme="minorHAnsi" w:hAnsiTheme="minorHAnsi" w:cstheme="minorHAnsi"/>
          <w:color w:val="000000"/>
          <w:szCs w:val="22"/>
          <w:lang w:val="en-US" w:bidi="th-TH"/>
        </w:rPr>
        <w:t xml:space="preserve"> is </w:t>
      </w:r>
      <w:r w:rsidR="00072A20" w:rsidRPr="00B06AF7">
        <w:rPr>
          <w:rFonts w:asciiTheme="minorHAnsi" w:hAnsiTheme="minorHAnsi" w:cstheme="minorHAnsi"/>
          <w:color w:val="000000"/>
          <w:szCs w:val="22"/>
          <w:lang w:val="en-US" w:bidi="th-TH"/>
        </w:rPr>
        <w:t>based on</w:t>
      </w:r>
      <w:r w:rsidRPr="00B06AF7">
        <w:rPr>
          <w:rFonts w:asciiTheme="minorHAnsi" w:hAnsiTheme="minorHAnsi" w:cstheme="minorHAnsi"/>
          <w:color w:val="000000"/>
          <w:szCs w:val="22"/>
          <w:lang w:val="en-US" w:bidi="th-TH"/>
        </w:rPr>
        <w:t xml:space="preserve"> the cost of the asset, or other amount substituted for cost, less its residual value. </w:t>
      </w:r>
    </w:p>
    <w:p w14:paraId="0A6BAC02" w14:textId="77777777" w:rsidR="00C97C25" w:rsidRPr="00B06AF7" w:rsidRDefault="00C97C25" w:rsidP="00C97C25">
      <w:pPr>
        <w:ind w:left="540" w:hanging="720"/>
        <w:jc w:val="both"/>
        <w:rPr>
          <w:rFonts w:asciiTheme="minorHAnsi" w:hAnsiTheme="minorHAnsi" w:cstheme="minorHAnsi"/>
          <w:i/>
          <w:iCs/>
          <w:color w:val="000000"/>
          <w:szCs w:val="22"/>
          <w:lang w:val="en-US" w:bidi="th-TH"/>
        </w:rPr>
      </w:pPr>
    </w:p>
    <w:p w14:paraId="5FB288CA" w14:textId="63FDED3E" w:rsidR="00C97C25" w:rsidRPr="00B06AF7" w:rsidRDefault="00B93748" w:rsidP="00C97C25">
      <w:pPr>
        <w:ind w:left="540"/>
        <w:jc w:val="both"/>
        <w:rPr>
          <w:rFonts w:asciiTheme="minorHAnsi" w:hAnsiTheme="minorHAnsi" w:cstheme="minorHAnsi"/>
          <w:color w:val="000000"/>
          <w:szCs w:val="22"/>
          <w:lang w:val="en-US" w:bidi="th-TH"/>
        </w:rPr>
      </w:pPr>
      <w:proofErr w:type="spellStart"/>
      <w:r w:rsidRPr="00326883">
        <w:rPr>
          <w:rFonts w:asciiTheme="minorHAnsi" w:hAnsiTheme="minorHAnsi" w:cstheme="minorHAnsi"/>
          <w:color w:val="000000"/>
          <w:szCs w:val="22"/>
          <w:lang w:val="en-US" w:bidi="th-TH"/>
        </w:rPr>
        <w:t>Amortisation</w:t>
      </w:r>
      <w:proofErr w:type="spellEnd"/>
      <w:r w:rsidRPr="00326883">
        <w:rPr>
          <w:rFonts w:asciiTheme="minorHAnsi" w:hAnsiTheme="minorHAnsi" w:cstheme="minorHAnsi"/>
          <w:color w:val="000000"/>
          <w:szCs w:val="22"/>
          <w:lang w:val="en-US" w:bidi="th-TH"/>
        </w:rPr>
        <w:t xml:space="preserve"> is </w:t>
      </w:r>
      <w:proofErr w:type="spellStart"/>
      <w:r w:rsidRPr="00326883">
        <w:rPr>
          <w:rFonts w:asciiTheme="minorHAnsi" w:hAnsiTheme="minorHAnsi" w:cstheme="minorHAnsi"/>
          <w:color w:val="000000"/>
          <w:szCs w:val="22"/>
          <w:lang w:val="en-US" w:bidi="th-TH"/>
        </w:rPr>
        <w:t>recognised</w:t>
      </w:r>
      <w:proofErr w:type="spellEnd"/>
      <w:r w:rsidRPr="00326883">
        <w:rPr>
          <w:rFonts w:asciiTheme="minorHAnsi" w:hAnsiTheme="minorHAnsi" w:cstheme="minorHAnsi"/>
          <w:color w:val="000000"/>
          <w:szCs w:val="22"/>
          <w:lang w:val="en-US" w:bidi="th-TH"/>
        </w:rPr>
        <w:t xml:space="preserve"> in profit or loss on a straight-line basis over the estimated useful lives of intangible assets, from the date that they are available for use, since this most closely reflects </w:t>
      </w:r>
      <w:r w:rsidR="00157082">
        <w:rPr>
          <w:rFonts w:asciiTheme="minorHAnsi" w:hAnsiTheme="minorHAnsi" w:cstheme="minorHAnsi"/>
          <w:color w:val="000000"/>
          <w:szCs w:val="22"/>
          <w:lang w:val="en-US" w:bidi="th-TH"/>
        </w:rPr>
        <w:br/>
      </w:r>
      <w:r w:rsidRPr="00326883">
        <w:rPr>
          <w:rFonts w:asciiTheme="minorHAnsi" w:hAnsiTheme="minorHAnsi" w:cstheme="minorHAnsi"/>
          <w:color w:val="000000"/>
          <w:szCs w:val="22"/>
          <w:lang w:val="en-US" w:bidi="th-TH"/>
        </w:rPr>
        <w:t xml:space="preserve">the expected pattern of consumption of the future economic benefits embodied in the asset. </w:t>
      </w:r>
      <w:r w:rsidR="00157082">
        <w:rPr>
          <w:rFonts w:asciiTheme="minorHAnsi" w:hAnsiTheme="minorHAnsi" w:cstheme="minorHAnsi"/>
          <w:color w:val="000000"/>
          <w:szCs w:val="22"/>
          <w:lang w:val="en-US" w:bidi="th-TH"/>
        </w:rPr>
        <w:br/>
      </w:r>
      <w:r w:rsidRPr="00326883">
        <w:rPr>
          <w:rFonts w:asciiTheme="minorHAnsi" w:hAnsiTheme="minorHAnsi" w:cstheme="minorHAnsi"/>
          <w:color w:val="000000"/>
          <w:szCs w:val="22"/>
          <w:lang w:val="en-US" w:bidi="th-TH"/>
        </w:rPr>
        <w:t>The estimated useful lives for the current and comparative periods are as follows:</w:t>
      </w:r>
      <w:r w:rsidRPr="00B06AF7">
        <w:rPr>
          <w:rFonts w:asciiTheme="minorHAnsi" w:hAnsiTheme="minorHAnsi" w:cstheme="minorHAnsi"/>
          <w:color w:val="000000"/>
          <w:szCs w:val="22"/>
          <w:lang w:val="en-US" w:bidi="th-TH"/>
        </w:rPr>
        <w:t xml:space="preserve"> </w:t>
      </w:r>
    </w:p>
    <w:p w14:paraId="5F3692D6" w14:textId="28295F81" w:rsidR="00C97C25" w:rsidRDefault="00C97C25" w:rsidP="00C97C25">
      <w:pPr>
        <w:ind w:left="540"/>
        <w:jc w:val="both"/>
        <w:rPr>
          <w:rFonts w:asciiTheme="minorHAnsi" w:hAnsiTheme="minorHAnsi" w:cstheme="minorHAnsi"/>
          <w:color w:val="000000"/>
          <w:szCs w:val="22"/>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B06AF7" w14:paraId="5271B1DC" w14:textId="77777777" w:rsidTr="004C4692">
        <w:tc>
          <w:tcPr>
            <w:tcW w:w="5390" w:type="dxa"/>
            <w:vAlign w:val="bottom"/>
          </w:tcPr>
          <w:p w14:paraId="2A2703D7" w14:textId="213FA1EE" w:rsidR="00846188" w:rsidRPr="0061011C" w:rsidRDefault="00846188" w:rsidP="004C4692">
            <w:pPr>
              <w:spacing w:line="240" w:lineRule="atLeast"/>
              <w:ind w:right="-86"/>
              <w:rPr>
                <w:rFonts w:asciiTheme="minorHAnsi" w:hAnsiTheme="minorHAnsi" w:cstheme="minorHAnsi"/>
                <w:szCs w:val="22"/>
              </w:rPr>
            </w:pPr>
            <w:r w:rsidRPr="0061011C">
              <w:rPr>
                <w:rFonts w:asciiTheme="minorHAnsi" w:hAnsiTheme="minorHAnsi" w:cstheme="minorHAnsi"/>
                <w:szCs w:val="22"/>
              </w:rPr>
              <w:t xml:space="preserve">Computer </w:t>
            </w:r>
            <w:r w:rsidR="006A1EBD" w:rsidRPr="0061011C">
              <w:rPr>
                <w:rFonts w:asciiTheme="minorHAnsi" w:hAnsiTheme="minorHAnsi" w:cstheme="minorHAnsi"/>
                <w:szCs w:val="22"/>
              </w:rPr>
              <w:t>software</w:t>
            </w:r>
          </w:p>
        </w:tc>
        <w:tc>
          <w:tcPr>
            <w:tcW w:w="1450" w:type="dxa"/>
          </w:tcPr>
          <w:p w14:paraId="35CB1EAE" w14:textId="26AF8136" w:rsidR="00846188" w:rsidRPr="00B06AF7" w:rsidRDefault="006A1EBD" w:rsidP="004C4692">
            <w:pPr>
              <w:jc w:val="right"/>
              <w:rPr>
                <w:rFonts w:asciiTheme="minorHAnsi" w:hAnsiTheme="minorHAnsi" w:cstheme="minorHAnsi"/>
                <w:szCs w:val="22"/>
              </w:rPr>
            </w:pPr>
            <w:r>
              <w:rPr>
                <w:rFonts w:asciiTheme="minorHAnsi" w:hAnsiTheme="minorHAnsi" w:cstheme="minorHAnsi"/>
                <w:szCs w:val="22"/>
              </w:rPr>
              <w:t>10</w:t>
            </w:r>
          </w:p>
        </w:tc>
        <w:tc>
          <w:tcPr>
            <w:tcW w:w="675" w:type="dxa"/>
            <w:vAlign w:val="bottom"/>
          </w:tcPr>
          <w:p w14:paraId="4C64CF4E" w14:textId="77777777" w:rsidR="00846188" w:rsidRPr="00B06AF7" w:rsidRDefault="00846188" w:rsidP="004C469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r w:rsidR="00846188" w:rsidRPr="00B06AF7" w14:paraId="3D939276" w14:textId="77777777" w:rsidTr="0061011C">
        <w:tc>
          <w:tcPr>
            <w:tcW w:w="5390" w:type="dxa"/>
            <w:vAlign w:val="bottom"/>
          </w:tcPr>
          <w:p w14:paraId="6EC12C8C" w14:textId="3271F129" w:rsidR="00846188" w:rsidRPr="0061011C" w:rsidRDefault="006A1EBD" w:rsidP="004C4692">
            <w:pPr>
              <w:spacing w:line="240" w:lineRule="atLeast"/>
              <w:ind w:right="-86"/>
              <w:rPr>
                <w:rFonts w:asciiTheme="minorHAnsi" w:hAnsiTheme="minorHAnsi" w:cstheme="minorHAnsi"/>
                <w:szCs w:val="22"/>
              </w:rPr>
            </w:pPr>
            <w:r w:rsidRPr="0061011C">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61011C" w:rsidRDefault="006A1EBD" w:rsidP="004C4692">
            <w:pPr>
              <w:jc w:val="right"/>
              <w:rPr>
                <w:rFonts w:asciiTheme="minorHAnsi" w:hAnsiTheme="minorHAnsi" w:cstheme="minorHAnsi"/>
                <w:szCs w:val="22"/>
              </w:rPr>
            </w:pPr>
            <w:r w:rsidRPr="0061011C">
              <w:rPr>
                <w:rFonts w:asciiTheme="minorHAnsi" w:hAnsiTheme="minorHAnsi" w:cstheme="minorHAnsi"/>
                <w:szCs w:val="22"/>
              </w:rPr>
              <w:t>10</w:t>
            </w:r>
          </w:p>
        </w:tc>
        <w:tc>
          <w:tcPr>
            <w:tcW w:w="675" w:type="dxa"/>
            <w:vAlign w:val="bottom"/>
          </w:tcPr>
          <w:p w14:paraId="6444C702" w14:textId="77777777" w:rsidR="00846188" w:rsidRPr="00B06AF7" w:rsidRDefault="00846188" w:rsidP="004C4692">
            <w:pPr>
              <w:spacing w:line="240" w:lineRule="atLeast"/>
              <w:ind w:left="-20" w:right="-86"/>
              <w:rPr>
                <w:rFonts w:asciiTheme="minorHAnsi" w:hAnsiTheme="minorHAnsi" w:cstheme="minorHAnsi"/>
                <w:szCs w:val="22"/>
              </w:rPr>
            </w:pPr>
            <w:r w:rsidRPr="00B06AF7">
              <w:rPr>
                <w:rFonts w:asciiTheme="minorHAnsi" w:hAnsiTheme="minorHAnsi" w:cstheme="minorHAnsi"/>
                <w:szCs w:val="22"/>
              </w:rPr>
              <w:t>years</w:t>
            </w:r>
          </w:p>
        </w:tc>
      </w:tr>
    </w:tbl>
    <w:p w14:paraId="564199F3" w14:textId="2DBBE10F" w:rsidR="00846188" w:rsidRDefault="00846188" w:rsidP="00C97C25">
      <w:pPr>
        <w:ind w:left="540"/>
        <w:jc w:val="both"/>
        <w:rPr>
          <w:rFonts w:asciiTheme="minorHAnsi" w:hAnsiTheme="minorHAnsi" w:cstheme="minorHAnsi"/>
          <w:color w:val="000000"/>
          <w:szCs w:val="22"/>
          <w:lang w:val="en-US" w:bidi="th-TH"/>
        </w:rPr>
      </w:pPr>
    </w:p>
    <w:p w14:paraId="7837A47E" w14:textId="0F353962" w:rsidR="006F17F5" w:rsidRPr="00B06AF7" w:rsidRDefault="00B93748" w:rsidP="00972C46">
      <w:pPr>
        <w:ind w:left="540" w:firstLine="7"/>
        <w:jc w:val="both"/>
        <w:rPr>
          <w:rFonts w:asciiTheme="minorHAnsi" w:hAnsiTheme="minorHAnsi" w:cstheme="minorHAnsi"/>
          <w:szCs w:val="22"/>
          <w:lang w:val="en-US"/>
        </w:rPr>
      </w:pPr>
      <w:proofErr w:type="spellStart"/>
      <w:r w:rsidRPr="00B06AF7">
        <w:rPr>
          <w:rFonts w:asciiTheme="minorHAnsi" w:hAnsiTheme="minorHAnsi" w:cstheme="minorHAnsi"/>
          <w:color w:val="000000"/>
          <w:szCs w:val="22"/>
          <w:lang w:val="en-US" w:bidi="th-TH"/>
        </w:rPr>
        <w:t>Amortisation</w:t>
      </w:r>
      <w:proofErr w:type="spellEnd"/>
      <w:r w:rsidRPr="00B06AF7">
        <w:rPr>
          <w:rFonts w:asciiTheme="minorHAnsi" w:hAnsiTheme="minorHAnsi" w:cstheme="minorHAnsi"/>
          <w:color w:val="000000"/>
          <w:szCs w:val="22"/>
          <w:lang w:val="en-US" w:bidi="th-TH"/>
        </w:rPr>
        <w:t xml:space="preserve"> methods, useful lives and residual values are reviewed at each financial year-end and adjusted if appropriate.</w:t>
      </w:r>
    </w:p>
    <w:p w14:paraId="09AE62F3" w14:textId="3D8ABD2F" w:rsidR="00AC7EB4" w:rsidRDefault="00AC7EB4" w:rsidP="00F372DC">
      <w:pPr>
        <w:tabs>
          <w:tab w:val="right" w:pos="5400"/>
        </w:tabs>
        <w:ind w:left="540"/>
        <w:jc w:val="both"/>
        <w:rPr>
          <w:rFonts w:asciiTheme="minorHAnsi" w:hAnsiTheme="minorHAnsi" w:cstheme="minorHAnsi"/>
          <w:i/>
          <w:iCs/>
          <w:color w:val="000000"/>
          <w:szCs w:val="22"/>
          <w:lang w:val="en-US" w:bidi="th-TH"/>
        </w:rPr>
      </w:pPr>
    </w:p>
    <w:p w14:paraId="5A1291CB" w14:textId="2CF9C5D7" w:rsidR="00A3780E" w:rsidRPr="00B06AF7" w:rsidRDefault="00E10E9F" w:rsidP="00B84D1A">
      <w:pPr>
        <w:pStyle w:val="Heading2"/>
        <w:numPr>
          <w:ilvl w:val="1"/>
          <w:numId w:val="19"/>
        </w:numPr>
        <w:spacing w:before="0" w:after="0" w:line="240" w:lineRule="auto"/>
        <w:ind w:left="547" w:hanging="547"/>
        <w:rPr>
          <w:rFonts w:asciiTheme="minorHAnsi" w:hAnsiTheme="minorHAnsi" w:cstheme="minorHAnsi"/>
          <w:sz w:val="22"/>
          <w:szCs w:val="22"/>
        </w:rPr>
      </w:pPr>
      <w:r>
        <w:rPr>
          <w:rFonts w:asciiTheme="minorHAnsi" w:hAnsiTheme="minorHAnsi" w:cstheme="minorHAnsi"/>
          <w:sz w:val="22"/>
          <w:szCs w:val="22"/>
        </w:rPr>
        <w:t>Right</w:t>
      </w:r>
      <w:r w:rsidR="00992F7E">
        <w:rPr>
          <w:rFonts w:asciiTheme="minorHAnsi" w:hAnsiTheme="minorHAnsi" w:cstheme="minorHAnsi"/>
          <w:sz w:val="22"/>
          <w:szCs w:val="22"/>
        </w:rPr>
        <w:t xml:space="preserve"> to generate and sell </w:t>
      </w:r>
      <w:r w:rsidR="00934FAD">
        <w:rPr>
          <w:rFonts w:asciiTheme="minorHAnsi" w:hAnsiTheme="minorHAnsi" w:cstheme="minorHAnsi"/>
          <w:sz w:val="22"/>
          <w:szCs w:val="22"/>
        </w:rPr>
        <w:t>electricity</w:t>
      </w:r>
    </w:p>
    <w:p w14:paraId="0E888EBE" w14:textId="27D8BA42" w:rsidR="00A3780E" w:rsidRDefault="00A3780E" w:rsidP="00F372DC">
      <w:pPr>
        <w:tabs>
          <w:tab w:val="right" w:pos="5400"/>
        </w:tabs>
        <w:ind w:left="540"/>
        <w:jc w:val="both"/>
        <w:rPr>
          <w:rFonts w:asciiTheme="minorHAnsi" w:hAnsiTheme="minorHAnsi" w:cstheme="minorHAnsi"/>
          <w:i/>
          <w:iCs/>
          <w:color w:val="000000"/>
          <w:szCs w:val="22"/>
          <w:lang w:val="en-US" w:bidi="th-TH"/>
        </w:rPr>
      </w:pPr>
    </w:p>
    <w:p w14:paraId="406E4866" w14:textId="2D88E86E" w:rsidR="00A3780E" w:rsidRPr="006F063B" w:rsidRDefault="0072612C" w:rsidP="00F372DC">
      <w:pPr>
        <w:tabs>
          <w:tab w:val="right" w:pos="5400"/>
        </w:tabs>
        <w:ind w:left="540"/>
        <w:jc w:val="both"/>
        <w:rPr>
          <w:rFonts w:asciiTheme="minorHAnsi" w:hAnsiTheme="minorHAnsi" w:cstheme="minorHAnsi"/>
          <w:color w:val="000000"/>
          <w:szCs w:val="22"/>
          <w:lang w:val="en-US" w:bidi="th-TH"/>
        </w:rPr>
      </w:pPr>
      <w:r w:rsidRPr="006F063B">
        <w:rPr>
          <w:rFonts w:asciiTheme="minorHAnsi" w:hAnsiTheme="minorHAnsi" w:cstheme="minorHAnsi"/>
          <w:color w:val="000000"/>
          <w:szCs w:val="22"/>
          <w:lang w:bidi="th-TH"/>
        </w:rPr>
        <w:t xml:space="preserve">The Group </w:t>
      </w:r>
      <w:r w:rsidR="00380A33" w:rsidRPr="006F063B">
        <w:rPr>
          <w:rFonts w:asciiTheme="minorHAnsi" w:hAnsiTheme="minorHAnsi" w:cstheme="minorHAnsi"/>
          <w:color w:val="000000"/>
          <w:szCs w:val="22"/>
          <w:lang w:bidi="th-TH"/>
        </w:rPr>
        <w:t xml:space="preserve">recognised </w:t>
      </w:r>
      <w:r w:rsidR="00305E9F" w:rsidRPr="006F063B">
        <w:rPr>
          <w:rFonts w:asciiTheme="minorHAnsi" w:hAnsiTheme="minorHAnsi" w:cstheme="minorHAnsi"/>
          <w:color w:val="000000"/>
          <w:szCs w:val="22"/>
          <w:lang w:val="en-US" w:bidi="th-TH"/>
        </w:rPr>
        <w:t>initial cost</w:t>
      </w:r>
      <w:r w:rsidR="005F3026" w:rsidRPr="006F063B">
        <w:rPr>
          <w:rFonts w:asciiTheme="minorHAnsi" w:hAnsiTheme="minorHAnsi" w:cstheme="minorHAnsi"/>
          <w:color w:val="000000"/>
          <w:szCs w:val="22"/>
          <w:lang w:val="en-US" w:bidi="th-TH"/>
        </w:rPr>
        <w:t xml:space="preserve"> of </w:t>
      </w:r>
      <w:r w:rsidR="0017373B" w:rsidRPr="006F063B">
        <w:rPr>
          <w:rFonts w:asciiTheme="minorHAnsi" w:hAnsiTheme="minorHAnsi" w:cs="Browallia New"/>
          <w:color w:val="000000"/>
          <w:szCs w:val="28"/>
          <w:lang w:val="en-US" w:bidi="th-TH"/>
        </w:rPr>
        <w:t>right to generate and sell electricity</w:t>
      </w:r>
      <w:r w:rsidR="005F3026" w:rsidRPr="006F063B">
        <w:rPr>
          <w:rFonts w:asciiTheme="minorHAnsi" w:hAnsiTheme="minorHAnsi" w:cstheme="minorHAnsi"/>
          <w:color w:val="000000"/>
          <w:szCs w:val="22"/>
          <w:lang w:val="en-US" w:bidi="th-TH"/>
        </w:rPr>
        <w:t xml:space="preserve"> </w:t>
      </w:r>
      <w:r w:rsidR="0023776B" w:rsidRPr="006F063B">
        <w:rPr>
          <w:rFonts w:asciiTheme="minorHAnsi" w:hAnsiTheme="minorHAnsi" w:cstheme="minorHAnsi"/>
          <w:color w:val="000000"/>
          <w:szCs w:val="22"/>
          <w:lang w:val="en-US" w:bidi="th-TH"/>
        </w:rPr>
        <w:t>by a</w:t>
      </w:r>
      <w:r w:rsidR="00DD0AE6" w:rsidRPr="006F063B">
        <w:rPr>
          <w:rFonts w:asciiTheme="minorHAnsi" w:hAnsiTheme="minorHAnsi" w:cstheme="minorHAnsi"/>
          <w:color w:val="000000"/>
          <w:szCs w:val="22"/>
          <w:lang w:val="en-US" w:bidi="th-TH"/>
        </w:rPr>
        <w:t>cquisitions through business combinations</w:t>
      </w:r>
      <w:r w:rsidR="00BF7FE8" w:rsidRPr="006F063B">
        <w:rPr>
          <w:rFonts w:asciiTheme="minorHAnsi" w:hAnsiTheme="minorHAnsi" w:cstheme="minorHAnsi"/>
          <w:color w:val="000000"/>
          <w:szCs w:val="22"/>
          <w:lang w:val="en-US" w:bidi="th-TH"/>
        </w:rPr>
        <w:t xml:space="preserve"> a</w:t>
      </w:r>
      <w:r w:rsidR="00172CA8" w:rsidRPr="006F063B">
        <w:rPr>
          <w:rFonts w:asciiTheme="minorHAnsi" w:hAnsiTheme="minorHAnsi" w:cstheme="minorHAnsi"/>
          <w:color w:val="000000"/>
          <w:szCs w:val="22"/>
          <w:lang w:val="en-US" w:bidi="th-TH"/>
        </w:rPr>
        <w:t>t</w:t>
      </w:r>
      <w:r w:rsidR="00BF7FE8" w:rsidRPr="006F063B">
        <w:rPr>
          <w:rFonts w:asciiTheme="minorHAnsi" w:hAnsiTheme="minorHAnsi" w:cstheme="minorHAnsi"/>
          <w:color w:val="000000"/>
          <w:szCs w:val="22"/>
          <w:lang w:val="en-US" w:bidi="th-TH"/>
        </w:rPr>
        <w:t xml:space="preserve"> the fair value of </w:t>
      </w:r>
      <w:r w:rsidR="003B5B00" w:rsidRPr="006F063B">
        <w:rPr>
          <w:rFonts w:asciiTheme="minorHAnsi" w:hAnsiTheme="minorHAnsi" w:cstheme="minorHAnsi"/>
          <w:color w:val="000000"/>
          <w:szCs w:val="22"/>
          <w:lang w:val="en-US" w:bidi="th-TH"/>
        </w:rPr>
        <w:t>the assets</w:t>
      </w:r>
      <w:r w:rsidR="00883449" w:rsidRPr="006F063B">
        <w:rPr>
          <w:rFonts w:asciiTheme="minorHAnsi" w:hAnsiTheme="minorHAnsi" w:cstheme="minorHAnsi"/>
          <w:color w:val="000000"/>
          <w:szCs w:val="22"/>
          <w:lang w:val="en-US" w:bidi="th-TH"/>
        </w:rPr>
        <w:t xml:space="preserve">. Subsequent to initial recognition, </w:t>
      </w:r>
      <w:r w:rsidR="002C2C84" w:rsidRPr="006F063B">
        <w:rPr>
          <w:rFonts w:asciiTheme="minorHAnsi" w:hAnsiTheme="minorHAnsi" w:cstheme="minorHAnsi"/>
          <w:color w:val="000000"/>
          <w:szCs w:val="22"/>
          <w:lang w:val="en-US" w:bidi="th-TH"/>
        </w:rPr>
        <w:t xml:space="preserve">right to generate and sell electricity is </w:t>
      </w:r>
      <w:r w:rsidR="00C830F8" w:rsidRPr="006F063B">
        <w:rPr>
          <w:rFonts w:asciiTheme="minorHAnsi" w:hAnsiTheme="minorHAnsi" w:cstheme="minorHAnsi"/>
          <w:color w:val="000000"/>
          <w:szCs w:val="22"/>
          <w:lang w:val="en-US" w:bidi="th-TH"/>
        </w:rPr>
        <w:t xml:space="preserve">measured at cost less accumulated </w:t>
      </w:r>
      <w:proofErr w:type="spellStart"/>
      <w:r w:rsidR="00C830F8" w:rsidRPr="006F063B">
        <w:rPr>
          <w:rFonts w:asciiTheme="minorHAnsi" w:hAnsiTheme="minorHAnsi" w:cstheme="minorHAnsi"/>
          <w:color w:val="000000"/>
          <w:szCs w:val="22"/>
          <w:lang w:val="en-US" w:bidi="th-TH"/>
        </w:rPr>
        <w:t>amortisation</w:t>
      </w:r>
      <w:proofErr w:type="spellEnd"/>
      <w:r w:rsidR="00C830F8" w:rsidRPr="006F063B">
        <w:rPr>
          <w:rFonts w:asciiTheme="minorHAnsi" w:hAnsiTheme="minorHAnsi" w:cstheme="minorHAnsi"/>
          <w:color w:val="000000"/>
          <w:szCs w:val="22"/>
          <w:lang w:val="en-US" w:bidi="th-TH"/>
        </w:rPr>
        <w:t xml:space="preserve"> and </w:t>
      </w:r>
      <w:r w:rsidR="00A67449" w:rsidRPr="006F063B">
        <w:rPr>
          <w:rFonts w:asciiTheme="minorHAnsi" w:hAnsiTheme="minorHAnsi" w:cs="Browallia New"/>
          <w:color w:val="000000"/>
          <w:szCs w:val="28"/>
          <w:lang w:val="en-US" w:bidi="th-TH"/>
        </w:rPr>
        <w:t xml:space="preserve">accumulated </w:t>
      </w:r>
      <w:r w:rsidR="00C830F8" w:rsidRPr="006F063B">
        <w:rPr>
          <w:rFonts w:asciiTheme="minorHAnsi" w:hAnsiTheme="minorHAnsi" w:cstheme="minorHAnsi"/>
          <w:color w:val="000000"/>
          <w:szCs w:val="22"/>
          <w:lang w:val="en-US" w:bidi="th-TH"/>
        </w:rPr>
        <w:t>impairment losses</w:t>
      </w:r>
    </w:p>
    <w:p w14:paraId="5C6F31EA" w14:textId="02E1641D" w:rsidR="00934FAD" w:rsidRPr="006F063B" w:rsidRDefault="00934FAD" w:rsidP="00F372DC">
      <w:pPr>
        <w:tabs>
          <w:tab w:val="right" w:pos="5400"/>
        </w:tabs>
        <w:ind w:left="540"/>
        <w:jc w:val="both"/>
        <w:rPr>
          <w:rFonts w:asciiTheme="minorHAnsi" w:hAnsiTheme="minorHAnsi" w:cstheme="minorBidi"/>
          <w:i/>
          <w:iCs/>
          <w:color w:val="000000"/>
          <w:szCs w:val="22"/>
          <w:lang w:val="en-US" w:bidi="th-TH"/>
        </w:rPr>
      </w:pPr>
    </w:p>
    <w:p w14:paraId="1BCA6E2D" w14:textId="288677BD" w:rsidR="00982DBF" w:rsidRPr="00982DBF" w:rsidRDefault="009F43FD" w:rsidP="00F372DC">
      <w:pPr>
        <w:tabs>
          <w:tab w:val="right" w:pos="5400"/>
        </w:tabs>
        <w:ind w:left="540"/>
        <w:jc w:val="both"/>
        <w:rPr>
          <w:rFonts w:asciiTheme="minorHAnsi" w:hAnsiTheme="minorHAnsi" w:cstheme="minorBidi"/>
          <w:color w:val="000000"/>
          <w:szCs w:val="22"/>
          <w:lang w:val="en-US" w:bidi="th-TH"/>
        </w:rPr>
      </w:pPr>
      <w:r w:rsidRPr="006F063B">
        <w:rPr>
          <w:rFonts w:asciiTheme="minorHAnsi" w:hAnsiTheme="minorHAnsi" w:cstheme="minorBidi"/>
          <w:color w:val="000000"/>
          <w:szCs w:val="22"/>
          <w:lang w:val="en-US" w:bidi="th-TH"/>
        </w:rPr>
        <w:t xml:space="preserve">The Group </w:t>
      </w:r>
      <w:proofErr w:type="spellStart"/>
      <w:r w:rsidRPr="006F063B">
        <w:rPr>
          <w:rFonts w:asciiTheme="minorHAnsi" w:hAnsiTheme="minorHAnsi" w:cstheme="minorBidi"/>
          <w:color w:val="000000"/>
          <w:szCs w:val="22"/>
          <w:lang w:val="en-US" w:bidi="th-TH"/>
        </w:rPr>
        <w:t>a</w:t>
      </w:r>
      <w:r w:rsidR="00982DBF" w:rsidRPr="006F063B">
        <w:rPr>
          <w:rFonts w:asciiTheme="minorHAnsi" w:hAnsiTheme="minorHAnsi" w:cstheme="minorBidi"/>
          <w:color w:val="000000"/>
          <w:szCs w:val="22"/>
          <w:lang w:val="en-US" w:bidi="th-TH"/>
        </w:rPr>
        <w:t>mortis</w:t>
      </w:r>
      <w:r w:rsidRPr="006F063B">
        <w:rPr>
          <w:rFonts w:asciiTheme="minorHAnsi" w:hAnsiTheme="minorHAnsi" w:cstheme="minorBidi"/>
          <w:color w:val="000000"/>
          <w:szCs w:val="22"/>
          <w:lang w:val="en-US" w:bidi="th-TH"/>
        </w:rPr>
        <w:t>es</w:t>
      </w:r>
      <w:proofErr w:type="spellEnd"/>
      <w:r w:rsidR="00982DBF" w:rsidRPr="006F063B">
        <w:rPr>
          <w:rFonts w:asciiTheme="minorHAnsi" w:hAnsiTheme="minorHAnsi" w:cstheme="minorBidi"/>
          <w:color w:val="000000"/>
          <w:szCs w:val="22"/>
          <w:lang w:val="en-US" w:bidi="th-TH"/>
        </w:rPr>
        <w:t xml:space="preserve"> on a </w:t>
      </w:r>
      <w:r w:rsidR="00C54C0C" w:rsidRPr="006F063B">
        <w:rPr>
          <w:rFonts w:asciiTheme="minorHAnsi" w:hAnsiTheme="minorHAnsi" w:cstheme="minorBidi"/>
          <w:color w:val="000000"/>
          <w:szCs w:val="22"/>
          <w:lang w:val="en-US" w:bidi="th-TH"/>
        </w:rPr>
        <w:t>straight-line basis</w:t>
      </w:r>
      <w:r w:rsidR="002A2822" w:rsidRPr="006F063B">
        <w:rPr>
          <w:rFonts w:asciiTheme="minorHAnsi" w:hAnsiTheme="minorHAnsi" w:cstheme="minorBidi"/>
          <w:color w:val="000000"/>
          <w:szCs w:val="22"/>
          <w:lang w:val="en-US" w:bidi="th-TH"/>
        </w:rPr>
        <w:t xml:space="preserve"> over the </w:t>
      </w:r>
      <w:r w:rsidR="008C3D03" w:rsidRPr="006F063B">
        <w:rPr>
          <w:rFonts w:asciiTheme="minorHAnsi" w:hAnsiTheme="minorHAnsi" w:cstheme="minorBidi"/>
          <w:color w:val="000000"/>
          <w:szCs w:val="22"/>
          <w:lang w:val="en-US" w:bidi="th-TH"/>
        </w:rPr>
        <w:t xml:space="preserve">remaining </w:t>
      </w:r>
      <w:r w:rsidR="00213198" w:rsidRPr="006F063B">
        <w:rPr>
          <w:rFonts w:asciiTheme="minorHAnsi" w:hAnsiTheme="minorHAnsi" w:cstheme="minorBidi"/>
          <w:color w:val="000000"/>
          <w:szCs w:val="22"/>
          <w:lang w:val="en-US" w:bidi="th-TH"/>
        </w:rPr>
        <w:t>period</w:t>
      </w:r>
      <w:r w:rsidR="00952725" w:rsidRPr="006F063B">
        <w:rPr>
          <w:rFonts w:asciiTheme="minorHAnsi" w:hAnsiTheme="minorHAnsi" w:cstheme="minorBidi"/>
          <w:color w:val="000000"/>
          <w:szCs w:val="22"/>
          <w:lang w:val="en-US" w:bidi="th-TH"/>
        </w:rPr>
        <w:t xml:space="preserve"> of </w:t>
      </w:r>
      <w:r w:rsidR="00213198" w:rsidRPr="006F063B">
        <w:rPr>
          <w:rFonts w:asciiTheme="minorHAnsi" w:hAnsiTheme="minorHAnsi" w:cstheme="minorBidi"/>
          <w:color w:val="000000"/>
          <w:szCs w:val="22"/>
          <w:lang w:val="en-US" w:bidi="th-TH"/>
        </w:rPr>
        <w:t xml:space="preserve">right to generate </w:t>
      </w:r>
      <w:r w:rsidR="006448C4" w:rsidRPr="006F063B">
        <w:rPr>
          <w:rFonts w:asciiTheme="minorHAnsi" w:hAnsiTheme="minorHAnsi" w:cstheme="minorBidi"/>
          <w:color w:val="000000"/>
          <w:szCs w:val="22"/>
          <w:lang w:val="en-US" w:bidi="th-TH"/>
        </w:rPr>
        <w:t>and sell electricity</w:t>
      </w:r>
      <w:r w:rsidR="007C7CAB" w:rsidRPr="006F063B">
        <w:rPr>
          <w:rFonts w:asciiTheme="minorHAnsi" w:hAnsiTheme="minorHAnsi" w:cstheme="minorBidi"/>
          <w:color w:val="000000"/>
          <w:szCs w:val="22"/>
          <w:lang w:val="en-US" w:bidi="th-TH"/>
        </w:rPr>
        <w:t xml:space="preserve"> agreement</w:t>
      </w:r>
      <w:r w:rsidR="006448C4" w:rsidRPr="006F063B">
        <w:rPr>
          <w:rFonts w:asciiTheme="minorHAnsi" w:hAnsiTheme="minorHAnsi" w:cstheme="minorBidi"/>
          <w:color w:val="000000"/>
          <w:szCs w:val="22"/>
          <w:lang w:val="en-US" w:bidi="th-TH"/>
        </w:rPr>
        <w:t>.</w:t>
      </w:r>
    </w:p>
    <w:p w14:paraId="2BD56A92" w14:textId="77777777" w:rsidR="00982DBF" w:rsidRPr="00982DBF" w:rsidRDefault="00982DBF" w:rsidP="00F372DC">
      <w:pPr>
        <w:tabs>
          <w:tab w:val="right" w:pos="5400"/>
        </w:tabs>
        <w:ind w:left="540"/>
        <w:jc w:val="both"/>
        <w:rPr>
          <w:rFonts w:asciiTheme="minorHAnsi" w:hAnsiTheme="minorHAnsi" w:cstheme="minorBidi"/>
          <w:i/>
          <w:iCs/>
          <w:color w:val="000000"/>
          <w:szCs w:val="22"/>
          <w:lang w:val="en-US" w:bidi="th-TH"/>
        </w:rPr>
      </w:pPr>
    </w:p>
    <w:p w14:paraId="705DAFDF" w14:textId="77777777" w:rsidR="00CD3B83" w:rsidRPr="00B06AF7" w:rsidRDefault="004F41B1"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Impairment</w:t>
      </w:r>
    </w:p>
    <w:p w14:paraId="5530ED47" w14:textId="77777777" w:rsidR="00FB6890" w:rsidRPr="00B06AF7" w:rsidRDefault="00FB6890" w:rsidP="007B4675">
      <w:pPr>
        <w:pStyle w:val="BodyText"/>
        <w:spacing w:after="0" w:line="240" w:lineRule="atLeast"/>
        <w:ind w:left="540"/>
        <w:jc w:val="both"/>
        <w:rPr>
          <w:rFonts w:asciiTheme="minorHAnsi" w:hAnsiTheme="minorHAnsi" w:cstheme="minorHAnsi"/>
          <w:szCs w:val="22"/>
        </w:rPr>
      </w:pPr>
    </w:p>
    <w:p w14:paraId="510BB2F4" w14:textId="7DBD05F4" w:rsidR="00046845" w:rsidRPr="00B06AF7" w:rsidRDefault="00046845" w:rsidP="007B4675">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carrying amounts of </w:t>
      </w:r>
      <w:r w:rsidR="001F5116" w:rsidRPr="00B06AF7">
        <w:rPr>
          <w:rFonts w:asciiTheme="minorHAnsi" w:hAnsiTheme="minorHAnsi" w:cstheme="minorHAnsi"/>
          <w:szCs w:val="22"/>
        </w:rPr>
        <w:t>the Group</w:t>
      </w:r>
      <w:r w:rsidR="001F5116" w:rsidRPr="00B06AF7" w:rsidDel="00A1677E">
        <w:rPr>
          <w:rFonts w:asciiTheme="minorHAnsi" w:hAnsiTheme="minorHAnsi" w:cstheme="minorHAnsi"/>
          <w:szCs w:val="22"/>
        </w:rPr>
        <w:t xml:space="preserve"> </w:t>
      </w:r>
      <w:r w:rsidRPr="00B06AF7">
        <w:rPr>
          <w:rFonts w:asciiTheme="minorHAnsi" w:hAnsiTheme="minorHAnsi" w:cstheme="minorHAnsi"/>
          <w:szCs w:val="22"/>
        </w:rPr>
        <w:t>assets</w:t>
      </w:r>
      <w:r w:rsidR="00533466" w:rsidRPr="00B06AF7">
        <w:rPr>
          <w:rFonts w:asciiTheme="minorHAnsi" w:hAnsiTheme="minorHAnsi" w:cstheme="minorHAnsi"/>
          <w:szCs w:val="22"/>
        </w:rPr>
        <w:t xml:space="preserve"> </w:t>
      </w:r>
      <w:r w:rsidRPr="00B06AF7">
        <w:rPr>
          <w:rFonts w:asciiTheme="minorHAnsi" w:hAnsiTheme="minorHAnsi" w:cstheme="minorHAnsi"/>
          <w:szCs w:val="22"/>
        </w:rPr>
        <w:t xml:space="preserve">are reviewed at each </w:t>
      </w:r>
      <w:r w:rsidR="00EB5CE4" w:rsidRPr="00B06AF7">
        <w:rPr>
          <w:rFonts w:asciiTheme="minorHAnsi" w:hAnsiTheme="minorHAnsi" w:cstheme="minorHAnsi"/>
          <w:szCs w:val="22"/>
        </w:rPr>
        <w:t>reporting</w:t>
      </w:r>
      <w:r w:rsidRPr="00B06AF7">
        <w:rPr>
          <w:rFonts w:asciiTheme="minorHAnsi" w:hAnsiTheme="minorHAnsi" w:cstheme="minorHAnsi"/>
          <w:szCs w:val="22"/>
        </w:rPr>
        <w:t xml:space="preserve"> date to determine whether there is any indication of impairment. If any su</w:t>
      </w:r>
      <w:r w:rsidR="00533466" w:rsidRPr="00B06AF7">
        <w:rPr>
          <w:rFonts w:asciiTheme="minorHAnsi" w:hAnsiTheme="minorHAnsi" w:cstheme="minorHAnsi"/>
          <w:szCs w:val="22"/>
        </w:rPr>
        <w:t>ch indication exists, the asset</w:t>
      </w:r>
      <w:r w:rsidRPr="00B06AF7">
        <w:rPr>
          <w:rFonts w:asciiTheme="minorHAnsi" w:hAnsiTheme="minorHAnsi" w:cstheme="minorHAnsi"/>
          <w:szCs w:val="22"/>
        </w:rPr>
        <w:t>s</w:t>
      </w:r>
      <w:r w:rsidR="00533466" w:rsidRPr="00B06AF7">
        <w:rPr>
          <w:rFonts w:asciiTheme="minorHAnsi" w:hAnsiTheme="minorHAnsi" w:cstheme="minorHAnsi"/>
          <w:szCs w:val="22"/>
        </w:rPr>
        <w:t>’</w:t>
      </w:r>
      <w:r w:rsidRPr="00B06AF7">
        <w:rPr>
          <w:rFonts w:asciiTheme="minorHAnsi" w:hAnsiTheme="minorHAnsi" w:cstheme="minorHAnsi"/>
          <w:szCs w:val="22"/>
        </w:rPr>
        <w:t xml:space="preserve"> recoverable amount</w:t>
      </w:r>
      <w:r w:rsidR="00533466" w:rsidRPr="00B06AF7">
        <w:rPr>
          <w:rFonts w:asciiTheme="minorHAnsi" w:hAnsiTheme="minorHAnsi" w:cstheme="minorHAnsi"/>
          <w:szCs w:val="22"/>
        </w:rPr>
        <w:t>s are</w:t>
      </w:r>
      <w:r w:rsidRPr="00B06AF7">
        <w:rPr>
          <w:rFonts w:asciiTheme="minorHAnsi" w:hAnsiTheme="minorHAnsi" w:cstheme="minorHAnsi"/>
          <w:szCs w:val="22"/>
        </w:rPr>
        <w:t xml:space="preserve"> estimated.</w:t>
      </w:r>
      <w:r w:rsidR="007B4675" w:rsidRPr="00B06AF7">
        <w:rPr>
          <w:rFonts w:asciiTheme="minorHAnsi" w:hAnsiTheme="minorHAnsi" w:cstheme="minorHAnsi"/>
          <w:szCs w:val="22"/>
        </w:rPr>
        <w:t xml:space="preserve"> </w:t>
      </w:r>
    </w:p>
    <w:p w14:paraId="48DD25A3"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66F9C6BD" w14:textId="0146490D" w:rsidR="00550772" w:rsidRPr="00B06AF7" w:rsidRDefault="00A65D20" w:rsidP="00623B2D">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An impairment loss is recognis</w:t>
      </w:r>
      <w:r w:rsidR="0079693E" w:rsidRPr="00B06AF7">
        <w:rPr>
          <w:rFonts w:asciiTheme="minorHAnsi" w:hAnsiTheme="minorHAnsi" w:cstheme="minorHAnsi"/>
          <w:szCs w:val="22"/>
        </w:rPr>
        <w:t>ed</w:t>
      </w:r>
      <w:r w:rsidR="0079693E" w:rsidRPr="00B06AF7">
        <w:rPr>
          <w:rFonts w:asciiTheme="minorHAnsi" w:hAnsiTheme="minorHAnsi" w:cstheme="minorHAnsi"/>
          <w:szCs w:val="22"/>
          <w:shd w:val="clear" w:color="auto" w:fill="FFFFFF"/>
        </w:rPr>
        <w:t xml:space="preserve"> if</w:t>
      </w:r>
      <w:r w:rsidR="00046845" w:rsidRPr="00B06AF7">
        <w:rPr>
          <w:rFonts w:asciiTheme="minorHAnsi" w:hAnsiTheme="minorHAnsi" w:cstheme="minorHAnsi"/>
          <w:szCs w:val="22"/>
        </w:rPr>
        <w:t xml:space="preserve"> the carrying amount of an asset</w:t>
      </w:r>
      <w:r w:rsidR="00704B57" w:rsidRPr="00B06AF7">
        <w:rPr>
          <w:rFonts w:asciiTheme="minorHAnsi" w:hAnsiTheme="minorHAnsi" w:cstheme="minorHAnsi"/>
          <w:szCs w:val="22"/>
        </w:rPr>
        <w:t xml:space="preserve"> </w:t>
      </w:r>
      <w:r w:rsidR="00046845" w:rsidRPr="00B06AF7">
        <w:rPr>
          <w:rFonts w:asciiTheme="minorHAnsi" w:hAnsiTheme="minorHAnsi" w:cstheme="minorHAnsi"/>
          <w:szCs w:val="22"/>
        </w:rPr>
        <w:t xml:space="preserve">or its cash-generating </w:t>
      </w:r>
      <w:r w:rsidR="00046845" w:rsidRPr="0070700D">
        <w:rPr>
          <w:rFonts w:asciiTheme="minorHAnsi" w:hAnsiTheme="minorHAnsi" w:cstheme="minorHAnsi"/>
          <w:szCs w:val="22"/>
        </w:rPr>
        <w:t>unit</w:t>
      </w:r>
      <w:r w:rsidR="005C71CF" w:rsidRPr="0070700D">
        <w:rPr>
          <w:rFonts w:asciiTheme="minorHAnsi" w:hAnsiTheme="minorHAnsi" w:cstheme="minorHAnsi"/>
          <w:szCs w:val="22"/>
        </w:rPr>
        <w:t xml:space="preserve"> </w:t>
      </w:r>
      <w:r w:rsidR="00046845" w:rsidRPr="0070700D">
        <w:rPr>
          <w:rFonts w:asciiTheme="minorHAnsi" w:hAnsiTheme="minorHAnsi" w:cstheme="minorHAnsi"/>
          <w:szCs w:val="22"/>
        </w:rPr>
        <w:t>exceeds</w:t>
      </w:r>
      <w:r w:rsidR="00046845" w:rsidRPr="00B06AF7">
        <w:rPr>
          <w:rFonts w:asciiTheme="minorHAnsi" w:hAnsiTheme="minorHAnsi" w:cstheme="minorHAnsi"/>
          <w:szCs w:val="22"/>
        </w:rPr>
        <w:t xml:space="preserve"> its recoverable amount</w:t>
      </w:r>
      <w:r w:rsidRPr="00B06AF7">
        <w:rPr>
          <w:rFonts w:asciiTheme="minorHAnsi" w:hAnsiTheme="minorHAnsi" w:cstheme="minorHAnsi"/>
          <w:szCs w:val="22"/>
        </w:rPr>
        <w:t xml:space="preserve">. </w:t>
      </w:r>
      <w:r w:rsidR="00533466" w:rsidRPr="00B06AF7">
        <w:rPr>
          <w:rFonts w:asciiTheme="minorHAnsi" w:hAnsiTheme="minorHAnsi" w:cstheme="minorHAnsi"/>
          <w:szCs w:val="22"/>
        </w:rPr>
        <w:t>The impairment loss is</w:t>
      </w:r>
      <w:r w:rsidRPr="00B06AF7">
        <w:rPr>
          <w:rFonts w:asciiTheme="minorHAnsi" w:hAnsiTheme="minorHAnsi" w:cstheme="minorHAnsi"/>
          <w:szCs w:val="22"/>
        </w:rPr>
        <w:t xml:space="preserve"> recognis</w:t>
      </w:r>
      <w:r w:rsidR="004C0E13" w:rsidRPr="00B06AF7">
        <w:rPr>
          <w:rFonts w:asciiTheme="minorHAnsi" w:hAnsiTheme="minorHAnsi" w:cstheme="minorHAnsi"/>
          <w:szCs w:val="22"/>
        </w:rPr>
        <w:t>ed in profit or loss</w:t>
      </w:r>
      <w:r w:rsidR="00C07488" w:rsidRPr="00B06AF7">
        <w:rPr>
          <w:rFonts w:asciiTheme="minorHAnsi" w:hAnsiTheme="minorHAnsi" w:cstheme="minorHAnsi"/>
          <w:szCs w:val="22"/>
        </w:rPr>
        <w:t>.</w:t>
      </w:r>
    </w:p>
    <w:p w14:paraId="5EFE0B9F" w14:textId="77777777" w:rsidR="004A3496" w:rsidRPr="00B06AF7" w:rsidRDefault="004A3496" w:rsidP="00623B2D">
      <w:pPr>
        <w:pStyle w:val="BodyText"/>
        <w:spacing w:after="0" w:line="240" w:lineRule="atLeast"/>
        <w:ind w:left="540"/>
        <w:jc w:val="both"/>
        <w:rPr>
          <w:rFonts w:asciiTheme="minorHAnsi" w:hAnsiTheme="minorHAnsi" w:cstheme="minorHAnsi"/>
          <w:szCs w:val="22"/>
        </w:rPr>
      </w:pPr>
    </w:p>
    <w:p w14:paraId="17261874" w14:textId="77777777" w:rsidR="00046845" w:rsidRPr="00B06AF7" w:rsidRDefault="00632B9F" w:rsidP="007103A7">
      <w:pPr>
        <w:spacing w:line="240" w:lineRule="auto"/>
        <w:ind w:left="540"/>
        <w:rPr>
          <w:rFonts w:asciiTheme="minorHAnsi" w:hAnsiTheme="minorHAnsi" w:cstheme="minorHAnsi"/>
          <w:i/>
          <w:iCs/>
          <w:szCs w:val="22"/>
        </w:rPr>
      </w:pPr>
      <w:r w:rsidRPr="00B06AF7">
        <w:rPr>
          <w:rFonts w:asciiTheme="minorHAnsi" w:hAnsiTheme="minorHAnsi" w:cstheme="minorHAnsi"/>
          <w:i/>
          <w:iCs/>
          <w:szCs w:val="22"/>
        </w:rPr>
        <w:t>Calculation of recoverable amount</w:t>
      </w:r>
    </w:p>
    <w:p w14:paraId="40B810B1" w14:textId="77777777" w:rsidR="0051154B" w:rsidRPr="00B06AF7" w:rsidRDefault="0051154B" w:rsidP="002721DF">
      <w:pPr>
        <w:pStyle w:val="BodyText"/>
        <w:shd w:val="clear" w:color="auto" w:fill="FFFFFF"/>
        <w:spacing w:after="0" w:line="240" w:lineRule="atLeast"/>
        <w:jc w:val="both"/>
        <w:rPr>
          <w:rFonts w:asciiTheme="minorHAnsi" w:hAnsiTheme="minorHAnsi" w:cstheme="minorHAnsi"/>
          <w:szCs w:val="22"/>
        </w:rPr>
      </w:pPr>
    </w:p>
    <w:p w14:paraId="706537C8" w14:textId="29C37E7B" w:rsidR="00246174" w:rsidRPr="00B06AF7" w:rsidRDefault="00046845" w:rsidP="00BC5262">
      <w:pPr>
        <w:pStyle w:val="BodyText"/>
        <w:shd w:val="clear" w:color="auto" w:fill="FFFFFF"/>
        <w:spacing w:after="0" w:line="240" w:lineRule="atLeast"/>
        <w:ind w:left="567"/>
        <w:jc w:val="both"/>
        <w:rPr>
          <w:rFonts w:asciiTheme="minorHAnsi" w:hAnsiTheme="minorHAnsi" w:cstheme="minorHAnsi"/>
          <w:bCs/>
          <w:szCs w:val="22"/>
        </w:rPr>
      </w:pPr>
      <w:r w:rsidRPr="00B06AF7">
        <w:rPr>
          <w:rFonts w:asciiTheme="minorHAnsi" w:hAnsiTheme="minorHAnsi" w:cstheme="minorHAnsi"/>
          <w:szCs w:val="22"/>
        </w:rPr>
        <w:t>The recoverable amount</w:t>
      </w:r>
      <w:r w:rsidR="0012054C" w:rsidRPr="00B06AF7">
        <w:rPr>
          <w:rFonts w:asciiTheme="minorHAnsi" w:hAnsiTheme="minorHAnsi" w:cstheme="minorHAnsi"/>
          <w:szCs w:val="22"/>
        </w:rPr>
        <w:t xml:space="preserve"> of </w:t>
      </w:r>
      <w:r w:rsidR="0079693E" w:rsidRPr="00B06AF7">
        <w:rPr>
          <w:rFonts w:asciiTheme="minorHAnsi" w:hAnsiTheme="minorHAnsi" w:cstheme="minorHAnsi"/>
          <w:szCs w:val="22"/>
        </w:rPr>
        <w:t xml:space="preserve">a </w:t>
      </w:r>
      <w:r w:rsidR="00245E09" w:rsidRPr="00B06AF7">
        <w:rPr>
          <w:rFonts w:asciiTheme="minorHAnsi" w:hAnsiTheme="minorHAnsi" w:cstheme="minorHAnsi"/>
          <w:szCs w:val="22"/>
        </w:rPr>
        <w:t>non-financial</w:t>
      </w:r>
      <w:r w:rsidR="0079693E" w:rsidRPr="00B06AF7">
        <w:rPr>
          <w:rFonts w:asciiTheme="minorHAnsi" w:hAnsiTheme="minorHAnsi" w:cstheme="minorHAnsi"/>
          <w:szCs w:val="22"/>
        </w:rPr>
        <w:t xml:space="preserve"> asset</w:t>
      </w:r>
      <w:r w:rsidR="00533466" w:rsidRPr="00B06AF7">
        <w:rPr>
          <w:rFonts w:asciiTheme="minorHAnsi" w:hAnsiTheme="minorHAnsi" w:cstheme="minorHAnsi"/>
          <w:szCs w:val="22"/>
        </w:rPr>
        <w:t xml:space="preserve"> is the greater of the asset</w:t>
      </w:r>
      <w:r w:rsidR="0079693E" w:rsidRPr="00B06AF7">
        <w:rPr>
          <w:rFonts w:asciiTheme="minorHAnsi" w:hAnsiTheme="minorHAnsi" w:cstheme="minorHAnsi"/>
          <w:szCs w:val="22"/>
        </w:rPr>
        <w:t>’</w:t>
      </w:r>
      <w:r w:rsidRPr="00B06AF7">
        <w:rPr>
          <w:rFonts w:asciiTheme="minorHAnsi" w:hAnsiTheme="minorHAnsi" w:cstheme="minorHAnsi"/>
          <w:szCs w:val="22"/>
        </w:rPr>
        <w:t>s value in use</w:t>
      </w:r>
      <w:r w:rsidR="0079693E" w:rsidRPr="00B06AF7">
        <w:rPr>
          <w:rFonts w:asciiTheme="minorHAnsi" w:hAnsiTheme="minorHAnsi" w:cstheme="minorHAnsi"/>
          <w:szCs w:val="22"/>
        </w:rPr>
        <w:t xml:space="preserve"> and fair value less costs to sell</w:t>
      </w:r>
      <w:r w:rsidRPr="00B06AF7">
        <w:rPr>
          <w:rFonts w:asciiTheme="minorHAnsi" w:hAnsiTheme="minorHAnsi" w:cstheme="minorHAnsi"/>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06AF7">
        <w:rPr>
          <w:rFonts w:asciiTheme="minorHAnsi" w:hAnsiTheme="minorHAnsi" w:cstheme="minorHAnsi"/>
          <w:bCs/>
          <w:szCs w:val="22"/>
        </w:rPr>
        <w:t>.</w:t>
      </w:r>
    </w:p>
    <w:p w14:paraId="2A7DAE0B" w14:textId="77777777" w:rsidR="00114675" w:rsidRDefault="00114675" w:rsidP="00114675">
      <w:pPr>
        <w:spacing w:line="240" w:lineRule="auto"/>
        <w:rPr>
          <w:rFonts w:asciiTheme="minorHAnsi" w:hAnsiTheme="minorHAnsi" w:cstheme="minorHAnsi"/>
          <w:szCs w:val="22"/>
        </w:rPr>
      </w:pPr>
      <w:r>
        <w:rPr>
          <w:rFonts w:asciiTheme="minorHAnsi" w:hAnsiTheme="minorHAnsi" w:cstheme="minorHAnsi"/>
          <w:szCs w:val="22"/>
        </w:rPr>
        <w:br w:type="page"/>
      </w:r>
    </w:p>
    <w:p w14:paraId="58BC1DFC" w14:textId="531529D0" w:rsidR="00F372DC" w:rsidRPr="00B06AF7" w:rsidRDefault="00F372DC" w:rsidP="00BC5262">
      <w:pPr>
        <w:pStyle w:val="BodyText"/>
        <w:shd w:val="clear" w:color="auto" w:fill="FFFFFF"/>
        <w:spacing w:after="0" w:line="240" w:lineRule="atLeast"/>
        <w:ind w:left="567"/>
        <w:jc w:val="both"/>
        <w:rPr>
          <w:rFonts w:asciiTheme="minorHAnsi" w:hAnsiTheme="minorHAnsi" w:cstheme="minorHAnsi"/>
          <w:bCs/>
          <w:i/>
          <w:iCs/>
          <w:szCs w:val="22"/>
        </w:rPr>
      </w:pPr>
      <w:r w:rsidRPr="00B06AF7">
        <w:rPr>
          <w:rFonts w:asciiTheme="minorHAnsi" w:hAnsiTheme="minorHAnsi" w:cstheme="minorHAnsi"/>
          <w:bCs/>
          <w:i/>
          <w:iCs/>
          <w:szCs w:val="22"/>
        </w:rPr>
        <w:lastRenderedPageBreak/>
        <w:t>Reversal of impairment</w:t>
      </w:r>
    </w:p>
    <w:p w14:paraId="5DE108AE" w14:textId="77777777" w:rsidR="00046087" w:rsidRPr="00B06AF7" w:rsidRDefault="00046087" w:rsidP="00DA3197">
      <w:pPr>
        <w:pStyle w:val="BodyText"/>
        <w:spacing w:after="0" w:line="240" w:lineRule="atLeast"/>
        <w:jc w:val="both"/>
        <w:rPr>
          <w:rFonts w:asciiTheme="minorHAnsi" w:hAnsiTheme="minorHAnsi" w:cstheme="minorHAnsi"/>
          <w:szCs w:val="22"/>
        </w:rPr>
      </w:pPr>
    </w:p>
    <w:p w14:paraId="1D16DBB9" w14:textId="2728DAE8" w:rsidR="00430829" w:rsidRPr="00B06AF7" w:rsidRDefault="00A82CF2" w:rsidP="004213BC">
      <w:pPr>
        <w:pStyle w:val="BodyText"/>
        <w:spacing w:after="0" w:line="240" w:lineRule="atLeast"/>
        <w:ind w:left="567"/>
        <w:jc w:val="both"/>
        <w:rPr>
          <w:rFonts w:asciiTheme="minorHAnsi" w:hAnsiTheme="minorHAnsi" w:cstheme="minorHAnsi"/>
          <w:b/>
          <w:bCs/>
          <w:color w:val="0000FF"/>
          <w:szCs w:val="22"/>
        </w:rPr>
      </w:pPr>
      <w:r w:rsidRPr="00B06AF7">
        <w:rPr>
          <w:rFonts w:asciiTheme="minorHAnsi" w:hAnsiTheme="minorHAnsi" w:cstheme="minorHAnsi"/>
          <w:szCs w:val="22"/>
        </w:rPr>
        <w:t>I</w:t>
      </w:r>
      <w:r w:rsidR="00245E09" w:rsidRPr="00B06AF7">
        <w:rPr>
          <w:rFonts w:asciiTheme="minorHAnsi" w:hAnsiTheme="minorHAnsi" w:cstheme="minorHAnsi"/>
          <w:szCs w:val="22"/>
        </w:rPr>
        <w:t>mpairment losses recognised in prior periods i</w:t>
      </w:r>
      <w:r w:rsidRPr="00B06AF7">
        <w:rPr>
          <w:rFonts w:asciiTheme="minorHAnsi" w:hAnsiTheme="minorHAnsi" w:cstheme="minorHAnsi"/>
          <w:szCs w:val="22"/>
        </w:rPr>
        <w:t>n respect of</w:t>
      </w:r>
      <w:r w:rsidR="00AC7D3F" w:rsidRPr="00B06AF7">
        <w:rPr>
          <w:rFonts w:asciiTheme="minorHAnsi" w:hAnsiTheme="minorHAnsi" w:cstheme="minorHAnsi"/>
          <w:szCs w:val="22"/>
        </w:rPr>
        <w:t xml:space="preserve"> other </w:t>
      </w:r>
      <w:r w:rsidRPr="00B06AF7">
        <w:rPr>
          <w:rFonts w:asciiTheme="minorHAnsi" w:hAnsiTheme="minorHAnsi" w:cstheme="minorHAnsi"/>
          <w:szCs w:val="22"/>
        </w:rPr>
        <w:t xml:space="preserve">non-financial </w:t>
      </w:r>
      <w:r w:rsidR="00245E09" w:rsidRPr="00B06AF7">
        <w:rPr>
          <w:rFonts w:asciiTheme="minorHAnsi" w:hAnsiTheme="minorHAnsi" w:cstheme="minorHAnsi"/>
          <w:szCs w:val="22"/>
        </w:rPr>
        <w:t>assets</w:t>
      </w:r>
      <w:r w:rsidRPr="00B06AF7">
        <w:rPr>
          <w:rFonts w:asciiTheme="minorHAnsi" w:hAnsiTheme="minorHAnsi" w:cstheme="minorHAnsi"/>
          <w:szCs w:val="22"/>
        </w:rPr>
        <w:t xml:space="preserve"> are assessed </w:t>
      </w:r>
      <w:r w:rsidR="005D7A3B">
        <w:rPr>
          <w:rFonts w:asciiTheme="minorHAnsi" w:hAnsiTheme="minorHAnsi" w:cstheme="minorHAnsi"/>
          <w:szCs w:val="22"/>
        </w:rPr>
        <w:br/>
      </w:r>
      <w:r w:rsidRPr="00B06AF7">
        <w:rPr>
          <w:rFonts w:asciiTheme="minorHAnsi" w:hAnsiTheme="minorHAnsi" w:cstheme="minorHAnsi"/>
          <w:szCs w:val="22"/>
        </w:rPr>
        <w:t xml:space="preserve">at each reporting date for any indications that the loss has decreased or no longer exists. </w:t>
      </w:r>
      <w:r w:rsidR="005D7A3B">
        <w:rPr>
          <w:rFonts w:asciiTheme="minorHAnsi" w:hAnsiTheme="minorHAnsi" w:cstheme="minorHAnsi"/>
          <w:szCs w:val="22"/>
        </w:rPr>
        <w:br/>
      </w:r>
      <w:r w:rsidRPr="00B06AF7">
        <w:rPr>
          <w:rFonts w:asciiTheme="minorHAnsi" w:hAnsiTheme="minorHAnsi" w:cstheme="minorHAnsi"/>
          <w:szCs w:val="22"/>
        </w:rPr>
        <w:t xml:space="preserve">An impairment loss is reversed if there has been a change in the estimates used to determine </w:t>
      </w:r>
      <w:r w:rsidR="005D7A3B">
        <w:rPr>
          <w:rFonts w:asciiTheme="minorHAnsi" w:hAnsiTheme="minorHAnsi" w:cstheme="minorHAnsi"/>
          <w:szCs w:val="22"/>
        </w:rPr>
        <w:br/>
      </w:r>
      <w:r w:rsidRPr="00B06AF7">
        <w:rPr>
          <w:rFonts w:asciiTheme="minorHAnsi" w:hAnsiTheme="minorHAnsi" w:cstheme="minorHAnsi"/>
          <w:szCs w:val="22"/>
        </w:rPr>
        <w:t xml:space="preserve">the recoverable amount.  </w:t>
      </w:r>
      <w:r w:rsidR="00383212" w:rsidRPr="00B06AF7">
        <w:rPr>
          <w:rFonts w:asciiTheme="minorHAnsi" w:hAnsiTheme="minorHAnsi" w:cstheme="minorHAnsi"/>
          <w:szCs w:val="22"/>
        </w:rPr>
        <w:t>An impairment loss is reversed only to the extent that the asset’s carrying amount does not exceed the carrying amount that would have been determined, net of depreciation or amortisation, if no impairment loss had been recognised.</w:t>
      </w:r>
      <w:r w:rsidR="008B4DB1" w:rsidRPr="00B06AF7">
        <w:rPr>
          <w:rFonts w:asciiTheme="minorHAnsi" w:hAnsiTheme="minorHAnsi" w:cstheme="minorHAnsi"/>
          <w:szCs w:val="22"/>
        </w:rPr>
        <w:t xml:space="preserve">  </w:t>
      </w:r>
    </w:p>
    <w:p w14:paraId="10F7F9E3" w14:textId="77777777" w:rsidR="00C551BC" w:rsidRPr="00B06AF7" w:rsidRDefault="00C551BC" w:rsidP="008A1CB7">
      <w:pPr>
        <w:pStyle w:val="BodyText"/>
        <w:spacing w:after="0" w:line="240" w:lineRule="atLeast"/>
        <w:ind w:left="540"/>
        <w:jc w:val="both"/>
        <w:rPr>
          <w:rFonts w:asciiTheme="minorHAnsi" w:hAnsiTheme="minorHAnsi" w:cstheme="minorHAnsi"/>
          <w:szCs w:val="22"/>
        </w:rPr>
      </w:pPr>
    </w:p>
    <w:p w14:paraId="143A3D5A" w14:textId="77777777" w:rsidR="00297033" w:rsidRPr="00B06AF7" w:rsidRDefault="00023C4A"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I</w:t>
      </w:r>
      <w:r w:rsidR="00297033" w:rsidRPr="00B06AF7">
        <w:rPr>
          <w:rFonts w:asciiTheme="minorHAnsi" w:hAnsiTheme="minorHAnsi" w:cstheme="minorHAnsi"/>
          <w:sz w:val="22"/>
          <w:szCs w:val="22"/>
        </w:rPr>
        <w:t xml:space="preserve">nterest-bearing </w:t>
      </w:r>
      <w:r w:rsidR="00533466" w:rsidRPr="00B06AF7">
        <w:rPr>
          <w:rFonts w:asciiTheme="minorHAnsi" w:hAnsiTheme="minorHAnsi" w:cstheme="minorHAnsi"/>
          <w:sz w:val="22"/>
          <w:szCs w:val="22"/>
        </w:rPr>
        <w:t>liabilities</w:t>
      </w:r>
    </w:p>
    <w:p w14:paraId="19506EE7"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575800B6" w14:textId="17421031" w:rsidR="00180D44" w:rsidRPr="00B06AF7" w:rsidRDefault="00180D44" w:rsidP="00180D44">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w:t>
      </w:r>
      <w:r w:rsidR="00EB196F" w:rsidRPr="00B06AF7">
        <w:rPr>
          <w:rFonts w:asciiTheme="minorHAnsi" w:hAnsiTheme="minorHAnsi" w:cstheme="minorHAnsi"/>
          <w:szCs w:val="22"/>
        </w:rPr>
        <w:t xml:space="preserve"> </w:t>
      </w:r>
      <w:r w:rsidR="004C0E13" w:rsidRPr="00B06AF7">
        <w:rPr>
          <w:rFonts w:asciiTheme="minorHAnsi" w:hAnsiTheme="minorHAnsi" w:cstheme="minorHAnsi"/>
          <w:szCs w:val="22"/>
        </w:rPr>
        <w:t>profit or loss</w:t>
      </w:r>
      <w:r w:rsidRPr="00B06AF7">
        <w:rPr>
          <w:rFonts w:asciiTheme="minorHAnsi" w:hAnsiTheme="minorHAnsi" w:cstheme="minorHAnsi"/>
          <w:szCs w:val="22"/>
        </w:rPr>
        <w:t xml:space="preserve"> over the period of </w:t>
      </w:r>
      <w:r w:rsidR="005D7A3B">
        <w:rPr>
          <w:rFonts w:asciiTheme="minorHAnsi" w:hAnsiTheme="minorHAnsi" w:cstheme="minorHAnsi"/>
          <w:szCs w:val="22"/>
        </w:rPr>
        <w:br/>
      </w:r>
      <w:r w:rsidRPr="00B06AF7">
        <w:rPr>
          <w:rFonts w:asciiTheme="minorHAnsi" w:hAnsiTheme="minorHAnsi" w:cstheme="minorHAnsi"/>
          <w:szCs w:val="22"/>
        </w:rPr>
        <w:t>the borrowings on an effective interest basis.</w:t>
      </w:r>
    </w:p>
    <w:p w14:paraId="3590B50D" w14:textId="77777777" w:rsidR="002C1334" w:rsidRPr="00B06AF7" w:rsidRDefault="002C1334" w:rsidP="00AC7D3F">
      <w:pPr>
        <w:pStyle w:val="BodyText"/>
        <w:spacing w:after="0" w:line="240" w:lineRule="atLeast"/>
        <w:jc w:val="both"/>
        <w:rPr>
          <w:rFonts w:asciiTheme="minorHAnsi" w:hAnsiTheme="minorHAnsi" w:cstheme="minorHAnsi"/>
          <w:szCs w:val="22"/>
        </w:rPr>
      </w:pPr>
    </w:p>
    <w:p w14:paraId="7C81C8A0" w14:textId="77777777" w:rsidR="00023C4A" w:rsidRPr="00B06AF7" w:rsidRDefault="00FC5733"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Trade and other accounts payable</w:t>
      </w:r>
    </w:p>
    <w:p w14:paraId="19FA9D9C"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3E7D2A56" w14:textId="77777777" w:rsidR="00B30C99" w:rsidRPr="00B06AF7" w:rsidRDefault="00FC5733" w:rsidP="00740C26">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Trade and </w:t>
      </w:r>
      <w:r w:rsidR="00737870" w:rsidRPr="00B06AF7">
        <w:rPr>
          <w:rFonts w:asciiTheme="minorHAnsi" w:hAnsiTheme="minorHAnsi" w:cstheme="minorHAnsi"/>
          <w:szCs w:val="22"/>
        </w:rPr>
        <w:t xml:space="preserve">other </w:t>
      </w:r>
      <w:r w:rsidRPr="00B06AF7">
        <w:rPr>
          <w:rFonts w:asciiTheme="minorHAnsi" w:hAnsiTheme="minorHAnsi" w:cstheme="minorHAnsi"/>
          <w:szCs w:val="22"/>
        </w:rPr>
        <w:t>accounts payable are stated at cost.</w:t>
      </w:r>
    </w:p>
    <w:p w14:paraId="62CDF5B7" w14:textId="77777777" w:rsidR="00BD7776" w:rsidRPr="00B06AF7" w:rsidRDefault="00BD7776" w:rsidP="00754D96">
      <w:pPr>
        <w:spacing w:line="240" w:lineRule="auto"/>
        <w:ind w:left="540"/>
        <w:jc w:val="thaiDistribute"/>
        <w:rPr>
          <w:rFonts w:asciiTheme="minorHAnsi" w:hAnsiTheme="minorHAnsi" w:cstheme="minorHAnsi"/>
          <w:i/>
          <w:iCs/>
          <w:szCs w:val="22"/>
          <w:highlight w:val="cyan"/>
          <w:lang w:bidi="th-TH"/>
        </w:rPr>
      </w:pPr>
    </w:p>
    <w:p w14:paraId="2C7C8281" w14:textId="52D9FC9B" w:rsidR="0051154B" w:rsidRPr="00B06AF7" w:rsidRDefault="005126C4"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 xml:space="preserve">Employee benefits </w:t>
      </w:r>
    </w:p>
    <w:p w14:paraId="3FA763AF" w14:textId="77777777" w:rsidR="00FB6890" w:rsidRPr="00B06AF7" w:rsidRDefault="00FB6890" w:rsidP="00585399">
      <w:pPr>
        <w:pStyle w:val="AccPolicysubhead"/>
      </w:pPr>
    </w:p>
    <w:p w14:paraId="13A7FBBB" w14:textId="77777777" w:rsidR="00F372DC" w:rsidRPr="00B06AF7" w:rsidRDefault="00F372DC"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Defined contribution plan</w:t>
      </w:r>
    </w:p>
    <w:p w14:paraId="2E70EF87" w14:textId="77777777" w:rsidR="00F372DC" w:rsidRPr="00B06AF7"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B06AF7"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 xml:space="preserve">Obligations for contributions to defined contribution plans are expensed as the related service </w:t>
      </w:r>
      <w:r w:rsidR="005D7A3B">
        <w:rPr>
          <w:rFonts w:asciiTheme="minorHAnsi" w:hAnsiTheme="minorHAnsi" w:cstheme="minorHAnsi"/>
          <w:color w:val="000000"/>
          <w:szCs w:val="22"/>
          <w:lang w:val="en-US" w:bidi="th-TH"/>
        </w:rPr>
        <w:br/>
      </w:r>
      <w:r w:rsidRPr="00B06AF7">
        <w:rPr>
          <w:rFonts w:asciiTheme="minorHAnsi" w:hAnsiTheme="minorHAnsi" w:cstheme="minorHAnsi"/>
          <w:color w:val="000000"/>
          <w:szCs w:val="22"/>
          <w:lang w:val="en-US" w:bidi="th-TH"/>
        </w:rPr>
        <w:t xml:space="preserve">is provided. </w:t>
      </w:r>
    </w:p>
    <w:p w14:paraId="538BFF67" w14:textId="11BE8944" w:rsidR="00B44F4F" w:rsidRPr="00B06AF7" w:rsidRDefault="00B44F4F">
      <w:pPr>
        <w:spacing w:line="240" w:lineRule="auto"/>
        <w:rPr>
          <w:rFonts w:asciiTheme="minorHAnsi" w:hAnsiTheme="minorHAnsi" w:cstheme="minorHAnsi"/>
          <w:i/>
          <w:iCs/>
          <w:szCs w:val="22"/>
        </w:rPr>
      </w:pPr>
    </w:p>
    <w:p w14:paraId="27D090EA" w14:textId="6D8CF47B" w:rsidR="00F372DC" w:rsidRPr="00B06AF7" w:rsidRDefault="00F372DC"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Defined benefit plans</w:t>
      </w:r>
    </w:p>
    <w:p w14:paraId="0754377B" w14:textId="77777777" w:rsidR="00F372DC" w:rsidRPr="00B06AF7"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B06AF7" w:rsidRDefault="001F5116" w:rsidP="001920C1">
      <w:pPr>
        <w:pStyle w:val="BodyText"/>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rPr>
        <w:t>The Group</w:t>
      </w:r>
      <w:r w:rsidRPr="00B06AF7" w:rsidDel="00A1677E">
        <w:rPr>
          <w:rFonts w:asciiTheme="minorHAnsi" w:hAnsiTheme="minorHAnsi" w:cstheme="minorHAnsi"/>
          <w:szCs w:val="22"/>
        </w:rPr>
        <w:t xml:space="preserve"> </w:t>
      </w:r>
      <w:r w:rsidR="00BA068E" w:rsidRPr="00B06AF7">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B06AF7" w:rsidRDefault="008D4251" w:rsidP="001920C1">
      <w:pPr>
        <w:pStyle w:val="BodyText"/>
        <w:spacing w:after="0" w:line="240" w:lineRule="atLeast"/>
        <w:ind w:left="540"/>
        <w:jc w:val="both"/>
        <w:rPr>
          <w:rFonts w:asciiTheme="minorHAnsi" w:hAnsiTheme="minorHAnsi" w:cstheme="minorHAnsi"/>
          <w:szCs w:val="22"/>
        </w:rPr>
      </w:pPr>
    </w:p>
    <w:p w14:paraId="613CD0B6" w14:textId="60B0524C" w:rsidR="008D4251" w:rsidRPr="00B06AF7"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B06AF7">
        <w:rPr>
          <w:rFonts w:asciiTheme="minorHAnsi" w:hAnsiTheme="minorHAnsi" w:cstheme="minorHAnsi"/>
          <w:szCs w:val="22"/>
        </w:rPr>
        <w:t xml:space="preserve">The calculation of defined benefit obligations is performed annually by a qualified actuary using </w:t>
      </w:r>
      <w:r w:rsidR="005D7A3B">
        <w:rPr>
          <w:rFonts w:asciiTheme="minorHAnsi" w:hAnsiTheme="minorHAnsi" w:cstheme="minorHAnsi"/>
          <w:szCs w:val="22"/>
        </w:rPr>
        <w:br/>
      </w:r>
      <w:r w:rsidRPr="00B06AF7">
        <w:rPr>
          <w:rFonts w:asciiTheme="minorHAnsi" w:hAnsiTheme="minorHAnsi" w:cstheme="minorHAnsi"/>
          <w:szCs w:val="22"/>
        </w:rPr>
        <w:t xml:space="preserve">the projected unit credit method. When the calculation results in a potential asset for </w:t>
      </w:r>
      <w:r w:rsidR="00CA6052" w:rsidRPr="00B06AF7">
        <w:rPr>
          <w:rFonts w:asciiTheme="minorHAnsi" w:hAnsiTheme="minorHAnsi" w:cstheme="minorHAnsi"/>
          <w:szCs w:val="22"/>
        </w:rPr>
        <w:t>the Group</w:t>
      </w:r>
      <w:r w:rsidRPr="00B06AF7">
        <w:rPr>
          <w:rFonts w:asciiTheme="minorHAnsi" w:hAnsiTheme="minorHAnsi" w:cstheme="minorHAnsi"/>
          <w:szCs w:val="22"/>
        </w:rPr>
        <w:t xml:space="preserve">, </w:t>
      </w:r>
      <w:r w:rsidR="005D7A3B">
        <w:rPr>
          <w:rFonts w:asciiTheme="minorHAnsi" w:hAnsiTheme="minorHAnsi" w:cstheme="minorHAnsi"/>
          <w:szCs w:val="22"/>
        </w:rPr>
        <w:br/>
      </w:r>
      <w:r w:rsidRPr="00B06AF7">
        <w:rPr>
          <w:rFonts w:asciiTheme="minorHAnsi" w:hAnsiTheme="minorHAnsi" w:cstheme="minorHAnsi"/>
          <w:szCs w:val="22"/>
        </w:rPr>
        <w:t>the recognised asset is limited to the present value of economic benefits available in the form of any future refunds from the plan or reductions in future contributions to the plan. To calculate the present value of economic benefits, consideration is given to any applica</w:t>
      </w:r>
      <w:r w:rsidR="004015C9">
        <w:rPr>
          <w:rFonts w:asciiTheme="minorHAnsi" w:hAnsiTheme="minorHAnsi" w:cstheme="minorHAnsi"/>
          <w:szCs w:val="22"/>
        </w:rPr>
        <w:t>ble</w:t>
      </w:r>
      <w:r w:rsidRPr="00B06AF7">
        <w:rPr>
          <w:rFonts w:asciiTheme="minorHAnsi" w:hAnsiTheme="minorHAnsi" w:cstheme="minorHAnsi"/>
          <w:szCs w:val="22"/>
        </w:rPr>
        <w:t xml:space="preserve"> minimum funding requirements.</w:t>
      </w:r>
      <w:r w:rsidRPr="00B06AF7">
        <w:rPr>
          <w:rFonts w:asciiTheme="minorHAnsi" w:hAnsiTheme="minorHAnsi" w:cstheme="minorHAnsi"/>
          <w:color w:val="0000FF"/>
          <w:szCs w:val="22"/>
        </w:rPr>
        <w:t xml:space="preserve"> </w:t>
      </w:r>
    </w:p>
    <w:p w14:paraId="751FCD40" w14:textId="5310AE9F" w:rsidR="00D9345F" w:rsidRPr="00B06AF7" w:rsidRDefault="00D9345F" w:rsidP="001920C1">
      <w:pPr>
        <w:pStyle w:val="BodyText"/>
        <w:spacing w:after="0" w:line="240" w:lineRule="atLeast"/>
        <w:ind w:left="540"/>
        <w:jc w:val="both"/>
        <w:rPr>
          <w:rFonts w:asciiTheme="minorHAnsi" w:hAnsiTheme="minorHAnsi" w:cstheme="minorHAnsi"/>
          <w:szCs w:val="22"/>
        </w:rPr>
      </w:pPr>
    </w:p>
    <w:p w14:paraId="6012091C" w14:textId="6752068C" w:rsidR="00AC0A05" w:rsidRPr="00B06AF7" w:rsidRDefault="00BA068E" w:rsidP="00AC0A05">
      <w:pPr>
        <w:pStyle w:val="BodyText"/>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lang w:val="en-US" w:bidi="th-TH"/>
        </w:rPr>
        <w:t>Remeasurements of the net defined benefit liability,</w:t>
      </w:r>
      <w:r w:rsidR="001B4779" w:rsidRPr="00B06AF7">
        <w:rPr>
          <w:rFonts w:asciiTheme="minorHAnsi" w:hAnsiTheme="minorHAnsi" w:cstheme="minorHAnsi"/>
          <w:szCs w:val="22"/>
          <w:lang w:val="en-US" w:bidi="th-TH"/>
        </w:rPr>
        <w:t xml:space="preserve"> actuarial gain or loss</w:t>
      </w:r>
      <w:r w:rsidRPr="00B06AF7">
        <w:rPr>
          <w:rFonts w:asciiTheme="minorHAnsi" w:hAnsiTheme="minorHAnsi" w:cstheme="minorHAnsi"/>
          <w:szCs w:val="22"/>
          <w:lang w:val="en-US" w:bidi="th-TH"/>
        </w:rPr>
        <w:t xml:space="preserve"> are recognized immediately in OCI. </w:t>
      </w:r>
      <w:r w:rsidR="005C70F1" w:rsidRPr="00B06AF7">
        <w:rPr>
          <w:rFonts w:asciiTheme="minorHAnsi" w:hAnsiTheme="minorHAnsi" w:cstheme="minorHAnsi"/>
          <w:szCs w:val="22"/>
        </w:rPr>
        <w:t>The Group</w:t>
      </w:r>
      <w:r w:rsidR="005C70F1" w:rsidRPr="00B06AF7" w:rsidDel="00A1677E">
        <w:rPr>
          <w:rFonts w:asciiTheme="minorHAnsi" w:hAnsiTheme="minorHAnsi" w:cstheme="minorHAnsi"/>
          <w:szCs w:val="22"/>
        </w:rPr>
        <w:t xml:space="preserve"> </w:t>
      </w:r>
      <w:r w:rsidRPr="00B06AF7">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Pr>
          <w:rFonts w:asciiTheme="minorHAnsi" w:hAnsiTheme="minorHAnsi" w:cstheme="minorHAnsi"/>
          <w:szCs w:val="22"/>
          <w:lang w:val="en-US" w:bidi="th-TH"/>
        </w:rPr>
        <w:br/>
      </w:r>
      <w:r w:rsidRPr="00B06AF7">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B06AF7" w:rsidRDefault="00AC0A05" w:rsidP="00AC0A05">
      <w:pPr>
        <w:pStyle w:val="BodyText"/>
        <w:spacing w:after="0" w:line="240" w:lineRule="atLeast"/>
        <w:ind w:left="540"/>
        <w:jc w:val="both"/>
        <w:rPr>
          <w:rFonts w:asciiTheme="minorHAnsi" w:hAnsiTheme="minorHAnsi" w:cstheme="minorHAnsi"/>
          <w:szCs w:val="22"/>
        </w:rPr>
      </w:pPr>
    </w:p>
    <w:p w14:paraId="69DCF803" w14:textId="50D21A00" w:rsidR="00FB6890" w:rsidRPr="00B06AF7" w:rsidRDefault="00BA068E" w:rsidP="00252D7F">
      <w:pPr>
        <w:pStyle w:val="BodyText"/>
        <w:spacing w:after="0" w:line="240" w:lineRule="atLeast"/>
        <w:ind w:left="540"/>
        <w:jc w:val="both"/>
        <w:rPr>
          <w:rFonts w:asciiTheme="minorHAnsi" w:hAnsiTheme="minorHAnsi" w:cstheme="minorHAnsi"/>
          <w:color w:val="0000FF"/>
          <w:szCs w:val="22"/>
        </w:rPr>
      </w:pPr>
      <w:r w:rsidRPr="00B06AF7">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recognises gains and losses on the settlement of a defined benefit plan when </w:t>
      </w:r>
      <w:r w:rsidR="005D7A3B">
        <w:rPr>
          <w:rFonts w:asciiTheme="minorHAnsi" w:hAnsiTheme="minorHAnsi" w:cstheme="minorHAnsi"/>
          <w:szCs w:val="22"/>
        </w:rPr>
        <w:br/>
      </w:r>
      <w:r w:rsidRPr="00B06AF7">
        <w:rPr>
          <w:rFonts w:asciiTheme="minorHAnsi" w:hAnsiTheme="minorHAnsi" w:cstheme="minorHAnsi"/>
          <w:szCs w:val="22"/>
        </w:rPr>
        <w:t>the settlement occurs.</w:t>
      </w:r>
      <w:r w:rsidRPr="00B06AF7">
        <w:rPr>
          <w:rFonts w:asciiTheme="minorHAnsi" w:hAnsiTheme="minorHAnsi" w:cstheme="minorHAnsi"/>
          <w:color w:val="0000FF"/>
          <w:szCs w:val="22"/>
        </w:rPr>
        <w:t xml:space="preserve"> </w:t>
      </w:r>
    </w:p>
    <w:p w14:paraId="4030F10C" w14:textId="77777777" w:rsidR="008436E2" w:rsidRDefault="008436E2" w:rsidP="008436E2">
      <w:pPr>
        <w:spacing w:line="240" w:lineRule="auto"/>
        <w:rPr>
          <w:rFonts w:asciiTheme="minorHAnsi" w:hAnsiTheme="minorHAnsi" w:cstheme="minorHAnsi"/>
          <w:szCs w:val="22"/>
        </w:rPr>
      </w:pPr>
      <w:r>
        <w:rPr>
          <w:rFonts w:asciiTheme="minorHAnsi" w:hAnsiTheme="minorHAnsi" w:cstheme="minorHAnsi"/>
          <w:szCs w:val="22"/>
        </w:rPr>
        <w:br w:type="page"/>
      </w:r>
    </w:p>
    <w:p w14:paraId="5D237CC1" w14:textId="77777777" w:rsidR="00F372DC" w:rsidRPr="00B06AF7" w:rsidRDefault="00F372DC" w:rsidP="00F372DC">
      <w:pPr>
        <w:pStyle w:val="BodyText"/>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lastRenderedPageBreak/>
        <w:t>Short-term employee benefits</w:t>
      </w:r>
    </w:p>
    <w:p w14:paraId="3575E702" w14:textId="77777777" w:rsidR="00F372DC" w:rsidRPr="00B06AF7" w:rsidRDefault="00F372DC" w:rsidP="00F372DC">
      <w:pPr>
        <w:pStyle w:val="BodyText"/>
        <w:spacing w:after="0" w:line="240" w:lineRule="atLeast"/>
        <w:ind w:left="540"/>
        <w:jc w:val="both"/>
        <w:rPr>
          <w:rFonts w:asciiTheme="minorHAnsi" w:hAnsiTheme="minorHAnsi" w:cstheme="minorHAnsi"/>
          <w:szCs w:val="22"/>
        </w:rPr>
      </w:pPr>
    </w:p>
    <w:p w14:paraId="5F9D4C67" w14:textId="12DAACD6" w:rsidR="00B44F4F" w:rsidRPr="009D0C9C" w:rsidRDefault="00F5203F" w:rsidP="00585399">
      <w:pPr>
        <w:pStyle w:val="AccPolicysubhead"/>
        <w:rPr>
          <w:b/>
          <w:bCs/>
          <w:color w:val="0000FF"/>
          <w:lang w:val="en-GB" w:bidi="ar-SA"/>
        </w:rPr>
      </w:pPr>
      <w:r w:rsidRPr="009D0C9C">
        <w:t xml:space="preserve">Short-term employee benefits are expensed as the related service is provided. A liability is </w:t>
      </w:r>
      <w:proofErr w:type="spellStart"/>
      <w:r w:rsidRPr="009D0C9C">
        <w:t>recognised</w:t>
      </w:r>
      <w:proofErr w:type="spellEnd"/>
      <w:r w:rsidRPr="009D0C9C">
        <w:t xml:space="preserve"> for the amount expected to be paid if </w:t>
      </w:r>
      <w:r w:rsidR="00577024" w:rsidRPr="009D0C9C">
        <w:t>the Group</w:t>
      </w:r>
      <w:r w:rsidRPr="009D0C9C">
        <w:t xml:space="preserve"> has a present legal or constructive obligation to pay this amount as a result of past service provided by the employee and the obligation can be estimated reliably. </w:t>
      </w:r>
    </w:p>
    <w:p w14:paraId="6D80A2B4" w14:textId="77777777" w:rsidR="00F372DC" w:rsidRPr="00B06AF7" w:rsidRDefault="00F372DC" w:rsidP="00565AE0">
      <w:pPr>
        <w:pStyle w:val="BodyText"/>
        <w:spacing w:after="0" w:line="240" w:lineRule="atLeast"/>
        <w:jc w:val="both"/>
        <w:rPr>
          <w:rFonts w:asciiTheme="minorHAnsi" w:hAnsiTheme="minorHAnsi" w:cstheme="minorHAnsi"/>
          <w:szCs w:val="22"/>
        </w:rPr>
      </w:pPr>
    </w:p>
    <w:p w14:paraId="7AEEB312" w14:textId="62872330" w:rsidR="00364E2E" w:rsidRPr="0097253F" w:rsidRDefault="00364E2E" w:rsidP="00B84D1A">
      <w:pPr>
        <w:pStyle w:val="Heading2"/>
        <w:numPr>
          <w:ilvl w:val="1"/>
          <w:numId w:val="19"/>
        </w:numPr>
        <w:spacing w:before="0" w:after="0" w:line="240" w:lineRule="auto"/>
        <w:ind w:left="547" w:hanging="547"/>
        <w:rPr>
          <w:rFonts w:asciiTheme="minorHAnsi" w:hAnsiTheme="minorHAnsi" w:cstheme="minorHAnsi"/>
          <w:i w:val="0"/>
          <w:iCs/>
          <w:sz w:val="22"/>
          <w:szCs w:val="22"/>
        </w:rPr>
      </w:pPr>
      <w:r w:rsidRPr="0097253F">
        <w:rPr>
          <w:rFonts w:asciiTheme="minorHAnsi" w:hAnsiTheme="minorHAnsi" w:cstheme="minorHAnsi"/>
          <w:sz w:val="22"/>
          <w:szCs w:val="22"/>
        </w:rPr>
        <w:t>Provisions</w:t>
      </w:r>
      <w:r w:rsidR="00CC3754" w:rsidRPr="0097253F">
        <w:rPr>
          <w:rFonts w:asciiTheme="minorHAnsi" w:hAnsiTheme="minorHAnsi" w:cstheme="minorHAnsi"/>
          <w:sz w:val="22"/>
          <w:szCs w:val="22"/>
        </w:rPr>
        <w:t xml:space="preserve">  </w:t>
      </w:r>
    </w:p>
    <w:p w14:paraId="45B932E6" w14:textId="77777777" w:rsidR="0051154B" w:rsidRPr="00B06AF7"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B06AF7" w:rsidRDefault="009274DA" w:rsidP="00AC7D3F">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A provision is recognised if, as a result of a past event, </w:t>
      </w:r>
      <w:r w:rsidR="00F26D66" w:rsidRPr="00B06AF7">
        <w:rPr>
          <w:rFonts w:asciiTheme="minorHAnsi" w:hAnsiTheme="minorHAnsi" w:cstheme="minorHAnsi"/>
          <w:szCs w:val="22"/>
        </w:rPr>
        <w:t>the Group</w:t>
      </w:r>
      <w:r w:rsidRPr="00B06AF7">
        <w:rPr>
          <w:rFonts w:asciiTheme="minorHAnsi" w:hAnsiTheme="minorHAnsi" w:cstheme="minorHAnsi"/>
          <w:szCs w:val="22"/>
        </w:rPr>
        <w:t xml:space="preserve"> has a present legal or constructive obligation that can be estimated reliably, and it is probable that an outflow of economic benefits </w:t>
      </w:r>
      <w:r w:rsidR="006D12E8">
        <w:rPr>
          <w:rFonts w:asciiTheme="minorHAnsi" w:hAnsiTheme="minorHAnsi" w:cstheme="minorHAnsi"/>
          <w:szCs w:val="22"/>
        </w:rPr>
        <w:br/>
      </w:r>
      <w:r w:rsidRPr="00B06AF7">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B06AF7">
        <w:rPr>
          <w:rFonts w:asciiTheme="minorHAnsi" w:hAnsiTheme="minorHAnsi" w:cstheme="minorHAnsi"/>
          <w:szCs w:val="22"/>
        </w:rPr>
        <w:t xml:space="preserve">a </w:t>
      </w:r>
      <w:r w:rsidRPr="00B06AF7">
        <w:rPr>
          <w:rFonts w:asciiTheme="minorHAnsi" w:hAnsiTheme="minorHAnsi" w:cstheme="minorHAnsi"/>
          <w:szCs w:val="22"/>
        </w:rPr>
        <w:t>finance cost.</w:t>
      </w:r>
      <w:r w:rsidR="00A57DC9" w:rsidRPr="00B06AF7">
        <w:rPr>
          <w:rFonts w:asciiTheme="minorHAnsi" w:hAnsiTheme="minorHAnsi" w:cstheme="minorHAnsi"/>
          <w:szCs w:val="22"/>
        </w:rPr>
        <w:t xml:space="preserve">  </w:t>
      </w:r>
    </w:p>
    <w:p w14:paraId="6AB0154E" w14:textId="77777777" w:rsidR="00BB2849" w:rsidRPr="00B06AF7" w:rsidRDefault="00BB2849" w:rsidP="00C84116">
      <w:pPr>
        <w:pStyle w:val="BodyText"/>
        <w:spacing w:after="0" w:line="240" w:lineRule="atLeast"/>
        <w:ind w:left="567"/>
        <w:jc w:val="both"/>
        <w:rPr>
          <w:rFonts w:asciiTheme="minorHAnsi" w:hAnsiTheme="minorHAnsi" w:cstheme="minorHAnsi"/>
          <w:szCs w:val="22"/>
        </w:rPr>
      </w:pPr>
    </w:p>
    <w:p w14:paraId="002E3C43" w14:textId="2B5DC072" w:rsidR="004663BE" w:rsidRPr="00B06AF7" w:rsidRDefault="004663BE"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t>Share capital</w:t>
      </w:r>
    </w:p>
    <w:p w14:paraId="0BF708DB" w14:textId="600DF5CD" w:rsidR="00B44F4F" w:rsidRPr="00B06AF7" w:rsidRDefault="00B44F4F">
      <w:pPr>
        <w:spacing w:line="240" w:lineRule="auto"/>
        <w:rPr>
          <w:rFonts w:asciiTheme="minorHAnsi" w:hAnsiTheme="minorHAnsi" w:cstheme="minorHAnsi"/>
          <w:i/>
          <w:iCs/>
          <w:szCs w:val="22"/>
        </w:rPr>
      </w:pPr>
    </w:p>
    <w:p w14:paraId="6B5D0AFE" w14:textId="0F1AA34A"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Ordinary shares</w:t>
      </w:r>
    </w:p>
    <w:p w14:paraId="6B7B9EFE"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83D150A" w14:textId="77777777" w:rsidR="00372C4F" w:rsidRPr="00B06AF7" w:rsidRDefault="00372C4F">
      <w:pPr>
        <w:spacing w:line="240" w:lineRule="auto"/>
        <w:rPr>
          <w:rFonts w:asciiTheme="minorHAnsi" w:hAnsiTheme="minorHAnsi" w:cstheme="minorHAnsi"/>
          <w:szCs w:val="22"/>
        </w:rPr>
      </w:pPr>
    </w:p>
    <w:p w14:paraId="7A5CDD06"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B06AF7">
        <w:rPr>
          <w:rFonts w:asciiTheme="minorHAnsi" w:hAnsiTheme="minorHAnsi" w:cstheme="minorHAnsi"/>
          <w:i/>
          <w:iCs/>
          <w:szCs w:val="22"/>
        </w:rPr>
        <w:t>Preference share capital</w:t>
      </w:r>
    </w:p>
    <w:p w14:paraId="579823F4" w14:textId="77777777" w:rsidR="004663BE" w:rsidRPr="00B06AF7"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2A8381D" w14:textId="18CD3BAB" w:rsidR="004663BE" w:rsidRPr="00B06AF7" w:rsidRDefault="00BB1FF6" w:rsidP="00B86311">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Preference share capital is classified as equity if it is non-redeemable, or redeemable only at the Company’s option, and any dividends are discretionary. Dividends thereon are recognised </w:t>
      </w:r>
      <w:r w:rsidR="006D12E8">
        <w:rPr>
          <w:rFonts w:asciiTheme="minorHAnsi" w:hAnsiTheme="minorHAnsi" w:cstheme="minorHAnsi"/>
          <w:szCs w:val="22"/>
        </w:rPr>
        <w:br/>
      </w:r>
      <w:r w:rsidRPr="00B06AF7">
        <w:rPr>
          <w:rFonts w:asciiTheme="minorHAnsi" w:hAnsiTheme="minorHAnsi" w:cstheme="minorHAnsi"/>
          <w:szCs w:val="22"/>
        </w:rPr>
        <w:t>as distributions within equity upon approval by the Company’s shareholders.</w:t>
      </w:r>
    </w:p>
    <w:p w14:paraId="0A7D564D" w14:textId="77777777" w:rsidR="001920C1" w:rsidRPr="00B06AF7" w:rsidRDefault="001920C1" w:rsidP="00B46F44">
      <w:pPr>
        <w:pStyle w:val="BodyText"/>
        <w:shd w:val="clear" w:color="auto" w:fill="FFFFFF"/>
        <w:spacing w:after="0" w:line="240" w:lineRule="atLeast"/>
        <w:ind w:left="540"/>
        <w:jc w:val="both"/>
        <w:rPr>
          <w:rFonts w:asciiTheme="minorHAnsi" w:hAnsiTheme="minorHAnsi" w:cstheme="minorHAnsi"/>
          <w:szCs w:val="22"/>
        </w:rPr>
      </w:pPr>
    </w:p>
    <w:p w14:paraId="0564906F" w14:textId="77777777" w:rsidR="00BB1FF6" w:rsidRPr="00B06AF7" w:rsidRDefault="0094301D" w:rsidP="00B46F44">
      <w:pPr>
        <w:pStyle w:val="BodyText"/>
        <w:shd w:val="clear" w:color="auto" w:fill="FFFFFF"/>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Preference share capital is classified as a liability if it is redeemable on a specific date or at the option of the shareholders, or if dividend payments are not discretionary. Dividends thereon are recognised as in</w:t>
      </w:r>
      <w:r w:rsidR="00B05248" w:rsidRPr="00B06AF7">
        <w:rPr>
          <w:rFonts w:asciiTheme="minorHAnsi" w:hAnsiTheme="minorHAnsi" w:cstheme="minorHAnsi"/>
          <w:szCs w:val="22"/>
        </w:rPr>
        <w:t xml:space="preserve">terest expense in </w:t>
      </w:r>
      <w:r w:rsidR="00827FFE" w:rsidRPr="00B06AF7">
        <w:rPr>
          <w:rFonts w:asciiTheme="minorHAnsi" w:hAnsiTheme="minorHAnsi" w:cstheme="minorHAnsi"/>
          <w:szCs w:val="22"/>
        </w:rPr>
        <w:t xml:space="preserve">profit or </w:t>
      </w:r>
      <w:r w:rsidR="00435501" w:rsidRPr="00B06AF7">
        <w:rPr>
          <w:rFonts w:asciiTheme="minorHAnsi" w:hAnsiTheme="minorHAnsi" w:cstheme="minorHAnsi"/>
          <w:szCs w:val="22"/>
        </w:rPr>
        <w:t>loss</w:t>
      </w:r>
      <w:r w:rsidR="00B24F33" w:rsidRPr="00B06AF7">
        <w:rPr>
          <w:rFonts w:asciiTheme="minorHAnsi" w:hAnsiTheme="minorHAnsi" w:cstheme="minorHAnsi"/>
          <w:szCs w:val="22"/>
        </w:rPr>
        <w:t xml:space="preserve"> as</w:t>
      </w:r>
      <w:r w:rsidRPr="00B06AF7">
        <w:rPr>
          <w:rFonts w:asciiTheme="minorHAnsi" w:hAnsiTheme="minorHAnsi" w:cstheme="minorHAnsi"/>
          <w:szCs w:val="22"/>
        </w:rPr>
        <w:t xml:space="preserve"> accrued.</w:t>
      </w:r>
    </w:p>
    <w:p w14:paraId="4BE28742" w14:textId="6BA2A09F" w:rsidR="004A3496" w:rsidRDefault="004A3496" w:rsidP="00B46F44">
      <w:pPr>
        <w:pStyle w:val="BodyText"/>
        <w:shd w:val="clear" w:color="auto" w:fill="FFFFFF"/>
        <w:spacing w:after="0" w:line="240" w:lineRule="atLeast"/>
        <w:ind w:left="540"/>
        <w:jc w:val="both"/>
        <w:rPr>
          <w:rFonts w:asciiTheme="minorHAnsi" w:hAnsiTheme="minorHAnsi" w:cstheme="minorHAnsi"/>
          <w:i/>
          <w:iCs/>
          <w:szCs w:val="22"/>
        </w:rPr>
      </w:pPr>
    </w:p>
    <w:p w14:paraId="58F8F4B6" w14:textId="3B0D54EB" w:rsidR="003F3CBF"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r w:rsidRPr="003F3CBF">
        <w:rPr>
          <w:rFonts w:asciiTheme="minorHAnsi" w:hAnsiTheme="minorHAnsi" w:cstheme="minorHAnsi"/>
          <w:i/>
          <w:iCs/>
          <w:szCs w:val="22"/>
        </w:rPr>
        <w:t>Repurchase of treasury shares</w:t>
      </w:r>
    </w:p>
    <w:p w14:paraId="097F9643" w14:textId="7EB4487A" w:rsidR="003F3CBF"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p>
    <w:p w14:paraId="654D5CBD" w14:textId="2C72E97A" w:rsidR="003F3CBF" w:rsidRPr="003F3CBF" w:rsidRDefault="003F3CBF" w:rsidP="00B46F44">
      <w:pPr>
        <w:pStyle w:val="BodyText"/>
        <w:shd w:val="clear" w:color="auto" w:fill="FFFFFF"/>
        <w:spacing w:after="0" w:line="240" w:lineRule="atLeast"/>
        <w:ind w:left="540"/>
        <w:jc w:val="both"/>
        <w:rPr>
          <w:rFonts w:asciiTheme="minorHAnsi" w:hAnsiTheme="minorHAnsi" w:cstheme="minorHAnsi"/>
          <w:szCs w:val="22"/>
        </w:rPr>
      </w:pPr>
      <w:r w:rsidRPr="003F3CBF">
        <w:rPr>
          <w:rFonts w:asciiTheme="minorHAnsi" w:hAnsiTheme="minorHAnsi" w:cstheme="minorHAnsi"/>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006D12E8">
        <w:rPr>
          <w:rFonts w:asciiTheme="minorHAnsi" w:hAnsiTheme="minorHAnsi" w:cstheme="minorHAnsi"/>
          <w:szCs w:val="22"/>
        </w:rPr>
        <w:br/>
      </w:r>
      <w:r w:rsidRPr="003F3CBF">
        <w:rPr>
          <w:rFonts w:asciiTheme="minorHAnsi" w:hAnsiTheme="minorHAnsi" w:cstheme="minorHAnsi"/>
          <w:szCs w:val="22"/>
        </w:rP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006D12E8">
        <w:rPr>
          <w:rFonts w:asciiTheme="minorHAnsi" w:hAnsiTheme="minorHAnsi" w:cstheme="minorHAnsi"/>
          <w:szCs w:val="22"/>
        </w:rPr>
        <w:br/>
      </w:r>
      <w:r w:rsidRPr="003F3CBF">
        <w:rPr>
          <w:rFonts w:asciiTheme="minorHAnsi" w:hAnsiTheme="minorHAnsi" w:cstheme="minorHAnsi"/>
          <w:szCs w:val="22"/>
        </w:rPr>
        <w:t xml:space="preserve">a separate category within equity, ‘Surplus on treasury </w:t>
      </w:r>
      <w:proofErr w:type="gramStart"/>
      <w:r w:rsidRPr="003F3CBF">
        <w:rPr>
          <w:rFonts w:asciiTheme="minorHAnsi" w:hAnsiTheme="minorHAnsi" w:cstheme="minorHAnsi"/>
          <w:szCs w:val="22"/>
        </w:rPr>
        <w:t>shares’</w:t>
      </w:r>
      <w:proofErr w:type="gramEnd"/>
      <w:r w:rsidRPr="003F3CBF">
        <w:rPr>
          <w:rFonts w:asciiTheme="minorHAnsi" w:hAnsiTheme="minorHAnsi" w:cstheme="minorHAnsi"/>
          <w:szCs w:val="22"/>
        </w:rPr>
        <w:t>. Net deficits on sale or cancellation of treasury shares are debited to retained earnings after setting off against any remaining balance of surplus on treasury shares</w:t>
      </w:r>
      <w:r>
        <w:rPr>
          <w:rFonts w:asciiTheme="minorHAnsi" w:hAnsiTheme="minorHAnsi" w:cstheme="minorHAnsi"/>
          <w:szCs w:val="22"/>
        </w:rPr>
        <w:t>.</w:t>
      </w:r>
    </w:p>
    <w:p w14:paraId="16666B55" w14:textId="77777777" w:rsidR="00F82891" w:rsidRDefault="00F82891">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39ACFFDE" w14:textId="77552515" w:rsidR="002125E9" w:rsidRPr="00B06AF7" w:rsidRDefault="00364E2E" w:rsidP="00B84D1A">
      <w:pPr>
        <w:pStyle w:val="Heading2"/>
        <w:numPr>
          <w:ilvl w:val="1"/>
          <w:numId w:val="19"/>
        </w:numPr>
        <w:spacing w:before="0" w:after="0" w:line="240" w:lineRule="auto"/>
        <w:ind w:left="547" w:hanging="547"/>
        <w:rPr>
          <w:rFonts w:asciiTheme="minorHAnsi" w:hAnsiTheme="minorHAnsi" w:cstheme="minorHAnsi"/>
          <w:sz w:val="22"/>
          <w:szCs w:val="22"/>
        </w:rPr>
      </w:pPr>
      <w:r w:rsidRPr="00B06AF7">
        <w:rPr>
          <w:rFonts w:asciiTheme="minorHAnsi" w:hAnsiTheme="minorHAnsi" w:cstheme="minorHAnsi"/>
          <w:sz w:val="22"/>
          <w:szCs w:val="22"/>
        </w:rPr>
        <w:lastRenderedPageBreak/>
        <w:t>Revenue</w:t>
      </w:r>
    </w:p>
    <w:p w14:paraId="47D5C917" w14:textId="77777777" w:rsidR="002C21D9" w:rsidRPr="00B06AF7"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F09E0B" w14:textId="02470425" w:rsidR="004343F1" w:rsidRPr="00B06AF7" w:rsidRDefault="004343F1" w:rsidP="00E6231D">
      <w:pPr>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Accounting policies f</w:t>
      </w:r>
      <w:r w:rsidR="003A6B27" w:rsidRPr="00B06AF7">
        <w:rPr>
          <w:rFonts w:asciiTheme="minorHAnsi" w:hAnsiTheme="minorHAnsi" w:cstheme="minorHAnsi"/>
          <w:b/>
          <w:bCs/>
          <w:i/>
          <w:iCs/>
          <w:szCs w:val="22"/>
          <w:lang w:val="en-US" w:bidi="th-TH"/>
        </w:rPr>
        <w:t>or</w:t>
      </w:r>
      <w:r w:rsidR="00C371FA" w:rsidRPr="00B06AF7">
        <w:rPr>
          <w:rFonts w:asciiTheme="minorHAnsi" w:hAnsiTheme="minorHAnsi" w:cstheme="minorHAnsi"/>
          <w:b/>
          <w:bCs/>
          <w:i/>
          <w:iCs/>
          <w:szCs w:val="22"/>
          <w:lang w:val="en-US" w:bidi="th-TH"/>
        </w:rPr>
        <w:t xml:space="preserve"> revenue</w:t>
      </w:r>
      <w:r w:rsidR="004F7270" w:rsidRPr="00B06AF7">
        <w:rPr>
          <w:rFonts w:asciiTheme="minorHAnsi" w:hAnsiTheme="minorHAnsi" w:cstheme="minorHAnsi"/>
          <w:b/>
          <w:bCs/>
          <w:i/>
          <w:iCs/>
          <w:szCs w:val="22"/>
          <w:lang w:val="en-US" w:bidi="th-TH"/>
        </w:rPr>
        <w:t xml:space="preserve"> recognition </w:t>
      </w:r>
      <w:r w:rsidR="00C371FA" w:rsidRPr="00B06AF7">
        <w:rPr>
          <w:rFonts w:asciiTheme="minorHAnsi" w:hAnsiTheme="minorHAnsi" w:cstheme="minorHAnsi"/>
          <w:b/>
          <w:bCs/>
          <w:i/>
          <w:iCs/>
          <w:szCs w:val="22"/>
          <w:lang w:val="en-US" w:bidi="th-TH"/>
        </w:rPr>
        <w:t xml:space="preserve">in </w:t>
      </w:r>
      <w:r w:rsidRPr="00B06AF7">
        <w:rPr>
          <w:rFonts w:asciiTheme="minorHAnsi" w:hAnsiTheme="minorHAnsi" w:cstheme="minorHAnsi"/>
          <w:b/>
          <w:bCs/>
          <w:i/>
          <w:iCs/>
          <w:szCs w:val="22"/>
        </w:rPr>
        <w:t>2019</w:t>
      </w:r>
    </w:p>
    <w:p w14:paraId="7CEBF185" w14:textId="77777777" w:rsidR="00997A84" w:rsidRPr="00B06AF7" w:rsidRDefault="00997A84" w:rsidP="00F372DC">
      <w:pPr>
        <w:pStyle w:val="BodyText"/>
        <w:spacing w:after="0" w:line="240" w:lineRule="atLeast"/>
        <w:ind w:left="567"/>
        <w:jc w:val="both"/>
        <w:rPr>
          <w:rFonts w:asciiTheme="minorHAnsi" w:hAnsiTheme="minorHAnsi" w:cstheme="minorHAnsi"/>
          <w:szCs w:val="22"/>
        </w:rPr>
      </w:pPr>
    </w:p>
    <w:p w14:paraId="6F5066C9" w14:textId="1EDE33ED" w:rsidR="00E76915" w:rsidRPr="00B06AF7" w:rsidRDefault="00E32D8E" w:rsidP="00E32D8E">
      <w:pPr>
        <w:ind w:left="540"/>
        <w:jc w:val="thaiDistribute"/>
        <w:rPr>
          <w:rFonts w:asciiTheme="minorHAnsi" w:eastAsiaTheme="minorHAnsi" w:hAnsiTheme="minorHAnsi" w:cstheme="minorHAnsi"/>
          <w:i/>
          <w:iCs/>
          <w:color w:val="0000FF"/>
          <w:szCs w:val="22"/>
          <w:shd w:val="clear" w:color="auto" w:fill="D9D9D9" w:themeFill="background1" w:themeFillShade="D9"/>
        </w:rPr>
      </w:pPr>
      <w:bookmarkStart w:id="5" w:name="_Hlk18670927"/>
      <w:r w:rsidRPr="00B06AF7">
        <w:rPr>
          <w:rFonts w:asciiTheme="minorHAnsi" w:hAnsiTheme="minorHAnsi" w:cstheme="minorHAnsi"/>
          <w:szCs w:val="22"/>
        </w:rPr>
        <w:t>Revenue is</w:t>
      </w:r>
      <w:r w:rsidR="00E6231D" w:rsidRPr="00B06AF7">
        <w:rPr>
          <w:rFonts w:asciiTheme="minorHAnsi" w:hAnsiTheme="minorHAnsi" w:cstheme="minorHAnsi"/>
          <w:szCs w:val="22"/>
        </w:rPr>
        <w:t xml:space="preserve"> recognise</w:t>
      </w:r>
      <w:r w:rsidRPr="00B06AF7">
        <w:rPr>
          <w:rFonts w:asciiTheme="minorHAnsi" w:hAnsiTheme="minorHAnsi" w:cstheme="minorHAnsi"/>
          <w:szCs w:val="22"/>
        </w:rPr>
        <w:t>d</w:t>
      </w:r>
      <w:r w:rsidR="00E6231D" w:rsidRPr="00B06AF7">
        <w:rPr>
          <w:rFonts w:asciiTheme="minorHAnsi" w:hAnsiTheme="minorHAnsi" w:cstheme="minorHAnsi"/>
          <w:szCs w:val="22"/>
        </w:rPr>
        <w:t xml:space="preserve"> when a customer obtains control of the goods or services in an amount that reflects the consideration to which </w:t>
      </w:r>
      <w:r w:rsidR="00F53CA1" w:rsidRPr="00B06AF7">
        <w:rPr>
          <w:rFonts w:asciiTheme="minorHAnsi" w:hAnsiTheme="minorHAnsi" w:cstheme="minorHAnsi"/>
          <w:szCs w:val="22"/>
        </w:rPr>
        <w:t>the Group</w:t>
      </w:r>
      <w:r w:rsidR="00E6231D" w:rsidRPr="00B06AF7">
        <w:rPr>
          <w:rFonts w:asciiTheme="minorHAnsi" w:hAnsiTheme="minorHAnsi" w:cstheme="minorHAnsi"/>
          <w:szCs w:val="22"/>
        </w:rPr>
        <w:t xml:space="preserve"> expects to be entitled</w:t>
      </w:r>
      <w:r w:rsidRPr="00B06AF7">
        <w:rPr>
          <w:rFonts w:asciiTheme="minorHAnsi" w:hAnsiTheme="minorHAnsi" w:cstheme="minorHAnsi"/>
          <w:szCs w:val="22"/>
        </w:rPr>
        <w:t>, excluding those amounts collected on behalf of third parties</w:t>
      </w:r>
      <w:r w:rsidR="00807759" w:rsidRPr="00B06AF7">
        <w:rPr>
          <w:rFonts w:asciiTheme="minorHAnsi" w:hAnsiTheme="minorHAnsi" w:cstheme="minorHAnsi"/>
          <w:szCs w:val="22"/>
        </w:rPr>
        <w:t xml:space="preserve">, </w:t>
      </w:r>
      <w:r w:rsidRPr="00B06AF7">
        <w:rPr>
          <w:rFonts w:asciiTheme="minorHAnsi" w:hAnsiTheme="minorHAnsi" w:cstheme="minorHAnsi"/>
          <w:szCs w:val="22"/>
        </w:rPr>
        <w:t>value added tax and is after deduction of any trade discounts</w:t>
      </w:r>
      <w:r w:rsidR="0081513F" w:rsidRPr="00B06AF7">
        <w:rPr>
          <w:rFonts w:asciiTheme="minorHAnsi" w:hAnsiTheme="minorHAnsi" w:cstheme="minorHAnsi"/>
          <w:szCs w:val="22"/>
        </w:rPr>
        <w:t xml:space="preserve"> and volume rebates</w:t>
      </w:r>
      <w:r w:rsidRPr="00B06AF7">
        <w:rPr>
          <w:rFonts w:asciiTheme="minorHAnsi" w:hAnsiTheme="minorHAnsi" w:cstheme="minorHAnsi"/>
          <w:szCs w:val="22"/>
        </w:rPr>
        <w:t>.</w:t>
      </w:r>
      <w:r w:rsidR="0081513F" w:rsidRPr="00B06AF7">
        <w:rPr>
          <w:rFonts w:asciiTheme="minorHAnsi" w:hAnsiTheme="minorHAnsi" w:cstheme="minorHAnsi"/>
          <w:szCs w:val="22"/>
        </w:rPr>
        <w:t xml:space="preserve"> </w:t>
      </w:r>
      <w:bookmarkEnd w:id="5"/>
    </w:p>
    <w:p w14:paraId="5874982F" w14:textId="77777777" w:rsidR="00F53CA1" w:rsidRPr="00B06AF7" w:rsidRDefault="00F53CA1" w:rsidP="00E32D8E">
      <w:pPr>
        <w:ind w:left="540"/>
        <w:jc w:val="thaiDistribute"/>
        <w:rPr>
          <w:rFonts w:asciiTheme="minorHAnsi" w:hAnsiTheme="minorHAnsi" w:cstheme="minorHAnsi"/>
          <w:szCs w:val="22"/>
        </w:rPr>
      </w:pPr>
    </w:p>
    <w:p w14:paraId="79B02956" w14:textId="3CDA4B3B" w:rsidR="006E55F8" w:rsidRPr="00B06AF7" w:rsidRDefault="005F2C39" w:rsidP="00AF2976">
      <w:pPr>
        <w:ind w:left="540"/>
        <w:jc w:val="both"/>
        <w:rPr>
          <w:rFonts w:asciiTheme="minorHAnsi" w:hAnsiTheme="minorHAnsi" w:cstheme="minorHAnsi"/>
          <w:i/>
          <w:iCs/>
          <w:szCs w:val="22"/>
        </w:rPr>
      </w:pPr>
      <w:r w:rsidRPr="00B06AF7">
        <w:rPr>
          <w:rFonts w:asciiTheme="minorHAnsi" w:hAnsiTheme="minorHAnsi" w:cstheme="minorHAnsi"/>
          <w:i/>
          <w:iCs/>
          <w:szCs w:val="22"/>
        </w:rPr>
        <w:t>S</w:t>
      </w:r>
      <w:r w:rsidR="006E55F8" w:rsidRPr="00B06AF7">
        <w:rPr>
          <w:rFonts w:asciiTheme="minorHAnsi" w:hAnsiTheme="minorHAnsi" w:cstheme="minorHAnsi"/>
          <w:i/>
          <w:iCs/>
          <w:szCs w:val="22"/>
        </w:rPr>
        <w:t>ale of goods</w:t>
      </w:r>
      <w:r w:rsidR="00936ED1" w:rsidRPr="00B06AF7">
        <w:rPr>
          <w:rFonts w:asciiTheme="minorHAnsi" w:hAnsiTheme="minorHAnsi" w:cstheme="minorHAnsi"/>
          <w:i/>
          <w:iCs/>
          <w:szCs w:val="22"/>
        </w:rPr>
        <w:t xml:space="preserve"> and service</w:t>
      </w:r>
      <w:r w:rsidR="00A2658E" w:rsidRPr="00B06AF7">
        <w:rPr>
          <w:rFonts w:asciiTheme="minorHAnsi" w:hAnsiTheme="minorHAnsi" w:cstheme="minorHAnsi"/>
          <w:i/>
          <w:iCs/>
          <w:szCs w:val="22"/>
        </w:rPr>
        <w:t>s</w:t>
      </w:r>
    </w:p>
    <w:p w14:paraId="762ED2B5" w14:textId="77777777" w:rsidR="006E55F8" w:rsidRPr="00B06AF7" w:rsidRDefault="006E55F8" w:rsidP="00AF2976">
      <w:pPr>
        <w:ind w:left="540"/>
        <w:jc w:val="both"/>
        <w:rPr>
          <w:rFonts w:asciiTheme="minorHAnsi" w:hAnsiTheme="minorHAnsi" w:cstheme="minorHAnsi"/>
          <w:szCs w:val="22"/>
        </w:rPr>
      </w:pPr>
    </w:p>
    <w:p w14:paraId="7548C379" w14:textId="56F3786F" w:rsidR="00C82D19" w:rsidRPr="00B06AF7" w:rsidRDefault="00130079" w:rsidP="00AF2976">
      <w:pPr>
        <w:ind w:left="540"/>
        <w:jc w:val="both"/>
        <w:rPr>
          <w:rFonts w:asciiTheme="minorHAnsi" w:eastAsiaTheme="minorHAnsi" w:hAnsiTheme="minorHAnsi" w:cstheme="minorHAnsi"/>
          <w:szCs w:val="22"/>
        </w:rPr>
      </w:pPr>
      <w:r w:rsidRPr="00B06AF7">
        <w:rPr>
          <w:rFonts w:asciiTheme="minorHAnsi" w:hAnsiTheme="minorHAnsi" w:cstheme="minorHAnsi"/>
          <w:szCs w:val="22"/>
          <w:lang w:val="en-US" w:bidi="th-TH"/>
        </w:rPr>
        <w:t>Revenue</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bidi="th-TH"/>
        </w:rPr>
        <w:t xml:space="preserve">from sales of goods </w:t>
      </w:r>
      <w:r w:rsidRPr="00B06AF7">
        <w:rPr>
          <w:rFonts w:asciiTheme="minorHAnsi" w:hAnsiTheme="minorHAnsi" w:cstheme="minorHAnsi"/>
          <w:szCs w:val="22"/>
        </w:rPr>
        <w:t>is</w:t>
      </w:r>
      <w:r w:rsidR="00010D90" w:rsidRPr="00B06AF7">
        <w:rPr>
          <w:rFonts w:asciiTheme="minorHAnsi" w:hAnsiTheme="minorHAnsi" w:cstheme="minorHAnsi"/>
          <w:szCs w:val="22"/>
          <w:lang w:val="en-US" w:bidi="th-TH"/>
        </w:rPr>
        <w:t xml:space="preserve"> </w:t>
      </w:r>
      <w:proofErr w:type="spellStart"/>
      <w:r w:rsidR="00010D90" w:rsidRPr="00B06AF7">
        <w:rPr>
          <w:rFonts w:asciiTheme="minorHAnsi" w:hAnsiTheme="minorHAnsi" w:cstheme="minorHAnsi"/>
          <w:szCs w:val="22"/>
          <w:lang w:val="en-US" w:bidi="th-TH"/>
        </w:rPr>
        <w:t>recognise</w:t>
      </w:r>
      <w:r w:rsidRPr="00B06AF7">
        <w:rPr>
          <w:rFonts w:asciiTheme="minorHAnsi" w:hAnsiTheme="minorHAnsi" w:cstheme="minorHAnsi"/>
          <w:szCs w:val="22"/>
          <w:lang w:val="en-US" w:bidi="th-TH"/>
        </w:rPr>
        <w:t>d</w:t>
      </w:r>
      <w:proofErr w:type="spellEnd"/>
      <w:r w:rsidR="00010D90" w:rsidRPr="00B06AF7">
        <w:rPr>
          <w:rFonts w:asciiTheme="minorHAnsi" w:hAnsiTheme="minorHAnsi" w:cstheme="minorHAnsi"/>
          <w:szCs w:val="22"/>
          <w:lang w:val="en-US" w:bidi="th-TH"/>
        </w:rPr>
        <w:t xml:space="preserve"> when a customer obtains control of the goods, </w:t>
      </w:r>
      <w:r w:rsidR="00010D90" w:rsidRPr="00B06AF7">
        <w:rPr>
          <w:rFonts w:asciiTheme="minorHAnsi" w:eastAsiaTheme="minorHAnsi" w:hAnsiTheme="minorHAnsi" w:cstheme="minorHAnsi"/>
          <w:szCs w:val="22"/>
        </w:rPr>
        <w:t>generally on delivery of the goods to the customers</w:t>
      </w:r>
      <w:r w:rsidR="005F2C39" w:rsidRPr="00B06AF7">
        <w:rPr>
          <w:rFonts w:asciiTheme="minorHAnsi" w:eastAsiaTheme="minorHAnsi" w:hAnsiTheme="minorHAnsi" w:cstheme="minorHAnsi"/>
          <w:szCs w:val="22"/>
        </w:rPr>
        <w:t>.</w:t>
      </w:r>
      <w:r w:rsidR="00010D90" w:rsidRPr="00B06AF7">
        <w:rPr>
          <w:rFonts w:asciiTheme="minorHAnsi" w:eastAsiaTheme="minorHAnsi" w:hAnsiTheme="minorHAnsi" w:cstheme="minorHAnsi"/>
          <w:szCs w:val="22"/>
        </w:rPr>
        <w:t xml:space="preserve"> For contracts that permit the customers to return the goods, </w:t>
      </w:r>
      <w:r w:rsidR="009548BD" w:rsidRPr="00B06AF7">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p>
    <w:p w14:paraId="556027CB" w14:textId="77777777" w:rsidR="00F53CA1" w:rsidRPr="00B06AF7" w:rsidRDefault="00F53CA1" w:rsidP="00AF2976">
      <w:pPr>
        <w:ind w:left="540"/>
        <w:jc w:val="both"/>
        <w:rPr>
          <w:rFonts w:asciiTheme="minorHAnsi" w:eastAsiaTheme="minorHAnsi" w:hAnsiTheme="minorHAnsi" w:cstheme="minorHAnsi"/>
          <w:b/>
          <w:bCs/>
          <w:color w:val="0000FF"/>
          <w:szCs w:val="22"/>
          <w:highlight w:val="cyan"/>
        </w:rPr>
      </w:pPr>
    </w:p>
    <w:p w14:paraId="0380018E" w14:textId="66C0ED69" w:rsidR="005F2C39" w:rsidRPr="00B06AF7" w:rsidRDefault="006653D8">
      <w:pPr>
        <w:ind w:left="540"/>
        <w:jc w:val="both"/>
        <w:rPr>
          <w:rFonts w:asciiTheme="minorHAnsi" w:hAnsiTheme="minorHAnsi" w:cstheme="minorHAnsi"/>
          <w:szCs w:val="22"/>
          <w:lang w:val="en-US" w:bidi="th-TH"/>
        </w:rPr>
      </w:pPr>
      <w:bookmarkStart w:id="6" w:name="_Hlk18670952"/>
      <w:r w:rsidRPr="00B06AF7">
        <w:rPr>
          <w:rFonts w:asciiTheme="minorHAnsi" w:hAnsiTheme="minorHAnsi" w:cstheme="minorHAnsi"/>
          <w:szCs w:val="22"/>
          <w:lang w:val="en-US" w:bidi="th-TH"/>
        </w:rPr>
        <w:t xml:space="preserve">Revenue </w:t>
      </w:r>
      <w:r w:rsidR="00130079" w:rsidRPr="00B06AF7">
        <w:rPr>
          <w:rFonts w:asciiTheme="minorHAnsi" w:hAnsiTheme="minorHAnsi" w:cstheme="minorHAnsi"/>
          <w:szCs w:val="22"/>
          <w:lang w:val="en-US" w:bidi="th-TH"/>
        </w:rPr>
        <w:t>for rendering of service</w:t>
      </w:r>
      <w:r w:rsidR="00A2658E" w:rsidRPr="00B06AF7">
        <w:rPr>
          <w:rFonts w:asciiTheme="minorHAnsi" w:hAnsiTheme="minorHAnsi" w:cstheme="minorHAnsi"/>
          <w:szCs w:val="22"/>
          <w:lang w:val="en-US" w:bidi="th-TH"/>
        </w:rPr>
        <w:t>s</w:t>
      </w:r>
      <w:r w:rsidR="00130079" w:rsidRPr="00B06AF7">
        <w:rPr>
          <w:rFonts w:asciiTheme="minorHAnsi" w:hAnsiTheme="minorHAnsi" w:cstheme="minorHAnsi"/>
          <w:szCs w:val="22"/>
          <w:lang w:val="en-US" w:bidi="th-TH"/>
        </w:rPr>
        <w:t xml:space="preserve"> </w:t>
      </w:r>
      <w:r w:rsidRPr="00DE32C7">
        <w:rPr>
          <w:rFonts w:asciiTheme="minorHAnsi" w:hAnsiTheme="minorHAnsi" w:cstheme="minorHAnsi"/>
          <w:szCs w:val="22"/>
          <w:lang w:val="en-US" w:bidi="th-TH"/>
        </w:rPr>
        <w:t xml:space="preserve">is </w:t>
      </w:r>
      <w:proofErr w:type="spellStart"/>
      <w:r w:rsidRPr="00DE32C7">
        <w:rPr>
          <w:rFonts w:asciiTheme="minorHAnsi" w:hAnsiTheme="minorHAnsi" w:cstheme="minorHAnsi"/>
          <w:szCs w:val="22"/>
          <w:lang w:val="en-US" w:bidi="th-TH"/>
        </w:rPr>
        <w:t>recognised</w:t>
      </w:r>
      <w:proofErr w:type="spellEnd"/>
      <w:r w:rsidRPr="00DE32C7">
        <w:rPr>
          <w:rFonts w:asciiTheme="minorHAnsi" w:hAnsiTheme="minorHAnsi" w:cstheme="minorHAnsi"/>
          <w:szCs w:val="22"/>
          <w:lang w:val="en-US" w:bidi="th-TH"/>
        </w:rPr>
        <w:t xml:space="preserve"> over time</w:t>
      </w:r>
      <w:r w:rsidR="00B71E7F" w:rsidRPr="00DE32C7">
        <w:rPr>
          <w:rFonts w:asciiTheme="minorHAnsi" w:hAnsiTheme="minorHAnsi" w:cstheme="minorHAnsi"/>
          <w:szCs w:val="22"/>
          <w:lang w:val="en-US" w:bidi="th-TH"/>
        </w:rPr>
        <w:t xml:space="preserve"> </w:t>
      </w:r>
      <w:r w:rsidR="00246119" w:rsidRPr="00DE32C7">
        <w:rPr>
          <w:rFonts w:asciiTheme="minorHAnsi" w:hAnsiTheme="minorHAnsi" w:cstheme="minorHAnsi"/>
          <w:szCs w:val="22"/>
          <w:lang w:val="en-US" w:bidi="th-TH"/>
        </w:rPr>
        <w:t>as the services are provided</w:t>
      </w:r>
      <w:r w:rsidR="00B71E7F" w:rsidRPr="00DE32C7">
        <w:rPr>
          <w:rFonts w:asciiTheme="minorHAnsi" w:hAnsiTheme="minorHAnsi" w:cstheme="minorHAnsi"/>
          <w:szCs w:val="22"/>
          <w:lang w:val="en-US" w:bidi="th-TH"/>
        </w:rPr>
        <w:t>.</w:t>
      </w:r>
      <w:r w:rsidRPr="00DE32C7">
        <w:rPr>
          <w:rFonts w:asciiTheme="minorHAnsi" w:hAnsiTheme="minorHAnsi" w:cstheme="minorHAnsi"/>
          <w:szCs w:val="22"/>
          <w:lang w:val="en-US" w:bidi="th-TH"/>
        </w:rPr>
        <w:t xml:space="preserve"> The</w:t>
      </w:r>
      <w:r w:rsidRPr="00B06AF7">
        <w:rPr>
          <w:rFonts w:asciiTheme="minorHAnsi" w:hAnsiTheme="minorHAnsi" w:cstheme="minorHAnsi"/>
          <w:szCs w:val="22"/>
          <w:lang w:val="en-US" w:bidi="th-TH"/>
        </w:rPr>
        <w:t xml:space="preserve"> stage of completion is assessed based on</w:t>
      </w:r>
      <w:r w:rsidR="00B71E7F" w:rsidRPr="00B06AF7">
        <w:rPr>
          <w:rFonts w:asciiTheme="minorHAnsi" w:hAnsiTheme="minorHAnsi" w:cstheme="minorHAnsi"/>
          <w:szCs w:val="22"/>
          <w:lang w:val="en-US" w:bidi="th-TH"/>
        </w:rPr>
        <w:t xml:space="preserve"> </w:t>
      </w:r>
      <w:r w:rsidRPr="00B06AF7">
        <w:rPr>
          <w:rFonts w:asciiTheme="minorHAnsi" w:hAnsiTheme="minorHAnsi" w:cstheme="minorHAnsi"/>
          <w:szCs w:val="22"/>
          <w:lang w:val="en-US" w:bidi="th-TH"/>
        </w:rPr>
        <w:t xml:space="preserve">surveys of work performed. </w:t>
      </w:r>
      <w:bookmarkStart w:id="7" w:name="_Hlk20762613"/>
      <w:bookmarkEnd w:id="6"/>
      <w:r w:rsidR="0008142B" w:rsidRPr="00B06AF7">
        <w:rPr>
          <w:rFonts w:asciiTheme="minorHAnsi" w:hAnsiTheme="minorHAnsi" w:cstheme="minorHAnsi"/>
          <w:szCs w:val="22"/>
          <w:lang w:val="en-US" w:bidi="th-TH"/>
        </w:rPr>
        <w:t xml:space="preserve">The related costs are recognized in profit or loss when they are </w:t>
      </w:r>
      <w:r w:rsidR="00455A9F" w:rsidRPr="00B06AF7">
        <w:rPr>
          <w:rFonts w:asciiTheme="minorHAnsi" w:hAnsiTheme="minorHAnsi" w:cstheme="minorHAnsi"/>
          <w:szCs w:val="22"/>
          <w:lang w:val="en-US" w:bidi="th-TH"/>
        </w:rPr>
        <w:t>in</w:t>
      </w:r>
      <w:r w:rsidR="0008142B" w:rsidRPr="00B06AF7">
        <w:rPr>
          <w:rFonts w:asciiTheme="minorHAnsi" w:hAnsiTheme="minorHAnsi" w:cstheme="minorHAnsi"/>
          <w:szCs w:val="22"/>
          <w:lang w:val="en-US" w:bidi="th-TH"/>
        </w:rPr>
        <w:t>curred.</w:t>
      </w:r>
    </w:p>
    <w:bookmarkEnd w:id="7"/>
    <w:p w14:paraId="60C85D28" w14:textId="77777777" w:rsidR="006653D8" w:rsidRPr="00B06AF7" w:rsidRDefault="006653D8" w:rsidP="006653D8">
      <w:pPr>
        <w:ind w:left="540"/>
        <w:jc w:val="both"/>
        <w:rPr>
          <w:rFonts w:asciiTheme="minorHAnsi" w:hAnsiTheme="minorHAnsi" w:cstheme="minorHAnsi"/>
          <w:szCs w:val="22"/>
        </w:rPr>
      </w:pPr>
    </w:p>
    <w:p w14:paraId="01AAA6B2" w14:textId="4F73C2AA" w:rsidR="006653D8" w:rsidRPr="00B06AF7" w:rsidRDefault="006653D8" w:rsidP="006653D8">
      <w:pPr>
        <w:ind w:left="540"/>
        <w:jc w:val="both"/>
        <w:rPr>
          <w:rFonts w:asciiTheme="minorHAnsi" w:eastAsiaTheme="minorHAnsi" w:hAnsiTheme="minorHAnsi" w:cstheme="minorHAnsi"/>
          <w:szCs w:val="22"/>
        </w:rPr>
      </w:pPr>
      <w:bookmarkStart w:id="8" w:name="_Hlk18670971"/>
      <w:r w:rsidRPr="00B06AF7">
        <w:rPr>
          <w:rFonts w:asciiTheme="minorHAnsi" w:hAnsiTheme="minorHAnsi" w:cstheme="minorHAnsi"/>
          <w:szCs w:val="22"/>
        </w:rPr>
        <w:t>For bundled packages, the</w:t>
      </w:r>
      <w:r w:rsidR="001C109A" w:rsidRPr="00B06AF7">
        <w:rPr>
          <w:rFonts w:asciiTheme="minorHAnsi" w:hAnsiTheme="minorHAnsi" w:cstheme="minorHAnsi"/>
          <w:szCs w:val="22"/>
        </w:rPr>
        <w:t xml:space="preserve"> </w:t>
      </w:r>
      <w:r w:rsidRPr="00B06AF7">
        <w:rPr>
          <w:rFonts w:asciiTheme="minorHAnsi" w:hAnsiTheme="minorHAnsi" w:cstheme="minorHAnsi"/>
          <w:szCs w:val="22"/>
        </w:rPr>
        <w:t>Group</w:t>
      </w:r>
      <w:r w:rsidR="001C109A" w:rsidRPr="00B06AF7">
        <w:rPr>
          <w:rFonts w:asciiTheme="minorHAnsi" w:hAnsiTheme="minorHAnsi" w:cstheme="minorHAnsi"/>
          <w:szCs w:val="22"/>
        </w:rPr>
        <w:t xml:space="preserve"> </w:t>
      </w:r>
      <w:r w:rsidRPr="00B06AF7">
        <w:rPr>
          <w:rFonts w:asciiTheme="minorHAnsi" w:hAnsiTheme="minorHAnsi" w:cstheme="minorHAnsi"/>
          <w:szCs w:val="22"/>
        </w:rPr>
        <w:t xml:space="preserve">accounts for individual products and services separately if they </w:t>
      </w:r>
      <w:r w:rsidR="006D12E8">
        <w:rPr>
          <w:rFonts w:asciiTheme="minorHAnsi" w:hAnsiTheme="minorHAnsi" w:cstheme="minorHAnsi"/>
          <w:szCs w:val="22"/>
        </w:rPr>
        <w:br/>
      </w:r>
      <w:r w:rsidRPr="00B06AF7">
        <w:rPr>
          <w:rFonts w:asciiTheme="minorHAnsi" w:hAnsiTheme="minorHAnsi" w:cstheme="minorHAnsi"/>
          <w:szCs w:val="22"/>
        </w:rPr>
        <w:t>are distinct</w:t>
      </w:r>
      <w:r w:rsidRPr="00B06AF7">
        <w:rPr>
          <w:rFonts w:asciiTheme="minorHAnsi" w:hAnsiTheme="minorHAnsi" w:cstheme="minorHAnsi"/>
          <w:szCs w:val="22"/>
          <w:rtl/>
          <w:cs/>
        </w:rPr>
        <w:t xml:space="preserve"> </w:t>
      </w:r>
      <w:r w:rsidRPr="00B06AF7">
        <w:rPr>
          <w:rFonts w:asciiTheme="minorHAnsi" w:hAnsiTheme="minorHAnsi" w:cstheme="minorHAnsi"/>
          <w:szCs w:val="22"/>
        </w:rPr>
        <w:t>(i.e. if a product or service is separately identifiable from other items and a customer can benefit from it)</w:t>
      </w:r>
      <w:r w:rsidR="00130079" w:rsidRPr="00B06AF7">
        <w:rPr>
          <w:rFonts w:asciiTheme="minorHAnsi" w:hAnsiTheme="minorHAnsi" w:cstheme="minorHAnsi"/>
          <w:szCs w:val="22"/>
        </w:rPr>
        <w:t xml:space="preserve"> or</w:t>
      </w:r>
      <w:r w:rsidRPr="00B06AF7">
        <w:rPr>
          <w:rFonts w:asciiTheme="minorHAnsi" w:hAnsiTheme="minorHAnsi" w:cstheme="minorHAnsi"/>
          <w:szCs w:val="22"/>
        </w:rPr>
        <w:t xml:space="preserve"> </w:t>
      </w:r>
      <w:r w:rsidR="00130079" w:rsidRPr="00B06AF7">
        <w:rPr>
          <w:rFonts w:asciiTheme="minorHAnsi" w:hAnsiTheme="minorHAnsi" w:cstheme="minorHAnsi"/>
          <w:szCs w:val="22"/>
          <w:lang w:val="en-US" w:bidi="th-TH"/>
        </w:rPr>
        <w:t>the</w:t>
      </w:r>
      <w:r w:rsidR="00685C42" w:rsidRPr="00B06AF7">
        <w:rPr>
          <w:rFonts w:asciiTheme="minorHAnsi" w:hAnsiTheme="minorHAnsi" w:cstheme="minorHAnsi"/>
          <w:szCs w:val="22"/>
          <w:lang w:val="en-US" w:bidi="th-TH"/>
        </w:rPr>
        <w:t xml:space="preserve"> multiple</w:t>
      </w:r>
      <w:r w:rsidR="00130079" w:rsidRPr="00B06AF7">
        <w:rPr>
          <w:rFonts w:asciiTheme="minorHAnsi" w:hAnsiTheme="minorHAnsi" w:cstheme="minorHAnsi"/>
          <w:szCs w:val="22"/>
          <w:lang w:val="en-US" w:bidi="th-TH"/>
        </w:rPr>
        <w:t xml:space="preserve"> services are rendered in different reporting periods.</w:t>
      </w:r>
      <w:r w:rsidR="00130079" w:rsidRPr="00B06AF7">
        <w:rPr>
          <w:rFonts w:asciiTheme="minorHAnsi" w:hAnsiTheme="minorHAnsi" w:cstheme="minorHAnsi"/>
          <w:szCs w:val="22"/>
        </w:rPr>
        <w:t xml:space="preserve"> </w:t>
      </w:r>
      <w:r w:rsidRPr="00B06AF7">
        <w:rPr>
          <w:rFonts w:asciiTheme="minorHAnsi" w:hAnsiTheme="minorHAnsi" w:cstheme="minorHAnsi"/>
          <w:szCs w:val="22"/>
        </w:rPr>
        <w:t>The consideration</w:t>
      </w:r>
      <w:r w:rsidRPr="00B06AF7">
        <w:rPr>
          <w:rFonts w:asciiTheme="minorHAnsi" w:hAnsiTheme="minorHAnsi" w:cstheme="minorHAnsi"/>
          <w:szCs w:val="22"/>
          <w:rtl/>
          <w:cs/>
        </w:rPr>
        <w:t xml:space="preserve"> </w:t>
      </w:r>
      <w:r w:rsidRPr="00B06AF7">
        <w:rPr>
          <w:rFonts w:asciiTheme="minorHAnsi" w:hAnsiTheme="minorHAnsi" w:cstheme="minorHAnsi"/>
          <w:szCs w:val="22"/>
        </w:rPr>
        <w:t>received is allocated based on their relative stand-alone selling prices</w:t>
      </w:r>
      <w:r w:rsidR="0018122B" w:rsidRPr="00B06AF7">
        <w:rPr>
          <w:rFonts w:asciiTheme="minorHAnsi" w:hAnsiTheme="minorHAnsi" w:cstheme="minorHAnsi"/>
          <w:szCs w:val="22"/>
          <w:lang w:bidi="th-TH"/>
        </w:rPr>
        <w:t xml:space="preserve"> which are </w:t>
      </w:r>
      <w:r w:rsidR="00130079" w:rsidRPr="00B06AF7">
        <w:rPr>
          <w:rFonts w:asciiTheme="minorHAnsi" w:hAnsiTheme="minorHAnsi" w:cstheme="minorHAnsi"/>
          <w:szCs w:val="22"/>
          <w:lang w:val="en-US" w:bidi="th-TH"/>
        </w:rPr>
        <w:t>determined based on the price</w:t>
      </w:r>
      <w:r w:rsidR="0018122B" w:rsidRPr="00B06AF7">
        <w:rPr>
          <w:rFonts w:asciiTheme="minorHAnsi" w:hAnsiTheme="minorHAnsi" w:cstheme="minorHAnsi"/>
          <w:szCs w:val="22"/>
          <w:lang w:val="en-US" w:bidi="th-TH"/>
        </w:rPr>
        <w:t xml:space="preserve"> list</w:t>
      </w:r>
      <w:r w:rsidR="00130079" w:rsidRPr="00B06AF7">
        <w:rPr>
          <w:rFonts w:asciiTheme="minorHAnsi" w:hAnsiTheme="minorHAnsi" w:cstheme="minorHAnsi"/>
          <w:szCs w:val="22"/>
          <w:lang w:val="en-US" w:bidi="th-TH"/>
        </w:rPr>
        <w:t xml:space="preserve"> at which the</w:t>
      </w:r>
      <w:r w:rsidR="00293E2C" w:rsidRPr="00B06AF7">
        <w:rPr>
          <w:rFonts w:asciiTheme="minorHAnsi" w:hAnsiTheme="minorHAnsi" w:cstheme="minorHAnsi"/>
          <w:szCs w:val="22"/>
          <w:lang w:val="en-US" w:bidi="th-TH"/>
        </w:rPr>
        <w:t xml:space="preserve"> </w:t>
      </w:r>
      <w:r w:rsidR="00130079" w:rsidRPr="00B06AF7">
        <w:rPr>
          <w:rFonts w:asciiTheme="minorHAnsi" w:hAnsiTheme="minorHAnsi" w:cstheme="minorHAnsi"/>
          <w:szCs w:val="22"/>
          <w:lang w:val="en-US" w:bidi="th-TH"/>
        </w:rPr>
        <w:t>Group</w:t>
      </w:r>
      <w:r w:rsidR="00293E2C" w:rsidRPr="00B06AF7">
        <w:rPr>
          <w:rFonts w:asciiTheme="minorHAnsi" w:hAnsiTheme="minorHAnsi" w:cstheme="minorHAnsi"/>
          <w:szCs w:val="22"/>
          <w:lang w:val="en-US" w:bidi="th-TH"/>
        </w:rPr>
        <w:t xml:space="preserve"> </w:t>
      </w:r>
      <w:r w:rsidR="00130079" w:rsidRPr="00B06AF7">
        <w:rPr>
          <w:rFonts w:asciiTheme="minorHAnsi" w:hAnsiTheme="minorHAnsi" w:cstheme="minorHAnsi"/>
          <w:szCs w:val="22"/>
          <w:lang w:val="en-US" w:bidi="th-TH"/>
        </w:rPr>
        <w:t xml:space="preserve">sells the </w:t>
      </w:r>
      <w:r w:rsidR="00130079" w:rsidRPr="00B06AF7">
        <w:rPr>
          <w:rFonts w:asciiTheme="minorHAnsi" w:hAnsiTheme="minorHAnsi" w:cstheme="minorHAnsi"/>
          <w:szCs w:val="22"/>
        </w:rPr>
        <w:t>products and</w:t>
      </w:r>
      <w:r w:rsidR="00130079" w:rsidRPr="00B06AF7">
        <w:rPr>
          <w:rFonts w:asciiTheme="minorHAnsi" w:hAnsiTheme="minorHAnsi" w:cstheme="minorHAnsi"/>
          <w:szCs w:val="22"/>
          <w:lang w:val="en-US" w:bidi="th-TH"/>
        </w:rPr>
        <w:t xml:space="preserve"> services in separate transactions.</w:t>
      </w:r>
      <w:r w:rsidR="00FB10D9" w:rsidRPr="00B06AF7">
        <w:rPr>
          <w:rFonts w:asciiTheme="minorHAnsi" w:hAnsiTheme="minorHAnsi" w:cstheme="minorHAnsi"/>
          <w:b/>
          <w:bCs/>
          <w:color w:val="0000FF"/>
          <w:szCs w:val="22"/>
        </w:rPr>
        <w:t xml:space="preserve"> </w:t>
      </w:r>
    </w:p>
    <w:bookmarkEnd w:id="8"/>
    <w:p w14:paraId="13AECCCF" w14:textId="77777777" w:rsidR="009F29BD" w:rsidRPr="00B06AF7" w:rsidRDefault="009F29BD" w:rsidP="000B2A44">
      <w:pPr>
        <w:tabs>
          <w:tab w:val="left" w:pos="900"/>
        </w:tabs>
        <w:jc w:val="thaiDistribute"/>
        <w:rPr>
          <w:rFonts w:asciiTheme="minorHAnsi" w:hAnsiTheme="minorHAnsi" w:cstheme="minorHAnsi"/>
          <w:szCs w:val="22"/>
          <w:highlight w:val="cyan"/>
        </w:rPr>
      </w:pPr>
    </w:p>
    <w:p w14:paraId="33F3E948" w14:textId="69B4C7B7" w:rsidR="004343F1" w:rsidRPr="00B06AF7" w:rsidRDefault="004343F1" w:rsidP="00381218">
      <w:pPr>
        <w:tabs>
          <w:tab w:val="left" w:pos="900"/>
        </w:tabs>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 xml:space="preserve">Accounting policies </w:t>
      </w:r>
      <w:r w:rsidR="00C371FA" w:rsidRPr="00B06AF7">
        <w:rPr>
          <w:rFonts w:asciiTheme="minorHAnsi" w:hAnsiTheme="minorHAnsi" w:cstheme="minorHAnsi"/>
          <w:b/>
          <w:bCs/>
          <w:i/>
          <w:iCs/>
          <w:szCs w:val="22"/>
        </w:rPr>
        <w:t>f</w:t>
      </w:r>
      <w:r w:rsidR="00C371FA" w:rsidRPr="00B06AF7">
        <w:rPr>
          <w:rFonts w:asciiTheme="minorHAnsi" w:hAnsiTheme="minorHAnsi" w:cstheme="minorHAnsi"/>
          <w:b/>
          <w:bCs/>
          <w:i/>
          <w:iCs/>
          <w:szCs w:val="22"/>
          <w:lang w:val="en-US" w:bidi="th-TH"/>
        </w:rPr>
        <w:t xml:space="preserve">or </w:t>
      </w:r>
      <w:r w:rsidR="004F7270" w:rsidRPr="00B06AF7">
        <w:rPr>
          <w:rFonts w:asciiTheme="minorHAnsi" w:hAnsiTheme="minorHAnsi" w:cstheme="minorHAnsi"/>
          <w:b/>
          <w:bCs/>
          <w:i/>
          <w:iCs/>
          <w:szCs w:val="22"/>
          <w:lang w:val="en-US" w:bidi="th-TH"/>
        </w:rPr>
        <w:t xml:space="preserve">revenue </w:t>
      </w:r>
      <w:r w:rsidR="00C371FA" w:rsidRPr="00B06AF7">
        <w:rPr>
          <w:rFonts w:asciiTheme="minorHAnsi" w:hAnsiTheme="minorHAnsi" w:cstheme="minorHAnsi"/>
          <w:b/>
          <w:bCs/>
          <w:i/>
          <w:iCs/>
          <w:szCs w:val="22"/>
          <w:lang w:val="en-US" w:bidi="th-TH"/>
        </w:rPr>
        <w:t xml:space="preserve">recognition in </w:t>
      </w:r>
      <w:r w:rsidR="003A6B27" w:rsidRPr="00B06AF7">
        <w:rPr>
          <w:rFonts w:asciiTheme="minorHAnsi" w:hAnsiTheme="minorHAnsi" w:cstheme="minorHAnsi"/>
          <w:b/>
          <w:bCs/>
          <w:i/>
          <w:iCs/>
          <w:szCs w:val="22"/>
        </w:rPr>
        <w:t>2018</w:t>
      </w:r>
      <w:r w:rsidR="001164CA" w:rsidRPr="00B06AF7">
        <w:rPr>
          <w:rFonts w:asciiTheme="minorHAnsi" w:hAnsiTheme="minorHAnsi" w:cstheme="minorHAnsi"/>
          <w:b/>
          <w:bCs/>
          <w:i/>
          <w:iCs/>
          <w:szCs w:val="22"/>
        </w:rPr>
        <w:t xml:space="preserve"> </w:t>
      </w:r>
    </w:p>
    <w:p w14:paraId="2F493EF5" w14:textId="77777777" w:rsidR="00997A84" w:rsidRPr="00B06AF7" w:rsidRDefault="00997A84" w:rsidP="004343F1">
      <w:pPr>
        <w:pStyle w:val="BodyText"/>
        <w:spacing w:after="0" w:line="240" w:lineRule="atLeast"/>
        <w:ind w:left="540"/>
        <w:jc w:val="both"/>
        <w:rPr>
          <w:rFonts w:asciiTheme="minorHAnsi" w:hAnsiTheme="minorHAnsi" w:cstheme="minorHAnsi"/>
          <w:szCs w:val="22"/>
        </w:rPr>
      </w:pPr>
    </w:p>
    <w:p w14:paraId="280101A4" w14:textId="79ABFB84" w:rsidR="004343F1" w:rsidRPr="00B06AF7" w:rsidRDefault="004343F1" w:rsidP="004343F1">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Revenue excludes value added taxes</w:t>
      </w:r>
      <w:r w:rsidR="000B2A44" w:rsidRPr="00B06AF7">
        <w:rPr>
          <w:rFonts w:asciiTheme="minorHAnsi" w:hAnsiTheme="minorHAnsi" w:cstheme="minorHAnsi"/>
          <w:szCs w:val="22"/>
        </w:rPr>
        <w:t xml:space="preserve"> </w:t>
      </w:r>
      <w:r w:rsidRPr="00B06AF7">
        <w:rPr>
          <w:rFonts w:asciiTheme="minorHAnsi" w:hAnsiTheme="minorHAnsi" w:cstheme="minorHAnsi"/>
          <w:szCs w:val="22"/>
        </w:rPr>
        <w:t>and is arrived at after deduction of trade discounts and volume rebates.</w:t>
      </w:r>
      <w:r w:rsidR="00D420F6" w:rsidRPr="00B06AF7">
        <w:rPr>
          <w:rFonts w:asciiTheme="minorHAnsi" w:hAnsiTheme="minorHAnsi" w:cstheme="minorHAnsi"/>
          <w:szCs w:val="22"/>
        </w:rPr>
        <w:t xml:space="preserve"> </w:t>
      </w:r>
    </w:p>
    <w:p w14:paraId="49A8B2BD" w14:textId="77777777" w:rsidR="004343F1" w:rsidRPr="00B06AF7" w:rsidRDefault="004343F1" w:rsidP="00585399">
      <w:pPr>
        <w:pStyle w:val="AccPolicysubhead"/>
      </w:pPr>
    </w:p>
    <w:p w14:paraId="7B1AFF74" w14:textId="77777777" w:rsidR="005333BA" w:rsidRPr="00B06AF7" w:rsidRDefault="005333BA" w:rsidP="005333BA">
      <w:pPr>
        <w:ind w:left="540"/>
        <w:jc w:val="both"/>
        <w:rPr>
          <w:rFonts w:asciiTheme="minorHAnsi" w:hAnsiTheme="minorHAnsi" w:cstheme="minorHAnsi"/>
          <w:i/>
          <w:iCs/>
          <w:szCs w:val="22"/>
        </w:rPr>
      </w:pPr>
      <w:r w:rsidRPr="00B06AF7">
        <w:rPr>
          <w:rFonts w:asciiTheme="minorHAnsi" w:hAnsiTheme="minorHAnsi" w:cstheme="minorHAnsi"/>
          <w:i/>
          <w:iCs/>
          <w:szCs w:val="22"/>
        </w:rPr>
        <w:t>Sale of goods and services</w:t>
      </w:r>
    </w:p>
    <w:p w14:paraId="46B6C470" w14:textId="77777777" w:rsidR="00F372DC" w:rsidRPr="00B06AF7" w:rsidRDefault="00F372DC" w:rsidP="005333BA">
      <w:pPr>
        <w:jc w:val="thaiDistribute"/>
        <w:rPr>
          <w:rFonts w:asciiTheme="minorHAnsi" w:hAnsiTheme="minorHAnsi" w:cstheme="minorHAnsi"/>
          <w:szCs w:val="22"/>
          <w:highlight w:val="cyan"/>
          <w:shd w:val="clear" w:color="auto" w:fill="D9D9D9" w:themeFill="background1" w:themeFillShade="D9"/>
        </w:rPr>
      </w:pPr>
    </w:p>
    <w:p w14:paraId="40942513" w14:textId="3D609191" w:rsidR="000E34B9" w:rsidRDefault="004343F1" w:rsidP="00144EA0">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Revenue is recognised in profit or loss when the significant risks and rewards of ownership have been transferred to the buyer.  No revenue is recognised if there is continuing management involvement with the goods or there are significant uncertainties </w:t>
      </w:r>
      <w:r w:rsidRPr="00DE32C7">
        <w:rPr>
          <w:rFonts w:asciiTheme="minorHAnsi" w:hAnsiTheme="minorHAnsi" w:cstheme="minorHAnsi"/>
          <w:szCs w:val="22"/>
        </w:rPr>
        <w:t xml:space="preserve">regarding recovery of the consideration due, associated costs or the probable return of goods. </w:t>
      </w:r>
      <w:r w:rsidR="00F64AAC" w:rsidRPr="00DE32C7">
        <w:rPr>
          <w:rFonts w:asciiTheme="minorHAnsi" w:hAnsiTheme="minorHAnsi" w:cstheme="minorHAnsi"/>
          <w:szCs w:val="22"/>
        </w:rPr>
        <w:t>Revenue for rendering of services is recognised as the services are provided.</w:t>
      </w:r>
    </w:p>
    <w:p w14:paraId="54201B1D" w14:textId="77777777" w:rsidR="00F64AAC" w:rsidRPr="00F64AAC" w:rsidRDefault="00F64AAC" w:rsidP="00144EA0">
      <w:pPr>
        <w:pStyle w:val="BodyText"/>
        <w:spacing w:after="0" w:line="240" w:lineRule="atLeast"/>
        <w:ind w:left="540"/>
        <w:jc w:val="both"/>
        <w:rPr>
          <w:rFonts w:asciiTheme="minorHAnsi" w:hAnsiTheme="minorHAnsi" w:cstheme="minorHAnsi"/>
          <w:szCs w:val="22"/>
        </w:rPr>
      </w:pPr>
    </w:p>
    <w:p w14:paraId="4DA2197A" w14:textId="77777777" w:rsidR="00FC1F50" w:rsidRPr="00B06AF7"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B06AF7">
        <w:rPr>
          <w:rFonts w:asciiTheme="minorHAnsi" w:hAnsiTheme="minorHAnsi" w:cstheme="minorHAnsi"/>
          <w:b w:val="0"/>
          <w:bCs/>
          <w:sz w:val="22"/>
          <w:szCs w:val="22"/>
        </w:rPr>
        <w:t>Investment income</w:t>
      </w:r>
    </w:p>
    <w:p w14:paraId="5EB834E9" w14:textId="77777777" w:rsidR="00FC1F50" w:rsidRPr="00B06AF7"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B06AF7" w:rsidRDefault="00FC1F50" w:rsidP="00FC1F50">
      <w:pPr>
        <w:tabs>
          <w:tab w:val="left" w:pos="900"/>
        </w:tabs>
        <w:ind w:left="540"/>
        <w:jc w:val="thaiDistribute"/>
        <w:rPr>
          <w:rFonts w:asciiTheme="minorHAnsi" w:hAnsiTheme="minorHAnsi" w:cstheme="minorHAnsi"/>
          <w:szCs w:val="22"/>
        </w:rPr>
      </w:pPr>
      <w:r w:rsidRPr="005F45EB">
        <w:rPr>
          <w:rFonts w:asciiTheme="minorHAnsi" w:hAnsiTheme="minorHAnsi" w:cstheme="minorHAnsi"/>
          <w:szCs w:val="22"/>
          <w:lang w:eastAsia="en-GB"/>
        </w:rPr>
        <w:t>Investment income comprises rental income</w:t>
      </w:r>
      <w:r w:rsidR="00664C68" w:rsidRPr="005F45EB">
        <w:rPr>
          <w:rFonts w:asciiTheme="minorHAnsi" w:hAnsiTheme="minorHAnsi" w:cs="Browallia New"/>
          <w:szCs w:val="28"/>
          <w:lang w:val="en-US" w:eastAsia="en-GB" w:bidi="th-TH"/>
        </w:rPr>
        <w:t>,</w:t>
      </w:r>
      <w:r w:rsidRPr="005F45EB">
        <w:rPr>
          <w:rFonts w:asciiTheme="minorHAnsi" w:hAnsiTheme="minorHAnsi" w:cstheme="minorHAnsi"/>
          <w:szCs w:val="22"/>
          <w:lang w:eastAsia="en-GB"/>
        </w:rPr>
        <w:t xml:space="preserve"> dividend</w:t>
      </w:r>
      <w:r w:rsidR="004D6EEF" w:rsidRPr="005F45EB">
        <w:rPr>
          <w:rFonts w:asciiTheme="minorHAnsi" w:hAnsiTheme="minorHAnsi" w:cstheme="minorBidi" w:hint="cs"/>
          <w:szCs w:val="28"/>
          <w:cs/>
          <w:lang w:eastAsia="en-GB" w:bidi="th-TH"/>
        </w:rPr>
        <w:t xml:space="preserve"> </w:t>
      </w:r>
      <w:r w:rsidR="004D6EEF" w:rsidRPr="005F45EB">
        <w:rPr>
          <w:rFonts w:asciiTheme="minorHAnsi" w:hAnsiTheme="minorHAnsi" w:cstheme="minorBidi"/>
          <w:szCs w:val="28"/>
          <w:lang w:val="en-US" w:eastAsia="en-GB" w:bidi="th-TH"/>
        </w:rPr>
        <w:t>income</w:t>
      </w:r>
      <w:r w:rsidRPr="005F45EB">
        <w:rPr>
          <w:rFonts w:asciiTheme="minorHAnsi" w:hAnsiTheme="minorHAnsi" w:cstheme="minorHAnsi"/>
          <w:szCs w:val="22"/>
          <w:lang w:eastAsia="en-GB"/>
        </w:rPr>
        <w:t xml:space="preserve"> and interest</w:t>
      </w:r>
      <w:r w:rsidRPr="00B06AF7">
        <w:rPr>
          <w:rFonts w:asciiTheme="minorHAnsi" w:hAnsiTheme="minorHAnsi" w:cstheme="minorHAnsi"/>
          <w:szCs w:val="22"/>
          <w:lang w:eastAsia="en-GB"/>
        </w:rPr>
        <w:t xml:space="preserve"> income from investments and bank deposits.</w:t>
      </w:r>
      <w:r w:rsidRPr="00B06AF7">
        <w:rPr>
          <w:rFonts w:asciiTheme="minorHAnsi" w:hAnsiTheme="minorHAnsi" w:cstheme="minorHAnsi"/>
          <w:szCs w:val="22"/>
        </w:rPr>
        <w:t xml:space="preserve"> </w:t>
      </w:r>
    </w:p>
    <w:p w14:paraId="4E2C78BC" w14:textId="77777777" w:rsidR="00FC1F50" w:rsidRPr="00B06AF7" w:rsidRDefault="00FC1F50" w:rsidP="00FC1F50">
      <w:pPr>
        <w:tabs>
          <w:tab w:val="left" w:pos="900"/>
        </w:tabs>
        <w:ind w:left="540"/>
        <w:jc w:val="thaiDistribute"/>
        <w:rPr>
          <w:rFonts w:asciiTheme="minorHAnsi" w:hAnsiTheme="minorHAnsi" w:cstheme="minorHAnsi"/>
          <w:szCs w:val="22"/>
        </w:rPr>
      </w:pPr>
    </w:p>
    <w:p w14:paraId="3D87B859" w14:textId="1B2095D2" w:rsidR="00FC1F50" w:rsidRPr="00B06AF7" w:rsidRDefault="00FC1F50" w:rsidP="00FC1F50">
      <w:pPr>
        <w:tabs>
          <w:tab w:val="left" w:pos="900"/>
        </w:tabs>
        <w:ind w:left="540"/>
        <w:jc w:val="thaiDistribute"/>
        <w:rPr>
          <w:rFonts w:asciiTheme="minorHAnsi" w:hAnsiTheme="minorHAnsi" w:cstheme="minorHAnsi"/>
          <w:i/>
          <w:iCs/>
          <w:szCs w:val="22"/>
        </w:rPr>
      </w:pPr>
      <w:r w:rsidRPr="00B06AF7">
        <w:rPr>
          <w:rFonts w:asciiTheme="minorHAnsi" w:hAnsiTheme="minorHAnsi" w:cstheme="minorHAnsi"/>
          <w:i/>
          <w:iCs/>
          <w:szCs w:val="22"/>
        </w:rPr>
        <w:t>Dividend income</w:t>
      </w:r>
    </w:p>
    <w:p w14:paraId="4C2064BE" w14:textId="77777777" w:rsidR="00FC1F50" w:rsidRPr="00B06AF7"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B06AF7" w:rsidRDefault="00FC1F50" w:rsidP="00FC1F50">
      <w:pPr>
        <w:tabs>
          <w:tab w:val="left" w:pos="900"/>
        </w:tabs>
        <w:ind w:left="540"/>
        <w:jc w:val="thaiDistribute"/>
        <w:rPr>
          <w:rFonts w:asciiTheme="minorHAnsi" w:hAnsiTheme="minorHAnsi" w:cstheme="minorHAnsi"/>
          <w:szCs w:val="22"/>
          <w:lang w:val="en-US" w:bidi="th-TH"/>
        </w:rPr>
      </w:pPr>
      <w:r w:rsidRPr="00B06AF7">
        <w:rPr>
          <w:rFonts w:asciiTheme="minorHAnsi" w:hAnsiTheme="minorHAnsi" w:cstheme="minorHAnsi"/>
          <w:szCs w:val="22"/>
        </w:rPr>
        <w:t xml:space="preserve">Dividend income is recognised in profit or loss on the date </w:t>
      </w:r>
      <w:r w:rsidR="003468C8" w:rsidRPr="00B06AF7">
        <w:rPr>
          <w:rFonts w:asciiTheme="minorHAnsi" w:hAnsiTheme="minorHAnsi" w:cstheme="minorHAnsi"/>
          <w:szCs w:val="22"/>
        </w:rPr>
        <w:t xml:space="preserve">the Group </w:t>
      </w:r>
      <w:r w:rsidRPr="00B06AF7">
        <w:rPr>
          <w:rFonts w:asciiTheme="minorHAnsi" w:hAnsiTheme="minorHAnsi" w:cstheme="minorHAnsi"/>
          <w:szCs w:val="22"/>
        </w:rPr>
        <w:t>right to receive payments</w:t>
      </w:r>
      <w:r w:rsidR="00B47561">
        <w:rPr>
          <w:rFonts w:ascii="Cordia New" w:eastAsia="Calibri" w:hAnsi="Cordia New" w:cs="Cordia New"/>
          <w:sz w:val="30"/>
          <w:szCs w:val="30"/>
        </w:rPr>
        <w:br/>
      </w:r>
      <w:r w:rsidRPr="00B06AF7">
        <w:rPr>
          <w:rFonts w:asciiTheme="minorHAnsi" w:hAnsiTheme="minorHAnsi" w:cstheme="minorHAnsi"/>
          <w:szCs w:val="22"/>
        </w:rPr>
        <w:t>is established</w:t>
      </w:r>
      <w:r w:rsidRPr="00B06AF7">
        <w:rPr>
          <w:rFonts w:asciiTheme="minorHAnsi" w:hAnsiTheme="minorHAnsi" w:cstheme="minorHAnsi"/>
          <w:szCs w:val="22"/>
          <w:lang w:val="en-US" w:bidi="th-TH"/>
        </w:rPr>
        <w:t xml:space="preserve">. </w:t>
      </w:r>
    </w:p>
    <w:p w14:paraId="67C2C9ED" w14:textId="77777777" w:rsidR="00B47561" w:rsidRDefault="00B47561" w:rsidP="00B47561">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1BE53C96" w14:textId="324CBB34" w:rsidR="00EE3E38" w:rsidRPr="00B06AF7" w:rsidRDefault="00EE3E38" w:rsidP="00FC1F50">
      <w:pPr>
        <w:tabs>
          <w:tab w:val="left" w:pos="900"/>
        </w:tabs>
        <w:ind w:left="540"/>
        <w:jc w:val="thaiDistribute"/>
        <w:rPr>
          <w:rFonts w:asciiTheme="minorHAnsi" w:hAnsiTheme="minorHAnsi" w:cstheme="minorHAnsi"/>
          <w:i/>
          <w:iCs/>
          <w:szCs w:val="22"/>
          <w:lang w:val="en-US" w:bidi="th-TH"/>
        </w:rPr>
      </w:pPr>
      <w:r w:rsidRPr="00B06AF7">
        <w:rPr>
          <w:rFonts w:asciiTheme="minorHAnsi" w:hAnsiTheme="minorHAnsi" w:cstheme="minorHAnsi"/>
          <w:i/>
          <w:iCs/>
          <w:szCs w:val="22"/>
          <w:lang w:val="en-US" w:bidi="th-TH"/>
        </w:rPr>
        <w:lastRenderedPageBreak/>
        <w:t>I</w:t>
      </w:r>
      <w:proofErr w:type="spellStart"/>
      <w:r w:rsidRPr="00B06AF7">
        <w:rPr>
          <w:rFonts w:asciiTheme="minorHAnsi" w:hAnsiTheme="minorHAnsi" w:cstheme="minorHAnsi"/>
          <w:i/>
          <w:iCs/>
          <w:szCs w:val="22"/>
        </w:rPr>
        <w:t>nterest</w:t>
      </w:r>
      <w:proofErr w:type="spellEnd"/>
      <w:r w:rsidRPr="00B06AF7">
        <w:rPr>
          <w:rFonts w:asciiTheme="minorHAnsi" w:hAnsiTheme="minorHAnsi" w:cstheme="minorHAnsi"/>
          <w:i/>
          <w:iCs/>
          <w:szCs w:val="22"/>
        </w:rPr>
        <w:t xml:space="preserve"> income</w:t>
      </w:r>
    </w:p>
    <w:p w14:paraId="1DB1991A" w14:textId="77777777" w:rsidR="00FC1F50" w:rsidRPr="00B06AF7"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B06AF7" w:rsidRDefault="00FC1F50" w:rsidP="00FC1F50">
      <w:pPr>
        <w:tabs>
          <w:tab w:val="left" w:pos="900"/>
        </w:tabs>
        <w:ind w:left="540"/>
        <w:jc w:val="thaiDistribute"/>
        <w:rPr>
          <w:rFonts w:asciiTheme="minorHAnsi" w:hAnsiTheme="minorHAnsi" w:cstheme="minorHAnsi"/>
          <w:szCs w:val="22"/>
        </w:rPr>
      </w:pPr>
      <w:r w:rsidRPr="00B06AF7">
        <w:rPr>
          <w:rFonts w:asciiTheme="minorHAnsi" w:hAnsiTheme="minorHAnsi" w:cstheme="minorHAnsi"/>
          <w:szCs w:val="22"/>
          <w:lang w:val="en-US" w:bidi="th-TH"/>
        </w:rPr>
        <w:t>I</w:t>
      </w:r>
      <w:proofErr w:type="spellStart"/>
      <w:r w:rsidRPr="00B06AF7">
        <w:rPr>
          <w:rFonts w:asciiTheme="minorHAnsi" w:hAnsiTheme="minorHAnsi" w:cstheme="minorHAnsi"/>
          <w:szCs w:val="22"/>
        </w:rPr>
        <w:t>nterest</w:t>
      </w:r>
      <w:proofErr w:type="spellEnd"/>
      <w:r w:rsidRPr="00B06AF7">
        <w:rPr>
          <w:rFonts w:asciiTheme="minorHAnsi" w:hAnsiTheme="minorHAnsi" w:cstheme="minorHAnsi"/>
          <w:szCs w:val="22"/>
        </w:rPr>
        <w:t xml:space="preserve"> income is recognised in profit or loss as it accrues.</w:t>
      </w:r>
    </w:p>
    <w:p w14:paraId="0080369F" w14:textId="77777777" w:rsidR="00FC1F50" w:rsidRPr="00B06AF7" w:rsidRDefault="00FC1F50" w:rsidP="00FC1F50">
      <w:pPr>
        <w:pStyle w:val="BodyText"/>
        <w:spacing w:after="0" w:line="240" w:lineRule="auto"/>
        <w:ind w:left="540"/>
        <w:jc w:val="both"/>
        <w:rPr>
          <w:rFonts w:asciiTheme="minorHAnsi" w:hAnsiTheme="minorHAnsi" w:cstheme="minorHAnsi"/>
          <w:szCs w:val="22"/>
        </w:rPr>
      </w:pPr>
    </w:p>
    <w:p w14:paraId="339F2A85" w14:textId="68C38C3C" w:rsidR="009046E6" w:rsidRPr="00B06AF7"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B06AF7">
        <w:rPr>
          <w:rFonts w:asciiTheme="minorHAnsi" w:hAnsiTheme="minorHAnsi" w:cstheme="minorHAnsi"/>
          <w:b w:val="0"/>
          <w:bCs/>
          <w:sz w:val="22"/>
          <w:szCs w:val="22"/>
        </w:rPr>
        <w:t>Rental income</w:t>
      </w:r>
    </w:p>
    <w:p w14:paraId="7C2F043C" w14:textId="77777777" w:rsidR="00606B4C" w:rsidRPr="00B06AF7"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B06AF7" w:rsidRDefault="00606B4C" w:rsidP="00AF2976">
      <w:pPr>
        <w:tabs>
          <w:tab w:val="left" w:pos="900"/>
        </w:tabs>
        <w:ind w:left="540"/>
        <w:jc w:val="thaiDistribute"/>
        <w:rPr>
          <w:rFonts w:asciiTheme="minorHAnsi" w:hAnsiTheme="minorHAnsi" w:cstheme="minorHAnsi"/>
          <w:szCs w:val="22"/>
        </w:rPr>
      </w:pPr>
      <w:r w:rsidRPr="005F45EB">
        <w:rPr>
          <w:rFonts w:asciiTheme="minorHAnsi" w:hAnsiTheme="minorHAnsi" w:cstheme="minorHAnsi"/>
          <w:szCs w:val="22"/>
        </w:rPr>
        <w:t>Rental income is recognised on a straight-line basis over</w:t>
      </w:r>
      <w:r w:rsidR="00786304" w:rsidRPr="005F45EB">
        <w:rPr>
          <w:rFonts w:asciiTheme="minorHAnsi" w:hAnsiTheme="minorHAnsi" w:cstheme="minorHAnsi"/>
          <w:szCs w:val="22"/>
          <w:lang w:bidi="th-TH"/>
        </w:rPr>
        <w:t xml:space="preserve"> </w:t>
      </w:r>
      <w:r w:rsidRPr="005F45EB">
        <w:rPr>
          <w:rFonts w:asciiTheme="minorHAnsi" w:hAnsiTheme="minorHAnsi" w:cstheme="minorHAnsi"/>
          <w:szCs w:val="22"/>
        </w:rPr>
        <w:t>the term of the lease. Lease incentives granted are recognised as an integral part of the total</w:t>
      </w:r>
      <w:r w:rsidR="006D1E64" w:rsidRPr="005F45EB">
        <w:rPr>
          <w:rFonts w:asciiTheme="minorHAnsi" w:hAnsiTheme="minorHAnsi" w:cstheme="minorHAnsi"/>
          <w:szCs w:val="22"/>
          <w:cs/>
          <w:lang w:bidi="th-TH"/>
        </w:rPr>
        <w:t xml:space="preserve"> </w:t>
      </w:r>
      <w:r w:rsidRPr="005F45EB">
        <w:rPr>
          <w:rFonts w:asciiTheme="minorHAnsi" w:hAnsiTheme="minorHAnsi" w:cstheme="minorHAnsi"/>
          <w:szCs w:val="22"/>
        </w:rPr>
        <w:t xml:space="preserve">rental income. Contingent rentals are recognised </w:t>
      </w:r>
      <w:r w:rsidR="004F377E">
        <w:rPr>
          <w:rFonts w:asciiTheme="minorHAnsi" w:hAnsiTheme="minorHAnsi" w:cstheme="minorHAnsi"/>
          <w:szCs w:val="22"/>
        </w:rPr>
        <w:br/>
      </w:r>
      <w:r w:rsidRPr="005F45EB">
        <w:rPr>
          <w:rFonts w:asciiTheme="minorHAnsi" w:hAnsiTheme="minorHAnsi" w:cstheme="minorHAnsi"/>
          <w:szCs w:val="22"/>
        </w:rPr>
        <w:t>as income in the accounting period in which they are earned.</w:t>
      </w:r>
      <w:r w:rsidRPr="00B06AF7">
        <w:rPr>
          <w:rFonts w:asciiTheme="minorHAnsi" w:hAnsiTheme="minorHAnsi" w:cstheme="minorHAnsi"/>
          <w:b/>
          <w:bCs/>
          <w:color w:val="0000FF"/>
          <w:szCs w:val="22"/>
        </w:rPr>
        <w:t xml:space="preserve"> </w:t>
      </w:r>
    </w:p>
    <w:p w14:paraId="789A1563" w14:textId="35DAA53B" w:rsidR="00B44F4F" w:rsidRPr="00B06AF7" w:rsidRDefault="00B44F4F" w:rsidP="00CF6BEF">
      <w:pPr>
        <w:pStyle w:val="Heading2"/>
        <w:numPr>
          <w:ilvl w:val="0"/>
          <w:numId w:val="0"/>
        </w:numPr>
        <w:spacing w:before="0" w:after="0" w:line="240" w:lineRule="auto"/>
        <w:rPr>
          <w:rFonts w:asciiTheme="minorHAnsi" w:hAnsiTheme="minorHAnsi" w:cstheme="minorHAnsi"/>
          <w:sz w:val="22"/>
          <w:szCs w:val="22"/>
        </w:rPr>
      </w:pPr>
    </w:p>
    <w:p w14:paraId="7AB1B79D" w14:textId="1884DD6E" w:rsidR="0051154B" w:rsidRPr="00B06AF7" w:rsidRDefault="00FD1516" w:rsidP="00F372DC">
      <w:pPr>
        <w:pStyle w:val="Heading2"/>
        <w:numPr>
          <w:ilvl w:val="0"/>
          <w:numId w:val="0"/>
        </w:numPr>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5.21</w:t>
      </w:r>
      <w:r w:rsidR="00904633" w:rsidRPr="00B06AF7">
        <w:rPr>
          <w:rFonts w:asciiTheme="minorHAnsi" w:hAnsiTheme="minorHAnsi" w:cstheme="minorHAnsi"/>
          <w:sz w:val="22"/>
          <w:szCs w:val="22"/>
        </w:rPr>
        <w:tab/>
      </w:r>
      <w:r w:rsidR="00B11887" w:rsidRPr="00B06AF7">
        <w:rPr>
          <w:rFonts w:asciiTheme="minorHAnsi" w:hAnsiTheme="minorHAnsi" w:cstheme="minorHAnsi"/>
          <w:sz w:val="22"/>
          <w:szCs w:val="22"/>
        </w:rPr>
        <w:t>F</w:t>
      </w:r>
      <w:r w:rsidR="00904633" w:rsidRPr="00B06AF7">
        <w:rPr>
          <w:rFonts w:asciiTheme="minorHAnsi" w:hAnsiTheme="minorHAnsi" w:cstheme="minorHAnsi"/>
          <w:sz w:val="22"/>
          <w:szCs w:val="22"/>
        </w:rPr>
        <w:t>inance costs</w:t>
      </w:r>
    </w:p>
    <w:p w14:paraId="0EDE0ADC" w14:textId="77777777" w:rsidR="00224621" w:rsidRPr="00B06AF7" w:rsidRDefault="00224621" w:rsidP="009B768F">
      <w:pPr>
        <w:pStyle w:val="BodyText"/>
        <w:spacing w:after="0"/>
        <w:rPr>
          <w:rFonts w:asciiTheme="minorHAnsi" w:hAnsiTheme="minorHAnsi" w:cstheme="minorHAnsi"/>
          <w:szCs w:val="22"/>
        </w:rPr>
      </w:pPr>
    </w:p>
    <w:p w14:paraId="33CD0C9D" w14:textId="42ACC67D" w:rsidR="007D315B" w:rsidRPr="00B06AF7" w:rsidRDefault="007D315B" w:rsidP="001A1AA7">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Interest expenses and similar costs are charged to profit or loss for the period in which they </w:t>
      </w:r>
      <w:r w:rsidR="004F377E">
        <w:rPr>
          <w:rFonts w:asciiTheme="minorHAnsi" w:hAnsiTheme="minorHAnsi" w:cstheme="minorHAnsi"/>
          <w:szCs w:val="22"/>
        </w:rPr>
        <w:br/>
      </w:r>
      <w:r w:rsidRPr="00B06AF7">
        <w:rPr>
          <w:rFonts w:asciiTheme="minorHAnsi" w:hAnsiTheme="minorHAnsi" w:cstheme="minorHAnsi"/>
          <w:szCs w:val="22"/>
        </w:rPr>
        <w:t xml:space="preserve">are incurred, except to the extent that they are capitalised as being directly attributable to the acquisition, construction or production of an asset which necessarily takes a substantial </w:t>
      </w:r>
      <w:r w:rsidR="0061760F" w:rsidRPr="00B06AF7">
        <w:rPr>
          <w:rFonts w:asciiTheme="minorHAnsi" w:hAnsiTheme="minorHAnsi" w:cstheme="minorHAnsi"/>
          <w:szCs w:val="22"/>
        </w:rPr>
        <w:t>periods</w:t>
      </w:r>
      <w:r w:rsidRPr="00B06AF7">
        <w:rPr>
          <w:rFonts w:asciiTheme="minorHAnsi" w:hAnsiTheme="minorHAnsi" w:cstheme="minorHAnsi"/>
          <w:szCs w:val="22"/>
        </w:rPr>
        <w:t xml:space="preserve"> of time to be prepared for its intended use or sale</w:t>
      </w:r>
      <w:r w:rsidR="003A1C50" w:rsidRPr="00B06AF7">
        <w:rPr>
          <w:rFonts w:asciiTheme="minorHAnsi" w:hAnsiTheme="minorHAnsi" w:cstheme="minorHAnsi"/>
          <w:szCs w:val="22"/>
        </w:rPr>
        <w:t>.</w:t>
      </w:r>
    </w:p>
    <w:p w14:paraId="5C69BF32" w14:textId="77777777" w:rsidR="0084352A" w:rsidRPr="00B06AF7" w:rsidRDefault="0084352A" w:rsidP="001A1AA7">
      <w:pPr>
        <w:pStyle w:val="BodyText"/>
        <w:spacing w:after="0" w:line="240" w:lineRule="atLeast"/>
        <w:ind w:left="540"/>
        <w:jc w:val="both"/>
        <w:rPr>
          <w:rFonts w:asciiTheme="minorHAnsi" w:hAnsiTheme="minorHAnsi" w:cstheme="minorHAnsi"/>
          <w:szCs w:val="22"/>
          <w:lang w:val="en-US" w:bidi="th-TH"/>
        </w:rPr>
      </w:pPr>
    </w:p>
    <w:p w14:paraId="5FD8CB09" w14:textId="7004C692" w:rsidR="0051154B" w:rsidRPr="00B06AF7" w:rsidRDefault="00FD1516" w:rsidP="00F372DC">
      <w:pPr>
        <w:pStyle w:val="Heading2"/>
        <w:numPr>
          <w:ilvl w:val="0"/>
          <w:numId w:val="0"/>
        </w:numPr>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5.22</w:t>
      </w:r>
      <w:r w:rsidR="00903B65" w:rsidRPr="00B06AF7">
        <w:rPr>
          <w:rFonts w:asciiTheme="minorHAnsi" w:hAnsiTheme="minorHAnsi" w:cstheme="minorHAnsi"/>
          <w:sz w:val="22"/>
          <w:szCs w:val="22"/>
        </w:rPr>
        <w:tab/>
      </w:r>
      <w:r w:rsidR="00CF6BEF" w:rsidRPr="00B06AF7">
        <w:rPr>
          <w:rFonts w:asciiTheme="minorHAnsi" w:hAnsiTheme="minorHAnsi" w:cstheme="minorHAnsi"/>
          <w:sz w:val="22"/>
          <w:szCs w:val="22"/>
        </w:rPr>
        <w:t xml:space="preserve">Operating </w:t>
      </w:r>
      <w:r w:rsidR="00D45D6C" w:rsidRPr="00B06AF7">
        <w:rPr>
          <w:rFonts w:asciiTheme="minorHAnsi" w:hAnsiTheme="minorHAnsi" w:cstheme="minorHAnsi"/>
          <w:sz w:val="22"/>
          <w:szCs w:val="22"/>
        </w:rPr>
        <w:t xml:space="preserve">Lease </w:t>
      </w:r>
    </w:p>
    <w:p w14:paraId="1AF20B5D" w14:textId="77777777" w:rsidR="00FB6890" w:rsidRPr="00B06AF7" w:rsidRDefault="00FB6890" w:rsidP="00585399">
      <w:pPr>
        <w:pStyle w:val="AccPolicysubhead"/>
      </w:pPr>
    </w:p>
    <w:p w14:paraId="771FB602" w14:textId="6F7DA841" w:rsidR="001163C1" w:rsidRPr="00B06AF7" w:rsidRDefault="00046845" w:rsidP="00DF3A09">
      <w:pPr>
        <w:pStyle w:val="BodyText"/>
        <w:spacing w:after="0" w:line="240" w:lineRule="atLeast"/>
        <w:ind w:left="540"/>
        <w:jc w:val="both"/>
        <w:rPr>
          <w:rFonts w:asciiTheme="minorHAnsi" w:hAnsiTheme="minorHAnsi" w:cstheme="minorHAnsi"/>
          <w:szCs w:val="22"/>
          <w:shd w:val="clear" w:color="auto" w:fill="D9D9D9" w:themeFill="background1" w:themeFillShade="D9"/>
        </w:rPr>
      </w:pPr>
      <w:r w:rsidRPr="00B06AF7">
        <w:rPr>
          <w:rFonts w:asciiTheme="minorHAnsi" w:hAnsiTheme="minorHAnsi" w:cstheme="minorHAnsi"/>
          <w:szCs w:val="22"/>
        </w:rPr>
        <w:t>Payments made under operating leases</w:t>
      </w:r>
      <w:r w:rsidR="002B4060" w:rsidRPr="00B06AF7">
        <w:rPr>
          <w:rFonts w:asciiTheme="minorHAnsi" w:hAnsiTheme="minorHAnsi" w:cstheme="minorHAnsi"/>
          <w:szCs w:val="22"/>
        </w:rPr>
        <w:t xml:space="preserve"> are recognis</w:t>
      </w:r>
      <w:r w:rsidRPr="00B06AF7">
        <w:rPr>
          <w:rFonts w:asciiTheme="minorHAnsi" w:hAnsiTheme="minorHAnsi" w:cstheme="minorHAnsi"/>
          <w:szCs w:val="22"/>
        </w:rPr>
        <w:t xml:space="preserve">ed in </w:t>
      </w:r>
      <w:r w:rsidR="0013083A" w:rsidRPr="00B06AF7">
        <w:rPr>
          <w:rFonts w:asciiTheme="minorHAnsi" w:hAnsiTheme="minorHAnsi" w:cstheme="minorHAnsi"/>
          <w:szCs w:val="22"/>
        </w:rPr>
        <w:t>profit or loss</w:t>
      </w:r>
      <w:r w:rsidRPr="00B06AF7">
        <w:rPr>
          <w:rFonts w:asciiTheme="minorHAnsi" w:hAnsiTheme="minorHAnsi" w:cstheme="minorHAnsi"/>
          <w:szCs w:val="22"/>
        </w:rPr>
        <w:t xml:space="preserve"> on a </w:t>
      </w:r>
      <w:proofErr w:type="gramStart"/>
      <w:r w:rsidRPr="00B06AF7">
        <w:rPr>
          <w:rFonts w:asciiTheme="minorHAnsi" w:hAnsiTheme="minorHAnsi" w:cstheme="minorHAnsi"/>
          <w:szCs w:val="22"/>
        </w:rPr>
        <w:t>straight line</w:t>
      </w:r>
      <w:proofErr w:type="gramEnd"/>
      <w:r w:rsidRPr="00B06AF7">
        <w:rPr>
          <w:rFonts w:asciiTheme="minorHAnsi" w:hAnsiTheme="minorHAnsi" w:cstheme="minorHAnsi"/>
          <w:szCs w:val="22"/>
        </w:rPr>
        <w:t xml:space="preserve"> basis over </w:t>
      </w:r>
      <w:r w:rsidR="004F377E">
        <w:rPr>
          <w:rFonts w:asciiTheme="minorHAnsi" w:hAnsiTheme="minorHAnsi" w:cstheme="minorHAnsi"/>
          <w:szCs w:val="22"/>
        </w:rPr>
        <w:br/>
      </w:r>
      <w:r w:rsidRPr="00B06AF7">
        <w:rPr>
          <w:rFonts w:asciiTheme="minorHAnsi" w:hAnsiTheme="minorHAnsi" w:cstheme="minorHAnsi"/>
          <w:szCs w:val="22"/>
        </w:rPr>
        <w:t xml:space="preserve">the term of the lease.  </w:t>
      </w:r>
    </w:p>
    <w:p w14:paraId="0CBD6316" w14:textId="77777777" w:rsidR="00DF3A09" w:rsidRPr="00B06AF7" w:rsidRDefault="00DF3A09" w:rsidP="00DF3A09">
      <w:pPr>
        <w:pStyle w:val="BodyText"/>
        <w:spacing w:after="0" w:line="240" w:lineRule="atLeast"/>
        <w:ind w:left="540"/>
        <w:jc w:val="both"/>
        <w:rPr>
          <w:rFonts w:asciiTheme="minorHAnsi" w:hAnsiTheme="minorHAnsi" w:cstheme="minorHAnsi"/>
          <w:szCs w:val="22"/>
        </w:rPr>
      </w:pPr>
    </w:p>
    <w:p w14:paraId="237FBEFC" w14:textId="0487F98F" w:rsidR="001163C1" w:rsidRPr="00B06AF7" w:rsidRDefault="00E922A6" w:rsidP="002D655A">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Contingent lease payments are accounted for by revising the minimum lease payments over </w:t>
      </w:r>
      <w:r w:rsidR="004F377E">
        <w:rPr>
          <w:rFonts w:asciiTheme="minorHAnsi" w:hAnsiTheme="minorHAnsi" w:cstheme="minorHAnsi"/>
          <w:szCs w:val="22"/>
        </w:rPr>
        <w:br/>
      </w:r>
      <w:r w:rsidRPr="00B06AF7">
        <w:rPr>
          <w:rFonts w:asciiTheme="minorHAnsi" w:hAnsiTheme="minorHAnsi" w:cstheme="minorHAnsi"/>
          <w:szCs w:val="22"/>
        </w:rPr>
        <w:t xml:space="preserve">the remaining term of the lease when the lease adjustment is confirmed. </w:t>
      </w:r>
    </w:p>
    <w:p w14:paraId="4B43714D" w14:textId="77777777" w:rsidR="00EF32C7" w:rsidRPr="00B06AF7" w:rsidRDefault="00EF32C7" w:rsidP="002D655A">
      <w:pPr>
        <w:pStyle w:val="BodyText"/>
        <w:spacing w:after="0" w:line="240" w:lineRule="atLeast"/>
        <w:ind w:left="540"/>
        <w:jc w:val="both"/>
        <w:rPr>
          <w:rFonts w:asciiTheme="minorHAnsi" w:hAnsiTheme="minorHAnsi" w:cstheme="minorHAnsi"/>
          <w:szCs w:val="22"/>
        </w:rPr>
      </w:pPr>
    </w:p>
    <w:p w14:paraId="76CE9C44" w14:textId="3947EF41" w:rsidR="0091481C" w:rsidRPr="00585399" w:rsidRDefault="00E922A6" w:rsidP="00585399">
      <w:pPr>
        <w:pStyle w:val="AccPolicysubhead"/>
      </w:pPr>
      <w:r w:rsidRPr="00585399">
        <w:t>Determining whether a</w:t>
      </w:r>
      <w:r w:rsidR="00072A20" w:rsidRPr="00585399">
        <w:t>n arrangement contains a lease</w:t>
      </w:r>
      <w:r w:rsidR="00F64F2E" w:rsidRPr="00585399">
        <w:t xml:space="preserve"> </w:t>
      </w:r>
    </w:p>
    <w:p w14:paraId="6F4DCAEC" w14:textId="77777777" w:rsidR="001163C1" w:rsidRPr="00B06AF7" w:rsidRDefault="001163C1" w:rsidP="00585399">
      <w:pPr>
        <w:pStyle w:val="AccPolicysubhead"/>
      </w:pPr>
    </w:p>
    <w:p w14:paraId="166EA112" w14:textId="130A32A9" w:rsidR="0091481C" w:rsidRPr="00B06AF7" w:rsidRDefault="00E922A6" w:rsidP="001163C1">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At inception of an arrangement, </w:t>
      </w:r>
      <w:r w:rsidR="002D655A"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determines whether such an arrangement is or contains </w:t>
      </w:r>
      <w:r w:rsidR="004F377E">
        <w:rPr>
          <w:rFonts w:asciiTheme="minorHAnsi" w:hAnsiTheme="minorHAnsi" w:cstheme="minorHAnsi"/>
          <w:szCs w:val="22"/>
          <w:lang w:bidi="th-TH"/>
        </w:rPr>
        <w:br/>
      </w:r>
      <w:r w:rsidRPr="00B06AF7">
        <w:rPr>
          <w:rFonts w:asciiTheme="minorHAnsi" w:hAnsiTheme="minorHAnsi" w:cstheme="minorHAnsi"/>
          <w:szCs w:val="22"/>
        </w:rPr>
        <w:t xml:space="preserve">a lease. A specific asset is the subject of a lease if fulfilment of the arrangement is dependent on the use of that specified asset. An arrangement conveys the right to use the asset if the arrangement conveys to </w:t>
      </w:r>
      <w:r w:rsidR="002D655A" w:rsidRPr="00B06AF7">
        <w:rPr>
          <w:rFonts w:asciiTheme="minorHAnsi" w:hAnsiTheme="minorHAnsi" w:cstheme="minorHAnsi"/>
          <w:szCs w:val="22"/>
        </w:rPr>
        <w:t>the Group</w:t>
      </w:r>
      <w:r w:rsidRPr="00B06AF7">
        <w:rPr>
          <w:rFonts w:asciiTheme="minorHAnsi" w:hAnsiTheme="minorHAnsi" w:cstheme="minorHAnsi"/>
          <w:szCs w:val="22"/>
        </w:rPr>
        <w:t xml:space="preserve"> the right to control the use of the underlying asset. </w:t>
      </w:r>
    </w:p>
    <w:p w14:paraId="2D25E138" w14:textId="77777777" w:rsidR="00CD1A85" w:rsidRPr="00B06AF7" w:rsidRDefault="00CD1A85">
      <w:pPr>
        <w:spacing w:line="240" w:lineRule="auto"/>
        <w:rPr>
          <w:rFonts w:asciiTheme="minorHAnsi" w:hAnsiTheme="minorHAnsi" w:cstheme="minorHAnsi"/>
          <w:szCs w:val="22"/>
        </w:rPr>
      </w:pPr>
    </w:p>
    <w:p w14:paraId="213DE53B" w14:textId="09463765" w:rsidR="0091481C" w:rsidRPr="00B06AF7" w:rsidRDefault="00E922A6" w:rsidP="001163C1">
      <w:pPr>
        <w:pStyle w:val="BodyText"/>
        <w:spacing w:after="0" w:line="240" w:lineRule="atLeast"/>
        <w:ind w:left="540"/>
        <w:jc w:val="both"/>
        <w:rPr>
          <w:rFonts w:asciiTheme="minorHAnsi" w:hAnsiTheme="minorHAnsi" w:cstheme="minorHAnsi"/>
          <w:b/>
          <w:bCs/>
          <w:color w:val="0000FF"/>
          <w:szCs w:val="22"/>
        </w:rPr>
      </w:pPr>
      <w:r w:rsidRPr="00B06AF7">
        <w:rPr>
          <w:rFonts w:asciiTheme="minorHAnsi" w:hAnsiTheme="minorHAnsi" w:cstheme="minorHAnsi"/>
          <w:szCs w:val="22"/>
        </w:rPr>
        <w:t xml:space="preserve">At inception or upon reassessment of the arrangement, </w:t>
      </w:r>
      <w:r w:rsidR="00596449"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separates payments and other consideration required by such an arrangement into those for the lease and those for other elements </w:t>
      </w:r>
      <w:proofErr w:type="gramStart"/>
      <w:r w:rsidRPr="00B06AF7">
        <w:rPr>
          <w:rFonts w:asciiTheme="minorHAnsi" w:hAnsiTheme="minorHAnsi" w:cstheme="minorHAnsi"/>
          <w:szCs w:val="22"/>
        </w:rPr>
        <w:t>on the basis of</w:t>
      </w:r>
      <w:proofErr w:type="gramEnd"/>
      <w:r w:rsidRPr="00B06AF7">
        <w:rPr>
          <w:rFonts w:asciiTheme="minorHAnsi" w:hAnsiTheme="minorHAnsi" w:cstheme="minorHAnsi"/>
          <w:szCs w:val="22"/>
        </w:rPr>
        <w:t xml:space="preserve"> their relative fair values. If </w:t>
      </w:r>
      <w:r w:rsidR="00596449"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concludes for a finance lease that </w:t>
      </w:r>
      <w:r w:rsidR="004F377E">
        <w:rPr>
          <w:rFonts w:asciiTheme="minorHAnsi" w:hAnsiTheme="minorHAnsi" w:cstheme="minorHAnsi"/>
          <w:szCs w:val="22"/>
        </w:rPr>
        <w:br/>
      </w:r>
      <w:r w:rsidRPr="00B06AF7">
        <w:rPr>
          <w:rFonts w:asciiTheme="minorHAnsi" w:hAnsiTheme="minorHAnsi" w:cstheme="minorHAnsi"/>
          <w:szCs w:val="22"/>
        </w:rPr>
        <w:t xml:space="preserve">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w:t>
      </w:r>
      <w:r w:rsidR="00596449" w:rsidRPr="00B06AF7">
        <w:rPr>
          <w:rFonts w:asciiTheme="minorHAnsi" w:hAnsiTheme="minorHAnsi" w:cstheme="minorHAnsi"/>
          <w:szCs w:val="22"/>
        </w:rPr>
        <w:t xml:space="preserve">the Group </w:t>
      </w:r>
      <w:r w:rsidRPr="00B06AF7">
        <w:rPr>
          <w:rFonts w:asciiTheme="minorHAnsi" w:hAnsiTheme="minorHAnsi" w:cstheme="minorHAnsi"/>
          <w:szCs w:val="22"/>
        </w:rPr>
        <w:t>incremental borrowing rate.</w:t>
      </w:r>
      <w:r w:rsidR="00217F94" w:rsidRPr="00B06AF7">
        <w:rPr>
          <w:rFonts w:asciiTheme="minorHAnsi" w:hAnsiTheme="minorHAnsi" w:cstheme="minorHAnsi"/>
          <w:b/>
          <w:bCs/>
          <w:color w:val="0000FF"/>
          <w:szCs w:val="22"/>
        </w:rPr>
        <w:t xml:space="preserve"> </w:t>
      </w:r>
    </w:p>
    <w:p w14:paraId="3ED6FF0C" w14:textId="77777777" w:rsidR="00814CF9" w:rsidRPr="00B06AF7" w:rsidRDefault="00814CF9" w:rsidP="001163C1">
      <w:pPr>
        <w:pStyle w:val="BodyText"/>
        <w:spacing w:after="0" w:line="240" w:lineRule="atLeast"/>
        <w:ind w:left="540"/>
        <w:jc w:val="both"/>
        <w:rPr>
          <w:rFonts w:asciiTheme="minorHAnsi" w:hAnsiTheme="minorHAnsi" w:cstheme="minorHAnsi"/>
          <w:szCs w:val="22"/>
        </w:rPr>
      </w:pPr>
    </w:p>
    <w:p w14:paraId="4E6A45D0" w14:textId="0FFB2E9B" w:rsidR="00CD3B83" w:rsidRPr="00B06AF7" w:rsidRDefault="00FD1516" w:rsidP="00F372DC">
      <w:pPr>
        <w:pStyle w:val="Heading2"/>
        <w:numPr>
          <w:ilvl w:val="0"/>
          <w:numId w:val="0"/>
        </w:numPr>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5.23</w:t>
      </w:r>
      <w:r w:rsidR="00903B65" w:rsidRPr="00B06AF7">
        <w:rPr>
          <w:rFonts w:asciiTheme="minorHAnsi" w:hAnsiTheme="minorHAnsi" w:cstheme="minorHAnsi"/>
          <w:sz w:val="22"/>
          <w:szCs w:val="22"/>
        </w:rPr>
        <w:tab/>
      </w:r>
      <w:r w:rsidR="00364E2E" w:rsidRPr="00B06AF7">
        <w:rPr>
          <w:rFonts w:asciiTheme="minorHAnsi" w:hAnsiTheme="minorHAnsi" w:cstheme="minorHAnsi"/>
          <w:sz w:val="22"/>
          <w:szCs w:val="22"/>
        </w:rPr>
        <w:t>Income tax</w:t>
      </w:r>
    </w:p>
    <w:p w14:paraId="5E05101B" w14:textId="77777777" w:rsidR="00FC0C9E" w:rsidRPr="00B06AF7" w:rsidRDefault="00FC0C9E" w:rsidP="00FC0C9E">
      <w:pPr>
        <w:pStyle w:val="BodyText"/>
        <w:spacing w:after="0"/>
        <w:rPr>
          <w:rFonts w:asciiTheme="minorHAnsi" w:hAnsiTheme="minorHAnsi" w:cstheme="minorHAnsi"/>
          <w:szCs w:val="22"/>
        </w:rPr>
      </w:pPr>
    </w:p>
    <w:p w14:paraId="0347C9F5" w14:textId="65C7C16E" w:rsidR="0051154B" w:rsidRPr="00B06AF7" w:rsidRDefault="006D15A8" w:rsidP="00F1175C">
      <w:pPr>
        <w:pStyle w:val="BodyText"/>
        <w:spacing w:after="0" w:line="240" w:lineRule="atLeast"/>
        <w:ind w:left="540"/>
        <w:jc w:val="both"/>
        <w:rPr>
          <w:rFonts w:asciiTheme="minorHAnsi" w:hAnsiTheme="minorHAnsi" w:cstheme="minorHAnsi"/>
          <w:szCs w:val="22"/>
        </w:rPr>
      </w:pPr>
      <w:r w:rsidRPr="00B06AF7">
        <w:rPr>
          <w:rFonts w:asciiTheme="minorHAnsi" w:hAnsiTheme="minorHAnsi" w:cstheme="minorHAnsi"/>
          <w:szCs w:val="22"/>
        </w:rPr>
        <w:t>Income tax expense for the year comprises current and deferred tax. Current and defe</w:t>
      </w:r>
      <w:r w:rsidR="00CC56B8" w:rsidRPr="00B06AF7">
        <w:rPr>
          <w:rFonts w:asciiTheme="minorHAnsi" w:hAnsiTheme="minorHAnsi" w:cstheme="minorHAnsi"/>
          <w:szCs w:val="22"/>
        </w:rPr>
        <w:t>rred tax</w:t>
      </w:r>
      <w:r w:rsidRPr="00B06AF7">
        <w:rPr>
          <w:rFonts w:asciiTheme="minorHAnsi" w:hAnsiTheme="minorHAnsi" w:cstheme="minorHAnsi"/>
          <w:szCs w:val="22"/>
        </w:rPr>
        <w:t xml:space="preserve"> </w:t>
      </w:r>
      <w:r w:rsidR="004F377E">
        <w:rPr>
          <w:rFonts w:asciiTheme="minorHAnsi" w:hAnsiTheme="minorHAnsi" w:cstheme="minorHAnsi"/>
          <w:szCs w:val="22"/>
        </w:rPr>
        <w:br/>
      </w:r>
      <w:r w:rsidRPr="00B06AF7">
        <w:rPr>
          <w:rFonts w:asciiTheme="minorHAnsi" w:hAnsiTheme="minorHAnsi" w:cstheme="minorHAnsi"/>
          <w:szCs w:val="22"/>
        </w:rPr>
        <w:t xml:space="preserve">are recognised in profit or loss </w:t>
      </w:r>
      <w:r w:rsidR="00CC56B8" w:rsidRPr="00B06AF7">
        <w:rPr>
          <w:rFonts w:asciiTheme="minorHAnsi" w:hAnsiTheme="minorHAnsi" w:cstheme="minorHAnsi"/>
          <w:szCs w:val="22"/>
        </w:rPr>
        <w:t>except to the extent that they relate</w:t>
      </w:r>
      <w:r w:rsidRPr="00B06AF7">
        <w:rPr>
          <w:rFonts w:asciiTheme="minorHAnsi" w:hAnsiTheme="minorHAnsi" w:cstheme="minorHAnsi"/>
          <w:szCs w:val="22"/>
        </w:rPr>
        <w:t xml:space="preserve"> to a business combination, or items recognised directly in equity or</w:t>
      </w:r>
      <w:r w:rsidR="00F1175C" w:rsidRPr="00B06AF7">
        <w:rPr>
          <w:rFonts w:asciiTheme="minorHAnsi" w:hAnsiTheme="minorHAnsi" w:cstheme="minorHAnsi"/>
          <w:szCs w:val="22"/>
        </w:rPr>
        <w:t xml:space="preserve"> in other comprehensive income.</w:t>
      </w:r>
    </w:p>
    <w:p w14:paraId="741B6FED" w14:textId="77777777" w:rsidR="001163C1" w:rsidRPr="00B06AF7" w:rsidRDefault="001163C1" w:rsidP="00585399">
      <w:pPr>
        <w:pStyle w:val="AccPolicysubhead"/>
      </w:pPr>
    </w:p>
    <w:p w14:paraId="6A1875DE" w14:textId="32CD17FB" w:rsidR="00F1175C" w:rsidRPr="00B06AF7" w:rsidRDefault="00CB378E" w:rsidP="00585399">
      <w:pPr>
        <w:pStyle w:val="AccPolicysubhead"/>
      </w:pPr>
      <w:r w:rsidRPr="006948EC">
        <w:t>Current tax is the expected tax payable or receivable on the taxable income or loss for the year, using tax rates enacted or substantively enacted at the reporting date, and any adjustment to tax payable in respect of previous years.</w:t>
      </w:r>
    </w:p>
    <w:p w14:paraId="7246CF3E" w14:textId="77777777" w:rsidR="004C4AC9" w:rsidRDefault="004C4AC9" w:rsidP="004C4AC9">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476EBA63" w14:textId="1D55226B" w:rsidR="00CC56B8" w:rsidRPr="00B06AF7" w:rsidRDefault="00CB378E" w:rsidP="00F1175C">
      <w:pPr>
        <w:autoSpaceDE w:val="0"/>
        <w:autoSpaceDN w:val="0"/>
        <w:adjustRightInd w:val="0"/>
        <w:ind w:left="540"/>
        <w:jc w:val="thaiDistribute"/>
        <w:rPr>
          <w:rFonts w:asciiTheme="minorHAnsi" w:hAnsiTheme="minorHAnsi" w:cstheme="minorHAnsi"/>
          <w:b/>
          <w:bCs/>
          <w:color w:val="0000FF"/>
          <w:szCs w:val="22"/>
        </w:rPr>
      </w:pPr>
      <w:r w:rsidRPr="00B06AF7">
        <w:rPr>
          <w:rFonts w:asciiTheme="minorHAnsi" w:hAnsiTheme="minorHAnsi" w:cstheme="minorHAnsi"/>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Pr>
          <w:rFonts w:asciiTheme="minorHAnsi" w:hAnsiTheme="minorHAnsi" w:cstheme="minorHAnsi"/>
          <w:szCs w:val="22"/>
        </w:rPr>
        <w:t>:</w:t>
      </w:r>
      <w:r w:rsidR="00202388" w:rsidRPr="00B06AF7">
        <w:rPr>
          <w:rFonts w:asciiTheme="minorHAnsi" w:hAnsiTheme="minorHAnsi" w:cstheme="minorHAnsi"/>
          <w:szCs w:val="22"/>
        </w:rPr>
        <w:t xml:space="preserve"> </w:t>
      </w:r>
      <w:r w:rsidRPr="00B06AF7">
        <w:rPr>
          <w:rFonts w:asciiTheme="minorHAnsi" w:hAnsiTheme="minorHAnsi" w:cstheme="minorHAnsi"/>
          <w:szCs w:val="22"/>
        </w:rPr>
        <w:t>the initial recognition of goodwill</w:t>
      </w:r>
      <w:r w:rsidR="00202388" w:rsidRPr="00B06AF7">
        <w:rPr>
          <w:rFonts w:asciiTheme="minorHAnsi" w:hAnsiTheme="minorHAnsi" w:cstheme="minorHAnsi"/>
          <w:szCs w:val="22"/>
        </w:rPr>
        <w:t xml:space="preserve"> </w:t>
      </w:r>
      <w:r w:rsidRPr="00B06AF7">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B06AF7">
        <w:rPr>
          <w:rFonts w:asciiTheme="minorHAnsi" w:hAnsiTheme="minorHAnsi" w:cstheme="minorHAnsi"/>
          <w:szCs w:val="22"/>
        </w:rPr>
        <w:t xml:space="preserve"> </w:t>
      </w:r>
      <w:r w:rsidR="00363B24" w:rsidRPr="00B06AF7">
        <w:rPr>
          <w:rFonts w:asciiTheme="minorHAnsi" w:hAnsiTheme="minorHAnsi" w:cstheme="minorHAnsi"/>
          <w:szCs w:val="22"/>
        </w:rPr>
        <w:t>ventures</w:t>
      </w:r>
      <w:r w:rsidRPr="00B06AF7">
        <w:rPr>
          <w:rFonts w:asciiTheme="minorHAnsi" w:hAnsiTheme="minorHAnsi" w:cstheme="minorHAnsi"/>
          <w:szCs w:val="22"/>
        </w:rPr>
        <w:t xml:space="preserve"> to the extent that it is probable that they will not reverse in the foreseeable future.</w:t>
      </w:r>
      <w:r w:rsidR="009A7845" w:rsidRPr="00B06AF7">
        <w:rPr>
          <w:rFonts w:asciiTheme="minorHAnsi" w:hAnsiTheme="minorHAnsi" w:cstheme="minorHAnsi"/>
          <w:szCs w:val="22"/>
        </w:rPr>
        <w:t xml:space="preserve">  </w:t>
      </w:r>
    </w:p>
    <w:p w14:paraId="7DF141A7" w14:textId="77777777" w:rsidR="00F1175C" w:rsidRPr="00B06AF7"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B06AF7" w:rsidRDefault="00A945E1"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The measurement of deferred tax reflects the tax consequences that would follow the </w:t>
      </w:r>
      <w:proofErr w:type="gramStart"/>
      <w:r w:rsidRPr="00B06AF7">
        <w:rPr>
          <w:rFonts w:asciiTheme="minorHAnsi" w:hAnsiTheme="minorHAnsi" w:cstheme="minorHAnsi"/>
          <w:szCs w:val="22"/>
        </w:rPr>
        <w:t>manner in which</w:t>
      </w:r>
      <w:proofErr w:type="gramEnd"/>
      <w:r w:rsidRPr="00B06AF7">
        <w:rPr>
          <w:rFonts w:asciiTheme="minorHAnsi" w:hAnsiTheme="minorHAnsi" w:cstheme="minorHAnsi"/>
          <w:szCs w:val="22"/>
        </w:rPr>
        <w:t xml:space="preserve"> </w:t>
      </w:r>
      <w:r w:rsidR="00DE0BD6" w:rsidRPr="00B06AF7">
        <w:rPr>
          <w:rFonts w:asciiTheme="minorHAnsi" w:hAnsiTheme="minorHAnsi" w:cstheme="minorHAnsi"/>
          <w:szCs w:val="22"/>
        </w:rPr>
        <w:t xml:space="preserve">the Group </w:t>
      </w:r>
      <w:r w:rsidRPr="00B06AF7">
        <w:rPr>
          <w:rFonts w:asciiTheme="minorHAnsi" w:hAnsiTheme="minorHAnsi" w:cstheme="minorHAnsi"/>
          <w:szCs w:val="22"/>
        </w:rPr>
        <w:t xml:space="preserve">expects, at the end of the reporting period, to recover or settle the carrying amount of </w:t>
      </w:r>
      <w:r w:rsidR="00DD5A76">
        <w:rPr>
          <w:rFonts w:asciiTheme="minorHAnsi" w:hAnsiTheme="minorHAnsi" w:cstheme="minorHAnsi"/>
          <w:szCs w:val="22"/>
        </w:rPr>
        <w:br/>
      </w:r>
      <w:r w:rsidRPr="00B06AF7">
        <w:rPr>
          <w:rFonts w:asciiTheme="minorHAnsi" w:hAnsiTheme="minorHAnsi" w:cstheme="minorHAnsi"/>
          <w:szCs w:val="22"/>
        </w:rPr>
        <w:t>its assets and liabilities.</w:t>
      </w:r>
      <w:r w:rsidR="001257FC" w:rsidRPr="00B06AF7">
        <w:rPr>
          <w:rFonts w:asciiTheme="minorHAnsi" w:hAnsiTheme="minorHAnsi" w:cstheme="minorHAnsi"/>
          <w:szCs w:val="22"/>
        </w:rPr>
        <w:t xml:space="preserve">  </w:t>
      </w:r>
    </w:p>
    <w:p w14:paraId="17FB79D6" w14:textId="77777777" w:rsidR="007F5479" w:rsidRPr="00B06AF7"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B06AF7" w:rsidRDefault="00CB378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Deferred tax is measured at the tax rates that are expected to be applied to the temporary differences when they reverse, </w:t>
      </w:r>
      <w:r w:rsidR="002C779C" w:rsidRPr="00B06AF7">
        <w:rPr>
          <w:rFonts w:asciiTheme="minorHAnsi" w:hAnsiTheme="minorHAnsi" w:cstheme="minorHAnsi"/>
          <w:szCs w:val="22"/>
        </w:rPr>
        <w:t>using tax rates</w:t>
      </w:r>
      <w:r w:rsidRPr="00B06AF7">
        <w:rPr>
          <w:rFonts w:asciiTheme="minorHAnsi" w:hAnsiTheme="minorHAnsi" w:cstheme="minorHAnsi"/>
          <w:szCs w:val="22"/>
        </w:rPr>
        <w:t xml:space="preserve"> enacted or substantively enacted </w:t>
      </w:r>
      <w:r w:rsidR="002C779C" w:rsidRPr="00B06AF7">
        <w:rPr>
          <w:rFonts w:asciiTheme="minorHAnsi" w:hAnsiTheme="minorHAnsi" w:cstheme="minorHAnsi"/>
          <w:szCs w:val="22"/>
        </w:rPr>
        <w:t>at</w:t>
      </w:r>
      <w:r w:rsidRPr="00B06AF7">
        <w:rPr>
          <w:rFonts w:asciiTheme="minorHAnsi" w:hAnsiTheme="minorHAnsi" w:cstheme="minorHAnsi"/>
          <w:szCs w:val="22"/>
        </w:rPr>
        <w:t xml:space="preserve"> the reporting date.  </w:t>
      </w:r>
    </w:p>
    <w:p w14:paraId="67433B23" w14:textId="77777777" w:rsidR="00CC56B8" w:rsidRPr="00B06AF7" w:rsidRDefault="00CC56B8" w:rsidP="006609BA">
      <w:pPr>
        <w:autoSpaceDE w:val="0"/>
        <w:autoSpaceDN w:val="0"/>
        <w:adjustRightInd w:val="0"/>
        <w:ind w:left="540"/>
        <w:jc w:val="thaiDistribute"/>
        <w:rPr>
          <w:rFonts w:asciiTheme="minorHAnsi" w:hAnsiTheme="minorHAnsi" w:cstheme="minorHAnsi"/>
          <w:szCs w:val="22"/>
        </w:rPr>
      </w:pPr>
    </w:p>
    <w:p w14:paraId="1940A2E8" w14:textId="3218D5EA" w:rsidR="00F8173E" w:rsidRDefault="00F8173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 xml:space="preserve">In determining the amount of current and deferred tax, </w:t>
      </w:r>
      <w:r w:rsidR="00350A74" w:rsidRPr="00B06AF7">
        <w:rPr>
          <w:rFonts w:asciiTheme="minorHAnsi" w:hAnsiTheme="minorHAnsi" w:cstheme="minorHAnsi"/>
          <w:szCs w:val="22"/>
        </w:rPr>
        <w:t>the Group</w:t>
      </w:r>
      <w:r w:rsidRPr="00B06AF7">
        <w:rPr>
          <w:rFonts w:asciiTheme="minorHAnsi" w:hAnsiTheme="minorHAnsi" w:cstheme="minorHAnsi"/>
          <w:szCs w:val="22"/>
        </w:rPr>
        <w:t xml:space="preserve"> </w:t>
      </w:r>
      <w:proofErr w:type="gramStart"/>
      <w:r w:rsidRPr="00B06AF7">
        <w:rPr>
          <w:rFonts w:asciiTheme="minorHAnsi" w:hAnsiTheme="minorHAnsi" w:cstheme="minorHAnsi"/>
          <w:szCs w:val="22"/>
        </w:rPr>
        <w:t>takes into account</w:t>
      </w:r>
      <w:proofErr w:type="gramEnd"/>
      <w:r w:rsidRPr="00B06AF7">
        <w:rPr>
          <w:rFonts w:asciiTheme="minorHAnsi" w:hAnsiTheme="minorHAnsi" w:cstheme="minorHAnsi"/>
          <w:szCs w:val="22"/>
        </w:rPr>
        <w:t xml:space="preserve"> the impact of uncertain tax positions and whether additional taxes and interest may be due. </w:t>
      </w:r>
      <w:r w:rsidR="00350A74" w:rsidRPr="00B06AF7">
        <w:rPr>
          <w:rFonts w:asciiTheme="minorHAnsi" w:hAnsiTheme="minorHAnsi" w:cstheme="minorHAnsi"/>
          <w:szCs w:val="22"/>
        </w:rPr>
        <w:t>T</w:t>
      </w:r>
      <w:r w:rsidRPr="00B06AF7">
        <w:rPr>
          <w:rFonts w:asciiTheme="minorHAnsi" w:hAnsiTheme="minorHAnsi" w:cstheme="minorHAnsi"/>
          <w:szCs w:val="22"/>
        </w:rPr>
        <w:t xml:space="preserve">he </w:t>
      </w:r>
      <w:r w:rsidR="00350A74" w:rsidRPr="00B06AF7">
        <w:rPr>
          <w:rFonts w:asciiTheme="minorHAnsi" w:hAnsiTheme="minorHAnsi" w:cstheme="minorHAnsi"/>
          <w:szCs w:val="22"/>
        </w:rPr>
        <w:t xml:space="preserve">Group </w:t>
      </w:r>
      <w:r w:rsidRPr="00B06AF7">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B06AF7">
        <w:rPr>
          <w:rFonts w:asciiTheme="minorHAnsi" w:hAnsiTheme="minorHAnsi" w:cstheme="minorHAnsi"/>
          <w:szCs w:val="22"/>
        </w:rPr>
        <w:t xml:space="preserve"> the Group</w:t>
      </w:r>
      <w:r w:rsidRPr="00B06AF7">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Pr>
          <w:rFonts w:asciiTheme="minorHAnsi" w:hAnsiTheme="minorHAnsi" w:cstheme="minorHAnsi"/>
          <w:szCs w:val="22"/>
        </w:rPr>
        <w:t>such</w:t>
      </w:r>
      <w:r w:rsidR="00F82891">
        <w:rPr>
          <w:rFonts w:asciiTheme="minorHAnsi" w:hAnsiTheme="minorHAnsi" w:cstheme="minorHAnsi"/>
          <w:szCs w:val="22"/>
          <w:lang w:bidi="th-TH"/>
        </w:rPr>
        <w:t xml:space="preserve"> </w:t>
      </w:r>
      <w:r w:rsidR="00F82891">
        <w:rPr>
          <w:rFonts w:asciiTheme="minorHAnsi" w:hAnsiTheme="minorHAnsi" w:cstheme="minorHAnsi"/>
          <w:szCs w:val="22"/>
          <w:lang w:bidi="th-TH"/>
        </w:rPr>
        <w:br/>
      </w:r>
      <w:r w:rsidRPr="00B06AF7">
        <w:rPr>
          <w:rFonts w:asciiTheme="minorHAnsi" w:hAnsiTheme="minorHAnsi" w:cstheme="minorHAnsi"/>
          <w:szCs w:val="22"/>
        </w:rPr>
        <w:t>a determination is made.</w:t>
      </w:r>
    </w:p>
    <w:p w14:paraId="4694375D" w14:textId="77777777" w:rsidR="00F82891" w:rsidRPr="00B06AF7"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B06AF7" w:rsidRDefault="00CB378E" w:rsidP="006609BA">
      <w:pPr>
        <w:autoSpaceDE w:val="0"/>
        <w:autoSpaceDN w:val="0"/>
        <w:adjustRightInd w:val="0"/>
        <w:ind w:left="540"/>
        <w:jc w:val="thaiDistribute"/>
        <w:rPr>
          <w:rFonts w:asciiTheme="minorHAnsi" w:hAnsiTheme="minorHAnsi" w:cstheme="minorHAnsi"/>
          <w:szCs w:val="22"/>
        </w:rPr>
      </w:pPr>
      <w:r w:rsidRPr="00B06AF7">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B06AF7">
        <w:rPr>
          <w:rFonts w:asciiTheme="minorHAnsi" w:hAnsiTheme="minorHAnsi" w:cstheme="minorHAnsi"/>
          <w:szCs w:val="22"/>
        </w:rPr>
        <w:t xml:space="preserve">  </w:t>
      </w:r>
    </w:p>
    <w:p w14:paraId="542F2B62" w14:textId="77777777" w:rsidR="005010E7" w:rsidRPr="00B06AF7" w:rsidRDefault="005010E7" w:rsidP="00335689">
      <w:pPr>
        <w:pStyle w:val="BodyText"/>
        <w:spacing w:after="0" w:line="240" w:lineRule="atLeast"/>
        <w:jc w:val="both"/>
        <w:rPr>
          <w:rFonts w:asciiTheme="minorHAnsi" w:hAnsiTheme="minorHAnsi" w:cstheme="minorHAnsi"/>
          <w:szCs w:val="22"/>
        </w:rPr>
      </w:pPr>
    </w:p>
    <w:p w14:paraId="5772504E" w14:textId="627AFD2A" w:rsidR="00E47CE8" w:rsidRPr="00B06AF7" w:rsidRDefault="004A2F25" w:rsidP="00AD189B">
      <w:pPr>
        <w:autoSpaceDE w:val="0"/>
        <w:autoSpaceDN w:val="0"/>
        <w:adjustRightInd w:val="0"/>
        <w:ind w:left="540"/>
        <w:jc w:val="thaiDistribute"/>
        <w:rPr>
          <w:rFonts w:asciiTheme="minorHAnsi" w:hAnsiTheme="minorHAnsi" w:cstheme="minorHAnsi"/>
          <w:b/>
          <w:bCs/>
          <w:color w:val="0000FF"/>
          <w:szCs w:val="22"/>
        </w:rPr>
      </w:pPr>
      <w:r w:rsidRPr="00B06AF7">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B06AF7">
        <w:rPr>
          <w:rFonts w:asciiTheme="minorHAnsi" w:hAnsiTheme="minorHAnsi" w:cstheme="minorHAnsi"/>
          <w:szCs w:val="22"/>
        </w:rPr>
        <w:t xml:space="preserve">Future taxable profits </w:t>
      </w:r>
      <w:r w:rsidR="00DD5A76">
        <w:rPr>
          <w:rFonts w:asciiTheme="minorHAnsi" w:hAnsiTheme="minorHAnsi" w:cstheme="minorHAnsi"/>
          <w:szCs w:val="22"/>
        </w:rPr>
        <w:br/>
      </w:r>
      <w:r w:rsidR="00595BEA" w:rsidRPr="00B06AF7">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Pr>
          <w:rFonts w:asciiTheme="minorHAnsi" w:hAnsiTheme="minorHAnsi" w:cstheme="minorHAnsi"/>
          <w:szCs w:val="22"/>
        </w:rPr>
        <w:br/>
      </w:r>
      <w:r w:rsidR="00595BEA" w:rsidRPr="00B06AF7">
        <w:rPr>
          <w:rFonts w:asciiTheme="minorHAnsi" w:hAnsiTheme="minorHAnsi" w:cstheme="minorHAnsi"/>
          <w:szCs w:val="22"/>
        </w:rPr>
        <w:t>the business plans for individual subsidiaries in the Group</w:t>
      </w:r>
      <w:r w:rsidR="00595BEA" w:rsidRPr="00B06AF7">
        <w:rPr>
          <w:rFonts w:asciiTheme="minorHAnsi" w:hAnsiTheme="minorHAnsi" w:cstheme="minorHAnsi"/>
          <w:szCs w:val="22"/>
          <w:lang w:val="en-US" w:bidi="th-TH"/>
        </w:rPr>
        <w:t>.</w:t>
      </w:r>
      <w:r w:rsidRPr="00B06AF7">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Pr>
          <w:rFonts w:asciiTheme="minorHAnsi" w:hAnsiTheme="minorHAnsi" w:cstheme="minorHAnsi"/>
          <w:szCs w:val="22"/>
        </w:rPr>
        <w:br/>
      </w:r>
      <w:r w:rsidRPr="00B06AF7">
        <w:rPr>
          <w:rFonts w:asciiTheme="minorHAnsi" w:hAnsiTheme="minorHAnsi" w:cstheme="minorHAnsi"/>
          <w:szCs w:val="22"/>
        </w:rPr>
        <w:t xml:space="preserve">will be realised.   </w:t>
      </w:r>
    </w:p>
    <w:p w14:paraId="577FA171" w14:textId="2B467485" w:rsidR="00717DD5" w:rsidRPr="00B06AF7" w:rsidRDefault="00717DD5" w:rsidP="00A26C13">
      <w:pPr>
        <w:pStyle w:val="BodyText"/>
        <w:spacing w:after="0" w:line="240" w:lineRule="atLeast"/>
        <w:ind w:left="567"/>
        <w:jc w:val="both"/>
        <w:rPr>
          <w:rFonts w:asciiTheme="minorHAnsi" w:hAnsiTheme="minorHAnsi" w:cstheme="minorHAnsi"/>
          <w:szCs w:val="22"/>
        </w:rPr>
      </w:pPr>
    </w:p>
    <w:p w14:paraId="56615579" w14:textId="6B16761E" w:rsidR="00774CB1" w:rsidRPr="00B06AF7" w:rsidRDefault="008F54A7" w:rsidP="00F372DC">
      <w:pPr>
        <w:pStyle w:val="Heading2"/>
        <w:numPr>
          <w:ilvl w:val="0"/>
          <w:numId w:val="0"/>
        </w:numPr>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5.24</w:t>
      </w:r>
      <w:r w:rsidR="00903B65" w:rsidRPr="00B06AF7">
        <w:rPr>
          <w:rFonts w:asciiTheme="minorHAnsi" w:hAnsiTheme="minorHAnsi" w:cstheme="minorHAnsi"/>
          <w:sz w:val="22"/>
          <w:szCs w:val="22"/>
        </w:rPr>
        <w:tab/>
      </w:r>
      <w:r w:rsidR="002608DD" w:rsidRPr="00B06AF7">
        <w:rPr>
          <w:rFonts w:asciiTheme="minorHAnsi" w:hAnsiTheme="minorHAnsi" w:cstheme="minorHAnsi"/>
          <w:sz w:val="22"/>
          <w:szCs w:val="22"/>
        </w:rPr>
        <w:t>Earnings per share</w:t>
      </w:r>
    </w:p>
    <w:p w14:paraId="6F18F299" w14:textId="77777777" w:rsidR="00C600F5" w:rsidRPr="00B06AF7"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B06AF7"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B06AF7">
        <w:rPr>
          <w:rFonts w:asciiTheme="minorHAnsi" w:hAnsiTheme="minorHAnsi" w:cstheme="minorHAnsi"/>
          <w:sz w:val="22"/>
          <w:szCs w:val="22"/>
        </w:rPr>
        <w:t xml:space="preserve">The Group </w:t>
      </w:r>
      <w:r w:rsidR="00774CB1" w:rsidRPr="00B06AF7">
        <w:rPr>
          <w:rFonts w:asciiTheme="minorHAnsi" w:hAnsiTheme="minorHAnsi" w:cstheme="minorHAnsi"/>
          <w:sz w:val="22"/>
          <w:szCs w:val="22"/>
        </w:rPr>
        <w:t>presents basic</w:t>
      </w:r>
      <w:r w:rsidR="003A096E" w:rsidRPr="00B06AF7">
        <w:rPr>
          <w:rFonts w:asciiTheme="minorHAnsi" w:hAnsiTheme="minorHAnsi" w:cstheme="minorHAnsi"/>
          <w:sz w:val="22"/>
          <w:szCs w:val="22"/>
        </w:rPr>
        <w:t xml:space="preserve"> </w:t>
      </w:r>
      <w:r w:rsidR="00774CB1" w:rsidRPr="00B06AF7">
        <w:rPr>
          <w:rFonts w:asciiTheme="minorHAnsi" w:hAnsiTheme="minorHAnsi" w:cstheme="minorHAnsi"/>
          <w:sz w:val="22"/>
          <w:szCs w:val="22"/>
        </w:rPr>
        <w:t>and diluted</w:t>
      </w:r>
      <w:r w:rsidR="003A096E" w:rsidRPr="00B06AF7">
        <w:rPr>
          <w:rFonts w:asciiTheme="minorHAnsi" w:hAnsiTheme="minorHAnsi" w:cstheme="minorHAnsi"/>
          <w:sz w:val="22"/>
          <w:szCs w:val="22"/>
        </w:rPr>
        <w:t xml:space="preserve"> </w:t>
      </w:r>
      <w:r w:rsidR="00774CB1" w:rsidRPr="00B06AF7">
        <w:rPr>
          <w:rFonts w:asciiTheme="minorHAnsi" w:hAnsiTheme="minorHAnsi" w:cstheme="minorHAnsi"/>
          <w:sz w:val="22"/>
          <w:szCs w:val="22"/>
        </w:rPr>
        <w:t>earnings per share (EPS) data for i</w:t>
      </w:r>
      <w:r w:rsidR="00116D53" w:rsidRPr="00B06AF7">
        <w:rPr>
          <w:rFonts w:asciiTheme="minorHAnsi" w:hAnsiTheme="minorHAnsi" w:cstheme="minorHAnsi"/>
          <w:sz w:val="22"/>
          <w:szCs w:val="22"/>
        </w:rPr>
        <w:t xml:space="preserve">ts ordinary shares. Basic EPS </w:t>
      </w:r>
      <w:r w:rsidR="00DD5A76">
        <w:rPr>
          <w:rFonts w:asciiTheme="minorHAnsi" w:hAnsiTheme="minorHAnsi" w:cstheme="minorHAnsi"/>
          <w:sz w:val="22"/>
          <w:szCs w:val="22"/>
        </w:rPr>
        <w:br/>
      </w:r>
      <w:r w:rsidR="00116D53" w:rsidRPr="00B06AF7">
        <w:rPr>
          <w:rFonts w:asciiTheme="minorHAnsi" w:hAnsiTheme="minorHAnsi" w:cstheme="minorHAnsi"/>
          <w:sz w:val="22"/>
          <w:szCs w:val="22"/>
        </w:rPr>
        <w:t>is</w:t>
      </w:r>
      <w:r w:rsidR="00774CB1" w:rsidRPr="00B06AF7">
        <w:rPr>
          <w:rFonts w:asciiTheme="minorHAnsi" w:hAnsiTheme="minorHAnsi" w:cstheme="minorHAnsi"/>
          <w:sz w:val="22"/>
          <w:szCs w:val="22"/>
        </w:rPr>
        <w:t xml:space="preserve"> calculated by dividing the profit or loss attributable to ordinary shareholders of the Company by </w:t>
      </w:r>
      <w:r w:rsidR="00DD5A76">
        <w:rPr>
          <w:rFonts w:asciiTheme="minorHAnsi" w:hAnsiTheme="minorHAnsi" w:cstheme="minorHAnsi"/>
          <w:sz w:val="22"/>
          <w:szCs w:val="22"/>
        </w:rPr>
        <w:br/>
      </w:r>
      <w:r w:rsidR="00774CB1" w:rsidRPr="00B06AF7">
        <w:rPr>
          <w:rFonts w:asciiTheme="minorHAnsi" w:hAnsiTheme="minorHAnsi" w:cstheme="minorHAnsi"/>
          <w:sz w:val="22"/>
          <w:szCs w:val="22"/>
        </w:rPr>
        <w:t>the weighted average number of ordinary shares outstanding during the period</w:t>
      </w:r>
      <w:r w:rsidR="003F60C3">
        <w:rPr>
          <w:rFonts w:asciiTheme="minorHAnsi" w:hAnsiTheme="minorHAnsi" w:cstheme="minorHAnsi"/>
          <w:sz w:val="22"/>
          <w:szCs w:val="22"/>
        </w:rPr>
        <w:t xml:space="preserve">. </w:t>
      </w:r>
      <w:r w:rsidR="00774CB1" w:rsidRPr="00B06AF7">
        <w:rPr>
          <w:rFonts w:asciiTheme="minorHAnsi" w:hAnsiTheme="minorHAnsi" w:cstheme="minorHAnsi"/>
          <w:sz w:val="22"/>
          <w:szCs w:val="22"/>
        </w:rPr>
        <w:t>Diluted EPS is determined by adjusting the profit or loss attributable to ordinary shareholders and the weighte</w:t>
      </w:r>
      <w:r w:rsidR="00774CB1" w:rsidRPr="00FD1516">
        <w:rPr>
          <w:rFonts w:asciiTheme="minorHAnsi" w:hAnsiTheme="minorHAnsi" w:cstheme="minorHAnsi"/>
          <w:sz w:val="22"/>
          <w:szCs w:val="22"/>
        </w:rPr>
        <w:t>d average number of ordinary shares outstanding, for the effects of all dilutive potential ordinary shares</w:t>
      </w:r>
      <w:r w:rsidR="007C7552" w:rsidRPr="00FD1516">
        <w:rPr>
          <w:rFonts w:asciiTheme="minorHAnsi" w:hAnsiTheme="minorHAnsi" w:cstheme="minorHAnsi"/>
          <w:sz w:val="22"/>
          <w:szCs w:val="22"/>
        </w:rPr>
        <w:t>, which comprise convertible notes</w:t>
      </w:r>
      <w:r w:rsidR="00564988" w:rsidRPr="00FD1516">
        <w:rPr>
          <w:rFonts w:asciiTheme="minorHAnsi" w:hAnsiTheme="minorHAnsi" w:cstheme="minorHAnsi"/>
          <w:sz w:val="22"/>
          <w:szCs w:val="22"/>
        </w:rPr>
        <w:t>.</w:t>
      </w:r>
      <w:r w:rsidR="00AC7D3F" w:rsidRPr="00B06AF7">
        <w:rPr>
          <w:rFonts w:asciiTheme="minorHAnsi" w:hAnsiTheme="minorHAnsi" w:cstheme="minorHAnsi"/>
          <w:sz w:val="22"/>
          <w:szCs w:val="22"/>
        </w:rPr>
        <w:t xml:space="preserve"> </w:t>
      </w:r>
    </w:p>
    <w:p w14:paraId="6DD99CA1" w14:textId="5C003777" w:rsidR="0054358E" w:rsidRPr="00B06AF7" w:rsidRDefault="0054358E" w:rsidP="006549D6">
      <w:pPr>
        <w:pStyle w:val="Heading2"/>
        <w:numPr>
          <w:ilvl w:val="0"/>
          <w:numId w:val="0"/>
        </w:numPr>
        <w:spacing w:before="0" w:after="0" w:line="240" w:lineRule="auto"/>
        <w:rPr>
          <w:rFonts w:asciiTheme="minorHAnsi" w:hAnsiTheme="minorHAnsi" w:cstheme="minorHAnsi"/>
          <w:sz w:val="22"/>
          <w:szCs w:val="22"/>
          <w:lang w:bidi="th-TH"/>
        </w:rPr>
      </w:pPr>
    </w:p>
    <w:p w14:paraId="505AD169" w14:textId="01B450A7" w:rsidR="00335689" w:rsidRPr="00B06AF7" w:rsidRDefault="008F54A7" w:rsidP="00F372DC">
      <w:pPr>
        <w:pStyle w:val="Heading2"/>
        <w:numPr>
          <w:ilvl w:val="0"/>
          <w:numId w:val="0"/>
        </w:numPr>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5.25</w:t>
      </w:r>
      <w:r w:rsidR="00335689" w:rsidRPr="00B06AF7">
        <w:rPr>
          <w:rFonts w:asciiTheme="minorHAnsi" w:hAnsiTheme="minorHAnsi" w:cstheme="minorHAnsi"/>
          <w:sz w:val="22"/>
          <w:szCs w:val="22"/>
        </w:rPr>
        <w:tab/>
        <w:t>Segment reporting</w:t>
      </w:r>
    </w:p>
    <w:p w14:paraId="47208BFA" w14:textId="77777777" w:rsidR="00CE57F1" w:rsidRPr="00B06AF7" w:rsidRDefault="00CE57F1" w:rsidP="00335689">
      <w:pPr>
        <w:ind w:left="540"/>
        <w:jc w:val="both"/>
        <w:rPr>
          <w:rFonts w:asciiTheme="minorHAnsi" w:hAnsiTheme="minorHAnsi" w:cstheme="minorHAnsi"/>
          <w:szCs w:val="22"/>
        </w:rPr>
      </w:pPr>
    </w:p>
    <w:p w14:paraId="49277F0A" w14:textId="151CEAE1" w:rsidR="00610C50" w:rsidRPr="00B06AF7" w:rsidRDefault="007F5479" w:rsidP="00AC7D3F">
      <w:pPr>
        <w:ind w:left="540"/>
        <w:jc w:val="both"/>
        <w:rPr>
          <w:rFonts w:asciiTheme="minorHAnsi" w:hAnsiTheme="minorHAnsi" w:cstheme="minorHAnsi"/>
          <w:szCs w:val="22"/>
        </w:rPr>
      </w:pPr>
      <w:r w:rsidRPr="00B06AF7">
        <w:rPr>
          <w:rFonts w:asciiTheme="minorHAnsi" w:hAnsiTheme="minorHAnsi" w:cstheme="minorHAnsi"/>
          <w:szCs w:val="22"/>
        </w:rPr>
        <w:t xml:space="preserve">Segment results that are reported </w:t>
      </w:r>
      <w:r w:rsidR="00A945E1" w:rsidRPr="00B06AF7">
        <w:rPr>
          <w:rFonts w:asciiTheme="minorHAnsi" w:hAnsiTheme="minorHAnsi" w:cstheme="minorHAnsi"/>
          <w:szCs w:val="22"/>
        </w:rPr>
        <w:t xml:space="preserve">to the </w:t>
      </w:r>
      <w:r w:rsidR="00BA068E" w:rsidRPr="00B06AF7">
        <w:rPr>
          <w:rFonts w:asciiTheme="minorHAnsi" w:hAnsiTheme="minorHAnsi" w:cstheme="minorHAnsi"/>
          <w:szCs w:val="22"/>
        </w:rPr>
        <w:t>Group’s</w:t>
      </w:r>
      <w:r w:rsidR="00AC7D3F" w:rsidRPr="00B06AF7">
        <w:rPr>
          <w:rFonts w:asciiTheme="minorHAnsi" w:hAnsiTheme="minorHAnsi" w:cstheme="minorHAnsi"/>
          <w:szCs w:val="22"/>
        </w:rPr>
        <w:t xml:space="preserve"> CEO </w:t>
      </w:r>
      <w:r w:rsidR="00AC7D3F" w:rsidRPr="00B06AF7">
        <w:rPr>
          <w:rFonts w:asciiTheme="minorHAnsi" w:hAnsiTheme="minorHAnsi" w:cstheme="minorHAnsi"/>
          <w:szCs w:val="22"/>
          <w:cs/>
          <w:lang w:bidi="th-TH"/>
        </w:rPr>
        <w:t>(</w:t>
      </w:r>
      <w:r w:rsidR="00AC7D3F" w:rsidRPr="00B06AF7">
        <w:rPr>
          <w:rFonts w:asciiTheme="minorHAnsi" w:hAnsiTheme="minorHAnsi" w:cstheme="minorHAnsi"/>
          <w:szCs w:val="22"/>
          <w:lang w:val="en-US" w:bidi="th-TH"/>
        </w:rPr>
        <w:t>the chief operating decision maker</w:t>
      </w:r>
      <w:r w:rsidR="00AC7D3F" w:rsidRPr="00B06AF7">
        <w:rPr>
          <w:rFonts w:asciiTheme="minorHAnsi" w:hAnsiTheme="minorHAnsi" w:cstheme="minorHAnsi"/>
          <w:szCs w:val="22"/>
          <w:cs/>
          <w:lang w:val="en-US" w:bidi="th-TH"/>
        </w:rPr>
        <w:t xml:space="preserve">) </w:t>
      </w:r>
      <w:r w:rsidRPr="00B06AF7">
        <w:rPr>
          <w:rFonts w:asciiTheme="minorHAnsi" w:hAnsiTheme="minorHAnsi" w:cstheme="minorHAnsi"/>
          <w:szCs w:val="22"/>
        </w:rPr>
        <w:t xml:space="preserve">include items directly attributable to a segment as well as those that can be allocated on a reasonable basis. </w:t>
      </w:r>
    </w:p>
    <w:p w14:paraId="116B7C5A" w14:textId="77777777" w:rsidR="004A3496" w:rsidRPr="00B06AF7" w:rsidRDefault="004A3496" w:rsidP="00AC7D3F">
      <w:pPr>
        <w:ind w:left="540"/>
        <w:jc w:val="both"/>
        <w:rPr>
          <w:rFonts w:asciiTheme="minorHAnsi" w:hAnsiTheme="minorHAnsi" w:cstheme="minorHAnsi"/>
          <w:i/>
          <w:iCs/>
          <w:color w:val="0000FF"/>
          <w:szCs w:val="22"/>
          <w:shd w:val="clear" w:color="auto" w:fill="E6E6E6"/>
        </w:rPr>
      </w:pPr>
    </w:p>
    <w:p w14:paraId="6AD37F94" w14:textId="3AD463C0" w:rsidR="00422A76" w:rsidRPr="00B06AF7" w:rsidRDefault="00066180" w:rsidP="00422A76">
      <w:pPr>
        <w:pStyle w:val="Heading1"/>
        <w:numPr>
          <w:ilvl w:val="0"/>
          <w:numId w:val="0"/>
        </w:numPr>
        <w:rPr>
          <w:rFonts w:asciiTheme="minorHAnsi" w:eastAsia="Arial Unicode MS" w:hAnsiTheme="minorHAnsi" w:cstheme="minorHAnsi"/>
          <w:sz w:val="22"/>
          <w:szCs w:val="22"/>
          <w:lang w:val="en-US" w:bidi="th-TH"/>
        </w:rPr>
      </w:pPr>
      <w:r w:rsidRPr="00B06AF7">
        <w:rPr>
          <w:rFonts w:asciiTheme="minorHAnsi" w:hAnsiTheme="minorHAnsi" w:cstheme="minorHAnsi"/>
          <w:sz w:val="22"/>
          <w:szCs w:val="22"/>
        </w:rPr>
        <w:lastRenderedPageBreak/>
        <w:t>6</w:t>
      </w:r>
      <w:r w:rsidR="00A511C6" w:rsidRPr="00B06AF7">
        <w:rPr>
          <w:rFonts w:asciiTheme="minorHAnsi" w:hAnsiTheme="minorHAnsi" w:cstheme="minorHAnsi"/>
          <w:sz w:val="22"/>
          <w:szCs w:val="22"/>
        </w:rPr>
        <w:tab/>
      </w:r>
      <w:r w:rsidR="00610C50" w:rsidRPr="00B06AF7">
        <w:rPr>
          <w:rFonts w:asciiTheme="minorHAnsi" w:eastAsia="Arial Unicode MS" w:hAnsiTheme="minorHAnsi" w:cstheme="minorHAnsi"/>
          <w:sz w:val="22"/>
          <w:szCs w:val="22"/>
        </w:rPr>
        <w:t xml:space="preserve">Adjustments in respect of prior </w:t>
      </w:r>
      <w:r w:rsidR="004A3496" w:rsidRPr="00B06AF7">
        <w:rPr>
          <w:rFonts w:asciiTheme="minorHAnsi" w:eastAsia="Arial Unicode MS" w:hAnsiTheme="minorHAnsi" w:cstheme="minorHAnsi"/>
          <w:sz w:val="22"/>
          <w:szCs w:val="22"/>
        </w:rPr>
        <w:t>year</w:t>
      </w:r>
    </w:p>
    <w:p w14:paraId="2EB62878" w14:textId="4B2DD8CA" w:rsidR="001E230A" w:rsidRPr="00B06AF7" w:rsidRDefault="001E230A" w:rsidP="001E230A">
      <w:pPr>
        <w:spacing w:line="240" w:lineRule="atLeast"/>
        <w:ind w:left="540"/>
        <w:jc w:val="both"/>
        <w:rPr>
          <w:rFonts w:asciiTheme="minorHAnsi" w:eastAsia="Arial Unicode MS" w:hAnsiTheme="minorHAnsi" w:cstheme="minorHAnsi"/>
          <w:spacing w:val="-4"/>
          <w:szCs w:val="22"/>
        </w:rPr>
      </w:pPr>
      <w:r w:rsidRPr="00B06AF7">
        <w:rPr>
          <w:rFonts w:asciiTheme="minorHAnsi" w:eastAsia="Arial Unicode MS" w:hAnsiTheme="minorHAnsi" w:cstheme="minorHAnsi"/>
          <w:spacing w:val="-4"/>
          <w:szCs w:val="22"/>
        </w:rPr>
        <w:t xml:space="preserve">The Company has adjustments in respect of prior </w:t>
      </w:r>
      <w:r w:rsidR="004A3496" w:rsidRPr="00B06AF7">
        <w:rPr>
          <w:rFonts w:asciiTheme="minorHAnsi" w:eastAsia="Arial Unicode MS" w:hAnsiTheme="minorHAnsi" w:cstheme="minorHAnsi"/>
          <w:spacing w:val="-4"/>
          <w:szCs w:val="22"/>
        </w:rPr>
        <w:t>year</w:t>
      </w:r>
      <w:r w:rsidRPr="00B06AF7">
        <w:rPr>
          <w:rFonts w:asciiTheme="minorHAnsi" w:eastAsia="Arial Unicode MS" w:hAnsiTheme="minorHAnsi" w:cstheme="minorHAnsi"/>
          <w:spacing w:val="-4"/>
          <w:szCs w:val="22"/>
        </w:rPr>
        <w:t xml:space="preserve"> that have the effects to the consolidated </w:t>
      </w:r>
      <w:r w:rsidRPr="00B06AF7">
        <w:rPr>
          <w:rFonts w:asciiTheme="minorHAnsi" w:eastAsia="Arial Unicode MS" w:hAnsiTheme="minorHAnsi" w:cstheme="minorHAnsi"/>
          <w:spacing w:val="-4"/>
          <w:szCs w:val="22"/>
        </w:rPr>
        <w:br/>
        <w:t xml:space="preserve">and separate financial statements which are presented as comparative due </w:t>
      </w:r>
      <w:proofErr w:type="gramStart"/>
      <w:r w:rsidRPr="00B06AF7">
        <w:rPr>
          <w:rFonts w:asciiTheme="minorHAnsi" w:eastAsia="Arial Unicode MS" w:hAnsiTheme="minorHAnsi" w:cstheme="minorHAnsi"/>
          <w:spacing w:val="-4"/>
          <w:szCs w:val="22"/>
        </w:rPr>
        <w:t>to;</w:t>
      </w:r>
      <w:proofErr w:type="gramEnd"/>
    </w:p>
    <w:p w14:paraId="1D3B59D7" w14:textId="77777777" w:rsidR="001E230A" w:rsidRPr="00B06AF7" w:rsidRDefault="001E230A" w:rsidP="001E230A">
      <w:pPr>
        <w:spacing w:line="240" w:lineRule="atLeast"/>
        <w:ind w:left="540"/>
        <w:jc w:val="both"/>
        <w:rPr>
          <w:rFonts w:asciiTheme="minorHAnsi" w:eastAsia="Arial Unicode MS" w:hAnsiTheme="minorHAnsi" w:cstheme="minorHAnsi"/>
          <w:spacing w:val="-4"/>
          <w:szCs w:val="22"/>
        </w:rPr>
      </w:pPr>
    </w:p>
    <w:p w14:paraId="55906380" w14:textId="7A79AE2B" w:rsidR="008F6E63" w:rsidRPr="008F54A7" w:rsidRDefault="008F6E63" w:rsidP="008F54A7">
      <w:pPr>
        <w:pStyle w:val="ListParagraph"/>
        <w:numPr>
          <w:ilvl w:val="0"/>
          <w:numId w:val="6"/>
        </w:numPr>
        <w:spacing w:line="240" w:lineRule="atLeast"/>
        <w:ind w:left="900"/>
        <w:jc w:val="thaiDistribute"/>
        <w:rPr>
          <w:rFonts w:asciiTheme="minorHAnsi" w:eastAsia="Arial Unicode MS" w:hAnsiTheme="minorHAnsi" w:cstheme="minorHAnsi"/>
          <w:szCs w:val="22"/>
        </w:rPr>
      </w:pPr>
      <w:r w:rsidRPr="008F54A7">
        <w:rPr>
          <w:rFonts w:asciiTheme="minorHAnsi" w:eastAsia="Arial Unicode MS" w:hAnsiTheme="minorHAnsi" w:cstheme="minorHAnsi"/>
          <w:szCs w:val="22"/>
        </w:rPr>
        <w:t xml:space="preserve">The Company under recorded in inventory from allowance for difference in finished goods </w:t>
      </w:r>
      <w:r w:rsidR="008F54A7" w:rsidRPr="008F54A7">
        <w:rPr>
          <w:rFonts w:asciiTheme="minorHAnsi" w:eastAsia="Arial Unicode MS" w:hAnsiTheme="minorHAnsi" w:cstheme="minorHAnsi"/>
          <w:szCs w:val="22"/>
        </w:rPr>
        <w:br/>
      </w:r>
      <w:r w:rsidRPr="008F54A7">
        <w:rPr>
          <w:rFonts w:asciiTheme="minorHAnsi" w:eastAsia="Arial Unicode MS" w:hAnsiTheme="minorHAnsi" w:cstheme="minorHAnsi"/>
          <w:szCs w:val="22"/>
        </w:rPr>
        <w:t>and allowance for decline in value in inventor</w:t>
      </w:r>
      <w:r w:rsidR="002B7FEC">
        <w:rPr>
          <w:rFonts w:asciiTheme="minorHAnsi" w:eastAsia="Arial Unicode MS" w:hAnsiTheme="minorHAnsi" w:cstheme="minorHAnsi"/>
          <w:szCs w:val="22"/>
        </w:rPr>
        <w:t>ies</w:t>
      </w:r>
      <w:r w:rsidRPr="008F54A7">
        <w:rPr>
          <w:rFonts w:asciiTheme="minorHAnsi" w:eastAsia="Arial Unicode MS" w:hAnsiTheme="minorHAnsi" w:cstheme="minorHAnsi"/>
          <w:szCs w:val="22"/>
        </w:rPr>
        <w:t xml:space="preserve"> in the financial statements for the year ended </w:t>
      </w:r>
      <w:r w:rsidR="008F54A7" w:rsidRPr="008F54A7">
        <w:rPr>
          <w:rFonts w:asciiTheme="minorHAnsi" w:eastAsia="Arial Unicode MS" w:hAnsiTheme="minorHAnsi" w:cstheme="minorHAnsi"/>
          <w:szCs w:val="22"/>
        </w:rPr>
        <w:br/>
      </w:r>
      <w:r w:rsidRPr="008F54A7">
        <w:rPr>
          <w:rFonts w:asciiTheme="minorHAnsi" w:eastAsia="Arial Unicode MS" w:hAnsiTheme="minorHAnsi" w:cstheme="minorHAnsi"/>
          <w:szCs w:val="22"/>
        </w:rPr>
        <w:t xml:space="preserve">31 December 2018. This arose from change in enterprise-level software. This effects to inventories report as at 31 December 2018 which shown quantity lower than the accounting report amounting to Baht 516.27 million. Subsequently during the year 2019, management has </w:t>
      </w:r>
      <w:proofErr w:type="gramStart"/>
      <w:r w:rsidRPr="008F54A7">
        <w:rPr>
          <w:rFonts w:asciiTheme="minorHAnsi" w:eastAsia="Arial Unicode MS" w:hAnsiTheme="minorHAnsi" w:cstheme="minorHAnsi"/>
          <w:szCs w:val="22"/>
        </w:rPr>
        <w:t>taken action</w:t>
      </w:r>
      <w:proofErr w:type="gramEnd"/>
      <w:r w:rsidRPr="008F54A7">
        <w:rPr>
          <w:rFonts w:asciiTheme="minorHAnsi" w:eastAsia="Arial Unicode MS" w:hAnsiTheme="minorHAnsi" w:cstheme="minorHAnsi"/>
          <w:szCs w:val="22"/>
        </w:rPr>
        <w:t xml:space="preserve"> on inspecting all finished goods transactions including understanding the reason for differences and identified that the finished goods in inventory accounting records was maintained accurately.</w:t>
      </w:r>
    </w:p>
    <w:p w14:paraId="51090146" w14:textId="1B490B5D" w:rsidR="001E230A" w:rsidRPr="008F54A7" w:rsidRDefault="00B778C4" w:rsidP="008F54A7">
      <w:pPr>
        <w:pStyle w:val="ListParagraph"/>
        <w:numPr>
          <w:ilvl w:val="0"/>
          <w:numId w:val="6"/>
        </w:numPr>
        <w:spacing w:line="240" w:lineRule="atLeast"/>
        <w:ind w:left="900"/>
        <w:jc w:val="thaiDistribute"/>
        <w:rPr>
          <w:rFonts w:asciiTheme="minorHAnsi" w:eastAsia="Arial Unicode MS" w:hAnsiTheme="minorHAnsi" w:cstheme="minorHAnsi"/>
          <w:szCs w:val="22"/>
        </w:rPr>
      </w:pPr>
      <w:r w:rsidRPr="008F54A7">
        <w:rPr>
          <w:rFonts w:asciiTheme="minorHAnsi" w:eastAsia="Arial Unicode MS" w:hAnsiTheme="minorHAnsi" w:cstheme="minorHAnsi"/>
          <w:szCs w:val="22"/>
        </w:rPr>
        <w:t>T</w:t>
      </w:r>
      <w:r w:rsidR="001E230A" w:rsidRPr="008F54A7">
        <w:rPr>
          <w:rFonts w:asciiTheme="minorHAnsi" w:eastAsia="Arial Unicode MS" w:hAnsiTheme="minorHAnsi" w:cstheme="minorHAnsi"/>
          <w:szCs w:val="22"/>
        </w:rPr>
        <w:t xml:space="preserve">he Company over recorded an obligation to contribute to share of loss of joint venture in </w:t>
      </w:r>
      <w:r w:rsidR="00DD5A76">
        <w:rPr>
          <w:rFonts w:asciiTheme="minorHAnsi" w:eastAsia="Arial Unicode MS" w:hAnsiTheme="minorHAnsi" w:cstheme="minorHAnsi"/>
          <w:szCs w:val="22"/>
        </w:rPr>
        <w:br/>
      </w:r>
      <w:r w:rsidR="001E230A" w:rsidRPr="008F54A7">
        <w:rPr>
          <w:rFonts w:asciiTheme="minorHAnsi" w:eastAsia="Arial Unicode MS" w:hAnsiTheme="minorHAnsi" w:cstheme="minorHAnsi"/>
          <w:szCs w:val="22"/>
        </w:rPr>
        <w:t>the financial statements for the year ended 31 December 2018, amounting to Baht 131.14 million, recorded in joint venture liabilities</w:t>
      </w:r>
      <w:r w:rsidR="002A32AA" w:rsidRPr="008F54A7">
        <w:rPr>
          <w:rFonts w:asciiTheme="minorHAnsi" w:eastAsia="Arial Unicode MS" w:hAnsiTheme="minorHAnsi" w:cstheme="minorHAnsi"/>
          <w:szCs w:val="22"/>
        </w:rPr>
        <w:t xml:space="preserve"> and </w:t>
      </w:r>
      <w:r w:rsidR="001E230A" w:rsidRPr="008F54A7">
        <w:rPr>
          <w:rFonts w:asciiTheme="minorHAnsi" w:eastAsia="Arial Unicode MS" w:hAnsiTheme="minorHAnsi" w:cstheme="minorHAnsi"/>
          <w:szCs w:val="22"/>
        </w:rPr>
        <w:t>share of loss of joint venture</w:t>
      </w:r>
      <w:r w:rsidR="002A32AA" w:rsidRPr="008F54A7">
        <w:rPr>
          <w:rFonts w:asciiTheme="minorHAnsi" w:eastAsia="Arial Unicode MS" w:hAnsiTheme="minorHAnsi" w:cstheme="minorHAnsi"/>
          <w:szCs w:val="22"/>
        </w:rPr>
        <w:t>.</w:t>
      </w:r>
    </w:p>
    <w:p w14:paraId="73B1999B" w14:textId="77777777" w:rsidR="00305CFD" w:rsidRPr="00B06AF7" w:rsidRDefault="00305CFD" w:rsidP="00305CFD">
      <w:pPr>
        <w:pStyle w:val="ListParagraph"/>
        <w:spacing w:line="240" w:lineRule="atLeast"/>
        <w:ind w:left="900"/>
        <w:jc w:val="both"/>
        <w:rPr>
          <w:rFonts w:asciiTheme="minorHAnsi" w:eastAsia="Arial Unicode MS" w:hAnsiTheme="minorHAnsi" w:cstheme="minorHAnsi"/>
          <w:spacing w:val="-4"/>
          <w:szCs w:val="22"/>
        </w:rPr>
      </w:pPr>
    </w:p>
    <w:p w14:paraId="23346D42" w14:textId="5C45B6A4" w:rsidR="001E230A" w:rsidRPr="00B06AF7" w:rsidRDefault="001E230A" w:rsidP="001E230A">
      <w:pPr>
        <w:spacing w:line="240" w:lineRule="atLeast"/>
        <w:ind w:left="540"/>
        <w:jc w:val="both"/>
        <w:rPr>
          <w:rFonts w:asciiTheme="minorHAnsi" w:eastAsia="Arial Unicode MS" w:hAnsiTheme="minorHAnsi" w:cstheme="minorHAnsi"/>
          <w:spacing w:val="-4"/>
          <w:szCs w:val="22"/>
        </w:rPr>
      </w:pPr>
      <w:r w:rsidRPr="00B06AF7">
        <w:rPr>
          <w:rFonts w:asciiTheme="minorHAnsi" w:eastAsia="Arial Unicode MS" w:hAnsiTheme="minorHAnsi" w:cstheme="minorHAnsi"/>
          <w:spacing w:val="-4"/>
          <w:szCs w:val="22"/>
        </w:rPr>
        <w:t>Consequently, the Company retrospectively adjusted in consolidat</w:t>
      </w:r>
      <w:r w:rsidR="00E52441" w:rsidRPr="00B06AF7">
        <w:rPr>
          <w:rFonts w:asciiTheme="minorHAnsi" w:eastAsia="Arial Unicode MS" w:hAnsiTheme="minorHAnsi" w:cstheme="minorHAnsi"/>
          <w:spacing w:val="-4"/>
          <w:szCs w:val="22"/>
        </w:rPr>
        <w:t>ed</w:t>
      </w:r>
      <w:r w:rsidRPr="00B06AF7">
        <w:rPr>
          <w:rFonts w:asciiTheme="minorHAnsi" w:eastAsia="Arial Unicode MS" w:hAnsiTheme="minorHAnsi" w:cstheme="minorHAnsi"/>
          <w:spacing w:val="-4"/>
          <w:szCs w:val="22"/>
        </w:rPr>
        <w:t xml:space="preserve"> and separate financial statements presuming that the accounting errors are corrected in the period that the transaction had occurred. </w:t>
      </w:r>
      <w:r w:rsidR="00DD5A76">
        <w:rPr>
          <w:rFonts w:asciiTheme="minorHAnsi" w:eastAsia="Arial Unicode MS" w:hAnsiTheme="minorHAnsi" w:cstheme="minorHAnsi"/>
          <w:spacing w:val="-4"/>
          <w:szCs w:val="22"/>
        </w:rPr>
        <w:br/>
      </w:r>
      <w:r w:rsidRPr="00B06AF7">
        <w:rPr>
          <w:rFonts w:asciiTheme="minorHAnsi" w:eastAsia="Arial Unicode MS" w:hAnsiTheme="minorHAnsi" w:cstheme="minorHAnsi"/>
          <w:spacing w:val="-4"/>
          <w:szCs w:val="22"/>
        </w:rPr>
        <w:t>The accumulated effect of this adjustments in respect of a prior period is as follows:</w:t>
      </w:r>
    </w:p>
    <w:p w14:paraId="6E275F6E" w14:textId="7784EEAD" w:rsidR="002F24E3" w:rsidRPr="00BA0816" w:rsidRDefault="002F24E3" w:rsidP="00AC7D3F">
      <w:pPr>
        <w:spacing w:line="240" w:lineRule="atLeast"/>
        <w:jc w:val="both"/>
        <w:rPr>
          <w:rFonts w:asciiTheme="minorHAnsi" w:eastAsia="Arial Unicode MS" w:hAnsiTheme="minorHAnsi" w:cstheme="minorHAnsi"/>
          <w:spacing w:val="-4"/>
          <w:sz w:val="20"/>
        </w:rPr>
      </w:pPr>
    </w:p>
    <w:tbl>
      <w:tblPr>
        <w:tblW w:w="9272" w:type="dxa"/>
        <w:tblInd w:w="441" w:type="dxa"/>
        <w:tblLayout w:type="fixed"/>
        <w:tblLook w:val="0000" w:firstRow="0" w:lastRow="0" w:firstColumn="0" w:lastColumn="0" w:noHBand="0" w:noVBand="0"/>
      </w:tblPr>
      <w:tblGrid>
        <w:gridCol w:w="3870"/>
        <w:gridCol w:w="270"/>
        <w:gridCol w:w="1512"/>
        <w:gridCol w:w="270"/>
        <w:gridCol w:w="1530"/>
        <w:gridCol w:w="270"/>
        <w:gridCol w:w="1550"/>
      </w:tblGrid>
      <w:tr w:rsidR="002F24E3" w:rsidRPr="00B06AF7" w14:paraId="4C80CF03" w14:textId="77777777" w:rsidTr="00BE1667">
        <w:tc>
          <w:tcPr>
            <w:tcW w:w="9272" w:type="dxa"/>
            <w:gridSpan w:val="7"/>
          </w:tcPr>
          <w:p w14:paraId="24437F8B" w14:textId="77777777" w:rsidR="002F24E3" w:rsidRPr="00B06AF7" w:rsidRDefault="002F24E3" w:rsidP="00531904">
            <w:pPr>
              <w:pStyle w:val="acctmergecolhdg"/>
              <w:spacing w:line="240" w:lineRule="atLeast"/>
              <w:jc w:val="left"/>
              <w:rPr>
                <w:rFonts w:asciiTheme="minorHAnsi" w:hAnsiTheme="minorHAnsi" w:cstheme="minorHAnsi"/>
                <w:i/>
                <w:iCs/>
                <w:szCs w:val="22"/>
              </w:rPr>
            </w:pPr>
            <w:r w:rsidRPr="00B06AF7">
              <w:rPr>
                <w:rFonts w:asciiTheme="minorHAnsi" w:hAnsiTheme="minorHAnsi" w:cstheme="minorHAnsi"/>
                <w:i/>
                <w:iCs/>
                <w:szCs w:val="22"/>
              </w:rPr>
              <w:t>Statement of financial position as at 31 December 2018</w:t>
            </w:r>
          </w:p>
        </w:tc>
      </w:tr>
      <w:tr w:rsidR="002F24E3" w:rsidRPr="00B06AF7" w14:paraId="01FEBB79" w14:textId="77777777" w:rsidTr="00BE1667">
        <w:tc>
          <w:tcPr>
            <w:tcW w:w="3870" w:type="dxa"/>
          </w:tcPr>
          <w:p w14:paraId="049285ED" w14:textId="77777777" w:rsidR="002F24E3" w:rsidRPr="00B06AF7" w:rsidRDefault="002F24E3" w:rsidP="00531904">
            <w:pPr>
              <w:spacing w:line="240" w:lineRule="atLeast"/>
              <w:rPr>
                <w:rFonts w:asciiTheme="minorHAnsi" w:hAnsiTheme="minorHAnsi" w:cstheme="minorHAnsi"/>
                <w:szCs w:val="22"/>
                <w:cs/>
              </w:rPr>
            </w:pPr>
            <w:r w:rsidRPr="00B06AF7">
              <w:rPr>
                <w:rFonts w:asciiTheme="minorHAnsi" w:hAnsiTheme="minorHAnsi" w:cstheme="minorHAnsi"/>
                <w:szCs w:val="22"/>
              </w:rPr>
              <w:br w:type="page"/>
            </w:r>
            <w:r w:rsidRPr="00B06AF7">
              <w:rPr>
                <w:rFonts w:asciiTheme="minorHAnsi" w:hAnsiTheme="minorHAnsi" w:cstheme="minorHAnsi"/>
                <w:szCs w:val="22"/>
              </w:rPr>
              <w:br w:type="page"/>
            </w:r>
          </w:p>
        </w:tc>
        <w:tc>
          <w:tcPr>
            <w:tcW w:w="270" w:type="dxa"/>
          </w:tcPr>
          <w:p w14:paraId="042894CA" w14:textId="77777777" w:rsidR="002F24E3" w:rsidRPr="00B06AF7" w:rsidRDefault="002F24E3" w:rsidP="00531904">
            <w:pPr>
              <w:spacing w:line="240" w:lineRule="atLeast"/>
              <w:rPr>
                <w:rFonts w:asciiTheme="minorHAnsi" w:eastAsia="Arial Unicode MS" w:hAnsiTheme="minorHAnsi" w:cstheme="minorHAnsi"/>
                <w:b/>
                <w:bCs/>
                <w:szCs w:val="22"/>
              </w:rPr>
            </w:pPr>
          </w:p>
        </w:tc>
        <w:tc>
          <w:tcPr>
            <w:tcW w:w="5132" w:type="dxa"/>
            <w:gridSpan w:val="5"/>
          </w:tcPr>
          <w:p w14:paraId="23E0CBFF" w14:textId="77777777" w:rsidR="002F24E3" w:rsidRPr="00B06AF7" w:rsidRDefault="002F24E3" w:rsidP="00531904">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Consolidated financial statements</w:t>
            </w:r>
          </w:p>
        </w:tc>
      </w:tr>
      <w:tr w:rsidR="002F24E3" w:rsidRPr="00B06AF7" w14:paraId="5C0F9456" w14:textId="77777777" w:rsidTr="00BE1667">
        <w:tc>
          <w:tcPr>
            <w:tcW w:w="3870" w:type="dxa"/>
          </w:tcPr>
          <w:p w14:paraId="246ACF86" w14:textId="77777777" w:rsidR="002F24E3" w:rsidRPr="00B06AF7" w:rsidRDefault="002F24E3" w:rsidP="00531904">
            <w:pPr>
              <w:spacing w:line="240" w:lineRule="atLeast"/>
              <w:rPr>
                <w:rFonts w:asciiTheme="minorHAnsi" w:eastAsia="Arial Unicode MS" w:hAnsiTheme="minorHAnsi" w:cstheme="minorHAnsi"/>
                <w:szCs w:val="22"/>
              </w:rPr>
            </w:pPr>
          </w:p>
        </w:tc>
        <w:tc>
          <w:tcPr>
            <w:tcW w:w="270" w:type="dxa"/>
          </w:tcPr>
          <w:p w14:paraId="30A814DC" w14:textId="77777777" w:rsidR="002F24E3" w:rsidRPr="00B06AF7" w:rsidRDefault="002F24E3" w:rsidP="00531904">
            <w:pPr>
              <w:spacing w:line="240" w:lineRule="atLeast"/>
              <w:rPr>
                <w:rFonts w:asciiTheme="minorHAnsi" w:eastAsia="Arial Unicode MS" w:hAnsiTheme="minorHAnsi" w:cstheme="minorHAnsi"/>
                <w:szCs w:val="22"/>
              </w:rPr>
            </w:pPr>
          </w:p>
        </w:tc>
        <w:tc>
          <w:tcPr>
            <w:tcW w:w="1512" w:type="dxa"/>
            <w:vAlign w:val="bottom"/>
          </w:tcPr>
          <w:p w14:paraId="3B3509D9"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Before restatement</w:t>
            </w:r>
          </w:p>
        </w:tc>
        <w:tc>
          <w:tcPr>
            <w:tcW w:w="270" w:type="dxa"/>
            <w:vAlign w:val="bottom"/>
          </w:tcPr>
          <w:p w14:paraId="7CC7A012"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p>
        </w:tc>
        <w:tc>
          <w:tcPr>
            <w:tcW w:w="1530" w:type="dxa"/>
            <w:vAlign w:val="bottom"/>
          </w:tcPr>
          <w:p w14:paraId="1154D55E" w14:textId="77777777" w:rsidR="002F24E3" w:rsidRPr="00B06AF7" w:rsidRDefault="002F24E3" w:rsidP="00DA5CFB">
            <w:pPr>
              <w:spacing w:line="240" w:lineRule="atLeast"/>
              <w:ind w:left="-556" w:right="-103" w:firstLine="449"/>
              <w:jc w:val="center"/>
              <w:rPr>
                <w:rFonts w:asciiTheme="minorHAnsi" w:hAnsiTheme="minorHAnsi" w:cstheme="minorHAnsi"/>
                <w:b/>
                <w:bCs/>
                <w:szCs w:val="22"/>
                <w:lang w:val="en-US" w:bidi="th-TH"/>
              </w:rPr>
            </w:pPr>
            <w:r w:rsidRPr="00B06AF7">
              <w:rPr>
                <w:rFonts w:asciiTheme="minorHAnsi" w:hAnsiTheme="minorHAnsi" w:cstheme="minorHAnsi"/>
                <w:szCs w:val="22"/>
                <w:lang w:val="en-US" w:bidi="th-TH"/>
              </w:rPr>
              <w:t>Adjustment</w:t>
            </w:r>
          </w:p>
        </w:tc>
        <w:tc>
          <w:tcPr>
            <w:tcW w:w="270" w:type="dxa"/>
            <w:vAlign w:val="bottom"/>
          </w:tcPr>
          <w:p w14:paraId="7E8A3051"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p>
        </w:tc>
        <w:tc>
          <w:tcPr>
            <w:tcW w:w="1550" w:type="dxa"/>
            <w:vAlign w:val="bottom"/>
          </w:tcPr>
          <w:p w14:paraId="166C83F9"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cs/>
                <w:lang w:bidi="th-TH"/>
              </w:rPr>
            </w:pPr>
            <w:r w:rsidRPr="00B06AF7">
              <w:rPr>
                <w:rFonts w:asciiTheme="minorHAnsi" w:hAnsiTheme="minorHAnsi" w:cstheme="minorHAnsi"/>
                <w:b w:val="0"/>
                <w:bCs/>
                <w:szCs w:val="22"/>
              </w:rPr>
              <w:t>As restated</w:t>
            </w:r>
          </w:p>
        </w:tc>
      </w:tr>
      <w:tr w:rsidR="002F24E3" w:rsidRPr="00B06AF7" w14:paraId="067DEC5A" w14:textId="77777777" w:rsidTr="00BE1667">
        <w:tc>
          <w:tcPr>
            <w:tcW w:w="3870" w:type="dxa"/>
          </w:tcPr>
          <w:p w14:paraId="5CBA9FE0" w14:textId="77777777" w:rsidR="002F24E3" w:rsidRPr="00B06AF7" w:rsidRDefault="002F24E3" w:rsidP="00531904">
            <w:pPr>
              <w:spacing w:line="240" w:lineRule="atLeast"/>
              <w:rPr>
                <w:rFonts w:asciiTheme="minorHAnsi" w:eastAsia="Arial Unicode MS" w:hAnsiTheme="minorHAnsi" w:cstheme="minorHAnsi"/>
                <w:b/>
                <w:bCs/>
                <w:i/>
                <w:iCs/>
                <w:szCs w:val="22"/>
              </w:rPr>
            </w:pPr>
          </w:p>
        </w:tc>
        <w:tc>
          <w:tcPr>
            <w:tcW w:w="270" w:type="dxa"/>
          </w:tcPr>
          <w:p w14:paraId="7E943F25" w14:textId="77777777" w:rsidR="002F24E3" w:rsidRPr="00B06AF7" w:rsidRDefault="002F24E3" w:rsidP="00531904">
            <w:pPr>
              <w:spacing w:line="240" w:lineRule="atLeast"/>
              <w:rPr>
                <w:rFonts w:asciiTheme="minorHAnsi" w:eastAsia="Arial Unicode MS" w:hAnsiTheme="minorHAnsi" w:cstheme="minorHAnsi"/>
                <w:szCs w:val="22"/>
              </w:rPr>
            </w:pPr>
          </w:p>
        </w:tc>
        <w:tc>
          <w:tcPr>
            <w:tcW w:w="5132" w:type="dxa"/>
            <w:gridSpan w:val="5"/>
            <w:shd w:val="clear" w:color="auto" w:fill="auto"/>
          </w:tcPr>
          <w:p w14:paraId="1847686D" w14:textId="77777777" w:rsidR="002F24E3" w:rsidRPr="00B06AF7" w:rsidRDefault="002F24E3" w:rsidP="00531904">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2F24E3" w:rsidRPr="00B06AF7" w14:paraId="763F519A" w14:textId="77777777" w:rsidTr="00BE1667">
        <w:tc>
          <w:tcPr>
            <w:tcW w:w="3870" w:type="dxa"/>
            <w:vAlign w:val="bottom"/>
          </w:tcPr>
          <w:p w14:paraId="27E0E880" w14:textId="177AEAA5" w:rsidR="002F24E3" w:rsidRPr="00C70141" w:rsidRDefault="002F24E3" w:rsidP="00531904">
            <w:pPr>
              <w:tabs>
                <w:tab w:val="left" w:pos="360"/>
              </w:tabs>
              <w:spacing w:line="240" w:lineRule="atLeast"/>
              <w:ind w:left="250" w:hanging="250"/>
              <w:rPr>
                <w:rFonts w:asciiTheme="minorHAnsi" w:hAnsiTheme="minorHAnsi" w:cs="Browallia New"/>
                <w:szCs w:val="28"/>
                <w:lang w:val="en-US" w:bidi="th-TH"/>
              </w:rPr>
            </w:pPr>
            <w:r w:rsidRPr="00891CCE">
              <w:rPr>
                <w:rFonts w:asciiTheme="minorHAnsi" w:hAnsiTheme="minorHAnsi" w:cstheme="minorHAnsi"/>
                <w:szCs w:val="22"/>
              </w:rPr>
              <w:t xml:space="preserve">Allowance for decline in value in </w:t>
            </w:r>
            <w:proofErr w:type="spellStart"/>
            <w:r w:rsidRPr="00891CCE">
              <w:rPr>
                <w:rFonts w:asciiTheme="minorHAnsi" w:hAnsiTheme="minorHAnsi" w:cstheme="minorHAnsi"/>
                <w:szCs w:val="22"/>
              </w:rPr>
              <w:t>invento</w:t>
            </w:r>
            <w:r w:rsidR="00C70141">
              <w:rPr>
                <w:rFonts w:asciiTheme="minorHAnsi" w:hAnsiTheme="minorHAnsi" w:cs="Browallia New"/>
                <w:szCs w:val="28"/>
                <w:lang w:val="en-US" w:bidi="th-TH"/>
              </w:rPr>
              <w:t>ries</w:t>
            </w:r>
            <w:proofErr w:type="spellEnd"/>
          </w:p>
        </w:tc>
        <w:tc>
          <w:tcPr>
            <w:tcW w:w="270" w:type="dxa"/>
            <w:vAlign w:val="bottom"/>
          </w:tcPr>
          <w:p w14:paraId="7A444BFD" w14:textId="77777777" w:rsidR="002F24E3" w:rsidRPr="00891CCE" w:rsidRDefault="002F24E3" w:rsidP="00531904">
            <w:pPr>
              <w:spacing w:line="240" w:lineRule="atLeast"/>
              <w:rPr>
                <w:rFonts w:asciiTheme="minorHAnsi" w:eastAsia="Arial Unicode MS" w:hAnsiTheme="minorHAnsi" w:cstheme="minorHAnsi"/>
                <w:szCs w:val="22"/>
              </w:rPr>
            </w:pPr>
          </w:p>
        </w:tc>
        <w:tc>
          <w:tcPr>
            <w:tcW w:w="1512" w:type="dxa"/>
            <w:vAlign w:val="bottom"/>
          </w:tcPr>
          <w:p w14:paraId="292432C8" w14:textId="7DEC121B" w:rsidR="002F24E3" w:rsidRPr="00891CCE" w:rsidRDefault="002F24E3" w:rsidP="00EB7926">
            <w:pPr>
              <w:pStyle w:val="acctfourfigures"/>
              <w:tabs>
                <w:tab w:val="clear" w:pos="765"/>
                <w:tab w:val="decimal" w:pos="1235"/>
              </w:tabs>
              <w:spacing w:line="240" w:lineRule="atLeast"/>
              <w:ind w:right="76"/>
              <w:jc w:val="right"/>
              <w:rPr>
                <w:rFonts w:asciiTheme="minorHAnsi" w:hAnsiTheme="minorHAnsi" w:cstheme="minorHAnsi"/>
                <w:szCs w:val="22"/>
              </w:rPr>
            </w:pPr>
            <w:r w:rsidRPr="00891CCE">
              <w:rPr>
                <w:rFonts w:asciiTheme="minorHAnsi" w:hAnsiTheme="minorHAnsi" w:cstheme="minorHAnsi"/>
                <w:szCs w:val="22"/>
              </w:rPr>
              <w:t>(184,62</w:t>
            </w:r>
            <w:r w:rsidR="00C059FA" w:rsidRPr="00891CCE">
              <w:rPr>
                <w:rFonts w:asciiTheme="minorHAnsi" w:hAnsiTheme="minorHAnsi" w:cstheme="minorHAnsi"/>
                <w:szCs w:val="22"/>
              </w:rPr>
              <w:t>4</w:t>
            </w:r>
            <w:r w:rsidRPr="00891CCE">
              <w:rPr>
                <w:rFonts w:asciiTheme="minorHAnsi" w:hAnsiTheme="minorHAnsi" w:cstheme="minorHAnsi"/>
                <w:szCs w:val="22"/>
              </w:rPr>
              <w:t>)</w:t>
            </w:r>
          </w:p>
        </w:tc>
        <w:tc>
          <w:tcPr>
            <w:tcW w:w="270" w:type="dxa"/>
          </w:tcPr>
          <w:p w14:paraId="6CBCDE86" w14:textId="77777777" w:rsidR="002F24E3" w:rsidRPr="00891CCE" w:rsidRDefault="002F24E3" w:rsidP="0053190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24B1998A" w14:textId="77777777" w:rsidR="002F24E3" w:rsidRPr="00891CCE"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rPr>
            </w:pPr>
          </w:p>
          <w:p w14:paraId="4C5C1B79" w14:textId="59C12D10" w:rsidR="002F24E3" w:rsidRPr="00891CCE" w:rsidRDefault="002F24E3" w:rsidP="00EB7926">
            <w:pPr>
              <w:pStyle w:val="acctfourfigures"/>
              <w:tabs>
                <w:tab w:val="clear" w:pos="765"/>
                <w:tab w:val="decimal" w:pos="1260"/>
              </w:tabs>
              <w:spacing w:line="240" w:lineRule="atLeast"/>
              <w:ind w:right="76"/>
              <w:jc w:val="right"/>
              <w:rPr>
                <w:rFonts w:asciiTheme="minorHAnsi" w:hAnsiTheme="minorHAnsi" w:cstheme="minorHAnsi"/>
                <w:szCs w:val="22"/>
              </w:rPr>
            </w:pPr>
            <w:r w:rsidRPr="00891CCE">
              <w:rPr>
                <w:rFonts w:asciiTheme="minorHAnsi" w:hAnsiTheme="minorHAnsi" w:cstheme="minorHAnsi"/>
                <w:szCs w:val="22"/>
              </w:rPr>
              <w:t>(51,83</w:t>
            </w:r>
            <w:r w:rsidR="00B26C28" w:rsidRPr="00891CCE">
              <w:rPr>
                <w:rFonts w:asciiTheme="minorHAnsi" w:hAnsiTheme="minorHAnsi" w:cstheme="minorHAnsi"/>
                <w:szCs w:val="22"/>
              </w:rPr>
              <w:t>3</w:t>
            </w:r>
            <w:r w:rsidRPr="00891CCE">
              <w:rPr>
                <w:rFonts w:asciiTheme="minorHAnsi" w:hAnsiTheme="minorHAnsi" w:cstheme="minorHAnsi"/>
                <w:szCs w:val="22"/>
              </w:rPr>
              <w:t>)</w:t>
            </w:r>
          </w:p>
        </w:tc>
        <w:tc>
          <w:tcPr>
            <w:tcW w:w="270" w:type="dxa"/>
          </w:tcPr>
          <w:p w14:paraId="0496D0B8" w14:textId="77777777" w:rsidR="002F24E3" w:rsidRPr="00891CCE" w:rsidRDefault="002F24E3" w:rsidP="00EB7926">
            <w:pPr>
              <w:pStyle w:val="acctfourfigures"/>
              <w:tabs>
                <w:tab w:val="clear" w:pos="765"/>
                <w:tab w:val="decimal" w:pos="950"/>
                <w:tab w:val="decimal" w:pos="1021"/>
              </w:tabs>
              <w:spacing w:line="240" w:lineRule="atLeast"/>
              <w:ind w:right="-140"/>
              <w:jc w:val="right"/>
              <w:rPr>
                <w:rFonts w:asciiTheme="minorHAnsi" w:hAnsiTheme="minorHAnsi" w:cstheme="minorHAnsi"/>
                <w:szCs w:val="22"/>
              </w:rPr>
            </w:pPr>
          </w:p>
        </w:tc>
        <w:tc>
          <w:tcPr>
            <w:tcW w:w="1550" w:type="dxa"/>
          </w:tcPr>
          <w:p w14:paraId="28D1DB91" w14:textId="77777777" w:rsidR="002F24E3" w:rsidRPr="00891CCE"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rPr>
            </w:pPr>
          </w:p>
          <w:p w14:paraId="15E11069" w14:textId="77777777" w:rsidR="002F24E3" w:rsidRPr="00891CCE" w:rsidRDefault="002F24E3" w:rsidP="00EB7926">
            <w:pPr>
              <w:pStyle w:val="acctfourfigures"/>
              <w:tabs>
                <w:tab w:val="clear" w:pos="765"/>
                <w:tab w:val="decimal" w:pos="1170"/>
              </w:tabs>
              <w:spacing w:line="240" w:lineRule="atLeast"/>
              <w:ind w:right="90"/>
              <w:jc w:val="right"/>
              <w:rPr>
                <w:rFonts w:asciiTheme="minorHAnsi" w:hAnsiTheme="minorHAnsi" w:cstheme="minorHAnsi"/>
                <w:szCs w:val="22"/>
                <w:cs/>
                <w:lang w:bidi="th-TH"/>
              </w:rPr>
            </w:pPr>
            <w:r w:rsidRPr="00891CCE">
              <w:rPr>
                <w:rFonts w:asciiTheme="minorHAnsi" w:hAnsiTheme="minorHAnsi" w:cstheme="minorHAnsi"/>
                <w:szCs w:val="22"/>
              </w:rPr>
              <w:t>(</w:t>
            </w:r>
            <w:r w:rsidRPr="00891CCE">
              <w:rPr>
                <w:rFonts w:asciiTheme="minorHAnsi" w:hAnsiTheme="minorHAnsi" w:cstheme="minorHAnsi"/>
                <w:szCs w:val="22"/>
                <w:lang w:val="en-US"/>
              </w:rPr>
              <w:t>236</w:t>
            </w:r>
            <w:r w:rsidRPr="00891CCE">
              <w:rPr>
                <w:rFonts w:asciiTheme="minorHAnsi" w:hAnsiTheme="minorHAnsi" w:cstheme="minorHAnsi"/>
                <w:szCs w:val="22"/>
              </w:rPr>
              <w:t>,457)</w:t>
            </w:r>
          </w:p>
        </w:tc>
      </w:tr>
      <w:tr w:rsidR="002F24E3" w:rsidRPr="00B06AF7" w14:paraId="5AB89D3A" w14:textId="77777777" w:rsidTr="001F1D9D">
        <w:tc>
          <w:tcPr>
            <w:tcW w:w="3870" w:type="dxa"/>
          </w:tcPr>
          <w:p w14:paraId="762A6964" w14:textId="77777777" w:rsidR="002F24E3" w:rsidRPr="00B06AF7" w:rsidRDefault="002F24E3" w:rsidP="00531904">
            <w:pPr>
              <w:tabs>
                <w:tab w:val="left" w:pos="360"/>
              </w:tabs>
              <w:spacing w:line="240" w:lineRule="atLeast"/>
              <w:ind w:left="259" w:hanging="259"/>
              <w:rPr>
                <w:rFonts w:asciiTheme="minorHAnsi" w:hAnsiTheme="minorHAnsi" w:cstheme="minorHAnsi"/>
                <w:i/>
                <w:iCs/>
                <w:szCs w:val="22"/>
                <w:cs/>
              </w:rPr>
            </w:pPr>
            <w:r w:rsidRPr="00B06AF7">
              <w:rPr>
                <w:rFonts w:asciiTheme="minorHAnsi" w:hAnsiTheme="minorHAnsi" w:cstheme="minorHAnsi"/>
                <w:szCs w:val="22"/>
              </w:rPr>
              <w:t>Allowance for difference in finished goods</w:t>
            </w:r>
          </w:p>
        </w:tc>
        <w:tc>
          <w:tcPr>
            <w:tcW w:w="270" w:type="dxa"/>
            <w:vAlign w:val="bottom"/>
          </w:tcPr>
          <w:p w14:paraId="541A299F" w14:textId="77777777" w:rsidR="002F24E3" w:rsidRPr="00B06AF7" w:rsidRDefault="002F24E3" w:rsidP="00531904">
            <w:pPr>
              <w:spacing w:line="240" w:lineRule="atLeast"/>
              <w:rPr>
                <w:rFonts w:asciiTheme="minorHAnsi" w:eastAsia="Arial Unicode MS" w:hAnsiTheme="minorHAnsi" w:cstheme="minorHAnsi"/>
                <w:szCs w:val="22"/>
              </w:rPr>
            </w:pPr>
          </w:p>
        </w:tc>
        <w:tc>
          <w:tcPr>
            <w:tcW w:w="1512" w:type="dxa"/>
          </w:tcPr>
          <w:p w14:paraId="0ABBA230" w14:textId="77777777" w:rsidR="002F24E3" w:rsidRPr="00B06AF7" w:rsidRDefault="002F24E3" w:rsidP="00EB7926">
            <w:pPr>
              <w:pStyle w:val="acctfourfigures"/>
              <w:tabs>
                <w:tab w:val="clear" w:pos="765"/>
                <w:tab w:val="decimal" w:pos="790"/>
              </w:tabs>
              <w:spacing w:line="240" w:lineRule="atLeast"/>
              <w:ind w:right="-140" w:firstLine="340"/>
              <w:jc w:val="right"/>
              <w:rPr>
                <w:rFonts w:asciiTheme="minorHAnsi" w:hAnsiTheme="minorHAnsi" w:cstheme="minorHAnsi"/>
                <w:szCs w:val="22"/>
                <w:lang w:val="en-US"/>
              </w:rPr>
            </w:pPr>
          </w:p>
          <w:p w14:paraId="5B49D4B7" w14:textId="77777777" w:rsidR="002F24E3" w:rsidRPr="00B06AF7" w:rsidRDefault="002F24E3" w:rsidP="00EB7926">
            <w:pPr>
              <w:pStyle w:val="acctfourfigures"/>
              <w:tabs>
                <w:tab w:val="clear" w:pos="765"/>
                <w:tab w:val="decimal" w:pos="1235"/>
              </w:tabs>
              <w:spacing w:line="240" w:lineRule="atLeast"/>
              <w:ind w:right="76" w:firstLine="340"/>
              <w:jc w:val="right"/>
              <w:rPr>
                <w:rFonts w:asciiTheme="minorHAnsi" w:hAnsiTheme="minorHAnsi" w:cstheme="minorHAnsi"/>
                <w:szCs w:val="22"/>
              </w:rPr>
            </w:pPr>
            <w:r w:rsidRPr="00B06AF7">
              <w:rPr>
                <w:rFonts w:asciiTheme="minorHAnsi" w:hAnsiTheme="minorHAnsi" w:cstheme="minorHAnsi"/>
                <w:szCs w:val="22"/>
                <w:lang w:val="en-US"/>
              </w:rPr>
              <w:t>(516,269)</w:t>
            </w:r>
          </w:p>
        </w:tc>
        <w:tc>
          <w:tcPr>
            <w:tcW w:w="270" w:type="dxa"/>
          </w:tcPr>
          <w:p w14:paraId="3A72630C" w14:textId="77777777" w:rsidR="002F24E3" w:rsidRPr="00B06AF7" w:rsidRDefault="002F24E3" w:rsidP="0053190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514E92C8" w14:textId="77777777" w:rsidR="002F24E3" w:rsidRPr="00B06AF7" w:rsidRDefault="002F24E3" w:rsidP="00EB7926">
            <w:pPr>
              <w:pStyle w:val="acctfourfigures"/>
              <w:tabs>
                <w:tab w:val="clear" w:pos="765"/>
                <w:tab w:val="decimal" w:pos="790"/>
              </w:tabs>
              <w:spacing w:line="240" w:lineRule="atLeast"/>
              <w:ind w:right="-140" w:firstLine="340"/>
              <w:jc w:val="right"/>
              <w:rPr>
                <w:rFonts w:asciiTheme="minorHAnsi" w:hAnsiTheme="minorHAnsi" w:cstheme="minorHAnsi"/>
                <w:szCs w:val="22"/>
                <w:lang w:val="en-US"/>
              </w:rPr>
            </w:pPr>
          </w:p>
          <w:p w14:paraId="4E61F12D" w14:textId="77777777" w:rsidR="002F24E3" w:rsidRPr="00B06AF7" w:rsidRDefault="002F24E3" w:rsidP="00EB7926">
            <w:pPr>
              <w:pStyle w:val="acctfourfigures"/>
              <w:tabs>
                <w:tab w:val="clear" w:pos="765"/>
                <w:tab w:val="decimal" w:pos="790"/>
              </w:tabs>
              <w:spacing w:line="240" w:lineRule="atLeast"/>
              <w:ind w:left="-108" w:right="-14"/>
              <w:jc w:val="right"/>
              <w:rPr>
                <w:rFonts w:asciiTheme="minorHAnsi" w:hAnsiTheme="minorHAnsi" w:cstheme="minorHAnsi"/>
                <w:szCs w:val="22"/>
                <w:lang w:val="en-US"/>
              </w:rPr>
            </w:pPr>
            <w:r w:rsidRPr="00B06AF7">
              <w:rPr>
                <w:rFonts w:asciiTheme="minorHAnsi" w:hAnsiTheme="minorHAnsi" w:cstheme="minorHAnsi"/>
                <w:szCs w:val="22"/>
                <w:lang w:val="en-US"/>
              </w:rPr>
              <w:t>516,269</w:t>
            </w:r>
          </w:p>
        </w:tc>
        <w:tc>
          <w:tcPr>
            <w:tcW w:w="270" w:type="dxa"/>
          </w:tcPr>
          <w:p w14:paraId="1E6E221E" w14:textId="77777777" w:rsidR="002F24E3" w:rsidRPr="00B06AF7"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lang w:bidi="th-TH"/>
              </w:rPr>
            </w:pPr>
          </w:p>
        </w:tc>
        <w:tc>
          <w:tcPr>
            <w:tcW w:w="1550" w:type="dxa"/>
          </w:tcPr>
          <w:p w14:paraId="021F996A" w14:textId="77777777" w:rsidR="002F24E3" w:rsidRPr="00B06AF7" w:rsidRDefault="002F24E3" w:rsidP="001F1D9D">
            <w:pPr>
              <w:pStyle w:val="acctfourfigures"/>
              <w:tabs>
                <w:tab w:val="clear" w:pos="765"/>
                <w:tab w:val="decimal" w:pos="1362"/>
              </w:tabs>
              <w:spacing w:line="240" w:lineRule="atLeast"/>
              <w:ind w:left="812" w:right="-300"/>
              <w:rPr>
                <w:rFonts w:asciiTheme="minorHAnsi" w:hAnsiTheme="minorHAnsi" w:cstheme="minorHAnsi"/>
                <w:szCs w:val="22"/>
                <w:lang w:val="en-US"/>
              </w:rPr>
            </w:pPr>
          </w:p>
          <w:p w14:paraId="114D3A0C" w14:textId="77777777" w:rsidR="002F24E3" w:rsidRPr="00B06AF7" w:rsidRDefault="002F24E3" w:rsidP="001F1D9D">
            <w:pPr>
              <w:pStyle w:val="acctfourfigures"/>
              <w:tabs>
                <w:tab w:val="clear" w:pos="765"/>
                <w:tab w:val="decimal" w:pos="892"/>
                <w:tab w:val="decimal" w:pos="1362"/>
              </w:tabs>
              <w:spacing w:line="240" w:lineRule="atLeast"/>
              <w:ind w:left="812" w:right="-300"/>
              <w:rPr>
                <w:rFonts w:asciiTheme="minorHAnsi" w:hAnsiTheme="minorHAnsi" w:cstheme="minorHAnsi"/>
                <w:szCs w:val="22"/>
              </w:rPr>
            </w:pPr>
            <w:r w:rsidRPr="00B06AF7">
              <w:rPr>
                <w:rFonts w:asciiTheme="minorHAnsi" w:hAnsiTheme="minorHAnsi" w:cstheme="minorHAnsi"/>
                <w:szCs w:val="22"/>
                <w:lang w:val="en-US"/>
              </w:rPr>
              <w:t>-</w:t>
            </w:r>
          </w:p>
        </w:tc>
      </w:tr>
      <w:tr w:rsidR="002F24E3" w:rsidRPr="00B06AF7" w14:paraId="4F85DCAC" w14:textId="77777777" w:rsidTr="00BE1667">
        <w:tc>
          <w:tcPr>
            <w:tcW w:w="3870" w:type="dxa"/>
          </w:tcPr>
          <w:p w14:paraId="777493C2" w14:textId="77777777" w:rsidR="002F24E3" w:rsidRPr="00B06AF7" w:rsidRDefault="002F24E3" w:rsidP="00531904">
            <w:pPr>
              <w:tabs>
                <w:tab w:val="left" w:pos="360"/>
              </w:tabs>
              <w:spacing w:line="240" w:lineRule="atLeast"/>
              <w:ind w:left="259" w:hanging="259"/>
              <w:rPr>
                <w:rFonts w:asciiTheme="minorHAnsi" w:hAnsiTheme="minorHAnsi" w:cstheme="minorHAnsi"/>
                <w:szCs w:val="22"/>
                <w:cs/>
              </w:rPr>
            </w:pPr>
            <w:r w:rsidRPr="00B06AF7">
              <w:rPr>
                <w:rFonts w:asciiTheme="minorHAnsi" w:hAnsiTheme="minorHAnsi" w:cstheme="minorHAnsi"/>
                <w:szCs w:val="22"/>
              </w:rPr>
              <w:t>Joint venture liabilities</w:t>
            </w:r>
          </w:p>
        </w:tc>
        <w:tc>
          <w:tcPr>
            <w:tcW w:w="270" w:type="dxa"/>
            <w:vAlign w:val="bottom"/>
          </w:tcPr>
          <w:p w14:paraId="4E556393" w14:textId="77777777" w:rsidR="002F24E3" w:rsidRPr="00B06AF7" w:rsidRDefault="002F24E3" w:rsidP="00531904">
            <w:pPr>
              <w:spacing w:line="240" w:lineRule="atLeast"/>
              <w:rPr>
                <w:rFonts w:asciiTheme="minorHAnsi" w:eastAsia="Arial Unicode MS" w:hAnsiTheme="minorHAnsi" w:cstheme="minorHAnsi"/>
                <w:szCs w:val="22"/>
              </w:rPr>
            </w:pPr>
          </w:p>
        </w:tc>
        <w:tc>
          <w:tcPr>
            <w:tcW w:w="1512" w:type="dxa"/>
          </w:tcPr>
          <w:p w14:paraId="3CD9E009" w14:textId="77777777" w:rsidR="002F24E3" w:rsidRPr="00B06AF7" w:rsidRDefault="002F24E3" w:rsidP="00EB7926">
            <w:pPr>
              <w:pStyle w:val="acctfourfigures"/>
              <w:tabs>
                <w:tab w:val="clear" w:pos="765"/>
                <w:tab w:val="decimal" w:pos="1235"/>
              </w:tabs>
              <w:spacing w:line="240" w:lineRule="atLeast"/>
              <w:ind w:firstLine="340"/>
              <w:jc w:val="right"/>
              <w:rPr>
                <w:rFonts w:asciiTheme="minorHAnsi" w:hAnsiTheme="minorHAnsi" w:cstheme="minorHAnsi"/>
                <w:szCs w:val="22"/>
                <w:lang w:val="en-US" w:bidi="th-TH"/>
              </w:rPr>
            </w:pPr>
            <w:r w:rsidRPr="00B06AF7">
              <w:rPr>
                <w:rFonts w:asciiTheme="minorHAnsi" w:hAnsiTheme="minorHAnsi" w:cstheme="minorHAnsi"/>
                <w:szCs w:val="22"/>
                <w:lang w:bidi="th-TH"/>
              </w:rPr>
              <w:t>131,146</w:t>
            </w:r>
          </w:p>
        </w:tc>
        <w:tc>
          <w:tcPr>
            <w:tcW w:w="270" w:type="dxa"/>
          </w:tcPr>
          <w:p w14:paraId="0D7486C0" w14:textId="77777777" w:rsidR="002F24E3" w:rsidRPr="00B06AF7" w:rsidRDefault="002F24E3" w:rsidP="0053190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4A62202F" w14:textId="77777777" w:rsidR="002F24E3" w:rsidRPr="00B06AF7" w:rsidRDefault="002F24E3" w:rsidP="00EB7926">
            <w:pPr>
              <w:pStyle w:val="acctfourfigures"/>
              <w:tabs>
                <w:tab w:val="clear" w:pos="765"/>
                <w:tab w:val="decimal" w:pos="1260"/>
              </w:tabs>
              <w:spacing w:line="240" w:lineRule="atLeast"/>
              <w:jc w:val="right"/>
              <w:rPr>
                <w:rFonts w:asciiTheme="minorHAnsi" w:hAnsiTheme="minorHAnsi" w:cstheme="minorHAnsi"/>
                <w:szCs w:val="22"/>
                <w:lang w:val="en-US"/>
              </w:rPr>
            </w:pPr>
            <w:r w:rsidRPr="00B06AF7">
              <w:rPr>
                <w:rFonts w:asciiTheme="minorHAnsi" w:hAnsiTheme="minorHAnsi" w:cstheme="minorHAnsi"/>
                <w:szCs w:val="22"/>
                <w:lang w:val="en-US"/>
              </w:rPr>
              <w:t>(131,146)</w:t>
            </w:r>
          </w:p>
        </w:tc>
        <w:tc>
          <w:tcPr>
            <w:tcW w:w="270" w:type="dxa"/>
          </w:tcPr>
          <w:p w14:paraId="317979E6" w14:textId="77777777" w:rsidR="002F24E3" w:rsidRPr="00B06AF7"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lang w:bidi="th-TH"/>
              </w:rPr>
            </w:pPr>
          </w:p>
        </w:tc>
        <w:tc>
          <w:tcPr>
            <w:tcW w:w="1550" w:type="dxa"/>
          </w:tcPr>
          <w:p w14:paraId="1C4649B1" w14:textId="77777777" w:rsidR="002F24E3" w:rsidRPr="00B06AF7" w:rsidRDefault="002F24E3" w:rsidP="001F1D9D">
            <w:pPr>
              <w:pStyle w:val="acctfourfigures"/>
              <w:tabs>
                <w:tab w:val="clear" w:pos="765"/>
                <w:tab w:val="decimal" w:pos="1002"/>
                <w:tab w:val="decimal" w:pos="1272"/>
              </w:tabs>
              <w:spacing w:line="240" w:lineRule="atLeast"/>
              <w:ind w:left="192" w:right="-140"/>
              <w:jc w:val="center"/>
              <w:rPr>
                <w:rFonts w:asciiTheme="minorHAnsi" w:hAnsiTheme="minorHAnsi" w:cstheme="minorHAnsi"/>
                <w:szCs w:val="22"/>
              </w:rPr>
            </w:pPr>
            <w:r w:rsidRPr="00B06AF7">
              <w:rPr>
                <w:rFonts w:asciiTheme="minorHAnsi" w:hAnsiTheme="minorHAnsi" w:cstheme="minorHAnsi"/>
                <w:szCs w:val="22"/>
                <w:lang w:val="en-US"/>
              </w:rPr>
              <w:t>-</w:t>
            </w:r>
          </w:p>
        </w:tc>
      </w:tr>
      <w:tr w:rsidR="002F24E3" w:rsidRPr="00B06AF7" w14:paraId="2F18D0E9" w14:textId="77777777" w:rsidTr="00BE1667">
        <w:tc>
          <w:tcPr>
            <w:tcW w:w="3870" w:type="dxa"/>
          </w:tcPr>
          <w:p w14:paraId="5D6F965D" w14:textId="77777777" w:rsidR="002F24E3" w:rsidRPr="00B06AF7" w:rsidRDefault="002F24E3" w:rsidP="00531904">
            <w:pPr>
              <w:tabs>
                <w:tab w:val="left" w:pos="360"/>
              </w:tabs>
              <w:spacing w:line="240" w:lineRule="atLeast"/>
              <w:ind w:left="162" w:hanging="162"/>
              <w:rPr>
                <w:rFonts w:asciiTheme="minorHAnsi" w:hAnsiTheme="minorHAnsi" w:cstheme="minorHAnsi"/>
                <w:szCs w:val="22"/>
                <w:cs/>
              </w:rPr>
            </w:pPr>
            <w:r w:rsidRPr="00B06AF7">
              <w:rPr>
                <w:rFonts w:asciiTheme="minorHAnsi" w:hAnsiTheme="minorHAnsi" w:cstheme="minorHAnsi"/>
                <w:szCs w:val="22"/>
              </w:rPr>
              <w:t>Retained earnings (Deficit)</w:t>
            </w:r>
          </w:p>
        </w:tc>
        <w:tc>
          <w:tcPr>
            <w:tcW w:w="270" w:type="dxa"/>
            <w:vAlign w:val="bottom"/>
          </w:tcPr>
          <w:p w14:paraId="1CE84C7F" w14:textId="77777777" w:rsidR="002F24E3" w:rsidRPr="00B06AF7" w:rsidRDefault="002F24E3" w:rsidP="00531904">
            <w:pPr>
              <w:spacing w:line="240" w:lineRule="atLeast"/>
              <w:rPr>
                <w:rFonts w:asciiTheme="minorHAnsi" w:eastAsia="Arial Unicode MS" w:hAnsiTheme="minorHAnsi" w:cstheme="minorHAnsi"/>
                <w:szCs w:val="22"/>
              </w:rPr>
            </w:pPr>
          </w:p>
        </w:tc>
        <w:tc>
          <w:tcPr>
            <w:tcW w:w="1512" w:type="dxa"/>
          </w:tcPr>
          <w:p w14:paraId="16CB6E65" w14:textId="77777777" w:rsidR="002F24E3" w:rsidRPr="00B06AF7" w:rsidRDefault="002F24E3" w:rsidP="00EB7926">
            <w:pPr>
              <w:pStyle w:val="acctfourfigures"/>
              <w:tabs>
                <w:tab w:val="clear" w:pos="765"/>
                <w:tab w:val="decimal" w:pos="790"/>
              </w:tabs>
              <w:spacing w:line="240" w:lineRule="atLeast"/>
              <w:ind w:right="-13" w:firstLine="340"/>
              <w:jc w:val="right"/>
              <w:rPr>
                <w:rFonts w:asciiTheme="minorHAnsi" w:hAnsiTheme="minorHAnsi" w:cstheme="minorHAnsi"/>
                <w:szCs w:val="22"/>
                <w:lang w:bidi="th-TH"/>
              </w:rPr>
            </w:pPr>
            <w:r w:rsidRPr="00B06AF7">
              <w:rPr>
                <w:rFonts w:asciiTheme="minorHAnsi" w:hAnsiTheme="minorHAnsi" w:cstheme="minorHAnsi"/>
                <w:szCs w:val="22"/>
                <w:lang w:val="en-US"/>
              </w:rPr>
              <w:t>(681,350</w:t>
            </w:r>
            <w:r w:rsidRPr="00B06AF7">
              <w:rPr>
                <w:rFonts w:asciiTheme="minorHAnsi" w:hAnsiTheme="minorHAnsi" w:cstheme="minorHAnsi"/>
                <w:szCs w:val="22"/>
                <w:lang w:val="en-US" w:bidi="th-TH"/>
              </w:rPr>
              <w:t>)</w:t>
            </w:r>
          </w:p>
        </w:tc>
        <w:tc>
          <w:tcPr>
            <w:tcW w:w="270" w:type="dxa"/>
          </w:tcPr>
          <w:p w14:paraId="1556CC65" w14:textId="77777777" w:rsidR="002F24E3" w:rsidRPr="00B06AF7" w:rsidRDefault="002F24E3" w:rsidP="0053190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3DEBFEE8" w14:textId="77777777" w:rsidR="002F24E3" w:rsidRPr="00B06AF7" w:rsidRDefault="002F24E3" w:rsidP="00EB7926">
            <w:pPr>
              <w:pStyle w:val="acctfourfigures"/>
              <w:tabs>
                <w:tab w:val="clear" w:pos="765"/>
                <w:tab w:val="decimal" w:pos="336"/>
              </w:tabs>
              <w:spacing w:line="240" w:lineRule="atLeast"/>
              <w:ind w:right="-14" w:firstLine="9"/>
              <w:jc w:val="right"/>
              <w:rPr>
                <w:rFonts w:asciiTheme="minorHAnsi" w:hAnsiTheme="minorHAnsi" w:cstheme="minorHAnsi"/>
                <w:szCs w:val="22"/>
                <w:lang w:bidi="th-TH"/>
              </w:rPr>
            </w:pPr>
            <w:r w:rsidRPr="00B06AF7">
              <w:rPr>
                <w:rFonts w:asciiTheme="minorHAnsi" w:hAnsiTheme="minorHAnsi" w:cstheme="minorHAnsi"/>
                <w:szCs w:val="22"/>
                <w:lang w:val="en-US"/>
              </w:rPr>
              <w:t>595,583</w:t>
            </w:r>
          </w:p>
        </w:tc>
        <w:tc>
          <w:tcPr>
            <w:tcW w:w="270" w:type="dxa"/>
          </w:tcPr>
          <w:p w14:paraId="219ED74F" w14:textId="77777777" w:rsidR="002F24E3" w:rsidRPr="00B06AF7"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highlight w:val="red"/>
                <w:lang w:bidi="th-TH"/>
              </w:rPr>
            </w:pPr>
          </w:p>
        </w:tc>
        <w:tc>
          <w:tcPr>
            <w:tcW w:w="1550" w:type="dxa"/>
          </w:tcPr>
          <w:p w14:paraId="65B6C10C" w14:textId="77777777" w:rsidR="002F24E3" w:rsidRPr="00B06AF7" w:rsidRDefault="002F24E3" w:rsidP="00EB7926">
            <w:pPr>
              <w:pStyle w:val="acctfourfigures"/>
              <w:tabs>
                <w:tab w:val="clear" w:pos="765"/>
                <w:tab w:val="decimal" w:pos="1170"/>
              </w:tabs>
              <w:spacing w:line="240" w:lineRule="atLeast"/>
              <w:ind w:right="90"/>
              <w:jc w:val="right"/>
              <w:rPr>
                <w:rFonts w:asciiTheme="minorHAnsi" w:hAnsiTheme="minorHAnsi" w:cstheme="minorHAnsi"/>
                <w:szCs w:val="22"/>
              </w:rPr>
            </w:pPr>
            <w:r w:rsidRPr="00B06AF7">
              <w:rPr>
                <w:rFonts w:asciiTheme="minorHAnsi" w:hAnsiTheme="minorHAnsi" w:cstheme="minorHAnsi"/>
                <w:szCs w:val="22"/>
                <w:lang w:val="en-US"/>
              </w:rPr>
              <w:t>(85,767)</w:t>
            </w:r>
          </w:p>
        </w:tc>
      </w:tr>
      <w:tr w:rsidR="002F24E3" w:rsidRPr="00BA0816" w14:paraId="6573D493" w14:textId="77777777" w:rsidTr="00BE1667">
        <w:tc>
          <w:tcPr>
            <w:tcW w:w="3870" w:type="dxa"/>
          </w:tcPr>
          <w:p w14:paraId="66135588" w14:textId="77777777" w:rsidR="002F24E3" w:rsidRPr="00BA0816" w:rsidRDefault="002F24E3" w:rsidP="00531904">
            <w:pPr>
              <w:tabs>
                <w:tab w:val="left" w:pos="360"/>
              </w:tabs>
              <w:spacing w:line="240" w:lineRule="atLeast"/>
              <w:ind w:left="162" w:hanging="162"/>
              <w:rPr>
                <w:rFonts w:asciiTheme="minorHAnsi" w:hAnsiTheme="minorHAnsi" w:cstheme="minorHAnsi"/>
                <w:sz w:val="20"/>
              </w:rPr>
            </w:pPr>
          </w:p>
        </w:tc>
        <w:tc>
          <w:tcPr>
            <w:tcW w:w="270" w:type="dxa"/>
            <w:vAlign w:val="bottom"/>
          </w:tcPr>
          <w:p w14:paraId="0EC528E9" w14:textId="77777777" w:rsidR="002F24E3" w:rsidRPr="00BA0816" w:rsidRDefault="002F24E3" w:rsidP="00531904">
            <w:pPr>
              <w:spacing w:line="240" w:lineRule="atLeast"/>
              <w:rPr>
                <w:rFonts w:asciiTheme="minorHAnsi" w:eastAsia="Arial Unicode MS" w:hAnsiTheme="minorHAnsi" w:cstheme="minorHAnsi"/>
                <w:sz w:val="20"/>
              </w:rPr>
            </w:pPr>
          </w:p>
        </w:tc>
        <w:tc>
          <w:tcPr>
            <w:tcW w:w="1512" w:type="dxa"/>
          </w:tcPr>
          <w:p w14:paraId="3CBF38B4" w14:textId="77777777" w:rsidR="002F24E3" w:rsidRPr="00BA0816" w:rsidRDefault="002F24E3" w:rsidP="00531904">
            <w:pPr>
              <w:pStyle w:val="acctfourfigures"/>
              <w:tabs>
                <w:tab w:val="clear" w:pos="765"/>
              </w:tabs>
              <w:spacing w:line="240" w:lineRule="atLeast"/>
              <w:ind w:right="-22" w:firstLine="340"/>
              <w:jc w:val="right"/>
              <w:rPr>
                <w:rFonts w:asciiTheme="minorHAnsi" w:hAnsiTheme="minorHAnsi" w:cstheme="minorHAnsi"/>
                <w:sz w:val="20"/>
                <w:cs/>
                <w:lang w:val="en-US"/>
              </w:rPr>
            </w:pPr>
          </w:p>
        </w:tc>
        <w:tc>
          <w:tcPr>
            <w:tcW w:w="270" w:type="dxa"/>
          </w:tcPr>
          <w:p w14:paraId="0EEF24DD" w14:textId="77777777" w:rsidR="002F24E3" w:rsidRPr="00BA0816" w:rsidRDefault="002F24E3" w:rsidP="00531904">
            <w:pPr>
              <w:pStyle w:val="acctfourfigures"/>
              <w:tabs>
                <w:tab w:val="clear" w:pos="765"/>
                <w:tab w:val="decimal" w:pos="1021"/>
              </w:tabs>
              <w:spacing w:line="240" w:lineRule="atLeast"/>
              <w:ind w:right="-140"/>
              <w:rPr>
                <w:rFonts w:asciiTheme="minorHAnsi" w:hAnsiTheme="minorHAnsi" w:cstheme="minorHAnsi"/>
                <w:sz w:val="20"/>
              </w:rPr>
            </w:pPr>
          </w:p>
        </w:tc>
        <w:tc>
          <w:tcPr>
            <w:tcW w:w="1530" w:type="dxa"/>
          </w:tcPr>
          <w:p w14:paraId="0765F31A" w14:textId="77777777" w:rsidR="002F24E3" w:rsidRPr="00BA0816" w:rsidRDefault="002F24E3" w:rsidP="00531904">
            <w:pPr>
              <w:pStyle w:val="acctfourfigures"/>
              <w:tabs>
                <w:tab w:val="clear" w:pos="765"/>
                <w:tab w:val="decimal" w:pos="336"/>
              </w:tabs>
              <w:spacing w:line="240" w:lineRule="atLeast"/>
              <w:ind w:right="41" w:firstLine="9"/>
              <w:jc w:val="right"/>
              <w:rPr>
                <w:rFonts w:asciiTheme="minorHAnsi" w:hAnsiTheme="minorHAnsi" w:cstheme="minorHAnsi"/>
                <w:sz w:val="20"/>
                <w:lang w:val="en-US"/>
              </w:rPr>
            </w:pPr>
          </w:p>
        </w:tc>
        <w:tc>
          <w:tcPr>
            <w:tcW w:w="270" w:type="dxa"/>
          </w:tcPr>
          <w:p w14:paraId="6D2BE47D" w14:textId="77777777" w:rsidR="002F24E3" w:rsidRPr="00BA0816" w:rsidRDefault="002F24E3" w:rsidP="00531904">
            <w:pPr>
              <w:pStyle w:val="acctfourfigures"/>
              <w:tabs>
                <w:tab w:val="clear" w:pos="765"/>
                <w:tab w:val="decimal" w:pos="704"/>
              </w:tabs>
              <w:spacing w:line="240" w:lineRule="atLeast"/>
              <w:ind w:right="-140"/>
              <w:rPr>
                <w:rFonts w:asciiTheme="minorHAnsi" w:hAnsiTheme="minorHAnsi" w:cstheme="minorHAnsi"/>
                <w:sz w:val="20"/>
                <w:lang w:bidi="th-TH"/>
              </w:rPr>
            </w:pPr>
          </w:p>
        </w:tc>
        <w:tc>
          <w:tcPr>
            <w:tcW w:w="1550" w:type="dxa"/>
          </w:tcPr>
          <w:p w14:paraId="47E98A84" w14:textId="77777777" w:rsidR="002F24E3" w:rsidRPr="00BA0816" w:rsidRDefault="002F24E3" w:rsidP="00531904">
            <w:pPr>
              <w:pStyle w:val="acctfourfigures"/>
              <w:tabs>
                <w:tab w:val="clear" w:pos="765"/>
                <w:tab w:val="decimal" w:pos="1170"/>
              </w:tabs>
              <w:spacing w:line="240" w:lineRule="atLeast"/>
              <w:ind w:right="-140"/>
              <w:rPr>
                <w:rFonts w:asciiTheme="minorHAnsi" w:hAnsiTheme="minorHAnsi" w:cstheme="minorHAnsi"/>
                <w:sz w:val="20"/>
                <w:lang w:val="en-US"/>
              </w:rPr>
            </w:pPr>
          </w:p>
        </w:tc>
      </w:tr>
    </w:tbl>
    <w:p w14:paraId="7C65494A" w14:textId="77777777" w:rsidR="00891CCE" w:rsidRDefault="00891CCE"/>
    <w:tbl>
      <w:tblPr>
        <w:tblW w:w="9272" w:type="dxa"/>
        <w:tblInd w:w="441" w:type="dxa"/>
        <w:tblLayout w:type="fixed"/>
        <w:tblLook w:val="0000" w:firstRow="0" w:lastRow="0" w:firstColumn="0" w:lastColumn="0" w:noHBand="0" w:noVBand="0"/>
      </w:tblPr>
      <w:tblGrid>
        <w:gridCol w:w="3870"/>
        <w:gridCol w:w="270"/>
        <w:gridCol w:w="1512"/>
        <w:gridCol w:w="270"/>
        <w:gridCol w:w="1530"/>
        <w:gridCol w:w="270"/>
        <w:gridCol w:w="1550"/>
      </w:tblGrid>
      <w:tr w:rsidR="002F24E3" w:rsidRPr="00B06AF7" w14:paraId="3B3A4715" w14:textId="77777777" w:rsidTr="00BE1667">
        <w:tc>
          <w:tcPr>
            <w:tcW w:w="3870" w:type="dxa"/>
          </w:tcPr>
          <w:p w14:paraId="27AEF773" w14:textId="64F34E81" w:rsidR="002F24E3" w:rsidRPr="00B06AF7" w:rsidRDefault="002F24E3" w:rsidP="00531904">
            <w:pPr>
              <w:spacing w:line="240" w:lineRule="atLeast"/>
              <w:rPr>
                <w:rFonts w:asciiTheme="minorHAnsi" w:hAnsiTheme="minorHAnsi" w:cstheme="minorHAnsi"/>
                <w:szCs w:val="22"/>
                <w:cs/>
              </w:rPr>
            </w:pPr>
            <w:r w:rsidRPr="00B06AF7">
              <w:rPr>
                <w:rFonts w:asciiTheme="minorHAnsi" w:hAnsiTheme="minorHAnsi" w:cstheme="minorHAnsi"/>
                <w:szCs w:val="22"/>
              </w:rPr>
              <w:br w:type="page"/>
            </w:r>
            <w:r w:rsidRPr="00B06AF7">
              <w:rPr>
                <w:rFonts w:asciiTheme="minorHAnsi" w:hAnsiTheme="minorHAnsi" w:cstheme="minorHAnsi"/>
                <w:szCs w:val="22"/>
              </w:rPr>
              <w:br w:type="page"/>
            </w:r>
          </w:p>
        </w:tc>
        <w:tc>
          <w:tcPr>
            <w:tcW w:w="270" w:type="dxa"/>
          </w:tcPr>
          <w:p w14:paraId="7E57CDC4" w14:textId="77777777" w:rsidR="002F24E3" w:rsidRPr="00B06AF7" w:rsidRDefault="002F24E3" w:rsidP="00531904">
            <w:pPr>
              <w:spacing w:line="240" w:lineRule="atLeast"/>
              <w:rPr>
                <w:rFonts w:asciiTheme="minorHAnsi" w:eastAsia="Arial Unicode MS" w:hAnsiTheme="minorHAnsi" w:cstheme="minorHAnsi"/>
                <w:b/>
                <w:bCs/>
                <w:szCs w:val="22"/>
              </w:rPr>
            </w:pPr>
          </w:p>
        </w:tc>
        <w:tc>
          <w:tcPr>
            <w:tcW w:w="5132" w:type="dxa"/>
            <w:gridSpan w:val="5"/>
          </w:tcPr>
          <w:p w14:paraId="097DD3FD" w14:textId="77777777" w:rsidR="002F24E3" w:rsidRPr="00B06AF7" w:rsidRDefault="002F24E3" w:rsidP="00531904">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Separate financial statements</w:t>
            </w:r>
          </w:p>
        </w:tc>
      </w:tr>
      <w:tr w:rsidR="002F24E3" w:rsidRPr="00B06AF7" w14:paraId="0B2AEF9D" w14:textId="77777777" w:rsidTr="00BE1667">
        <w:tc>
          <w:tcPr>
            <w:tcW w:w="3870" w:type="dxa"/>
          </w:tcPr>
          <w:p w14:paraId="45C5D6FB" w14:textId="77777777" w:rsidR="002F24E3" w:rsidRPr="00B06AF7" w:rsidRDefault="002F24E3" w:rsidP="00531904">
            <w:pPr>
              <w:spacing w:line="240" w:lineRule="atLeast"/>
              <w:jc w:val="center"/>
              <w:rPr>
                <w:rFonts w:asciiTheme="minorHAnsi" w:eastAsia="Arial Unicode MS" w:hAnsiTheme="minorHAnsi" w:cstheme="minorHAnsi"/>
                <w:szCs w:val="22"/>
              </w:rPr>
            </w:pPr>
          </w:p>
        </w:tc>
        <w:tc>
          <w:tcPr>
            <w:tcW w:w="270" w:type="dxa"/>
          </w:tcPr>
          <w:p w14:paraId="51D539AB" w14:textId="77777777" w:rsidR="002F24E3" w:rsidRPr="00B06AF7" w:rsidRDefault="002F24E3" w:rsidP="00531904">
            <w:pPr>
              <w:spacing w:line="240" w:lineRule="atLeast"/>
              <w:rPr>
                <w:rFonts w:asciiTheme="minorHAnsi" w:eastAsia="Arial Unicode MS" w:hAnsiTheme="minorHAnsi" w:cstheme="minorHAnsi"/>
                <w:szCs w:val="22"/>
              </w:rPr>
            </w:pPr>
          </w:p>
        </w:tc>
        <w:tc>
          <w:tcPr>
            <w:tcW w:w="1512" w:type="dxa"/>
            <w:vAlign w:val="bottom"/>
          </w:tcPr>
          <w:p w14:paraId="7C1230D4"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Before restatement</w:t>
            </w:r>
          </w:p>
        </w:tc>
        <w:tc>
          <w:tcPr>
            <w:tcW w:w="270" w:type="dxa"/>
            <w:vAlign w:val="bottom"/>
          </w:tcPr>
          <w:p w14:paraId="60E841CE"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p>
        </w:tc>
        <w:tc>
          <w:tcPr>
            <w:tcW w:w="1530" w:type="dxa"/>
            <w:vAlign w:val="bottom"/>
          </w:tcPr>
          <w:p w14:paraId="4931615D" w14:textId="77777777" w:rsidR="002F24E3" w:rsidRPr="00B06AF7" w:rsidRDefault="002F24E3" w:rsidP="00DA5CFB">
            <w:pPr>
              <w:spacing w:line="240" w:lineRule="atLeast"/>
              <w:ind w:left="-556" w:right="-103" w:firstLine="449"/>
              <w:jc w:val="center"/>
              <w:rPr>
                <w:rFonts w:asciiTheme="minorHAnsi" w:hAnsiTheme="minorHAnsi" w:cstheme="minorHAnsi"/>
                <w:b/>
                <w:bCs/>
                <w:szCs w:val="22"/>
                <w:lang w:val="en-US" w:bidi="th-TH"/>
              </w:rPr>
            </w:pPr>
            <w:r w:rsidRPr="00B06AF7">
              <w:rPr>
                <w:rFonts w:asciiTheme="minorHAnsi" w:hAnsiTheme="minorHAnsi" w:cstheme="minorHAnsi"/>
                <w:szCs w:val="22"/>
                <w:lang w:val="en-US" w:bidi="th-TH"/>
              </w:rPr>
              <w:t>Adjustment</w:t>
            </w:r>
          </w:p>
        </w:tc>
        <w:tc>
          <w:tcPr>
            <w:tcW w:w="270" w:type="dxa"/>
            <w:vAlign w:val="bottom"/>
          </w:tcPr>
          <w:p w14:paraId="06710B59"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rPr>
            </w:pPr>
          </w:p>
        </w:tc>
        <w:tc>
          <w:tcPr>
            <w:tcW w:w="1550" w:type="dxa"/>
            <w:vAlign w:val="bottom"/>
          </w:tcPr>
          <w:p w14:paraId="39CD11A6" w14:textId="77777777" w:rsidR="002F24E3" w:rsidRPr="00B06AF7" w:rsidRDefault="002F24E3" w:rsidP="00531904">
            <w:pPr>
              <w:pStyle w:val="acctmergecolhdg"/>
              <w:spacing w:line="240" w:lineRule="atLeast"/>
              <w:ind w:left="-74" w:right="-79"/>
              <w:rPr>
                <w:rFonts w:asciiTheme="minorHAnsi" w:hAnsiTheme="minorHAnsi" w:cstheme="minorHAnsi"/>
                <w:b w:val="0"/>
                <w:bCs/>
                <w:szCs w:val="22"/>
                <w:cs/>
                <w:lang w:bidi="th-TH"/>
              </w:rPr>
            </w:pPr>
            <w:r w:rsidRPr="00B06AF7">
              <w:rPr>
                <w:rFonts w:asciiTheme="minorHAnsi" w:hAnsiTheme="minorHAnsi" w:cstheme="minorHAnsi"/>
                <w:b w:val="0"/>
                <w:bCs/>
                <w:szCs w:val="22"/>
              </w:rPr>
              <w:t>As restated</w:t>
            </w:r>
          </w:p>
        </w:tc>
      </w:tr>
      <w:tr w:rsidR="002F24E3" w:rsidRPr="00B06AF7" w14:paraId="5D79F79A" w14:textId="77777777" w:rsidTr="00BE1667">
        <w:tc>
          <w:tcPr>
            <w:tcW w:w="3870" w:type="dxa"/>
          </w:tcPr>
          <w:p w14:paraId="09371981" w14:textId="77777777" w:rsidR="002F24E3" w:rsidRPr="00B06AF7" w:rsidRDefault="002F24E3" w:rsidP="00531904">
            <w:pPr>
              <w:spacing w:line="240" w:lineRule="atLeast"/>
              <w:rPr>
                <w:rFonts w:asciiTheme="minorHAnsi" w:eastAsia="Arial Unicode MS" w:hAnsiTheme="minorHAnsi" w:cstheme="minorHAnsi"/>
                <w:b/>
                <w:bCs/>
                <w:i/>
                <w:iCs/>
                <w:szCs w:val="22"/>
              </w:rPr>
            </w:pPr>
          </w:p>
        </w:tc>
        <w:tc>
          <w:tcPr>
            <w:tcW w:w="270" w:type="dxa"/>
          </w:tcPr>
          <w:p w14:paraId="21DA1792" w14:textId="77777777" w:rsidR="002F24E3" w:rsidRPr="00B06AF7" w:rsidRDefault="002F24E3" w:rsidP="00531904">
            <w:pPr>
              <w:spacing w:line="240" w:lineRule="atLeast"/>
              <w:rPr>
                <w:rFonts w:asciiTheme="minorHAnsi" w:eastAsia="Arial Unicode MS" w:hAnsiTheme="minorHAnsi" w:cstheme="minorHAnsi"/>
                <w:szCs w:val="22"/>
              </w:rPr>
            </w:pPr>
          </w:p>
        </w:tc>
        <w:tc>
          <w:tcPr>
            <w:tcW w:w="5132" w:type="dxa"/>
            <w:gridSpan w:val="5"/>
            <w:shd w:val="clear" w:color="auto" w:fill="auto"/>
          </w:tcPr>
          <w:p w14:paraId="46C70E3C" w14:textId="77777777" w:rsidR="002F24E3" w:rsidRPr="00B06AF7" w:rsidRDefault="002F24E3" w:rsidP="00531904">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2F24E3" w:rsidRPr="00D528AB" w14:paraId="724559E9" w14:textId="77777777" w:rsidTr="00BE1667">
        <w:tc>
          <w:tcPr>
            <w:tcW w:w="3870" w:type="dxa"/>
            <w:vAlign w:val="bottom"/>
          </w:tcPr>
          <w:p w14:paraId="2B1CA6B0" w14:textId="1B17C0B9" w:rsidR="002F24E3" w:rsidRPr="00D528AB" w:rsidRDefault="002F24E3" w:rsidP="00531904">
            <w:pPr>
              <w:tabs>
                <w:tab w:val="left" w:pos="360"/>
              </w:tabs>
              <w:spacing w:line="240" w:lineRule="atLeast"/>
              <w:ind w:left="250" w:hanging="250"/>
              <w:rPr>
                <w:rFonts w:asciiTheme="minorHAnsi" w:hAnsiTheme="minorHAnsi" w:cstheme="minorHAnsi"/>
                <w:szCs w:val="22"/>
              </w:rPr>
            </w:pPr>
            <w:r w:rsidRPr="00D528AB">
              <w:rPr>
                <w:rFonts w:asciiTheme="minorHAnsi" w:hAnsiTheme="minorHAnsi" w:cstheme="minorHAnsi"/>
                <w:szCs w:val="22"/>
              </w:rPr>
              <w:t>Allowance for decline in value in inventor</w:t>
            </w:r>
            <w:r w:rsidR="00C70141">
              <w:rPr>
                <w:rFonts w:asciiTheme="minorHAnsi" w:hAnsiTheme="minorHAnsi" w:cstheme="minorHAnsi"/>
                <w:szCs w:val="22"/>
              </w:rPr>
              <w:t>ies</w:t>
            </w:r>
          </w:p>
        </w:tc>
        <w:tc>
          <w:tcPr>
            <w:tcW w:w="270" w:type="dxa"/>
            <w:vAlign w:val="bottom"/>
          </w:tcPr>
          <w:p w14:paraId="05337C51" w14:textId="77777777" w:rsidR="002F24E3" w:rsidRPr="00D528AB" w:rsidRDefault="002F24E3" w:rsidP="00531904">
            <w:pPr>
              <w:spacing w:line="240" w:lineRule="atLeast"/>
              <w:rPr>
                <w:rFonts w:asciiTheme="minorHAnsi" w:eastAsia="Arial Unicode MS" w:hAnsiTheme="minorHAnsi" w:cstheme="minorHAnsi"/>
                <w:szCs w:val="22"/>
              </w:rPr>
            </w:pPr>
          </w:p>
        </w:tc>
        <w:tc>
          <w:tcPr>
            <w:tcW w:w="1512" w:type="dxa"/>
            <w:vAlign w:val="bottom"/>
          </w:tcPr>
          <w:p w14:paraId="2334E2C1" w14:textId="5A978A82" w:rsidR="002F24E3" w:rsidRPr="00D528AB" w:rsidRDefault="002F24E3" w:rsidP="00EB7926">
            <w:pPr>
              <w:pStyle w:val="acctfourfigures"/>
              <w:tabs>
                <w:tab w:val="clear" w:pos="765"/>
                <w:tab w:val="decimal" w:pos="1235"/>
              </w:tabs>
              <w:spacing w:line="240" w:lineRule="atLeast"/>
              <w:ind w:right="76"/>
              <w:jc w:val="right"/>
              <w:rPr>
                <w:rFonts w:asciiTheme="minorHAnsi" w:hAnsiTheme="minorHAnsi" w:cstheme="minorHAnsi"/>
                <w:szCs w:val="22"/>
              </w:rPr>
            </w:pPr>
            <w:r w:rsidRPr="00D528AB">
              <w:rPr>
                <w:rFonts w:asciiTheme="minorHAnsi" w:hAnsiTheme="minorHAnsi" w:cstheme="minorHAnsi"/>
                <w:szCs w:val="22"/>
              </w:rPr>
              <w:t>(80,79</w:t>
            </w:r>
            <w:r w:rsidR="00361826" w:rsidRPr="00D528AB">
              <w:rPr>
                <w:rFonts w:asciiTheme="minorHAnsi" w:hAnsiTheme="minorHAnsi" w:cstheme="minorHAnsi"/>
                <w:szCs w:val="22"/>
              </w:rPr>
              <w:t>8</w:t>
            </w:r>
            <w:r w:rsidRPr="00D528AB">
              <w:rPr>
                <w:rFonts w:asciiTheme="minorHAnsi" w:hAnsiTheme="minorHAnsi" w:cstheme="minorHAnsi"/>
                <w:szCs w:val="22"/>
              </w:rPr>
              <w:t>)</w:t>
            </w:r>
          </w:p>
        </w:tc>
        <w:tc>
          <w:tcPr>
            <w:tcW w:w="270" w:type="dxa"/>
          </w:tcPr>
          <w:p w14:paraId="3EEBC9D9" w14:textId="77777777" w:rsidR="002F24E3" w:rsidRPr="00D528AB" w:rsidRDefault="002F24E3" w:rsidP="00EB7926">
            <w:pPr>
              <w:pStyle w:val="acctfourfigures"/>
              <w:tabs>
                <w:tab w:val="clear" w:pos="765"/>
                <w:tab w:val="decimal" w:pos="1021"/>
              </w:tabs>
              <w:spacing w:line="240" w:lineRule="atLeast"/>
              <w:ind w:right="-140"/>
              <w:jc w:val="right"/>
              <w:rPr>
                <w:rFonts w:asciiTheme="minorHAnsi" w:hAnsiTheme="minorHAnsi" w:cstheme="minorHAnsi"/>
                <w:szCs w:val="22"/>
              </w:rPr>
            </w:pPr>
          </w:p>
        </w:tc>
        <w:tc>
          <w:tcPr>
            <w:tcW w:w="1530" w:type="dxa"/>
          </w:tcPr>
          <w:p w14:paraId="76AB6B76" w14:textId="77777777" w:rsidR="002F24E3" w:rsidRPr="00D528AB"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rPr>
            </w:pPr>
          </w:p>
          <w:p w14:paraId="294681B5" w14:textId="260C8B1A" w:rsidR="002F24E3" w:rsidRPr="00D528AB" w:rsidRDefault="002F24E3" w:rsidP="00EB7926">
            <w:pPr>
              <w:pStyle w:val="acctfourfigures"/>
              <w:tabs>
                <w:tab w:val="clear" w:pos="765"/>
                <w:tab w:val="decimal" w:pos="1260"/>
              </w:tabs>
              <w:spacing w:line="240" w:lineRule="atLeast"/>
              <w:jc w:val="right"/>
              <w:rPr>
                <w:rFonts w:asciiTheme="minorHAnsi" w:hAnsiTheme="minorHAnsi" w:cstheme="minorHAnsi"/>
                <w:szCs w:val="22"/>
              </w:rPr>
            </w:pPr>
            <w:r w:rsidRPr="00D528AB">
              <w:rPr>
                <w:rFonts w:asciiTheme="minorHAnsi" w:hAnsiTheme="minorHAnsi" w:cstheme="minorHAnsi"/>
                <w:szCs w:val="22"/>
              </w:rPr>
              <w:t>(51,83</w:t>
            </w:r>
            <w:r w:rsidR="002B5DB8" w:rsidRPr="00D528AB">
              <w:rPr>
                <w:rFonts w:asciiTheme="minorHAnsi" w:hAnsiTheme="minorHAnsi" w:cstheme="minorHAnsi"/>
                <w:szCs w:val="22"/>
              </w:rPr>
              <w:t>3</w:t>
            </w:r>
            <w:r w:rsidRPr="00D528AB">
              <w:rPr>
                <w:rFonts w:asciiTheme="minorHAnsi" w:hAnsiTheme="minorHAnsi" w:cstheme="minorHAnsi"/>
                <w:szCs w:val="22"/>
              </w:rPr>
              <w:t>)</w:t>
            </w:r>
          </w:p>
        </w:tc>
        <w:tc>
          <w:tcPr>
            <w:tcW w:w="270" w:type="dxa"/>
          </w:tcPr>
          <w:p w14:paraId="10EACFB4" w14:textId="77777777" w:rsidR="002F24E3" w:rsidRPr="00D528AB" w:rsidRDefault="002F24E3" w:rsidP="00EB7926">
            <w:pPr>
              <w:pStyle w:val="acctfourfigures"/>
              <w:tabs>
                <w:tab w:val="clear" w:pos="765"/>
                <w:tab w:val="decimal" w:pos="950"/>
                <w:tab w:val="decimal" w:pos="1021"/>
              </w:tabs>
              <w:spacing w:line="240" w:lineRule="atLeast"/>
              <w:ind w:right="-140"/>
              <w:jc w:val="right"/>
              <w:rPr>
                <w:rFonts w:asciiTheme="minorHAnsi" w:hAnsiTheme="minorHAnsi" w:cstheme="minorHAnsi"/>
                <w:szCs w:val="22"/>
              </w:rPr>
            </w:pPr>
          </w:p>
        </w:tc>
        <w:tc>
          <w:tcPr>
            <w:tcW w:w="1550" w:type="dxa"/>
          </w:tcPr>
          <w:p w14:paraId="1B2EE2CB" w14:textId="77777777" w:rsidR="002F24E3" w:rsidRPr="00D528AB"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rPr>
            </w:pPr>
          </w:p>
          <w:p w14:paraId="70BF3446" w14:textId="77777777" w:rsidR="002F24E3" w:rsidRPr="00D528AB" w:rsidRDefault="002F24E3" w:rsidP="00EB7926">
            <w:pPr>
              <w:pStyle w:val="acctfourfigures"/>
              <w:tabs>
                <w:tab w:val="clear" w:pos="765"/>
                <w:tab w:val="decimal" w:pos="1170"/>
              </w:tabs>
              <w:spacing w:line="240" w:lineRule="atLeast"/>
              <w:ind w:right="180"/>
              <w:jc w:val="right"/>
              <w:rPr>
                <w:rFonts w:asciiTheme="minorHAnsi" w:hAnsiTheme="minorHAnsi" w:cstheme="minorHAnsi"/>
                <w:szCs w:val="22"/>
                <w:cs/>
                <w:lang w:bidi="th-TH"/>
              </w:rPr>
            </w:pPr>
            <w:r w:rsidRPr="00D528AB">
              <w:rPr>
                <w:rFonts w:asciiTheme="minorHAnsi" w:hAnsiTheme="minorHAnsi" w:cstheme="minorHAnsi"/>
                <w:szCs w:val="22"/>
              </w:rPr>
              <w:t>(</w:t>
            </w:r>
            <w:r w:rsidRPr="00D528AB">
              <w:rPr>
                <w:rFonts w:asciiTheme="minorHAnsi" w:hAnsiTheme="minorHAnsi" w:cstheme="minorHAnsi"/>
                <w:szCs w:val="22"/>
                <w:lang w:val="en-US"/>
              </w:rPr>
              <w:t>132,631</w:t>
            </w:r>
            <w:r w:rsidRPr="00D528AB">
              <w:rPr>
                <w:rFonts w:asciiTheme="minorHAnsi" w:hAnsiTheme="minorHAnsi" w:cstheme="minorHAnsi"/>
                <w:szCs w:val="22"/>
              </w:rPr>
              <w:t>)</w:t>
            </w:r>
          </w:p>
        </w:tc>
      </w:tr>
      <w:tr w:rsidR="002F24E3" w:rsidRPr="00D528AB" w14:paraId="71C2C0AF" w14:textId="77777777" w:rsidTr="00BE1667">
        <w:tc>
          <w:tcPr>
            <w:tcW w:w="3870" w:type="dxa"/>
          </w:tcPr>
          <w:p w14:paraId="699742D7" w14:textId="647207F0" w:rsidR="002F24E3" w:rsidRPr="00D528AB" w:rsidRDefault="002F24E3" w:rsidP="00531904">
            <w:pPr>
              <w:tabs>
                <w:tab w:val="left" w:pos="360"/>
              </w:tabs>
              <w:spacing w:line="240" w:lineRule="atLeast"/>
              <w:ind w:left="162" w:hanging="162"/>
              <w:rPr>
                <w:rFonts w:asciiTheme="minorHAnsi" w:hAnsiTheme="minorHAnsi" w:cstheme="minorHAnsi"/>
                <w:szCs w:val="22"/>
              </w:rPr>
            </w:pPr>
            <w:r w:rsidRPr="00D528AB">
              <w:rPr>
                <w:rFonts w:asciiTheme="minorHAnsi" w:hAnsiTheme="minorHAnsi" w:cstheme="minorHAnsi"/>
                <w:szCs w:val="22"/>
              </w:rPr>
              <w:t xml:space="preserve">Allowance for difference in </w:t>
            </w:r>
            <w:proofErr w:type="gramStart"/>
            <w:r w:rsidRPr="00D528AB">
              <w:rPr>
                <w:rFonts w:asciiTheme="minorHAnsi" w:hAnsiTheme="minorHAnsi" w:cstheme="minorHAnsi"/>
                <w:szCs w:val="22"/>
              </w:rPr>
              <w:t xml:space="preserve">finished </w:t>
            </w:r>
            <w:r w:rsidR="00364D6A" w:rsidRPr="00D528AB">
              <w:rPr>
                <w:rFonts w:asciiTheme="minorHAnsi" w:hAnsiTheme="minorHAnsi" w:cstheme="minorHAnsi"/>
                <w:szCs w:val="22"/>
              </w:rPr>
              <w:t xml:space="preserve"> </w:t>
            </w:r>
            <w:r w:rsidRPr="00D528AB">
              <w:rPr>
                <w:rFonts w:asciiTheme="minorHAnsi" w:hAnsiTheme="minorHAnsi" w:cstheme="minorHAnsi"/>
                <w:szCs w:val="22"/>
              </w:rPr>
              <w:t>goods</w:t>
            </w:r>
            <w:proofErr w:type="gramEnd"/>
          </w:p>
        </w:tc>
        <w:tc>
          <w:tcPr>
            <w:tcW w:w="270" w:type="dxa"/>
            <w:vAlign w:val="bottom"/>
          </w:tcPr>
          <w:p w14:paraId="6AEC3467" w14:textId="77777777" w:rsidR="002F24E3" w:rsidRPr="00D528AB" w:rsidRDefault="002F24E3" w:rsidP="00531904">
            <w:pPr>
              <w:spacing w:line="240" w:lineRule="atLeast"/>
              <w:rPr>
                <w:rFonts w:asciiTheme="minorHAnsi" w:eastAsia="Arial Unicode MS" w:hAnsiTheme="minorHAnsi" w:cstheme="minorHAnsi"/>
                <w:szCs w:val="22"/>
              </w:rPr>
            </w:pPr>
          </w:p>
        </w:tc>
        <w:tc>
          <w:tcPr>
            <w:tcW w:w="1512" w:type="dxa"/>
          </w:tcPr>
          <w:p w14:paraId="02A34EC1" w14:textId="77777777" w:rsidR="002F24E3" w:rsidRPr="00D528AB" w:rsidRDefault="002F24E3" w:rsidP="00EB7926">
            <w:pPr>
              <w:pStyle w:val="acctfourfigures"/>
              <w:tabs>
                <w:tab w:val="clear" w:pos="765"/>
                <w:tab w:val="decimal" w:pos="790"/>
              </w:tabs>
              <w:spacing w:line="240" w:lineRule="atLeast"/>
              <w:ind w:firstLine="340"/>
              <w:jc w:val="right"/>
              <w:rPr>
                <w:rFonts w:asciiTheme="minorHAnsi" w:hAnsiTheme="minorHAnsi" w:cstheme="minorHAnsi"/>
                <w:szCs w:val="22"/>
                <w:lang w:val="en-US"/>
              </w:rPr>
            </w:pPr>
          </w:p>
          <w:p w14:paraId="4E10F4FD" w14:textId="77777777" w:rsidR="002F24E3" w:rsidRPr="00D528AB" w:rsidRDefault="002F24E3" w:rsidP="00EB7926">
            <w:pPr>
              <w:pStyle w:val="acctfourfigures"/>
              <w:tabs>
                <w:tab w:val="clear" w:pos="765"/>
                <w:tab w:val="decimal" w:pos="790"/>
              </w:tabs>
              <w:spacing w:line="240" w:lineRule="atLeast"/>
              <w:ind w:firstLine="340"/>
              <w:jc w:val="right"/>
              <w:rPr>
                <w:rFonts w:asciiTheme="minorHAnsi" w:hAnsiTheme="minorHAnsi" w:cstheme="minorHAnsi"/>
                <w:szCs w:val="22"/>
                <w:lang w:val="en-US"/>
              </w:rPr>
            </w:pPr>
            <w:r w:rsidRPr="00D528AB">
              <w:rPr>
                <w:rFonts w:asciiTheme="minorHAnsi" w:hAnsiTheme="minorHAnsi" w:cstheme="minorHAnsi"/>
                <w:szCs w:val="22"/>
                <w:lang w:val="en-US"/>
              </w:rPr>
              <w:t>(516,269)</w:t>
            </w:r>
          </w:p>
        </w:tc>
        <w:tc>
          <w:tcPr>
            <w:tcW w:w="270" w:type="dxa"/>
          </w:tcPr>
          <w:p w14:paraId="7B937490" w14:textId="77777777" w:rsidR="002F24E3" w:rsidRPr="00D528AB" w:rsidRDefault="002F24E3" w:rsidP="00EB7926">
            <w:pPr>
              <w:pStyle w:val="acctfourfigures"/>
              <w:tabs>
                <w:tab w:val="clear" w:pos="765"/>
                <w:tab w:val="decimal" w:pos="1021"/>
              </w:tabs>
              <w:spacing w:line="240" w:lineRule="atLeast"/>
              <w:ind w:right="-140"/>
              <w:jc w:val="right"/>
              <w:rPr>
                <w:rFonts w:asciiTheme="minorHAnsi" w:hAnsiTheme="minorHAnsi" w:cstheme="minorHAnsi"/>
                <w:szCs w:val="22"/>
              </w:rPr>
            </w:pPr>
          </w:p>
        </w:tc>
        <w:tc>
          <w:tcPr>
            <w:tcW w:w="1530" w:type="dxa"/>
          </w:tcPr>
          <w:p w14:paraId="62EBA34F" w14:textId="77777777" w:rsidR="002F24E3" w:rsidRPr="00D528AB" w:rsidRDefault="002F24E3" w:rsidP="00EB7926">
            <w:pPr>
              <w:pStyle w:val="acctfourfigures"/>
              <w:tabs>
                <w:tab w:val="clear" w:pos="765"/>
                <w:tab w:val="decimal" w:pos="336"/>
              </w:tabs>
              <w:spacing w:line="240" w:lineRule="atLeast"/>
              <w:ind w:right="32" w:firstLine="72"/>
              <w:jc w:val="right"/>
              <w:rPr>
                <w:rFonts w:asciiTheme="minorHAnsi" w:hAnsiTheme="minorHAnsi" w:cstheme="minorHAnsi"/>
                <w:szCs w:val="22"/>
                <w:lang w:val="en-US"/>
              </w:rPr>
            </w:pPr>
          </w:p>
          <w:p w14:paraId="04E4F63A" w14:textId="77777777" w:rsidR="002F24E3" w:rsidRPr="00D528AB" w:rsidRDefault="002F24E3" w:rsidP="00EB7926">
            <w:pPr>
              <w:pStyle w:val="acctfourfigures"/>
              <w:tabs>
                <w:tab w:val="clear" w:pos="765"/>
                <w:tab w:val="decimal" w:pos="336"/>
              </w:tabs>
              <w:spacing w:line="240" w:lineRule="atLeast"/>
              <w:ind w:right="32" w:firstLine="72"/>
              <w:jc w:val="right"/>
              <w:rPr>
                <w:rFonts w:asciiTheme="minorHAnsi" w:hAnsiTheme="minorHAnsi" w:cstheme="minorHAnsi"/>
                <w:szCs w:val="22"/>
                <w:lang w:val="en-US"/>
              </w:rPr>
            </w:pPr>
            <w:r w:rsidRPr="00D528AB">
              <w:rPr>
                <w:rFonts w:asciiTheme="minorHAnsi" w:hAnsiTheme="minorHAnsi" w:cstheme="minorHAnsi"/>
                <w:szCs w:val="22"/>
                <w:lang w:val="en-US"/>
              </w:rPr>
              <w:t>516,269</w:t>
            </w:r>
          </w:p>
        </w:tc>
        <w:tc>
          <w:tcPr>
            <w:tcW w:w="270" w:type="dxa"/>
          </w:tcPr>
          <w:p w14:paraId="5EC6D175" w14:textId="77777777" w:rsidR="002F24E3" w:rsidRPr="00D528AB" w:rsidRDefault="002F24E3" w:rsidP="00EB7926">
            <w:pPr>
              <w:pStyle w:val="acctfourfigures"/>
              <w:tabs>
                <w:tab w:val="clear" w:pos="765"/>
                <w:tab w:val="decimal" w:pos="704"/>
              </w:tabs>
              <w:spacing w:line="240" w:lineRule="atLeast"/>
              <w:ind w:right="-140"/>
              <w:jc w:val="right"/>
              <w:rPr>
                <w:rFonts w:asciiTheme="minorHAnsi" w:hAnsiTheme="minorHAnsi" w:cstheme="minorHAnsi"/>
                <w:szCs w:val="22"/>
                <w:lang w:bidi="th-TH"/>
              </w:rPr>
            </w:pPr>
          </w:p>
        </w:tc>
        <w:tc>
          <w:tcPr>
            <w:tcW w:w="1550" w:type="dxa"/>
          </w:tcPr>
          <w:p w14:paraId="0C5E4CCD" w14:textId="77777777" w:rsidR="002F24E3" w:rsidRPr="00D528AB" w:rsidRDefault="002F24E3" w:rsidP="00E15575">
            <w:pPr>
              <w:pStyle w:val="acctfourfigures"/>
              <w:tabs>
                <w:tab w:val="clear" w:pos="765"/>
                <w:tab w:val="decimal" w:pos="1170"/>
              </w:tabs>
              <w:spacing w:line="240" w:lineRule="atLeast"/>
              <w:ind w:right="150"/>
              <w:jc w:val="right"/>
              <w:rPr>
                <w:rFonts w:asciiTheme="minorHAnsi" w:hAnsiTheme="minorHAnsi" w:cstheme="minorHAnsi"/>
                <w:szCs w:val="22"/>
                <w:lang w:val="en-US"/>
              </w:rPr>
            </w:pPr>
          </w:p>
          <w:p w14:paraId="18B4F90A" w14:textId="5CD43DB4" w:rsidR="002F24E3" w:rsidRPr="00D528AB" w:rsidRDefault="002F24E3" w:rsidP="00165F17">
            <w:pPr>
              <w:pStyle w:val="acctfourfigures"/>
              <w:tabs>
                <w:tab w:val="clear" w:pos="765"/>
                <w:tab w:val="decimal" w:pos="822"/>
              </w:tabs>
              <w:spacing w:line="240" w:lineRule="atLeast"/>
              <w:ind w:right="420"/>
              <w:jc w:val="right"/>
              <w:rPr>
                <w:rFonts w:asciiTheme="minorHAnsi" w:hAnsiTheme="minorHAnsi" w:cstheme="minorHAnsi"/>
                <w:szCs w:val="22"/>
                <w:lang w:val="en-US"/>
              </w:rPr>
            </w:pPr>
            <w:r w:rsidRPr="00D528AB">
              <w:rPr>
                <w:rFonts w:asciiTheme="minorHAnsi" w:hAnsiTheme="minorHAnsi" w:cstheme="minorHAnsi"/>
                <w:szCs w:val="22"/>
                <w:lang w:val="en-US"/>
              </w:rPr>
              <w:t>-</w:t>
            </w:r>
          </w:p>
        </w:tc>
      </w:tr>
      <w:tr w:rsidR="002F24E3" w:rsidRPr="00B06AF7" w14:paraId="3A3A0C08" w14:textId="77777777" w:rsidTr="00BE1667">
        <w:tc>
          <w:tcPr>
            <w:tcW w:w="3870" w:type="dxa"/>
          </w:tcPr>
          <w:p w14:paraId="5766E16C" w14:textId="77777777" w:rsidR="002F24E3" w:rsidRPr="00D528AB" w:rsidRDefault="002F24E3" w:rsidP="00531904">
            <w:pPr>
              <w:tabs>
                <w:tab w:val="left" w:pos="360"/>
              </w:tabs>
              <w:spacing w:line="240" w:lineRule="atLeast"/>
              <w:rPr>
                <w:rFonts w:asciiTheme="minorHAnsi" w:hAnsiTheme="minorHAnsi" w:cstheme="minorHAnsi"/>
                <w:szCs w:val="22"/>
              </w:rPr>
            </w:pPr>
            <w:r w:rsidRPr="00D528AB">
              <w:rPr>
                <w:rFonts w:asciiTheme="minorHAnsi" w:hAnsiTheme="minorHAnsi" w:cstheme="minorHAnsi"/>
                <w:szCs w:val="22"/>
              </w:rPr>
              <w:t>Retained earnings</w:t>
            </w:r>
          </w:p>
        </w:tc>
        <w:tc>
          <w:tcPr>
            <w:tcW w:w="270" w:type="dxa"/>
            <w:vAlign w:val="bottom"/>
          </w:tcPr>
          <w:p w14:paraId="20E2E326" w14:textId="77777777" w:rsidR="002F24E3" w:rsidRPr="00D528AB" w:rsidRDefault="002F24E3" w:rsidP="00531904">
            <w:pPr>
              <w:spacing w:line="240" w:lineRule="atLeast"/>
              <w:rPr>
                <w:rFonts w:asciiTheme="minorHAnsi" w:eastAsia="Arial Unicode MS" w:hAnsiTheme="minorHAnsi" w:cstheme="minorHAnsi"/>
                <w:szCs w:val="22"/>
              </w:rPr>
            </w:pPr>
          </w:p>
        </w:tc>
        <w:tc>
          <w:tcPr>
            <w:tcW w:w="1512" w:type="dxa"/>
          </w:tcPr>
          <w:p w14:paraId="3B30E665" w14:textId="77777777" w:rsidR="002F24E3" w:rsidRPr="00D528AB" w:rsidRDefault="002F24E3" w:rsidP="00EB7926">
            <w:pPr>
              <w:pStyle w:val="acctfourfigures"/>
              <w:tabs>
                <w:tab w:val="clear" w:pos="765"/>
                <w:tab w:val="decimal" w:pos="965"/>
              </w:tabs>
              <w:spacing w:line="240" w:lineRule="atLeast"/>
              <w:ind w:right="55"/>
              <w:jc w:val="right"/>
              <w:rPr>
                <w:rFonts w:asciiTheme="minorHAnsi" w:hAnsiTheme="minorHAnsi" w:cstheme="minorHAnsi"/>
                <w:szCs w:val="22"/>
              </w:rPr>
            </w:pPr>
            <w:r w:rsidRPr="00D528AB">
              <w:rPr>
                <w:rFonts w:asciiTheme="minorHAnsi" w:hAnsiTheme="minorHAnsi" w:cstheme="minorHAnsi"/>
                <w:szCs w:val="22"/>
                <w:lang w:val="en-US"/>
              </w:rPr>
              <w:t>272,136</w:t>
            </w:r>
          </w:p>
        </w:tc>
        <w:tc>
          <w:tcPr>
            <w:tcW w:w="270" w:type="dxa"/>
          </w:tcPr>
          <w:p w14:paraId="5E03965E" w14:textId="77777777" w:rsidR="002F24E3" w:rsidRPr="00D528AB" w:rsidRDefault="002F24E3" w:rsidP="00EB7926">
            <w:pPr>
              <w:pStyle w:val="acctfourfigures"/>
              <w:tabs>
                <w:tab w:val="clear" w:pos="765"/>
                <w:tab w:val="decimal" w:pos="1240"/>
              </w:tabs>
              <w:spacing w:line="240" w:lineRule="atLeast"/>
              <w:ind w:right="-140"/>
              <w:jc w:val="right"/>
              <w:rPr>
                <w:rFonts w:asciiTheme="minorHAnsi" w:hAnsiTheme="minorHAnsi" w:cstheme="minorHAnsi"/>
                <w:szCs w:val="22"/>
              </w:rPr>
            </w:pPr>
          </w:p>
        </w:tc>
        <w:tc>
          <w:tcPr>
            <w:tcW w:w="1530" w:type="dxa"/>
          </w:tcPr>
          <w:p w14:paraId="4AAC80A5" w14:textId="42340789" w:rsidR="002F24E3" w:rsidRPr="00D528AB" w:rsidRDefault="002F24E3" w:rsidP="00EB7926">
            <w:pPr>
              <w:tabs>
                <w:tab w:val="left" w:pos="720"/>
                <w:tab w:val="decimal" w:pos="960"/>
              </w:tabs>
              <w:spacing w:line="240" w:lineRule="atLeast"/>
              <w:ind w:left="-556" w:right="32" w:firstLine="72"/>
              <w:jc w:val="right"/>
              <w:rPr>
                <w:rFonts w:asciiTheme="minorHAnsi" w:hAnsiTheme="minorHAnsi" w:cstheme="minorHAnsi"/>
                <w:szCs w:val="22"/>
              </w:rPr>
            </w:pPr>
            <w:r w:rsidRPr="00D528AB">
              <w:rPr>
                <w:rFonts w:asciiTheme="minorHAnsi" w:hAnsiTheme="minorHAnsi" w:cstheme="minorHAnsi"/>
                <w:szCs w:val="22"/>
              </w:rPr>
              <w:t>464,43</w:t>
            </w:r>
            <w:r w:rsidR="00FB4F17" w:rsidRPr="00D528AB">
              <w:rPr>
                <w:rFonts w:asciiTheme="minorHAnsi" w:hAnsiTheme="minorHAnsi" w:cstheme="minorHAnsi"/>
                <w:szCs w:val="22"/>
              </w:rPr>
              <w:t>6</w:t>
            </w:r>
          </w:p>
        </w:tc>
        <w:tc>
          <w:tcPr>
            <w:tcW w:w="270" w:type="dxa"/>
          </w:tcPr>
          <w:p w14:paraId="56D01461" w14:textId="77777777" w:rsidR="002F24E3" w:rsidRPr="00D528AB" w:rsidRDefault="002F24E3" w:rsidP="00EB7926">
            <w:pPr>
              <w:tabs>
                <w:tab w:val="decimal" w:pos="654"/>
                <w:tab w:val="decimal" w:pos="960"/>
              </w:tabs>
              <w:spacing w:line="240" w:lineRule="atLeast"/>
              <w:jc w:val="right"/>
              <w:rPr>
                <w:rFonts w:asciiTheme="minorHAnsi" w:eastAsia="Arial Unicode MS" w:hAnsiTheme="minorHAnsi" w:cstheme="minorHAnsi"/>
                <w:b/>
                <w:bCs/>
                <w:szCs w:val="22"/>
              </w:rPr>
            </w:pPr>
          </w:p>
        </w:tc>
        <w:tc>
          <w:tcPr>
            <w:tcW w:w="1550" w:type="dxa"/>
          </w:tcPr>
          <w:p w14:paraId="07AAB04C" w14:textId="49C56D79" w:rsidR="002F24E3" w:rsidRPr="00B06AF7" w:rsidRDefault="002F24E3" w:rsidP="00EB7926">
            <w:pPr>
              <w:tabs>
                <w:tab w:val="decimal" w:pos="960"/>
              </w:tabs>
              <w:spacing w:line="240" w:lineRule="atLeast"/>
              <w:ind w:left="-556" w:right="142"/>
              <w:jc w:val="right"/>
              <w:rPr>
                <w:rFonts w:asciiTheme="minorHAnsi" w:eastAsia="Arial Unicode MS" w:hAnsiTheme="minorHAnsi" w:cstheme="minorHAnsi"/>
                <w:szCs w:val="22"/>
              </w:rPr>
            </w:pPr>
            <w:r w:rsidRPr="00D528AB">
              <w:rPr>
                <w:rFonts w:asciiTheme="minorHAnsi" w:hAnsiTheme="minorHAnsi" w:cstheme="minorHAnsi"/>
                <w:szCs w:val="22"/>
              </w:rPr>
              <w:t>736,57</w:t>
            </w:r>
            <w:r w:rsidR="005F01B8" w:rsidRPr="00D528AB">
              <w:rPr>
                <w:rFonts w:asciiTheme="minorHAnsi" w:hAnsiTheme="minorHAnsi" w:cstheme="minorHAnsi"/>
                <w:szCs w:val="22"/>
              </w:rPr>
              <w:t>2</w:t>
            </w:r>
          </w:p>
        </w:tc>
      </w:tr>
      <w:tr w:rsidR="00036F4F" w:rsidRPr="00BA0816" w14:paraId="13899136" w14:textId="77777777" w:rsidTr="00BE1667">
        <w:tc>
          <w:tcPr>
            <w:tcW w:w="3870" w:type="dxa"/>
          </w:tcPr>
          <w:p w14:paraId="73AF0C97" w14:textId="0E2AA4CB" w:rsidR="00AC7D3F" w:rsidRPr="00BA0816" w:rsidRDefault="00AC7D3F" w:rsidP="00531904">
            <w:pPr>
              <w:tabs>
                <w:tab w:val="left" w:pos="360"/>
              </w:tabs>
              <w:spacing w:line="240" w:lineRule="atLeast"/>
              <w:rPr>
                <w:rFonts w:asciiTheme="minorHAnsi" w:hAnsiTheme="minorHAnsi" w:cstheme="minorHAnsi"/>
                <w:sz w:val="20"/>
              </w:rPr>
            </w:pPr>
          </w:p>
        </w:tc>
        <w:tc>
          <w:tcPr>
            <w:tcW w:w="270" w:type="dxa"/>
            <w:vAlign w:val="bottom"/>
          </w:tcPr>
          <w:p w14:paraId="1D82EEC0" w14:textId="77777777" w:rsidR="00036F4F" w:rsidRPr="00BA0816" w:rsidRDefault="00036F4F" w:rsidP="00531904">
            <w:pPr>
              <w:spacing w:line="240" w:lineRule="atLeast"/>
              <w:rPr>
                <w:rFonts w:asciiTheme="minorHAnsi" w:eastAsia="Arial Unicode MS" w:hAnsiTheme="minorHAnsi" w:cstheme="minorHAnsi"/>
                <w:sz w:val="20"/>
              </w:rPr>
            </w:pPr>
          </w:p>
        </w:tc>
        <w:tc>
          <w:tcPr>
            <w:tcW w:w="1512" w:type="dxa"/>
          </w:tcPr>
          <w:p w14:paraId="430DF2D3" w14:textId="77777777" w:rsidR="00036F4F" w:rsidRPr="00BA0816" w:rsidRDefault="00036F4F" w:rsidP="00531904">
            <w:pPr>
              <w:pStyle w:val="acctfourfigures"/>
              <w:tabs>
                <w:tab w:val="clear" w:pos="765"/>
                <w:tab w:val="decimal" w:pos="965"/>
              </w:tabs>
              <w:spacing w:line="240" w:lineRule="atLeast"/>
              <w:ind w:right="55"/>
              <w:jc w:val="right"/>
              <w:rPr>
                <w:rFonts w:asciiTheme="minorHAnsi" w:hAnsiTheme="minorHAnsi" w:cstheme="minorHAnsi"/>
                <w:sz w:val="20"/>
                <w:lang w:val="en-US"/>
              </w:rPr>
            </w:pPr>
          </w:p>
        </w:tc>
        <w:tc>
          <w:tcPr>
            <w:tcW w:w="270" w:type="dxa"/>
          </w:tcPr>
          <w:p w14:paraId="09294F8A" w14:textId="77777777" w:rsidR="00036F4F" w:rsidRPr="00BA0816" w:rsidRDefault="00036F4F" w:rsidP="00531904">
            <w:pPr>
              <w:pStyle w:val="acctfourfigures"/>
              <w:tabs>
                <w:tab w:val="clear" w:pos="765"/>
                <w:tab w:val="decimal" w:pos="1240"/>
              </w:tabs>
              <w:spacing w:line="240" w:lineRule="atLeast"/>
              <w:ind w:right="-140"/>
              <w:rPr>
                <w:rFonts w:asciiTheme="minorHAnsi" w:hAnsiTheme="minorHAnsi" w:cstheme="minorHAnsi"/>
                <w:sz w:val="20"/>
              </w:rPr>
            </w:pPr>
          </w:p>
        </w:tc>
        <w:tc>
          <w:tcPr>
            <w:tcW w:w="1530" w:type="dxa"/>
          </w:tcPr>
          <w:p w14:paraId="10DD0E2B" w14:textId="77777777" w:rsidR="00036F4F" w:rsidRPr="00BA0816" w:rsidRDefault="00036F4F" w:rsidP="00531904">
            <w:pPr>
              <w:tabs>
                <w:tab w:val="left" w:pos="720"/>
                <w:tab w:val="decimal" w:pos="960"/>
              </w:tabs>
              <w:spacing w:line="240" w:lineRule="atLeast"/>
              <w:ind w:left="-556" w:right="32" w:firstLine="72"/>
              <w:jc w:val="right"/>
              <w:rPr>
                <w:rFonts w:asciiTheme="minorHAnsi" w:hAnsiTheme="minorHAnsi" w:cstheme="minorHAnsi"/>
                <w:sz w:val="20"/>
              </w:rPr>
            </w:pPr>
          </w:p>
        </w:tc>
        <w:tc>
          <w:tcPr>
            <w:tcW w:w="270" w:type="dxa"/>
          </w:tcPr>
          <w:p w14:paraId="0B754178" w14:textId="77777777" w:rsidR="00036F4F" w:rsidRPr="00BA0816" w:rsidRDefault="00036F4F" w:rsidP="00531904">
            <w:pPr>
              <w:tabs>
                <w:tab w:val="decimal" w:pos="654"/>
                <w:tab w:val="decimal" w:pos="960"/>
              </w:tabs>
              <w:spacing w:line="240" w:lineRule="atLeast"/>
              <w:jc w:val="right"/>
              <w:rPr>
                <w:rFonts w:asciiTheme="minorHAnsi" w:eastAsia="Arial Unicode MS" w:hAnsiTheme="minorHAnsi" w:cstheme="minorHAnsi"/>
                <w:b/>
                <w:bCs/>
                <w:sz w:val="20"/>
              </w:rPr>
            </w:pPr>
          </w:p>
        </w:tc>
        <w:tc>
          <w:tcPr>
            <w:tcW w:w="1550" w:type="dxa"/>
          </w:tcPr>
          <w:p w14:paraId="2C5D54C3" w14:textId="77777777" w:rsidR="00036F4F" w:rsidRPr="00BA0816" w:rsidRDefault="00036F4F" w:rsidP="00531904">
            <w:pPr>
              <w:tabs>
                <w:tab w:val="decimal" w:pos="960"/>
              </w:tabs>
              <w:spacing w:line="240" w:lineRule="atLeast"/>
              <w:ind w:left="-556" w:right="142"/>
              <w:jc w:val="right"/>
              <w:rPr>
                <w:rFonts w:asciiTheme="minorHAnsi" w:hAnsiTheme="minorHAnsi" w:cstheme="minorHAnsi"/>
                <w:sz w:val="20"/>
              </w:rPr>
            </w:pPr>
          </w:p>
        </w:tc>
      </w:tr>
    </w:tbl>
    <w:p w14:paraId="3068CF55" w14:textId="77777777" w:rsidR="00D528AB" w:rsidRDefault="00D528AB">
      <w:r>
        <w:br w:type="page"/>
      </w:r>
    </w:p>
    <w:tbl>
      <w:tblPr>
        <w:tblW w:w="9272" w:type="dxa"/>
        <w:tblInd w:w="441" w:type="dxa"/>
        <w:tblLayout w:type="fixed"/>
        <w:tblLook w:val="0000" w:firstRow="0" w:lastRow="0" w:firstColumn="0" w:lastColumn="0" w:noHBand="0" w:noVBand="0"/>
      </w:tblPr>
      <w:tblGrid>
        <w:gridCol w:w="3870"/>
        <w:gridCol w:w="270"/>
        <w:gridCol w:w="1512"/>
        <w:gridCol w:w="270"/>
        <w:gridCol w:w="1530"/>
        <w:gridCol w:w="270"/>
        <w:gridCol w:w="1550"/>
      </w:tblGrid>
      <w:tr w:rsidR="00016DA0" w:rsidRPr="00B06AF7" w14:paraId="4D384750" w14:textId="77777777" w:rsidTr="00BE1667">
        <w:tc>
          <w:tcPr>
            <w:tcW w:w="9272" w:type="dxa"/>
            <w:gridSpan w:val="7"/>
            <w:vAlign w:val="bottom"/>
          </w:tcPr>
          <w:p w14:paraId="05ACB213" w14:textId="59FF40E1" w:rsidR="00016DA0" w:rsidRPr="00B06AF7" w:rsidRDefault="00016DA0" w:rsidP="00042FF8">
            <w:pPr>
              <w:tabs>
                <w:tab w:val="decimal" w:pos="960"/>
              </w:tabs>
              <w:spacing w:line="240" w:lineRule="atLeast"/>
              <w:ind w:left="224" w:right="142" w:hanging="224"/>
              <w:rPr>
                <w:rFonts w:asciiTheme="minorHAnsi" w:hAnsiTheme="minorHAnsi" w:cstheme="minorHAnsi"/>
                <w:szCs w:val="22"/>
              </w:rPr>
            </w:pPr>
            <w:r w:rsidRPr="00B06AF7">
              <w:rPr>
                <w:rFonts w:asciiTheme="minorHAnsi" w:hAnsiTheme="minorHAnsi" w:cstheme="minorHAnsi"/>
                <w:b/>
                <w:bCs/>
                <w:i/>
                <w:iCs/>
                <w:szCs w:val="22"/>
              </w:rPr>
              <w:lastRenderedPageBreak/>
              <w:t>Statement of</w:t>
            </w:r>
            <w:r w:rsidRPr="00B06AF7">
              <w:rPr>
                <w:rFonts w:asciiTheme="minorHAnsi" w:hAnsiTheme="minorHAnsi" w:cstheme="minorHAnsi"/>
                <w:b/>
                <w:bCs/>
                <w:i/>
                <w:iCs/>
                <w:szCs w:val="22"/>
                <w:cs/>
              </w:rPr>
              <w:t xml:space="preserve"> </w:t>
            </w:r>
            <w:r w:rsidRPr="00B06AF7">
              <w:rPr>
                <w:rFonts w:asciiTheme="minorHAnsi" w:hAnsiTheme="minorHAnsi" w:cstheme="minorHAnsi"/>
                <w:b/>
                <w:bCs/>
                <w:i/>
                <w:iCs/>
                <w:szCs w:val="22"/>
              </w:rPr>
              <w:t xml:space="preserve">comprehensive income </w:t>
            </w:r>
            <w:r w:rsidRPr="00B06AF7">
              <w:rPr>
                <w:rFonts w:asciiTheme="minorHAnsi" w:hAnsiTheme="minorHAnsi" w:cstheme="minorHAnsi"/>
                <w:b/>
                <w:bCs/>
                <w:i/>
                <w:iCs/>
                <w:szCs w:val="22"/>
              </w:rPr>
              <w:br/>
              <w:t>for the</w:t>
            </w:r>
            <w:r w:rsidR="002249F5" w:rsidRPr="00B06AF7">
              <w:rPr>
                <w:rFonts w:asciiTheme="minorHAnsi" w:hAnsiTheme="minorHAnsi" w:cstheme="minorHAnsi"/>
                <w:b/>
                <w:bCs/>
                <w:i/>
                <w:iCs/>
                <w:szCs w:val="22"/>
              </w:rPr>
              <w:t xml:space="preserve"> year </w:t>
            </w:r>
            <w:r w:rsidRPr="00B06AF7">
              <w:rPr>
                <w:rFonts w:asciiTheme="minorHAnsi" w:hAnsiTheme="minorHAnsi" w:cstheme="minorHAnsi"/>
                <w:b/>
                <w:bCs/>
                <w:i/>
                <w:iCs/>
                <w:szCs w:val="22"/>
              </w:rPr>
              <w:t>ended 3</w:t>
            </w:r>
            <w:r w:rsidR="002249F5" w:rsidRPr="00B06AF7">
              <w:rPr>
                <w:rFonts w:asciiTheme="minorHAnsi" w:hAnsiTheme="minorHAnsi" w:cstheme="minorHAnsi"/>
                <w:b/>
                <w:bCs/>
                <w:i/>
                <w:iCs/>
                <w:szCs w:val="22"/>
              </w:rPr>
              <w:t>1</w:t>
            </w:r>
            <w:r w:rsidRPr="00B06AF7">
              <w:rPr>
                <w:rFonts w:asciiTheme="minorHAnsi" w:hAnsiTheme="minorHAnsi" w:cstheme="minorHAnsi"/>
                <w:b/>
                <w:bCs/>
                <w:i/>
                <w:iCs/>
                <w:szCs w:val="22"/>
              </w:rPr>
              <w:t xml:space="preserve"> </w:t>
            </w:r>
            <w:r w:rsidR="002249F5" w:rsidRPr="00B06AF7">
              <w:rPr>
                <w:rFonts w:asciiTheme="minorHAnsi" w:hAnsiTheme="minorHAnsi" w:cstheme="minorHAnsi"/>
                <w:b/>
                <w:bCs/>
                <w:i/>
                <w:iCs/>
                <w:szCs w:val="22"/>
              </w:rPr>
              <w:t>December</w:t>
            </w:r>
            <w:r w:rsidRPr="00B06AF7">
              <w:rPr>
                <w:rFonts w:asciiTheme="minorHAnsi" w:hAnsiTheme="minorHAnsi" w:cstheme="minorHAnsi"/>
                <w:b/>
                <w:bCs/>
                <w:i/>
                <w:iCs/>
                <w:szCs w:val="22"/>
              </w:rPr>
              <w:t xml:space="preserve"> 2018</w:t>
            </w:r>
          </w:p>
        </w:tc>
      </w:tr>
      <w:tr w:rsidR="002249F5" w:rsidRPr="00B06AF7" w14:paraId="0FDB294F" w14:textId="77777777" w:rsidTr="00BE1667">
        <w:tc>
          <w:tcPr>
            <w:tcW w:w="3870" w:type="dxa"/>
          </w:tcPr>
          <w:p w14:paraId="46485173" w14:textId="65CC81FB" w:rsidR="002249F5" w:rsidRPr="00B06AF7" w:rsidRDefault="002249F5" w:rsidP="00016DA0">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br w:type="page"/>
            </w:r>
            <w:r w:rsidRPr="00B06AF7">
              <w:rPr>
                <w:rFonts w:asciiTheme="minorHAnsi" w:hAnsiTheme="minorHAnsi" w:cstheme="minorHAnsi"/>
                <w:szCs w:val="22"/>
              </w:rPr>
              <w:br w:type="page"/>
            </w:r>
          </w:p>
        </w:tc>
        <w:tc>
          <w:tcPr>
            <w:tcW w:w="270" w:type="dxa"/>
          </w:tcPr>
          <w:p w14:paraId="5F6972CE" w14:textId="77777777" w:rsidR="002249F5" w:rsidRPr="00B06AF7" w:rsidRDefault="002249F5" w:rsidP="00016DA0">
            <w:pPr>
              <w:spacing w:line="240" w:lineRule="atLeast"/>
              <w:rPr>
                <w:rFonts w:asciiTheme="minorHAnsi" w:eastAsia="Arial Unicode MS" w:hAnsiTheme="minorHAnsi" w:cstheme="minorHAnsi"/>
                <w:szCs w:val="22"/>
              </w:rPr>
            </w:pPr>
          </w:p>
        </w:tc>
        <w:tc>
          <w:tcPr>
            <w:tcW w:w="5132" w:type="dxa"/>
            <w:gridSpan w:val="5"/>
          </w:tcPr>
          <w:p w14:paraId="439D97F3" w14:textId="36F157F8" w:rsidR="002249F5" w:rsidRPr="00B06AF7" w:rsidRDefault="002249F5" w:rsidP="002249F5">
            <w:pPr>
              <w:tabs>
                <w:tab w:val="decimal" w:pos="960"/>
              </w:tabs>
              <w:spacing w:line="240" w:lineRule="atLeast"/>
              <w:ind w:left="-556" w:right="142"/>
              <w:jc w:val="center"/>
              <w:rPr>
                <w:rFonts w:asciiTheme="minorHAnsi" w:hAnsiTheme="minorHAnsi" w:cstheme="minorHAnsi"/>
                <w:b/>
                <w:bCs/>
                <w:szCs w:val="22"/>
              </w:rPr>
            </w:pPr>
            <w:r w:rsidRPr="00B06AF7">
              <w:rPr>
                <w:rFonts w:asciiTheme="minorHAnsi" w:hAnsiTheme="minorHAnsi" w:cstheme="minorHAnsi"/>
                <w:b/>
                <w:bCs/>
                <w:szCs w:val="22"/>
              </w:rPr>
              <w:t>Consolidated financial statements</w:t>
            </w:r>
          </w:p>
        </w:tc>
      </w:tr>
      <w:tr w:rsidR="002249F5" w:rsidRPr="00B06AF7" w14:paraId="4A1E4650" w14:textId="77777777" w:rsidTr="00BE1667">
        <w:tc>
          <w:tcPr>
            <w:tcW w:w="3870" w:type="dxa"/>
          </w:tcPr>
          <w:p w14:paraId="1B23E7FB" w14:textId="77777777" w:rsidR="002249F5" w:rsidRPr="00B06AF7" w:rsidRDefault="002249F5" w:rsidP="002249F5">
            <w:pPr>
              <w:tabs>
                <w:tab w:val="left" w:pos="360"/>
              </w:tabs>
              <w:spacing w:line="240" w:lineRule="atLeast"/>
              <w:rPr>
                <w:rFonts w:asciiTheme="minorHAnsi" w:hAnsiTheme="minorHAnsi" w:cstheme="minorHAnsi"/>
                <w:szCs w:val="22"/>
              </w:rPr>
            </w:pPr>
          </w:p>
        </w:tc>
        <w:tc>
          <w:tcPr>
            <w:tcW w:w="270" w:type="dxa"/>
          </w:tcPr>
          <w:p w14:paraId="4B875822" w14:textId="77777777" w:rsidR="002249F5" w:rsidRPr="00B06AF7" w:rsidRDefault="002249F5" w:rsidP="002249F5">
            <w:pPr>
              <w:spacing w:line="240" w:lineRule="atLeast"/>
              <w:rPr>
                <w:rFonts w:asciiTheme="minorHAnsi" w:eastAsia="Arial Unicode MS" w:hAnsiTheme="minorHAnsi" w:cstheme="minorHAnsi"/>
                <w:szCs w:val="22"/>
              </w:rPr>
            </w:pPr>
          </w:p>
        </w:tc>
        <w:tc>
          <w:tcPr>
            <w:tcW w:w="1512" w:type="dxa"/>
            <w:vAlign w:val="bottom"/>
          </w:tcPr>
          <w:p w14:paraId="224CE2ED" w14:textId="067C51F1" w:rsidR="002249F5" w:rsidRPr="00B06AF7" w:rsidRDefault="002249F5" w:rsidP="002249F5">
            <w:pPr>
              <w:pStyle w:val="acctfourfigures"/>
              <w:tabs>
                <w:tab w:val="clear" w:pos="765"/>
                <w:tab w:val="decimal" w:pos="965"/>
              </w:tabs>
              <w:spacing w:line="240" w:lineRule="atLeast"/>
              <w:ind w:right="55"/>
              <w:rPr>
                <w:rFonts w:asciiTheme="minorHAnsi" w:hAnsiTheme="minorHAnsi" w:cstheme="minorHAnsi"/>
                <w:szCs w:val="22"/>
              </w:rPr>
            </w:pPr>
            <w:r w:rsidRPr="00B06AF7">
              <w:rPr>
                <w:rFonts w:asciiTheme="minorHAnsi" w:hAnsiTheme="minorHAnsi" w:cstheme="minorHAnsi"/>
                <w:szCs w:val="22"/>
              </w:rPr>
              <w:t>Before restatement</w:t>
            </w:r>
          </w:p>
        </w:tc>
        <w:tc>
          <w:tcPr>
            <w:tcW w:w="270" w:type="dxa"/>
            <w:vAlign w:val="bottom"/>
          </w:tcPr>
          <w:p w14:paraId="7AAA5804" w14:textId="77777777" w:rsidR="002249F5" w:rsidRPr="00B06AF7" w:rsidRDefault="002249F5" w:rsidP="002249F5">
            <w:pPr>
              <w:pStyle w:val="acctfourfigures"/>
              <w:tabs>
                <w:tab w:val="clear" w:pos="765"/>
                <w:tab w:val="decimal" w:pos="1240"/>
              </w:tabs>
              <w:spacing w:line="240" w:lineRule="atLeast"/>
              <w:ind w:right="-140"/>
              <w:jc w:val="center"/>
              <w:rPr>
                <w:rFonts w:asciiTheme="minorHAnsi" w:hAnsiTheme="minorHAnsi" w:cstheme="minorHAnsi"/>
                <w:szCs w:val="22"/>
              </w:rPr>
            </w:pPr>
          </w:p>
        </w:tc>
        <w:tc>
          <w:tcPr>
            <w:tcW w:w="1530" w:type="dxa"/>
            <w:vAlign w:val="bottom"/>
          </w:tcPr>
          <w:p w14:paraId="73FF7AF3" w14:textId="7ACBBD93" w:rsidR="002249F5" w:rsidRPr="00B06AF7" w:rsidRDefault="002249F5" w:rsidP="00DA5CFB">
            <w:pPr>
              <w:spacing w:line="240" w:lineRule="atLeast"/>
              <w:ind w:left="-556" w:right="-103" w:firstLine="449"/>
              <w:jc w:val="center"/>
              <w:rPr>
                <w:rFonts w:asciiTheme="minorHAnsi" w:hAnsiTheme="minorHAnsi" w:cstheme="minorHAnsi"/>
                <w:szCs w:val="22"/>
              </w:rPr>
            </w:pPr>
            <w:r w:rsidRPr="00B06AF7">
              <w:rPr>
                <w:rFonts w:asciiTheme="minorHAnsi" w:hAnsiTheme="minorHAnsi" w:cstheme="minorHAnsi"/>
                <w:szCs w:val="22"/>
                <w:lang w:val="en-US" w:bidi="th-TH"/>
              </w:rPr>
              <w:t>Adjustment</w:t>
            </w:r>
          </w:p>
        </w:tc>
        <w:tc>
          <w:tcPr>
            <w:tcW w:w="270" w:type="dxa"/>
            <w:vAlign w:val="bottom"/>
          </w:tcPr>
          <w:p w14:paraId="2B1CB2E4" w14:textId="77777777" w:rsidR="002249F5" w:rsidRPr="00B06AF7" w:rsidRDefault="002249F5" w:rsidP="002249F5">
            <w:pPr>
              <w:tabs>
                <w:tab w:val="decimal" w:pos="654"/>
                <w:tab w:val="decimal" w:pos="960"/>
              </w:tabs>
              <w:spacing w:line="240" w:lineRule="atLeast"/>
              <w:jc w:val="center"/>
              <w:rPr>
                <w:rFonts w:asciiTheme="minorHAnsi" w:eastAsia="Arial Unicode MS" w:hAnsiTheme="minorHAnsi" w:cstheme="minorHAnsi"/>
                <w:szCs w:val="22"/>
              </w:rPr>
            </w:pPr>
          </w:p>
        </w:tc>
        <w:tc>
          <w:tcPr>
            <w:tcW w:w="1550" w:type="dxa"/>
            <w:vAlign w:val="bottom"/>
          </w:tcPr>
          <w:p w14:paraId="07079CFD" w14:textId="0B7A2A39" w:rsidR="002249F5" w:rsidRPr="00B06AF7" w:rsidRDefault="002249F5" w:rsidP="002249F5">
            <w:pPr>
              <w:tabs>
                <w:tab w:val="decimal" w:pos="960"/>
              </w:tabs>
              <w:spacing w:line="240" w:lineRule="atLeast"/>
              <w:ind w:left="-556" w:right="142"/>
              <w:jc w:val="center"/>
              <w:rPr>
                <w:rFonts w:asciiTheme="minorHAnsi" w:hAnsiTheme="minorHAnsi" w:cstheme="minorHAnsi"/>
                <w:szCs w:val="22"/>
              </w:rPr>
            </w:pPr>
            <w:r w:rsidRPr="00B06AF7">
              <w:rPr>
                <w:rFonts w:asciiTheme="minorHAnsi" w:hAnsiTheme="minorHAnsi" w:cstheme="minorHAnsi"/>
                <w:szCs w:val="22"/>
              </w:rPr>
              <w:t>As restated</w:t>
            </w:r>
          </w:p>
        </w:tc>
      </w:tr>
      <w:tr w:rsidR="002249F5" w:rsidRPr="00B06AF7" w14:paraId="5C173B88" w14:textId="77777777" w:rsidTr="00BE1667">
        <w:tc>
          <w:tcPr>
            <w:tcW w:w="3870" w:type="dxa"/>
          </w:tcPr>
          <w:p w14:paraId="2A1151A7" w14:textId="77777777" w:rsidR="002249F5" w:rsidRPr="00B06AF7" w:rsidRDefault="002249F5" w:rsidP="00016DA0">
            <w:pPr>
              <w:tabs>
                <w:tab w:val="left" w:pos="360"/>
              </w:tabs>
              <w:spacing w:line="240" w:lineRule="atLeast"/>
              <w:rPr>
                <w:rFonts w:asciiTheme="minorHAnsi" w:hAnsiTheme="minorHAnsi" w:cstheme="minorHAnsi"/>
                <w:szCs w:val="22"/>
              </w:rPr>
            </w:pPr>
          </w:p>
        </w:tc>
        <w:tc>
          <w:tcPr>
            <w:tcW w:w="270" w:type="dxa"/>
          </w:tcPr>
          <w:p w14:paraId="757642F0" w14:textId="77777777" w:rsidR="002249F5" w:rsidRPr="00B06AF7" w:rsidRDefault="002249F5" w:rsidP="00016DA0">
            <w:pPr>
              <w:spacing w:line="240" w:lineRule="atLeast"/>
              <w:rPr>
                <w:rFonts w:asciiTheme="minorHAnsi" w:eastAsia="Arial Unicode MS" w:hAnsiTheme="minorHAnsi" w:cstheme="minorHAnsi"/>
                <w:szCs w:val="22"/>
              </w:rPr>
            </w:pPr>
          </w:p>
        </w:tc>
        <w:tc>
          <w:tcPr>
            <w:tcW w:w="5132" w:type="dxa"/>
            <w:gridSpan w:val="5"/>
          </w:tcPr>
          <w:p w14:paraId="5022A4C0" w14:textId="79FE0A95" w:rsidR="002249F5" w:rsidRPr="00B06AF7" w:rsidRDefault="002249F5" w:rsidP="00DA5CFB">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016DA0" w:rsidRPr="00B06AF7" w14:paraId="268CFAB9" w14:textId="77777777" w:rsidTr="00BE1667">
        <w:tc>
          <w:tcPr>
            <w:tcW w:w="3870" w:type="dxa"/>
          </w:tcPr>
          <w:p w14:paraId="1F761414" w14:textId="3F399550" w:rsidR="00016DA0" w:rsidRPr="00B06AF7" w:rsidRDefault="00036F4F" w:rsidP="00016DA0">
            <w:pPr>
              <w:tabs>
                <w:tab w:val="left" w:pos="360"/>
              </w:tabs>
              <w:spacing w:line="240" w:lineRule="atLeast"/>
              <w:rPr>
                <w:rFonts w:asciiTheme="minorHAnsi" w:hAnsiTheme="minorHAnsi" w:cstheme="minorHAnsi"/>
                <w:szCs w:val="22"/>
                <w:lang w:val="en-US" w:bidi="th-TH"/>
              </w:rPr>
            </w:pPr>
            <w:r w:rsidRPr="00B06AF7">
              <w:rPr>
                <w:rFonts w:asciiTheme="minorHAnsi" w:hAnsiTheme="minorHAnsi" w:cstheme="minorHAnsi"/>
                <w:szCs w:val="22"/>
              </w:rPr>
              <w:t>Cost of sales</w:t>
            </w:r>
          </w:p>
        </w:tc>
        <w:tc>
          <w:tcPr>
            <w:tcW w:w="270" w:type="dxa"/>
            <w:vAlign w:val="bottom"/>
          </w:tcPr>
          <w:p w14:paraId="0FED12D8" w14:textId="77777777" w:rsidR="00016DA0" w:rsidRPr="00B06AF7" w:rsidRDefault="00016DA0" w:rsidP="00016DA0">
            <w:pPr>
              <w:spacing w:line="240" w:lineRule="atLeast"/>
              <w:rPr>
                <w:rFonts w:asciiTheme="minorHAnsi" w:eastAsia="Arial Unicode MS" w:hAnsiTheme="minorHAnsi" w:cstheme="minorHAnsi"/>
                <w:szCs w:val="22"/>
              </w:rPr>
            </w:pPr>
          </w:p>
        </w:tc>
        <w:tc>
          <w:tcPr>
            <w:tcW w:w="1512" w:type="dxa"/>
          </w:tcPr>
          <w:p w14:paraId="14F89833" w14:textId="4433741F" w:rsidR="00016DA0" w:rsidRPr="00B06AF7"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19,973,146</w:t>
            </w:r>
          </w:p>
        </w:tc>
        <w:tc>
          <w:tcPr>
            <w:tcW w:w="270" w:type="dxa"/>
          </w:tcPr>
          <w:p w14:paraId="1FF3AB0E" w14:textId="77777777" w:rsidR="00016DA0" w:rsidRPr="00B06AF7"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61F5F959" w14:textId="36E5E96F" w:rsidR="00016DA0" w:rsidRPr="00B06AF7"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51,833</w:t>
            </w:r>
          </w:p>
        </w:tc>
        <w:tc>
          <w:tcPr>
            <w:tcW w:w="270" w:type="dxa"/>
          </w:tcPr>
          <w:p w14:paraId="346BAD30" w14:textId="77777777" w:rsidR="00016DA0" w:rsidRPr="00B06AF7"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21DFECD2" w14:textId="2E039458" w:rsidR="00016DA0" w:rsidRPr="00B06AF7" w:rsidRDefault="0043335D" w:rsidP="00016DA0">
            <w:pPr>
              <w:tabs>
                <w:tab w:val="decimal" w:pos="960"/>
              </w:tabs>
              <w:spacing w:line="240" w:lineRule="atLeast"/>
              <w:ind w:left="-556" w:right="142"/>
              <w:jc w:val="right"/>
              <w:rPr>
                <w:rFonts w:asciiTheme="minorHAnsi" w:hAnsiTheme="minorHAnsi" w:cstheme="minorHAnsi"/>
                <w:szCs w:val="22"/>
              </w:rPr>
            </w:pPr>
            <w:r w:rsidRPr="00B06AF7">
              <w:rPr>
                <w:rFonts w:asciiTheme="minorHAnsi" w:hAnsiTheme="minorHAnsi" w:cstheme="minorHAnsi"/>
                <w:szCs w:val="22"/>
              </w:rPr>
              <w:t>20,024,979</w:t>
            </w:r>
          </w:p>
        </w:tc>
      </w:tr>
      <w:tr w:rsidR="00036F4F" w:rsidRPr="00B06AF7" w14:paraId="13430519" w14:textId="77777777" w:rsidTr="00BE1667">
        <w:tc>
          <w:tcPr>
            <w:tcW w:w="3870" w:type="dxa"/>
          </w:tcPr>
          <w:p w14:paraId="63985A4E" w14:textId="57EA76E8" w:rsidR="00036F4F" w:rsidRPr="00B06AF7" w:rsidRDefault="00364D6A" w:rsidP="00016DA0">
            <w:pPr>
              <w:tabs>
                <w:tab w:val="left" w:pos="360"/>
              </w:tabs>
              <w:spacing w:line="240" w:lineRule="atLeast"/>
              <w:rPr>
                <w:rFonts w:asciiTheme="minorHAnsi" w:hAnsiTheme="minorHAnsi" w:cstheme="minorHAnsi"/>
                <w:szCs w:val="22"/>
              </w:rPr>
            </w:pPr>
            <w:r w:rsidRPr="00B06AF7">
              <w:rPr>
                <w:rFonts w:asciiTheme="minorHAnsi" w:eastAsia="Arial Unicode MS" w:hAnsiTheme="minorHAnsi" w:cstheme="minorHAnsi"/>
                <w:spacing w:val="-4"/>
                <w:szCs w:val="22"/>
              </w:rPr>
              <w:t>Loss of difference in finished goods</w:t>
            </w:r>
          </w:p>
        </w:tc>
        <w:tc>
          <w:tcPr>
            <w:tcW w:w="270" w:type="dxa"/>
            <w:vAlign w:val="bottom"/>
          </w:tcPr>
          <w:p w14:paraId="66CD6143" w14:textId="77777777" w:rsidR="00036F4F" w:rsidRPr="00B06AF7" w:rsidRDefault="00036F4F" w:rsidP="00016DA0">
            <w:pPr>
              <w:spacing w:line="240" w:lineRule="atLeast"/>
              <w:rPr>
                <w:rFonts w:asciiTheme="minorHAnsi" w:eastAsia="Arial Unicode MS" w:hAnsiTheme="minorHAnsi" w:cstheme="minorHAnsi"/>
                <w:szCs w:val="22"/>
              </w:rPr>
            </w:pPr>
          </w:p>
        </w:tc>
        <w:tc>
          <w:tcPr>
            <w:tcW w:w="1512" w:type="dxa"/>
          </w:tcPr>
          <w:p w14:paraId="70193C00" w14:textId="4CBED0AC" w:rsidR="00036F4F" w:rsidRPr="00B06AF7"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lang w:val="en-US"/>
              </w:rPr>
              <w:t>516,269</w:t>
            </w:r>
          </w:p>
        </w:tc>
        <w:tc>
          <w:tcPr>
            <w:tcW w:w="270" w:type="dxa"/>
          </w:tcPr>
          <w:p w14:paraId="131FC516" w14:textId="77777777" w:rsidR="00036F4F" w:rsidRPr="00B06AF7" w:rsidRDefault="00036F4F"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44D8A4D9" w14:textId="04F06DCF" w:rsidR="00036F4F" w:rsidRPr="00B06AF7"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516,269</w:t>
            </w:r>
            <w:r w:rsidRPr="00B06AF7">
              <w:rPr>
                <w:rFonts w:asciiTheme="minorHAnsi" w:hAnsiTheme="minorHAnsi" w:cstheme="minorHAnsi"/>
                <w:szCs w:val="22"/>
                <w:cs/>
                <w:lang w:val="en-US" w:bidi="th-TH"/>
              </w:rPr>
              <w:t>)</w:t>
            </w:r>
          </w:p>
        </w:tc>
        <w:tc>
          <w:tcPr>
            <w:tcW w:w="270" w:type="dxa"/>
          </w:tcPr>
          <w:p w14:paraId="4638FA17" w14:textId="77777777" w:rsidR="00036F4F" w:rsidRPr="00B06AF7" w:rsidRDefault="00036F4F"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12DF155B" w14:textId="2E98DD93" w:rsidR="00036F4F" w:rsidRPr="00B06AF7" w:rsidRDefault="0043335D" w:rsidP="00165F17">
            <w:pPr>
              <w:pStyle w:val="acctfourfigures"/>
              <w:tabs>
                <w:tab w:val="clear" w:pos="765"/>
                <w:tab w:val="decimal" w:pos="822"/>
              </w:tabs>
              <w:spacing w:line="240" w:lineRule="atLeast"/>
              <w:ind w:right="420"/>
              <w:jc w:val="right"/>
              <w:rPr>
                <w:rFonts w:asciiTheme="minorHAnsi" w:hAnsiTheme="minorHAnsi" w:cstheme="minorHAnsi"/>
                <w:szCs w:val="22"/>
                <w:lang w:val="en-US"/>
              </w:rPr>
            </w:pPr>
            <w:r w:rsidRPr="00B06AF7">
              <w:rPr>
                <w:rFonts w:asciiTheme="minorHAnsi" w:hAnsiTheme="minorHAnsi" w:cstheme="minorHAnsi"/>
                <w:szCs w:val="22"/>
                <w:lang w:val="en-US"/>
              </w:rPr>
              <w:t>-</w:t>
            </w:r>
          </w:p>
        </w:tc>
      </w:tr>
      <w:tr w:rsidR="00364D6A" w:rsidRPr="00B06AF7" w14:paraId="1F3C5CEA" w14:textId="77777777" w:rsidTr="00BE1667">
        <w:tc>
          <w:tcPr>
            <w:tcW w:w="3870" w:type="dxa"/>
          </w:tcPr>
          <w:p w14:paraId="08BFE1E2" w14:textId="779D7FE1" w:rsidR="00364D6A" w:rsidRPr="00B06AF7" w:rsidRDefault="00364D6A" w:rsidP="00016DA0">
            <w:pPr>
              <w:tabs>
                <w:tab w:val="left" w:pos="360"/>
              </w:tabs>
              <w:spacing w:line="240" w:lineRule="atLeast"/>
              <w:rPr>
                <w:rFonts w:asciiTheme="minorHAnsi" w:eastAsia="Arial Unicode MS" w:hAnsiTheme="minorHAnsi" w:cstheme="minorHAnsi"/>
                <w:spacing w:val="-4"/>
                <w:szCs w:val="22"/>
              </w:rPr>
            </w:pPr>
            <w:r w:rsidRPr="00B06AF7">
              <w:rPr>
                <w:rFonts w:asciiTheme="minorHAnsi" w:eastAsia="Arial Unicode MS" w:hAnsiTheme="minorHAnsi" w:cstheme="minorHAnsi"/>
                <w:spacing w:val="-4"/>
                <w:szCs w:val="22"/>
              </w:rPr>
              <w:t>Share of loss of joint venture</w:t>
            </w:r>
          </w:p>
        </w:tc>
        <w:tc>
          <w:tcPr>
            <w:tcW w:w="270" w:type="dxa"/>
            <w:vAlign w:val="bottom"/>
          </w:tcPr>
          <w:p w14:paraId="4449430A" w14:textId="77777777" w:rsidR="00364D6A" w:rsidRPr="00B06AF7" w:rsidRDefault="00364D6A" w:rsidP="00016DA0">
            <w:pPr>
              <w:spacing w:line="240" w:lineRule="atLeast"/>
              <w:rPr>
                <w:rFonts w:asciiTheme="minorHAnsi" w:eastAsia="Arial Unicode MS" w:hAnsiTheme="minorHAnsi" w:cstheme="minorHAnsi"/>
                <w:szCs w:val="22"/>
              </w:rPr>
            </w:pPr>
          </w:p>
        </w:tc>
        <w:tc>
          <w:tcPr>
            <w:tcW w:w="1512" w:type="dxa"/>
          </w:tcPr>
          <w:p w14:paraId="499DA95A" w14:textId="5DACE263" w:rsidR="00364D6A" w:rsidRPr="00B06AF7"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lang w:val="en-US"/>
              </w:rPr>
              <w:t>190,570</w:t>
            </w:r>
          </w:p>
        </w:tc>
        <w:tc>
          <w:tcPr>
            <w:tcW w:w="270" w:type="dxa"/>
          </w:tcPr>
          <w:p w14:paraId="4076CFEA" w14:textId="77777777" w:rsidR="00364D6A" w:rsidRPr="00B06AF7" w:rsidRDefault="00364D6A"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29132544" w14:textId="2C52031D" w:rsidR="00364D6A" w:rsidRPr="00B06AF7"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131,146</w:t>
            </w:r>
            <w:r w:rsidRPr="00B06AF7">
              <w:rPr>
                <w:rFonts w:asciiTheme="minorHAnsi" w:hAnsiTheme="minorHAnsi" w:cstheme="minorHAnsi"/>
                <w:szCs w:val="22"/>
                <w:cs/>
                <w:lang w:val="en-US" w:bidi="th-TH"/>
              </w:rPr>
              <w:t>)</w:t>
            </w:r>
          </w:p>
        </w:tc>
        <w:tc>
          <w:tcPr>
            <w:tcW w:w="270" w:type="dxa"/>
          </w:tcPr>
          <w:p w14:paraId="5E8972B3" w14:textId="77777777" w:rsidR="00364D6A" w:rsidRPr="00B06AF7" w:rsidRDefault="00364D6A"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5A02246D" w14:textId="7F64019C" w:rsidR="00364D6A" w:rsidRPr="00B06AF7" w:rsidRDefault="0043335D" w:rsidP="00016DA0">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59,424</w:t>
            </w:r>
          </w:p>
        </w:tc>
      </w:tr>
      <w:tr w:rsidR="00016DA0" w:rsidRPr="00B06AF7" w14:paraId="056981A6" w14:textId="77777777" w:rsidTr="00BE1667">
        <w:tc>
          <w:tcPr>
            <w:tcW w:w="3870" w:type="dxa"/>
          </w:tcPr>
          <w:p w14:paraId="66DF0E18" w14:textId="1BC16E94" w:rsidR="00016DA0" w:rsidRPr="00B06AF7" w:rsidRDefault="00016DA0" w:rsidP="00016DA0">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Profit</w:t>
            </w:r>
            <w:r w:rsidR="004A3496" w:rsidRPr="00B06AF7">
              <w:rPr>
                <w:rFonts w:asciiTheme="minorHAnsi" w:hAnsiTheme="minorHAnsi" w:cstheme="minorHAnsi"/>
                <w:szCs w:val="22"/>
              </w:rPr>
              <w:t xml:space="preserve"> (loss)</w:t>
            </w:r>
            <w:r w:rsidR="00364D6A" w:rsidRPr="00B06AF7">
              <w:rPr>
                <w:rFonts w:asciiTheme="minorHAnsi" w:hAnsiTheme="minorHAnsi" w:cstheme="minorHAnsi"/>
                <w:szCs w:val="22"/>
              </w:rPr>
              <w:t xml:space="preserve"> </w:t>
            </w:r>
            <w:r w:rsidRPr="00B06AF7">
              <w:rPr>
                <w:rFonts w:asciiTheme="minorHAnsi" w:hAnsiTheme="minorHAnsi" w:cstheme="minorHAnsi"/>
                <w:szCs w:val="22"/>
              </w:rPr>
              <w:t xml:space="preserve">for the </w:t>
            </w:r>
            <w:r w:rsidR="00E61903" w:rsidRPr="00B06AF7">
              <w:rPr>
                <w:rFonts w:asciiTheme="minorHAnsi" w:hAnsiTheme="minorHAnsi" w:cstheme="minorHAnsi"/>
                <w:szCs w:val="22"/>
              </w:rPr>
              <w:t>year</w:t>
            </w:r>
          </w:p>
        </w:tc>
        <w:tc>
          <w:tcPr>
            <w:tcW w:w="270" w:type="dxa"/>
            <w:vAlign w:val="bottom"/>
          </w:tcPr>
          <w:p w14:paraId="162CA183" w14:textId="77777777" w:rsidR="00016DA0" w:rsidRPr="00B06AF7" w:rsidRDefault="00016DA0" w:rsidP="00016DA0">
            <w:pPr>
              <w:spacing w:line="240" w:lineRule="atLeast"/>
              <w:rPr>
                <w:rFonts w:asciiTheme="minorHAnsi" w:eastAsia="Arial Unicode MS" w:hAnsiTheme="minorHAnsi" w:cstheme="minorHAnsi"/>
                <w:szCs w:val="22"/>
              </w:rPr>
            </w:pPr>
          </w:p>
        </w:tc>
        <w:tc>
          <w:tcPr>
            <w:tcW w:w="1512" w:type="dxa"/>
          </w:tcPr>
          <w:p w14:paraId="493CDC8E" w14:textId="77777777" w:rsidR="00016DA0" w:rsidRPr="00B06AF7" w:rsidRDefault="00016DA0" w:rsidP="00016DA0">
            <w:pPr>
              <w:pStyle w:val="acctfourfigures"/>
              <w:tabs>
                <w:tab w:val="clear" w:pos="765"/>
                <w:tab w:val="decimal" w:pos="965"/>
              </w:tabs>
              <w:spacing w:line="240" w:lineRule="atLeast"/>
              <w:ind w:right="55"/>
              <w:jc w:val="right"/>
              <w:rPr>
                <w:rFonts w:asciiTheme="minorHAnsi" w:hAnsiTheme="minorHAnsi" w:cstheme="minorHAnsi"/>
                <w:szCs w:val="22"/>
                <w:lang w:val="en-US"/>
              </w:rPr>
            </w:pPr>
          </w:p>
        </w:tc>
        <w:tc>
          <w:tcPr>
            <w:tcW w:w="270" w:type="dxa"/>
          </w:tcPr>
          <w:p w14:paraId="3EE615BE" w14:textId="77777777" w:rsidR="00016DA0" w:rsidRPr="00B06AF7"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1BDCF1EB" w14:textId="77777777" w:rsidR="00016DA0" w:rsidRPr="00B06AF7" w:rsidRDefault="00016DA0" w:rsidP="00016DA0">
            <w:pPr>
              <w:tabs>
                <w:tab w:val="left" w:pos="720"/>
                <w:tab w:val="decimal" w:pos="960"/>
              </w:tabs>
              <w:spacing w:line="240" w:lineRule="atLeast"/>
              <w:ind w:left="-556" w:right="32" w:firstLine="72"/>
              <w:jc w:val="right"/>
              <w:rPr>
                <w:rFonts w:asciiTheme="minorHAnsi" w:hAnsiTheme="minorHAnsi" w:cstheme="minorHAnsi"/>
                <w:szCs w:val="22"/>
                <w:lang w:val="en-US"/>
              </w:rPr>
            </w:pPr>
          </w:p>
        </w:tc>
        <w:tc>
          <w:tcPr>
            <w:tcW w:w="270" w:type="dxa"/>
          </w:tcPr>
          <w:p w14:paraId="06397A53" w14:textId="77777777" w:rsidR="00016DA0" w:rsidRPr="00B06AF7"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66166D3C" w14:textId="77777777" w:rsidR="00016DA0" w:rsidRPr="00B06AF7" w:rsidRDefault="00016DA0" w:rsidP="00016DA0">
            <w:pPr>
              <w:tabs>
                <w:tab w:val="decimal" w:pos="960"/>
              </w:tabs>
              <w:spacing w:line="240" w:lineRule="atLeast"/>
              <w:ind w:left="-556" w:right="142"/>
              <w:jc w:val="right"/>
              <w:rPr>
                <w:rFonts w:asciiTheme="minorHAnsi" w:hAnsiTheme="minorHAnsi" w:cstheme="minorHAnsi"/>
                <w:szCs w:val="22"/>
                <w:lang w:val="en-US"/>
              </w:rPr>
            </w:pPr>
          </w:p>
        </w:tc>
      </w:tr>
      <w:tr w:rsidR="00016DA0" w:rsidRPr="00B06AF7" w14:paraId="3B40C8F2" w14:textId="77777777" w:rsidTr="00BE1667">
        <w:tc>
          <w:tcPr>
            <w:tcW w:w="3870" w:type="dxa"/>
          </w:tcPr>
          <w:p w14:paraId="0C4F18FC" w14:textId="2E9A9DC4" w:rsidR="00016DA0" w:rsidRPr="00D528AB" w:rsidRDefault="00364D6A" w:rsidP="00016DA0">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    </w:t>
            </w:r>
            <w:r w:rsidR="00016DA0" w:rsidRPr="00D528AB">
              <w:rPr>
                <w:rFonts w:asciiTheme="minorHAnsi" w:hAnsiTheme="minorHAnsi" w:cstheme="minorHAnsi"/>
                <w:szCs w:val="22"/>
              </w:rPr>
              <w:t>Owners of the parent</w:t>
            </w:r>
          </w:p>
        </w:tc>
        <w:tc>
          <w:tcPr>
            <w:tcW w:w="270" w:type="dxa"/>
            <w:vAlign w:val="bottom"/>
          </w:tcPr>
          <w:p w14:paraId="517E3371" w14:textId="77777777" w:rsidR="00016DA0" w:rsidRPr="00D528AB" w:rsidRDefault="00016DA0" w:rsidP="00016DA0">
            <w:pPr>
              <w:spacing w:line="240" w:lineRule="atLeast"/>
              <w:rPr>
                <w:rFonts w:asciiTheme="minorHAnsi" w:eastAsia="Arial Unicode MS" w:hAnsiTheme="minorHAnsi" w:cstheme="minorHAnsi"/>
                <w:szCs w:val="22"/>
              </w:rPr>
            </w:pPr>
          </w:p>
        </w:tc>
        <w:tc>
          <w:tcPr>
            <w:tcW w:w="1512" w:type="dxa"/>
          </w:tcPr>
          <w:p w14:paraId="71886338" w14:textId="31283948" w:rsidR="00016DA0" w:rsidRPr="00D528AB"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bidi="th-TH"/>
              </w:rPr>
            </w:pPr>
            <w:r w:rsidRPr="00D528AB">
              <w:rPr>
                <w:rFonts w:asciiTheme="minorHAnsi" w:hAnsiTheme="minorHAnsi" w:cstheme="minorHAnsi"/>
                <w:szCs w:val="22"/>
                <w:cs/>
                <w:lang w:val="en-US" w:bidi="th-TH"/>
              </w:rPr>
              <w:t>(</w:t>
            </w:r>
            <w:r w:rsidRPr="00D528AB">
              <w:rPr>
                <w:rFonts w:asciiTheme="minorHAnsi" w:hAnsiTheme="minorHAnsi" w:cstheme="minorHAnsi"/>
                <w:szCs w:val="22"/>
                <w:lang w:val="en-US"/>
              </w:rPr>
              <w:t>396,90</w:t>
            </w:r>
            <w:r w:rsidR="005D77EE" w:rsidRPr="00D528AB">
              <w:rPr>
                <w:rFonts w:asciiTheme="minorHAnsi" w:hAnsiTheme="minorHAnsi" w:cstheme="minorHAnsi"/>
                <w:szCs w:val="22"/>
                <w:lang w:val="en-US"/>
              </w:rPr>
              <w:t>4</w:t>
            </w:r>
            <w:r w:rsidRPr="00D528AB">
              <w:rPr>
                <w:rFonts w:asciiTheme="minorHAnsi" w:hAnsiTheme="minorHAnsi" w:cstheme="minorHAnsi"/>
                <w:szCs w:val="22"/>
                <w:cs/>
                <w:lang w:val="en-US" w:bidi="th-TH"/>
              </w:rPr>
              <w:t>)</w:t>
            </w:r>
          </w:p>
        </w:tc>
        <w:tc>
          <w:tcPr>
            <w:tcW w:w="270" w:type="dxa"/>
          </w:tcPr>
          <w:p w14:paraId="18534E23" w14:textId="77777777" w:rsidR="00016DA0" w:rsidRPr="00D528AB"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4EE952AE" w14:textId="4C07A501" w:rsidR="00016DA0" w:rsidRPr="00D528AB"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rPr>
            </w:pPr>
            <w:r w:rsidRPr="00D528AB">
              <w:rPr>
                <w:rFonts w:asciiTheme="minorHAnsi" w:hAnsiTheme="minorHAnsi" w:cstheme="minorHAnsi"/>
                <w:szCs w:val="22"/>
                <w:lang w:val="en-US"/>
              </w:rPr>
              <w:t>595,58</w:t>
            </w:r>
            <w:r w:rsidR="00956B5A" w:rsidRPr="00D528AB">
              <w:rPr>
                <w:rFonts w:asciiTheme="minorHAnsi" w:hAnsiTheme="minorHAnsi" w:cstheme="minorHAnsi"/>
                <w:szCs w:val="22"/>
                <w:lang w:val="en-US"/>
              </w:rPr>
              <w:t>3</w:t>
            </w:r>
          </w:p>
        </w:tc>
        <w:tc>
          <w:tcPr>
            <w:tcW w:w="270" w:type="dxa"/>
          </w:tcPr>
          <w:p w14:paraId="6815BF5D" w14:textId="77777777" w:rsidR="00016DA0" w:rsidRPr="00D528AB"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255B510B" w14:textId="70B31304" w:rsidR="00016DA0" w:rsidRPr="00B06AF7" w:rsidRDefault="0043335D" w:rsidP="00016DA0">
            <w:pPr>
              <w:tabs>
                <w:tab w:val="decimal" w:pos="960"/>
              </w:tabs>
              <w:spacing w:line="240" w:lineRule="atLeast"/>
              <w:ind w:left="-556" w:right="142"/>
              <w:jc w:val="right"/>
              <w:rPr>
                <w:rFonts w:asciiTheme="minorHAnsi" w:hAnsiTheme="minorHAnsi" w:cstheme="minorHAnsi"/>
                <w:szCs w:val="22"/>
                <w:lang w:val="en-US"/>
              </w:rPr>
            </w:pPr>
            <w:r w:rsidRPr="00D528AB">
              <w:rPr>
                <w:rFonts w:asciiTheme="minorHAnsi" w:hAnsiTheme="minorHAnsi" w:cstheme="minorHAnsi"/>
                <w:szCs w:val="22"/>
                <w:lang w:val="en-US"/>
              </w:rPr>
              <w:t>198,679</w:t>
            </w:r>
          </w:p>
        </w:tc>
      </w:tr>
      <w:tr w:rsidR="00016DA0" w:rsidRPr="00B06AF7" w14:paraId="55CB75E5" w14:textId="77777777" w:rsidTr="00BE1667">
        <w:tc>
          <w:tcPr>
            <w:tcW w:w="3870" w:type="dxa"/>
          </w:tcPr>
          <w:p w14:paraId="36453F5C" w14:textId="7976C547" w:rsidR="00016DA0" w:rsidRPr="00B06AF7" w:rsidRDefault="00016DA0" w:rsidP="00016DA0">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Earnings per share</w:t>
            </w:r>
          </w:p>
        </w:tc>
        <w:tc>
          <w:tcPr>
            <w:tcW w:w="270" w:type="dxa"/>
            <w:vAlign w:val="bottom"/>
          </w:tcPr>
          <w:p w14:paraId="199C7747" w14:textId="77777777" w:rsidR="00016DA0" w:rsidRPr="00B06AF7" w:rsidRDefault="00016DA0" w:rsidP="00016DA0">
            <w:pPr>
              <w:spacing w:line="240" w:lineRule="atLeast"/>
              <w:rPr>
                <w:rFonts w:asciiTheme="minorHAnsi" w:eastAsia="Arial Unicode MS" w:hAnsiTheme="minorHAnsi" w:cstheme="minorHAnsi"/>
                <w:szCs w:val="22"/>
              </w:rPr>
            </w:pPr>
          </w:p>
        </w:tc>
        <w:tc>
          <w:tcPr>
            <w:tcW w:w="1512" w:type="dxa"/>
          </w:tcPr>
          <w:p w14:paraId="2298A3E1" w14:textId="77777777" w:rsidR="00016DA0" w:rsidRPr="00B06AF7" w:rsidRDefault="00016DA0" w:rsidP="00016DA0">
            <w:pPr>
              <w:pStyle w:val="acctfourfigures"/>
              <w:tabs>
                <w:tab w:val="clear" w:pos="765"/>
                <w:tab w:val="decimal" w:pos="965"/>
              </w:tabs>
              <w:spacing w:line="240" w:lineRule="atLeast"/>
              <w:ind w:right="55"/>
              <w:jc w:val="right"/>
              <w:rPr>
                <w:rFonts w:asciiTheme="minorHAnsi" w:hAnsiTheme="minorHAnsi" w:cstheme="minorHAnsi"/>
                <w:szCs w:val="22"/>
                <w:lang w:val="en-US"/>
              </w:rPr>
            </w:pPr>
          </w:p>
        </w:tc>
        <w:tc>
          <w:tcPr>
            <w:tcW w:w="270" w:type="dxa"/>
          </w:tcPr>
          <w:p w14:paraId="54D3B459" w14:textId="77777777" w:rsidR="00016DA0" w:rsidRPr="00B06AF7"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58BA8A5B" w14:textId="77777777" w:rsidR="00016DA0" w:rsidRPr="00B06AF7" w:rsidRDefault="00016DA0" w:rsidP="00016DA0">
            <w:pPr>
              <w:tabs>
                <w:tab w:val="left" w:pos="720"/>
                <w:tab w:val="decimal" w:pos="960"/>
              </w:tabs>
              <w:spacing w:line="240" w:lineRule="atLeast"/>
              <w:ind w:left="-556" w:right="32" w:firstLine="72"/>
              <w:jc w:val="right"/>
              <w:rPr>
                <w:rFonts w:asciiTheme="minorHAnsi" w:hAnsiTheme="minorHAnsi" w:cstheme="minorHAnsi"/>
                <w:szCs w:val="22"/>
                <w:lang w:val="en-US"/>
              </w:rPr>
            </w:pPr>
          </w:p>
        </w:tc>
        <w:tc>
          <w:tcPr>
            <w:tcW w:w="270" w:type="dxa"/>
          </w:tcPr>
          <w:p w14:paraId="075A9E9A" w14:textId="77777777" w:rsidR="00016DA0" w:rsidRPr="00B06AF7"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3A832FBF" w14:textId="77777777" w:rsidR="00016DA0" w:rsidRPr="00B06AF7" w:rsidRDefault="00016DA0" w:rsidP="00016DA0">
            <w:pPr>
              <w:tabs>
                <w:tab w:val="decimal" w:pos="960"/>
              </w:tabs>
              <w:spacing w:line="240" w:lineRule="atLeast"/>
              <w:ind w:left="-556" w:right="142"/>
              <w:jc w:val="right"/>
              <w:rPr>
                <w:rFonts w:asciiTheme="minorHAnsi" w:hAnsiTheme="minorHAnsi" w:cstheme="minorHAnsi"/>
                <w:szCs w:val="22"/>
                <w:lang w:val="en-US"/>
              </w:rPr>
            </w:pPr>
          </w:p>
        </w:tc>
      </w:tr>
      <w:tr w:rsidR="00016DA0" w:rsidRPr="00B06AF7" w14:paraId="01B58565" w14:textId="77777777" w:rsidTr="00BE1667">
        <w:tc>
          <w:tcPr>
            <w:tcW w:w="3870" w:type="dxa"/>
          </w:tcPr>
          <w:p w14:paraId="45CF604F" w14:textId="2EF9AB2F" w:rsidR="00016DA0" w:rsidRPr="00B06AF7" w:rsidRDefault="00364D6A" w:rsidP="00016DA0">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    </w:t>
            </w:r>
            <w:r w:rsidR="00016DA0" w:rsidRPr="00B06AF7">
              <w:rPr>
                <w:rFonts w:asciiTheme="minorHAnsi" w:hAnsiTheme="minorHAnsi" w:cstheme="minorHAnsi"/>
                <w:szCs w:val="22"/>
              </w:rPr>
              <w:t>Basic earnings per share (in Baht)</w:t>
            </w:r>
          </w:p>
        </w:tc>
        <w:tc>
          <w:tcPr>
            <w:tcW w:w="270" w:type="dxa"/>
            <w:vAlign w:val="bottom"/>
          </w:tcPr>
          <w:p w14:paraId="3FAE9B1A" w14:textId="77777777" w:rsidR="00016DA0" w:rsidRPr="00B06AF7" w:rsidRDefault="00016DA0" w:rsidP="00016DA0">
            <w:pPr>
              <w:spacing w:line="240" w:lineRule="atLeast"/>
              <w:rPr>
                <w:rFonts w:asciiTheme="minorHAnsi" w:eastAsia="Arial Unicode MS" w:hAnsiTheme="minorHAnsi" w:cstheme="minorHAnsi"/>
                <w:szCs w:val="22"/>
              </w:rPr>
            </w:pPr>
          </w:p>
        </w:tc>
        <w:tc>
          <w:tcPr>
            <w:tcW w:w="1512" w:type="dxa"/>
          </w:tcPr>
          <w:p w14:paraId="28811D92" w14:textId="6A0C9B15" w:rsidR="00016DA0" w:rsidRPr="00B06AF7"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0.097</w:t>
            </w:r>
            <w:r w:rsidRPr="00B06AF7">
              <w:rPr>
                <w:rFonts w:asciiTheme="minorHAnsi" w:hAnsiTheme="minorHAnsi" w:cstheme="minorHAnsi"/>
                <w:szCs w:val="22"/>
                <w:cs/>
                <w:lang w:val="en-US" w:bidi="th-TH"/>
              </w:rPr>
              <w:t>)</w:t>
            </w:r>
          </w:p>
        </w:tc>
        <w:tc>
          <w:tcPr>
            <w:tcW w:w="270" w:type="dxa"/>
          </w:tcPr>
          <w:p w14:paraId="7C583DCE" w14:textId="77777777" w:rsidR="00016DA0" w:rsidRPr="00B06AF7"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60480AE2" w14:textId="0E8A910B" w:rsidR="00016DA0" w:rsidRPr="00B06AF7"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lang w:val="en-US"/>
              </w:rPr>
              <w:t>0.140</w:t>
            </w:r>
          </w:p>
        </w:tc>
        <w:tc>
          <w:tcPr>
            <w:tcW w:w="270" w:type="dxa"/>
          </w:tcPr>
          <w:p w14:paraId="46D67477" w14:textId="77777777" w:rsidR="00016DA0" w:rsidRPr="00B06AF7"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2C3ED671" w14:textId="0885952E" w:rsidR="00016DA0" w:rsidRPr="00B06AF7" w:rsidRDefault="0043335D" w:rsidP="00016DA0">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0.043</w:t>
            </w:r>
          </w:p>
        </w:tc>
      </w:tr>
      <w:tr w:rsidR="00016DA0" w:rsidRPr="00B06AF7" w14:paraId="1F61A3D5" w14:textId="77777777" w:rsidTr="00BE1667">
        <w:tc>
          <w:tcPr>
            <w:tcW w:w="3870" w:type="dxa"/>
          </w:tcPr>
          <w:p w14:paraId="42C9E2F3" w14:textId="0B7A4C85" w:rsidR="00016DA0" w:rsidRPr="00B06AF7" w:rsidRDefault="00364D6A" w:rsidP="00364D6A">
            <w:pPr>
              <w:tabs>
                <w:tab w:val="left" w:pos="233"/>
              </w:tabs>
              <w:spacing w:line="240" w:lineRule="atLeast"/>
              <w:rPr>
                <w:rFonts w:asciiTheme="minorHAnsi" w:hAnsiTheme="minorHAnsi" w:cstheme="minorHAnsi"/>
                <w:szCs w:val="22"/>
              </w:rPr>
            </w:pPr>
            <w:r w:rsidRPr="00B06AF7">
              <w:rPr>
                <w:rFonts w:asciiTheme="minorHAnsi" w:hAnsiTheme="minorHAnsi" w:cstheme="minorHAnsi"/>
                <w:szCs w:val="22"/>
              </w:rPr>
              <w:t xml:space="preserve">    </w:t>
            </w:r>
            <w:r w:rsidR="00016DA0" w:rsidRPr="00B06AF7">
              <w:rPr>
                <w:rFonts w:asciiTheme="minorHAnsi" w:hAnsiTheme="minorHAnsi" w:cstheme="minorHAnsi"/>
                <w:szCs w:val="22"/>
              </w:rPr>
              <w:t>Diluted earnings per Share (in Baht)</w:t>
            </w:r>
          </w:p>
        </w:tc>
        <w:tc>
          <w:tcPr>
            <w:tcW w:w="270" w:type="dxa"/>
            <w:vAlign w:val="bottom"/>
          </w:tcPr>
          <w:p w14:paraId="56146336" w14:textId="77777777" w:rsidR="00016DA0" w:rsidRPr="00B06AF7" w:rsidRDefault="00016DA0" w:rsidP="00016DA0">
            <w:pPr>
              <w:spacing w:line="240" w:lineRule="atLeast"/>
              <w:rPr>
                <w:rFonts w:asciiTheme="minorHAnsi" w:eastAsia="Arial Unicode MS" w:hAnsiTheme="minorHAnsi" w:cstheme="minorHAnsi"/>
                <w:szCs w:val="22"/>
              </w:rPr>
            </w:pPr>
          </w:p>
        </w:tc>
        <w:tc>
          <w:tcPr>
            <w:tcW w:w="1512" w:type="dxa"/>
          </w:tcPr>
          <w:p w14:paraId="672EEDC6" w14:textId="092E0B79" w:rsidR="00016DA0" w:rsidRPr="00B06AF7" w:rsidRDefault="0043335D" w:rsidP="00016DA0">
            <w:pPr>
              <w:pStyle w:val="acctfourfigures"/>
              <w:tabs>
                <w:tab w:val="clear" w:pos="765"/>
                <w:tab w:val="decimal" w:pos="965"/>
              </w:tabs>
              <w:spacing w:line="240" w:lineRule="atLeast"/>
              <w:ind w:right="55"/>
              <w:jc w:val="right"/>
              <w:rPr>
                <w:rFonts w:asciiTheme="minorHAnsi" w:hAnsiTheme="minorHAnsi" w:cstheme="minorHAnsi"/>
                <w:szCs w:val="22"/>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0.089</w:t>
            </w:r>
            <w:r w:rsidRPr="00B06AF7">
              <w:rPr>
                <w:rFonts w:asciiTheme="minorHAnsi" w:hAnsiTheme="minorHAnsi" w:cstheme="minorHAnsi"/>
                <w:szCs w:val="22"/>
                <w:cs/>
                <w:lang w:val="en-US" w:bidi="th-TH"/>
              </w:rPr>
              <w:t>)</w:t>
            </w:r>
          </w:p>
        </w:tc>
        <w:tc>
          <w:tcPr>
            <w:tcW w:w="270" w:type="dxa"/>
          </w:tcPr>
          <w:p w14:paraId="0E64B8FF" w14:textId="77777777" w:rsidR="00016DA0" w:rsidRPr="00B06AF7" w:rsidRDefault="00016DA0" w:rsidP="00016DA0">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4919CFF9" w14:textId="6E551AFB" w:rsidR="00016DA0" w:rsidRPr="00B06AF7" w:rsidRDefault="0043335D" w:rsidP="00016DA0">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lang w:val="en-US"/>
              </w:rPr>
              <w:t>0.135</w:t>
            </w:r>
          </w:p>
        </w:tc>
        <w:tc>
          <w:tcPr>
            <w:tcW w:w="270" w:type="dxa"/>
          </w:tcPr>
          <w:p w14:paraId="7E4C6C47" w14:textId="77777777" w:rsidR="00016DA0" w:rsidRPr="00B06AF7" w:rsidRDefault="00016DA0" w:rsidP="00016DA0">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54E2E46A" w14:textId="3183E613" w:rsidR="00016DA0" w:rsidRPr="00B06AF7" w:rsidRDefault="0043335D" w:rsidP="00016DA0">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0.046</w:t>
            </w:r>
          </w:p>
        </w:tc>
      </w:tr>
      <w:tr w:rsidR="00016DA0" w:rsidRPr="00BA0816" w14:paraId="717266D1" w14:textId="77777777" w:rsidTr="00BE1667">
        <w:tc>
          <w:tcPr>
            <w:tcW w:w="3870" w:type="dxa"/>
          </w:tcPr>
          <w:p w14:paraId="3896F87F" w14:textId="77777777" w:rsidR="00016DA0" w:rsidRPr="00BA0816" w:rsidRDefault="00016DA0" w:rsidP="00016DA0">
            <w:pPr>
              <w:tabs>
                <w:tab w:val="left" w:pos="360"/>
              </w:tabs>
              <w:spacing w:line="240" w:lineRule="atLeast"/>
              <w:rPr>
                <w:rFonts w:asciiTheme="minorHAnsi" w:hAnsiTheme="minorHAnsi" w:cstheme="minorHAnsi"/>
                <w:sz w:val="20"/>
              </w:rPr>
            </w:pPr>
          </w:p>
        </w:tc>
        <w:tc>
          <w:tcPr>
            <w:tcW w:w="270" w:type="dxa"/>
            <w:vAlign w:val="bottom"/>
          </w:tcPr>
          <w:p w14:paraId="12C8043E" w14:textId="77777777" w:rsidR="00016DA0" w:rsidRPr="00BA0816" w:rsidRDefault="00016DA0" w:rsidP="00016DA0">
            <w:pPr>
              <w:spacing w:line="240" w:lineRule="atLeast"/>
              <w:rPr>
                <w:rFonts w:asciiTheme="minorHAnsi" w:eastAsia="Arial Unicode MS" w:hAnsiTheme="minorHAnsi" w:cstheme="minorHAnsi"/>
                <w:sz w:val="20"/>
              </w:rPr>
            </w:pPr>
          </w:p>
        </w:tc>
        <w:tc>
          <w:tcPr>
            <w:tcW w:w="1512" w:type="dxa"/>
          </w:tcPr>
          <w:p w14:paraId="1E578BC7" w14:textId="77777777" w:rsidR="00016DA0" w:rsidRPr="00BA0816" w:rsidRDefault="00016DA0" w:rsidP="00016DA0">
            <w:pPr>
              <w:pStyle w:val="acctfourfigures"/>
              <w:tabs>
                <w:tab w:val="clear" w:pos="765"/>
                <w:tab w:val="decimal" w:pos="965"/>
              </w:tabs>
              <w:spacing w:line="240" w:lineRule="atLeast"/>
              <w:ind w:right="55"/>
              <w:jc w:val="right"/>
              <w:rPr>
                <w:rFonts w:asciiTheme="minorHAnsi" w:hAnsiTheme="minorHAnsi" w:cstheme="minorHAnsi"/>
                <w:sz w:val="20"/>
                <w:lang w:val="en-US"/>
              </w:rPr>
            </w:pPr>
          </w:p>
        </w:tc>
        <w:tc>
          <w:tcPr>
            <w:tcW w:w="270" w:type="dxa"/>
          </w:tcPr>
          <w:p w14:paraId="1F9A0F30" w14:textId="77777777" w:rsidR="00016DA0" w:rsidRPr="00BA0816" w:rsidRDefault="00016DA0" w:rsidP="00016DA0">
            <w:pPr>
              <w:pStyle w:val="acctfourfigures"/>
              <w:tabs>
                <w:tab w:val="clear" w:pos="765"/>
                <w:tab w:val="decimal" w:pos="1240"/>
              </w:tabs>
              <w:spacing w:line="240" w:lineRule="atLeast"/>
              <w:ind w:right="-140"/>
              <w:rPr>
                <w:rFonts w:asciiTheme="minorHAnsi" w:hAnsiTheme="minorHAnsi" w:cstheme="minorHAnsi"/>
                <w:sz w:val="20"/>
              </w:rPr>
            </w:pPr>
          </w:p>
        </w:tc>
        <w:tc>
          <w:tcPr>
            <w:tcW w:w="1530" w:type="dxa"/>
          </w:tcPr>
          <w:p w14:paraId="74455942" w14:textId="77777777" w:rsidR="00016DA0" w:rsidRPr="00BA0816" w:rsidRDefault="00016DA0" w:rsidP="00016DA0">
            <w:pPr>
              <w:tabs>
                <w:tab w:val="left" w:pos="720"/>
                <w:tab w:val="decimal" w:pos="960"/>
              </w:tabs>
              <w:spacing w:line="240" w:lineRule="atLeast"/>
              <w:ind w:left="-556" w:right="32" w:firstLine="72"/>
              <w:jc w:val="right"/>
              <w:rPr>
                <w:rFonts w:asciiTheme="minorHAnsi" w:hAnsiTheme="minorHAnsi" w:cstheme="minorHAnsi"/>
                <w:sz w:val="20"/>
                <w:lang w:val="en-US"/>
              </w:rPr>
            </w:pPr>
          </w:p>
        </w:tc>
        <w:tc>
          <w:tcPr>
            <w:tcW w:w="270" w:type="dxa"/>
          </w:tcPr>
          <w:p w14:paraId="237E3B5B" w14:textId="77777777" w:rsidR="00016DA0" w:rsidRPr="00BA0816" w:rsidRDefault="00016DA0" w:rsidP="00016DA0">
            <w:pPr>
              <w:tabs>
                <w:tab w:val="decimal" w:pos="654"/>
                <w:tab w:val="decimal" w:pos="960"/>
              </w:tabs>
              <w:spacing w:line="240" w:lineRule="atLeast"/>
              <w:jc w:val="right"/>
              <w:rPr>
                <w:rFonts w:asciiTheme="minorHAnsi" w:eastAsia="Arial Unicode MS" w:hAnsiTheme="minorHAnsi" w:cstheme="minorHAnsi"/>
                <w:b/>
                <w:bCs/>
                <w:sz w:val="20"/>
              </w:rPr>
            </w:pPr>
          </w:p>
        </w:tc>
        <w:tc>
          <w:tcPr>
            <w:tcW w:w="1550" w:type="dxa"/>
          </w:tcPr>
          <w:p w14:paraId="3CB7C7A2" w14:textId="77777777" w:rsidR="00016DA0" w:rsidRPr="00BA0816" w:rsidRDefault="00016DA0" w:rsidP="00016DA0">
            <w:pPr>
              <w:tabs>
                <w:tab w:val="decimal" w:pos="960"/>
              </w:tabs>
              <w:spacing w:line="240" w:lineRule="atLeast"/>
              <w:ind w:left="-556" w:right="142"/>
              <w:jc w:val="right"/>
              <w:rPr>
                <w:rFonts w:asciiTheme="minorHAnsi" w:hAnsiTheme="minorHAnsi" w:cstheme="minorHAnsi"/>
                <w:sz w:val="20"/>
                <w:lang w:val="en-US"/>
              </w:rPr>
            </w:pPr>
          </w:p>
        </w:tc>
      </w:tr>
      <w:tr w:rsidR="00732BF0" w:rsidRPr="00B06AF7" w14:paraId="02047611" w14:textId="77777777" w:rsidTr="00BE1667">
        <w:tc>
          <w:tcPr>
            <w:tcW w:w="3870" w:type="dxa"/>
          </w:tcPr>
          <w:p w14:paraId="5F6FFD38" w14:textId="003217A9" w:rsidR="00732BF0" w:rsidRPr="00B06AF7" w:rsidRDefault="00732BF0" w:rsidP="0030586B">
            <w:pPr>
              <w:tabs>
                <w:tab w:val="left" w:pos="360"/>
              </w:tabs>
              <w:spacing w:line="240" w:lineRule="atLeast"/>
              <w:rPr>
                <w:rFonts w:asciiTheme="minorHAnsi" w:hAnsiTheme="minorHAnsi" w:cstheme="minorHAnsi"/>
                <w:b/>
                <w:bCs/>
                <w:i/>
                <w:iCs/>
                <w:szCs w:val="22"/>
              </w:rPr>
            </w:pPr>
            <w:r w:rsidRPr="00B06AF7">
              <w:rPr>
                <w:rFonts w:asciiTheme="minorHAnsi" w:hAnsiTheme="minorHAnsi" w:cstheme="minorHAnsi"/>
                <w:szCs w:val="22"/>
              </w:rPr>
              <w:br w:type="page"/>
            </w:r>
            <w:r w:rsidRPr="00B06AF7">
              <w:rPr>
                <w:rFonts w:asciiTheme="minorHAnsi" w:hAnsiTheme="minorHAnsi" w:cstheme="minorHAnsi"/>
                <w:szCs w:val="22"/>
              </w:rPr>
              <w:br w:type="page"/>
            </w:r>
          </w:p>
        </w:tc>
        <w:tc>
          <w:tcPr>
            <w:tcW w:w="270" w:type="dxa"/>
          </w:tcPr>
          <w:p w14:paraId="665233C5" w14:textId="77777777" w:rsidR="00732BF0" w:rsidRPr="00B06AF7" w:rsidRDefault="00732BF0" w:rsidP="0030586B">
            <w:pPr>
              <w:spacing w:line="240" w:lineRule="atLeast"/>
              <w:rPr>
                <w:rFonts w:asciiTheme="minorHAnsi" w:eastAsia="Arial Unicode MS" w:hAnsiTheme="minorHAnsi" w:cstheme="minorHAnsi"/>
                <w:szCs w:val="22"/>
              </w:rPr>
            </w:pPr>
          </w:p>
        </w:tc>
        <w:tc>
          <w:tcPr>
            <w:tcW w:w="5132" w:type="dxa"/>
            <w:gridSpan w:val="5"/>
          </w:tcPr>
          <w:p w14:paraId="6E8511B0" w14:textId="5A71E31B" w:rsidR="00732BF0" w:rsidRPr="00B06AF7" w:rsidRDefault="00732BF0" w:rsidP="00732BF0">
            <w:pPr>
              <w:tabs>
                <w:tab w:val="decimal" w:pos="960"/>
              </w:tabs>
              <w:spacing w:line="240" w:lineRule="atLeast"/>
              <w:ind w:left="-556" w:right="142"/>
              <w:jc w:val="center"/>
              <w:rPr>
                <w:rFonts w:asciiTheme="minorHAnsi" w:hAnsiTheme="minorHAnsi" w:cstheme="minorHAnsi"/>
                <w:b/>
                <w:bCs/>
                <w:szCs w:val="22"/>
                <w:lang w:val="en-US"/>
              </w:rPr>
            </w:pPr>
            <w:r w:rsidRPr="00B06AF7">
              <w:rPr>
                <w:rFonts w:asciiTheme="minorHAnsi" w:hAnsiTheme="minorHAnsi" w:cstheme="minorHAnsi"/>
                <w:b/>
                <w:bCs/>
                <w:szCs w:val="22"/>
              </w:rPr>
              <w:t>Separate financial statements</w:t>
            </w:r>
          </w:p>
        </w:tc>
      </w:tr>
      <w:tr w:rsidR="0030586B" w:rsidRPr="00B06AF7" w14:paraId="6434494A" w14:textId="77777777" w:rsidTr="00165F17">
        <w:tc>
          <w:tcPr>
            <w:tcW w:w="3870" w:type="dxa"/>
          </w:tcPr>
          <w:p w14:paraId="0BA9FFB9" w14:textId="77777777" w:rsidR="0030586B" w:rsidRPr="00B06AF7" w:rsidRDefault="0030586B" w:rsidP="0030586B">
            <w:pPr>
              <w:tabs>
                <w:tab w:val="left" w:pos="360"/>
              </w:tabs>
              <w:spacing w:line="240" w:lineRule="atLeast"/>
              <w:rPr>
                <w:rFonts w:asciiTheme="minorHAnsi" w:hAnsiTheme="minorHAnsi" w:cstheme="minorHAnsi"/>
                <w:szCs w:val="22"/>
              </w:rPr>
            </w:pPr>
          </w:p>
        </w:tc>
        <w:tc>
          <w:tcPr>
            <w:tcW w:w="270" w:type="dxa"/>
          </w:tcPr>
          <w:p w14:paraId="13C4239E" w14:textId="77777777" w:rsidR="0030586B" w:rsidRPr="00B06AF7" w:rsidRDefault="0030586B" w:rsidP="0030586B">
            <w:pPr>
              <w:spacing w:line="240" w:lineRule="atLeast"/>
              <w:rPr>
                <w:rFonts w:asciiTheme="minorHAnsi" w:eastAsia="Arial Unicode MS" w:hAnsiTheme="minorHAnsi" w:cstheme="minorHAnsi"/>
                <w:szCs w:val="22"/>
              </w:rPr>
            </w:pPr>
          </w:p>
        </w:tc>
        <w:tc>
          <w:tcPr>
            <w:tcW w:w="1512" w:type="dxa"/>
            <w:vAlign w:val="bottom"/>
          </w:tcPr>
          <w:p w14:paraId="66971BD8" w14:textId="44EC8F33" w:rsidR="0030586B" w:rsidRPr="00B06AF7" w:rsidRDefault="0030586B" w:rsidP="00165F17">
            <w:pPr>
              <w:pStyle w:val="acctfourfigures"/>
              <w:tabs>
                <w:tab w:val="clear" w:pos="765"/>
                <w:tab w:val="decimal" w:pos="965"/>
              </w:tabs>
              <w:spacing w:line="240" w:lineRule="atLeast"/>
              <w:ind w:right="55"/>
              <w:rPr>
                <w:rFonts w:asciiTheme="minorHAnsi" w:hAnsiTheme="minorHAnsi" w:cstheme="minorHAnsi"/>
                <w:szCs w:val="22"/>
              </w:rPr>
            </w:pPr>
            <w:r w:rsidRPr="00B06AF7">
              <w:rPr>
                <w:rFonts w:asciiTheme="minorHAnsi" w:hAnsiTheme="minorHAnsi" w:cstheme="minorHAnsi"/>
                <w:szCs w:val="22"/>
              </w:rPr>
              <w:t>Before restatement</w:t>
            </w:r>
          </w:p>
        </w:tc>
        <w:tc>
          <w:tcPr>
            <w:tcW w:w="270" w:type="dxa"/>
            <w:vAlign w:val="bottom"/>
          </w:tcPr>
          <w:p w14:paraId="4E141731" w14:textId="77777777" w:rsidR="0030586B" w:rsidRPr="00B06AF7" w:rsidRDefault="0030586B" w:rsidP="0030586B">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vAlign w:val="bottom"/>
          </w:tcPr>
          <w:p w14:paraId="73CA97F3" w14:textId="7073FE6B" w:rsidR="0030586B" w:rsidRPr="00B06AF7" w:rsidRDefault="0030586B" w:rsidP="00DA5CFB">
            <w:pPr>
              <w:spacing w:line="240" w:lineRule="atLeast"/>
              <w:ind w:left="-556" w:right="-103" w:firstLine="449"/>
              <w:jc w:val="center"/>
              <w:rPr>
                <w:rFonts w:asciiTheme="minorHAnsi" w:hAnsiTheme="minorHAnsi" w:cstheme="minorHAnsi"/>
                <w:szCs w:val="22"/>
                <w:lang w:val="en-US"/>
              </w:rPr>
            </w:pPr>
            <w:r w:rsidRPr="00B06AF7">
              <w:rPr>
                <w:rFonts w:asciiTheme="minorHAnsi" w:hAnsiTheme="minorHAnsi" w:cstheme="minorHAnsi"/>
                <w:szCs w:val="22"/>
                <w:lang w:val="en-US" w:bidi="th-TH"/>
              </w:rPr>
              <w:t>Adjustment</w:t>
            </w:r>
          </w:p>
        </w:tc>
        <w:tc>
          <w:tcPr>
            <w:tcW w:w="270" w:type="dxa"/>
            <w:vAlign w:val="bottom"/>
          </w:tcPr>
          <w:p w14:paraId="3E344DB9" w14:textId="77777777" w:rsidR="0030586B" w:rsidRPr="00B06AF7" w:rsidRDefault="0030586B" w:rsidP="0030586B">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vAlign w:val="bottom"/>
          </w:tcPr>
          <w:p w14:paraId="77968334" w14:textId="6DF232F3" w:rsidR="0030586B" w:rsidRPr="00B06AF7" w:rsidRDefault="0030586B" w:rsidP="0030586B">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rPr>
              <w:t>As restated</w:t>
            </w:r>
          </w:p>
        </w:tc>
      </w:tr>
      <w:tr w:rsidR="00732BF0" w:rsidRPr="00B06AF7" w14:paraId="74D2F5C8" w14:textId="77777777" w:rsidTr="00BE1667">
        <w:tc>
          <w:tcPr>
            <w:tcW w:w="3870" w:type="dxa"/>
          </w:tcPr>
          <w:p w14:paraId="19674831" w14:textId="77777777" w:rsidR="00732BF0" w:rsidRPr="00B06AF7" w:rsidRDefault="00732BF0" w:rsidP="0030586B">
            <w:pPr>
              <w:tabs>
                <w:tab w:val="left" w:pos="360"/>
              </w:tabs>
              <w:spacing w:line="240" w:lineRule="atLeast"/>
              <w:rPr>
                <w:rFonts w:asciiTheme="minorHAnsi" w:hAnsiTheme="minorHAnsi" w:cstheme="minorHAnsi"/>
                <w:szCs w:val="22"/>
              </w:rPr>
            </w:pPr>
          </w:p>
        </w:tc>
        <w:tc>
          <w:tcPr>
            <w:tcW w:w="270" w:type="dxa"/>
          </w:tcPr>
          <w:p w14:paraId="2A4950BA" w14:textId="77777777" w:rsidR="00732BF0" w:rsidRPr="00B06AF7" w:rsidRDefault="00732BF0" w:rsidP="0030586B">
            <w:pPr>
              <w:spacing w:line="240" w:lineRule="atLeast"/>
              <w:rPr>
                <w:rFonts w:asciiTheme="minorHAnsi" w:eastAsia="Arial Unicode MS" w:hAnsiTheme="minorHAnsi" w:cstheme="minorHAnsi"/>
                <w:szCs w:val="22"/>
              </w:rPr>
            </w:pPr>
          </w:p>
        </w:tc>
        <w:tc>
          <w:tcPr>
            <w:tcW w:w="5132" w:type="dxa"/>
            <w:gridSpan w:val="5"/>
          </w:tcPr>
          <w:p w14:paraId="4B075EF7" w14:textId="4C5E2DEB" w:rsidR="00732BF0" w:rsidRPr="00B06AF7" w:rsidRDefault="00732BF0" w:rsidP="00DA5CFB">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364D6A" w:rsidRPr="00B06AF7" w14:paraId="27E35CBE" w14:textId="77777777" w:rsidTr="00BE1667">
        <w:tc>
          <w:tcPr>
            <w:tcW w:w="3870" w:type="dxa"/>
          </w:tcPr>
          <w:p w14:paraId="18768F3B" w14:textId="31085A04" w:rsidR="00364D6A" w:rsidRPr="00B06AF7" w:rsidRDefault="00364D6A" w:rsidP="00364D6A">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Cost of sales</w:t>
            </w:r>
          </w:p>
        </w:tc>
        <w:tc>
          <w:tcPr>
            <w:tcW w:w="270" w:type="dxa"/>
            <w:vAlign w:val="bottom"/>
          </w:tcPr>
          <w:p w14:paraId="17617A64" w14:textId="77777777" w:rsidR="00364D6A" w:rsidRPr="00B06AF7" w:rsidRDefault="00364D6A" w:rsidP="00364D6A">
            <w:pPr>
              <w:spacing w:line="240" w:lineRule="atLeast"/>
              <w:rPr>
                <w:rFonts w:asciiTheme="minorHAnsi" w:eastAsia="Arial Unicode MS" w:hAnsiTheme="minorHAnsi" w:cstheme="minorHAnsi"/>
                <w:szCs w:val="22"/>
              </w:rPr>
            </w:pPr>
          </w:p>
        </w:tc>
        <w:tc>
          <w:tcPr>
            <w:tcW w:w="1512" w:type="dxa"/>
          </w:tcPr>
          <w:p w14:paraId="11A10B66" w14:textId="42585A13" w:rsidR="00364D6A" w:rsidRPr="00B06AF7" w:rsidRDefault="00523349" w:rsidP="00364D6A">
            <w:pPr>
              <w:pStyle w:val="acctfourfigures"/>
              <w:tabs>
                <w:tab w:val="clear" w:pos="765"/>
                <w:tab w:val="decimal" w:pos="965"/>
              </w:tabs>
              <w:spacing w:line="240" w:lineRule="atLeast"/>
              <w:ind w:right="55"/>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14,466,591</w:t>
            </w:r>
          </w:p>
        </w:tc>
        <w:tc>
          <w:tcPr>
            <w:tcW w:w="270" w:type="dxa"/>
          </w:tcPr>
          <w:p w14:paraId="6A3EFCF4" w14:textId="77777777" w:rsidR="00364D6A" w:rsidRPr="00B06AF7" w:rsidRDefault="00364D6A" w:rsidP="00364D6A">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0D7AFFA0" w14:textId="15AB164F" w:rsidR="00364D6A" w:rsidRPr="00B06AF7" w:rsidRDefault="00523349" w:rsidP="00364D6A">
            <w:pPr>
              <w:tabs>
                <w:tab w:val="left" w:pos="720"/>
                <w:tab w:val="decimal" w:pos="960"/>
              </w:tabs>
              <w:spacing w:line="240" w:lineRule="atLeast"/>
              <w:ind w:left="-556" w:right="32" w:firstLine="7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51,833</w:t>
            </w:r>
          </w:p>
        </w:tc>
        <w:tc>
          <w:tcPr>
            <w:tcW w:w="270" w:type="dxa"/>
          </w:tcPr>
          <w:p w14:paraId="42AD4E94" w14:textId="77777777" w:rsidR="00364D6A" w:rsidRPr="00B06AF7" w:rsidRDefault="00364D6A" w:rsidP="00364D6A">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0DAC591D" w14:textId="560DCB6E" w:rsidR="00364D6A" w:rsidRPr="00B06AF7" w:rsidRDefault="00523349" w:rsidP="00364D6A">
            <w:pPr>
              <w:tabs>
                <w:tab w:val="decimal" w:pos="960"/>
              </w:tabs>
              <w:spacing w:line="240" w:lineRule="atLeast"/>
              <w:ind w:left="-556" w:right="142"/>
              <w:jc w:val="right"/>
              <w:rPr>
                <w:rFonts w:asciiTheme="minorHAnsi" w:hAnsiTheme="minorHAnsi" w:cstheme="minorHAnsi"/>
                <w:szCs w:val="22"/>
              </w:rPr>
            </w:pPr>
            <w:r w:rsidRPr="00B06AF7">
              <w:rPr>
                <w:rFonts w:asciiTheme="minorHAnsi" w:hAnsiTheme="minorHAnsi" w:cstheme="minorHAnsi"/>
                <w:szCs w:val="22"/>
              </w:rPr>
              <w:t>14,518,424</w:t>
            </w:r>
          </w:p>
        </w:tc>
      </w:tr>
      <w:tr w:rsidR="00523349" w:rsidRPr="00B06AF7" w14:paraId="71190300" w14:textId="77777777" w:rsidTr="00BE1667">
        <w:tc>
          <w:tcPr>
            <w:tcW w:w="3870" w:type="dxa"/>
          </w:tcPr>
          <w:p w14:paraId="14AB624A" w14:textId="28722931" w:rsidR="00523349" w:rsidRPr="00B06AF7" w:rsidRDefault="00523349" w:rsidP="00523349">
            <w:pPr>
              <w:tabs>
                <w:tab w:val="left" w:pos="360"/>
              </w:tabs>
              <w:spacing w:line="240" w:lineRule="atLeast"/>
              <w:rPr>
                <w:rFonts w:asciiTheme="minorHAnsi" w:hAnsiTheme="minorHAnsi" w:cstheme="minorHAnsi"/>
                <w:szCs w:val="22"/>
              </w:rPr>
            </w:pPr>
            <w:r w:rsidRPr="00B06AF7">
              <w:rPr>
                <w:rFonts w:asciiTheme="minorHAnsi" w:eastAsia="Arial Unicode MS" w:hAnsiTheme="minorHAnsi" w:cstheme="minorHAnsi"/>
                <w:spacing w:val="-4"/>
                <w:szCs w:val="22"/>
              </w:rPr>
              <w:t>Loss of difference in finished goods</w:t>
            </w:r>
          </w:p>
        </w:tc>
        <w:tc>
          <w:tcPr>
            <w:tcW w:w="270" w:type="dxa"/>
            <w:vAlign w:val="bottom"/>
          </w:tcPr>
          <w:p w14:paraId="0DE65B85" w14:textId="77777777" w:rsidR="00523349" w:rsidRPr="00B06AF7" w:rsidRDefault="00523349" w:rsidP="00523349">
            <w:pPr>
              <w:spacing w:line="240" w:lineRule="atLeast"/>
              <w:rPr>
                <w:rFonts w:asciiTheme="minorHAnsi" w:eastAsia="Arial Unicode MS" w:hAnsiTheme="minorHAnsi" w:cstheme="minorHAnsi"/>
                <w:szCs w:val="22"/>
              </w:rPr>
            </w:pPr>
          </w:p>
        </w:tc>
        <w:tc>
          <w:tcPr>
            <w:tcW w:w="1512" w:type="dxa"/>
          </w:tcPr>
          <w:p w14:paraId="5951BE5A" w14:textId="634952C2" w:rsidR="00523349" w:rsidRPr="00B06AF7" w:rsidRDefault="00523349" w:rsidP="00523349">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lang w:val="en-US"/>
              </w:rPr>
              <w:t>516,269</w:t>
            </w:r>
          </w:p>
        </w:tc>
        <w:tc>
          <w:tcPr>
            <w:tcW w:w="270" w:type="dxa"/>
          </w:tcPr>
          <w:p w14:paraId="30007603" w14:textId="77777777" w:rsidR="00523349" w:rsidRPr="00B06AF7" w:rsidRDefault="00523349" w:rsidP="00523349">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1CBC1979" w14:textId="0EF8C9F3" w:rsidR="00523349" w:rsidRPr="00B06AF7" w:rsidRDefault="00523349" w:rsidP="00523349">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516,269</w:t>
            </w:r>
            <w:r w:rsidRPr="00B06AF7">
              <w:rPr>
                <w:rFonts w:asciiTheme="minorHAnsi" w:hAnsiTheme="minorHAnsi" w:cstheme="minorHAnsi"/>
                <w:szCs w:val="22"/>
                <w:cs/>
                <w:lang w:val="en-US" w:bidi="th-TH"/>
              </w:rPr>
              <w:t>)</w:t>
            </w:r>
          </w:p>
        </w:tc>
        <w:tc>
          <w:tcPr>
            <w:tcW w:w="270" w:type="dxa"/>
          </w:tcPr>
          <w:p w14:paraId="7729FC43" w14:textId="77777777" w:rsidR="00523349" w:rsidRPr="00B06AF7" w:rsidRDefault="00523349" w:rsidP="00523349">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20BF9738" w14:textId="79683136" w:rsidR="00523349" w:rsidRPr="00B06AF7" w:rsidRDefault="00523349" w:rsidP="00165F17">
            <w:pPr>
              <w:pStyle w:val="acctfourfigures"/>
              <w:tabs>
                <w:tab w:val="clear" w:pos="765"/>
                <w:tab w:val="decimal" w:pos="822"/>
              </w:tabs>
              <w:spacing w:line="240" w:lineRule="atLeast"/>
              <w:ind w:right="420"/>
              <w:jc w:val="right"/>
              <w:rPr>
                <w:rFonts w:asciiTheme="minorHAnsi" w:hAnsiTheme="minorHAnsi" w:cstheme="minorHAnsi"/>
                <w:szCs w:val="22"/>
                <w:lang w:val="en-US"/>
              </w:rPr>
            </w:pPr>
            <w:r w:rsidRPr="00B06AF7">
              <w:rPr>
                <w:rFonts w:asciiTheme="minorHAnsi" w:hAnsiTheme="minorHAnsi" w:cstheme="minorHAnsi"/>
                <w:szCs w:val="22"/>
                <w:lang w:val="en-US"/>
              </w:rPr>
              <w:t>-</w:t>
            </w:r>
          </w:p>
        </w:tc>
      </w:tr>
      <w:tr w:rsidR="00364D6A" w:rsidRPr="00B06AF7" w14:paraId="57F38C91" w14:textId="77777777" w:rsidTr="00BE1667">
        <w:tc>
          <w:tcPr>
            <w:tcW w:w="3870" w:type="dxa"/>
          </w:tcPr>
          <w:p w14:paraId="34B5A835" w14:textId="4984536D" w:rsidR="00364D6A" w:rsidRPr="00B06AF7" w:rsidRDefault="00364D6A" w:rsidP="00364D6A">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Profit </w:t>
            </w:r>
            <w:r w:rsidR="004A3496" w:rsidRPr="00B06AF7">
              <w:rPr>
                <w:rFonts w:asciiTheme="minorHAnsi" w:hAnsiTheme="minorHAnsi" w:cstheme="minorHAnsi"/>
                <w:szCs w:val="22"/>
              </w:rPr>
              <w:t xml:space="preserve">(loss) </w:t>
            </w:r>
            <w:r w:rsidRPr="00B06AF7">
              <w:rPr>
                <w:rFonts w:asciiTheme="minorHAnsi" w:hAnsiTheme="minorHAnsi" w:cstheme="minorHAnsi"/>
                <w:szCs w:val="22"/>
              </w:rPr>
              <w:t xml:space="preserve">for the </w:t>
            </w:r>
            <w:r w:rsidR="00E61903" w:rsidRPr="00B06AF7">
              <w:rPr>
                <w:rFonts w:asciiTheme="minorHAnsi" w:hAnsiTheme="minorHAnsi" w:cstheme="minorHAnsi"/>
                <w:szCs w:val="22"/>
              </w:rPr>
              <w:t>year</w:t>
            </w:r>
          </w:p>
        </w:tc>
        <w:tc>
          <w:tcPr>
            <w:tcW w:w="270" w:type="dxa"/>
            <w:vAlign w:val="bottom"/>
          </w:tcPr>
          <w:p w14:paraId="3802C6F5" w14:textId="77777777" w:rsidR="00364D6A" w:rsidRPr="00B06AF7" w:rsidRDefault="00364D6A" w:rsidP="00364D6A">
            <w:pPr>
              <w:spacing w:line="240" w:lineRule="atLeast"/>
              <w:rPr>
                <w:rFonts w:asciiTheme="minorHAnsi" w:eastAsia="Arial Unicode MS" w:hAnsiTheme="minorHAnsi" w:cstheme="minorHAnsi"/>
                <w:szCs w:val="22"/>
              </w:rPr>
            </w:pPr>
          </w:p>
        </w:tc>
        <w:tc>
          <w:tcPr>
            <w:tcW w:w="1512" w:type="dxa"/>
          </w:tcPr>
          <w:p w14:paraId="5D976657" w14:textId="77777777" w:rsidR="00364D6A" w:rsidRPr="00B06AF7" w:rsidRDefault="00364D6A" w:rsidP="00364D6A">
            <w:pPr>
              <w:pStyle w:val="acctfourfigures"/>
              <w:tabs>
                <w:tab w:val="clear" w:pos="765"/>
                <w:tab w:val="decimal" w:pos="965"/>
              </w:tabs>
              <w:spacing w:line="240" w:lineRule="atLeast"/>
              <w:ind w:right="55"/>
              <w:jc w:val="right"/>
              <w:rPr>
                <w:rFonts w:asciiTheme="minorHAnsi" w:hAnsiTheme="minorHAnsi" w:cstheme="minorHAnsi"/>
                <w:szCs w:val="22"/>
                <w:lang w:val="en-US"/>
              </w:rPr>
            </w:pPr>
          </w:p>
        </w:tc>
        <w:tc>
          <w:tcPr>
            <w:tcW w:w="270" w:type="dxa"/>
          </w:tcPr>
          <w:p w14:paraId="143E006F" w14:textId="77777777" w:rsidR="00364D6A" w:rsidRPr="00B06AF7" w:rsidRDefault="00364D6A" w:rsidP="00364D6A">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29A35A39" w14:textId="77777777" w:rsidR="00364D6A" w:rsidRPr="00B06AF7" w:rsidRDefault="00364D6A" w:rsidP="00364D6A">
            <w:pPr>
              <w:tabs>
                <w:tab w:val="left" w:pos="720"/>
                <w:tab w:val="decimal" w:pos="960"/>
              </w:tabs>
              <w:spacing w:line="240" w:lineRule="atLeast"/>
              <w:ind w:left="-556" w:right="32" w:firstLine="72"/>
              <w:jc w:val="right"/>
              <w:rPr>
                <w:rFonts w:asciiTheme="minorHAnsi" w:hAnsiTheme="minorHAnsi" w:cstheme="minorHAnsi"/>
                <w:szCs w:val="22"/>
                <w:lang w:val="en-US"/>
              </w:rPr>
            </w:pPr>
          </w:p>
        </w:tc>
        <w:tc>
          <w:tcPr>
            <w:tcW w:w="270" w:type="dxa"/>
          </w:tcPr>
          <w:p w14:paraId="7AC90383" w14:textId="77777777" w:rsidR="00364D6A" w:rsidRPr="00B06AF7" w:rsidRDefault="00364D6A" w:rsidP="00364D6A">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0C98AB62" w14:textId="77777777" w:rsidR="00364D6A" w:rsidRPr="00B06AF7" w:rsidRDefault="00364D6A" w:rsidP="00364D6A">
            <w:pPr>
              <w:tabs>
                <w:tab w:val="decimal" w:pos="960"/>
              </w:tabs>
              <w:spacing w:line="240" w:lineRule="atLeast"/>
              <w:ind w:left="-556" w:right="142"/>
              <w:jc w:val="right"/>
              <w:rPr>
                <w:rFonts w:asciiTheme="minorHAnsi" w:hAnsiTheme="minorHAnsi" w:cstheme="minorHAnsi"/>
                <w:szCs w:val="22"/>
                <w:lang w:val="en-US"/>
              </w:rPr>
            </w:pPr>
          </w:p>
        </w:tc>
      </w:tr>
      <w:tr w:rsidR="00523349" w:rsidRPr="00B06AF7" w14:paraId="71FB6AC2" w14:textId="77777777" w:rsidTr="00BE1667">
        <w:tc>
          <w:tcPr>
            <w:tcW w:w="3870" w:type="dxa"/>
          </w:tcPr>
          <w:p w14:paraId="6B508AFF" w14:textId="784CD50A" w:rsidR="00523349" w:rsidRPr="00B06AF7" w:rsidRDefault="00523349" w:rsidP="00523349">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    Owners of the parent</w:t>
            </w:r>
          </w:p>
        </w:tc>
        <w:tc>
          <w:tcPr>
            <w:tcW w:w="270" w:type="dxa"/>
            <w:vAlign w:val="bottom"/>
          </w:tcPr>
          <w:p w14:paraId="0BF15968" w14:textId="77777777" w:rsidR="00523349" w:rsidRPr="00B06AF7" w:rsidRDefault="00523349" w:rsidP="00523349">
            <w:pPr>
              <w:spacing w:line="240" w:lineRule="atLeast"/>
              <w:rPr>
                <w:rFonts w:asciiTheme="minorHAnsi" w:eastAsia="Arial Unicode MS" w:hAnsiTheme="minorHAnsi" w:cstheme="minorHAnsi"/>
                <w:szCs w:val="22"/>
              </w:rPr>
            </w:pPr>
          </w:p>
        </w:tc>
        <w:tc>
          <w:tcPr>
            <w:tcW w:w="1512" w:type="dxa"/>
          </w:tcPr>
          <w:p w14:paraId="44FF90EB" w14:textId="47B568DB" w:rsidR="00523349" w:rsidRPr="00B06AF7" w:rsidRDefault="00523349" w:rsidP="00523349">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168,870</w:t>
            </w:r>
            <w:r w:rsidRPr="00B06AF7">
              <w:rPr>
                <w:rFonts w:asciiTheme="minorHAnsi" w:hAnsiTheme="minorHAnsi" w:cstheme="minorHAnsi"/>
                <w:szCs w:val="22"/>
                <w:cs/>
                <w:lang w:val="en-US" w:bidi="th-TH"/>
              </w:rPr>
              <w:t>)</w:t>
            </w:r>
          </w:p>
        </w:tc>
        <w:tc>
          <w:tcPr>
            <w:tcW w:w="270" w:type="dxa"/>
          </w:tcPr>
          <w:p w14:paraId="1B6772AC" w14:textId="77777777" w:rsidR="00523349" w:rsidRPr="00B06AF7" w:rsidRDefault="00523349" w:rsidP="00523349">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6AA6E827" w14:textId="2C80BBEC" w:rsidR="00523349" w:rsidRPr="00B06AF7" w:rsidRDefault="00523349" w:rsidP="00523349">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lang w:val="en-US"/>
              </w:rPr>
              <w:t>464,436</w:t>
            </w:r>
          </w:p>
        </w:tc>
        <w:tc>
          <w:tcPr>
            <w:tcW w:w="270" w:type="dxa"/>
          </w:tcPr>
          <w:p w14:paraId="20251ECD" w14:textId="77777777" w:rsidR="00523349" w:rsidRPr="00B06AF7" w:rsidRDefault="00523349" w:rsidP="00523349">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4B1B50E6" w14:textId="0ED4CEC7" w:rsidR="00523349" w:rsidRPr="00B06AF7" w:rsidRDefault="00523349" w:rsidP="00523349">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295,566</w:t>
            </w:r>
          </w:p>
        </w:tc>
      </w:tr>
      <w:tr w:rsidR="00523349" w:rsidRPr="00B06AF7" w14:paraId="32187239" w14:textId="77777777" w:rsidTr="00BE1667">
        <w:tc>
          <w:tcPr>
            <w:tcW w:w="3870" w:type="dxa"/>
          </w:tcPr>
          <w:p w14:paraId="0EFD1D2B" w14:textId="24672DBF" w:rsidR="00523349" w:rsidRPr="00B06AF7" w:rsidRDefault="00523349" w:rsidP="00523349">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Earnings per share</w:t>
            </w:r>
          </w:p>
        </w:tc>
        <w:tc>
          <w:tcPr>
            <w:tcW w:w="270" w:type="dxa"/>
            <w:vAlign w:val="bottom"/>
          </w:tcPr>
          <w:p w14:paraId="1F54BA9D" w14:textId="77777777" w:rsidR="00523349" w:rsidRPr="00B06AF7" w:rsidRDefault="00523349" w:rsidP="00523349">
            <w:pPr>
              <w:spacing w:line="240" w:lineRule="atLeast"/>
              <w:rPr>
                <w:rFonts w:asciiTheme="minorHAnsi" w:eastAsia="Arial Unicode MS" w:hAnsiTheme="minorHAnsi" w:cstheme="minorHAnsi"/>
                <w:szCs w:val="22"/>
              </w:rPr>
            </w:pPr>
          </w:p>
        </w:tc>
        <w:tc>
          <w:tcPr>
            <w:tcW w:w="1512" w:type="dxa"/>
          </w:tcPr>
          <w:p w14:paraId="1087D129" w14:textId="472705F2" w:rsidR="00523349" w:rsidRPr="00B06AF7" w:rsidRDefault="00523349" w:rsidP="00523349">
            <w:pPr>
              <w:pStyle w:val="acctfourfigures"/>
              <w:tabs>
                <w:tab w:val="clear" w:pos="765"/>
                <w:tab w:val="decimal" w:pos="965"/>
              </w:tabs>
              <w:spacing w:line="240" w:lineRule="atLeast"/>
              <w:ind w:right="55"/>
              <w:jc w:val="right"/>
              <w:rPr>
                <w:rFonts w:asciiTheme="minorHAnsi" w:hAnsiTheme="minorHAnsi" w:cstheme="minorHAnsi"/>
                <w:szCs w:val="22"/>
                <w:lang w:val="en-US"/>
              </w:rPr>
            </w:pPr>
          </w:p>
        </w:tc>
        <w:tc>
          <w:tcPr>
            <w:tcW w:w="270" w:type="dxa"/>
          </w:tcPr>
          <w:p w14:paraId="456FC73E" w14:textId="77777777" w:rsidR="00523349" w:rsidRPr="00B06AF7" w:rsidRDefault="00523349" w:rsidP="00523349">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6C3B7BF3" w14:textId="017D8369" w:rsidR="00523349" w:rsidRPr="00B06AF7" w:rsidRDefault="00523349" w:rsidP="00523349">
            <w:pPr>
              <w:tabs>
                <w:tab w:val="left" w:pos="720"/>
                <w:tab w:val="decimal" w:pos="960"/>
              </w:tabs>
              <w:spacing w:line="240" w:lineRule="atLeast"/>
              <w:ind w:left="-556" w:right="32" w:firstLine="72"/>
              <w:jc w:val="right"/>
              <w:rPr>
                <w:rFonts w:asciiTheme="minorHAnsi" w:hAnsiTheme="minorHAnsi" w:cstheme="minorHAnsi"/>
                <w:szCs w:val="22"/>
                <w:lang w:val="en-US"/>
              </w:rPr>
            </w:pPr>
          </w:p>
        </w:tc>
        <w:tc>
          <w:tcPr>
            <w:tcW w:w="270" w:type="dxa"/>
          </w:tcPr>
          <w:p w14:paraId="410EFEBB" w14:textId="77777777" w:rsidR="00523349" w:rsidRPr="00B06AF7" w:rsidRDefault="00523349" w:rsidP="00523349">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774F23AC" w14:textId="14079220" w:rsidR="00523349" w:rsidRPr="00B06AF7" w:rsidRDefault="00523349" w:rsidP="00523349">
            <w:pPr>
              <w:tabs>
                <w:tab w:val="decimal" w:pos="960"/>
              </w:tabs>
              <w:spacing w:line="240" w:lineRule="atLeast"/>
              <w:ind w:left="-556" w:right="142"/>
              <w:jc w:val="right"/>
              <w:rPr>
                <w:rFonts w:asciiTheme="minorHAnsi" w:hAnsiTheme="minorHAnsi" w:cstheme="minorHAnsi"/>
                <w:szCs w:val="22"/>
                <w:lang w:val="en-US"/>
              </w:rPr>
            </w:pPr>
          </w:p>
        </w:tc>
      </w:tr>
      <w:tr w:rsidR="00523349" w:rsidRPr="00B06AF7" w14:paraId="6ADCA0E0" w14:textId="77777777" w:rsidTr="00BE1667">
        <w:tc>
          <w:tcPr>
            <w:tcW w:w="3870" w:type="dxa"/>
          </w:tcPr>
          <w:p w14:paraId="1F38ED99" w14:textId="2552CF75" w:rsidR="00523349" w:rsidRPr="00B06AF7" w:rsidRDefault="00523349" w:rsidP="00523349">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    Basic earnings per share (in Baht)</w:t>
            </w:r>
          </w:p>
        </w:tc>
        <w:tc>
          <w:tcPr>
            <w:tcW w:w="270" w:type="dxa"/>
            <w:vAlign w:val="bottom"/>
          </w:tcPr>
          <w:p w14:paraId="65FFD7BA" w14:textId="77777777" w:rsidR="00523349" w:rsidRPr="00B06AF7" w:rsidRDefault="00523349" w:rsidP="00523349">
            <w:pPr>
              <w:spacing w:line="240" w:lineRule="atLeast"/>
              <w:rPr>
                <w:rFonts w:asciiTheme="minorHAnsi" w:eastAsia="Arial Unicode MS" w:hAnsiTheme="minorHAnsi" w:cstheme="minorHAnsi"/>
                <w:szCs w:val="22"/>
              </w:rPr>
            </w:pPr>
          </w:p>
        </w:tc>
        <w:tc>
          <w:tcPr>
            <w:tcW w:w="1512" w:type="dxa"/>
          </w:tcPr>
          <w:p w14:paraId="2303EFE9" w14:textId="35F951CD" w:rsidR="00523349" w:rsidRPr="00B06AF7" w:rsidRDefault="00523349" w:rsidP="00523349">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0.044</w:t>
            </w:r>
            <w:r w:rsidRPr="00B06AF7">
              <w:rPr>
                <w:rFonts w:asciiTheme="minorHAnsi" w:hAnsiTheme="minorHAnsi" w:cstheme="minorHAnsi"/>
                <w:szCs w:val="22"/>
                <w:cs/>
                <w:lang w:val="en-US" w:bidi="th-TH"/>
              </w:rPr>
              <w:t>)</w:t>
            </w:r>
          </w:p>
        </w:tc>
        <w:tc>
          <w:tcPr>
            <w:tcW w:w="270" w:type="dxa"/>
          </w:tcPr>
          <w:p w14:paraId="6917825A" w14:textId="77777777" w:rsidR="00523349" w:rsidRPr="00B06AF7" w:rsidRDefault="00523349" w:rsidP="00523349">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45F0A630" w14:textId="21037748" w:rsidR="00523349" w:rsidRPr="00B06AF7" w:rsidRDefault="00523349" w:rsidP="00523349">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lang w:val="en-US"/>
              </w:rPr>
              <w:t>0.111</w:t>
            </w:r>
          </w:p>
        </w:tc>
        <w:tc>
          <w:tcPr>
            <w:tcW w:w="270" w:type="dxa"/>
          </w:tcPr>
          <w:p w14:paraId="3C246411" w14:textId="77777777" w:rsidR="00523349" w:rsidRPr="00B06AF7" w:rsidRDefault="00523349" w:rsidP="00523349">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5B1FB7D7" w14:textId="2235A794" w:rsidR="00523349" w:rsidRPr="00B06AF7" w:rsidRDefault="00523349" w:rsidP="00523349">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0.067</w:t>
            </w:r>
          </w:p>
        </w:tc>
      </w:tr>
      <w:tr w:rsidR="00523349" w:rsidRPr="00B06AF7" w14:paraId="7ED63489" w14:textId="77777777" w:rsidTr="00BE1667">
        <w:tc>
          <w:tcPr>
            <w:tcW w:w="3870" w:type="dxa"/>
          </w:tcPr>
          <w:p w14:paraId="544ED9E2" w14:textId="74ED7186" w:rsidR="00523349" w:rsidRPr="00B06AF7" w:rsidRDefault="00523349" w:rsidP="00523349">
            <w:pPr>
              <w:tabs>
                <w:tab w:val="left" w:pos="360"/>
              </w:tabs>
              <w:spacing w:line="240" w:lineRule="atLeast"/>
              <w:rPr>
                <w:rFonts w:asciiTheme="minorHAnsi" w:hAnsiTheme="minorHAnsi" w:cstheme="minorHAnsi"/>
                <w:szCs w:val="22"/>
              </w:rPr>
            </w:pPr>
            <w:r w:rsidRPr="00B06AF7">
              <w:rPr>
                <w:rFonts w:asciiTheme="minorHAnsi" w:hAnsiTheme="minorHAnsi" w:cstheme="minorHAnsi"/>
                <w:szCs w:val="22"/>
              </w:rPr>
              <w:t xml:space="preserve">    Diluted earnings per Share (in Baht)</w:t>
            </w:r>
          </w:p>
        </w:tc>
        <w:tc>
          <w:tcPr>
            <w:tcW w:w="270" w:type="dxa"/>
            <w:vAlign w:val="bottom"/>
          </w:tcPr>
          <w:p w14:paraId="70098D9D" w14:textId="77777777" w:rsidR="00523349" w:rsidRPr="00B06AF7" w:rsidRDefault="00523349" w:rsidP="00523349">
            <w:pPr>
              <w:spacing w:line="240" w:lineRule="atLeast"/>
              <w:rPr>
                <w:rFonts w:asciiTheme="minorHAnsi" w:eastAsia="Arial Unicode MS" w:hAnsiTheme="minorHAnsi" w:cstheme="minorHAnsi"/>
                <w:szCs w:val="22"/>
              </w:rPr>
            </w:pPr>
          </w:p>
        </w:tc>
        <w:tc>
          <w:tcPr>
            <w:tcW w:w="1512" w:type="dxa"/>
          </w:tcPr>
          <w:p w14:paraId="398AAA0F" w14:textId="6FB0F289" w:rsidR="00523349" w:rsidRPr="00B06AF7" w:rsidRDefault="00523349" w:rsidP="00523349">
            <w:pPr>
              <w:pStyle w:val="acctfourfigures"/>
              <w:tabs>
                <w:tab w:val="clear" w:pos="765"/>
                <w:tab w:val="decimal" w:pos="965"/>
              </w:tabs>
              <w:spacing w:line="240" w:lineRule="atLeast"/>
              <w:ind w:right="55"/>
              <w:jc w:val="right"/>
              <w:rPr>
                <w:rFonts w:asciiTheme="minorHAnsi" w:hAnsiTheme="minorHAnsi" w:cstheme="minorHAnsi"/>
                <w:szCs w:val="22"/>
                <w:lang w:val="en-US"/>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rPr>
              <w:t>0.038</w:t>
            </w:r>
            <w:r w:rsidRPr="00B06AF7">
              <w:rPr>
                <w:rFonts w:asciiTheme="minorHAnsi" w:hAnsiTheme="minorHAnsi" w:cstheme="minorHAnsi"/>
                <w:szCs w:val="22"/>
                <w:cs/>
                <w:lang w:val="en-US" w:bidi="th-TH"/>
              </w:rPr>
              <w:t>)</w:t>
            </w:r>
          </w:p>
        </w:tc>
        <w:tc>
          <w:tcPr>
            <w:tcW w:w="270" w:type="dxa"/>
          </w:tcPr>
          <w:p w14:paraId="17AADC31" w14:textId="77777777" w:rsidR="00523349" w:rsidRPr="00B06AF7" w:rsidRDefault="00523349" w:rsidP="00523349">
            <w:pPr>
              <w:pStyle w:val="acctfourfigures"/>
              <w:tabs>
                <w:tab w:val="clear" w:pos="765"/>
                <w:tab w:val="decimal" w:pos="1240"/>
              </w:tabs>
              <w:spacing w:line="240" w:lineRule="atLeast"/>
              <w:ind w:right="-140"/>
              <w:rPr>
                <w:rFonts w:asciiTheme="minorHAnsi" w:hAnsiTheme="minorHAnsi" w:cstheme="minorHAnsi"/>
                <w:szCs w:val="22"/>
              </w:rPr>
            </w:pPr>
          </w:p>
        </w:tc>
        <w:tc>
          <w:tcPr>
            <w:tcW w:w="1530" w:type="dxa"/>
          </w:tcPr>
          <w:p w14:paraId="10CDF602" w14:textId="7BB650F4" w:rsidR="00523349" w:rsidRPr="00B06AF7" w:rsidRDefault="00523349" w:rsidP="00523349">
            <w:pPr>
              <w:tabs>
                <w:tab w:val="left" w:pos="720"/>
                <w:tab w:val="decimal" w:pos="960"/>
              </w:tabs>
              <w:spacing w:line="240" w:lineRule="atLeast"/>
              <w:ind w:left="-556" w:right="32" w:firstLine="72"/>
              <w:jc w:val="right"/>
              <w:rPr>
                <w:rFonts w:asciiTheme="minorHAnsi" w:hAnsiTheme="minorHAnsi" w:cstheme="minorHAnsi"/>
                <w:szCs w:val="22"/>
                <w:lang w:val="en-US"/>
              </w:rPr>
            </w:pPr>
            <w:r w:rsidRPr="00B06AF7">
              <w:rPr>
                <w:rFonts w:asciiTheme="minorHAnsi" w:hAnsiTheme="minorHAnsi" w:cstheme="minorHAnsi"/>
                <w:szCs w:val="22"/>
                <w:lang w:val="en-US"/>
              </w:rPr>
              <w:t>0.107</w:t>
            </w:r>
          </w:p>
        </w:tc>
        <w:tc>
          <w:tcPr>
            <w:tcW w:w="270" w:type="dxa"/>
          </w:tcPr>
          <w:p w14:paraId="486352AA" w14:textId="77777777" w:rsidR="00523349" w:rsidRPr="00B06AF7" w:rsidRDefault="00523349" w:rsidP="00523349">
            <w:pPr>
              <w:tabs>
                <w:tab w:val="decimal" w:pos="654"/>
                <w:tab w:val="decimal" w:pos="960"/>
              </w:tabs>
              <w:spacing w:line="240" w:lineRule="atLeast"/>
              <w:jc w:val="right"/>
              <w:rPr>
                <w:rFonts w:asciiTheme="minorHAnsi" w:eastAsia="Arial Unicode MS" w:hAnsiTheme="minorHAnsi" w:cstheme="minorHAnsi"/>
                <w:szCs w:val="22"/>
              </w:rPr>
            </w:pPr>
          </w:p>
        </w:tc>
        <w:tc>
          <w:tcPr>
            <w:tcW w:w="1550" w:type="dxa"/>
          </w:tcPr>
          <w:p w14:paraId="2567167B" w14:textId="3B503718" w:rsidR="00523349" w:rsidRPr="00B06AF7" w:rsidRDefault="00523349" w:rsidP="00523349">
            <w:pPr>
              <w:tabs>
                <w:tab w:val="decimal" w:pos="960"/>
              </w:tabs>
              <w:spacing w:line="240" w:lineRule="atLeast"/>
              <w:ind w:left="-556" w:right="142"/>
              <w:jc w:val="right"/>
              <w:rPr>
                <w:rFonts w:asciiTheme="minorHAnsi" w:hAnsiTheme="minorHAnsi" w:cstheme="minorHAnsi"/>
                <w:szCs w:val="22"/>
                <w:lang w:val="en-US"/>
              </w:rPr>
            </w:pPr>
            <w:r w:rsidRPr="00B06AF7">
              <w:rPr>
                <w:rFonts w:asciiTheme="minorHAnsi" w:hAnsiTheme="minorHAnsi" w:cstheme="minorHAnsi"/>
                <w:szCs w:val="22"/>
                <w:lang w:val="en-US"/>
              </w:rPr>
              <w:t>0.069</w:t>
            </w:r>
          </w:p>
        </w:tc>
      </w:tr>
    </w:tbl>
    <w:p w14:paraId="5220DDAD" w14:textId="77777777" w:rsidR="006E7A8A" w:rsidRDefault="006E7A8A" w:rsidP="003A4E96">
      <w:pPr>
        <w:pStyle w:val="Heading1"/>
        <w:numPr>
          <w:ilvl w:val="0"/>
          <w:numId w:val="0"/>
        </w:numPr>
        <w:spacing w:before="0" w:after="0"/>
        <w:ind w:left="558" w:hanging="558"/>
        <w:rPr>
          <w:rFonts w:asciiTheme="minorHAnsi" w:hAnsiTheme="minorHAnsi" w:cstheme="minorHAnsi"/>
          <w:sz w:val="22"/>
          <w:szCs w:val="22"/>
        </w:rPr>
      </w:pPr>
    </w:p>
    <w:p w14:paraId="2FA628BE" w14:textId="4258577B" w:rsidR="00F5203F" w:rsidRPr="00B06AF7" w:rsidRDefault="00066180" w:rsidP="003A4E96">
      <w:pPr>
        <w:pStyle w:val="Heading1"/>
        <w:numPr>
          <w:ilvl w:val="0"/>
          <w:numId w:val="0"/>
        </w:numPr>
        <w:spacing w:before="0" w:after="0"/>
        <w:ind w:left="558" w:hanging="558"/>
        <w:rPr>
          <w:rFonts w:asciiTheme="minorHAnsi" w:hAnsiTheme="minorHAnsi" w:cstheme="minorHAnsi"/>
          <w:sz w:val="22"/>
          <w:szCs w:val="22"/>
        </w:rPr>
      </w:pPr>
      <w:r w:rsidRPr="00B06AF7">
        <w:rPr>
          <w:rFonts w:asciiTheme="minorHAnsi" w:hAnsiTheme="minorHAnsi" w:cstheme="minorHAnsi"/>
          <w:sz w:val="22"/>
          <w:szCs w:val="22"/>
        </w:rPr>
        <w:t>7</w:t>
      </w:r>
      <w:r w:rsidR="00A511C6" w:rsidRPr="00B06AF7">
        <w:rPr>
          <w:rFonts w:asciiTheme="minorHAnsi" w:hAnsiTheme="minorHAnsi" w:cstheme="minorHAnsi"/>
          <w:sz w:val="22"/>
          <w:szCs w:val="22"/>
        </w:rPr>
        <w:tab/>
      </w:r>
      <w:r w:rsidR="00985DF9" w:rsidRPr="00B06AF7">
        <w:rPr>
          <w:rFonts w:asciiTheme="minorHAnsi" w:hAnsiTheme="minorHAnsi" w:cstheme="minorHAnsi"/>
          <w:sz w:val="22"/>
          <w:szCs w:val="22"/>
        </w:rPr>
        <w:t>Acquisitions</w:t>
      </w:r>
      <w:r w:rsidR="005D261B" w:rsidRPr="00B06AF7">
        <w:rPr>
          <w:rFonts w:asciiTheme="minorHAnsi" w:hAnsiTheme="minorHAnsi" w:cstheme="minorHAnsi"/>
          <w:sz w:val="22"/>
          <w:szCs w:val="22"/>
        </w:rPr>
        <w:t xml:space="preserve"> </w:t>
      </w:r>
      <w:r w:rsidR="00985DF9" w:rsidRPr="00B06AF7">
        <w:rPr>
          <w:rFonts w:asciiTheme="minorHAnsi" w:hAnsiTheme="minorHAnsi" w:cstheme="minorHAnsi"/>
          <w:sz w:val="22"/>
          <w:szCs w:val="22"/>
        </w:rPr>
        <w:t>of subsidiar</w:t>
      </w:r>
      <w:r w:rsidR="00A3233D" w:rsidRPr="00B06AF7">
        <w:rPr>
          <w:rFonts w:asciiTheme="minorHAnsi" w:hAnsiTheme="minorHAnsi" w:cstheme="minorHAnsi"/>
          <w:sz w:val="22"/>
          <w:szCs w:val="22"/>
        </w:rPr>
        <w:t>ies</w:t>
      </w:r>
      <w:r w:rsidR="00985DF9" w:rsidRPr="00B06AF7">
        <w:rPr>
          <w:rFonts w:asciiTheme="minorHAnsi" w:hAnsiTheme="minorHAnsi" w:cstheme="minorHAnsi"/>
          <w:sz w:val="22"/>
          <w:szCs w:val="22"/>
        </w:rPr>
        <w:t xml:space="preserve"> </w:t>
      </w:r>
    </w:p>
    <w:p w14:paraId="35AA82D3" w14:textId="77777777" w:rsidR="00BE1667" w:rsidRPr="00B06AF7" w:rsidRDefault="00BE1667" w:rsidP="00A8177A">
      <w:pPr>
        <w:pStyle w:val="FSStyle"/>
        <w:ind w:left="432" w:firstLine="0"/>
        <w:rPr>
          <w:rFonts w:asciiTheme="minorHAnsi" w:hAnsiTheme="minorHAnsi" w:cstheme="minorHAnsi"/>
          <w:sz w:val="22"/>
          <w:szCs w:val="22"/>
        </w:rPr>
      </w:pPr>
    </w:p>
    <w:p w14:paraId="7D2EFDD6" w14:textId="7DF2EE35" w:rsidR="00F623C0" w:rsidRDefault="006A4019" w:rsidP="003A4E96">
      <w:pPr>
        <w:pStyle w:val="FSStyle"/>
        <w:ind w:left="531" w:firstLine="0"/>
        <w:rPr>
          <w:rFonts w:asciiTheme="minorHAnsi" w:hAnsiTheme="minorHAnsi" w:cstheme="minorHAnsi"/>
          <w:sz w:val="22"/>
          <w:szCs w:val="22"/>
        </w:rPr>
      </w:pPr>
      <w:r w:rsidRPr="00E5031C">
        <w:rPr>
          <w:rFonts w:asciiTheme="minorHAnsi" w:hAnsiTheme="minorHAnsi" w:cstheme="minorHAnsi"/>
          <w:sz w:val="22"/>
          <w:szCs w:val="22"/>
        </w:rPr>
        <w:t>On 21 December 201</w:t>
      </w:r>
      <w:r w:rsidR="00537D6C" w:rsidRPr="00E5031C">
        <w:rPr>
          <w:rFonts w:asciiTheme="minorHAnsi" w:hAnsiTheme="minorHAnsi" w:cstheme="minorHAnsi"/>
          <w:sz w:val="22"/>
          <w:szCs w:val="22"/>
        </w:rPr>
        <w:t>7</w:t>
      </w:r>
      <w:r w:rsidRPr="00E5031C">
        <w:rPr>
          <w:rFonts w:asciiTheme="minorHAnsi" w:hAnsiTheme="minorHAnsi" w:cstheme="minorHAnsi"/>
          <w:sz w:val="22"/>
          <w:szCs w:val="22"/>
        </w:rPr>
        <w:t>,</w:t>
      </w:r>
      <w:r w:rsidR="00736071" w:rsidRPr="00E5031C">
        <w:rPr>
          <w:rFonts w:asciiTheme="minorHAnsi" w:hAnsiTheme="minorHAnsi" w:cstheme="minorHAnsi"/>
          <w:sz w:val="22"/>
          <w:szCs w:val="22"/>
        </w:rPr>
        <w:t xml:space="preserve"> the Company entered into </w:t>
      </w:r>
      <w:r w:rsidR="00B61D68" w:rsidRPr="00E5031C">
        <w:rPr>
          <w:rFonts w:asciiTheme="minorHAnsi" w:hAnsiTheme="minorHAnsi" w:cstheme="minorHAnsi"/>
          <w:sz w:val="22"/>
          <w:szCs w:val="22"/>
        </w:rPr>
        <w:t xml:space="preserve">the share purchase agreement </w:t>
      </w:r>
      <w:r w:rsidR="00545AAE" w:rsidRPr="00E5031C">
        <w:rPr>
          <w:rFonts w:asciiTheme="minorHAnsi" w:hAnsiTheme="minorHAnsi" w:cstheme="minorHAnsi"/>
          <w:sz w:val="22"/>
          <w:szCs w:val="22"/>
        </w:rPr>
        <w:t>to</w:t>
      </w:r>
      <w:r w:rsidR="00A61EED">
        <w:rPr>
          <w:rFonts w:asciiTheme="minorHAnsi" w:hAnsiTheme="minorHAnsi" w:cstheme="minorHAnsi"/>
          <w:sz w:val="22"/>
          <w:szCs w:val="22"/>
        </w:rPr>
        <w:t xml:space="preserve"> acquire</w:t>
      </w:r>
      <w:r w:rsidR="004A24DB">
        <w:rPr>
          <w:rFonts w:asciiTheme="minorHAnsi" w:hAnsiTheme="minorHAnsi" w:cstheme="minorHAnsi"/>
          <w:sz w:val="22"/>
          <w:szCs w:val="22"/>
        </w:rPr>
        <w:t xml:space="preserve"> </w:t>
      </w:r>
      <w:r w:rsidR="00037E29">
        <w:rPr>
          <w:rFonts w:asciiTheme="minorHAnsi" w:hAnsiTheme="minorHAnsi" w:cstheme="minorHAnsi"/>
          <w:sz w:val="22"/>
          <w:szCs w:val="22"/>
        </w:rPr>
        <w:t xml:space="preserve">share capital </w:t>
      </w:r>
      <w:r w:rsidR="00DB3EF8" w:rsidRPr="00E5031C">
        <w:rPr>
          <w:rFonts w:asciiTheme="minorHAnsi" w:hAnsiTheme="minorHAnsi" w:cstheme="minorHAnsi"/>
          <w:sz w:val="22"/>
          <w:szCs w:val="22"/>
        </w:rPr>
        <w:t>1,984,000 shares</w:t>
      </w:r>
      <w:r w:rsidR="00DB3EF8">
        <w:rPr>
          <w:rFonts w:asciiTheme="minorHAnsi" w:hAnsiTheme="minorHAnsi" w:cstheme="minorHAnsi"/>
          <w:sz w:val="22"/>
          <w:szCs w:val="22"/>
        </w:rPr>
        <w:t xml:space="preserve"> </w:t>
      </w:r>
      <w:r w:rsidR="00EA5E6D">
        <w:rPr>
          <w:rFonts w:asciiTheme="minorHAnsi" w:hAnsiTheme="minorHAnsi" w:cstheme="minorHAnsi"/>
          <w:sz w:val="22"/>
          <w:szCs w:val="22"/>
        </w:rPr>
        <w:t xml:space="preserve">in </w:t>
      </w:r>
      <w:r w:rsidR="004A24DB">
        <w:rPr>
          <w:rFonts w:asciiTheme="minorHAnsi" w:hAnsiTheme="minorHAnsi" w:cstheme="minorHAnsi"/>
          <w:sz w:val="22"/>
          <w:szCs w:val="22"/>
        </w:rPr>
        <w:t>ownership</w:t>
      </w:r>
      <w:r w:rsidR="00E30B80">
        <w:rPr>
          <w:rFonts w:asciiTheme="minorHAnsi" w:hAnsiTheme="minorHAnsi" w:cstheme="minorHAnsi"/>
          <w:sz w:val="22"/>
          <w:szCs w:val="22"/>
        </w:rPr>
        <w:t xml:space="preserve"> interest</w:t>
      </w:r>
      <w:r w:rsidR="00787FC9">
        <w:rPr>
          <w:rFonts w:asciiTheme="minorHAnsi" w:hAnsiTheme="minorHAnsi" w:cstheme="minorHAnsi"/>
          <w:sz w:val="22"/>
          <w:szCs w:val="22"/>
        </w:rPr>
        <w:t xml:space="preserve"> 19.84%</w:t>
      </w:r>
      <w:r w:rsidR="00C7252D">
        <w:rPr>
          <w:rFonts w:asciiTheme="minorHAnsi" w:hAnsiTheme="minorHAnsi" w:cstheme="minorHAnsi"/>
          <w:sz w:val="22"/>
          <w:szCs w:val="22"/>
        </w:rPr>
        <w:t xml:space="preserve"> of</w:t>
      </w:r>
      <w:r w:rsidR="00545AAE" w:rsidRPr="00E5031C">
        <w:rPr>
          <w:rFonts w:asciiTheme="minorHAnsi" w:hAnsiTheme="minorHAnsi" w:cstheme="minorHAnsi"/>
          <w:sz w:val="22"/>
          <w:szCs w:val="22"/>
        </w:rPr>
        <w:t xml:space="preserve"> Siam Sola</w:t>
      </w:r>
      <w:r w:rsidR="00C7252D">
        <w:rPr>
          <w:rFonts w:asciiTheme="minorHAnsi" w:hAnsiTheme="minorHAnsi" w:cstheme="minorHAnsi"/>
          <w:sz w:val="22"/>
          <w:szCs w:val="22"/>
        </w:rPr>
        <w:t>r</w:t>
      </w:r>
      <w:r w:rsidR="00545AAE" w:rsidRPr="00E5031C">
        <w:rPr>
          <w:rFonts w:asciiTheme="minorHAnsi" w:hAnsiTheme="minorHAnsi" w:cstheme="minorHAnsi"/>
          <w:sz w:val="22"/>
          <w:szCs w:val="22"/>
        </w:rPr>
        <w:t xml:space="preserve"> Generation Company Limited</w:t>
      </w:r>
      <w:r w:rsidR="00192895">
        <w:rPr>
          <w:rFonts w:asciiTheme="minorHAnsi" w:hAnsiTheme="minorHAnsi" w:cstheme="minorHAnsi"/>
          <w:sz w:val="22"/>
          <w:szCs w:val="22"/>
        </w:rPr>
        <w:t xml:space="preserve"> (</w:t>
      </w:r>
      <w:r w:rsidR="00435121">
        <w:rPr>
          <w:rFonts w:asciiTheme="minorHAnsi" w:hAnsiTheme="minorHAnsi" w:cstheme="minorHAnsi"/>
          <w:sz w:val="22"/>
          <w:szCs w:val="22"/>
        </w:rPr>
        <w:t>Siam Solar)</w:t>
      </w:r>
      <w:r w:rsidR="00DE761E">
        <w:rPr>
          <w:rFonts w:asciiTheme="minorHAnsi" w:hAnsiTheme="minorHAnsi" w:cstheme="minorHAnsi"/>
          <w:sz w:val="22"/>
          <w:szCs w:val="22"/>
        </w:rPr>
        <w:t>,</w:t>
      </w:r>
      <w:r w:rsidR="00585399">
        <w:rPr>
          <w:rFonts w:asciiTheme="minorHAnsi" w:hAnsiTheme="minorHAnsi" w:cstheme="minorHAnsi"/>
          <w:sz w:val="22"/>
          <w:szCs w:val="22"/>
        </w:rPr>
        <w:t xml:space="preserve"> paid for</w:t>
      </w:r>
      <w:r w:rsidR="00E81BB2">
        <w:rPr>
          <w:rFonts w:asciiTheme="minorHAnsi" w:hAnsiTheme="minorHAnsi" w:cstheme="minorHAnsi"/>
          <w:sz w:val="22"/>
          <w:szCs w:val="22"/>
        </w:rPr>
        <w:t xml:space="preserve"> </w:t>
      </w:r>
      <w:r w:rsidR="001811C4" w:rsidRPr="00E5031C">
        <w:rPr>
          <w:rFonts w:asciiTheme="minorHAnsi" w:hAnsiTheme="minorHAnsi" w:cstheme="minorHAnsi"/>
          <w:sz w:val="22"/>
          <w:szCs w:val="22"/>
        </w:rPr>
        <w:t>by</w:t>
      </w:r>
      <w:r w:rsidR="002A6E57">
        <w:rPr>
          <w:rFonts w:asciiTheme="minorHAnsi" w:hAnsiTheme="minorHAnsi" w:cstheme="minorHAnsi"/>
          <w:sz w:val="22"/>
          <w:szCs w:val="22"/>
        </w:rPr>
        <w:t xml:space="preserve"> </w:t>
      </w:r>
      <w:r w:rsidR="00D67B54">
        <w:rPr>
          <w:rFonts w:asciiTheme="minorHAnsi" w:hAnsiTheme="minorHAnsi" w:cstheme="minorHAnsi"/>
          <w:sz w:val="22"/>
          <w:szCs w:val="22"/>
        </w:rPr>
        <w:t>transfer</w:t>
      </w:r>
      <w:r w:rsidR="001811C4" w:rsidRPr="00E5031C">
        <w:rPr>
          <w:rFonts w:asciiTheme="minorHAnsi" w:hAnsiTheme="minorHAnsi" w:cstheme="minorHAnsi"/>
          <w:sz w:val="22"/>
          <w:szCs w:val="22"/>
        </w:rPr>
        <w:t xml:space="preserve"> the </w:t>
      </w:r>
      <w:r w:rsidR="00585399">
        <w:rPr>
          <w:rFonts w:asciiTheme="minorHAnsi" w:hAnsiTheme="minorHAnsi" w:cstheme="minorHAnsi"/>
          <w:sz w:val="22"/>
          <w:szCs w:val="22"/>
        </w:rPr>
        <w:t>claim</w:t>
      </w:r>
      <w:r w:rsidR="001811C4" w:rsidRPr="00E5031C">
        <w:rPr>
          <w:rFonts w:asciiTheme="minorHAnsi" w:hAnsiTheme="minorHAnsi" w:cstheme="minorHAnsi"/>
          <w:sz w:val="22"/>
          <w:szCs w:val="22"/>
        </w:rPr>
        <w:t xml:space="preserve"> </w:t>
      </w:r>
      <w:r w:rsidR="00050AAC" w:rsidRPr="00E5031C">
        <w:rPr>
          <w:rFonts w:asciiTheme="minorHAnsi" w:hAnsiTheme="minorHAnsi" w:cstheme="minorHAnsi"/>
          <w:sz w:val="22"/>
          <w:szCs w:val="22"/>
        </w:rPr>
        <w:t>in a trade receivable in amount of Baht 182</w:t>
      </w:r>
      <w:r w:rsidR="00FA3C4A" w:rsidRPr="00E5031C">
        <w:rPr>
          <w:rFonts w:asciiTheme="minorHAnsi" w:hAnsiTheme="minorHAnsi" w:cstheme="minorHAnsi"/>
          <w:sz w:val="22"/>
          <w:szCs w:val="22"/>
        </w:rPr>
        <w:t xml:space="preserve"> million.</w:t>
      </w:r>
    </w:p>
    <w:p w14:paraId="65A1EBAA" w14:textId="77777777" w:rsidR="00F623C0" w:rsidRDefault="00F623C0" w:rsidP="003A4E96">
      <w:pPr>
        <w:pStyle w:val="FSStyle"/>
        <w:ind w:left="531" w:firstLine="0"/>
        <w:rPr>
          <w:rFonts w:asciiTheme="minorHAnsi" w:hAnsiTheme="minorHAnsi" w:cstheme="minorHAnsi"/>
          <w:sz w:val="22"/>
          <w:szCs w:val="22"/>
        </w:rPr>
      </w:pPr>
    </w:p>
    <w:p w14:paraId="0EC6DF79" w14:textId="1F39237C" w:rsidR="00A8177A" w:rsidRPr="00B06AF7" w:rsidRDefault="003C1B48" w:rsidP="003A4E96">
      <w:pPr>
        <w:pStyle w:val="FSStyle"/>
        <w:ind w:left="531" w:firstLine="0"/>
        <w:rPr>
          <w:rFonts w:asciiTheme="minorHAnsi" w:hAnsiTheme="minorHAnsi" w:cstheme="minorHAnsi"/>
          <w:sz w:val="22"/>
          <w:szCs w:val="22"/>
        </w:rPr>
      </w:pPr>
      <w:r>
        <w:rPr>
          <w:rFonts w:asciiTheme="minorHAnsi" w:hAnsiTheme="minorHAnsi" w:cstheme="minorHAnsi"/>
          <w:sz w:val="22"/>
          <w:szCs w:val="22"/>
        </w:rPr>
        <w:t>Then</w:t>
      </w:r>
      <w:r w:rsidR="004710DC">
        <w:rPr>
          <w:rFonts w:asciiTheme="minorHAnsi" w:hAnsiTheme="minorHAnsi" w:cstheme="minorHAnsi"/>
          <w:sz w:val="22"/>
          <w:szCs w:val="22"/>
        </w:rPr>
        <w:t>, on</w:t>
      </w:r>
      <w:r w:rsidR="00A8177A" w:rsidRPr="00B06AF7">
        <w:rPr>
          <w:rFonts w:asciiTheme="minorHAnsi" w:hAnsiTheme="minorHAnsi" w:cstheme="minorHAnsi"/>
          <w:sz w:val="22"/>
          <w:szCs w:val="22"/>
        </w:rPr>
        <w:t xml:space="preserve"> 14 March 2018, the Board of Directors Meeting approved </w:t>
      </w:r>
      <w:r w:rsidR="003D237A" w:rsidRPr="00E5031C">
        <w:rPr>
          <w:rFonts w:asciiTheme="minorHAnsi" w:hAnsiTheme="minorHAnsi" w:cstheme="minorHAnsi"/>
          <w:sz w:val="22"/>
          <w:szCs w:val="22"/>
        </w:rPr>
        <w:t>to</w:t>
      </w:r>
      <w:r w:rsidR="003D237A">
        <w:rPr>
          <w:rFonts w:asciiTheme="minorHAnsi" w:hAnsiTheme="minorHAnsi" w:cstheme="minorHAnsi"/>
          <w:sz w:val="22"/>
          <w:szCs w:val="22"/>
        </w:rPr>
        <w:t xml:space="preserve"> acquired share capital</w:t>
      </w:r>
      <w:r w:rsidR="00A8177A" w:rsidRPr="00B06AF7">
        <w:rPr>
          <w:rFonts w:asciiTheme="minorHAnsi" w:hAnsiTheme="minorHAnsi" w:cstheme="minorHAnsi"/>
          <w:sz w:val="22"/>
          <w:szCs w:val="22"/>
        </w:rPr>
        <w:t xml:space="preserve"> of Siam Solar</w:t>
      </w:r>
      <w:r w:rsidR="003C0481">
        <w:rPr>
          <w:rFonts w:asciiTheme="minorHAnsi" w:hAnsiTheme="minorHAnsi" w:cstheme="minorHAnsi"/>
          <w:sz w:val="22"/>
          <w:szCs w:val="22"/>
        </w:rPr>
        <w:t xml:space="preserve"> </w:t>
      </w:r>
      <w:r w:rsidR="007220CC">
        <w:rPr>
          <w:rFonts w:asciiTheme="minorHAnsi" w:hAnsiTheme="minorHAnsi" w:cstheme="minorHAnsi"/>
          <w:sz w:val="22"/>
          <w:szCs w:val="22"/>
        </w:rPr>
        <w:t>8.16 million</w:t>
      </w:r>
      <w:r w:rsidR="003C0481">
        <w:rPr>
          <w:rFonts w:asciiTheme="minorHAnsi" w:hAnsiTheme="minorHAnsi" w:cstheme="minorHAnsi"/>
          <w:sz w:val="22"/>
          <w:szCs w:val="22"/>
        </w:rPr>
        <w:t xml:space="preserve"> shares</w:t>
      </w:r>
      <w:r w:rsidR="00A8177A" w:rsidRPr="00B06AF7">
        <w:rPr>
          <w:rFonts w:asciiTheme="minorHAnsi" w:hAnsiTheme="minorHAnsi" w:cstheme="minorHAnsi"/>
          <w:sz w:val="22"/>
          <w:szCs w:val="22"/>
        </w:rPr>
        <w:t xml:space="preserve">, </w:t>
      </w:r>
      <w:r w:rsidR="002C4B2E">
        <w:rPr>
          <w:rFonts w:asciiTheme="minorHAnsi" w:hAnsiTheme="minorHAnsi" w:cstheme="minorHAnsi"/>
          <w:sz w:val="22"/>
          <w:szCs w:val="22"/>
        </w:rPr>
        <w:t>ownership interest</w:t>
      </w:r>
      <w:r w:rsidR="00A8177A" w:rsidRPr="00B06AF7">
        <w:rPr>
          <w:rFonts w:asciiTheme="minorHAnsi" w:hAnsiTheme="minorHAnsi" w:cstheme="minorHAnsi"/>
          <w:sz w:val="22"/>
          <w:szCs w:val="22"/>
        </w:rPr>
        <w:t xml:space="preserve"> 80.16%</w:t>
      </w:r>
      <w:r w:rsidR="002C4B2E">
        <w:rPr>
          <w:rFonts w:asciiTheme="minorHAnsi" w:hAnsiTheme="minorHAnsi" w:cstheme="minorHAnsi"/>
          <w:sz w:val="22"/>
          <w:szCs w:val="22"/>
        </w:rPr>
        <w:t>,</w:t>
      </w:r>
      <w:r w:rsidR="00A8177A" w:rsidRPr="00B06AF7">
        <w:rPr>
          <w:rFonts w:asciiTheme="minorHAnsi" w:hAnsiTheme="minorHAnsi" w:cstheme="minorHAnsi"/>
          <w:sz w:val="22"/>
          <w:szCs w:val="22"/>
        </w:rPr>
        <w:t xml:space="preserve"> in amount of Baht 735 million</w:t>
      </w:r>
      <w:r w:rsidR="00B924D9">
        <w:rPr>
          <w:rFonts w:asciiTheme="minorHAnsi" w:hAnsiTheme="minorHAnsi" w:cstheme="minorHAnsi"/>
          <w:sz w:val="22"/>
          <w:szCs w:val="22"/>
        </w:rPr>
        <w:t>. The Company has made the payment</w:t>
      </w:r>
      <w:r w:rsidR="00CB1865">
        <w:rPr>
          <w:rFonts w:asciiTheme="minorHAnsi" w:hAnsiTheme="minorHAnsi" w:cstheme="minorBidi" w:hint="cs"/>
          <w:sz w:val="22"/>
          <w:szCs w:val="22"/>
          <w:cs/>
        </w:rPr>
        <w:t xml:space="preserve"> </w:t>
      </w:r>
      <w:r w:rsidR="00A8177A" w:rsidRPr="00B06AF7">
        <w:rPr>
          <w:rFonts w:asciiTheme="minorHAnsi" w:hAnsiTheme="minorHAnsi" w:cstheme="minorHAnsi"/>
          <w:sz w:val="22"/>
          <w:szCs w:val="22"/>
        </w:rPr>
        <w:t xml:space="preserve">in </w:t>
      </w:r>
      <w:r w:rsidR="00327885">
        <w:rPr>
          <w:rFonts w:asciiTheme="minorHAnsi" w:hAnsiTheme="minorHAnsi" w:cstheme="minorHAnsi"/>
          <w:sz w:val="22"/>
          <w:szCs w:val="22"/>
        </w:rPr>
        <w:t>2018</w:t>
      </w:r>
      <w:r w:rsidR="00A8177A" w:rsidRPr="00B06AF7">
        <w:rPr>
          <w:rFonts w:asciiTheme="minorHAnsi" w:hAnsiTheme="minorHAnsi" w:cstheme="minorHAnsi"/>
          <w:sz w:val="22"/>
          <w:szCs w:val="22"/>
        </w:rPr>
        <w:t>.</w:t>
      </w:r>
    </w:p>
    <w:p w14:paraId="6027D205" w14:textId="77777777" w:rsidR="00A8177A" w:rsidRPr="00B06AF7" w:rsidRDefault="00A8177A" w:rsidP="003A4E96">
      <w:pPr>
        <w:pStyle w:val="FSStyle"/>
        <w:ind w:left="531" w:firstLine="0"/>
        <w:rPr>
          <w:rFonts w:asciiTheme="minorHAnsi" w:hAnsiTheme="minorHAnsi" w:cstheme="minorHAnsi"/>
          <w:sz w:val="22"/>
          <w:szCs w:val="22"/>
        </w:rPr>
      </w:pPr>
    </w:p>
    <w:p w14:paraId="755C4E1C" w14:textId="773A80A4" w:rsidR="00420D0E" w:rsidRDefault="00327885" w:rsidP="003A4E96">
      <w:pPr>
        <w:pStyle w:val="ListParagraph"/>
        <w:ind w:left="531"/>
        <w:jc w:val="thaiDistribute"/>
        <w:rPr>
          <w:rFonts w:asciiTheme="minorHAnsi" w:hAnsiTheme="minorHAnsi" w:cstheme="minorHAnsi"/>
          <w:szCs w:val="22"/>
          <w:lang w:val="en-US" w:bidi="th-TH"/>
        </w:rPr>
      </w:pPr>
      <w:r w:rsidRPr="006D28DF">
        <w:rPr>
          <w:rFonts w:asciiTheme="minorHAnsi" w:hAnsiTheme="minorHAnsi" w:cstheme="minorHAnsi"/>
          <w:szCs w:val="22"/>
          <w:lang w:val="en-US" w:bidi="th-TH"/>
        </w:rPr>
        <w:t>Later</w:t>
      </w:r>
      <w:r w:rsidR="0076758B" w:rsidRPr="006D28DF">
        <w:rPr>
          <w:rFonts w:asciiTheme="minorHAnsi" w:hAnsiTheme="minorHAnsi" w:cstheme="minorHAnsi"/>
          <w:szCs w:val="22"/>
          <w:lang w:val="en-US" w:bidi="th-TH"/>
        </w:rPr>
        <w:t>,</w:t>
      </w:r>
      <w:r w:rsidRPr="006D28DF">
        <w:rPr>
          <w:rFonts w:asciiTheme="minorHAnsi" w:hAnsiTheme="minorHAnsi" w:cstheme="minorHAnsi"/>
          <w:szCs w:val="22"/>
          <w:lang w:val="en-US" w:bidi="th-TH"/>
        </w:rPr>
        <w:t xml:space="preserve"> o</w:t>
      </w:r>
      <w:r w:rsidR="00A8177A" w:rsidRPr="006D28DF">
        <w:rPr>
          <w:rFonts w:asciiTheme="minorHAnsi" w:hAnsiTheme="minorHAnsi" w:cstheme="minorHAnsi"/>
          <w:szCs w:val="22"/>
          <w:lang w:val="en-US" w:bidi="th-TH"/>
        </w:rPr>
        <w:t>n 2</w:t>
      </w:r>
      <w:r w:rsidR="0076758B" w:rsidRPr="006D28DF">
        <w:rPr>
          <w:rFonts w:asciiTheme="minorHAnsi" w:hAnsiTheme="minorHAnsi" w:cstheme="minorHAnsi"/>
          <w:szCs w:val="22"/>
          <w:lang w:val="en-US" w:bidi="th-TH"/>
        </w:rPr>
        <w:t>9</w:t>
      </w:r>
      <w:r w:rsidR="00A8177A" w:rsidRPr="006D28DF">
        <w:rPr>
          <w:rFonts w:asciiTheme="minorHAnsi" w:hAnsiTheme="minorHAnsi" w:cstheme="minorHAnsi"/>
          <w:szCs w:val="22"/>
          <w:lang w:val="en-US" w:bidi="th-TH"/>
        </w:rPr>
        <w:t xml:space="preserve"> </w:t>
      </w:r>
      <w:r w:rsidR="0076758B" w:rsidRPr="006D28DF">
        <w:rPr>
          <w:rFonts w:asciiTheme="minorHAnsi" w:hAnsiTheme="minorHAnsi" w:cstheme="minorHAnsi"/>
          <w:szCs w:val="22"/>
          <w:lang w:val="en-US" w:bidi="th-TH"/>
        </w:rPr>
        <w:t>June</w:t>
      </w:r>
      <w:r w:rsidR="00A8177A" w:rsidRPr="006D28DF">
        <w:rPr>
          <w:rFonts w:asciiTheme="minorHAnsi" w:hAnsiTheme="minorHAnsi" w:cstheme="minorHAnsi"/>
          <w:szCs w:val="22"/>
          <w:lang w:val="en-US" w:bidi="th-TH"/>
        </w:rPr>
        <w:t xml:space="preserve"> 2018</w:t>
      </w:r>
      <w:r w:rsidR="003B61D8">
        <w:rPr>
          <w:rFonts w:asciiTheme="minorHAnsi" w:hAnsiTheme="minorHAnsi" w:cstheme="minorHAnsi"/>
          <w:szCs w:val="22"/>
          <w:lang w:val="en-US" w:bidi="th-TH"/>
        </w:rPr>
        <w:t xml:space="preserve">, </w:t>
      </w:r>
      <w:r w:rsidR="00376EA2">
        <w:rPr>
          <w:rFonts w:asciiTheme="minorHAnsi" w:hAnsiTheme="minorHAnsi" w:cstheme="minorHAnsi"/>
          <w:szCs w:val="22"/>
          <w:lang w:val="en-US" w:bidi="th-TH"/>
        </w:rPr>
        <w:t xml:space="preserve">Siam Solar </w:t>
      </w:r>
      <w:r w:rsidR="00AD78EF" w:rsidRPr="00B06AF7">
        <w:rPr>
          <w:rFonts w:asciiTheme="minorHAnsi" w:hAnsiTheme="minorHAnsi" w:cstheme="minorHAnsi"/>
          <w:szCs w:val="22"/>
          <w:lang w:val="en-US" w:bidi="th-TH"/>
        </w:rPr>
        <w:t>increase</w:t>
      </w:r>
      <w:r w:rsidR="00AD78EF">
        <w:rPr>
          <w:rFonts w:asciiTheme="minorHAnsi" w:hAnsiTheme="minorHAnsi" w:cstheme="minorHAnsi"/>
          <w:szCs w:val="22"/>
          <w:lang w:val="en-US" w:bidi="th-TH"/>
        </w:rPr>
        <w:t>d</w:t>
      </w:r>
      <w:r w:rsidR="00AD78EF" w:rsidRPr="00B06AF7">
        <w:rPr>
          <w:rFonts w:asciiTheme="minorHAnsi" w:hAnsiTheme="minorHAnsi" w:cstheme="minorHAnsi"/>
          <w:szCs w:val="22"/>
          <w:lang w:val="en-US" w:bidi="th-TH"/>
        </w:rPr>
        <w:t xml:space="preserve"> </w:t>
      </w:r>
      <w:r w:rsidR="009231A6">
        <w:rPr>
          <w:rFonts w:asciiTheme="minorHAnsi" w:hAnsiTheme="minorHAnsi" w:cstheme="minorHAnsi"/>
          <w:szCs w:val="22"/>
          <w:lang w:val="en-US" w:bidi="th-TH"/>
        </w:rPr>
        <w:t>in</w:t>
      </w:r>
      <w:r w:rsidR="00AD78EF" w:rsidRPr="00B06AF7">
        <w:rPr>
          <w:rFonts w:asciiTheme="minorHAnsi" w:hAnsiTheme="minorHAnsi" w:cstheme="minorHAnsi"/>
          <w:szCs w:val="22"/>
          <w:lang w:val="en-US" w:bidi="th-TH"/>
        </w:rPr>
        <w:t xml:space="preserve"> </w:t>
      </w:r>
      <w:proofErr w:type="spellStart"/>
      <w:r w:rsidR="00D82791">
        <w:rPr>
          <w:rFonts w:asciiTheme="minorHAnsi" w:hAnsiTheme="minorHAnsi" w:cstheme="minorHAnsi"/>
          <w:szCs w:val="22"/>
          <w:lang w:val="en-US" w:bidi="th-TH"/>
        </w:rPr>
        <w:t>authorised</w:t>
      </w:r>
      <w:proofErr w:type="spellEnd"/>
      <w:r w:rsidR="00921660" w:rsidRPr="00921660">
        <w:rPr>
          <w:rFonts w:asciiTheme="minorHAnsi" w:hAnsiTheme="minorHAnsi" w:cstheme="minorHAnsi"/>
          <w:szCs w:val="22"/>
          <w:lang w:val="en-US" w:bidi="th-TH"/>
        </w:rPr>
        <w:t xml:space="preserve"> share</w:t>
      </w:r>
      <w:r w:rsidR="00D82791">
        <w:rPr>
          <w:rFonts w:asciiTheme="minorHAnsi" w:hAnsiTheme="minorHAnsi" w:cstheme="minorHAnsi"/>
          <w:szCs w:val="22"/>
          <w:lang w:val="en-US" w:bidi="th-TH"/>
        </w:rPr>
        <w:t xml:space="preserve"> capital</w:t>
      </w:r>
      <w:r w:rsidR="00AD78EF" w:rsidRPr="00B06AF7">
        <w:rPr>
          <w:rFonts w:asciiTheme="minorHAnsi" w:hAnsiTheme="minorHAnsi" w:cstheme="minorHAnsi"/>
          <w:szCs w:val="22"/>
          <w:lang w:val="en-US" w:bidi="th-TH"/>
        </w:rPr>
        <w:t xml:space="preserve"> </w:t>
      </w:r>
      <w:r w:rsidR="00665383">
        <w:rPr>
          <w:rFonts w:asciiTheme="minorHAnsi" w:hAnsiTheme="minorHAnsi" w:cstheme="minorHAnsi"/>
          <w:szCs w:val="22"/>
          <w:lang w:val="en-US" w:bidi="th-TH"/>
        </w:rPr>
        <w:t>in amount of</w:t>
      </w:r>
      <w:r w:rsidR="00AD78EF" w:rsidRPr="00B06AF7">
        <w:rPr>
          <w:rFonts w:asciiTheme="minorHAnsi" w:hAnsiTheme="minorHAnsi" w:cstheme="minorHAnsi"/>
          <w:szCs w:val="22"/>
          <w:lang w:val="en-US" w:bidi="th-TH"/>
        </w:rPr>
        <w:t xml:space="preserve"> Baht 200 million </w:t>
      </w:r>
      <w:r w:rsidR="00DC790B">
        <w:rPr>
          <w:rFonts w:asciiTheme="minorHAnsi" w:hAnsiTheme="minorHAnsi" w:cstheme="minorHAnsi"/>
          <w:szCs w:val="22"/>
          <w:lang w:val="en-US" w:bidi="th-TH"/>
        </w:rPr>
        <w:t>from</w:t>
      </w:r>
      <w:r w:rsidR="0059637E">
        <w:rPr>
          <w:rFonts w:asciiTheme="minorHAnsi" w:hAnsiTheme="minorHAnsi" w:cstheme="minorHAnsi"/>
          <w:szCs w:val="22"/>
          <w:lang w:val="en-US" w:bidi="th-TH"/>
        </w:rPr>
        <w:t xml:space="preserve"> debt restructuring </w:t>
      </w:r>
      <w:r w:rsidR="00DC790B">
        <w:rPr>
          <w:rFonts w:asciiTheme="minorHAnsi" w:hAnsiTheme="minorHAnsi" w:cstheme="minorHAnsi"/>
          <w:szCs w:val="22"/>
          <w:lang w:val="en-US" w:bidi="th-TH"/>
        </w:rPr>
        <w:t>condition</w:t>
      </w:r>
      <w:r w:rsidR="00262BD2">
        <w:rPr>
          <w:rFonts w:asciiTheme="minorHAnsi" w:hAnsiTheme="minorHAnsi" w:cstheme="minorHAnsi"/>
          <w:szCs w:val="22"/>
          <w:lang w:val="en-US" w:bidi="th-TH"/>
        </w:rPr>
        <w:t xml:space="preserve"> </w:t>
      </w:r>
      <w:r w:rsidR="00046750">
        <w:rPr>
          <w:rFonts w:asciiTheme="minorHAnsi" w:hAnsiTheme="minorHAnsi" w:cstheme="minorHAnsi"/>
          <w:szCs w:val="22"/>
          <w:lang w:val="en-US" w:bidi="th-TH"/>
        </w:rPr>
        <w:t>with the</w:t>
      </w:r>
      <w:r w:rsidR="00D16C4D">
        <w:rPr>
          <w:rFonts w:asciiTheme="minorHAnsi" w:hAnsiTheme="minorHAnsi" w:cstheme="minorHAnsi"/>
          <w:szCs w:val="22"/>
          <w:lang w:val="en-US" w:bidi="th-TH"/>
        </w:rPr>
        <w:t xml:space="preserve"> financial institution</w:t>
      </w:r>
      <w:r w:rsidR="00DE0304">
        <w:rPr>
          <w:rFonts w:asciiTheme="minorHAnsi" w:hAnsiTheme="minorHAnsi" w:cstheme="minorHAnsi"/>
          <w:szCs w:val="22"/>
          <w:lang w:val="en-US" w:bidi="th-TH"/>
        </w:rPr>
        <w:t xml:space="preserve"> </w:t>
      </w:r>
      <w:r w:rsidR="006A6E10">
        <w:rPr>
          <w:rFonts w:asciiTheme="minorHAnsi" w:hAnsiTheme="minorHAnsi" w:cstheme="minorHAnsi"/>
          <w:szCs w:val="22"/>
          <w:lang w:val="en-US" w:bidi="th-TH"/>
        </w:rPr>
        <w:t xml:space="preserve">and </w:t>
      </w:r>
      <w:r w:rsidR="00ED0EB1">
        <w:rPr>
          <w:rFonts w:asciiTheme="minorHAnsi" w:hAnsiTheme="minorHAnsi" w:cstheme="minorHAnsi"/>
          <w:szCs w:val="22"/>
          <w:lang w:val="en-US" w:bidi="th-TH"/>
        </w:rPr>
        <w:t xml:space="preserve">compliance with </w:t>
      </w:r>
      <w:r w:rsidR="00940A87">
        <w:rPr>
          <w:rFonts w:asciiTheme="minorHAnsi" w:hAnsiTheme="minorHAnsi" w:cstheme="minorHAnsi"/>
          <w:szCs w:val="22"/>
          <w:lang w:val="en-US" w:bidi="th-TH"/>
        </w:rPr>
        <w:t xml:space="preserve">the condition </w:t>
      </w:r>
      <w:r w:rsidR="00940A87" w:rsidRPr="00940A87">
        <w:rPr>
          <w:rFonts w:asciiTheme="minorHAnsi" w:hAnsiTheme="minorHAnsi" w:cstheme="minorHAnsi"/>
          <w:szCs w:val="22"/>
          <w:lang w:val="en-US" w:bidi="th-TH"/>
        </w:rPr>
        <w:t>set by the financial institution</w:t>
      </w:r>
      <w:r w:rsidR="007F5CBA">
        <w:rPr>
          <w:rFonts w:asciiTheme="minorHAnsi" w:hAnsiTheme="minorHAnsi" w:cstheme="minorBidi" w:hint="cs"/>
          <w:szCs w:val="22"/>
          <w:cs/>
          <w:lang w:val="en-US" w:bidi="th-TH"/>
        </w:rPr>
        <w:t xml:space="preserve"> </w:t>
      </w:r>
      <w:r w:rsidR="007F5CBA">
        <w:rPr>
          <w:rFonts w:asciiTheme="minorHAnsi" w:hAnsiTheme="minorHAnsi" w:cstheme="minorBidi"/>
          <w:szCs w:val="22"/>
          <w:lang w:val="en-US" w:bidi="th-TH"/>
        </w:rPr>
        <w:t xml:space="preserve">to joint investment </w:t>
      </w:r>
      <w:r w:rsidR="00940A87" w:rsidRPr="00940A87">
        <w:rPr>
          <w:rFonts w:asciiTheme="minorHAnsi" w:hAnsiTheme="minorHAnsi" w:cstheme="minorHAnsi"/>
          <w:szCs w:val="22"/>
          <w:lang w:val="en-US" w:bidi="th-TH"/>
        </w:rPr>
        <w:t>in Siam Solar</w:t>
      </w:r>
      <w:r w:rsidR="00A16C5F">
        <w:rPr>
          <w:rFonts w:asciiTheme="minorHAnsi" w:hAnsiTheme="minorHAnsi" w:cstheme="minorHAnsi"/>
          <w:szCs w:val="22"/>
          <w:lang w:val="en-US" w:bidi="th-TH"/>
        </w:rPr>
        <w:t xml:space="preserve">. </w:t>
      </w:r>
      <w:r w:rsidR="00A16C5F" w:rsidRPr="00B06AF7">
        <w:rPr>
          <w:rFonts w:asciiTheme="minorHAnsi" w:hAnsiTheme="minorHAnsi" w:cstheme="minorHAnsi"/>
          <w:szCs w:val="22"/>
          <w:lang w:val="en-US" w:bidi="th-TH"/>
        </w:rPr>
        <w:t xml:space="preserve">The Company </w:t>
      </w:r>
      <w:r w:rsidR="00A17542" w:rsidRPr="00A17542">
        <w:rPr>
          <w:rFonts w:asciiTheme="minorHAnsi" w:hAnsiTheme="minorHAnsi" w:cstheme="minorHAnsi"/>
          <w:szCs w:val="22"/>
          <w:lang w:val="en-US" w:bidi="th-TH"/>
        </w:rPr>
        <w:t>waive</w:t>
      </w:r>
      <w:r w:rsidR="00DB0E24">
        <w:rPr>
          <w:rFonts w:asciiTheme="minorHAnsi" w:hAnsiTheme="minorHAnsi" w:cstheme="minorHAnsi"/>
          <w:szCs w:val="22"/>
          <w:lang w:val="en-US" w:bidi="th-TH"/>
        </w:rPr>
        <w:t>d</w:t>
      </w:r>
      <w:r w:rsidR="00A17542" w:rsidRPr="00A17542">
        <w:rPr>
          <w:rFonts w:asciiTheme="minorHAnsi" w:hAnsiTheme="minorHAnsi" w:cstheme="minorHAnsi"/>
          <w:szCs w:val="22"/>
          <w:lang w:val="en-US" w:bidi="th-TH"/>
        </w:rPr>
        <w:t xml:space="preserve"> its right to subscribe for new shares</w:t>
      </w:r>
      <w:r w:rsidR="00ED2A61">
        <w:rPr>
          <w:rFonts w:asciiTheme="minorHAnsi" w:hAnsiTheme="minorHAnsi" w:cstheme="minorHAnsi"/>
          <w:szCs w:val="22"/>
          <w:lang w:val="en-US" w:bidi="th-TH"/>
        </w:rPr>
        <w:t>.</w:t>
      </w:r>
      <w:r w:rsidR="00A17542">
        <w:rPr>
          <w:rFonts w:asciiTheme="minorHAnsi" w:hAnsiTheme="minorHAnsi" w:cstheme="minorHAnsi"/>
          <w:szCs w:val="22"/>
          <w:lang w:val="en-US" w:bidi="th-TH"/>
        </w:rPr>
        <w:t xml:space="preserve"> </w:t>
      </w:r>
      <w:r w:rsidR="00ED2A61" w:rsidRPr="00ED2A61">
        <w:rPr>
          <w:rFonts w:asciiTheme="minorHAnsi" w:hAnsiTheme="minorHAnsi" w:cstheme="minorHAnsi"/>
          <w:szCs w:val="22"/>
          <w:lang w:val="en-US" w:bidi="th-TH"/>
        </w:rPr>
        <w:t xml:space="preserve">As a result, the Company’s ownership interest </w:t>
      </w:r>
      <w:r w:rsidR="00DB0E24">
        <w:rPr>
          <w:rFonts w:asciiTheme="minorHAnsi" w:hAnsiTheme="minorHAnsi" w:cstheme="minorHAnsi"/>
          <w:szCs w:val="22"/>
          <w:lang w:val="en-US" w:bidi="th-TH"/>
        </w:rPr>
        <w:t xml:space="preserve">on completion of share purchase would </w:t>
      </w:r>
      <w:proofErr w:type="gramStart"/>
      <w:r w:rsidR="00ED2A61" w:rsidRPr="00ED2A61">
        <w:rPr>
          <w:rFonts w:asciiTheme="minorHAnsi" w:hAnsiTheme="minorHAnsi" w:cstheme="minorHAnsi"/>
          <w:szCs w:val="22"/>
          <w:lang w:val="en-US" w:bidi="th-TH"/>
        </w:rPr>
        <w:t>decrease</w:t>
      </w:r>
      <w:r w:rsidR="00DB0E24">
        <w:rPr>
          <w:rFonts w:asciiTheme="minorHAnsi" w:hAnsiTheme="minorHAnsi" w:cstheme="minorHAnsi"/>
          <w:szCs w:val="22"/>
          <w:lang w:val="en-US" w:bidi="th-TH"/>
        </w:rPr>
        <w:t>d</w:t>
      </w:r>
      <w:proofErr w:type="gramEnd"/>
      <w:r w:rsidR="00ED2A61" w:rsidRPr="00ED2A61">
        <w:rPr>
          <w:rFonts w:asciiTheme="minorHAnsi" w:hAnsiTheme="minorHAnsi" w:cstheme="minorHAnsi"/>
          <w:szCs w:val="22"/>
          <w:lang w:val="en-US" w:bidi="th-TH"/>
        </w:rPr>
        <w:t xml:space="preserve"> from </w:t>
      </w:r>
      <w:r w:rsidR="00221AA9">
        <w:rPr>
          <w:rFonts w:asciiTheme="minorHAnsi" w:hAnsiTheme="minorHAnsi" w:cstheme="minorHAnsi"/>
          <w:szCs w:val="22"/>
          <w:lang w:val="en-US" w:bidi="th-TH"/>
        </w:rPr>
        <w:t>99</w:t>
      </w:r>
      <w:r w:rsidR="00ED2A61" w:rsidRPr="00ED2A61">
        <w:rPr>
          <w:rFonts w:asciiTheme="minorHAnsi" w:hAnsiTheme="minorHAnsi" w:cstheme="minorHAnsi"/>
          <w:szCs w:val="22"/>
          <w:lang w:val="en-US" w:bidi="th-TH"/>
        </w:rPr>
        <w:t xml:space="preserve">% to </w:t>
      </w:r>
      <w:r w:rsidR="00221AA9">
        <w:rPr>
          <w:rFonts w:asciiTheme="minorHAnsi" w:hAnsiTheme="minorHAnsi" w:cstheme="minorHAnsi"/>
          <w:szCs w:val="22"/>
          <w:lang w:val="en-US" w:bidi="th-TH"/>
        </w:rPr>
        <w:t>90</w:t>
      </w:r>
      <w:r w:rsidR="00ED2A61" w:rsidRPr="00ED2A61">
        <w:rPr>
          <w:rFonts w:asciiTheme="minorHAnsi" w:hAnsiTheme="minorHAnsi" w:cstheme="minorHAnsi"/>
          <w:szCs w:val="22"/>
          <w:lang w:val="en-US" w:bidi="th-TH"/>
        </w:rPr>
        <w:t>%</w:t>
      </w:r>
      <w:r w:rsidR="00221AA9">
        <w:rPr>
          <w:rFonts w:asciiTheme="minorHAnsi" w:hAnsiTheme="minorHAnsi" w:cstheme="minorHAnsi"/>
          <w:szCs w:val="22"/>
          <w:lang w:val="en-US" w:bidi="th-TH"/>
        </w:rPr>
        <w:t>.</w:t>
      </w:r>
    </w:p>
    <w:p w14:paraId="721386D4" w14:textId="77777777" w:rsidR="00221AA9" w:rsidRDefault="00221AA9" w:rsidP="003A4E96">
      <w:pPr>
        <w:pStyle w:val="ListParagraph"/>
        <w:ind w:left="531"/>
        <w:jc w:val="thaiDistribute"/>
        <w:rPr>
          <w:rFonts w:asciiTheme="minorHAnsi" w:hAnsiTheme="minorHAnsi" w:cstheme="minorHAnsi"/>
          <w:szCs w:val="22"/>
          <w:lang w:val="en-US" w:bidi="th-TH"/>
        </w:rPr>
      </w:pPr>
    </w:p>
    <w:p w14:paraId="1E958ADF" w14:textId="09464E82" w:rsidR="003322C7" w:rsidRPr="00D178DF" w:rsidRDefault="00A3761D" w:rsidP="003A4E96">
      <w:pPr>
        <w:pStyle w:val="ListParagraph"/>
        <w:ind w:left="531"/>
        <w:jc w:val="thaiDistribute"/>
        <w:rPr>
          <w:rFonts w:asciiTheme="minorHAnsi" w:hAnsiTheme="minorHAnsi" w:cstheme="minorBidi"/>
          <w:szCs w:val="28"/>
          <w:lang w:val="en-US" w:bidi="th-TH"/>
        </w:rPr>
      </w:pPr>
      <w:r>
        <w:rPr>
          <w:rFonts w:asciiTheme="minorHAnsi" w:hAnsiTheme="minorHAnsi" w:cstheme="minorHAnsi"/>
          <w:szCs w:val="22"/>
          <w:lang w:val="en-US" w:bidi="th-TH"/>
        </w:rPr>
        <w:t xml:space="preserve">On 6 July 2018, </w:t>
      </w:r>
      <w:r w:rsidR="00407059">
        <w:rPr>
          <w:rFonts w:asciiTheme="minorHAnsi" w:hAnsiTheme="minorHAnsi" w:cstheme="minorHAnsi"/>
          <w:szCs w:val="22"/>
          <w:lang w:val="en-US" w:bidi="th-TH"/>
        </w:rPr>
        <w:t xml:space="preserve">the Company </w:t>
      </w:r>
      <w:r w:rsidR="00926A6B" w:rsidRPr="00926A6B">
        <w:rPr>
          <w:rFonts w:asciiTheme="minorHAnsi" w:hAnsiTheme="minorHAnsi" w:cstheme="minorHAnsi"/>
          <w:szCs w:val="22"/>
          <w:lang w:val="en-US" w:bidi="th-TH"/>
        </w:rPr>
        <w:t>compl</w:t>
      </w:r>
      <w:r w:rsidR="00926A6B">
        <w:rPr>
          <w:rFonts w:asciiTheme="minorHAnsi" w:hAnsiTheme="minorHAnsi" w:cs="Browallia New"/>
          <w:szCs w:val="28"/>
          <w:lang w:val="en-US" w:bidi="th-TH"/>
        </w:rPr>
        <w:t>ied</w:t>
      </w:r>
      <w:r w:rsidR="00926A6B" w:rsidRPr="00926A6B">
        <w:rPr>
          <w:rFonts w:asciiTheme="minorHAnsi" w:hAnsiTheme="minorHAnsi" w:cstheme="minorHAnsi"/>
          <w:szCs w:val="22"/>
          <w:lang w:val="en-US" w:bidi="th-TH"/>
        </w:rPr>
        <w:t xml:space="preserve"> with conditions </w:t>
      </w:r>
      <w:r w:rsidR="00983068">
        <w:rPr>
          <w:rFonts w:asciiTheme="minorHAnsi" w:hAnsiTheme="minorHAnsi" w:cstheme="minorHAnsi"/>
          <w:szCs w:val="22"/>
          <w:lang w:val="en-US" w:bidi="th-TH"/>
        </w:rPr>
        <w:t>of</w:t>
      </w:r>
      <w:r w:rsidR="00721465" w:rsidRPr="00E5031C">
        <w:rPr>
          <w:rFonts w:asciiTheme="minorHAnsi" w:hAnsiTheme="minorHAnsi" w:cstheme="minorHAnsi"/>
          <w:szCs w:val="22"/>
        </w:rPr>
        <w:t xml:space="preserve"> share purchase agreement</w:t>
      </w:r>
      <w:r w:rsidR="0029759E">
        <w:rPr>
          <w:rFonts w:asciiTheme="minorHAnsi" w:hAnsiTheme="minorHAnsi" w:cstheme="minorHAnsi"/>
          <w:szCs w:val="22"/>
        </w:rPr>
        <w:t>.</w:t>
      </w:r>
      <w:r w:rsidR="00D178DF">
        <w:rPr>
          <w:rFonts w:asciiTheme="minorHAnsi" w:hAnsiTheme="minorHAnsi" w:cstheme="minorBidi" w:hint="cs"/>
          <w:szCs w:val="28"/>
          <w:cs/>
          <w:lang w:bidi="th-TH"/>
        </w:rPr>
        <w:t xml:space="preserve"> </w:t>
      </w:r>
      <w:r w:rsidR="0029759E" w:rsidRPr="00ED2A61">
        <w:rPr>
          <w:rFonts w:asciiTheme="minorHAnsi" w:hAnsiTheme="minorHAnsi" w:cstheme="minorHAnsi"/>
          <w:szCs w:val="22"/>
          <w:lang w:val="en-US" w:bidi="th-TH"/>
        </w:rPr>
        <w:t xml:space="preserve">As a </w:t>
      </w:r>
      <w:proofErr w:type="gramStart"/>
      <w:r w:rsidR="0029759E" w:rsidRPr="00ED2A61">
        <w:rPr>
          <w:rFonts w:asciiTheme="minorHAnsi" w:hAnsiTheme="minorHAnsi" w:cstheme="minorHAnsi"/>
          <w:szCs w:val="22"/>
          <w:lang w:val="en-US" w:bidi="th-TH"/>
        </w:rPr>
        <w:t xml:space="preserve">result, </w:t>
      </w:r>
      <w:r w:rsidR="00FA31DD">
        <w:rPr>
          <w:rFonts w:asciiTheme="minorHAnsi" w:hAnsiTheme="minorHAnsi" w:cstheme="minorBidi"/>
          <w:szCs w:val="28"/>
          <w:lang w:bidi="th-TH"/>
        </w:rPr>
        <w:t xml:space="preserve"> </w:t>
      </w:r>
      <w:r w:rsidR="0029759E">
        <w:rPr>
          <w:rFonts w:asciiTheme="minorHAnsi" w:hAnsiTheme="minorHAnsi" w:cstheme="minorBidi"/>
          <w:szCs w:val="28"/>
          <w:lang w:bidi="th-TH"/>
        </w:rPr>
        <w:t>the</w:t>
      </w:r>
      <w:proofErr w:type="gramEnd"/>
      <w:r w:rsidR="0029759E">
        <w:rPr>
          <w:rFonts w:asciiTheme="minorHAnsi" w:hAnsiTheme="minorHAnsi" w:cstheme="minorBidi"/>
          <w:szCs w:val="28"/>
          <w:lang w:bidi="th-TH"/>
        </w:rPr>
        <w:t xml:space="preserve"> Company has power of </w:t>
      </w:r>
      <w:r w:rsidR="00511A06">
        <w:rPr>
          <w:rFonts w:asciiTheme="minorHAnsi" w:hAnsiTheme="minorHAnsi" w:cstheme="minorBidi"/>
          <w:szCs w:val="28"/>
          <w:lang w:bidi="th-TH"/>
        </w:rPr>
        <w:t xml:space="preserve">control </w:t>
      </w:r>
      <w:r w:rsidR="0029759E">
        <w:rPr>
          <w:rFonts w:asciiTheme="minorHAnsi" w:hAnsiTheme="minorHAnsi" w:cstheme="minorBidi"/>
          <w:szCs w:val="28"/>
          <w:lang w:bidi="th-TH"/>
        </w:rPr>
        <w:t xml:space="preserve">in </w:t>
      </w:r>
      <w:r w:rsidR="009B7FC9">
        <w:rPr>
          <w:rFonts w:asciiTheme="minorHAnsi" w:hAnsiTheme="minorHAnsi" w:cstheme="minorBidi"/>
          <w:szCs w:val="28"/>
          <w:lang w:bidi="th-TH"/>
        </w:rPr>
        <w:t>Siam Sola</w:t>
      </w:r>
      <w:r w:rsidR="0029759E">
        <w:rPr>
          <w:rFonts w:asciiTheme="minorHAnsi" w:hAnsiTheme="minorHAnsi" w:cstheme="minorBidi"/>
          <w:szCs w:val="28"/>
          <w:lang w:bidi="th-TH"/>
        </w:rPr>
        <w:t>r</w:t>
      </w:r>
      <w:r w:rsidR="00D178DF">
        <w:rPr>
          <w:rFonts w:asciiTheme="minorHAnsi" w:hAnsiTheme="minorHAnsi" w:cstheme="minorBidi"/>
          <w:szCs w:val="28"/>
          <w:lang w:val="en-US" w:bidi="th-TH"/>
        </w:rPr>
        <w:t>.</w:t>
      </w:r>
    </w:p>
    <w:p w14:paraId="72DEEE71" w14:textId="75D14AA8" w:rsidR="00FB6DE7" w:rsidRPr="003322C7" w:rsidRDefault="00420D0E" w:rsidP="003322C7">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178C686F" w14:textId="6C9E21A0" w:rsidR="00FB6DE7" w:rsidRPr="00B06AF7" w:rsidRDefault="00FB6DE7" w:rsidP="003A4E96">
      <w:pPr>
        <w:pStyle w:val="ListParagraph"/>
        <w:ind w:left="531"/>
        <w:jc w:val="thaiDistribute"/>
        <w:rPr>
          <w:rFonts w:asciiTheme="minorHAnsi" w:hAnsiTheme="minorHAnsi" w:cstheme="minorHAnsi"/>
          <w:szCs w:val="22"/>
          <w:lang w:bidi="th-TH"/>
        </w:rPr>
      </w:pPr>
      <w:r w:rsidRPr="00B06AF7">
        <w:rPr>
          <w:rFonts w:asciiTheme="minorHAnsi" w:hAnsiTheme="minorHAnsi" w:cstheme="minorHAnsi"/>
          <w:szCs w:val="22"/>
          <w:lang w:bidi="th-TH"/>
        </w:rPr>
        <w:lastRenderedPageBreak/>
        <w:t>The information of the recognized business combination of Siam Solar Generation Company Limited at the acquisition date in the consolidated financial statements is summarized as follows:</w:t>
      </w:r>
    </w:p>
    <w:p w14:paraId="097CE054" w14:textId="16B6AAE5" w:rsidR="008433D0" w:rsidRPr="00B06AF7" w:rsidRDefault="008433D0" w:rsidP="003A4E96">
      <w:pPr>
        <w:pStyle w:val="ListParagraph"/>
        <w:ind w:left="531"/>
        <w:jc w:val="thaiDistribute"/>
        <w:rPr>
          <w:rFonts w:asciiTheme="minorHAnsi" w:hAnsiTheme="minorHAnsi" w:cstheme="minorHAnsi"/>
          <w:szCs w:val="22"/>
          <w:lang w:bidi="th-TH"/>
        </w:rPr>
      </w:pPr>
    </w:p>
    <w:tbl>
      <w:tblPr>
        <w:tblW w:w="9270" w:type="dxa"/>
        <w:tblInd w:w="441" w:type="dxa"/>
        <w:tblLayout w:type="fixed"/>
        <w:tblLook w:val="0000" w:firstRow="0" w:lastRow="0" w:firstColumn="0" w:lastColumn="0" w:noHBand="0" w:noVBand="0"/>
      </w:tblPr>
      <w:tblGrid>
        <w:gridCol w:w="7650"/>
        <w:gridCol w:w="1620"/>
      </w:tblGrid>
      <w:tr w:rsidR="008433D0" w:rsidRPr="00B06AF7" w14:paraId="51220583" w14:textId="77777777" w:rsidTr="00814CF9">
        <w:trPr>
          <w:tblHeader/>
        </w:trPr>
        <w:tc>
          <w:tcPr>
            <w:tcW w:w="7650" w:type="dxa"/>
          </w:tcPr>
          <w:p w14:paraId="306FC61F" w14:textId="77777777" w:rsidR="008433D0" w:rsidRPr="00B06AF7" w:rsidRDefault="008433D0" w:rsidP="00531904">
            <w:pPr>
              <w:ind w:left="-108"/>
              <w:rPr>
                <w:rFonts w:asciiTheme="minorHAnsi" w:hAnsiTheme="minorHAnsi" w:cstheme="minorHAnsi"/>
                <w:szCs w:val="22"/>
                <w:u w:val="single"/>
                <w:cs/>
              </w:rPr>
            </w:pPr>
          </w:p>
        </w:tc>
        <w:tc>
          <w:tcPr>
            <w:tcW w:w="1620" w:type="dxa"/>
          </w:tcPr>
          <w:p w14:paraId="4B10733F" w14:textId="349759F9" w:rsidR="008433D0" w:rsidRPr="00B06AF7" w:rsidRDefault="008433D0" w:rsidP="00531904">
            <w:pPr>
              <w:jc w:val="center"/>
              <w:rPr>
                <w:rFonts w:asciiTheme="minorHAnsi" w:hAnsiTheme="minorHAnsi" w:cstheme="minorHAnsi"/>
                <w:i/>
                <w:iCs/>
                <w:szCs w:val="22"/>
                <w:lang w:bidi="th-TH"/>
              </w:rPr>
            </w:pPr>
            <w:r w:rsidRPr="00B06AF7">
              <w:rPr>
                <w:rFonts w:asciiTheme="minorHAnsi" w:hAnsiTheme="minorHAnsi" w:cstheme="minorHAnsi"/>
                <w:i/>
                <w:iCs/>
                <w:szCs w:val="22"/>
                <w:cs/>
                <w:lang w:bidi="th-TH"/>
              </w:rPr>
              <w:t>(</w:t>
            </w:r>
            <w:r w:rsidR="00677D43" w:rsidRPr="00B06AF7">
              <w:rPr>
                <w:rFonts w:asciiTheme="minorHAnsi" w:hAnsiTheme="minorHAnsi" w:cstheme="minorHAnsi"/>
                <w:i/>
                <w:iCs/>
                <w:szCs w:val="22"/>
                <w:lang w:bidi="th-TH"/>
              </w:rPr>
              <w:t>in t</w:t>
            </w:r>
            <w:r w:rsidRPr="00B06AF7">
              <w:rPr>
                <w:rFonts w:asciiTheme="minorHAnsi" w:hAnsiTheme="minorHAnsi" w:cstheme="minorHAnsi"/>
                <w:i/>
                <w:iCs/>
                <w:szCs w:val="22"/>
              </w:rPr>
              <w:t>housand Baht</w:t>
            </w:r>
            <w:r w:rsidRPr="00B06AF7">
              <w:rPr>
                <w:rFonts w:asciiTheme="minorHAnsi" w:hAnsiTheme="minorHAnsi" w:cstheme="minorHAnsi"/>
                <w:i/>
                <w:iCs/>
                <w:szCs w:val="22"/>
                <w:cs/>
                <w:lang w:bidi="th-TH"/>
              </w:rPr>
              <w:t>)</w:t>
            </w:r>
          </w:p>
        </w:tc>
      </w:tr>
      <w:tr w:rsidR="008433D0" w:rsidRPr="00B06AF7" w14:paraId="4467D32F" w14:textId="77777777" w:rsidTr="00814CF9">
        <w:tc>
          <w:tcPr>
            <w:tcW w:w="7650" w:type="dxa"/>
          </w:tcPr>
          <w:p w14:paraId="213A5353" w14:textId="459690E3" w:rsidR="008433D0" w:rsidRPr="00B06AF7" w:rsidRDefault="008433D0" w:rsidP="00814CF9">
            <w:pPr>
              <w:ind w:left="141" w:hanging="160"/>
              <w:jc w:val="thaiDistribute"/>
              <w:rPr>
                <w:rFonts w:asciiTheme="minorHAnsi" w:hAnsiTheme="minorHAnsi" w:cstheme="minorHAnsi"/>
                <w:szCs w:val="22"/>
                <w:cs/>
              </w:rPr>
            </w:pPr>
            <w:r w:rsidRPr="00B06AF7">
              <w:rPr>
                <w:rFonts w:asciiTheme="minorHAnsi" w:hAnsiTheme="minorHAnsi" w:cstheme="minorHAnsi"/>
                <w:szCs w:val="22"/>
              </w:rPr>
              <w:t xml:space="preserve">The fair values of the identifiable assets </w:t>
            </w:r>
            <w:proofErr w:type="gramStart"/>
            <w:r w:rsidRPr="00B06AF7">
              <w:rPr>
                <w:rFonts w:asciiTheme="minorHAnsi" w:hAnsiTheme="minorHAnsi" w:cstheme="minorHAnsi"/>
                <w:szCs w:val="22"/>
              </w:rPr>
              <w:t>acquired</w:t>
            </w:r>
            <w:proofErr w:type="gramEnd"/>
            <w:r w:rsidRPr="00B06AF7">
              <w:rPr>
                <w:rFonts w:asciiTheme="minorHAnsi" w:hAnsiTheme="minorHAnsi" w:cstheme="minorHAnsi"/>
                <w:szCs w:val="22"/>
              </w:rPr>
              <w:t xml:space="preserve"> and liabilities assumed</w:t>
            </w:r>
          </w:p>
        </w:tc>
        <w:tc>
          <w:tcPr>
            <w:tcW w:w="1620" w:type="dxa"/>
            <w:shd w:val="clear" w:color="auto" w:fill="auto"/>
          </w:tcPr>
          <w:p w14:paraId="559B5DBC" w14:textId="7276724D" w:rsidR="008433D0" w:rsidRPr="00B06AF7" w:rsidRDefault="008433D0" w:rsidP="00531904">
            <w:pPr>
              <w:ind w:right="202"/>
              <w:jc w:val="right"/>
              <w:rPr>
                <w:rFonts w:asciiTheme="minorHAnsi" w:hAnsiTheme="minorHAnsi" w:cstheme="minorHAnsi"/>
                <w:szCs w:val="22"/>
                <w:highlight w:val="red"/>
                <w:cs/>
                <w:lang w:val="en-US"/>
              </w:rPr>
            </w:pPr>
          </w:p>
        </w:tc>
      </w:tr>
      <w:tr w:rsidR="008433D0" w:rsidRPr="00B06AF7" w14:paraId="55F98A3B" w14:textId="77777777" w:rsidTr="00814CF9">
        <w:tc>
          <w:tcPr>
            <w:tcW w:w="7650" w:type="dxa"/>
          </w:tcPr>
          <w:p w14:paraId="5E1D7C67" w14:textId="236EE278" w:rsidR="008433D0" w:rsidRPr="00B06AF7" w:rsidRDefault="008433D0" w:rsidP="00814CF9">
            <w:pPr>
              <w:ind w:left="141" w:hanging="160"/>
              <w:jc w:val="thaiDistribute"/>
              <w:rPr>
                <w:rFonts w:asciiTheme="minorHAnsi" w:hAnsiTheme="minorHAnsi" w:cstheme="minorHAnsi"/>
                <w:szCs w:val="22"/>
              </w:rPr>
            </w:pPr>
            <w:r w:rsidRPr="00B06AF7">
              <w:rPr>
                <w:rFonts w:asciiTheme="minorHAnsi" w:hAnsiTheme="minorHAnsi" w:cstheme="minorHAnsi"/>
                <w:szCs w:val="22"/>
              </w:rPr>
              <w:t>Cash and cash equivalents</w:t>
            </w:r>
          </w:p>
        </w:tc>
        <w:tc>
          <w:tcPr>
            <w:tcW w:w="1620" w:type="dxa"/>
            <w:shd w:val="clear" w:color="auto" w:fill="auto"/>
          </w:tcPr>
          <w:p w14:paraId="2C3A5C74" w14:textId="425AD148" w:rsidR="008433D0" w:rsidRPr="00B06AF7" w:rsidRDefault="00300D1D" w:rsidP="00531904">
            <w:pPr>
              <w:ind w:right="33"/>
              <w:jc w:val="right"/>
              <w:rPr>
                <w:rFonts w:asciiTheme="minorHAnsi" w:hAnsiTheme="minorHAnsi" w:cstheme="minorHAnsi"/>
                <w:szCs w:val="22"/>
              </w:rPr>
            </w:pPr>
            <w:r w:rsidRPr="00B06AF7">
              <w:rPr>
                <w:rFonts w:asciiTheme="minorHAnsi" w:hAnsiTheme="minorHAnsi" w:cstheme="minorHAnsi"/>
                <w:szCs w:val="22"/>
              </w:rPr>
              <w:t>2,866</w:t>
            </w:r>
          </w:p>
        </w:tc>
      </w:tr>
      <w:tr w:rsidR="008433D0" w:rsidRPr="00B06AF7" w14:paraId="29D23B02" w14:textId="77777777" w:rsidTr="00814CF9">
        <w:tc>
          <w:tcPr>
            <w:tcW w:w="7650" w:type="dxa"/>
          </w:tcPr>
          <w:p w14:paraId="6138ED32" w14:textId="6FF2D73A" w:rsidR="008433D0" w:rsidRPr="00B06AF7" w:rsidRDefault="008433D0" w:rsidP="00814CF9">
            <w:pPr>
              <w:ind w:left="141" w:hanging="160"/>
              <w:jc w:val="thaiDistribute"/>
              <w:rPr>
                <w:rFonts w:asciiTheme="minorHAnsi" w:hAnsiTheme="minorHAnsi" w:cstheme="minorHAnsi"/>
                <w:szCs w:val="22"/>
                <w:cs/>
              </w:rPr>
            </w:pPr>
            <w:r w:rsidRPr="00B06AF7">
              <w:rPr>
                <w:rFonts w:asciiTheme="minorHAnsi" w:hAnsiTheme="minorHAnsi" w:cstheme="minorHAnsi"/>
                <w:szCs w:val="22"/>
              </w:rPr>
              <w:t>Trade and other current receivables</w:t>
            </w:r>
          </w:p>
        </w:tc>
        <w:tc>
          <w:tcPr>
            <w:tcW w:w="1620" w:type="dxa"/>
            <w:shd w:val="clear" w:color="auto" w:fill="auto"/>
          </w:tcPr>
          <w:p w14:paraId="5FF0895A" w14:textId="09C7977E" w:rsidR="008433D0" w:rsidRPr="00B06AF7" w:rsidRDefault="00300D1D" w:rsidP="00531904">
            <w:pPr>
              <w:ind w:right="33"/>
              <w:jc w:val="right"/>
              <w:rPr>
                <w:rFonts w:asciiTheme="minorHAnsi" w:hAnsiTheme="minorHAnsi" w:cstheme="minorHAnsi"/>
                <w:szCs w:val="22"/>
              </w:rPr>
            </w:pPr>
            <w:r w:rsidRPr="00B06AF7">
              <w:rPr>
                <w:rFonts w:asciiTheme="minorHAnsi" w:hAnsiTheme="minorHAnsi" w:cstheme="minorHAnsi"/>
                <w:szCs w:val="22"/>
              </w:rPr>
              <w:t>68,411</w:t>
            </w:r>
          </w:p>
        </w:tc>
      </w:tr>
      <w:tr w:rsidR="008433D0" w:rsidRPr="00B06AF7" w14:paraId="53E96270" w14:textId="77777777" w:rsidTr="00814CF9">
        <w:tc>
          <w:tcPr>
            <w:tcW w:w="7650" w:type="dxa"/>
          </w:tcPr>
          <w:p w14:paraId="012E7221" w14:textId="5237D0C4" w:rsidR="008433D0" w:rsidRPr="00B06AF7" w:rsidRDefault="008433D0" w:rsidP="00814CF9">
            <w:pPr>
              <w:ind w:left="141" w:hanging="160"/>
              <w:jc w:val="thaiDistribute"/>
              <w:rPr>
                <w:rFonts w:asciiTheme="minorHAnsi" w:hAnsiTheme="minorHAnsi" w:cstheme="minorHAnsi"/>
                <w:szCs w:val="22"/>
                <w:cs/>
              </w:rPr>
            </w:pPr>
            <w:r w:rsidRPr="00B06AF7">
              <w:rPr>
                <w:rFonts w:asciiTheme="minorHAnsi" w:hAnsiTheme="minorHAnsi" w:cstheme="minorHAnsi"/>
                <w:szCs w:val="22"/>
              </w:rPr>
              <w:t>Property, plant and equipment</w:t>
            </w:r>
          </w:p>
        </w:tc>
        <w:tc>
          <w:tcPr>
            <w:tcW w:w="1620" w:type="dxa"/>
            <w:shd w:val="clear" w:color="auto" w:fill="auto"/>
          </w:tcPr>
          <w:p w14:paraId="6DDD0A84" w14:textId="0F2FC03B" w:rsidR="008433D0" w:rsidRPr="00B06AF7" w:rsidRDefault="00300D1D" w:rsidP="00531904">
            <w:pPr>
              <w:ind w:right="33"/>
              <w:jc w:val="right"/>
              <w:rPr>
                <w:rFonts w:asciiTheme="minorHAnsi" w:hAnsiTheme="minorHAnsi" w:cstheme="minorHAnsi"/>
                <w:szCs w:val="22"/>
              </w:rPr>
            </w:pPr>
            <w:r w:rsidRPr="00B06AF7">
              <w:rPr>
                <w:rFonts w:asciiTheme="minorHAnsi" w:hAnsiTheme="minorHAnsi" w:cstheme="minorHAnsi"/>
                <w:szCs w:val="22"/>
              </w:rPr>
              <w:t>1,377,839</w:t>
            </w:r>
          </w:p>
        </w:tc>
      </w:tr>
      <w:tr w:rsidR="008433D0" w:rsidRPr="00B06AF7" w14:paraId="364AFCA9" w14:textId="77777777" w:rsidTr="00814CF9">
        <w:tc>
          <w:tcPr>
            <w:tcW w:w="7650" w:type="dxa"/>
          </w:tcPr>
          <w:p w14:paraId="3B724B10" w14:textId="4250E36B" w:rsidR="008433D0" w:rsidRPr="00B06AF7" w:rsidRDefault="008433D0" w:rsidP="00814CF9">
            <w:pPr>
              <w:ind w:left="141" w:hanging="160"/>
              <w:jc w:val="thaiDistribute"/>
              <w:rPr>
                <w:rFonts w:asciiTheme="minorHAnsi" w:hAnsiTheme="minorHAnsi" w:cstheme="minorHAnsi"/>
                <w:szCs w:val="22"/>
                <w:cs/>
              </w:rPr>
            </w:pPr>
            <w:r w:rsidRPr="00B06AF7">
              <w:rPr>
                <w:rFonts w:asciiTheme="minorHAnsi" w:hAnsiTheme="minorHAnsi" w:cstheme="minorHAnsi"/>
                <w:szCs w:val="22"/>
              </w:rPr>
              <w:t>Right to generate and sell electricity</w:t>
            </w:r>
          </w:p>
        </w:tc>
        <w:tc>
          <w:tcPr>
            <w:tcW w:w="1620" w:type="dxa"/>
            <w:shd w:val="clear" w:color="auto" w:fill="auto"/>
          </w:tcPr>
          <w:p w14:paraId="2AB67FA1" w14:textId="186E5B81" w:rsidR="008433D0" w:rsidRPr="00B06AF7" w:rsidRDefault="00300D1D" w:rsidP="00531904">
            <w:pPr>
              <w:ind w:right="33"/>
              <w:jc w:val="right"/>
              <w:rPr>
                <w:rFonts w:asciiTheme="minorHAnsi" w:hAnsiTheme="minorHAnsi" w:cstheme="minorHAnsi"/>
                <w:szCs w:val="22"/>
              </w:rPr>
            </w:pPr>
            <w:r w:rsidRPr="00B06AF7">
              <w:rPr>
                <w:rFonts w:asciiTheme="minorHAnsi" w:hAnsiTheme="minorHAnsi" w:cstheme="minorHAnsi"/>
                <w:szCs w:val="22"/>
              </w:rPr>
              <w:t>1,008,090</w:t>
            </w:r>
          </w:p>
        </w:tc>
      </w:tr>
      <w:tr w:rsidR="008433D0" w:rsidRPr="00B06AF7" w14:paraId="12D1D5EA" w14:textId="77777777" w:rsidTr="00814CF9">
        <w:tc>
          <w:tcPr>
            <w:tcW w:w="7650" w:type="dxa"/>
          </w:tcPr>
          <w:p w14:paraId="75CBA992" w14:textId="34314F25" w:rsidR="008433D0" w:rsidRPr="00B06AF7" w:rsidRDefault="008433D0" w:rsidP="00814CF9">
            <w:pPr>
              <w:tabs>
                <w:tab w:val="left" w:pos="432"/>
              </w:tabs>
              <w:ind w:left="141" w:hanging="160"/>
              <w:jc w:val="thaiDistribute"/>
              <w:rPr>
                <w:rFonts w:asciiTheme="minorHAnsi" w:hAnsiTheme="minorHAnsi" w:cstheme="minorHAnsi"/>
                <w:szCs w:val="22"/>
                <w:cs/>
              </w:rPr>
            </w:pPr>
            <w:r w:rsidRPr="00B06AF7">
              <w:rPr>
                <w:rFonts w:asciiTheme="minorHAnsi" w:hAnsiTheme="minorHAnsi" w:cstheme="minorHAnsi"/>
                <w:szCs w:val="22"/>
              </w:rPr>
              <w:t>Other non-current assets</w:t>
            </w:r>
          </w:p>
        </w:tc>
        <w:tc>
          <w:tcPr>
            <w:tcW w:w="1620" w:type="dxa"/>
            <w:shd w:val="clear" w:color="auto" w:fill="auto"/>
          </w:tcPr>
          <w:p w14:paraId="21353F80" w14:textId="56CCDB5C" w:rsidR="008433D0" w:rsidRPr="00B06AF7" w:rsidRDefault="00300D1D" w:rsidP="00531904">
            <w:pPr>
              <w:ind w:right="33"/>
              <w:jc w:val="right"/>
              <w:rPr>
                <w:rFonts w:asciiTheme="minorHAnsi" w:hAnsiTheme="minorHAnsi" w:cstheme="minorHAnsi"/>
                <w:szCs w:val="22"/>
              </w:rPr>
            </w:pPr>
            <w:r w:rsidRPr="00B06AF7">
              <w:rPr>
                <w:rFonts w:asciiTheme="minorHAnsi" w:hAnsiTheme="minorHAnsi" w:cstheme="minorHAnsi"/>
                <w:szCs w:val="22"/>
              </w:rPr>
              <w:t>2,944</w:t>
            </w:r>
          </w:p>
        </w:tc>
      </w:tr>
      <w:tr w:rsidR="00314224" w:rsidRPr="00B06AF7" w14:paraId="413EE9A8" w14:textId="77777777" w:rsidTr="00814CF9">
        <w:tc>
          <w:tcPr>
            <w:tcW w:w="7650" w:type="dxa"/>
          </w:tcPr>
          <w:p w14:paraId="31E50356" w14:textId="62B61F06"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Trade and other current payables</w:t>
            </w:r>
          </w:p>
        </w:tc>
        <w:tc>
          <w:tcPr>
            <w:tcW w:w="1620" w:type="dxa"/>
            <w:shd w:val="clear" w:color="auto" w:fill="auto"/>
          </w:tcPr>
          <w:p w14:paraId="39BDCBC4" w14:textId="2BDDC4D7" w:rsidR="00314224" w:rsidRPr="00B06AF7" w:rsidRDefault="00300D1D" w:rsidP="00F50AB6">
            <w:pPr>
              <w:ind w:right="-37"/>
              <w:jc w:val="right"/>
              <w:rPr>
                <w:rFonts w:asciiTheme="minorHAnsi" w:hAnsiTheme="minorHAnsi" w:cstheme="minorHAnsi"/>
                <w:szCs w:val="22"/>
                <w:cs/>
                <w:lang w:val="en-US" w:bidi="th-TH"/>
              </w:rPr>
            </w:pPr>
            <w:r w:rsidRPr="00B06AF7">
              <w:rPr>
                <w:rFonts w:asciiTheme="minorHAnsi" w:hAnsiTheme="minorHAnsi" w:cstheme="minorHAnsi"/>
                <w:szCs w:val="22"/>
                <w:cs/>
                <w:lang w:bidi="th-TH"/>
              </w:rPr>
              <w:t>(</w:t>
            </w:r>
            <w:r w:rsidRPr="00B06AF7">
              <w:rPr>
                <w:rFonts w:asciiTheme="minorHAnsi" w:hAnsiTheme="minorHAnsi" w:cstheme="minorHAnsi"/>
                <w:szCs w:val="22"/>
                <w:lang w:val="en-US" w:bidi="th-TH"/>
              </w:rPr>
              <w:t>226,509</w:t>
            </w:r>
            <w:r w:rsidRPr="00B06AF7">
              <w:rPr>
                <w:rFonts w:asciiTheme="minorHAnsi" w:hAnsiTheme="minorHAnsi" w:cstheme="minorHAnsi"/>
                <w:szCs w:val="22"/>
                <w:cs/>
                <w:lang w:val="en-US" w:bidi="th-TH"/>
              </w:rPr>
              <w:t>)</w:t>
            </w:r>
          </w:p>
        </w:tc>
      </w:tr>
      <w:tr w:rsidR="00314224" w:rsidRPr="00B06AF7" w14:paraId="1F643A13" w14:textId="77777777" w:rsidTr="00814CF9">
        <w:tc>
          <w:tcPr>
            <w:tcW w:w="7650" w:type="dxa"/>
          </w:tcPr>
          <w:p w14:paraId="18977D28" w14:textId="7FD1082F"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Long-term borrowings</w:t>
            </w:r>
          </w:p>
        </w:tc>
        <w:tc>
          <w:tcPr>
            <w:tcW w:w="1620" w:type="dxa"/>
            <w:shd w:val="clear" w:color="auto" w:fill="auto"/>
          </w:tcPr>
          <w:p w14:paraId="06A913AB" w14:textId="5C7050A2" w:rsidR="00314224" w:rsidRPr="00B06AF7" w:rsidRDefault="00300D1D" w:rsidP="00F50AB6">
            <w:pPr>
              <w:ind w:right="-37"/>
              <w:jc w:val="right"/>
              <w:rPr>
                <w:rFonts w:asciiTheme="minorHAnsi" w:hAnsiTheme="minorHAnsi" w:cstheme="minorHAnsi"/>
                <w:szCs w:val="22"/>
                <w:cs/>
                <w:lang w:val="en-US" w:bidi="th-TH"/>
              </w:rPr>
            </w:pPr>
            <w:r w:rsidRPr="00B06AF7">
              <w:rPr>
                <w:rFonts w:asciiTheme="minorHAnsi" w:hAnsiTheme="minorHAnsi" w:cstheme="minorHAnsi"/>
                <w:szCs w:val="22"/>
                <w:cs/>
                <w:lang w:bidi="th-TH"/>
              </w:rPr>
              <w:t>(</w:t>
            </w:r>
            <w:r w:rsidRPr="00B06AF7">
              <w:rPr>
                <w:rFonts w:asciiTheme="minorHAnsi" w:hAnsiTheme="minorHAnsi" w:cstheme="minorHAnsi"/>
                <w:szCs w:val="22"/>
                <w:lang w:val="en-US" w:bidi="th-TH"/>
              </w:rPr>
              <w:t>2,722,057</w:t>
            </w:r>
            <w:r w:rsidRPr="00B06AF7">
              <w:rPr>
                <w:rFonts w:asciiTheme="minorHAnsi" w:hAnsiTheme="minorHAnsi" w:cstheme="minorHAnsi"/>
                <w:szCs w:val="22"/>
                <w:cs/>
                <w:lang w:val="en-US" w:bidi="th-TH"/>
              </w:rPr>
              <w:t>)</w:t>
            </w:r>
          </w:p>
        </w:tc>
      </w:tr>
      <w:tr w:rsidR="00314224" w:rsidRPr="00B06AF7" w14:paraId="1B50787F" w14:textId="77777777" w:rsidTr="00814CF9">
        <w:tc>
          <w:tcPr>
            <w:tcW w:w="7650" w:type="dxa"/>
          </w:tcPr>
          <w:p w14:paraId="3A60BC4E" w14:textId="1133FF91"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Deferred tax liabilities</w:t>
            </w:r>
          </w:p>
        </w:tc>
        <w:tc>
          <w:tcPr>
            <w:tcW w:w="1620" w:type="dxa"/>
            <w:tcBorders>
              <w:bottom w:val="single" w:sz="4" w:space="0" w:color="auto"/>
            </w:tcBorders>
            <w:shd w:val="clear" w:color="auto" w:fill="auto"/>
          </w:tcPr>
          <w:p w14:paraId="2C24D01B" w14:textId="07634A59" w:rsidR="00314224" w:rsidRPr="00B06AF7" w:rsidRDefault="00300D1D" w:rsidP="00F50AB6">
            <w:pPr>
              <w:ind w:right="-37"/>
              <w:jc w:val="right"/>
              <w:rPr>
                <w:rFonts w:asciiTheme="minorHAnsi" w:hAnsiTheme="minorHAnsi" w:cstheme="minorHAnsi"/>
                <w:szCs w:val="22"/>
                <w:cs/>
                <w:lang w:val="en-US" w:bidi="th-TH"/>
              </w:rPr>
            </w:pPr>
            <w:r w:rsidRPr="00B06AF7">
              <w:rPr>
                <w:rFonts w:asciiTheme="minorHAnsi" w:hAnsiTheme="minorHAnsi" w:cstheme="minorHAnsi"/>
                <w:szCs w:val="22"/>
                <w:cs/>
                <w:lang w:bidi="th-TH"/>
              </w:rPr>
              <w:t>(</w:t>
            </w:r>
            <w:r w:rsidRPr="00B06AF7">
              <w:rPr>
                <w:rFonts w:asciiTheme="minorHAnsi" w:hAnsiTheme="minorHAnsi" w:cstheme="minorHAnsi"/>
                <w:szCs w:val="22"/>
                <w:lang w:val="en-US" w:bidi="th-TH"/>
              </w:rPr>
              <w:t>222,051</w:t>
            </w:r>
            <w:r w:rsidRPr="00B06AF7">
              <w:rPr>
                <w:rFonts w:asciiTheme="minorHAnsi" w:hAnsiTheme="minorHAnsi" w:cstheme="minorHAnsi"/>
                <w:szCs w:val="22"/>
                <w:cs/>
                <w:lang w:val="en-US" w:bidi="th-TH"/>
              </w:rPr>
              <w:t>)</w:t>
            </w:r>
          </w:p>
        </w:tc>
      </w:tr>
      <w:tr w:rsidR="00314224" w:rsidRPr="00B06AF7" w14:paraId="5C596440" w14:textId="77777777" w:rsidTr="00814CF9">
        <w:tc>
          <w:tcPr>
            <w:tcW w:w="7650" w:type="dxa"/>
          </w:tcPr>
          <w:p w14:paraId="0787202C" w14:textId="6C67D173" w:rsidR="00314224" w:rsidRPr="00B06AF7" w:rsidRDefault="00314224" w:rsidP="00814CF9">
            <w:pPr>
              <w:tabs>
                <w:tab w:val="left" w:pos="432"/>
              </w:tabs>
              <w:ind w:left="141" w:hanging="160"/>
              <w:jc w:val="thaiDistribute"/>
              <w:rPr>
                <w:rFonts w:asciiTheme="minorHAnsi" w:hAnsiTheme="minorHAnsi" w:cstheme="minorHAnsi"/>
                <w:b/>
                <w:bCs/>
                <w:szCs w:val="22"/>
              </w:rPr>
            </w:pPr>
            <w:r w:rsidRPr="00B06AF7">
              <w:rPr>
                <w:rFonts w:asciiTheme="minorHAnsi" w:hAnsiTheme="minorHAnsi" w:cstheme="minorHAnsi"/>
                <w:b/>
                <w:bCs/>
                <w:szCs w:val="22"/>
              </w:rPr>
              <w:t>Net identifiable assets</w:t>
            </w:r>
          </w:p>
        </w:tc>
        <w:tc>
          <w:tcPr>
            <w:tcW w:w="1620" w:type="dxa"/>
            <w:tcBorders>
              <w:top w:val="single" w:sz="4" w:space="0" w:color="auto"/>
            </w:tcBorders>
            <w:shd w:val="clear" w:color="auto" w:fill="auto"/>
          </w:tcPr>
          <w:p w14:paraId="65E9FB45" w14:textId="065AAC1A" w:rsidR="00314224" w:rsidRPr="00B06AF7" w:rsidRDefault="00300D1D" w:rsidP="00F50AB6">
            <w:pPr>
              <w:ind w:right="-37"/>
              <w:jc w:val="right"/>
              <w:rPr>
                <w:rFonts w:asciiTheme="minorHAnsi" w:hAnsiTheme="minorHAnsi" w:cstheme="minorHAnsi"/>
                <w:b/>
                <w:bCs/>
                <w:szCs w:val="22"/>
                <w:cs/>
                <w:lang w:val="en-US" w:bidi="th-TH"/>
              </w:rPr>
            </w:pPr>
            <w:r w:rsidRPr="00B06AF7">
              <w:rPr>
                <w:rFonts w:asciiTheme="minorHAnsi" w:hAnsiTheme="minorHAnsi" w:cstheme="minorHAnsi"/>
                <w:b/>
                <w:bCs/>
                <w:szCs w:val="22"/>
                <w:cs/>
                <w:lang w:bidi="th-TH"/>
              </w:rPr>
              <w:t>(</w:t>
            </w:r>
            <w:r w:rsidRPr="00B06AF7">
              <w:rPr>
                <w:rFonts w:asciiTheme="minorHAnsi" w:hAnsiTheme="minorHAnsi" w:cstheme="minorHAnsi"/>
                <w:b/>
                <w:bCs/>
                <w:szCs w:val="22"/>
                <w:lang w:val="en-US" w:bidi="th-TH"/>
              </w:rPr>
              <w:t>710,467</w:t>
            </w:r>
            <w:r w:rsidRPr="00B06AF7">
              <w:rPr>
                <w:rFonts w:asciiTheme="minorHAnsi" w:hAnsiTheme="minorHAnsi" w:cstheme="minorHAnsi"/>
                <w:b/>
                <w:bCs/>
                <w:szCs w:val="22"/>
                <w:cs/>
                <w:lang w:val="en-US" w:bidi="th-TH"/>
              </w:rPr>
              <w:t>)</w:t>
            </w:r>
          </w:p>
        </w:tc>
      </w:tr>
      <w:tr w:rsidR="00314224" w:rsidRPr="00B06AF7" w14:paraId="260BA859" w14:textId="77777777" w:rsidTr="00814CF9">
        <w:tc>
          <w:tcPr>
            <w:tcW w:w="7650" w:type="dxa"/>
          </w:tcPr>
          <w:p w14:paraId="6BA9B13F" w14:textId="28462883"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i/>
                <w:iCs/>
                <w:szCs w:val="22"/>
              </w:rPr>
              <w:t>Less</w:t>
            </w:r>
            <w:r w:rsidRPr="00B06AF7">
              <w:rPr>
                <w:rFonts w:asciiTheme="minorHAnsi" w:hAnsiTheme="minorHAnsi" w:cstheme="minorHAnsi"/>
                <w:szCs w:val="22"/>
              </w:rPr>
              <w:t xml:space="preserve"> Non-controlling interests</w:t>
            </w:r>
          </w:p>
        </w:tc>
        <w:tc>
          <w:tcPr>
            <w:tcW w:w="1620" w:type="dxa"/>
            <w:tcBorders>
              <w:bottom w:val="single" w:sz="4" w:space="0" w:color="auto"/>
            </w:tcBorders>
            <w:shd w:val="clear" w:color="auto" w:fill="auto"/>
          </w:tcPr>
          <w:p w14:paraId="6801BF10" w14:textId="72C02AE4" w:rsidR="00314224" w:rsidRPr="00B06AF7" w:rsidRDefault="00300D1D" w:rsidP="00F50AB6">
            <w:pPr>
              <w:ind w:right="-37"/>
              <w:jc w:val="right"/>
              <w:rPr>
                <w:rFonts w:asciiTheme="minorHAnsi" w:hAnsiTheme="minorHAnsi" w:cstheme="minorHAnsi"/>
                <w:szCs w:val="22"/>
                <w:cs/>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bidi="th-TH"/>
              </w:rPr>
              <w:t>71,047</w:t>
            </w:r>
            <w:r w:rsidRPr="00B06AF7">
              <w:rPr>
                <w:rFonts w:asciiTheme="minorHAnsi" w:hAnsiTheme="minorHAnsi" w:cstheme="minorHAnsi"/>
                <w:szCs w:val="22"/>
                <w:cs/>
                <w:lang w:val="en-US" w:bidi="th-TH"/>
              </w:rPr>
              <w:t>)</w:t>
            </w:r>
          </w:p>
        </w:tc>
      </w:tr>
      <w:tr w:rsidR="00314224" w:rsidRPr="00B06AF7" w14:paraId="6B3D6442" w14:textId="77777777" w:rsidTr="00EA1C4E">
        <w:tc>
          <w:tcPr>
            <w:tcW w:w="7650" w:type="dxa"/>
          </w:tcPr>
          <w:p w14:paraId="14720A81" w14:textId="2D3C3017" w:rsidR="00314224" w:rsidRPr="00B06AF7" w:rsidRDefault="00314224" w:rsidP="00814CF9">
            <w:pPr>
              <w:tabs>
                <w:tab w:val="left" w:pos="432"/>
              </w:tabs>
              <w:ind w:left="141" w:hanging="160"/>
              <w:jc w:val="thaiDistribute"/>
              <w:rPr>
                <w:rFonts w:asciiTheme="minorHAnsi" w:hAnsiTheme="minorHAnsi" w:cstheme="minorHAnsi"/>
                <w:b/>
                <w:bCs/>
                <w:szCs w:val="22"/>
                <w:u w:val="single"/>
              </w:rPr>
            </w:pPr>
            <w:r w:rsidRPr="00B06AF7">
              <w:rPr>
                <w:rFonts w:asciiTheme="minorHAnsi" w:hAnsiTheme="minorHAnsi" w:cstheme="minorHAnsi"/>
                <w:b/>
                <w:bCs/>
                <w:szCs w:val="22"/>
              </w:rPr>
              <w:t>The Company’s interests in the net identifiable assets</w:t>
            </w:r>
          </w:p>
        </w:tc>
        <w:tc>
          <w:tcPr>
            <w:tcW w:w="1620" w:type="dxa"/>
            <w:tcBorders>
              <w:top w:val="single" w:sz="4" w:space="0" w:color="auto"/>
              <w:bottom w:val="double" w:sz="4" w:space="0" w:color="auto"/>
            </w:tcBorders>
            <w:shd w:val="clear" w:color="auto" w:fill="auto"/>
          </w:tcPr>
          <w:p w14:paraId="7609A64A" w14:textId="3BE43685" w:rsidR="00314224" w:rsidRPr="00420D0E" w:rsidRDefault="00300D1D" w:rsidP="00F50AB6">
            <w:pPr>
              <w:ind w:right="-37"/>
              <w:jc w:val="right"/>
              <w:rPr>
                <w:rFonts w:asciiTheme="minorHAnsi" w:hAnsiTheme="minorHAnsi" w:cstheme="minorHAnsi"/>
                <w:b/>
                <w:bCs/>
                <w:szCs w:val="22"/>
                <w:cs/>
                <w:lang w:val="en-US" w:bidi="th-TH"/>
              </w:rPr>
            </w:pPr>
            <w:r w:rsidRPr="00420D0E">
              <w:rPr>
                <w:rFonts w:asciiTheme="minorHAnsi" w:hAnsiTheme="minorHAnsi" w:cstheme="minorHAnsi"/>
                <w:b/>
                <w:bCs/>
                <w:szCs w:val="22"/>
                <w:cs/>
                <w:lang w:val="en-US" w:bidi="th-TH"/>
              </w:rPr>
              <w:t>(</w:t>
            </w:r>
            <w:r w:rsidRPr="00420D0E">
              <w:rPr>
                <w:rFonts w:asciiTheme="minorHAnsi" w:hAnsiTheme="minorHAnsi" w:cstheme="minorHAnsi"/>
                <w:b/>
                <w:bCs/>
                <w:szCs w:val="22"/>
                <w:lang w:val="en-US" w:bidi="th-TH"/>
              </w:rPr>
              <w:t>639,420</w:t>
            </w:r>
            <w:r w:rsidRPr="00420D0E">
              <w:rPr>
                <w:rFonts w:asciiTheme="minorHAnsi" w:hAnsiTheme="minorHAnsi" w:cstheme="minorHAnsi"/>
                <w:b/>
                <w:bCs/>
                <w:szCs w:val="22"/>
                <w:cs/>
                <w:lang w:val="en-US" w:bidi="th-TH"/>
              </w:rPr>
              <w:t>)</w:t>
            </w:r>
          </w:p>
        </w:tc>
      </w:tr>
      <w:tr w:rsidR="00314224" w:rsidRPr="00B06AF7" w14:paraId="3E7DB772" w14:textId="77777777" w:rsidTr="00EA1C4E">
        <w:tc>
          <w:tcPr>
            <w:tcW w:w="7650" w:type="dxa"/>
          </w:tcPr>
          <w:p w14:paraId="6D4FE258" w14:textId="77777777" w:rsidR="00314224" w:rsidRPr="00B06AF7" w:rsidRDefault="00314224" w:rsidP="00814CF9">
            <w:pPr>
              <w:tabs>
                <w:tab w:val="left" w:pos="432"/>
              </w:tabs>
              <w:ind w:left="141" w:hanging="160"/>
              <w:jc w:val="thaiDistribute"/>
              <w:rPr>
                <w:rFonts w:asciiTheme="minorHAnsi" w:hAnsiTheme="minorHAnsi" w:cstheme="minorHAnsi"/>
                <w:szCs w:val="22"/>
              </w:rPr>
            </w:pPr>
          </w:p>
        </w:tc>
        <w:tc>
          <w:tcPr>
            <w:tcW w:w="1620" w:type="dxa"/>
            <w:tcBorders>
              <w:top w:val="double" w:sz="4" w:space="0" w:color="auto"/>
            </w:tcBorders>
            <w:shd w:val="clear" w:color="auto" w:fill="auto"/>
          </w:tcPr>
          <w:p w14:paraId="2CAB30D9" w14:textId="77777777" w:rsidR="00314224" w:rsidRPr="00B06AF7" w:rsidRDefault="00314224" w:rsidP="00314224">
            <w:pPr>
              <w:ind w:right="33"/>
              <w:jc w:val="right"/>
              <w:rPr>
                <w:rFonts w:asciiTheme="minorHAnsi" w:hAnsiTheme="minorHAnsi" w:cstheme="minorHAnsi"/>
                <w:szCs w:val="22"/>
              </w:rPr>
            </w:pPr>
          </w:p>
        </w:tc>
      </w:tr>
      <w:tr w:rsidR="00314224" w:rsidRPr="00B06AF7" w14:paraId="02F3FF23" w14:textId="77777777" w:rsidTr="00814CF9">
        <w:tc>
          <w:tcPr>
            <w:tcW w:w="7650" w:type="dxa"/>
          </w:tcPr>
          <w:p w14:paraId="4173862D" w14:textId="6A35DE42" w:rsidR="00314224" w:rsidRPr="00B06AF7" w:rsidRDefault="00314224" w:rsidP="00814CF9">
            <w:pPr>
              <w:tabs>
                <w:tab w:val="left" w:pos="432"/>
              </w:tabs>
              <w:ind w:left="141" w:hanging="160"/>
              <w:rPr>
                <w:rFonts w:asciiTheme="minorHAnsi" w:hAnsiTheme="minorHAnsi" w:cstheme="minorHAnsi"/>
                <w:szCs w:val="22"/>
              </w:rPr>
            </w:pPr>
            <w:r w:rsidRPr="00B06AF7">
              <w:rPr>
                <w:rFonts w:asciiTheme="minorHAnsi" w:hAnsiTheme="minorHAnsi" w:cstheme="minorHAnsi"/>
                <w:szCs w:val="22"/>
              </w:rPr>
              <w:t>Carrying amount of the Company’s previously held interests before business combination</w:t>
            </w:r>
          </w:p>
        </w:tc>
        <w:tc>
          <w:tcPr>
            <w:tcW w:w="1620" w:type="dxa"/>
            <w:shd w:val="clear" w:color="auto" w:fill="auto"/>
            <w:vAlign w:val="bottom"/>
          </w:tcPr>
          <w:p w14:paraId="07EF509B" w14:textId="3BCCE320" w:rsidR="00314224" w:rsidRPr="00B06AF7" w:rsidRDefault="00300D1D" w:rsidP="008B4A6E">
            <w:pPr>
              <w:ind w:right="33"/>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182,000</w:t>
            </w:r>
          </w:p>
        </w:tc>
      </w:tr>
      <w:tr w:rsidR="00314224" w:rsidRPr="00B06AF7" w14:paraId="32C174CB" w14:textId="77777777" w:rsidTr="00814CF9">
        <w:tc>
          <w:tcPr>
            <w:tcW w:w="7650" w:type="dxa"/>
          </w:tcPr>
          <w:p w14:paraId="24DD34D7" w14:textId="42AA5C79"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Gain on remeasuring</w:t>
            </w:r>
          </w:p>
        </w:tc>
        <w:tc>
          <w:tcPr>
            <w:tcW w:w="1620" w:type="dxa"/>
            <w:tcBorders>
              <w:bottom w:val="single" w:sz="4" w:space="0" w:color="auto"/>
            </w:tcBorders>
            <w:shd w:val="clear" w:color="auto" w:fill="auto"/>
          </w:tcPr>
          <w:p w14:paraId="5540D1E7" w14:textId="59662ABE" w:rsidR="00314224" w:rsidRPr="00B06AF7" w:rsidRDefault="00300D1D" w:rsidP="00314224">
            <w:pPr>
              <w:ind w:right="33"/>
              <w:jc w:val="right"/>
              <w:rPr>
                <w:rFonts w:asciiTheme="minorHAnsi" w:hAnsiTheme="minorHAnsi" w:cstheme="minorHAnsi"/>
                <w:szCs w:val="22"/>
                <w:cs/>
              </w:rPr>
            </w:pPr>
            <w:r w:rsidRPr="00B06AF7">
              <w:rPr>
                <w:rFonts w:asciiTheme="minorHAnsi" w:hAnsiTheme="minorHAnsi" w:cstheme="minorHAnsi"/>
                <w:szCs w:val="22"/>
              </w:rPr>
              <w:t>17,452</w:t>
            </w:r>
          </w:p>
        </w:tc>
      </w:tr>
      <w:tr w:rsidR="00314224" w:rsidRPr="00B06AF7" w14:paraId="63FFDCDD" w14:textId="77777777" w:rsidTr="00814CF9">
        <w:tc>
          <w:tcPr>
            <w:tcW w:w="7650" w:type="dxa"/>
          </w:tcPr>
          <w:p w14:paraId="23BCA296" w14:textId="69C8EB2A" w:rsidR="00314224" w:rsidRPr="00B06AF7" w:rsidRDefault="00314224" w:rsidP="00814CF9">
            <w:pPr>
              <w:tabs>
                <w:tab w:val="left" w:pos="432"/>
              </w:tabs>
              <w:ind w:left="141" w:hanging="160"/>
              <w:rPr>
                <w:rFonts w:asciiTheme="minorHAnsi" w:hAnsiTheme="minorHAnsi" w:cstheme="minorHAnsi"/>
                <w:b/>
                <w:bCs/>
                <w:szCs w:val="22"/>
              </w:rPr>
            </w:pPr>
            <w:r w:rsidRPr="00B06AF7">
              <w:rPr>
                <w:rFonts w:asciiTheme="minorHAnsi" w:hAnsiTheme="minorHAnsi" w:cstheme="minorHAnsi"/>
                <w:b/>
                <w:bCs/>
                <w:szCs w:val="22"/>
              </w:rPr>
              <w:t>Fair value of the Company’s previously held interests before business combination</w:t>
            </w:r>
          </w:p>
        </w:tc>
        <w:tc>
          <w:tcPr>
            <w:tcW w:w="1620" w:type="dxa"/>
            <w:tcBorders>
              <w:top w:val="single" w:sz="4" w:space="0" w:color="auto"/>
              <w:bottom w:val="single" w:sz="4" w:space="0" w:color="auto"/>
            </w:tcBorders>
            <w:shd w:val="clear" w:color="auto" w:fill="auto"/>
            <w:vAlign w:val="bottom"/>
          </w:tcPr>
          <w:p w14:paraId="16B6203F" w14:textId="5DFC167F" w:rsidR="00314224" w:rsidRPr="00B06AF7" w:rsidRDefault="00300D1D" w:rsidP="008B4A6E">
            <w:pPr>
              <w:ind w:right="33"/>
              <w:jc w:val="right"/>
              <w:rPr>
                <w:rFonts w:asciiTheme="minorHAnsi" w:hAnsiTheme="minorHAnsi" w:cstheme="minorHAnsi"/>
                <w:b/>
                <w:bCs/>
                <w:szCs w:val="22"/>
                <w:cs/>
              </w:rPr>
            </w:pPr>
            <w:r w:rsidRPr="00B06AF7">
              <w:rPr>
                <w:rFonts w:asciiTheme="minorHAnsi" w:hAnsiTheme="minorHAnsi" w:cstheme="minorHAnsi"/>
                <w:b/>
                <w:bCs/>
                <w:szCs w:val="22"/>
              </w:rPr>
              <w:t>199,452</w:t>
            </w:r>
          </w:p>
        </w:tc>
      </w:tr>
      <w:tr w:rsidR="00314224" w:rsidRPr="00B06AF7" w14:paraId="7009DDE3" w14:textId="77777777" w:rsidTr="00814CF9">
        <w:tc>
          <w:tcPr>
            <w:tcW w:w="7650" w:type="dxa"/>
          </w:tcPr>
          <w:p w14:paraId="542E8182" w14:textId="1F0577DF" w:rsidR="001E0780" w:rsidRPr="00B06AF7" w:rsidRDefault="001E0780" w:rsidP="00814CF9">
            <w:pPr>
              <w:tabs>
                <w:tab w:val="left" w:pos="432"/>
              </w:tabs>
              <w:ind w:left="141" w:hanging="160"/>
              <w:jc w:val="thaiDistribute"/>
              <w:rPr>
                <w:rFonts w:asciiTheme="minorHAnsi" w:hAnsiTheme="minorHAnsi" w:cstheme="minorHAnsi"/>
                <w:szCs w:val="22"/>
              </w:rPr>
            </w:pPr>
          </w:p>
        </w:tc>
        <w:tc>
          <w:tcPr>
            <w:tcW w:w="1620" w:type="dxa"/>
            <w:tcBorders>
              <w:top w:val="single" w:sz="4" w:space="0" w:color="auto"/>
            </w:tcBorders>
            <w:shd w:val="clear" w:color="auto" w:fill="auto"/>
          </w:tcPr>
          <w:p w14:paraId="172B37D6" w14:textId="77777777" w:rsidR="00314224" w:rsidRPr="00B06AF7" w:rsidRDefault="00314224" w:rsidP="00314224">
            <w:pPr>
              <w:ind w:right="33"/>
              <w:jc w:val="right"/>
              <w:rPr>
                <w:rFonts w:asciiTheme="minorHAnsi" w:hAnsiTheme="minorHAnsi" w:cstheme="minorHAnsi"/>
                <w:szCs w:val="22"/>
                <w:cs/>
              </w:rPr>
            </w:pPr>
          </w:p>
        </w:tc>
      </w:tr>
      <w:tr w:rsidR="00314224" w:rsidRPr="00B06AF7" w14:paraId="22642835" w14:textId="77777777" w:rsidTr="00814CF9">
        <w:tc>
          <w:tcPr>
            <w:tcW w:w="7650" w:type="dxa"/>
          </w:tcPr>
          <w:p w14:paraId="4CC38CBB" w14:textId="7A65EAEA"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Fair value of the consideration transferred</w:t>
            </w:r>
          </w:p>
        </w:tc>
        <w:tc>
          <w:tcPr>
            <w:tcW w:w="1620" w:type="dxa"/>
            <w:shd w:val="clear" w:color="auto" w:fill="auto"/>
          </w:tcPr>
          <w:p w14:paraId="04FABE53" w14:textId="220FEA7A" w:rsidR="00314224" w:rsidRPr="00B06AF7" w:rsidRDefault="001E0780" w:rsidP="00314224">
            <w:pPr>
              <w:ind w:right="33"/>
              <w:jc w:val="right"/>
              <w:rPr>
                <w:rFonts w:asciiTheme="minorHAnsi" w:hAnsiTheme="minorHAnsi" w:cstheme="minorHAnsi"/>
                <w:szCs w:val="22"/>
                <w:cs/>
              </w:rPr>
            </w:pPr>
            <w:r w:rsidRPr="00B06AF7">
              <w:rPr>
                <w:rFonts w:asciiTheme="minorHAnsi" w:hAnsiTheme="minorHAnsi" w:cstheme="minorHAnsi"/>
                <w:szCs w:val="22"/>
              </w:rPr>
              <w:t>917,000</w:t>
            </w:r>
          </w:p>
        </w:tc>
      </w:tr>
      <w:tr w:rsidR="00314224" w:rsidRPr="00B06AF7" w14:paraId="29981FD0" w14:textId="77777777" w:rsidTr="00814CF9">
        <w:tc>
          <w:tcPr>
            <w:tcW w:w="7650" w:type="dxa"/>
          </w:tcPr>
          <w:p w14:paraId="6C0C979D" w14:textId="4C094255"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Gain on remeasuring</w:t>
            </w:r>
          </w:p>
        </w:tc>
        <w:tc>
          <w:tcPr>
            <w:tcW w:w="1620" w:type="dxa"/>
            <w:shd w:val="clear" w:color="auto" w:fill="auto"/>
          </w:tcPr>
          <w:p w14:paraId="3A214671" w14:textId="2DDC2658" w:rsidR="00314224" w:rsidRPr="00B06AF7" w:rsidRDefault="001E0780" w:rsidP="00314224">
            <w:pPr>
              <w:ind w:right="33"/>
              <w:jc w:val="right"/>
              <w:rPr>
                <w:rFonts w:asciiTheme="minorHAnsi" w:hAnsiTheme="minorHAnsi" w:cstheme="minorHAnsi"/>
                <w:szCs w:val="22"/>
                <w:cs/>
              </w:rPr>
            </w:pPr>
            <w:r w:rsidRPr="00B06AF7">
              <w:rPr>
                <w:rFonts w:asciiTheme="minorHAnsi" w:hAnsiTheme="minorHAnsi" w:cstheme="minorHAnsi"/>
                <w:szCs w:val="22"/>
              </w:rPr>
              <w:t>17,452</w:t>
            </w:r>
          </w:p>
        </w:tc>
      </w:tr>
      <w:tr w:rsidR="00314224" w:rsidRPr="00B06AF7" w14:paraId="6380FDCB" w14:textId="77777777" w:rsidTr="00814CF9">
        <w:tc>
          <w:tcPr>
            <w:tcW w:w="7650" w:type="dxa"/>
          </w:tcPr>
          <w:p w14:paraId="3F85B6E6" w14:textId="66953015"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i/>
                <w:iCs/>
                <w:szCs w:val="22"/>
              </w:rPr>
              <w:t>Less</w:t>
            </w:r>
            <w:r w:rsidRPr="00B06AF7">
              <w:rPr>
                <w:rFonts w:asciiTheme="minorHAnsi" w:hAnsiTheme="minorHAnsi" w:cstheme="minorHAnsi"/>
                <w:szCs w:val="22"/>
              </w:rPr>
              <w:t xml:space="preserve"> </w:t>
            </w:r>
            <w:proofErr w:type="gramStart"/>
            <w:r w:rsidRPr="00B06AF7">
              <w:rPr>
                <w:rFonts w:asciiTheme="minorHAnsi" w:hAnsiTheme="minorHAnsi" w:cstheme="minorHAnsi"/>
                <w:szCs w:val="22"/>
              </w:rPr>
              <w:t>The</w:t>
            </w:r>
            <w:proofErr w:type="gramEnd"/>
            <w:r w:rsidRPr="00B06AF7">
              <w:rPr>
                <w:rFonts w:asciiTheme="minorHAnsi" w:hAnsiTheme="minorHAnsi" w:cstheme="minorHAnsi"/>
                <w:szCs w:val="22"/>
              </w:rPr>
              <w:t xml:space="preserve"> Company’s interests in the net identifiable assets</w:t>
            </w:r>
          </w:p>
        </w:tc>
        <w:tc>
          <w:tcPr>
            <w:tcW w:w="1620" w:type="dxa"/>
            <w:tcBorders>
              <w:bottom w:val="single" w:sz="4" w:space="0" w:color="auto"/>
            </w:tcBorders>
            <w:shd w:val="clear" w:color="auto" w:fill="auto"/>
          </w:tcPr>
          <w:p w14:paraId="07C674F1" w14:textId="6A2DE839" w:rsidR="00314224" w:rsidRPr="00B06AF7" w:rsidRDefault="00F81FC5" w:rsidP="00F50AB6">
            <w:pPr>
              <w:ind w:right="-46"/>
              <w:jc w:val="right"/>
              <w:rPr>
                <w:rFonts w:asciiTheme="minorHAnsi" w:hAnsiTheme="minorHAnsi" w:cstheme="minorHAnsi"/>
                <w:szCs w:val="22"/>
                <w:cs/>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bidi="th-TH"/>
              </w:rPr>
              <w:t>639,420</w:t>
            </w:r>
            <w:r w:rsidRPr="00B06AF7">
              <w:rPr>
                <w:rFonts w:asciiTheme="minorHAnsi" w:hAnsiTheme="minorHAnsi" w:cstheme="minorHAnsi"/>
                <w:szCs w:val="22"/>
                <w:cs/>
                <w:lang w:val="en-US" w:bidi="th-TH"/>
              </w:rPr>
              <w:t>)</w:t>
            </w:r>
          </w:p>
        </w:tc>
      </w:tr>
      <w:tr w:rsidR="00314224" w:rsidRPr="00B06AF7" w14:paraId="3FCB77FC" w14:textId="77777777" w:rsidTr="003E752C">
        <w:tc>
          <w:tcPr>
            <w:tcW w:w="7650" w:type="dxa"/>
          </w:tcPr>
          <w:p w14:paraId="182E848B" w14:textId="7BC6CC2B" w:rsidR="00314224" w:rsidRPr="00B06AF7" w:rsidRDefault="00314224" w:rsidP="00814CF9">
            <w:pPr>
              <w:tabs>
                <w:tab w:val="left" w:pos="432"/>
              </w:tabs>
              <w:ind w:left="141" w:hanging="160"/>
              <w:jc w:val="thaiDistribute"/>
              <w:rPr>
                <w:rFonts w:asciiTheme="minorHAnsi" w:hAnsiTheme="minorHAnsi" w:cstheme="minorHAnsi"/>
                <w:b/>
                <w:bCs/>
                <w:szCs w:val="22"/>
                <w:u w:val="single"/>
              </w:rPr>
            </w:pPr>
            <w:r w:rsidRPr="00B06AF7">
              <w:rPr>
                <w:rFonts w:asciiTheme="minorHAnsi" w:hAnsiTheme="minorHAnsi" w:cstheme="minorHAnsi"/>
                <w:b/>
                <w:bCs/>
                <w:szCs w:val="22"/>
              </w:rPr>
              <w:t>Goodwill</w:t>
            </w:r>
          </w:p>
        </w:tc>
        <w:tc>
          <w:tcPr>
            <w:tcW w:w="1620" w:type="dxa"/>
            <w:tcBorders>
              <w:top w:val="single" w:sz="4" w:space="0" w:color="auto"/>
              <w:bottom w:val="double" w:sz="4" w:space="0" w:color="auto"/>
            </w:tcBorders>
            <w:shd w:val="clear" w:color="auto" w:fill="auto"/>
          </w:tcPr>
          <w:p w14:paraId="4B9F7800" w14:textId="44A13844" w:rsidR="00314224" w:rsidRPr="00420D0E" w:rsidRDefault="00F81FC5" w:rsidP="00314224">
            <w:pPr>
              <w:ind w:right="33"/>
              <w:jc w:val="right"/>
              <w:rPr>
                <w:rFonts w:asciiTheme="minorHAnsi" w:hAnsiTheme="minorHAnsi" w:cstheme="minorHAnsi"/>
                <w:b/>
                <w:bCs/>
                <w:szCs w:val="22"/>
                <w:lang w:val="en-US" w:bidi="th-TH"/>
              </w:rPr>
            </w:pPr>
            <w:r w:rsidRPr="00420D0E">
              <w:rPr>
                <w:rFonts w:asciiTheme="minorHAnsi" w:hAnsiTheme="minorHAnsi" w:cstheme="minorHAnsi"/>
                <w:b/>
                <w:bCs/>
                <w:szCs w:val="22"/>
                <w:lang w:val="en-US" w:bidi="th-TH"/>
              </w:rPr>
              <w:t>1,573,872</w:t>
            </w:r>
          </w:p>
        </w:tc>
      </w:tr>
      <w:tr w:rsidR="00314224" w:rsidRPr="00B06AF7" w14:paraId="2677CBC3" w14:textId="77777777" w:rsidTr="003E752C">
        <w:tc>
          <w:tcPr>
            <w:tcW w:w="7650" w:type="dxa"/>
          </w:tcPr>
          <w:p w14:paraId="6A78156A" w14:textId="77777777" w:rsidR="00314224" w:rsidRPr="00B06AF7" w:rsidRDefault="00314224" w:rsidP="00814CF9">
            <w:pPr>
              <w:tabs>
                <w:tab w:val="left" w:pos="432"/>
              </w:tabs>
              <w:ind w:left="141" w:hanging="160"/>
              <w:jc w:val="thaiDistribute"/>
              <w:rPr>
                <w:rFonts w:asciiTheme="minorHAnsi" w:hAnsiTheme="minorHAnsi" w:cstheme="minorHAnsi"/>
                <w:szCs w:val="22"/>
              </w:rPr>
            </w:pPr>
          </w:p>
        </w:tc>
        <w:tc>
          <w:tcPr>
            <w:tcW w:w="1620" w:type="dxa"/>
            <w:tcBorders>
              <w:top w:val="double" w:sz="4" w:space="0" w:color="auto"/>
            </w:tcBorders>
            <w:shd w:val="clear" w:color="auto" w:fill="auto"/>
          </w:tcPr>
          <w:p w14:paraId="1BDA72EE" w14:textId="77777777" w:rsidR="00314224" w:rsidRPr="00B06AF7" w:rsidRDefault="00314224" w:rsidP="00314224">
            <w:pPr>
              <w:ind w:right="33"/>
              <w:jc w:val="right"/>
              <w:rPr>
                <w:rFonts w:asciiTheme="minorHAnsi" w:hAnsiTheme="minorHAnsi" w:cstheme="minorHAnsi"/>
                <w:szCs w:val="22"/>
              </w:rPr>
            </w:pPr>
          </w:p>
        </w:tc>
      </w:tr>
      <w:tr w:rsidR="00314224" w:rsidRPr="00B06AF7" w14:paraId="3293A26C" w14:textId="77777777" w:rsidTr="00814CF9">
        <w:tc>
          <w:tcPr>
            <w:tcW w:w="7650" w:type="dxa"/>
          </w:tcPr>
          <w:p w14:paraId="5DBB9DA1" w14:textId="64CAD68F"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Cash paid as the consideration transferred</w:t>
            </w:r>
          </w:p>
        </w:tc>
        <w:tc>
          <w:tcPr>
            <w:tcW w:w="1620" w:type="dxa"/>
            <w:shd w:val="clear" w:color="auto" w:fill="auto"/>
          </w:tcPr>
          <w:p w14:paraId="019B0175" w14:textId="4AD4B5EB" w:rsidR="00314224" w:rsidRPr="00B06AF7" w:rsidRDefault="00F81FC5" w:rsidP="00314224">
            <w:pPr>
              <w:ind w:right="33"/>
              <w:jc w:val="right"/>
              <w:rPr>
                <w:rFonts w:asciiTheme="minorHAnsi" w:hAnsiTheme="minorHAnsi" w:cstheme="minorHAnsi"/>
                <w:szCs w:val="22"/>
              </w:rPr>
            </w:pPr>
            <w:r w:rsidRPr="00B06AF7">
              <w:rPr>
                <w:rFonts w:asciiTheme="minorHAnsi" w:hAnsiTheme="minorHAnsi" w:cstheme="minorHAnsi"/>
                <w:szCs w:val="22"/>
              </w:rPr>
              <w:t>917,000</w:t>
            </w:r>
          </w:p>
        </w:tc>
      </w:tr>
      <w:tr w:rsidR="00314224" w:rsidRPr="00B06AF7" w14:paraId="1B19D522" w14:textId="77777777" w:rsidTr="00814CF9">
        <w:tc>
          <w:tcPr>
            <w:tcW w:w="7650" w:type="dxa"/>
          </w:tcPr>
          <w:p w14:paraId="5DAD23A8" w14:textId="7F08EB9B"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 xml:space="preserve">Offset account receivable </w:t>
            </w:r>
          </w:p>
        </w:tc>
        <w:tc>
          <w:tcPr>
            <w:tcW w:w="1620" w:type="dxa"/>
            <w:shd w:val="clear" w:color="auto" w:fill="auto"/>
          </w:tcPr>
          <w:p w14:paraId="563DC776" w14:textId="4545FD90" w:rsidR="00314224" w:rsidRPr="00B06AF7" w:rsidRDefault="00F81FC5" w:rsidP="00F50AB6">
            <w:pPr>
              <w:ind w:right="-46"/>
              <w:jc w:val="right"/>
              <w:rPr>
                <w:rFonts w:asciiTheme="minorHAnsi" w:hAnsiTheme="minorHAnsi" w:cstheme="minorHAnsi"/>
                <w:szCs w:val="22"/>
                <w:cs/>
                <w:lang w:val="en-US" w:bidi="th-TH"/>
              </w:rPr>
            </w:pPr>
            <w:r w:rsidRPr="00B06AF7">
              <w:rPr>
                <w:rFonts w:asciiTheme="minorHAnsi" w:hAnsiTheme="minorHAnsi" w:cstheme="minorHAnsi"/>
                <w:szCs w:val="22"/>
                <w:cs/>
                <w:lang w:bidi="th-TH"/>
              </w:rPr>
              <w:t>(</w:t>
            </w:r>
            <w:r w:rsidRPr="00B06AF7">
              <w:rPr>
                <w:rFonts w:asciiTheme="minorHAnsi" w:hAnsiTheme="minorHAnsi" w:cstheme="minorHAnsi"/>
                <w:szCs w:val="22"/>
                <w:lang w:val="en-US" w:bidi="th-TH"/>
              </w:rPr>
              <w:t>182,000</w:t>
            </w:r>
            <w:r w:rsidRPr="00B06AF7">
              <w:rPr>
                <w:rFonts w:asciiTheme="minorHAnsi" w:hAnsiTheme="minorHAnsi" w:cstheme="minorHAnsi"/>
                <w:szCs w:val="22"/>
                <w:cs/>
                <w:lang w:val="en-US" w:bidi="th-TH"/>
              </w:rPr>
              <w:t>)</w:t>
            </w:r>
          </w:p>
        </w:tc>
      </w:tr>
      <w:tr w:rsidR="00314224" w:rsidRPr="00B06AF7" w14:paraId="75101BA9" w14:textId="77777777" w:rsidTr="00814CF9">
        <w:tc>
          <w:tcPr>
            <w:tcW w:w="7650" w:type="dxa"/>
          </w:tcPr>
          <w:p w14:paraId="255AD6CC" w14:textId="3391E4F2"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szCs w:val="22"/>
              </w:rPr>
              <w:t xml:space="preserve">Payable for shares </w:t>
            </w:r>
          </w:p>
        </w:tc>
        <w:tc>
          <w:tcPr>
            <w:tcW w:w="1620" w:type="dxa"/>
            <w:tcBorders>
              <w:bottom w:val="single" w:sz="4" w:space="0" w:color="auto"/>
            </w:tcBorders>
            <w:shd w:val="clear" w:color="auto" w:fill="auto"/>
          </w:tcPr>
          <w:p w14:paraId="28EF07EF" w14:textId="5E58B7BA" w:rsidR="00314224" w:rsidRPr="00420D0E" w:rsidRDefault="00F81FC5" w:rsidP="00F50AB6">
            <w:pPr>
              <w:ind w:right="-46"/>
              <w:jc w:val="right"/>
              <w:rPr>
                <w:rFonts w:asciiTheme="minorHAnsi" w:hAnsiTheme="minorHAnsi" w:cstheme="minorHAnsi"/>
                <w:szCs w:val="22"/>
                <w:cs/>
                <w:lang w:val="en-US" w:bidi="th-TH"/>
              </w:rPr>
            </w:pPr>
            <w:r w:rsidRPr="00420D0E">
              <w:rPr>
                <w:rFonts w:asciiTheme="minorHAnsi" w:hAnsiTheme="minorHAnsi" w:cstheme="minorHAnsi"/>
                <w:szCs w:val="22"/>
                <w:cs/>
                <w:lang w:val="en-US" w:bidi="th-TH"/>
              </w:rPr>
              <w:t>(</w:t>
            </w:r>
            <w:r w:rsidRPr="00420D0E">
              <w:rPr>
                <w:rFonts w:asciiTheme="minorHAnsi" w:hAnsiTheme="minorHAnsi" w:cstheme="minorHAnsi"/>
                <w:szCs w:val="22"/>
                <w:lang w:val="en-US" w:bidi="th-TH"/>
              </w:rPr>
              <w:t>305,500</w:t>
            </w:r>
            <w:r w:rsidRPr="00420D0E">
              <w:rPr>
                <w:rFonts w:asciiTheme="minorHAnsi" w:hAnsiTheme="minorHAnsi" w:cstheme="minorHAnsi"/>
                <w:szCs w:val="22"/>
                <w:cs/>
                <w:lang w:val="en-US" w:bidi="th-TH"/>
              </w:rPr>
              <w:t>)</w:t>
            </w:r>
          </w:p>
        </w:tc>
      </w:tr>
      <w:tr w:rsidR="00314224" w:rsidRPr="00B06AF7" w14:paraId="0DFAE8F2" w14:textId="77777777" w:rsidTr="00814CF9">
        <w:tc>
          <w:tcPr>
            <w:tcW w:w="7650" w:type="dxa"/>
          </w:tcPr>
          <w:p w14:paraId="29021B0F" w14:textId="5261D3B2" w:rsidR="00314224" w:rsidRPr="00B06AF7" w:rsidRDefault="00314224" w:rsidP="00814CF9">
            <w:pPr>
              <w:tabs>
                <w:tab w:val="left" w:pos="432"/>
              </w:tabs>
              <w:ind w:left="141" w:hanging="160"/>
              <w:jc w:val="thaiDistribute"/>
              <w:rPr>
                <w:rFonts w:asciiTheme="minorHAnsi" w:hAnsiTheme="minorHAnsi" w:cstheme="minorHAnsi"/>
                <w:b/>
                <w:bCs/>
                <w:szCs w:val="22"/>
              </w:rPr>
            </w:pPr>
            <w:r w:rsidRPr="00B06AF7">
              <w:rPr>
                <w:rFonts w:asciiTheme="minorHAnsi" w:hAnsiTheme="minorHAnsi" w:cstheme="minorHAnsi"/>
                <w:b/>
                <w:bCs/>
                <w:szCs w:val="22"/>
              </w:rPr>
              <w:t>Net</w:t>
            </w:r>
          </w:p>
        </w:tc>
        <w:tc>
          <w:tcPr>
            <w:tcW w:w="1620" w:type="dxa"/>
            <w:tcBorders>
              <w:top w:val="single" w:sz="4" w:space="0" w:color="auto"/>
            </w:tcBorders>
            <w:shd w:val="clear" w:color="auto" w:fill="auto"/>
          </w:tcPr>
          <w:p w14:paraId="50D4C79E" w14:textId="12EB5C38" w:rsidR="00314224" w:rsidRPr="00420D0E" w:rsidRDefault="00F81FC5" w:rsidP="00420D0E">
            <w:pPr>
              <w:ind w:right="33"/>
              <w:jc w:val="right"/>
              <w:rPr>
                <w:rFonts w:asciiTheme="minorHAnsi" w:hAnsiTheme="minorHAnsi" w:cstheme="minorHAnsi"/>
                <w:b/>
                <w:bCs/>
                <w:szCs w:val="22"/>
                <w:cs/>
                <w:lang w:val="en-US" w:bidi="th-TH"/>
              </w:rPr>
            </w:pPr>
            <w:r w:rsidRPr="00420D0E">
              <w:rPr>
                <w:rFonts w:asciiTheme="minorHAnsi" w:hAnsiTheme="minorHAnsi" w:cstheme="minorHAnsi"/>
                <w:b/>
                <w:bCs/>
                <w:szCs w:val="22"/>
                <w:lang w:val="en-US" w:bidi="th-TH"/>
              </w:rPr>
              <w:t>429,500</w:t>
            </w:r>
          </w:p>
        </w:tc>
      </w:tr>
      <w:tr w:rsidR="00314224" w:rsidRPr="00B06AF7" w14:paraId="2174CAFC" w14:textId="77777777" w:rsidTr="00814CF9">
        <w:tc>
          <w:tcPr>
            <w:tcW w:w="7650" w:type="dxa"/>
          </w:tcPr>
          <w:p w14:paraId="14749422" w14:textId="189BDB6C" w:rsidR="00314224" w:rsidRPr="00B06AF7" w:rsidRDefault="00314224" w:rsidP="00814CF9">
            <w:pPr>
              <w:tabs>
                <w:tab w:val="left" w:pos="432"/>
              </w:tabs>
              <w:ind w:left="141" w:hanging="160"/>
              <w:jc w:val="thaiDistribute"/>
              <w:rPr>
                <w:rFonts w:asciiTheme="minorHAnsi" w:hAnsiTheme="minorHAnsi" w:cstheme="minorHAnsi"/>
                <w:szCs w:val="22"/>
              </w:rPr>
            </w:pPr>
            <w:r w:rsidRPr="00B06AF7">
              <w:rPr>
                <w:rFonts w:asciiTheme="minorHAnsi" w:hAnsiTheme="minorHAnsi" w:cstheme="minorHAnsi"/>
                <w:i/>
                <w:iCs/>
                <w:szCs w:val="22"/>
              </w:rPr>
              <w:t>Less</w:t>
            </w:r>
            <w:r w:rsidRPr="00B06AF7">
              <w:rPr>
                <w:rFonts w:asciiTheme="minorHAnsi" w:hAnsiTheme="minorHAnsi" w:cstheme="minorHAnsi"/>
                <w:szCs w:val="22"/>
              </w:rPr>
              <w:t xml:space="preserve"> Cash and cash equivalents of the subsidiary acquired</w:t>
            </w:r>
          </w:p>
        </w:tc>
        <w:tc>
          <w:tcPr>
            <w:tcW w:w="1620" w:type="dxa"/>
            <w:tcBorders>
              <w:bottom w:val="single" w:sz="4" w:space="0" w:color="auto"/>
            </w:tcBorders>
            <w:shd w:val="clear" w:color="auto" w:fill="auto"/>
          </w:tcPr>
          <w:p w14:paraId="57638F14" w14:textId="7C7253CC" w:rsidR="00314224" w:rsidRPr="00420D0E" w:rsidRDefault="00F81FC5" w:rsidP="00362CC9">
            <w:pPr>
              <w:ind w:right="33"/>
              <w:jc w:val="right"/>
              <w:rPr>
                <w:rFonts w:asciiTheme="minorHAnsi" w:hAnsiTheme="minorHAnsi" w:cstheme="minorHAnsi"/>
                <w:szCs w:val="22"/>
                <w:cs/>
                <w:lang w:val="en-US" w:bidi="th-TH"/>
              </w:rPr>
            </w:pPr>
            <w:r w:rsidRPr="00420D0E">
              <w:rPr>
                <w:rFonts w:asciiTheme="minorHAnsi" w:hAnsiTheme="minorHAnsi" w:cstheme="minorHAnsi"/>
                <w:szCs w:val="22"/>
                <w:lang w:val="en-US" w:bidi="th-TH"/>
              </w:rPr>
              <w:t>2,866</w:t>
            </w:r>
          </w:p>
        </w:tc>
      </w:tr>
      <w:tr w:rsidR="00314224" w:rsidRPr="00B06AF7" w14:paraId="1E161EED" w14:textId="77777777" w:rsidTr="00F01556">
        <w:tc>
          <w:tcPr>
            <w:tcW w:w="7650" w:type="dxa"/>
          </w:tcPr>
          <w:p w14:paraId="73BCD267" w14:textId="51AD322E" w:rsidR="00314224" w:rsidRPr="00B06AF7" w:rsidRDefault="00314224" w:rsidP="00814CF9">
            <w:pPr>
              <w:tabs>
                <w:tab w:val="left" w:pos="432"/>
              </w:tabs>
              <w:ind w:left="141" w:hanging="160"/>
              <w:jc w:val="thaiDistribute"/>
              <w:rPr>
                <w:rFonts w:asciiTheme="minorHAnsi" w:hAnsiTheme="minorHAnsi" w:cstheme="minorHAnsi"/>
                <w:b/>
                <w:bCs/>
                <w:szCs w:val="22"/>
                <w:u w:val="single"/>
              </w:rPr>
            </w:pPr>
            <w:r w:rsidRPr="00B06AF7">
              <w:rPr>
                <w:rFonts w:asciiTheme="minorHAnsi" w:hAnsiTheme="minorHAnsi" w:cstheme="minorHAnsi"/>
                <w:b/>
                <w:bCs/>
                <w:szCs w:val="22"/>
              </w:rPr>
              <w:t>Cash paid for purchase of business</w:t>
            </w:r>
          </w:p>
        </w:tc>
        <w:tc>
          <w:tcPr>
            <w:tcW w:w="1620" w:type="dxa"/>
            <w:tcBorders>
              <w:top w:val="single" w:sz="4" w:space="0" w:color="auto"/>
              <w:bottom w:val="double" w:sz="4" w:space="0" w:color="auto"/>
            </w:tcBorders>
            <w:shd w:val="clear" w:color="auto" w:fill="auto"/>
          </w:tcPr>
          <w:p w14:paraId="2DE0A491" w14:textId="53E00D81" w:rsidR="00314224" w:rsidRPr="00420D0E" w:rsidRDefault="00F81FC5" w:rsidP="00420D0E">
            <w:pPr>
              <w:ind w:right="33"/>
              <w:jc w:val="right"/>
              <w:rPr>
                <w:rFonts w:asciiTheme="minorHAnsi" w:hAnsiTheme="minorHAnsi" w:cstheme="minorHAnsi"/>
                <w:b/>
                <w:bCs/>
                <w:szCs w:val="22"/>
                <w:cs/>
                <w:lang w:val="en-US" w:bidi="th-TH"/>
              </w:rPr>
            </w:pPr>
            <w:r w:rsidRPr="00420D0E">
              <w:rPr>
                <w:rFonts w:asciiTheme="minorHAnsi" w:hAnsiTheme="minorHAnsi" w:cstheme="minorHAnsi"/>
                <w:b/>
                <w:bCs/>
                <w:szCs w:val="22"/>
                <w:lang w:val="en-US" w:bidi="th-TH"/>
              </w:rPr>
              <w:t>426,634</w:t>
            </w:r>
          </w:p>
        </w:tc>
      </w:tr>
    </w:tbl>
    <w:p w14:paraId="75FA2DFC" w14:textId="77777777" w:rsidR="00420D0E" w:rsidRDefault="00420D0E" w:rsidP="00814CF9">
      <w:pPr>
        <w:pStyle w:val="Heading1"/>
        <w:numPr>
          <w:ilvl w:val="0"/>
          <w:numId w:val="0"/>
        </w:numPr>
        <w:tabs>
          <w:tab w:val="left" w:pos="540"/>
        </w:tabs>
        <w:spacing w:before="0" w:after="0"/>
        <w:rPr>
          <w:rFonts w:asciiTheme="minorHAnsi" w:hAnsiTheme="minorHAnsi" w:cstheme="minorHAnsi"/>
          <w:sz w:val="22"/>
          <w:szCs w:val="22"/>
          <w:lang w:val="en-US" w:bidi="th-TH"/>
        </w:rPr>
      </w:pPr>
    </w:p>
    <w:p w14:paraId="2967D40A" w14:textId="77777777" w:rsidR="00D773D0" w:rsidRDefault="00D773D0">
      <w:pPr>
        <w:spacing w:line="240" w:lineRule="auto"/>
        <w:rPr>
          <w:rFonts w:asciiTheme="minorHAnsi" w:hAnsiTheme="minorHAnsi" w:cstheme="minorHAnsi"/>
          <w:b/>
          <w:szCs w:val="22"/>
          <w:lang w:val="en-US" w:bidi="th-TH"/>
        </w:rPr>
      </w:pPr>
      <w:r>
        <w:rPr>
          <w:rFonts w:asciiTheme="minorHAnsi" w:hAnsiTheme="minorHAnsi" w:cstheme="minorHAnsi"/>
          <w:szCs w:val="22"/>
          <w:lang w:val="en-US" w:bidi="th-TH"/>
        </w:rPr>
        <w:br w:type="page"/>
      </w:r>
    </w:p>
    <w:p w14:paraId="278753A0" w14:textId="4BDAF14C" w:rsidR="00813AE1" w:rsidRPr="00B06AF7" w:rsidRDefault="00390903" w:rsidP="00814CF9">
      <w:pPr>
        <w:pStyle w:val="Heading1"/>
        <w:numPr>
          <w:ilvl w:val="0"/>
          <w:numId w:val="0"/>
        </w:numPr>
        <w:tabs>
          <w:tab w:val="left" w:pos="540"/>
        </w:tabs>
        <w:spacing w:before="0" w:after="0"/>
        <w:rPr>
          <w:rFonts w:asciiTheme="minorHAnsi" w:hAnsiTheme="minorHAnsi" w:cstheme="minorHAnsi"/>
          <w:sz w:val="22"/>
          <w:szCs w:val="22"/>
        </w:rPr>
      </w:pPr>
      <w:r w:rsidRPr="00B06AF7">
        <w:rPr>
          <w:rFonts w:asciiTheme="minorHAnsi" w:hAnsiTheme="minorHAnsi" w:cstheme="minorHAnsi"/>
          <w:sz w:val="22"/>
          <w:szCs w:val="22"/>
          <w:lang w:val="en-US" w:bidi="th-TH"/>
        </w:rPr>
        <w:lastRenderedPageBreak/>
        <w:t>8</w:t>
      </w:r>
      <w:r w:rsidR="00A91E61" w:rsidRPr="00B06AF7">
        <w:rPr>
          <w:rFonts w:asciiTheme="minorHAnsi" w:hAnsiTheme="minorHAnsi" w:cstheme="minorHAnsi"/>
          <w:sz w:val="22"/>
          <w:szCs w:val="22"/>
          <w:cs/>
          <w:lang w:val="en-US" w:bidi="th-TH"/>
        </w:rPr>
        <w:tab/>
      </w:r>
      <w:r w:rsidR="003045F0" w:rsidRPr="00B06AF7">
        <w:rPr>
          <w:rFonts w:asciiTheme="minorHAnsi" w:hAnsiTheme="minorHAnsi" w:cstheme="minorHAnsi"/>
          <w:sz w:val="22"/>
          <w:szCs w:val="22"/>
          <w:lang w:val="en-US" w:bidi="th-TH"/>
        </w:rPr>
        <w:t xml:space="preserve">Related </w:t>
      </w:r>
      <w:proofErr w:type="spellStart"/>
      <w:r w:rsidR="003045F0" w:rsidRPr="00B06AF7">
        <w:rPr>
          <w:rFonts w:asciiTheme="minorHAnsi" w:hAnsiTheme="minorHAnsi" w:cstheme="minorHAnsi"/>
          <w:sz w:val="22"/>
          <w:szCs w:val="22"/>
          <w:lang w:val="en-US" w:bidi="th-TH"/>
        </w:rPr>
        <w:t>partie</w:t>
      </w:r>
      <w:proofErr w:type="spellEnd"/>
      <w:r w:rsidR="003045F0" w:rsidRPr="00B06AF7">
        <w:rPr>
          <w:rFonts w:asciiTheme="minorHAnsi" w:hAnsiTheme="minorHAnsi" w:cstheme="minorHAnsi"/>
          <w:sz w:val="22"/>
          <w:szCs w:val="22"/>
        </w:rPr>
        <w:t>s</w:t>
      </w:r>
      <w:r w:rsidR="00144393" w:rsidRPr="00B06AF7">
        <w:rPr>
          <w:rFonts w:asciiTheme="minorHAnsi" w:hAnsiTheme="minorHAnsi" w:cstheme="minorHAnsi"/>
          <w:sz w:val="22"/>
          <w:szCs w:val="22"/>
        </w:rPr>
        <w:t xml:space="preserve"> </w:t>
      </w:r>
    </w:p>
    <w:p w14:paraId="145E9731" w14:textId="77777777" w:rsidR="00814CF9" w:rsidRPr="00B06AF7" w:rsidRDefault="00814CF9" w:rsidP="00390903">
      <w:pPr>
        <w:ind w:left="562"/>
        <w:jc w:val="thaiDistribute"/>
        <w:rPr>
          <w:rFonts w:asciiTheme="minorHAnsi" w:hAnsiTheme="minorHAnsi" w:cstheme="minorHAnsi"/>
          <w:spacing w:val="4"/>
          <w:szCs w:val="22"/>
        </w:rPr>
      </w:pPr>
    </w:p>
    <w:p w14:paraId="2703962F" w14:textId="4D06AE6E" w:rsidR="00390903" w:rsidRPr="00B06AF7" w:rsidRDefault="00390903" w:rsidP="00390903">
      <w:pPr>
        <w:ind w:left="562"/>
        <w:jc w:val="thaiDistribute"/>
        <w:rPr>
          <w:rFonts w:asciiTheme="minorHAnsi" w:hAnsiTheme="minorHAnsi" w:cstheme="minorHAnsi"/>
          <w:szCs w:val="22"/>
        </w:rPr>
      </w:pPr>
      <w:r w:rsidRPr="00B06AF7">
        <w:rPr>
          <w:rFonts w:asciiTheme="minorHAnsi" w:hAnsiTheme="minorHAnsi" w:cstheme="minorHAnsi"/>
          <w:spacing w:val="4"/>
          <w:szCs w:val="22"/>
        </w:rPr>
        <w:t>For the purposes of these financial statements, parties are considered to be related to the Group</w:t>
      </w:r>
      <w:r w:rsidR="004A7EDF" w:rsidRPr="00B06AF7">
        <w:rPr>
          <w:rFonts w:asciiTheme="minorHAnsi" w:hAnsiTheme="minorHAnsi" w:cstheme="minorHAnsi"/>
          <w:spacing w:val="4"/>
          <w:szCs w:val="22"/>
        </w:rPr>
        <w:t xml:space="preserve">      </w:t>
      </w:r>
      <w:r w:rsidRPr="00B06AF7">
        <w:rPr>
          <w:rFonts w:asciiTheme="minorHAnsi" w:hAnsiTheme="minorHAnsi" w:cstheme="minorHAnsi"/>
          <w:spacing w:val="4"/>
          <w:szCs w:val="22"/>
        </w:rPr>
        <w:t xml:space="preserve"> </w:t>
      </w:r>
      <w:r w:rsidRPr="00B06AF7">
        <w:rPr>
          <w:rFonts w:asciiTheme="minorHAnsi" w:hAnsiTheme="minorHAnsi" w:cstheme="minorHAnsi"/>
          <w:szCs w:val="22"/>
        </w:rPr>
        <w:t xml:space="preserve">if the Group has the ability, directly or indirectly, to control or joint control the party or exercise </w:t>
      </w:r>
      <w:r w:rsidRPr="00B06AF7">
        <w:rPr>
          <w:rFonts w:asciiTheme="minorHAnsi" w:hAnsiTheme="minorHAnsi" w:cstheme="minorHAnsi"/>
          <w:spacing w:val="8"/>
          <w:szCs w:val="22"/>
        </w:rPr>
        <w:t>significant influence over the party in making financial and operating decisions, or vice versa,</w:t>
      </w:r>
      <w:r w:rsidRPr="00B06AF7">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B06AF7" w:rsidRDefault="001C5517" w:rsidP="00622A67">
      <w:pPr>
        <w:ind w:left="540"/>
        <w:rPr>
          <w:rFonts w:asciiTheme="minorHAnsi" w:hAnsiTheme="minorHAnsi" w:cstheme="minorHAnsi"/>
          <w:i/>
          <w:iCs/>
          <w:color w:val="0000FF"/>
          <w:szCs w:val="22"/>
        </w:rPr>
      </w:pPr>
    </w:p>
    <w:p w14:paraId="0A2AF0F7" w14:textId="1896C028" w:rsidR="004E319C" w:rsidRPr="00B06AF7" w:rsidRDefault="004E319C" w:rsidP="004E319C">
      <w:pPr>
        <w:ind w:left="540"/>
        <w:jc w:val="thaiDistribute"/>
        <w:rPr>
          <w:rFonts w:asciiTheme="minorHAnsi" w:hAnsiTheme="minorHAnsi" w:cstheme="minorHAnsi"/>
          <w:szCs w:val="22"/>
        </w:rPr>
      </w:pPr>
      <w:r w:rsidRPr="00B06AF7">
        <w:rPr>
          <w:rFonts w:asciiTheme="minorHAnsi" w:hAnsiTheme="minorHAnsi" w:cstheme="minorHAnsi"/>
          <w:szCs w:val="22"/>
        </w:rPr>
        <w:t>Relationships with subsidiaries, associates and joint ventures are described in note 1</w:t>
      </w:r>
      <w:r w:rsidR="00045D46">
        <w:rPr>
          <w:rFonts w:asciiTheme="minorHAnsi" w:hAnsiTheme="minorHAnsi" w:cstheme="minorHAnsi"/>
          <w:szCs w:val="22"/>
        </w:rPr>
        <w:t>5</w:t>
      </w:r>
      <w:r w:rsidRPr="00B06AF7">
        <w:rPr>
          <w:rFonts w:asciiTheme="minorHAnsi" w:hAnsiTheme="minorHAnsi" w:cstheme="minorHAnsi"/>
          <w:szCs w:val="22"/>
        </w:rPr>
        <w:t>, 1</w:t>
      </w:r>
      <w:r w:rsidR="00045D46">
        <w:rPr>
          <w:rFonts w:asciiTheme="minorHAnsi" w:hAnsiTheme="minorHAnsi" w:cstheme="minorHAnsi"/>
          <w:szCs w:val="22"/>
        </w:rPr>
        <w:t>6</w:t>
      </w:r>
      <w:r w:rsidRPr="00B06AF7">
        <w:rPr>
          <w:rFonts w:asciiTheme="minorHAnsi" w:hAnsiTheme="minorHAnsi" w:cstheme="minorHAnsi"/>
          <w:szCs w:val="22"/>
        </w:rPr>
        <w:t xml:space="preserve"> and 1</w:t>
      </w:r>
      <w:r w:rsidR="00045D46">
        <w:rPr>
          <w:rFonts w:asciiTheme="minorHAnsi" w:hAnsiTheme="minorHAnsi" w:cstheme="minorHAnsi"/>
          <w:szCs w:val="22"/>
        </w:rPr>
        <w:t>8</w:t>
      </w:r>
      <w:r w:rsidRPr="00B06AF7">
        <w:rPr>
          <w:rFonts w:asciiTheme="minorHAnsi" w:hAnsiTheme="minorHAnsi" w:cstheme="minorHAnsi"/>
          <w:szCs w:val="22"/>
        </w:rPr>
        <w:t>, Relationships with management or other related parties were as follows:</w:t>
      </w:r>
    </w:p>
    <w:p w14:paraId="5E5D71A6" w14:textId="77777777" w:rsidR="004A7EDF" w:rsidRPr="00B06AF7"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B06AF7" w14:paraId="23AB1D60" w14:textId="77777777" w:rsidTr="00824A25">
        <w:trPr>
          <w:tblHeader/>
        </w:trPr>
        <w:tc>
          <w:tcPr>
            <w:tcW w:w="3240" w:type="dxa"/>
          </w:tcPr>
          <w:p w14:paraId="0A9510A8" w14:textId="77777777" w:rsidR="004A7EDF" w:rsidRPr="00B06AF7"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B06AF7"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B06AF7"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B06AF7">
              <w:rPr>
                <w:rFonts w:asciiTheme="minorHAnsi" w:hAnsiTheme="minorHAnsi" w:cstheme="minorHAnsi"/>
                <w:b/>
                <w:bCs/>
                <w:szCs w:val="22"/>
              </w:rPr>
              <w:t>Related parties</w:t>
            </w:r>
          </w:p>
        </w:tc>
        <w:tc>
          <w:tcPr>
            <w:tcW w:w="1620" w:type="dxa"/>
          </w:tcPr>
          <w:p w14:paraId="663ED84D" w14:textId="77777777" w:rsidR="004A7EDF" w:rsidRPr="00B06AF7"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B06AF7">
              <w:rPr>
                <w:rFonts w:asciiTheme="minorHAnsi" w:hAnsiTheme="minorHAnsi" w:cstheme="minorHAnsi"/>
                <w:b/>
                <w:bCs/>
                <w:szCs w:val="22"/>
              </w:rPr>
              <w:t>Country of incorporation/ nationality</w:t>
            </w:r>
          </w:p>
        </w:tc>
        <w:tc>
          <w:tcPr>
            <w:tcW w:w="4410" w:type="dxa"/>
          </w:tcPr>
          <w:p w14:paraId="13FCE435" w14:textId="77777777" w:rsidR="004A7EDF" w:rsidRPr="00B06AF7"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B06AF7"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B06AF7"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B06AF7">
              <w:rPr>
                <w:rFonts w:asciiTheme="minorHAnsi" w:hAnsiTheme="minorHAnsi" w:cstheme="minorHAnsi"/>
                <w:b/>
                <w:bCs/>
                <w:szCs w:val="22"/>
              </w:rPr>
              <w:t>Nature of relationships</w:t>
            </w:r>
          </w:p>
        </w:tc>
      </w:tr>
      <w:tr w:rsidR="004A7EDF" w:rsidRPr="00B06AF7" w14:paraId="1464CCAD" w14:textId="77777777" w:rsidTr="00824A25">
        <w:trPr>
          <w:trHeight w:val="1289"/>
        </w:trPr>
        <w:tc>
          <w:tcPr>
            <w:tcW w:w="3240" w:type="dxa"/>
          </w:tcPr>
          <w:p w14:paraId="7692ACD6" w14:textId="77777777" w:rsidR="004A7EDF" w:rsidRPr="00B06AF7" w:rsidRDefault="004A7EDF" w:rsidP="00531904">
            <w:pPr>
              <w:shd w:val="clear" w:color="auto" w:fill="FFFFFF"/>
              <w:spacing w:line="240" w:lineRule="atLeast"/>
              <w:ind w:left="-20"/>
              <w:rPr>
                <w:rFonts w:asciiTheme="minorHAnsi" w:hAnsiTheme="minorHAnsi" w:cstheme="minorHAnsi"/>
                <w:szCs w:val="22"/>
              </w:rPr>
            </w:pPr>
            <w:r w:rsidRPr="00B06AF7">
              <w:rPr>
                <w:rFonts w:asciiTheme="minorHAnsi" w:hAnsiTheme="minorHAnsi" w:cstheme="minorHAnsi"/>
                <w:szCs w:val="22"/>
              </w:rPr>
              <w:t xml:space="preserve">Key management personnel </w:t>
            </w:r>
          </w:p>
        </w:tc>
        <w:tc>
          <w:tcPr>
            <w:tcW w:w="1620" w:type="dxa"/>
          </w:tcPr>
          <w:p w14:paraId="73FD7A16" w14:textId="77777777" w:rsidR="004A7EDF" w:rsidRPr="00B06AF7" w:rsidRDefault="004A7EDF" w:rsidP="00531904">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5E419101" w14:textId="77777777" w:rsidR="004A7EDF" w:rsidRPr="00B06AF7"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B06AF7">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B06AF7" w14:paraId="4899D900" w14:textId="77777777" w:rsidTr="00824A25">
        <w:trPr>
          <w:trHeight w:val="178"/>
        </w:trPr>
        <w:tc>
          <w:tcPr>
            <w:tcW w:w="3240" w:type="dxa"/>
          </w:tcPr>
          <w:p w14:paraId="7A0CBF3E" w14:textId="3E22BACC" w:rsidR="004A7EDF" w:rsidRPr="00B06AF7" w:rsidRDefault="004A7EDF" w:rsidP="00531904">
            <w:pPr>
              <w:shd w:val="clear" w:color="auto" w:fill="FFFFFF"/>
              <w:spacing w:line="240" w:lineRule="atLeast"/>
              <w:ind w:left="-20"/>
              <w:rPr>
                <w:rFonts w:asciiTheme="minorHAnsi" w:hAnsiTheme="minorHAnsi" w:cstheme="minorHAnsi"/>
                <w:szCs w:val="22"/>
              </w:rPr>
            </w:pPr>
            <w:r w:rsidRPr="00B06AF7">
              <w:rPr>
                <w:rFonts w:asciiTheme="minorHAnsi" w:hAnsiTheme="minorHAnsi" w:cstheme="minorHAnsi"/>
                <w:szCs w:val="22"/>
              </w:rPr>
              <w:t xml:space="preserve">Ocean Supply </w:t>
            </w:r>
            <w:r w:rsidR="005C0E0D" w:rsidRPr="00B06AF7">
              <w:rPr>
                <w:rFonts w:asciiTheme="minorHAnsi" w:hAnsiTheme="minorHAnsi" w:cstheme="minorHAnsi"/>
                <w:szCs w:val="22"/>
              </w:rPr>
              <w:t>Co., Ltd.</w:t>
            </w:r>
          </w:p>
        </w:tc>
        <w:tc>
          <w:tcPr>
            <w:tcW w:w="1620" w:type="dxa"/>
          </w:tcPr>
          <w:p w14:paraId="5611A8C8" w14:textId="77777777" w:rsidR="004A7EDF" w:rsidRPr="00B06AF7" w:rsidRDefault="004A7EDF" w:rsidP="00531904">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7E84D2D9" w14:textId="77777777" w:rsidR="004A7EDF" w:rsidRPr="00D773D0" w:rsidRDefault="004A7EDF" w:rsidP="00531904">
            <w:pPr>
              <w:pStyle w:val="block"/>
              <w:tabs>
                <w:tab w:val="left" w:pos="2682"/>
              </w:tabs>
              <w:spacing w:after="0" w:line="240" w:lineRule="atLeast"/>
              <w:ind w:left="250" w:hanging="250"/>
              <w:rPr>
                <w:rFonts w:asciiTheme="minorHAnsi" w:hAnsiTheme="minorHAnsi" w:cstheme="minorHAnsi"/>
                <w:szCs w:val="22"/>
              </w:rPr>
            </w:pPr>
            <w:r w:rsidRPr="00D773D0">
              <w:rPr>
                <w:rFonts w:asciiTheme="minorHAnsi" w:hAnsiTheme="minorHAnsi" w:cstheme="minorHAnsi"/>
                <w:szCs w:val="22"/>
              </w:rPr>
              <w:t xml:space="preserve">Joint Venture by Indirect Shareholding </w:t>
            </w:r>
            <w:r w:rsidRPr="00D773D0">
              <w:rPr>
                <w:rFonts w:asciiTheme="minorHAnsi" w:hAnsiTheme="minorHAnsi" w:cstheme="minorHAnsi"/>
                <w:szCs w:val="22"/>
              </w:rPr>
              <w:br/>
              <w:t>(Until 14 March 2018)</w:t>
            </w:r>
          </w:p>
        </w:tc>
      </w:tr>
      <w:tr w:rsidR="004A7EDF" w:rsidRPr="00B06AF7" w14:paraId="7762D81E" w14:textId="77777777" w:rsidTr="00824A25">
        <w:trPr>
          <w:trHeight w:val="324"/>
        </w:trPr>
        <w:tc>
          <w:tcPr>
            <w:tcW w:w="3240" w:type="dxa"/>
          </w:tcPr>
          <w:p w14:paraId="5126ACBE" w14:textId="5DB54D0A" w:rsidR="004A7EDF" w:rsidRPr="00B06AF7" w:rsidRDefault="002901AA" w:rsidP="00531904">
            <w:pPr>
              <w:shd w:val="clear" w:color="auto" w:fill="FFFFFF"/>
              <w:spacing w:line="240" w:lineRule="atLeast"/>
              <w:ind w:left="168" w:hanging="188"/>
              <w:rPr>
                <w:rFonts w:asciiTheme="minorHAnsi" w:hAnsiTheme="minorHAnsi" w:cstheme="minorHAnsi"/>
                <w:szCs w:val="22"/>
              </w:rPr>
            </w:pPr>
            <w:r w:rsidRPr="00B06AF7">
              <w:rPr>
                <w:rFonts w:asciiTheme="minorHAnsi" w:hAnsiTheme="minorHAnsi" w:cstheme="minorHAnsi"/>
                <w:szCs w:val="22"/>
              </w:rPr>
              <w:t>General Engineering Public     Company Limited</w:t>
            </w:r>
          </w:p>
        </w:tc>
        <w:tc>
          <w:tcPr>
            <w:tcW w:w="1620" w:type="dxa"/>
          </w:tcPr>
          <w:p w14:paraId="53BDC366" w14:textId="77777777" w:rsidR="004A7EDF" w:rsidRPr="00B06AF7" w:rsidRDefault="004A7EDF" w:rsidP="00531904">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31FDF9BF" w14:textId="77777777" w:rsidR="004A7EDF" w:rsidRPr="00B06AF7"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Shareholder of the Company</w:t>
            </w:r>
          </w:p>
        </w:tc>
      </w:tr>
      <w:tr w:rsidR="002901AA" w:rsidRPr="00B06AF7" w14:paraId="05205E17" w14:textId="77777777" w:rsidTr="00824A25">
        <w:trPr>
          <w:trHeight w:val="218"/>
        </w:trPr>
        <w:tc>
          <w:tcPr>
            <w:tcW w:w="3240" w:type="dxa"/>
          </w:tcPr>
          <w:p w14:paraId="2609FEE5" w14:textId="430CDDEB" w:rsidR="002901AA" w:rsidRPr="00B06AF7" w:rsidRDefault="002901AA" w:rsidP="002901AA">
            <w:pPr>
              <w:shd w:val="clear" w:color="auto" w:fill="FFFFFF"/>
              <w:spacing w:line="240" w:lineRule="atLeast"/>
              <w:ind w:left="-20"/>
              <w:rPr>
                <w:rFonts w:asciiTheme="minorHAnsi" w:hAnsiTheme="minorHAnsi" w:cstheme="minorHAnsi"/>
                <w:position w:val="6"/>
                <w:szCs w:val="22"/>
              </w:rPr>
            </w:pPr>
            <w:r w:rsidRPr="00B06AF7">
              <w:rPr>
                <w:rFonts w:asciiTheme="minorHAnsi" w:hAnsiTheme="minorHAnsi" w:cstheme="minorHAnsi"/>
                <w:szCs w:val="22"/>
              </w:rPr>
              <w:t>Million Miles Company Limited</w:t>
            </w:r>
          </w:p>
        </w:tc>
        <w:tc>
          <w:tcPr>
            <w:tcW w:w="1620" w:type="dxa"/>
          </w:tcPr>
          <w:p w14:paraId="688464BD"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3A19A6CA" w14:textId="18EFD7C8"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 xml:space="preserve">Common </w:t>
            </w:r>
            <w:r w:rsidR="00776AAF">
              <w:rPr>
                <w:rFonts w:asciiTheme="minorHAnsi" w:hAnsiTheme="minorHAnsi" w:cstheme="minorHAnsi"/>
                <w:szCs w:val="22"/>
              </w:rPr>
              <w:t>D</w:t>
            </w:r>
            <w:proofErr w:type="spellStart"/>
            <w:r w:rsidR="00E67D41">
              <w:rPr>
                <w:rFonts w:asciiTheme="minorHAnsi" w:hAnsiTheme="minorHAnsi" w:cstheme="minorHAnsi"/>
                <w:szCs w:val="22"/>
                <w:lang w:val="en-US"/>
              </w:rPr>
              <w:t>ir</w:t>
            </w:r>
            <w:r w:rsidR="00200E09">
              <w:rPr>
                <w:rFonts w:asciiTheme="minorHAnsi" w:hAnsiTheme="minorHAnsi" w:cstheme="minorHAnsi"/>
                <w:szCs w:val="22"/>
                <w:lang w:val="en-US"/>
              </w:rPr>
              <w:t>e</w:t>
            </w:r>
            <w:r w:rsidR="00E67D41">
              <w:rPr>
                <w:rFonts w:asciiTheme="minorHAnsi" w:hAnsiTheme="minorHAnsi" w:cstheme="minorHAnsi"/>
                <w:szCs w:val="22"/>
                <w:lang w:val="en-US"/>
              </w:rPr>
              <w:t>ct</w:t>
            </w:r>
            <w:proofErr w:type="spellEnd"/>
            <w:r w:rsidR="00E67D41">
              <w:rPr>
                <w:rFonts w:asciiTheme="minorHAnsi" w:hAnsiTheme="minorHAnsi" w:cstheme="minorHAnsi"/>
                <w:szCs w:val="22"/>
              </w:rPr>
              <w:t>o</w:t>
            </w:r>
            <w:r w:rsidR="000D723B">
              <w:rPr>
                <w:rFonts w:asciiTheme="minorHAnsi" w:hAnsiTheme="minorHAnsi" w:cstheme="minorHAnsi"/>
                <w:szCs w:val="22"/>
              </w:rPr>
              <w:t>r</w:t>
            </w:r>
          </w:p>
        </w:tc>
      </w:tr>
      <w:tr w:rsidR="002901AA" w:rsidRPr="00B06AF7" w14:paraId="3C7578B2" w14:textId="77777777" w:rsidTr="00824A25">
        <w:trPr>
          <w:trHeight w:val="80"/>
        </w:trPr>
        <w:tc>
          <w:tcPr>
            <w:tcW w:w="3240" w:type="dxa"/>
          </w:tcPr>
          <w:p w14:paraId="45C64F81" w14:textId="228ABB5D" w:rsidR="002901AA" w:rsidRPr="00B06AF7" w:rsidRDefault="002901AA" w:rsidP="002901AA">
            <w:pPr>
              <w:shd w:val="clear" w:color="auto" w:fill="FFFFFF"/>
              <w:spacing w:line="240" w:lineRule="atLeast"/>
              <w:ind w:left="-20"/>
              <w:rPr>
                <w:rFonts w:asciiTheme="minorHAnsi" w:hAnsiTheme="minorHAnsi" w:cstheme="minorHAnsi"/>
                <w:position w:val="6"/>
                <w:szCs w:val="22"/>
              </w:rPr>
            </w:pPr>
            <w:r w:rsidRPr="00B06AF7">
              <w:rPr>
                <w:rFonts w:asciiTheme="minorHAnsi" w:hAnsiTheme="minorHAnsi" w:cstheme="minorHAnsi"/>
                <w:szCs w:val="22"/>
              </w:rPr>
              <w:t>R</w:t>
            </w:r>
            <w:r w:rsidRPr="00B06AF7">
              <w:rPr>
                <w:rFonts w:asciiTheme="minorHAnsi" w:hAnsiTheme="minorHAnsi" w:cstheme="minorHAnsi"/>
                <w:szCs w:val="22"/>
                <w:cs/>
              </w:rPr>
              <w:t>.</w:t>
            </w:r>
            <w:r w:rsidRPr="00B06AF7">
              <w:rPr>
                <w:rFonts w:asciiTheme="minorHAnsi" w:hAnsiTheme="minorHAnsi" w:cstheme="minorHAnsi"/>
                <w:szCs w:val="22"/>
              </w:rPr>
              <w:t>S</w:t>
            </w:r>
            <w:r w:rsidRPr="00B06AF7">
              <w:rPr>
                <w:rFonts w:asciiTheme="minorHAnsi" w:hAnsiTheme="minorHAnsi" w:cstheme="minorHAnsi"/>
                <w:szCs w:val="22"/>
                <w:cs/>
              </w:rPr>
              <w:t>.</w:t>
            </w:r>
            <w:r w:rsidRPr="00B06AF7">
              <w:rPr>
                <w:rFonts w:asciiTheme="minorHAnsi" w:hAnsiTheme="minorHAnsi" w:cstheme="minorHAnsi"/>
                <w:szCs w:val="22"/>
              </w:rPr>
              <w:t>P</w:t>
            </w:r>
            <w:r w:rsidRPr="00B06AF7">
              <w:rPr>
                <w:rFonts w:asciiTheme="minorHAnsi" w:hAnsiTheme="minorHAnsi" w:cstheme="minorHAnsi"/>
                <w:szCs w:val="22"/>
                <w:cs/>
              </w:rPr>
              <w:t xml:space="preserve">. </w:t>
            </w:r>
            <w:r w:rsidRPr="00B06AF7">
              <w:rPr>
                <w:rFonts w:asciiTheme="minorHAnsi" w:hAnsiTheme="minorHAnsi" w:cstheme="minorHAnsi"/>
                <w:szCs w:val="22"/>
              </w:rPr>
              <w:t>Steel Company Limited</w:t>
            </w:r>
          </w:p>
        </w:tc>
        <w:tc>
          <w:tcPr>
            <w:tcW w:w="1620" w:type="dxa"/>
          </w:tcPr>
          <w:p w14:paraId="63E4D5B6"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5CE79CC1" w14:textId="141FD1AD"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 xml:space="preserve">Common </w:t>
            </w:r>
            <w:r w:rsidR="000D723B">
              <w:rPr>
                <w:rFonts w:asciiTheme="minorHAnsi" w:hAnsiTheme="minorHAnsi" w:cstheme="minorHAnsi"/>
                <w:szCs w:val="22"/>
              </w:rPr>
              <w:t>Director</w:t>
            </w:r>
          </w:p>
        </w:tc>
      </w:tr>
      <w:tr w:rsidR="002901AA" w:rsidRPr="00B06AF7" w14:paraId="2A1B459D" w14:textId="77777777" w:rsidTr="00824A25">
        <w:trPr>
          <w:trHeight w:val="80"/>
        </w:trPr>
        <w:tc>
          <w:tcPr>
            <w:tcW w:w="3240" w:type="dxa"/>
          </w:tcPr>
          <w:p w14:paraId="01A423AD" w14:textId="7B8F7C5E" w:rsidR="002901AA" w:rsidRPr="00B06AF7" w:rsidRDefault="002901AA" w:rsidP="002901AA">
            <w:pPr>
              <w:shd w:val="clear" w:color="auto" w:fill="FFFFFF"/>
              <w:spacing w:line="240" w:lineRule="atLeast"/>
              <w:ind w:left="168" w:hanging="168"/>
              <w:rPr>
                <w:rFonts w:asciiTheme="minorHAnsi" w:hAnsiTheme="minorHAnsi" w:cstheme="minorHAnsi"/>
                <w:position w:val="6"/>
                <w:szCs w:val="22"/>
              </w:rPr>
            </w:pPr>
            <w:r w:rsidRPr="00B06AF7">
              <w:rPr>
                <w:rFonts w:asciiTheme="minorHAnsi" w:hAnsiTheme="minorHAnsi" w:cstheme="minorHAnsi"/>
                <w:szCs w:val="22"/>
              </w:rPr>
              <w:t>I</w:t>
            </w:r>
            <w:r w:rsidRPr="00B06AF7">
              <w:rPr>
                <w:rFonts w:asciiTheme="minorHAnsi" w:hAnsiTheme="minorHAnsi" w:cstheme="minorHAnsi"/>
                <w:szCs w:val="22"/>
                <w:cs/>
              </w:rPr>
              <w:t>-</w:t>
            </w:r>
            <w:r w:rsidRPr="00B06AF7">
              <w:rPr>
                <w:rFonts w:asciiTheme="minorHAnsi" w:hAnsiTheme="minorHAnsi" w:cstheme="minorHAnsi"/>
                <w:szCs w:val="22"/>
              </w:rPr>
              <w:t>Gen Powertech Company Limited</w:t>
            </w:r>
          </w:p>
        </w:tc>
        <w:tc>
          <w:tcPr>
            <w:tcW w:w="1620" w:type="dxa"/>
          </w:tcPr>
          <w:p w14:paraId="10F9639D"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4A6F479E" w14:textId="77777777"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Related Company by Indirect Shareholding</w:t>
            </w:r>
          </w:p>
        </w:tc>
      </w:tr>
      <w:tr w:rsidR="002901AA" w:rsidRPr="00B06AF7" w14:paraId="01A443CD" w14:textId="77777777" w:rsidTr="00824A25">
        <w:trPr>
          <w:trHeight w:val="80"/>
        </w:trPr>
        <w:tc>
          <w:tcPr>
            <w:tcW w:w="3240" w:type="dxa"/>
          </w:tcPr>
          <w:p w14:paraId="734A65A8" w14:textId="6BF45046" w:rsidR="002901AA" w:rsidRPr="00B06AF7" w:rsidRDefault="002901AA" w:rsidP="002901AA">
            <w:pPr>
              <w:shd w:val="clear" w:color="auto" w:fill="FFFFFF"/>
              <w:spacing w:line="240" w:lineRule="atLeast"/>
              <w:ind w:left="-20"/>
              <w:rPr>
                <w:rFonts w:asciiTheme="minorHAnsi" w:hAnsiTheme="minorHAnsi" w:cstheme="minorHAnsi"/>
                <w:szCs w:val="22"/>
              </w:rPr>
            </w:pPr>
            <w:r w:rsidRPr="00B06AF7">
              <w:rPr>
                <w:rFonts w:asciiTheme="minorHAnsi" w:hAnsiTheme="minorHAnsi" w:cstheme="minorHAnsi"/>
                <w:szCs w:val="22"/>
              </w:rPr>
              <w:t>I-Gen Energy Company Limited</w:t>
            </w:r>
          </w:p>
        </w:tc>
        <w:tc>
          <w:tcPr>
            <w:tcW w:w="1620" w:type="dxa"/>
          </w:tcPr>
          <w:p w14:paraId="082AE521"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70A4E9A5" w14:textId="77777777"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Related Company by Indirect Shareholding</w:t>
            </w:r>
          </w:p>
        </w:tc>
      </w:tr>
      <w:tr w:rsidR="002901AA" w:rsidRPr="00B06AF7" w14:paraId="1DECA9E4" w14:textId="77777777" w:rsidTr="00824A25">
        <w:trPr>
          <w:trHeight w:val="80"/>
        </w:trPr>
        <w:tc>
          <w:tcPr>
            <w:tcW w:w="3240" w:type="dxa"/>
          </w:tcPr>
          <w:p w14:paraId="15C9AF78" w14:textId="3CD722F2" w:rsidR="002901AA" w:rsidRPr="00B06AF7" w:rsidRDefault="002901AA" w:rsidP="002901AA">
            <w:pPr>
              <w:shd w:val="clear" w:color="auto" w:fill="FFFFFF"/>
              <w:spacing w:line="240" w:lineRule="atLeast"/>
              <w:ind w:left="-20"/>
              <w:rPr>
                <w:rFonts w:asciiTheme="minorHAnsi" w:hAnsiTheme="minorHAnsi" w:cstheme="minorHAnsi"/>
                <w:szCs w:val="22"/>
              </w:rPr>
            </w:pPr>
            <w:proofErr w:type="spellStart"/>
            <w:r w:rsidRPr="00B06AF7">
              <w:rPr>
                <w:rFonts w:asciiTheme="minorHAnsi" w:hAnsiTheme="minorHAnsi" w:cstheme="minorHAnsi"/>
                <w:szCs w:val="22"/>
              </w:rPr>
              <w:t>McTRIC</w:t>
            </w:r>
            <w:proofErr w:type="spellEnd"/>
            <w:r w:rsidRPr="00B06AF7">
              <w:rPr>
                <w:rFonts w:asciiTheme="minorHAnsi" w:hAnsiTheme="minorHAnsi" w:cstheme="minorHAnsi"/>
                <w:szCs w:val="22"/>
              </w:rPr>
              <w:t xml:space="preserve"> Public Company Limited</w:t>
            </w:r>
          </w:p>
        </w:tc>
        <w:tc>
          <w:tcPr>
            <w:tcW w:w="1620" w:type="dxa"/>
          </w:tcPr>
          <w:p w14:paraId="755D5792"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18F58499" w14:textId="77777777"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zCs w:val="22"/>
              </w:rPr>
            </w:pPr>
            <w:r w:rsidRPr="00B06AF7">
              <w:rPr>
                <w:rFonts w:asciiTheme="minorHAnsi" w:hAnsiTheme="minorHAnsi" w:cstheme="minorHAnsi"/>
                <w:szCs w:val="22"/>
              </w:rPr>
              <w:t>Related Company with Director</w:t>
            </w:r>
          </w:p>
        </w:tc>
      </w:tr>
      <w:tr w:rsidR="002901AA" w:rsidRPr="00B06AF7" w14:paraId="027CE987" w14:textId="77777777" w:rsidTr="00824A25">
        <w:trPr>
          <w:trHeight w:val="80"/>
        </w:trPr>
        <w:tc>
          <w:tcPr>
            <w:tcW w:w="3240" w:type="dxa"/>
          </w:tcPr>
          <w:p w14:paraId="1B3E4E2C" w14:textId="3EEE064B" w:rsidR="002901AA" w:rsidRPr="00B06AF7" w:rsidRDefault="002901AA" w:rsidP="002901AA">
            <w:pPr>
              <w:shd w:val="clear" w:color="auto" w:fill="FFFFFF"/>
              <w:spacing w:line="240" w:lineRule="atLeast"/>
              <w:ind w:left="168" w:hanging="188"/>
              <w:rPr>
                <w:rFonts w:asciiTheme="minorHAnsi" w:hAnsiTheme="minorHAnsi" w:cstheme="minorHAnsi"/>
                <w:position w:val="6"/>
                <w:szCs w:val="22"/>
              </w:rPr>
            </w:pPr>
            <w:r w:rsidRPr="00B06AF7">
              <w:rPr>
                <w:rFonts w:asciiTheme="minorHAnsi" w:hAnsiTheme="minorHAnsi" w:cstheme="minorHAnsi"/>
                <w:szCs w:val="22"/>
              </w:rPr>
              <w:t xml:space="preserve">Joint venture of </w:t>
            </w:r>
            <w:proofErr w:type="spellStart"/>
            <w:r w:rsidRPr="00B06AF7">
              <w:rPr>
                <w:rFonts w:asciiTheme="minorHAnsi" w:hAnsiTheme="minorHAnsi" w:cstheme="minorHAnsi"/>
                <w:szCs w:val="22"/>
              </w:rPr>
              <w:t>Thep</w:t>
            </w:r>
            <w:proofErr w:type="spellEnd"/>
            <w:r w:rsidRPr="00B06AF7">
              <w:rPr>
                <w:rFonts w:asciiTheme="minorHAnsi" w:hAnsiTheme="minorHAnsi" w:cstheme="minorHAnsi"/>
                <w:szCs w:val="22"/>
              </w:rPr>
              <w:t xml:space="preserve"> </w:t>
            </w:r>
            <w:proofErr w:type="spellStart"/>
            <w:r w:rsidRPr="00B06AF7">
              <w:rPr>
                <w:rFonts w:asciiTheme="minorHAnsi" w:hAnsiTheme="minorHAnsi" w:cstheme="minorHAnsi"/>
                <w:szCs w:val="22"/>
              </w:rPr>
              <w:t>Mongkol</w:t>
            </w:r>
            <w:proofErr w:type="spellEnd"/>
            <w:r w:rsidRPr="00B06AF7">
              <w:rPr>
                <w:rFonts w:asciiTheme="minorHAnsi" w:hAnsiTheme="minorHAnsi" w:cstheme="minorHAnsi"/>
                <w:szCs w:val="22"/>
              </w:rPr>
              <w:t xml:space="preserve"> </w:t>
            </w:r>
            <w:r w:rsidRPr="00B06AF7">
              <w:rPr>
                <w:rFonts w:asciiTheme="minorHAnsi" w:hAnsiTheme="minorHAnsi" w:cstheme="minorHAnsi"/>
                <w:szCs w:val="22"/>
                <w:cs/>
              </w:rPr>
              <w:t xml:space="preserve">                 </w:t>
            </w:r>
            <w:proofErr w:type="spellStart"/>
            <w:r w:rsidRPr="00B06AF7">
              <w:rPr>
                <w:rFonts w:asciiTheme="minorHAnsi" w:hAnsiTheme="minorHAnsi" w:cstheme="minorHAnsi"/>
                <w:szCs w:val="22"/>
              </w:rPr>
              <w:t>Sukothai</w:t>
            </w:r>
            <w:proofErr w:type="spellEnd"/>
            <w:r w:rsidRPr="00B06AF7">
              <w:rPr>
                <w:rFonts w:asciiTheme="minorHAnsi" w:hAnsiTheme="minorHAnsi" w:cstheme="minorHAnsi"/>
                <w:szCs w:val="22"/>
              </w:rPr>
              <w:t xml:space="preserve"> - Hi Media</w:t>
            </w:r>
          </w:p>
        </w:tc>
        <w:tc>
          <w:tcPr>
            <w:tcW w:w="1620" w:type="dxa"/>
          </w:tcPr>
          <w:p w14:paraId="4049A641" w14:textId="77777777" w:rsidR="002901AA" w:rsidRPr="00B06AF7" w:rsidRDefault="002901AA" w:rsidP="002901AA">
            <w:pPr>
              <w:pStyle w:val="block"/>
              <w:spacing w:after="0" w:line="240" w:lineRule="atLeast"/>
              <w:ind w:left="0"/>
              <w:jc w:val="center"/>
              <w:rPr>
                <w:rFonts w:asciiTheme="minorHAnsi" w:hAnsiTheme="minorHAnsi" w:cstheme="minorHAnsi"/>
                <w:szCs w:val="22"/>
              </w:rPr>
            </w:pPr>
            <w:r w:rsidRPr="00B06AF7">
              <w:rPr>
                <w:rFonts w:asciiTheme="minorHAnsi" w:hAnsiTheme="minorHAnsi" w:cstheme="minorHAnsi"/>
                <w:szCs w:val="22"/>
              </w:rPr>
              <w:t>Thai</w:t>
            </w:r>
          </w:p>
        </w:tc>
        <w:tc>
          <w:tcPr>
            <w:tcW w:w="4410" w:type="dxa"/>
          </w:tcPr>
          <w:p w14:paraId="647BF543" w14:textId="77777777" w:rsidR="002901AA" w:rsidRPr="00B06AF7" w:rsidRDefault="002901AA" w:rsidP="002901AA">
            <w:pPr>
              <w:pStyle w:val="block"/>
              <w:tabs>
                <w:tab w:val="left" w:pos="2682"/>
              </w:tabs>
              <w:spacing w:after="0" w:line="240" w:lineRule="atLeast"/>
              <w:ind w:left="0"/>
              <w:jc w:val="thaiDistribute"/>
              <w:rPr>
                <w:rFonts w:asciiTheme="minorHAnsi" w:hAnsiTheme="minorHAnsi" w:cstheme="minorHAnsi"/>
                <w:spacing w:val="-6"/>
                <w:szCs w:val="22"/>
                <w:lang w:val="en-US"/>
              </w:rPr>
            </w:pPr>
            <w:r w:rsidRPr="00B06AF7">
              <w:rPr>
                <w:rFonts w:asciiTheme="minorHAnsi" w:hAnsiTheme="minorHAnsi" w:cstheme="minorHAnsi"/>
                <w:spacing w:val="-6"/>
                <w:szCs w:val="22"/>
                <w:lang w:val="en-US"/>
              </w:rPr>
              <w:t>Joint Venture by</w:t>
            </w:r>
            <w:r w:rsidRPr="00B06AF7">
              <w:rPr>
                <w:rFonts w:asciiTheme="minorHAnsi" w:hAnsiTheme="minorHAnsi" w:cstheme="minorHAnsi"/>
                <w:spacing w:val="-6"/>
                <w:szCs w:val="22"/>
                <w:cs/>
                <w:lang w:val="en-US" w:bidi="th-TH"/>
              </w:rPr>
              <w:t xml:space="preserve"> </w:t>
            </w:r>
            <w:proofErr w:type="spellStart"/>
            <w:r w:rsidRPr="00B06AF7">
              <w:rPr>
                <w:rFonts w:asciiTheme="minorHAnsi" w:hAnsiTheme="minorHAnsi" w:cstheme="minorHAnsi"/>
                <w:spacing w:val="-6"/>
                <w:szCs w:val="22"/>
                <w:lang w:val="en-US"/>
              </w:rPr>
              <w:t>McTRIC</w:t>
            </w:r>
            <w:proofErr w:type="spellEnd"/>
            <w:r w:rsidRPr="00B06AF7">
              <w:rPr>
                <w:rFonts w:asciiTheme="minorHAnsi" w:hAnsiTheme="minorHAnsi" w:cstheme="minorHAnsi"/>
                <w:spacing w:val="-6"/>
                <w:szCs w:val="22"/>
                <w:lang w:val="en-US"/>
              </w:rPr>
              <w:t xml:space="preserve"> Public Company Limited</w:t>
            </w:r>
          </w:p>
        </w:tc>
      </w:tr>
      <w:tr w:rsidR="00CF3B5B" w:rsidRPr="00B06AF7" w14:paraId="6F63240D" w14:textId="77777777" w:rsidTr="00824A25">
        <w:trPr>
          <w:trHeight w:val="80"/>
        </w:trPr>
        <w:tc>
          <w:tcPr>
            <w:tcW w:w="3240" w:type="dxa"/>
          </w:tcPr>
          <w:p w14:paraId="6D378650" w14:textId="487520BD" w:rsidR="00CF3B5B" w:rsidRPr="006E7359" w:rsidRDefault="006E7359" w:rsidP="002901AA">
            <w:pPr>
              <w:shd w:val="clear" w:color="auto" w:fill="FFFFFF"/>
              <w:spacing w:line="240" w:lineRule="atLeast"/>
              <w:ind w:left="168" w:hanging="188"/>
              <w:rPr>
                <w:rFonts w:asciiTheme="minorHAnsi" w:hAnsiTheme="minorHAnsi" w:cstheme="minorHAnsi"/>
                <w:szCs w:val="22"/>
                <w:lang w:val="en-US"/>
              </w:rPr>
            </w:pPr>
            <w:proofErr w:type="spellStart"/>
            <w:r>
              <w:rPr>
                <w:rFonts w:asciiTheme="minorHAnsi" w:hAnsiTheme="minorHAnsi" w:cstheme="minorHAnsi"/>
                <w:szCs w:val="22"/>
                <w:lang w:val="en-US"/>
              </w:rPr>
              <w:t>Millcon</w:t>
            </w:r>
            <w:proofErr w:type="spellEnd"/>
            <w:r>
              <w:rPr>
                <w:rFonts w:asciiTheme="minorHAnsi" w:hAnsiTheme="minorHAnsi" w:cstheme="minorHAnsi"/>
                <w:szCs w:val="22"/>
                <w:lang w:val="en-US"/>
              </w:rPr>
              <w:t xml:space="preserve"> </w:t>
            </w:r>
            <w:proofErr w:type="spellStart"/>
            <w:r>
              <w:rPr>
                <w:rFonts w:asciiTheme="minorHAnsi" w:hAnsiTheme="minorHAnsi" w:cstheme="minorHAnsi"/>
                <w:szCs w:val="22"/>
                <w:lang w:val="en-US"/>
              </w:rPr>
              <w:t>Thiha</w:t>
            </w:r>
            <w:proofErr w:type="spellEnd"/>
            <w:r>
              <w:rPr>
                <w:rFonts w:asciiTheme="minorHAnsi" w:hAnsiTheme="minorHAnsi" w:cstheme="minorHAnsi"/>
                <w:szCs w:val="22"/>
                <w:lang w:val="en-US"/>
              </w:rPr>
              <w:t xml:space="preserve"> GEL Limited</w:t>
            </w:r>
          </w:p>
        </w:tc>
        <w:tc>
          <w:tcPr>
            <w:tcW w:w="1620" w:type="dxa"/>
          </w:tcPr>
          <w:p w14:paraId="0628AD4B" w14:textId="5CEDACEC" w:rsidR="00CF3B5B" w:rsidRPr="00B06AF7" w:rsidRDefault="006E7359" w:rsidP="002901AA">
            <w:pPr>
              <w:pStyle w:val="block"/>
              <w:spacing w:after="0" w:line="240" w:lineRule="atLeast"/>
              <w:ind w:left="0"/>
              <w:jc w:val="center"/>
              <w:rPr>
                <w:rFonts w:asciiTheme="minorHAnsi" w:hAnsiTheme="minorHAnsi" w:cstheme="minorHAnsi"/>
                <w:szCs w:val="22"/>
              </w:rPr>
            </w:pPr>
            <w:r>
              <w:rPr>
                <w:rFonts w:asciiTheme="minorHAnsi" w:hAnsiTheme="minorHAnsi" w:cstheme="minorHAnsi"/>
                <w:szCs w:val="22"/>
              </w:rPr>
              <w:t>Myanmar</w:t>
            </w:r>
          </w:p>
        </w:tc>
        <w:tc>
          <w:tcPr>
            <w:tcW w:w="4410" w:type="dxa"/>
          </w:tcPr>
          <w:p w14:paraId="618CBE08" w14:textId="78400B3F" w:rsidR="00CF3B5B" w:rsidRPr="00B06AF7" w:rsidRDefault="00897A35" w:rsidP="002901AA">
            <w:pPr>
              <w:pStyle w:val="block"/>
              <w:tabs>
                <w:tab w:val="left" w:pos="2682"/>
              </w:tabs>
              <w:spacing w:after="0" w:line="240" w:lineRule="atLeast"/>
              <w:ind w:left="0"/>
              <w:jc w:val="thaiDistribute"/>
              <w:rPr>
                <w:rFonts w:asciiTheme="minorHAnsi" w:hAnsiTheme="minorHAnsi" w:cstheme="minorHAnsi"/>
                <w:spacing w:val="-6"/>
                <w:szCs w:val="22"/>
                <w:lang w:val="en-US"/>
              </w:rPr>
            </w:pPr>
            <w:r>
              <w:rPr>
                <w:rFonts w:asciiTheme="minorHAnsi" w:hAnsiTheme="minorHAnsi" w:cstheme="minorHAnsi"/>
                <w:spacing w:val="-6"/>
                <w:szCs w:val="22"/>
                <w:lang w:val="en-US"/>
              </w:rPr>
              <w:t>Subsidiar</w:t>
            </w:r>
            <w:r w:rsidR="00C527D6">
              <w:rPr>
                <w:rFonts w:asciiTheme="minorHAnsi" w:hAnsiTheme="minorHAnsi" w:cstheme="minorHAnsi"/>
                <w:spacing w:val="-6"/>
                <w:szCs w:val="22"/>
                <w:lang w:val="en-US"/>
              </w:rPr>
              <w:t>y</w:t>
            </w:r>
            <w:r>
              <w:rPr>
                <w:rFonts w:asciiTheme="minorHAnsi" w:hAnsiTheme="minorHAnsi" w:cstheme="minorHAnsi"/>
                <w:spacing w:val="-6"/>
                <w:szCs w:val="22"/>
                <w:lang w:val="en-US"/>
              </w:rPr>
              <w:t xml:space="preserve"> </w:t>
            </w:r>
            <w:r w:rsidR="00ED4419">
              <w:rPr>
                <w:rFonts w:asciiTheme="minorHAnsi" w:hAnsiTheme="minorHAnsi" w:cstheme="minorHAnsi"/>
                <w:spacing w:val="-6"/>
                <w:szCs w:val="22"/>
                <w:lang w:val="en-US"/>
              </w:rPr>
              <w:t>of Joint Venture</w:t>
            </w:r>
          </w:p>
        </w:tc>
      </w:tr>
    </w:tbl>
    <w:p w14:paraId="34CF0152" w14:textId="77777777" w:rsidR="00BE2DE5" w:rsidRPr="00B06AF7" w:rsidRDefault="00BE2DE5" w:rsidP="00C6141D">
      <w:pPr>
        <w:pStyle w:val="block"/>
        <w:spacing w:after="0" w:line="240" w:lineRule="atLeast"/>
        <w:ind w:left="0"/>
        <w:jc w:val="both"/>
        <w:rPr>
          <w:rFonts w:asciiTheme="minorHAnsi" w:hAnsiTheme="minorHAnsi" w:cstheme="minorHAnsi"/>
          <w:szCs w:val="22"/>
        </w:rPr>
      </w:pPr>
    </w:p>
    <w:p w14:paraId="50AC5B9A" w14:textId="6E3EE689" w:rsidR="00BE2DE5" w:rsidRPr="00B06AF7" w:rsidRDefault="00BE2DE5" w:rsidP="00BE2DE5">
      <w:pPr>
        <w:pStyle w:val="block"/>
        <w:spacing w:after="0" w:line="240" w:lineRule="atLeast"/>
        <w:ind w:left="0" w:firstLine="540"/>
        <w:jc w:val="both"/>
        <w:rPr>
          <w:rFonts w:asciiTheme="minorHAnsi" w:hAnsiTheme="minorHAnsi" w:cstheme="minorHAnsi"/>
          <w:szCs w:val="22"/>
        </w:rPr>
      </w:pPr>
      <w:r w:rsidRPr="00B06AF7">
        <w:rPr>
          <w:rFonts w:asciiTheme="minorHAnsi" w:hAnsiTheme="minorHAnsi" w:cstheme="minorHAnsi"/>
          <w:szCs w:val="22"/>
        </w:rPr>
        <w:t xml:space="preserve">The pricing policies for </w:t>
      </w:r>
      <w:proofErr w:type="gramStart"/>
      <w:r w:rsidRPr="00B06AF7">
        <w:rPr>
          <w:rFonts w:asciiTheme="minorHAnsi" w:hAnsiTheme="minorHAnsi" w:cstheme="minorHAnsi"/>
          <w:szCs w:val="22"/>
        </w:rPr>
        <w:t>particular types</w:t>
      </w:r>
      <w:proofErr w:type="gramEnd"/>
      <w:r w:rsidRPr="00B06AF7">
        <w:rPr>
          <w:rFonts w:asciiTheme="minorHAnsi" w:hAnsiTheme="minorHAnsi" w:cstheme="minorHAnsi"/>
          <w:szCs w:val="22"/>
        </w:rPr>
        <w:t xml:space="preserve"> of transactions are explained further below:</w:t>
      </w:r>
    </w:p>
    <w:p w14:paraId="7F42F2E4" w14:textId="77777777" w:rsidR="00BE2DE5" w:rsidRPr="00E50CF3"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B06AF7" w14:paraId="3A509881" w14:textId="77777777" w:rsidTr="00824A25">
        <w:trPr>
          <w:trHeight w:val="243"/>
        </w:trPr>
        <w:tc>
          <w:tcPr>
            <w:tcW w:w="4860" w:type="dxa"/>
          </w:tcPr>
          <w:p w14:paraId="466D0DC3" w14:textId="77777777" w:rsidR="00BE2DE5" w:rsidRPr="00B06AF7" w:rsidRDefault="00BE2DE5" w:rsidP="00531904">
            <w:pPr>
              <w:spacing w:line="240" w:lineRule="atLeast"/>
              <w:ind w:left="7" w:right="-108" w:hanging="27"/>
              <w:jc w:val="both"/>
              <w:rPr>
                <w:rFonts w:asciiTheme="minorHAnsi" w:hAnsiTheme="minorHAnsi" w:cstheme="minorHAnsi"/>
                <w:b/>
                <w:bCs/>
                <w:i/>
                <w:iCs/>
                <w:szCs w:val="22"/>
              </w:rPr>
            </w:pPr>
            <w:r w:rsidRPr="00B06AF7">
              <w:rPr>
                <w:rFonts w:asciiTheme="minorHAnsi" w:hAnsiTheme="minorHAnsi" w:cstheme="minorHAnsi"/>
                <w:b/>
                <w:bCs/>
                <w:i/>
                <w:iCs/>
                <w:szCs w:val="22"/>
              </w:rPr>
              <w:t>Transactions</w:t>
            </w:r>
          </w:p>
        </w:tc>
        <w:tc>
          <w:tcPr>
            <w:tcW w:w="4572" w:type="dxa"/>
          </w:tcPr>
          <w:p w14:paraId="60B5D245" w14:textId="77777777" w:rsidR="00BE2DE5" w:rsidRPr="00B06AF7" w:rsidRDefault="00BE2DE5" w:rsidP="00531904">
            <w:pPr>
              <w:spacing w:line="240" w:lineRule="atLeast"/>
              <w:ind w:right="-18"/>
              <w:rPr>
                <w:rFonts w:asciiTheme="minorHAnsi" w:hAnsiTheme="minorHAnsi" w:cstheme="minorHAnsi"/>
                <w:b/>
                <w:bCs/>
                <w:i/>
                <w:iCs/>
                <w:szCs w:val="22"/>
              </w:rPr>
            </w:pPr>
            <w:r w:rsidRPr="00B06AF7">
              <w:rPr>
                <w:rFonts w:asciiTheme="minorHAnsi" w:hAnsiTheme="minorHAnsi" w:cstheme="minorHAnsi"/>
                <w:b/>
                <w:bCs/>
                <w:i/>
                <w:iCs/>
                <w:szCs w:val="22"/>
              </w:rPr>
              <w:t xml:space="preserve">Pricing policies  </w:t>
            </w:r>
          </w:p>
        </w:tc>
      </w:tr>
      <w:tr w:rsidR="00BE2DE5" w:rsidRPr="00B06AF7" w14:paraId="1DBCA23A" w14:textId="77777777" w:rsidTr="00824A25">
        <w:trPr>
          <w:trHeight w:val="243"/>
        </w:trPr>
        <w:tc>
          <w:tcPr>
            <w:tcW w:w="4860" w:type="dxa"/>
          </w:tcPr>
          <w:p w14:paraId="40F754DF"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Purchase/Sales of goods</w:t>
            </w:r>
          </w:p>
        </w:tc>
        <w:tc>
          <w:tcPr>
            <w:tcW w:w="4572" w:type="dxa"/>
          </w:tcPr>
          <w:p w14:paraId="6B7FB7D7" w14:textId="77777777" w:rsidR="00BE2DE5" w:rsidRPr="00B06AF7" w:rsidRDefault="00BE2DE5" w:rsidP="00531904">
            <w:pPr>
              <w:spacing w:line="240" w:lineRule="atLeast"/>
              <w:ind w:left="162" w:hanging="180"/>
              <w:rPr>
                <w:rFonts w:asciiTheme="minorHAnsi" w:eastAsia="Arial Unicode MS" w:hAnsiTheme="minorHAnsi" w:cstheme="minorHAnsi"/>
                <w:szCs w:val="22"/>
              </w:rPr>
            </w:pPr>
            <w:r w:rsidRPr="00B06AF7">
              <w:rPr>
                <w:rFonts w:asciiTheme="minorHAnsi" w:hAnsiTheme="minorHAnsi" w:cstheme="minorHAnsi"/>
                <w:szCs w:val="22"/>
              </w:rPr>
              <w:t>Comparable to market price</w:t>
            </w:r>
          </w:p>
        </w:tc>
      </w:tr>
      <w:tr w:rsidR="00BE2DE5" w:rsidRPr="00B06AF7" w14:paraId="535E6FCD" w14:textId="77777777" w:rsidTr="00824A25">
        <w:trPr>
          <w:trHeight w:val="243"/>
        </w:trPr>
        <w:tc>
          <w:tcPr>
            <w:tcW w:w="4860" w:type="dxa"/>
          </w:tcPr>
          <w:p w14:paraId="68A84CEE"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Purchase/Sales of assets</w:t>
            </w:r>
          </w:p>
        </w:tc>
        <w:tc>
          <w:tcPr>
            <w:tcW w:w="4572" w:type="dxa"/>
          </w:tcPr>
          <w:p w14:paraId="1B9C39B4" w14:textId="77777777" w:rsidR="00BE2DE5" w:rsidRPr="00B06AF7" w:rsidRDefault="00BE2DE5" w:rsidP="00531904">
            <w:pPr>
              <w:spacing w:line="240" w:lineRule="atLeast"/>
              <w:ind w:left="162" w:hanging="180"/>
              <w:rPr>
                <w:rFonts w:asciiTheme="minorHAnsi" w:hAnsiTheme="minorHAnsi" w:cstheme="minorHAnsi"/>
                <w:szCs w:val="22"/>
              </w:rPr>
            </w:pPr>
            <w:r w:rsidRPr="00B06AF7">
              <w:rPr>
                <w:rFonts w:asciiTheme="minorHAnsi" w:eastAsia="Arial Unicode MS" w:hAnsiTheme="minorHAnsi" w:cstheme="minorHAnsi"/>
                <w:szCs w:val="22"/>
              </w:rPr>
              <w:t>Agreed price</w:t>
            </w:r>
          </w:p>
        </w:tc>
      </w:tr>
      <w:tr w:rsidR="00BE2DE5" w:rsidRPr="00B06AF7" w14:paraId="2AE6DAA7" w14:textId="77777777" w:rsidTr="00824A25">
        <w:trPr>
          <w:trHeight w:val="243"/>
        </w:trPr>
        <w:tc>
          <w:tcPr>
            <w:tcW w:w="4860" w:type="dxa"/>
          </w:tcPr>
          <w:p w14:paraId="68F3FB43" w14:textId="77777777" w:rsidR="00BE2DE5" w:rsidRPr="00B06AF7" w:rsidRDefault="00BE2DE5" w:rsidP="00531904">
            <w:pPr>
              <w:spacing w:line="240" w:lineRule="atLeast"/>
              <w:ind w:left="7" w:hanging="27"/>
              <w:rPr>
                <w:rFonts w:asciiTheme="minorHAnsi" w:eastAsia="Arial Unicode MS" w:hAnsiTheme="minorHAnsi" w:cstheme="minorHAnsi"/>
                <w:szCs w:val="22"/>
                <w:highlight w:val="yellow"/>
              </w:rPr>
            </w:pPr>
            <w:r w:rsidRPr="00B06AF7">
              <w:rPr>
                <w:rFonts w:asciiTheme="minorHAnsi" w:eastAsia="Arial Unicode MS" w:hAnsiTheme="minorHAnsi" w:cstheme="minorHAnsi"/>
                <w:szCs w:val="22"/>
              </w:rPr>
              <w:t>Dividend income</w:t>
            </w:r>
          </w:p>
        </w:tc>
        <w:tc>
          <w:tcPr>
            <w:tcW w:w="4572" w:type="dxa"/>
          </w:tcPr>
          <w:p w14:paraId="72FB39D7" w14:textId="77777777" w:rsidR="00BE2DE5" w:rsidRPr="00B06AF7" w:rsidRDefault="00BE2DE5" w:rsidP="00531904">
            <w:pPr>
              <w:spacing w:line="240" w:lineRule="atLeast"/>
              <w:ind w:left="162" w:hanging="180"/>
              <w:rPr>
                <w:rFonts w:asciiTheme="minorHAnsi" w:eastAsia="Arial Unicode MS" w:hAnsiTheme="minorHAnsi" w:cstheme="minorHAnsi"/>
                <w:szCs w:val="22"/>
                <w:highlight w:val="yellow"/>
              </w:rPr>
            </w:pPr>
            <w:r w:rsidRPr="00B06AF7">
              <w:rPr>
                <w:rFonts w:asciiTheme="minorHAnsi" w:eastAsia="Arial Unicode MS" w:hAnsiTheme="minorHAnsi" w:cstheme="minorHAnsi"/>
                <w:szCs w:val="22"/>
              </w:rPr>
              <w:t>The right to received dividend</w:t>
            </w:r>
          </w:p>
        </w:tc>
      </w:tr>
      <w:tr w:rsidR="00BE2DE5" w:rsidRPr="00B06AF7" w14:paraId="09856797" w14:textId="77777777" w:rsidTr="00824A25">
        <w:trPr>
          <w:trHeight w:val="243"/>
        </w:trPr>
        <w:tc>
          <w:tcPr>
            <w:tcW w:w="4860" w:type="dxa"/>
          </w:tcPr>
          <w:p w14:paraId="755F01B8"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Rental income</w:t>
            </w:r>
          </w:p>
        </w:tc>
        <w:tc>
          <w:tcPr>
            <w:tcW w:w="4572" w:type="dxa"/>
          </w:tcPr>
          <w:p w14:paraId="58D1F3DE" w14:textId="21F1CB55" w:rsidR="00BE2DE5" w:rsidRPr="00B06AF7" w:rsidRDefault="00DD4656" w:rsidP="00531904">
            <w:pPr>
              <w:spacing w:line="240" w:lineRule="atLeast"/>
              <w:ind w:left="162" w:hanging="180"/>
              <w:rPr>
                <w:rFonts w:asciiTheme="minorHAnsi" w:eastAsia="Arial Unicode MS" w:hAnsiTheme="minorHAnsi" w:cstheme="minorHAnsi"/>
                <w:szCs w:val="22"/>
              </w:rPr>
            </w:pPr>
            <w:r>
              <w:rPr>
                <w:rFonts w:asciiTheme="minorHAnsi" w:eastAsia="Arial Unicode MS" w:hAnsiTheme="minorHAnsi" w:cstheme="minorHAnsi"/>
                <w:szCs w:val="22"/>
              </w:rPr>
              <w:t>C</w:t>
            </w:r>
            <w:r w:rsidRPr="00DD4656">
              <w:rPr>
                <w:rFonts w:asciiTheme="minorHAnsi" w:eastAsia="Arial Unicode MS" w:hAnsiTheme="minorHAnsi" w:cstheme="minorHAnsi"/>
                <w:szCs w:val="22"/>
              </w:rPr>
              <w:t>ontract price</w:t>
            </w:r>
          </w:p>
        </w:tc>
      </w:tr>
      <w:tr w:rsidR="00BE2DE5" w:rsidRPr="00B06AF7" w14:paraId="1B71A4B9" w14:textId="77777777" w:rsidTr="00824A25">
        <w:trPr>
          <w:trHeight w:val="243"/>
        </w:trPr>
        <w:tc>
          <w:tcPr>
            <w:tcW w:w="4860" w:type="dxa"/>
          </w:tcPr>
          <w:p w14:paraId="5DE3BA76"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Other income</w:t>
            </w:r>
          </w:p>
        </w:tc>
        <w:tc>
          <w:tcPr>
            <w:tcW w:w="4572" w:type="dxa"/>
          </w:tcPr>
          <w:p w14:paraId="047519F6" w14:textId="77777777" w:rsidR="00BE2DE5" w:rsidRPr="00B06AF7" w:rsidRDefault="00BE2DE5" w:rsidP="00531904">
            <w:pPr>
              <w:spacing w:line="240" w:lineRule="atLeast"/>
              <w:ind w:left="162" w:hanging="180"/>
              <w:rPr>
                <w:rFonts w:asciiTheme="minorHAnsi" w:eastAsia="Arial Unicode MS" w:hAnsiTheme="minorHAnsi" w:cstheme="minorHAnsi"/>
                <w:szCs w:val="22"/>
              </w:rPr>
            </w:pPr>
            <w:r w:rsidRPr="00B06AF7">
              <w:rPr>
                <w:rFonts w:asciiTheme="minorHAnsi" w:eastAsia="Arial Unicode MS" w:hAnsiTheme="minorHAnsi" w:cstheme="minorHAnsi"/>
                <w:szCs w:val="22"/>
              </w:rPr>
              <w:t>Agreed price</w:t>
            </w:r>
          </w:p>
        </w:tc>
      </w:tr>
      <w:tr w:rsidR="00BE2DE5" w:rsidRPr="00B06AF7" w14:paraId="488585ED" w14:textId="77777777" w:rsidTr="00824A25">
        <w:trPr>
          <w:trHeight w:val="243"/>
        </w:trPr>
        <w:tc>
          <w:tcPr>
            <w:tcW w:w="4860" w:type="dxa"/>
          </w:tcPr>
          <w:p w14:paraId="71C90314"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Interest income</w:t>
            </w:r>
          </w:p>
        </w:tc>
        <w:tc>
          <w:tcPr>
            <w:tcW w:w="4572" w:type="dxa"/>
          </w:tcPr>
          <w:p w14:paraId="4788071C" w14:textId="5C92F60E" w:rsidR="00BE2DE5" w:rsidRPr="00B06AF7" w:rsidRDefault="00E106F0" w:rsidP="00531904">
            <w:pPr>
              <w:spacing w:line="240" w:lineRule="atLeast"/>
              <w:ind w:left="162" w:hanging="180"/>
              <w:rPr>
                <w:rFonts w:asciiTheme="minorHAnsi" w:hAnsiTheme="minorHAnsi" w:cstheme="minorHAnsi"/>
                <w:szCs w:val="22"/>
              </w:rPr>
            </w:pPr>
            <w:r>
              <w:rPr>
                <w:rFonts w:asciiTheme="minorHAnsi" w:hAnsiTheme="minorHAnsi" w:cstheme="minorHAnsi"/>
                <w:szCs w:val="22"/>
              </w:rPr>
              <w:t>MLR-1 per ye</w:t>
            </w:r>
            <w:r w:rsidR="000373A7">
              <w:rPr>
                <w:rFonts w:asciiTheme="minorHAnsi" w:hAnsiTheme="minorHAnsi" w:cstheme="minorHAnsi"/>
                <w:szCs w:val="22"/>
              </w:rPr>
              <w:t>ar</w:t>
            </w:r>
          </w:p>
        </w:tc>
      </w:tr>
      <w:tr w:rsidR="00BE2DE5" w:rsidRPr="00B06AF7" w14:paraId="4A45186D" w14:textId="77777777" w:rsidTr="00824A25">
        <w:trPr>
          <w:trHeight w:val="243"/>
        </w:trPr>
        <w:tc>
          <w:tcPr>
            <w:tcW w:w="4860" w:type="dxa"/>
          </w:tcPr>
          <w:p w14:paraId="456FBD3F"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Other expense</w:t>
            </w:r>
          </w:p>
        </w:tc>
        <w:tc>
          <w:tcPr>
            <w:tcW w:w="4572" w:type="dxa"/>
          </w:tcPr>
          <w:p w14:paraId="6ABC0628" w14:textId="77777777"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Agreed price</w:t>
            </w:r>
          </w:p>
        </w:tc>
      </w:tr>
      <w:tr w:rsidR="00A54612" w:rsidRPr="00B06AF7" w14:paraId="39AF00F0" w14:textId="77777777" w:rsidTr="00824A25">
        <w:trPr>
          <w:trHeight w:val="243"/>
        </w:trPr>
        <w:tc>
          <w:tcPr>
            <w:tcW w:w="4860" w:type="dxa"/>
          </w:tcPr>
          <w:p w14:paraId="6FD1B684" w14:textId="5FB95C04" w:rsidR="00A54612" w:rsidRPr="00B06AF7" w:rsidRDefault="00482771" w:rsidP="00531904">
            <w:pPr>
              <w:spacing w:line="240" w:lineRule="atLeast"/>
              <w:ind w:left="7" w:hanging="27"/>
              <w:rPr>
                <w:rFonts w:asciiTheme="minorHAnsi" w:eastAsia="Arial Unicode MS" w:hAnsiTheme="minorHAnsi" w:cstheme="minorHAnsi"/>
                <w:szCs w:val="22"/>
              </w:rPr>
            </w:pPr>
            <w:r>
              <w:rPr>
                <w:rFonts w:asciiTheme="minorHAnsi" w:eastAsia="Arial Unicode MS" w:hAnsiTheme="minorHAnsi" w:cstheme="minorHAnsi"/>
                <w:szCs w:val="22"/>
              </w:rPr>
              <w:t>Interest expense</w:t>
            </w:r>
          </w:p>
        </w:tc>
        <w:tc>
          <w:tcPr>
            <w:tcW w:w="4572" w:type="dxa"/>
          </w:tcPr>
          <w:p w14:paraId="5B53D213" w14:textId="6DB68B37" w:rsidR="00A54612" w:rsidRPr="00B06AF7" w:rsidRDefault="00776F07" w:rsidP="00531904">
            <w:pPr>
              <w:spacing w:line="240" w:lineRule="atLeast"/>
              <w:rPr>
                <w:rFonts w:asciiTheme="minorHAnsi" w:eastAsia="Arial Unicode MS" w:hAnsiTheme="minorHAnsi" w:cstheme="minorHAnsi"/>
                <w:szCs w:val="22"/>
              </w:rPr>
            </w:pPr>
            <w:r>
              <w:rPr>
                <w:rFonts w:asciiTheme="minorHAnsi" w:hAnsiTheme="minorHAnsi" w:cstheme="minorHAnsi"/>
                <w:szCs w:val="22"/>
              </w:rPr>
              <w:t>MLR-1 per year</w:t>
            </w:r>
          </w:p>
        </w:tc>
      </w:tr>
      <w:tr w:rsidR="00BE2DE5" w:rsidRPr="00B06AF7" w14:paraId="6BC79B67" w14:textId="77777777" w:rsidTr="00824A25">
        <w:trPr>
          <w:trHeight w:val="243"/>
        </w:trPr>
        <w:tc>
          <w:tcPr>
            <w:tcW w:w="4860" w:type="dxa"/>
          </w:tcPr>
          <w:p w14:paraId="57C6FD04"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Key management personnel </w:t>
            </w:r>
          </w:p>
          <w:p w14:paraId="07E5601E" w14:textId="77777777" w:rsidR="00BE2DE5" w:rsidRPr="00B06AF7" w:rsidRDefault="00BE2DE5" w:rsidP="00531904">
            <w:pPr>
              <w:spacing w:line="240" w:lineRule="atLeast"/>
              <w:ind w:left="7" w:hanging="27"/>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   compensation</w:t>
            </w:r>
          </w:p>
        </w:tc>
        <w:tc>
          <w:tcPr>
            <w:tcW w:w="4572" w:type="dxa"/>
          </w:tcPr>
          <w:p w14:paraId="05A51454" w14:textId="4EF7B2D0"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As de</w:t>
            </w:r>
            <w:r w:rsidR="00144A01">
              <w:rPr>
                <w:rFonts w:asciiTheme="minorHAnsi" w:eastAsia="Arial Unicode MS" w:hAnsiTheme="minorHAnsi" w:cstheme="minorHAnsi"/>
                <w:szCs w:val="22"/>
              </w:rPr>
              <w:t>termined</w:t>
            </w:r>
            <w:r w:rsidRPr="00B06AF7">
              <w:rPr>
                <w:rFonts w:asciiTheme="minorHAnsi" w:eastAsia="Arial Unicode MS" w:hAnsiTheme="minorHAnsi" w:cstheme="minorHAnsi"/>
                <w:szCs w:val="22"/>
              </w:rPr>
              <w:t xml:space="preserve"> by the nomination and </w:t>
            </w:r>
          </w:p>
          <w:p w14:paraId="29097B30" w14:textId="77777777" w:rsidR="00BE2DE5" w:rsidRPr="00B06AF7" w:rsidRDefault="00BE2DE5" w:rsidP="00531904">
            <w:pPr>
              <w:spacing w:line="240" w:lineRule="atLeast"/>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   remuneration committee</w:t>
            </w:r>
          </w:p>
        </w:tc>
      </w:tr>
    </w:tbl>
    <w:p w14:paraId="63A1BCBF" w14:textId="77777777" w:rsidR="00BE2DE5" w:rsidRPr="00E50CF3" w:rsidRDefault="00BE2DE5" w:rsidP="00BE2DE5">
      <w:pPr>
        <w:ind w:left="547"/>
        <w:jc w:val="thaiDistribute"/>
        <w:rPr>
          <w:rFonts w:asciiTheme="minorHAnsi" w:hAnsiTheme="minorHAnsi" w:cstheme="minorHAnsi"/>
          <w:sz w:val="20"/>
        </w:rPr>
      </w:pPr>
    </w:p>
    <w:p w14:paraId="7FEF81A6" w14:textId="77777777" w:rsidR="00A636E3" w:rsidRDefault="00A636E3">
      <w:pPr>
        <w:spacing w:line="240" w:lineRule="auto"/>
        <w:rPr>
          <w:rFonts w:asciiTheme="minorHAnsi" w:hAnsiTheme="minorHAnsi" w:cstheme="minorHAnsi"/>
          <w:szCs w:val="22"/>
        </w:rPr>
      </w:pPr>
      <w:r>
        <w:rPr>
          <w:rFonts w:asciiTheme="minorHAnsi" w:hAnsiTheme="minorHAnsi" w:cstheme="minorHAnsi"/>
          <w:szCs w:val="22"/>
        </w:rPr>
        <w:br w:type="page"/>
      </w:r>
    </w:p>
    <w:p w14:paraId="1A367B37" w14:textId="3B76F494" w:rsidR="004B1374" w:rsidRPr="00B06AF7" w:rsidRDefault="004B1374" w:rsidP="004B1374">
      <w:pPr>
        <w:ind w:left="547"/>
        <w:jc w:val="thaiDistribute"/>
        <w:rPr>
          <w:rFonts w:asciiTheme="minorHAnsi" w:hAnsiTheme="minorHAnsi" w:cstheme="minorHAnsi"/>
          <w:szCs w:val="22"/>
        </w:rPr>
      </w:pPr>
      <w:r w:rsidRPr="00BD795B">
        <w:rPr>
          <w:rFonts w:asciiTheme="minorHAnsi" w:hAnsiTheme="minorHAnsi" w:cstheme="minorHAnsi"/>
          <w:szCs w:val="22"/>
        </w:rPr>
        <w:lastRenderedPageBreak/>
        <w:t>Significant transactions for the</w:t>
      </w:r>
      <w:r w:rsidR="00071881" w:rsidRPr="00BD795B">
        <w:rPr>
          <w:rFonts w:asciiTheme="minorHAnsi" w:hAnsiTheme="minorHAnsi" w:cstheme="minorHAnsi"/>
          <w:szCs w:val="22"/>
        </w:rPr>
        <w:t xml:space="preserve"> year </w:t>
      </w:r>
      <w:r w:rsidRPr="00BD795B">
        <w:rPr>
          <w:rFonts w:asciiTheme="minorHAnsi" w:hAnsiTheme="minorHAnsi" w:cstheme="minorHAnsi"/>
          <w:szCs w:val="22"/>
        </w:rPr>
        <w:t>ended 3</w:t>
      </w:r>
      <w:r w:rsidR="00071881" w:rsidRPr="00BD795B">
        <w:rPr>
          <w:rFonts w:asciiTheme="minorHAnsi" w:hAnsiTheme="minorHAnsi" w:cstheme="minorHAnsi"/>
          <w:szCs w:val="22"/>
        </w:rPr>
        <w:t xml:space="preserve">1 December </w:t>
      </w:r>
      <w:r w:rsidRPr="00BD795B">
        <w:rPr>
          <w:rFonts w:asciiTheme="minorHAnsi" w:hAnsiTheme="minorHAnsi" w:cstheme="minorHAnsi"/>
          <w:szCs w:val="22"/>
        </w:rPr>
        <w:t>with related parties were as follows:</w:t>
      </w:r>
    </w:p>
    <w:p w14:paraId="3721B85C" w14:textId="77777777" w:rsidR="004B1374" w:rsidRPr="00E50CF3"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0"/>
        <w:gridCol w:w="1180"/>
        <w:gridCol w:w="180"/>
        <w:gridCol w:w="1203"/>
      </w:tblGrid>
      <w:tr w:rsidR="00B665F0" w:rsidRPr="00B06AF7" w14:paraId="7A30E43B" w14:textId="77777777" w:rsidTr="00CA5EAA">
        <w:trPr>
          <w:cantSplit/>
          <w:tblHeader/>
        </w:trPr>
        <w:tc>
          <w:tcPr>
            <w:tcW w:w="3981" w:type="dxa"/>
          </w:tcPr>
          <w:p w14:paraId="65B6BC91" w14:textId="77777777" w:rsidR="00B665F0" w:rsidRPr="00B06AF7"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54972F5"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80" w:type="dxa"/>
          </w:tcPr>
          <w:p w14:paraId="0DCBF5D3" w14:textId="77777777" w:rsidR="00B665F0" w:rsidRPr="00B06AF7" w:rsidRDefault="00B665F0" w:rsidP="00B665F0">
            <w:pPr>
              <w:spacing w:line="240" w:lineRule="atLeast"/>
              <w:jc w:val="center"/>
              <w:rPr>
                <w:rFonts w:asciiTheme="minorHAnsi" w:hAnsiTheme="minorHAnsi" w:cstheme="minorHAnsi"/>
                <w:bCs/>
                <w:szCs w:val="22"/>
              </w:rPr>
            </w:pPr>
          </w:p>
        </w:tc>
        <w:tc>
          <w:tcPr>
            <w:tcW w:w="2563" w:type="dxa"/>
            <w:gridSpan w:val="3"/>
          </w:tcPr>
          <w:p w14:paraId="64A26ACE"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5E841CB" w14:textId="77777777" w:rsidR="00B665F0" w:rsidRPr="00B06AF7" w:rsidRDefault="00B665F0" w:rsidP="00B665F0">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B665F0" w:rsidRPr="00B06AF7" w14:paraId="0EC7B882" w14:textId="77777777" w:rsidTr="00CA5EAA">
        <w:trPr>
          <w:cantSplit/>
          <w:tblHeader/>
        </w:trPr>
        <w:tc>
          <w:tcPr>
            <w:tcW w:w="3981" w:type="dxa"/>
          </w:tcPr>
          <w:p w14:paraId="40B0A352" w14:textId="65EA58D4" w:rsidR="00B665F0" w:rsidRPr="00B06AF7" w:rsidRDefault="00B665F0" w:rsidP="00B665F0">
            <w:pPr>
              <w:tabs>
                <w:tab w:val="decimal" w:pos="555"/>
              </w:tabs>
              <w:spacing w:line="240" w:lineRule="atLeast"/>
              <w:rPr>
                <w:rFonts w:asciiTheme="minorHAnsi" w:hAnsiTheme="minorHAnsi" w:cstheme="minorHAnsi"/>
                <w:b/>
                <w:bCs/>
                <w:i/>
                <w:iCs/>
                <w:szCs w:val="22"/>
              </w:rPr>
            </w:pPr>
            <w:r w:rsidRPr="00B06AF7">
              <w:rPr>
                <w:rFonts w:asciiTheme="minorHAnsi" w:hAnsiTheme="minorHAnsi" w:cstheme="minorHAnsi"/>
                <w:b/>
                <w:bCs/>
                <w:i/>
                <w:iCs/>
                <w:szCs w:val="22"/>
                <w:lang w:val="en-US" w:bidi="th-TH"/>
              </w:rPr>
              <w:t>For the</w:t>
            </w:r>
            <w:r w:rsidRPr="00B06AF7">
              <w:rPr>
                <w:rFonts w:asciiTheme="minorHAnsi" w:hAnsiTheme="minorHAnsi" w:cstheme="minorHAnsi"/>
                <w:b/>
                <w:bCs/>
                <w:i/>
                <w:iCs/>
                <w:szCs w:val="22"/>
                <w:cs/>
                <w:lang w:val="en-US" w:bidi="th-TH"/>
              </w:rPr>
              <w:t xml:space="preserve"> </w:t>
            </w:r>
            <w:r w:rsidRPr="00B06AF7">
              <w:rPr>
                <w:rFonts w:asciiTheme="minorHAnsi" w:hAnsiTheme="minorHAnsi" w:cstheme="minorHAnsi"/>
                <w:b/>
                <w:bCs/>
                <w:i/>
                <w:iCs/>
                <w:szCs w:val="22"/>
                <w:lang w:val="en-US" w:bidi="th-TH"/>
              </w:rPr>
              <w:t xml:space="preserve">year ended </w:t>
            </w:r>
            <w:r w:rsidRPr="00B06AF7">
              <w:rPr>
                <w:rFonts w:asciiTheme="minorHAnsi" w:hAnsiTheme="minorHAnsi" w:cstheme="minorHAnsi"/>
                <w:b/>
                <w:bCs/>
                <w:i/>
                <w:iCs/>
                <w:szCs w:val="22"/>
              </w:rPr>
              <w:t xml:space="preserve">31 December </w:t>
            </w:r>
          </w:p>
        </w:tc>
        <w:tc>
          <w:tcPr>
            <w:tcW w:w="1191" w:type="dxa"/>
          </w:tcPr>
          <w:p w14:paraId="7C57BCFD" w14:textId="77777777"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2" w:type="dxa"/>
          </w:tcPr>
          <w:p w14:paraId="4CFA2747" w14:textId="77777777" w:rsidR="00B665F0" w:rsidRPr="00B06AF7" w:rsidRDefault="00B665F0" w:rsidP="00B665F0">
            <w:pPr>
              <w:spacing w:line="240" w:lineRule="atLeast"/>
              <w:jc w:val="center"/>
              <w:rPr>
                <w:rFonts w:asciiTheme="minorHAnsi" w:hAnsiTheme="minorHAnsi" w:cstheme="minorHAnsi"/>
                <w:bCs/>
                <w:szCs w:val="22"/>
              </w:rPr>
            </w:pPr>
          </w:p>
        </w:tc>
        <w:tc>
          <w:tcPr>
            <w:tcW w:w="1188" w:type="dxa"/>
          </w:tcPr>
          <w:p w14:paraId="266C6C2A" w14:textId="77777777"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80" w:type="dxa"/>
          </w:tcPr>
          <w:p w14:paraId="287E53E9" w14:textId="77777777" w:rsidR="00B665F0" w:rsidRPr="00B06AF7" w:rsidRDefault="00B665F0" w:rsidP="00B665F0">
            <w:pPr>
              <w:spacing w:line="240" w:lineRule="atLeast"/>
              <w:jc w:val="center"/>
              <w:rPr>
                <w:rFonts w:asciiTheme="minorHAnsi" w:hAnsiTheme="minorHAnsi" w:cstheme="minorHAnsi"/>
                <w:bCs/>
                <w:szCs w:val="22"/>
              </w:rPr>
            </w:pPr>
          </w:p>
        </w:tc>
        <w:tc>
          <w:tcPr>
            <w:tcW w:w="1180" w:type="dxa"/>
          </w:tcPr>
          <w:p w14:paraId="0CFC71C0" w14:textId="77777777"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4BA48567" w14:textId="77777777" w:rsidR="00B665F0" w:rsidRPr="00B06AF7" w:rsidRDefault="00B665F0" w:rsidP="00B665F0">
            <w:pPr>
              <w:spacing w:line="240" w:lineRule="atLeast"/>
              <w:jc w:val="center"/>
              <w:rPr>
                <w:rFonts w:asciiTheme="minorHAnsi" w:hAnsiTheme="minorHAnsi" w:cstheme="minorHAnsi"/>
                <w:bCs/>
                <w:szCs w:val="22"/>
              </w:rPr>
            </w:pPr>
          </w:p>
        </w:tc>
        <w:tc>
          <w:tcPr>
            <w:tcW w:w="1203" w:type="dxa"/>
          </w:tcPr>
          <w:p w14:paraId="3B5A359E" w14:textId="77777777" w:rsidR="00B665F0" w:rsidRPr="00B06AF7" w:rsidRDefault="00B665F0" w:rsidP="00B665F0">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B665F0" w:rsidRPr="00B06AF7" w14:paraId="4E464B7B" w14:textId="77777777" w:rsidTr="00CA5EAA">
        <w:trPr>
          <w:cantSplit/>
        </w:trPr>
        <w:tc>
          <w:tcPr>
            <w:tcW w:w="3981" w:type="dxa"/>
          </w:tcPr>
          <w:p w14:paraId="1EFE0475" w14:textId="77777777" w:rsidR="00B665F0" w:rsidRPr="00B06AF7" w:rsidRDefault="00B665F0" w:rsidP="00B665F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B665F0" w:rsidRPr="00B06AF7" w:rsidRDefault="00B665F0" w:rsidP="00B665F0">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B665F0" w:rsidRPr="00B06AF7" w14:paraId="36F7A2A7" w14:textId="77777777" w:rsidTr="00CA5EAA">
        <w:trPr>
          <w:cantSplit/>
        </w:trPr>
        <w:tc>
          <w:tcPr>
            <w:tcW w:w="3981" w:type="dxa"/>
          </w:tcPr>
          <w:p w14:paraId="79CA9708" w14:textId="77777777" w:rsidR="00B665F0" w:rsidRPr="00B06AF7" w:rsidRDefault="00B665F0" w:rsidP="00B665F0">
            <w:pPr>
              <w:spacing w:line="240" w:lineRule="atLeast"/>
              <w:rPr>
                <w:rFonts w:asciiTheme="minorHAnsi" w:hAnsiTheme="minorHAnsi" w:cstheme="minorHAnsi"/>
                <w:b/>
                <w:bCs/>
                <w:i/>
                <w:iCs/>
                <w:szCs w:val="22"/>
                <w:lang w:val="en-US" w:bidi="th-TH"/>
              </w:rPr>
            </w:pPr>
            <w:r w:rsidRPr="00B06AF7">
              <w:rPr>
                <w:rFonts w:asciiTheme="minorHAnsi" w:hAnsiTheme="minorHAnsi" w:cstheme="minorHAnsi"/>
                <w:b/>
                <w:bCs/>
                <w:i/>
                <w:iCs/>
                <w:szCs w:val="22"/>
                <w:lang w:val="en-US" w:bidi="th-TH"/>
              </w:rPr>
              <w:t>Subsidiaries</w:t>
            </w:r>
          </w:p>
        </w:tc>
        <w:tc>
          <w:tcPr>
            <w:tcW w:w="1191" w:type="dxa"/>
          </w:tcPr>
          <w:p w14:paraId="6C10F694"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194B4C3E"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78B8A7C8"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r>
      <w:tr w:rsidR="00B5268A" w:rsidRPr="00B06AF7" w14:paraId="5DCC9F62" w14:textId="77777777" w:rsidTr="00CA5EAA">
        <w:trPr>
          <w:cantSplit/>
        </w:trPr>
        <w:tc>
          <w:tcPr>
            <w:tcW w:w="3981" w:type="dxa"/>
          </w:tcPr>
          <w:p w14:paraId="5527A860" w14:textId="77777777" w:rsidR="00B5268A" w:rsidRPr="00B06AF7" w:rsidRDefault="00B5268A" w:rsidP="00B5268A">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Sales of goods</w:t>
            </w:r>
          </w:p>
        </w:tc>
        <w:tc>
          <w:tcPr>
            <w:tcW w:w="1191" w:type="dxa"/>
          </w:tcPr>
          <w:p w14:paraId="6D733E31"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7925DD67"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3CAB9F25"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1F05297B"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241521C3" w14:textId="1BC63313" w:rsidR="00B5268A" w:rsidRPr="00020F02" w:rsidRDefault="00020F02" w:rsidP="00B5268A">
            <w:pPr>
              <w:spacing w:line="240" w:lineRule="atLeast"/>
              <w:ind w:left="-79" w:right="10"/>
              <w:jc w:val="right"/>
              <w:rPr>
                <w:rFonts w:asciiTheme="minorHAnsi" w:hAnsiTheme="minorHAnsi" w:cstheme="minorBidi"/>
                <w:color w:val="000000"/>
                <w:szCs w:val="22"/>
                <w:lang w:val="en-US" w:bidi="th-TH"/>
              </w:rPr>
            </w:pPr>
            <w:r>
              <w:rPr>
                <w:rFonts w:asciiTheme="minorHAnsi" w:hAnsiTheme="minorHAnsi" w:cstheme="minorBidi"/>
                <w:color w:val="000000"/>
                <w:szCs w:val="22"/>
                <w:lang w:val="en-US" w:bidi="th-TH"/>
              </w:rPr>
              <w:t>1,6</w:t>
            </w:r>
            <w:r w:rsidR="00554F5B">
              <w:rPr>
                <w:rFonts w:asciiTheme="minorHAnsi" w:hAnsiTheme="minorHAnsi" w:cstheme="minorBidi"/>
                <w:color w:val="000000"/>
                <w:szCs w:val="22"/>
                <w:lang w:val="en-US" w:bidi="th-TH"/>
              </w:rPr>
              <w:t>70,247</w:t>
            </w:r>
          </w:p>
        </w:tc>
        <w:tc>
          <w:tcPr>
            <w:tcW w:w="180" w:type="dxa"/>
          </w:tcPr>
          <w:p w14:paraId="59BCF3A8" w14:textId="77777777" w:rsidR="00B5268A" w:rsidRPr="00B06AF7" w:rsidRDefault="00B5268A" w:rsidP="00B5268A">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40DC4840" w14:textId="279C360E" w:rsidR="00B5268A" w:rsidRPr="00B06AF7" w:rsidRDefault="00B5268A" w:rsidP="00B2078D">
            <w:pPr>
              <w:spacing w:line="240" w:lineRule="atLeast"/>
              <w:ind w:left="-79" w:right="76"/>
              <w:jc w:val="right"/>
              <w:rPr>
                <w:rFonts w:asciiTheme="minorHAnsi" w:hAnsiTheme="minorHAnsi" w:cstheme="minorHAnsi"/>
                <w:color w:val="000000"/>
                <w:szCs w:val="22"/>
                <w:lang w:val="en-US" w:bidi="th-TH"/>
              </w:rPr>
            </w:pPr>
            <w:r w:rsidRPr="00B06AF7">
              <w:rPr>
                <w:rFonts w:asciiTheme="minorHAnsi" w:hAnsiTheme="minorHAnsi" w:cstheme="minorHAnsi"/>
                <w:szCs w:val="22"/>
              </w:rPr>
              <w:t>3,296,794</w:t>
            </w:r>
          </w:p>
        </w:tc>
      </w:tr>
      <w:tr w:rsidR="00B5268A" w:rsidRPr="00B06AF7" w14:paraId="3E46D4D7" w14:textId="77777777" w:rsidTr="00CA5EAA">
        <w:trPr>
          <w:cantSplit/>
        </w:trPr>
        <w:tc>
          <w:tcPr>
            <w:tcW w:w="3981" w:type="dxa"/>
          </w:tcPr>
          <w:p w14:paraId="0E0B4E2B" w14:textId="77777777" w:rsidR="00B5268A" w:rsidRPr="00B06AF7" w:rsidRDefault="00B5268A" w:rsidP="00B5268A">
            <w:pPr>
              <w:spacing w:line="240" w:lineRule="atLeast"/>
              <w:rPr>
                <w:rFonts w:asciiTheme="minorHAnsi" w:hAnsiTheme="minorHAnsi" w:cstheme="minorHAnsi"/>
                <w:szCs w:val="22"/>
                <w:cs/>
                <w:lang w:bidi="th-TH"/>
              </w:rPr>
            </w:pPr>
            <w:r w:rsidRPr="00B06AF7">
              <w:rPr>
                <w:rFonts w:asciiTheme="minorHAnsi" w:hAnsiTheme="minorHAnsi" w:cstheme="minorHAnsi"/>
                <w:szCs w:val="22"/>
                <w:lang w:bidi="th-TH"/>
              </w:rPr>
              <w:t>Purchase of goods</w:t>
            </w:r>
          </w:p>
        </w:tc>
        <w:tc>
          <w:tcPr>
            <w:tcW w:w="1191" w:type="dxa"/>
          </w:tcPr>
          <w:p w14:paraId="62C279BF"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59C58215"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1A628771"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0F2B877" w14:textId="31C970AD" w:rsidR="00B5268A" w:rsidRPr="00B06AF7" w:rsidRDefault="00554F5B" w:rsidP="00B5268A">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4,824,107</w:t>
            </w:r>
          </w:p>
        </w:tc>
        <w:tc>
          <w:tcPr>
            <w:tcW w:w="180" w:type="dxa"/>
          </w:tcPr>
          <w:p w14:paraId="0A9B92D6" w14:textId="77777777" w:rsidR="00B5268A" w:rsidRPr="00B06AF7" w:rsidRDefault="00B5268A" w:rsidP="00B5268A">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0D5CDAE9" w14:textId="59BF02F0" w:rsidR="00B5268A" w:rsidRPr="00B06AF7" w:rsidRDefault="00B5268A" w:rsidP="00B2078D">
            <w:pPr>
              <w:spacing w:line="240" w:lineRule="atLeast"/>
              <w:ind w:left="-79" w:right="76"/>
              <w:jc w:val="right"/>
              <w:rPr>
                <w:rFonts w:asciiTheme="minorHAnsi" w:hAnsiTheme="minorHAnsi" w:cstheme="minorHAnsi"/>
                <w:color w:val="000000"/>
                <w:szCs w:val="22"/>
                <w:lang w:val="en-US" w:bidi="th-TH"/>
              </w:rPr>
            </w:pPr>
            <w:r w:rsidRPr="00B06AF7">
              <w:rPr>
                <w:rFonts w:asciiTheme="minorHAnsi" w:hAnsiTheme="minorHAnsi" w:cstheme="minorHAnsi"/>
                <w:szCs w:val="22"/>
              </w:rPr>
              <w:t>3,718,192</w:t>
            </w:r>
          </w:p>
        </w:tc>
      </w:tr>
      <w:tr w:rsidR="00B5268A" w:rsidRPr="00B06AF7" w14:paraId="64F0ADC3" w14:textId="77777777" w:rsidTr="00CA5EAA">
        <w:trPr>
          <w:cantSplit/>
        </w:trPr>
        <w:tc>
          <w:tcPr>
            <w:tcW w:w="3981" w:type="dxa"/>
          </w:tcPr>
          <w:p w14:paraId="3E601EC9" w14:textId="77777777" w:rsidR="00B5268A" w:rsidRPr="00B06AF7" w:rsidRDefault="00B5268A" w:rsidP="00B5268A">
            <w:pPr>
              <w:spacing w:line="240" w:lineRule="atLeas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0889E754"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2D7C40FB"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2AFDDCD0"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680CD500" w14:textId="6CF24465" w:rsidR="00B5268A" w:rsidRPr="00B06AF7" w:rsidRDefault="00554F5B" w:rsidP="00B5268A">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147</w:t>
            </w:r>
          </w:p>
        </w:tc>
        <w:tc>
          <w:tcPr>
            <w:tcW w:w="180" w:type="dxa"/>
          </w:tcPr>
          <w:p w14:paraId="4F545F1B" w14:textId="77777777" w:rsidR="00B5268A" w:rsidRPr="00B06AF7" w:rsidRDefault="00B5268A" w:rsidP="00B5268A">
            <w:pPr>
              <w:tabs>
                <w:tab w:val="decimal" w:pos="623"/>
              </w:tabs>
              <w:spacing w:line="240" w:lineRule="atLeast"/>
              <w:ind w:left="-79" w:right="-79"/>
              <w:jc w:val="right"/>
              <w:rPr>
                <w:rFonts w:asciiTheme="minorHAnsi" w:hAnsiTheme="minorHAnsi" w:cstheme="minorHAnsi"/>
                <w:color w:val="000000"/>
                <w:szCs w:val="22"/>
                <w:lang w:val="en-US" w:bidi="th-TH"/>
              </w:rPr>
            </w:pPr>
          </w:p>
        </w:tc>
        <w:tc>
          <w:tcPr>
            <w:tcW w:w="1203" w:type="dxa"/>
          </w:tcPr>
          <w:p w14:paraId="72D15D2E" w14:textId="0FE0A9AD" w:rsidR="00B5268A" w:rsidRPr="00B06AF7" w:rsidRDefault="00B5268A" w:rsidP="00B2078D">
            <w:pPr>
              <w:tabs>
                <w:tab w:val="decimal" w:pos="623"/>
              </w:tabs>
              <w:spacing w:line="240" w:lineRule="atLeast"/>
              <w:ind w:left="-79" w:right="76"/>
              <w:jc w:val="right"/>
              <w:rPr>
                <w:rFonts w:asciiTheme="minorHAnsi" w:hAnsiTheme="minorHAnsi" w:cstheme="minorHAnsi"/>
                <w:color w:val="000000"/>
                <w:szCs w:val="22"/>
                <w:lang w:val="en-US" w:bidi="th-TH"/>
              </w:rPr>
            </w:pPr>
            <w:r w:rsidRPr="00B06AF7">
              <w:rPr>
                <w:rFonts w:asciiTheme="minorHAnsi" w:hAnsiTheme="minorHAnsi" w:cstheme="minorHAnsi"/>
                <w:szCs w:val="22"/>
              </w:rPr>
              <w:t>10,316</w:t>
            </w:r>
          </w:p>
        </w:tc>
      </w:tr>
      <w:tr w:rsidR="00B5268A" w:rsidRPr="00B06AF7" w14:paraId="0217FB06" w14:textId="77777777" w:rsidTr="00CA5EAA">
        <w:trPr>
          <w:cantSplit/>
        </w:trPr>
        <w:tc>
          <w:tcPr>
            <w:tcW w:w="3981" w:type="dxa"/>
          </w:tcPr>
          <w:p w14:paraId="0046FC04" w14:textId="77777777" w:rsidR="00B5268A" w:rsidRPr="00B06AF7" w:rsidRDefault="00B5268A" w:rsidP="00B5268A">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Other income</w:t>
            </w:r>
          </w:p>
        </w:tc>
        <w:tc>
          <w:tcPr>
            <w:tcW w:w="1191" w:type="dxa"/>
            <w:vAlign w:val="bottom"/>
          </w:tcPr>
          <w:p w14:paraId="3E3EE7B1"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0E4B3AA9" w14:textId="77777777" w:rsidR="00B5268A" w:rsidRPr="00B06AF7" w:rsidRDefault="00B5268A" w:rsidP="00B5268A">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26ED075D" w14:textId="77777777" w:rsidR="00B5268A" w:rsidRPr="00B06AF7" w:rsidRDefault="00B5268A" w:rsidP="00B5268A">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0" w:type="dxa"/>
          </w:tcPr>
          <w:p w14:paraId="6E4051C6" w14:textId="18A72E65" w:rsidR="00B5268A" w:rsidRPr="00B06AF7" w:rsidRDefault="00554F5B" w:rsidP="00B5268A">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48,667</w:t>
            </w:r>
          </w:p>
        </w:tc>
        <w:tc>
          <w:tcPr>
            <w:tcW w:w="180" w:type="dxa"/>
          </w:tcPr>
          <w:p w14:paraId="348E14B6" w14:textId="77777777" w:rsidR="00B5268A" w:rsidRPr="00B06AF7" w:rsidRDefault="00B5268A" w:rsidP="00B5268A">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203" w:type="dxa"/>
          </w:tcPr>
          <w:p w14:paraId="49BD66A7" w14:textId="38DA0852" w:rsidR="00B5268A" w:rsidRPr="00B06AF7" w:rsidRDefault="00B5268A"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34,908</w:t>
            </w:r>
          </w:p>
        </w:tc>
      </w:tr>
      <w:tr w:rsidR="00B5268A" w:rsidRPr="00B06AF7" w14:paraId="75DA8D44" w14:textId="77777777" w:rsidTr="00CA5EAA">
        <w:trPr>
          <w:cantSplit/>
        </w:trPr>
        <w:tc>
          <w:tcPr>
            <w:tcW w:w="3981" w:type="dxa"/>
          </w:tcPr>
          <w:p w14:paraId="6D05CD4C" w14:textId="77777777" w:rsidR="00B5268A" w:rsidRPr="00B06AF7" w:rsidRDefault="00B5268A" w:rsidP="00B5268A">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bidi="th-TH"/>
              </w:rPr>
              <w:t>Interest income</w:t>
            </w:r>
          </w:p>
        </w:tc>
        <w:tc>
          <w:tcPr>
            <w:tcW w:w="1191" w:type="dxa"/>
          </w:tcPr>
          <w:p w14:paraId="12A1DEB1"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66E8DD14"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E762BA0"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6674470E"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5D6CB31" w14:textId="39AE43DD" w:rsidR="00B5268A" w:rsidRPr="00B06AF7" w:rsidRDefault="00554F5B" w:rsidP="00B5268A">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12,237</w:t>
            </w:r>
          </w:p>
        </w:tc>
        <w:tc>
          <w:tcPr>
            <w:tcW w:w="180" w:type="dxa"/>
          </w:tcPr>
          <w:p w14:paraId="6C3DC7E0" w14:textId="77777777" w:rsidR="00B5268A" w:rsidRPr="00B06AF7" w:rsidRDefault="00B5268A" w:rsidP="00B5268A">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1929DB9B" w14:textId="1F7E0DA7" w:rsidR="00B5268A" w:rsidRPr="00B06AF7" w:rsidRDefault="00B5268A"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12,237</w:t>
            </w:r>
          </w:p>
        </w:tc>
      </w:tr>
      <w:tr w:rsidR="00B5268A" w:rsidRPr="00B06AF7" w14:paraId="26B80A71" w14:textId="77777777" w:rsidTr="00CA5EAA">
        <w:trPr>
          <w:cantSplit/>
        </w:trPr>
        <w:tc>
          <w:tcPr>
            <w:tcW w:w="3981" w:type="dxa"/>
          </w:tcPr>
          <w:p w14:paraId="5C6A603D" w14:textId="77777777" w:rsidR="00B5268A" w:rsidRPr="00B06AF7" w:rsidRDefault="00B5268A" w:rsidP="00B5268A">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77FAEBC8"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2" w:type="dxa"/>
          </w:tcPr>
          <w:p w14:paraId="70345FE0"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77777777" w:rsidR="00B5268A" w:rsidRPr="00BA52FA" w:rsidRDefault="00B5268A" w:rsidP="00BA52FA">
            <w:pPr>
              <w:spacing w:line="240" w:lineRule="atLeast"/>
              <w:ind w:left="-79" w:right="309"/>
              <w:jc w:val="right"/>
              <w:rPr>
                <w:rFonts w:asciiTheme="minorHAnsi" w:hAnsiTheme="minorHAnsi" w:cstheme="minorHAnsi"/>
                <w:szCs w:val="22"/>
              </w:rPr>
            </w:pPr>
            <w:r w:rsidRPr="00BA52FA">
              <w:rPr>
                <w:rFonts w:asciiTheme="minorHAnsi" w:hAnsiTheme="minorHAnsi" w:cstheme="minorHAnsi"/>
                <w:szCs w:val="22"/>
              </w:rPr>
              <w:t>-</w:t>
            </w:r>
          </w:p>
        </w:tc>
        <w:tc>
          <w:tcPr>
            <w:tcW w:w="180" w:type="dxa"/>
          </w:tcPr>
          <w:p w14:paraId="0462F6BB"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63A00C3E" w14:textId="1026F91B" w:rsidR="00B5268A" w:rsidRPr="00B06AF7" w:rsidRDefault="00554F5B" w:rsidP="00B5268A">
            <w:pPr>
              <w:spacing w:line="240" w:lineRule="atLeast"/>
              <w:ind w:left="-79" w:right="10"/>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11,013</w:t>
            </w:r>
          </w:p>
        </w:tc>
        <w:tc>
          <w:tcPr>
            <w:tcW w:w="180" w:type="dxa"/>
          </w:tcPr>
          <w:p w14:paraId="0E029C17" w14:textId="77777777" w:rsidR="00B5268A" w:rsidRPr="00B06AF7" w:rsidRDefault="00B5268A" w:rsidP="00B5268A">
            <w:pPr>
              <w:tabs>
                <w:tab w:val="decimal" w:pos="893"/>
              </w:tabs>
              <w:spacing w:line="240" w:lineRule="atLeast"/>
              <w:ind w:left="-79" w:right="-79"/>
              <w:jc w:val="right"/>
              <w:rPr>
                <w:rFonts w:asciiTheme="minorHAnsi" w:hAnsiTheme="minorHAnsi" w:cstheme="minorHAnsi"/>
                <w:color w:val="000000"/>
                <w:szCs w:val="22"/>
                <w:lang w:val="en-US" w:bidi="th-TH"/>
              </w:rPr>
            </w:pPr>
          </w:p>
        </w:tc>
        <w:tc>
          <w:tcPr>
            <w:tcW w:w="1203" w:type="dxa"/>
          </w:tcPr>
          <w:p w14:paraId="152AD19C" w14:textId="41DE8DAB" w:rsidR="00B5268A" w:rsidRPr="00B06AF7" w:rsidRDefault="00B5268A"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23,235</w:t>
            </w:r>
          </w:p>
        </w:tc>
      </w:tr>
      <w:tr w:rsidR="00B665F0" w:rsidRPr="00E50CF3" w14:paraId="0F561F36" w14:textId="77777777" w:rsidTr="00CA5EAA">
        <w:trPr>
          <w:cantSplit/>
        </w:trPr>
        <w:tc>
          <w:tcPr>
            <w:tcW w:w="3981" w:type="dxa"/>
          </w:tcPr>
          <w:p w14:paraId="7D755070" w14:textId="77777777" w:rsidR="00B665F0" w:rsidRPr="00E50CF3" w:rsidRDefault="00B665F0" w:rsidP="00B665F0">
            <w:pPr>
              <w:spacing w:line="240" w:lineRule="atLeast"/>
              <w:rPr>
                <w:rFonts w:asciiTheme="minorHAnsi" w:hAnsiTheme="minorHAnsi" w:cstheme="minorHAnsi"/>
                <w:sz w:val="20"/>
                <w:lang w:val="en-US" w:bidi="th-TH"/>
              </w:rPr>
            </w:pPr>
          </w:p>
        </w:tc>
        <w:tc>
          <w:tcPr>
            <w:tcW w:w="1191" w:type="dxa"/>
          </w:tcPr>
          <w:p w14:paraId="189BCC28" w14:textId="77777777" w:rsidR="00B665F0" w:rsidRPr="00E50CF3" w:rsidRDefault="00B665F0" w:rsidP="00B665F0">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B665F0" w:rsidRPr="00E50CF3" w:rsidRDefault="00B665F0" w:rsidP="00B665F0">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B665F0" w:rsidRPr="00E50CF3" w:rsidRDefault="00B665F0" w:rsidP="00B665F0">
            <w:pPr>
              <w:tabs>
                <w:tab w:val="decimal" w:pos="623"/>
              </w:tabs>
              <w:spacing w:line="240" w:lineRule="atLeast"/>
              <w:ind w:left="-79" w:right="-79"/>
              <w:rPr>
                <w:rFonts w:asciiTheme="minorHAnsi" w:hAnsiTheme="minorHAnsi" w:cstheme="minorHAnsi"/>
                <w:color w:val="000000"/>
                <w:sz w:val="20"/>
                <w:lang w:val="en-US" w:bidi="th-TH"/>
              </w:rPr>
            </w:pPr>
          </w:p>
        </w:tc>
        <w:tc>
          <w:tcPr>
            <w:tcW w:w="180" w:type="dxa"/>
          </w:tcPr>
          <w:p w14:paraId="442FBF79" w14:textId="77777777" w:rsidR="00B665F0" w:rsidRPr="00E50CF3" w:rsidRDefault="00B665F0" w:rsidP="00B665F0">
            <w:pPr>
              <w:tabs>
                <w:tab w:val="decimal" w:pos="893"/>
              </w:tabs>
              <w:spacing w:line="240" w:lineRule="atLeast"/>
              <w:ind w:left="-79" w:right="-79"/>
              <w:rPr>
                <w:rFonts w:asciiTheme="minorHAnsi" w:hAnsiTheme="minorHAnsi" w:cstheme="minorHAnsi"/>
                <w:color w:val="000000"/>
                <w:sz w:val="20"/>
                <w:lang w:val="en-US" w:bidi="th-TH"/>
              </w:rPr>
            </w:pPr>
          </w:p>
        </w:tc>
        <w:tc>
          <w:tcPr>
            <w:tcW w:w="1180" w:type="dxa"/>
          </w:tcPr>
          <w:p w14:paraId="76D1684F" w14:textId="77777777" w:rsidR="00B665F0" w:rsidRPr="00E50CF3" w:rsidRDefault="00B665F0" w:rsidP="00B665F0">
            <w:pPr>
              <w:spacing w:line="240" w:lineRule="atLeast"/>
              <w:ind w:left="-79" w:right="10"/>
              <w:rPr>
                <w:rFonts w:asciiTheme="minorHAnsi" w:hAnsiTheme="minorHAnsi" w:cstheme="minorHAnsi"/>
                <w:color w:val="000000"/>
                <w:sz w:val="20"/>
                <w:lang w:val="en-US" w:bidi="th-TH"/>
              </w:rPr>
            </w:pPr>
          </w:p>
        </w:tc>
        <w:tc>
          <w:tcPr>
            <w:tcW w:w="180" w:type="dxa"/>
          </w:tcPr>
          <w:p w14:paraId="5A9B995B" w14:textId="77777777" w:rsidR="00B665F0" w:rsidRPr="00E50CF3" w:rsidRDefault="00B665F0" w:rsidP="00B665F0">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B665F0" w:rsidRPr="00E50CF3" w:rsidRDefault="00B665F0" w:rsidP="00B2078D">
            <w:pPr>
              <w:spacing w:line="240" w:lineRule="atLeast"/>
              <w:ind w:left="-79" w:right="76"/>
              <w:jc w:val="center"/>
              <w:rPr>
                <w:rFonts w:asciiTheme="minorHAnsi" w:hAnsiTheme="minorHAnsi" w:cstheme="minorHAnsi"/>
                <w:sz w:val="20"/>
                <w:lang w:val="en-US" w:bidi="th-TH"/>
              </w:rPr>
            </w:pPr>
          </w:p>
        </w:tc>
      </w:tr>
      <w:tr w:rsidR="00B665F0" w:rsidRPr="00B06AF7" w14:paraId="36C45793" w14:textId="77777777" w:rsidTr="00CA5EAA">
        <w:trPr>
          <w:cantSplit/>
        </w:trPr>
        <w:tc>
          <w:tcPr>
            <w:tcW w:w="3981" w:type="dxa"/>
          </w:tcPr>
          <w:p w14:paraId="75F808FF" w14:textId="77777777" w:rsidR="00B665F0" w:rsidRPr="00B06AF7" w:rsidRDefault="00B665F0" w:rsidP="00B665F0">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Associates</w:t>
            </w:r>
          </w:p>
        </w:tc>
        <w:tc>
          <w:tcPr>
            <w:tcW w:w="1191" w:type="dxa"/>
          </w:tcPr>
          <w:p w14:paraId="477E092F"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B665F0" w:rsidRPr="00B06AF7" w:rsidRDefault="00B665F0" w:rsidP="00B665F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665716FB"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36197BFE" w14:textId="77777777" w:rsidR="00B665F0" w:rsidRPr="00B06AF7" w:rsidRDefault="00B665F0" w:rsidP="00B665F0">
            <w:pPr>
              <w:spacing w:line="240" w:lineRule="atLeast"/>
              <w:ind w:left="-79" w:right="10"/>
              <w:rPr>
                <w:rFonts w:asciiTheme="minorHAnsi" w:hAnsiTheme="minorHAnsi" w:cstheme="minorHAnsi"/>
                <w:color w:val="000000"/>
                <w:szCs w:val="22"/>
                <w:lang w:val="en-US" w:bidi="th-TH"/>
              </w:rPr>
            </w:pPr>
          </w:p>
        </w:tc>
        <w:tc>
          <w:tcPr>
            <w:tcW w:w="180" w:type="dxa"/>
          </w:tcPr>
          <w:p w14:paraId="0AB68CD4" w14:textId="77777777" w:rsidR="00B665F0" w:rsidRPr="00B06AF7" w:rsidRDefault="00B665F0" w:rsidP="00B665F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B665F0" w:rsidRPr="00B06AF7" w:rsidRDefault="00B665F0" w:rsidP="00B2078D">
            <w:pPr>
              <w:tabs>
                <w:tab w:val="decimal" w:pos="578"/>
              </w:tabs>
              <w:spacing w:line="240" w:lineRule="atLeast"/>
              <w:ind w:left="-79" w:right="76"/>
              <w:rPr>
                <w:rFonts w:asciiTheme="minorHAnsi" w:hAnsiTheme="minorHAnsi" w:cstheme="minorHAnsi"/>
                <w:color w:val="000000"/>
                <w:szCs w:val="22"/>
                <w:lang w:val="en-US" w:bidi="th-TH"/>
              </w:rPr>
            </w:pPr>
          </w:p>
        </w:tc>
      </w:tr>
      <w:tr w:rsidR="00B5268A" w:rsidRPr="00B06AF7" w14:paraId="28C579CB" w14:textId="77777777" w:rsidTr="00CA5EAA">
        <w:trPr>
          <w:cantSplit/>
        </w:trPr>
        <w:tc>
          <w:tcPr>
            <w:tcW w:w="3981" w:type="dxa"/>
          </w:tcPr>
          <w:p w14:paraId="25607FEA" w14:textId="77777777" w:rsidR="00B5268A" w:rsidRPr="00B06AF7" w:rsidRDefault="00B5268A" w:rsidP="00B5268A">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Sales of goods</w:t>
            </w:r>
          </w:p>
        </w:tc>
        <w:tc>
          <w:tcPr>
            <w:tcW w:w="1191" w:type="dxa"/>
          </w:tcPr>
          <w:p w14:paraId="021801DD" w14:textId="2EFA9219" w:rsidR="00B5268A" w:rsidRPr="00B06AF7" w:rsidRDefault="002871C4" w:rsidP="00B5268A">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4</w:t>
            </w:r>
          </w:p>
        </w:tc>
        <w:tc>
          <w:tcPr>
            <w:tcW w:w="182" w:type="dxa"/>
          </w:tcPr>
          <w:p w14:paraId="6E0C2432" w14:textId="77777777" w:rsidR="00B5268A" w:rsidRPr="00B06AF7" w:rsidRDefault="00B5268A" w:rsidP="00B5268A">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62D572BF" w14:textId="39F98A9A" w:rsidR="00B5268A" w:rsidRPr="00B06AF7" w:rsidRDefault="00B5268A"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2,347</w:t>
            </w:r>
          </w:p>
        </w:tc>
        <w:tc>
          <w:tcPr>
            <w:tcW w:w="180" w:type="dxa"/>
          </w:tcPr>
          <w:p w14:paraId="319FFF66" w14:textId="77777777" w:rsidR="00B5268A" w:rsidRPr="00B06AF7" w:rsidRDefault="00B5268A" w:rsidP="00B5268A">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6215C91D" w14:textId="1D063108" w:rsidR="00B5268A" w:rsidRPr="00B06AF7" w:rsidRDefault="00141711" w:rsidP="00D3337A">
            <w:pPr>
              <w:tabs>
                <w:tab w:val="decimal" w:pos="954"/>
              </w:tabs>
              <w:spacing w:line="240" w:lineRule="atLeast"/>
              <w:ind w:left="404" w:right="-192"/>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w:t>
            </w:r>
          </w:p>
        </w:tc>
        <w:tc>
          <w:tcPr>
            <w:tcW w:w="180" w:type="dxa"/>
          </w:tcPr>
          <w:p w14:paraId="78D14E4D" w14:textId="77777777" w:rsidR="00B5268A" w:rsidRPr="00B06AF7" w:rsidRDefault="00B5268A" w:rsidP="00B5268A">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0B5C7FA" w14:textId="17CF9E49" w:rsidR="00B5268A" w:rsidRPr="00B06AF7" w:rsidRDefault="00B5268A"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5268A" w:rsidRPr="00B06AF7" w14:paraId="2AF5A750" w14:textId="77777777" w:rsidTr="00CA5EAA">
        <w:trPr>
          <w:cantSplit/>
        </w:trPr>
        <w:tc>
          <w:tcPr>
            <w:tcW w:w="3981" w:type="dxa"/>
          </w:tcPr>
          <w:p w14:paraId="3ADE2E86" w14:textId="77777777" w:rsidR="00B5268A" w:rsidRPr="00B06AF7" w:rsidRDefault="00B5268A" w:rsidP="00B5268A">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1191" w:type="dxa"/>
          </w:tcPr>
          <w:p w14:paraId="78AB92FB" w14:textId="2BF089DB" w:rsidR="00B5268A" w:rsidRPr="00B06AF7" w:rsidRDefault="002871C4" w:rsidP="002871C4">
            <w:pPr>
              <w:tabs>
                <w:tab w:val="decimal" w:pos="720"/>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2" w:type="dxa"/>
          </w:tcPr>
          <w:p w14:paraId="6932B240" w14:textId="77777777" w:rsidR="00B5268A" w:rsidRPr="00B06AF7" w:rsidRDefault="00B5268A" w:rsidP="00B5268A">
            <w:pPr>
              <w:tabs>
                <w:tab w:val="decimal" w:pos="749"/>
              </w:tabs>
              <w:spacing w:line="240" w:lineRule="atLeast"/>
              <w:ind w:left="-79" w:right="-79"/>
              <w:rPr>
                <w:rFonts w:asciiTheme="minorHAnsi" w:hAnsiTheme="minorHAnsi" w:cstheme="minorHAnsi"/>
                <w:color w:val="000000"/>
                <w:szCs w:val="22"/>
                <w:lang w:val="en-US" w:bidi="th-TH"/>
              </w:rPr>
            </w:pPr>
          </w:p>
        </w:tc>
        <w:tc>
          <w:tcPr>
            <w:tcW w:w="1188" w:type="dxa"/>
          </w:tcPr>
          <w:p w14:paraId="58ED1FE2" w14:textId="35471195" w:rsidR="00B5268A" w:rsidRPr="00B06AF7" w:rsidRDefault="00B5268A"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95</w:t>
            </w:r>
          </w:p>
        </w:tc>
        <w:tc>
          <w:tcPr>
            <w:tcW w:w="180" w:type="dxa"/>
          </w:tcPr>
          <w:p w14:paraId="1BED0AC1" w14:textId="77777777" w:rsidR="00B5268A" w:rsidRPr="00B06AF7" w:rsidRDefault="00B5268A" w:rsidP="00B5268A">
            <w:pPr>
              <w:tabs>
                <w:tab w:val="decimal" w:pos="623"/>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6FC245EF" w14:textId="7215F7D6" w:rsidR="00B5268A" w:rsidRPr="00B06AF7" w:rsidRDefault="00D3337A" w:rsidP="00B665CC">
            <w:pPr>
              <w:tabs>
                <w:tab w:val="decimal" w:pos="774"/>
              </w:tabs>
              <w:spacing w:line="240" w:lineRule="atLeast"/>
              <w:ind w:left="-79" w:right="1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0" w:type="dxa"/>
          </w:tcPr>
          <w:p w14:paraId="0B01C808" w14:textId="77777777" w:rsidR="00B5268A" w:rsidRPr="00B06AF7" w:rsidRDefault="00B5268A" w:rsidP="00B5268A">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tcPr>
          <w:p w14:paraId="5E638517" w14:textId="12F808CD" w:rsidR="00B5268A" w:rsidRPr="00B06AF7" w:rsidRDefault="00B5268A"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5268A" w:rsidRPr="00B06AF7" w14:paraId="4A9C562C" w14:textId="77777777" w:rsidTr="00CA5EAA">
        <w:trPr>
          <w:cantSplit/>
        </w:trPr>
        <w:tc>
          <w:tcPr>
            <w:tcW w:w="3981" w:type="dxa"/>
          </w:tcPr>
          <w:p w14:paraId="18EA4944" w14:textId="7EE09A6C" w:rsidR="00B5268A" w:rsidRPr="00B06AF7" w:rsidRDefault="00B5268A" w:rsidP="00B5268A">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assets</w:t>
            </w:r>
          </w:p>
        </w:tc>
        <w:tc>
          <w:tcPr>
            <w:tcW w:w="1191" w:type="dxa"/>
          </w:tcPr>
          <w:p w14:paraId="6F09807B" w14:textId="45E55A98" w:rsidR="00B5268A" w:rsidRPr="00B06AF7" w:rsidRDefault="002871C4" w:rsidP="002871C4">
            <w:pPr>
              <w:tabs>
                <w:tab w:val="decimal" w:pos="720"/>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2" w:type="dxa"/>
          </w:tcPr>
          <w:p w14:paraId="5A92D329" w14:textId="77777777" w:rsidR="00B5268A" w:rsidRPr="00B06AF7" w:rsidRDefault="00B5268A" w:rsidP="00B5268A">
            <w:pPr>
              <w:tabs>
                <w:tab w:val="decimal" w:pos="749"/>
              </w:tabs>
              <w:spacing w:line="240" w:lineRule="atLeast"/>
              <w:ind w:left="-79" w:right="-79"/>
              <w:rPr>
                <w:rFonts w:asciiTheme="minorHAnsi" w:hAnsiTheme="minorHAnsi" w:cstheme="minorHAnsi"/>
                <w:color w:val="000000"/>
                <w:szCs w:val="22"/>
                <w:lang w:val="en-US" w:bidi="th-TH"/>
              </w:rPr>
            </w:pPr>
          </w:p>
        </w:tc>
        <w:tc>
          <w:tcPr>
            <w:tcW w:w="1188" w:type="dxa"/>
          </w:tcPr>
          <w:p w14:paraId="4DBBBC10" w14:textId="027A6097" w:rsidR="00B5268A" w:rsidRPr="00B06AF7" w:rsidRDefault="00B5268A"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2,600</w:t>
            </w:r>
          </w:p>
        </w:tc>
        <w:tc>
          <w:tcPr>
            <w:tcW w:w="180" w:type="dxa"/>
          </w:tcPr>
          <w:p w14:paraId="362A886E" w14:textId="77777777" w:rsidR="00B5268A" w:rsidRPr="00B06AF7" w:rsidRDefault="00B5268A" w:rsidP="00B5268A">
            <w:pPr>
              <w:tabs>
                <w:tab w:val="decimal" w:pos="623"/>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8C0BCE7" w14:textId="4FD1BA83" w:rsidR="00B5268A" w:rsidRPr="00B06AF7" w:rsidRDefault="00D3337A" w:rsidP="00B665CC">
            <w:pPr>
              <w:tabs>
                <w:tab w:val="decimal" w:pos="774"/>
              </w:tabs>
              <w:spacing w:line="240" w:lineRule="atLeast"/>
              <w:ind w:left="-79" w:right="1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0" w:type="dxa"/>
          </w:tcPr>
          <w:p w14:paraId="351BB4B3" w14:textId="77777777" w:rsidR="00B5268A" w:rsidRPr="00B06AF7" w:rsidRDefault="00B5268A" w:rsidP="00B5268A">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tcPr>
          <w:p w14:paraId="02EFF526" w14:textId="50764F61" w:rsidR="00B5268A" w:rsidRPr="00B06AF7" w:rsidRDefault="00B5268A" w:rsidP="00B2078D">
            <w:pPr>
              <w:tabs>
                <w:tab w:val="decimal" w:pos="623"/>
              </w:tabs>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2,600</w:t>
            </w:r>
          </w:p>
        </w:tc>
      </w:tr>
      <w:tr w:rsidR="00B2078D" w:rsidRPr="00B06AF7" w14:paraId="323CEA79" w14:textId="77777777" w:rsidTr="00CA5EAA">
        <w:trPr>
          <w:cantSplit/>
        </w:trPr>
        <w:tc>
          <w:tcPr>
            <w:tcW w:w="3981" w:type="dxa"/>
          </w:tcPr>
          <w:p w14:paraId="2D206761"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4F2ABA5F" w14:textId="388D9DEE" w:rsidR="00B2078D" w:rsidRPr="00B06AF7" w:rsidRDefault="002871C4"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278</w:t>
            </w:r>
          </w:p>
        </w:tc>
        <w:tc>
          <w:tcPr>
            <w:tcW w:w="182" w:type="dxa"/>
          </w:tcPr>
          <w:p w14:paraId="353CA8F3"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32A5554" w14:textId="2BD84411"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232</w:t>
            </w:r>
          </w:p>
        </w:tc>
        <w:tc>
          <w:tcPr>
            <w:tcW w:w="180" w:type="dxa"/>
          </w:tcPr>
          <w:p w14:paraId="3A187CAA"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5873570E" w14:textId="3BED117A" w:rsidR="00B2078D" w:rsidRPr="00B06AF7" w:rsidRDefault="00D3337A" w:rsidP="00B665CC">
            <w:pPr>
              <w:tabs>
                <w:tab w:val="decimal" w:pos="774"/>
              </w:tabs>
              <w:spacing w:line="240" w:lineRule="atLeast"/>
              <w:ind w:left="-79" w:right="1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0" w:type="dxa"/>
          </w:tcPr>
          <w:p w14:paraId="5BDF90FF" w14:textId="77777777" w:rsidR="00B2078D" w:rsidRPr="00B06AF7" w:rsidRDefault="00B2078D" w:rsidP="00B2078D">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tcPr>
          <w:p w14:paraId="2ACA6978" w14:textId="6BEC4574"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61BA639C" w14:textId="77777777" w:rsidTr="00CA5EAA">
        <w:trPr>
          <w:cantSplit/>
        </w:trPr>
        <w:tc>
          <w:tcPr>
            <w:tcW w:w="3981" w:type="dxa"/>
          </w:tcPr>
          <w:p w14:paraId="65FC018A"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0FD40651" w14:textId="45936483" w:rsidR="00B2078D" w:rsidRPr="00B06AF7" w:rsidRDefault="002871C4" w:rsidP="002871C4">
            <w:pPr>
              <w:tabs>
                <w:tab w:val="decimal" w:pos="1032"/>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615</w:t>
            </w:r>
          </w:p>
        </w:tc>
        <w:tc>
          <w:tcPr>
            <w:tcW w:w="182" w:type="dxa"/>
          </w:tcPr>
          <w:p w14:paraId="54031C94"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66C3ABA" w14:textId="22B81766"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2,680</w:t>
            </w:r>
          </w:p>
        </w:tc>
        <w:tc>
          <w:tcPr>
            <w:tcW w:w="180" w:type="dxa"/>
          </w:tcPr>
          <w:p w14:paraId="5115A6B2"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46A8CC30" w14:textId="23F9BE98" w:rsidR="00B2078D" w:rsidRPr="00B06AF7" w:rsidRDefault="00C60105" w:rsidP="00C60105">
            <w:pPr>
              <w:tabs>
                <w:tab w:val="decimal" w:pos="954"/>
              </w:tabs>
              <w:spacing w:line="240" w:lineRule="atLeast"/>
              <w:ind w:left="-79" w:right="-53"/>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615</w:t>
            </w:r>
          </w:p>
        </w:tc>
        <w:tc>
          <w:tcPr>
            <w:tcW w:w="180" w:type="dxa"/>
          </w:tcPr>
          <w:p w14:paraId="54AE18E4" w14:textId="77777777" w:rsidR="00B2078D" w:rsidRPr="00B06AF7" w:rsidRDefault="00B2078D" w:rsidP="00B2078D">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35FDB94C" w14:textId="793CA255"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2,680</w:t>
            </w:r>
          </w:p>
        </w:tc>
      </w:tr>
      <w:tr w:rsidR="00B2078D" w:rsidRPr="00B06AF7" w14:paraId="55310E1B" w14:textId="77777777" w:rsidTr="00CA5EAA">
        <w:trPr>
          <w:cantSplit/>
        </w:trPr>
        <w:tc>
          <w:tcPr>
            <w:tcW w:w="3981" w:type="dxa"/>
          </w:tcPr>
          <w:p w14:paraId="25E8DD5F" w14:textId="7E4EF290"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Interest income</w:t>
            </w:r>
          </w:p>
        </w:tc>
        <w:tc>
          <w:tcPr>
            <w:tcW w:w="1191" w:type="dxa"/>
          </w:tcPr>
          <w:p w14:paraId="718156F5" w14:textId="389A317B" w:rsidR="00B2078D" w:rsidRPr="00B06AF7" w:rsidRDefault="00FA08A0" w:rsidP="002871C4">
            <w:pPr>
              <w:tabs>
                <w:tab w:val="decimal" w:pos="1032"/>
              </w:tabs>
              <w:spacing w:line="240" w:lineRule="atLeast"/>
              <w:ind w:left="-79" w:right="-79"/>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290</w:t>
            </w:r>
          </w:p>
        </w:tc>
        <w:tc>
          <w:tcPr>
            <w:tcW w:w="182" w:type="dxa"/>
          </w:tcPr>
          <w:p w14:paraId="09F1DFDB"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F2588F0" w14:textId="0B6658A8"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389</w:t>
            </w:r>
          </w:p>
        </w:tc>
        <w:tc>
          <w:tcPr>
            <w:tcW w:w="180" w:type="dxa"/>
          </w:tcPr>
          <w:p w14:paraId="7E031163"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56BEF7A1" w14:textId="4510389F" w:rsidR="00B2078D" w:rsidRPr="00B06AF7" w:rsidRDefault="00C60105" w:rsidP="00C60105">
            <w:pPr>
              <w:tabs>
                <w:tab w:val="decimal" w:pos="954"/>
              </w:tabs>
              <w:spacing w:line="240" w:lineRule="atLeast"/>
              <w:ind w:left="-79" w:right="-53"/>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290</w:t>
            </w:r>
          </w:p>
        </w:tc>
        <w:tc>
          <w:tcPr>
            <w:tcW w:w="180" w:type="dxa"/>
          </w:tcPr>
          <w:p w14:paraId="772EAE48" w14:textId="77777777" w:rsidR="00B2078D" w:rsidRPr="00B06AF7" w:rsidRDefault="00B2078D" w:rsidP="00B2078D">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54E0F558" w14:textId="262C9AFB"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389</w:t>
            </w:r>
          </w:p>
        </w:tc>
      </w:tr>
      <w:tr w:rsidR="00B2078D" w:rsidRPr="00B06AF7" w14:paraId="3A4D58C6" w14:textId="77777777" w:rsidTr="00CA5EAA">
        <w:trPr>
          <w:cantSplit/>
          <w:trHeight w:val="87"/>
        </w:trPr>
        <w:tc>
          <w:tcPr>
            <w:tcW w:w="3981" w:type="dxa"/>
          </w:tcPr>
          <w:p w14:paraId="468C510E"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100E69D2" w14:textId="4F241FAD" w:rsidR="00B2078D" w:rsidRPr="00B06AF7" w:rsidRDefault="00FA08A0"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175,</w:t>
            </w:r>
            <w:r w:rsidR="00E46107">
              <w:rPr>
                <w:rFonts w:asciiTheme="minorHAnsi" w:hAnsiTheme="minorHAnsi" w:cstheme="minorHAnsi"/>
                <w:szCs w:val="22"/>
                <w:lang w:val="en-US" w:bidi="th-TH"/>
              </w:rPr>
              <w:t>445</w:t>
            </w:r>
          </w:p>
        </w:tc>
        <w:tc>
          <w:tcPr>
            <w:tcW w:w="182" w:type="dxa"/>
          </w:tcPr>
          <w:p w14:paraId="13FE47B4"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D117087" w14:textId="7063EC23"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236,259</w:t>
            </w:r>
          </w:p>
        </w:tc>
        <w:tc>
          <w:tcPr>
            <w:tcW w:w="180" w:type="dxa"/>
          </w:tcPr>
          <w:p w14:paraId="41169DFF"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BB806E5" w14:textId="198A2738" w:rsidR="00B2078D" w:rsidRPr="00B06AF7" w:rsidRDefault="00C60105" w:rsidP="00B2078D">
            <w:pPr>
              <w:spacing w:line="240" w:lineRule="atLeast"/>
              <w:ind w:left="-79" w:right="19"/>
              <w:jc w:val="right"/>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126,681</w:t>
            </w:r>
          </w:p>
        </w:tc>
        <w:tc>
          <w:tcPr>
            <w:tcW w:w="180" w:type="dxa"/>
          </w:tcPr>
          <w:p w14:paraId="7DED4F10" w14:textId="77777777" w:rsidR="00B2078D" w:rsidRPr="00B06AF7" w:rsidRDefault="00B2078D" w:rsidP="00B2078D">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tcPr>
          <w:p w14:paraId="13FF0AC8" w14:textId="18424BA7"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140,396</w:t>
            </w:r>
          </w:p>
        </w:tc>
      </w:tr>
      <w:tr w:rsidR="00B2078D" w:rsidRPr="00E50CF3" w14:paraId="7A958F14" w14:textId="77777777" w:rsidTr="00CA5EAA">
        <w:trPr>
          <w:cantSplit/>
          <w:trHeight w:val="87"/>
        </w:trPr>
        <w:tc>
          <w:tcPr>
            <w:tcW w:w="3981" w:type="dxa"/>
          </w:tcPr>
          <w:p w14:paraId="44536DA9" w14:textId="77777777" w:rsidR="00B2078D" w:rsidRPr="00E50CF3" w:rsidRDefault="00B2078D" w:rsidP="00B2078D">
            <w:pPr>
              <w:spacing w:line="240" w:lineRule="atLeast"/>
              <w:rPr>
                <w:rFonts w:asciiTheme="minorHAnsi" w:hAnsiTheme="minorHAnsi" w:cstheme="minorHAnsi"/>
                <w:sz w:val="20"/>
                <w:lang w:val="en-US" w:bidi="th-TH"/>
              </w:rPr>
            </w:pPr>
          </w:p>
        </w:tc>
        <w:tc>
          <w:tcPr>
            <w:tcW w:w="1191" w:type="dxa"/>
          </w:tcPr>
          <w:p w14:paraId="4FA2BC0B" w14:textId="77777777" w:rsidR="00B2078D" w:rsidRPr="00E50CF3" w:rsidRDefault="00B2078D" w:rsidP="00B2078D">
            <w:pPr>
              <w:tabs>
                <w:tab w:val="decimal" w:pos="893"/>
              </w:tabs>
              <w:spacing w:line="240" w:lineRule="atLeast"/>
              <w:ind w:left="-79" w:right="-79"/>
              <w:rPr>
                <w:rFonts w:asciiTheme="minorHAnsi" w:hAnsiTheme="minorHAnsi" w:cstheme="minorHAnsi"/>
                <w:color w:val="000000"/>
                <w:sz w:val="20"/>
                <w:lang w:val="en-US" w:bidi="th-TH"/>
              </w:rPr>
            </w:pPr>
          </w:p>
        </w:tc>
        <w:tc>
          <w:tcPr>
            <w:tcW w:w="182" w:type="dxa"/>
          </w:tcPr>
          <w:p w14:paraId="3114CF0F" w14:textId="77777777" w:rsidR="00B2078D" w:rsidRPr="00E50CF3" w:rsidRDefault="00B2078D" w:rsidP="00B2078D">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06583CDB" w14:textId="77777777" w:rsidR="00B2078D" w:rsidRPr="00E50CF3" w:rsidRDefault="00B2078D" w:rsidP="00B2078D">
            <w:pPr>
              <w:tabs>
                <w:tab w:val="decimal" w:pos="893"/>
              </w:tabs>
              <w:spacing w:line="240" w:lineRule="atLeast"/>
              <w:ind w:left="-79" w:right="80"/>
              <w:jc w:val="center"/>
              <w:rPr>
                <w:rFonts w:asciiTheme="minorHAnsi" w:hAnsiTheme="minorHAnsi" w:cstheme="minorHAnsi"/>
                <w:sz w:val="20"/>
                <w:lang w:val="en-US" w:bidi="th-TH"/>
              </w:rPr>
            </w:pPr>
          </w:p>
        </w:tc>
        <w:tc>
          <w:tcPr>
            <w:tcW w:w="180" w:type="dxa"/>
          </w:tcPr>
          <w:p w14:paraId="02235F33" w14:textId="77777777" w:rsidR="00B2078D" w:rsidRPr="00E50CF3" w:rsidRDefault="00B2078D" w:rsidP="00B2078D">
            <w:pPr>
              <w:tabs>
                <w:tab w:val="decimal" w:pos="893"/>
              </w:tabs>
              <w:spacing w:line="240" w:lineRule="atLeast"/>
              <w:ind w:left="-79" w:right="-79"/>
              <w:jc w:val="center"/>
              <w:rPr>
                <w:rFonts w:asciiTheme="minorHAnsi" w:hAnsiTheme="minorHAnsi" w:cstheme="minorHAnsi"/>
                <w:sz w:val="20"/>
                <w:lang w:val="en-US" w:bidi="th-TH"/>
              </w:rPr>
            </w:pPr>
          </w:p>
        </w:tc>
        <w:tc>
          <w:tcPr>
            <w:tcW w:w="1180" w:type="dxa"/>
          </w:tcPr>
          <w:p w14:paraId="2207DF80" w14:textId="77777777" w:rsidR="00B2078D" w:rsidRPr="00E50CF3" w:rsidRDefault="00B2078D" w:rsidP="00B2078D">
            <w:pPr>
              <w:spacing w:line="240" w:lineRule="atLeast"/>
              <w:ind w:left="-79" w:right="19"/>
              <w:rPr>
                <w:rFonts w:asciiTheme="minorHAnsi" w:hAnsiTheme="minorHAnsi" w:cstheme="minorHAnsi"/>
                <w:color w:val="000000"/>
                <w:sz w:val="20"/>
                <w:lang w:val="en-US" w:bidi="th-TH"/>
              </w:rPr>
            </w:pPr>
          </w:p>
        </w:tc>
        <w:tc>
          <w:tcPr>
            <w:tcW w:w="180" w:type="dxa"/>
          </w:tcPr>
          <w:p w14:paraId="2315FF48" w14:textId="77777777" w:rsidR="00B2078D" w:rsidRPr="00E50CF3" w:rsidRDefault="00B2078D" w:rsidP="00B2078D">
            <w:pPr>
              <w:tabs>
                <w:tab w:val="decimal" w:pos="578"/>
              </w:tabs>
              <w:spacing w:line="240" w:lineRule="atLeast"/>
              <w:ind w:left="-79" w:right="-79"/>
              <w:rPr>
                <w:rFonts w:asciiTheme="minorHAnsi" w:hAnsiTheme="minorHAnsi" w:cstheme="minorHAnsi"/>
                <w:color w:val="000000"/>
                <w:sz w:val="20"/>
                <w:lang w:val="en-US" w:bidi="th-TH"/>
              </w:rPr>
            </w:pPr>
          </w:p>
        </w:tc>
        <w:tc>
          <w:tcPr>
            <w:tcW w:w="1203" w:type="dxa"/>
          </w:tcPr>
          <w:p w14:paraId="1DEF261B" w14:textId="77777777" w:rsidR="00B2078D" w:rsidRPr="00E50CF3" w:rsidRDefault="00B2078D" w:rsidP="00B2078D">
            <w:pPr>
              <w:spacing w:line="240" w:lineRule="atLeast"/>
              <w:ind w:left="-79" w:right="76"/>
              <w:jc w:val="right"/>
              <w:rPr>
                <w:rFonts w:asciiTheme="minorHAnsi" w:hAnsiTheme="minorHAnsi" w:cstheme="minorHAnsi"/>
                <w:sz w:val="20"/>
                <w:lang w:val="en-US" w:bidi="th-TH"/>
              </w:rPr>
            </w:pPr>
          </w:p>
        </w:tc>
      </w:tr>
      <w:tr w:rsidR="00B2078D" w:rsidRPr="00B06AF7" w14:paraId="30DC3CDC" w14:textId="77777777" w:rsidTr="00CA5EAA">
        <w:trPr>
          <w:cantSplit/>
        </w:trPr>
        <w:tc>
          <w:tcPr>
            <w:tcW w:w="3981" w:type="dxa"/>
          </w:tcPr>
          <w:p w14:paraId="569EF816" w14:textId="77777777" w:rsidR="00B2078D" w:rsidRPr="00B06AF7" w:rsidRDefault="00B2078D" w:rsidP="00B2078D">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Joint ventures</w:t>
            </w:r>
          </w:p>
        </w:tc>
        <w:tc>
          <w:tcPr>
            <w:tcW w:w="1191" w:type="dxa"/>
          </w:tcPr>
          <w:p w14:paraId="2BA04DB8" w14:textId="77777777" w:rsidR="00B2078D" w:rsidRPr="00B06AF7" w:rsidRDefault="00B2078D" w:rsidP="00B2078D">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3FD24AA2"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B2078D" w:rsidRPr="00B06AF7" w:rsidRDefault="00B2078D" w:rsidP="00B2078D">
            <w:pPr>
              <w:tabs>
                <w:tab w:val="decimal" w:pos="668"/>
              </w:tabs>
              <w:spacing w:line="240" w:lineRule="atLeast"/>
              <w:ind w:left="-79" w:right="80"/>
              <w:rPr>
                <w:rFonts w:asciiTheme="minorHAnsi" w:hAnsiTheme="minorHAnsi" w:cstheme="minorHAnsi"/>
                <w:color w:val="000000"/>
                <w:szCs w:val="22"/>
                <w:lang w:val="en-US" w:bidi="th-TH"/>
              </w:rPr>
            </w:pPr>
          </w:p>
        </w:tc>
        <w:tc>
          <w:tcPr>
            <w:tcW w:w="180" w:type="dxa"/>
          </w:tcPr>
          <w:p w14:paraId="0E5E43C0"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159D6D2" w14:textId="77777777" w:rsidR="00B2078D" w:rsidRPr="00B06AF7" w:rsidRDefault="00B2078D" w:rsidP="00B2078D">
            <w:pPr>
              <w:spacing w:line="240" w:lineRule="atLeast"/>
              <w:ind w:left="-79" w:right="19"/>
              <w:rPr>
                <w:rFonts w:asciiTheme="minorHAnsi" w:hAnsiTheme="minorHAnsi" w:cstheme="minorHAnsi"/>
                <w:color w:val="000000"/>
                <w:szCs w:val="22"/>
                <w:lang w:val="en-US" w:bidi="th-TH"/>
              </w:rPr>
            </w:pPr>
          </w:p>
        </w:tc>
        <w:tc>
          <w:tcPr>
            <w:tcW w:w="180" w:type="dxa"/>
          </w:tcPr>
          <w:p w14:paraId="7E9312DC"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B2078D" w:rsidRPr="00B06AF7" w:rsidRDefault="00B2078D" w:rsidP="00B2078D">
            <w:pPr>
              <w:spacing w:line="240" w:lineRule="atLeast"/>
              <w:ind w:left="-79" w:right="76"/>
              <w:jc w:val="right"/>
              <w:rPr>
                <w:rFonts w:asciiTheme="minorHAnsi" w:hAnsiTheme="minorHAnsi" w:cstheme="minorHAnsi"/>
                <w:szCs w:val="22"/>
                <w:lang w:val="en-US" w:bidi="th-TH"/>
              </w:rPr>
            </w:pPr>
          </w:p>
        </w:tc>
      </w:tr>
      <w:tr w:rsidR="00B2078D" w:rsidRPr="00B06AF7" w14:paraId="2B9F5668" w14:textId="77777777" w:rsidTr="00CA5EAA">
        <w:trPr>
          <w:cantSplit/>
        </w:trPr>
        <w:tc>
          <w:tcPr>
            <w:tcW w:w="3981" w:type="dxa"/>
          </w:tcPr>
          <w:p w14:paraId="0C178EC7"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goods</w:t>
            </w:r>
          </w:p>
        </w:tc>
        <w:tc>
          <w:tcPr>
            <w:tcW w:w="1191" w:type="dxa"/>
          </w:tcPr>
          <w:p w14:paraId="7ECD2D60" w14:textId="3FB48630" w:rsidR="00B2078D" w:rsidRPr="00B06AF7" w:rsidRDefault="00CD0883"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1,571,388</w:t>
            </w:r>
          </w:p>
        </w:tc>
        <w:tc>
          <w:tcPr>
            <w:tcW w:w="182" w:type="dxa"/>
          </w:tcPr>
          <w:p w14:paraId="2052A7D9"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FDFFEF" w14:textId="060A3669"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1,949,585</w:t>
            </w:r>
          </w:p>
        </w:tc>
        <w:tc>
          <w:tcPr>
            <w:tcW w:w="180" w:type="dxa"/>
          </w:tcPr>
          <w:p w14:paraId="34502DF8"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vAlign w:val="bottom"/>
          </w:tcPr>
          <w:p w14:paraId="03005B23" w14:textId="4C95F5C0" w:rsidR="00B2078D" w:rsidRPr="00B06AF7" w:rsidRDefault="001D173C" w:rsidP="001D173C">
            <w:pPr>
              <w:tabs>
                <w:tab w:val="decimal" w:pos="1013"/>
              </w:tabs>
              <w:spacing w:line="240" w:lineRule="atLeast"/>
              <w:ind w:left="-79" w:right="19"/>
              <w:rPr>
                <w:rFonts w:asciiTheme="minorHAnsi" w:hAnsiTheme="minorHAnsi" w:cstheme="minorHAnsi"/>
                <w:szCs w:val="22"/>
                <w:lang w:val="en-US" w:bidi="th-TH"/>
              </w:rPr>
            </w:pPr>
            <w:r>
              <w:rPr>
                <w:rFonts w:asciiTheme="minorHAnsi" w:hAnsiTheme="minorHAnsi" w:cstheme="minorHAnsi"/>
                <w:szCs w:val="22"/>
                <w:lang w:val="en-US" w:bidi="th-TH"/>
              </w:rPr>
              <w:t>50</w:t>
            </w:r>
          </w:p>
        </w:tc>
        <w:tc>
          <w:tcPr>
            <w:tcW w:w="180" w:type="dxa"/>
          </w:tcPr>
          <w:p w14:paraId="3FB5119A" w14:textId="77777777" w:rsidR="00B2078D" w:rsidRPr="00B06AF7" w:rsidRDefault="00B2078D" w:rsidP="00B2078D">
            <w:pPr>
              <w:tabs>
                <w:tab w:val="decimal" w:pos="623"/>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20710A28" w14:textId="0C2D37D5"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1FDB2FDF" w14:textId="77777777" w:rsidTr="00CA5EAA">
        <w:trPr>
          <w:cantSplit/>
        </w:trPr>
        <w:tc>
          <w:tcPr>
            <w:tcW w:w="3981" w:type="dxa"/>
          </w:tcPr>
          <w:p w14:paraId="1AC29E43"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1191" w:type="dxa"/>
          </w:tcPr>
          <w:p w14:paraId="373E38F2" w14:textId="07A93ED6" w:rsidR="00B2078D" w:rsidRPr="00B06AF7" w:rsidRDefault="00CD0883"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1,641,969</w:t>
            </w:r>
          </w:p>
        </w:tc>
        <w:tc>
          <w:tcPr>
            <w:tcW w:w="182" w:type="dxa"/>
          </w:tcPr>
          <w:p w14:paraId="691B7620"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D8F9E23" w14:textId="50D5FC76"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1,480,708</w:t>
            </w:r>
          </w:p>
        </w:tc>
        <w:tc>
          <w:tcPr>
            <w:tcW w:w="180" w:type="dxa"/>
          </w:tcPr>
          <w:p w14:paraId="69B28FDC"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0245E163" w14:textId="5C0186E8" w:rsidR="00B2078D" w:rsidRPr="00B06AF7" w:rsidRDefault="001D173C" w:rsidP="00B2078D">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1,576,342</w:t>
            </w:r>
          </w:p>
        </w:tc>
        <w:tc>
          <w:tcPr>
            <w:tcW w:w="180" w:type="dxa"/>
          </w:tcPr>
          <w:p w14:paraId="4DE44D1C"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A6F0337" w14:textId="3DC3AB8A"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946,483</w:t>
            </w:r>
          </w:p>
        </w:tc>
      </w:tr>
      <w:tr w:rsidR="00B2078D" w:rsidRPr="00B06AF7" w14:paraId="26C279C3" w14:textId="77777777" w:rsidTr="00CA5EAA">
        <w:trPr>
          <w:cantSplit/>
        </w:trPr>
        <w:tc>
          <w:tcPr>
            <w:tcW w:w="3981" w:type="dxa"/>
          </w:tcPr>
          <w:p w14:paraId="36C83E27"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eastAsia="Arial Unicode MS" w:hAnsiTheme="minorHAnsi" w:cstheme="minorHAnsi"/>
                <w:szCs w:val="22"/>
                <w:lang w:val="en-US" w:bidi="th-TH"/>
              </w:rPr>
              <w:t>Rental income</w:t>
            </w:r>
          </w:p>
        </w:tc>
        <w:tc>
          <w:tcPr>
            <w:tcW w:w="1191" w:type="dxa"/>
          </w:tcPr>
          <w:p w14:paraId="3B05243A" w14:textId="58D5DBE3" w:rsidR="00B2078D" w:rsidRPr="00B06AF7" w:rsidRDefault="00CD0883"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960</w:t>
            </w:r>
          </w:p>
        </w:tc>
        <w:tc>
          <w:tcPr>
            <w:tcW w:w="182" w:type="dxa"/>
          </w:tcPr>
          <w:p w14:paraId="4F4B988A"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227CD50" w14:textId="674E6894" w:rsidR="00B2078D" w:rsidRPr="00B06AF7" w:rsidRDefault="00B2078D" w:rsidP="00B2078D">
            <w:pPr>
              <w:tabs>
                <w:tab w:val="decimal" w:pos="698"/>
              </w:tabs>
              <w:spacing w:line="240" w:lineRule="atLeast"/>
              <w:ind w:left="-79" w:right="-79"/>
              <w:rPr>
                <w:rFonts w:asciiTheme="minorHAnsi" w:hAnsiTheme="minorHAnsi" w:cstheme="minorHAnsi"/>
                <w:color w:val="000000"/>
                <w:szCs w:val="22"/>
                <w:lang w:val="en-US" w:bidi="th-TH"/>
              </w:rPr>
            </w:pPr>
            <w:r w:rsidRPr="00B06AF7">
              <w:rPr>
                <w:rFonts w:asciiTheme="minorHAnsi" w:hAnsiTheme="minorHAnsi" w:cstheme="minorHAnsi"/>
                <w:color w:val="000000"/>
                <w:szCs w:val="22"/>
                <w:lang w:val="en-US" w:bidi="th-TH"/>
              </w:rPr>
              <w:t>-</w:t>
            </w:r>
          </w:p>
        </w:tc>
        <w:tc>
          <w:tcPr>
            <w:tcW w:w="180" w:type="dxa"/>
          </w:tcPr>
          <w:p w14:paraId="6BFC2E1B"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4481BCEA" w14:textId="511C3FD6" w:rsidR="00B2078D" w:rsidRPr="00B06AF7" w:rsidRDefault="00FC7C78" w:rsidP="00B2078D">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960</w:t>
            </w:r>
          </w:p>
        </w:tc>
        <w:tc>
          <w:tcPr>
            <w:tcW w:w="180" w:type="dxa"/>
          </w:tcPr>
          <w:p w14:paraId="403947A2"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07DD788" w14:textId="169899B6"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6343E767" w14:textId="77777777" w:rsidTr="00CA5EAA">
        <w:trPr>
          <w:cantSplit/>
        </w:trPr>
        <w:tc>
          <w:tcPr>
            <w:tcW w:w="3981" w:type="dxa"/>
          </w:tcPr>
          <w:p w14:paraId="0DC60356"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007AB763" w14:textId="265E7A5F"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2,578</w:t>
            </w:r>
          </w:p>
        </w:tc>
        <w:tc>
          <w:tcPr>
            <w:tcW w:w="182" w:type="dxa"/>
          </w:tcPr>
          <w:p w14:paraId="7EDA0CD4"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2B263E" w14:textId="77BF45FA"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8,142</w:t>
            </w:r>
          </w:p>
        </w:tc>
        <w:tc>
          <w:tcPr>
            <w:tcW w:w="180" w:type="dxa"/>
          </w:tcPr>
          <w:p w14:paraId="2866D5E4"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0C285C9B" w14:textId="6F5905A9" w:rsidR="00B2078D" w:rsidRPr="00B06AF7" w:rsidRDefault="00FC7C78" w:rsidP="00B2078D">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2,578</w:t>
            </w:r>
          </w:p>
        </w:tc>
        <w:tc>
          <w:tcPr>
            <w:tcW w:w="180" w:type="dxa"/>
          </w:tcPr>
          <w:p w14:paraId="03755272"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46E8925D" w14:textId="774DA704"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8,041</w:t>
            </w:r>
          </w:p>
        </w:tc>
      </w:tr>
      <w:tr w:rsidR="00B2078D" w:rsidRPr="00B06AF7" w14:paraId="648EE024" w14:textId="77777777" w:rsidTr="00CA5EAA">
        <w:trPr>
          <w:cantSplit/>
        </w:trPr>
        <w:tc>
          <w:tcPr>
            <w:tcW w:w="3981" w:type="dxa"/>
          </w:tcPr>
          <w:p w14:paraId="3BCEAC6A" w14:textId="05FAAE34"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Interest income</w:t>
            </w:r>
          </w:p>
        </w:tc>
        <w:tc>
          <w:tcPr>
            <w:tcW w:w="1191" w:type="dxa"/>
          </w:tcPr>
          <w:p w14:paraId="02B93E0C" w14:textId="6D7B31AC" w:rsidR="00B2078D" w:rsidRPr="00B06AF7" w:rsidRDefault="008B76A8" w:rsidP="008B76A8">
            <w:pPr>
              <w:tabs>
                <w:tab w:val="left" w:pos="630"/>
              </w:tabs>
              <w:spacing w:line="240" w:lineRule="auto"/>
              <w:ind w:left="-180" w:right="312"/>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2" w:type="dxa"/>
          </w:tcPr>
          <w:p w14:paraId="178DF62E"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3C29EF72" w14:textId="7FEC725D"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3,197</w:t>
            </w:r>
          </w:p>
        </w:tc>
        <w:tc>
          <w:tcPr>
            <w:tcW w:w="180" w:type="dxa"/>
          </w:tcPr>
          <w:p w14:paraId="2FD3C3C1"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6A0986B2" w14:textId="453B153D" w:rsidR="00B2078D" w:rsidRPr="00B06AF7" w:rsidRDefault="00FC7C78" w:rsidP="00B665CC">
            <w:pPr>
              <w:tabs>
                <w:tab w:val="left" w:pos="414"/>
              </w:tabs>
              <w:spacing w:line="240" w:lineRule="atLeast"/>
              <w:ind w:left="-216" w:right="258"/>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0A8154BA"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1E9C12ED" w14:textId="790D44BA"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566E874F" w14:textId="77777777" w:rsidTr="00CA5EAA">
        <w:trPr>
          <w:cantSplit/>
          <w:trHeight w:val="257"/>
        </w:trPr>
        <w:tc>
          <w:tcPr>
            <w:tcW w:w="3981" w:type="dxa"/>
          </w:tcPr>
          <w:p w14:paraId="3F1150A8"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expenses</w:t>
            </w:r>
          </w:p>
        </w:tc>
        <w:tc>
          <w:tcPr>
            <w:tcW w:w="1191" w:type="dxa"/>
          </w:tcPr>
          <w:p w14:paraId="165008A3" w14:textId="1A3E9231"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5,675</w:t>
            </w:r>
          </w:p>
        </w:tc>
        <w:tc>
          <w:tcPr>
            <w:tcW w:w="182" w:type="dxa"/>
          </w:tcPr>
          <w:p w14:paraId="17681342"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EB78DBE" w14:textId="2CEC6561"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13,129</w:t>
            </w:r>
          </w:p>
        </w:tc>
        <w:tc>
          <w:tcPr>
            <w:tcW w:w="180" w:type="dxa"/>
          </w:tcPr>
          <w:p w14:paraId="32C55F6E" w14:textId="77777777" w:rsidR="00B2078D" w:rsidRPr="00B06AF7" w:rsidRDefault="00B2078D" w:rsidP="00B2078D">
            <w:pPr>
              <w:tabs>
                <w:tab w:val="decimal" w:pos="623"/>
              </w:tabs>
              <w:spacing w:line="240" w:lineRule="atLeast"/>
              <w:ind w:left="-79" w:right="-79"/>
              <w:jc w:val="right"/>
              <w:rPr>
                <w:rFonts w:asciiTheme="minorHAnsi" w:hAnsiTheme="minorHAnsi" w:cstheme="minorHAnsi"/>
                <w:szCs w:val="22"/>
                <w:lang w:val="en-US" w:bidi="th-TH"/>
              </w:rPr>
            </w:pPr>
          </w:p>
        </w:tc>
        <w:tc>
          <w:tcPr>
            <w:tcW w:w="1180" w:type="dxa"/>
          </w:tcPr>
          <w:p w14:paraId="58EADBA5" w14:textId="30594D91" w:rsidR="00B2078D" w:rsidRPr="00B06AF7" w:rsidRDefault="00FC7C78" w:rsidP="00B2078D">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5,675</w:t>
            </w:r>
          </w:p>
        </w:tc>
        <w:tc>
          <w:tcPr>
            <w:tcW w:w="180" w:type="dxa"/>
          </w:tcPr>
          <w:p w14:paraId="44F93D3B"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28AED6AE" w14:textId="0D129294"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13,129</w:t>
            </w:r>
          </w:p>
        </w:tc>
      </w:tr>
      <w:tr w:rsidR="00B2078D" w:rsidRPr="00E50CF3" w14:paraId="600E51EF" w14:textId="77777777" w:rsidTr="00CA5EAA">
        <w:trPr>
          <w:cantSplit/>
          <w:trHeight w:val="257"/>
        </w:trPr>
        <w:tc>
          <w:tcPr>
            <w:tcW w:w="3981" w:type="dxa"/>
          </w:tcPr>
          <w:p w14:paraId="6949C115" w14:textId="77777777" w:rsidR="00B2078D" w:rsidRPr="00E50CF3" w:rsidRDefault="00B2078D" w:rsidP="00B2078D">
            <w:pPr>
              <w:spacing w:line="240" w:lineRule="atLeast"/>
              <w:rPr>
                <w:rFonts w:asciiTheme="minorHAnsi" w:hAnsiTheme="minorHAnsi" w:cstheme="minorHAnsi"/>
                <w:sz w:val="20"/>
                <w:lang w:val="en-US" w:bidi="th-TH"/>
              </w:rPr>
            </w:pPr>
          </w:p>
        </w:tc>
        <w:tc>
          <w:tcPr>
            <w:tcW w:w="1191" w:type="dxa"/>
          </w:tcPr>
          <w:p w14:paraId="4D81253C" w14:textId="77777777" w:rsidR="00B2078D" w:rsidRPr="00E50CF3" w:rsidRDefault="00B2078D" w:rsidP="00B2078D">
            <w:pPr>
              <w:tabs>
                <w:tab w:val="decimal" w:pos="893"/>
              </w:tabs>
              <w:spacing w:line="240" w:lineRule="atLeast"/>
              <w:ind w:left="-79" w:right="-79"/>
              <w:jc w:val="center"/>
              <w:rPr>
                <w:rFonts w:asciiTheme="minorHAnsi" w:hAnsiTheme="minorHAnsi" w:cstheme="minorHAnsi"/>
                <w:sz w:val="20"/>
                <w:lang w:val="en-US" w:bidi="th-TH"/>
              </w:rPr>
            </w:pPr>
          </w:p>
        </w:tc>
        <w:tc>
          <w:tcPr>
            <w:tcW w:w="182" w:type="dxa"/>
          </w:tcPr>
          <w:p w14:paraId="6E7E4A22" w14:textId="77777777" w:rsidR="00B2078D" w:rsidRPr="00E50CF3" w:rsidRDefault="00B2078D" w:rsidP="00B2078D">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B2078D" w:rsidRPr="00E50CF3" w:rsidRDefault="00B2078D" w:rsidP="00B2078D">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0" w:type="dxa"/>
          </w:tcPr>
          <w:p w14:paraId="50B931D1" w14:textId="77777777" w:rsidR="00B2078D" w:rsidRPr="00E50CF3" w:rsidRDefault="00B2078D" w:rsidP="00B2078D">
            <w:pPr>
              <w:tabs>
                <w:tab w:val="decimal" w:pos="623"/>
              </w:tabs>
              <w:spacing w:line="240" w:lineRule="atLeast"/>
              <w:ind w:left="-79" w:right="-79"/>
              <w:rPr>
                <w:rFonts w:asciiTheme="minorHAnsi" w:hAnsiTheme="minorHAnsi" w:cstheme="minorHAnsi"/>
                <w:color w:val="000000"/>
                <w:sz w:val="20"/>
                <w:lang w:val="en-US" w:bidi="th-TH"/>
              </w:rPr>
            </w:pPr>
          </w:p>
        </w:tc>
        <w:tc>
          <w:tcPr>
            <w:tcW w:w="1180" w:type="dxa"/>
          </w:tcPr>
          <w:p w14:paraId="6BB902A7" w14:textId="77777777" w:rsidR="00B2078D" w:rsidRPr="00E50CF3" w:rsidRDefault="00B2078D" w:rsidP="00B2078D">
            <w:pPr>
              <w:spacing w:line="240" w:lineRule="atLeast"/>
              <w:ind w:left="-79" w:right="19"/>
              <w:rPr>
                <w:rFonts w:asciiTheme="minorHAnsi" w:hAnsiTheme="minorHAnsi" w:cstheme="minorHAnsi"/>
                <w:color w:val="000000"/>
                <w:sz w:val="20"/>
                <w:lang w:val="en-US" w:bidi="th-TH"/>
              </w:rPr>
            </w:pPr>
          </w:p>
        </w:tc>
        <w:tc>
          <w:tcPr>
            <w:tcW w:w="180" w:type="dxa"/>
          </w:tcPr>
          <w:p w14:paraId="33A7B7CE" w14:textId="77777777" w:rsidR="00B2078D" w:rsidRPr="00E50CF3" w:rsidRDefault="00B2078D" w:rsidP="00B2078D">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B2078D" w:rsidRPr="00E50CF3" w:rsidRDefault="00B2078D" w:rsidP="00B2078D">
            <w:pPr>
              <w:spacing w:line="240" w:lineRule="atLeast"/>
              <w:ind w:left="-79" w:right="76"/>
              <w:rPr>
                <w:rFonts w:asciiTheme="minorHAnsi" w:hAnsiTheme="minorHAnsi" w:cstheme="minorHAnsi"/>
                <w:color w:val="000000"/>
                <w:sz w:val="20"/>
                <w:lang w:val="en-US" w:bidi="th-TH"/>
              </w:rPr>
            </w:pPr>
          </w:p>
        </w:tc>
      </w:tr>
      <w:tr w:rsidR="00B2078D" w:rsidRPr="00B06AF7" w14:paraId="3685D5B9" w14:textId="77777777" w:rsidTr="00CA5EAA">
        <w:trPr>
          <w:cantSplit/>
        </w:trPr>
        <w:tc>
          <w:tcPr>
            <w:tcW w:w="3981" w:type="dxa"/>
          </w:tcPr>
          <w:p w14:paraId="206A2334" w14:textId="77777777" w:rsidR="00B2078D" w:rsidRPr="00B06AF7" w:rsidRDefault="00B2078D" w:rsidP="00B2078D">
            <w:pPr>
              <w:spacing w:line="240" w:lineRule="atLeast"/>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B2078D" w:rsidRPr="00B06AF7" w:rsidRDefault="00B2078D" w:rsidP="00B2078D">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CCB5683"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B2078D" w:rsidRPr="00B06AF7" w:rsidRDefault="00B2078D" w:rsidP="00B2078D">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0" w:type="dxa"/>
          </w:tcPr>
          <w:p w14:paraId="7D789575"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60AB4B9" w14:textId="77777777" w:rsidR="00B2078D" w:rsidRPr="00B06AF7" w:rsidRDefault="00B2078D" w:rsidP="00B2078D">
            <w:pPr>
              <w:spacing w:line="240" w:lineRule="atLeast"/>
              <w:ind w:left="-79" w:right="19"/>
              <w:rPr>
                <w:rFonts w:asciiTheme="minorHAnsi" w:hAnsiTheme="minorHAnsi" w:cstheme="minorHAnsi"/>
                <w:color w:val="000000"/>
                <w:szCs w:val="22"/>
                <w:lang w:val="en-US" w:bidi="th-TH"/>
              </w:rPr>
            </w:pPr>
          </w:p>
        </w:tc>
        <w:tc>
          <w:tcPr>
            <w:tcW w:w="180" w:type="dxa"/>
          </w:tcPr>
          <w:p w14:paraId="33C3E391"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B2078D" w:rsidRPr="00B06AF7" w:rsidRDefault="00B2078D" w:rsidP="00B2078D">
            <w:pPr>
              <w:tabs>
                <w:tab w:val="decimal" w:pos="578"/>
              </w:tabs>
              <w:spacing w:line="240" w:lineRule="atLeast"/>
              <w:ind w:left="-79" w:right="76"/>
              <w:rPr>
                <w:rFonts w:asciiTheme="minorHAnsi" w:hAnsiTheme="minorHAnsi" w:cstheme="minorHAnsi"/>
                <w:color w:val="000000"/>
                <w:szCs w:val="22"/>
                <w:lang w:val="en-US" w:bidi="th-TH"/>
              </w:rPr>
            </w:pPr>
          </w:p>
        </w:tc>
      </w:tr>
      <w:tr w:rsidR="00B2078D" w:rsidRPr="00B06AF7" w14:paraId="1C5FFB8C" w14:textId="77777777" w:rsidTr="00CA5EAA">
        <w:trPr>
          <w:cantSplit/>
        </w:trPr>
        <w:tc>
          <w:tcPr>
            <w:tcW w:w="3981" w:type="dxa"/>
          </w:tcPr>
          <w:p w14:paraId="4764FA31"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goods</w:t>
            </w:r>
          </w:p>
        </w:tc>
        <w:tc>
          <w:tcPr>
            <w:tcW w:w="1191" w:type="dxa"/>
          </w:tcPr>
          <w:p w14:paraId="07DEF76E" w14:textId="684CFB50"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511,561</w:t>
            </w:r>
          </w:p>
        </w:tc>
        <w:tc>
          <w:tcPr>
            <w:tcW w:w="182" w:type="dxa"/>
          </w:tcPr>
          <w:p w14:paraId="0FC6F155"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5E251076" w14:textId="4CFD3F33"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583,519</w:t>
            </w:r>
          </w:p>
        </w:tc>
        <w:tc>
          <w:tcPr>
            <w:tcW w:w="180" w:type="dxa"/>
          </w:tcPr>
          <w:p w14:paraId="4EF55CC0"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35F42271" w14:textId="4B15A6DF" w:rsidR="00B2078D" w:rsidRPr="00B06AF7" w:rsidRDefault="001B2EE4" w:rsidP="00B2078D">
            <w:pPr>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237,938</w:t>
            </w:r>
          </w:p>
        </w:tc>
        <w:tc>
          <w:tcPr>
            <w:tcW w:w="180" w:type="dxa"/>
          </w:tcPr>
          <w:p w14:paraId="71DA2A15"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98D4A15" w14:textId="39BF34F7"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317,194</w:t>
            </w:r>
          </w:p>
        </w:tc>
      </w:tr>
      <w:tr w:rsidR="00B2078D" w:rsidRPr="00B06AF7" w14:paraId="37C0A1B7" w14:textId="77777777" w:rsidTr="00CA5EAA">
        <w:trPr>
          <w:cantSplit/>
        </w:trPr>
        <w:tc>
          <w:tcPr>
            <w:tcW w:w="3981" w:type="dxa"/>
          </w:tcPr>
          <w:p w14:paraId="2941DD43"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1191" w:type="dxa"/>
          </w:tcPr>
          <w:p w14:paraId="5ED21E0B" w14:textId="346B40FC"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1,209</w:t>
            </w:r>
          </w:p>
        </w:tc>
        <w:tc>
          <w:tcPr>
            <w:tcW w:w="182" w:type="dxa"/>
          </w:tcPr>
          <w:p w14:paraId="3DD76982"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0BF76E15" w14:textId="2A6E6796"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216,404</w:t>
            </w:r>
          </w:p>
        </w:tc>
        <w:tc>
          <w:tcPr>
            <w:tcW w:w="180" w:type="dxa"/>
          </w:tcPr>
          <w:p w14:paraId="2E46C48B"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6BEEC2B7" w14:textId="6D7FD47A" w:rsidR="00B2078D" w:rsidRPr="00B06AF7" w:rsidRDefault="00194DD7" w:rsidP="004C42CC">
            <w:pPr>
              <w:tabs>
                <w:tab w:val="decimal" w:pos="774"/>
              </w:tabs>
              <w:spacing w:line="240" w:lineRule="atLeast"/>
              <w:ind w:left="-79" w:right="16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41B0C57D" w14:textId="5BEA8A82" w:rsidR="00B2078D" w:rsidRPr="00B06AF7" w:rsidRDefault="00B2078D" w:rsidP="00B2078D">
            <w:pPr>
              <w:tabs>
                <w:tab w:val="decimal" w:pos="647"/>
              </w:tabs>
              <w:spacing w:line="240" w:lineRule="atLeast"/>
              <w:ind w:left="-79" w:right="-79"/>
              <w:jc w:val="right"/>
              <w:rPr>
                <w:rFonts w:asciiTheme="minorHAnsi" w:hAnsiTheme="minorHAnsi" w:cstheme="minorHAnsi"/>
                <w:szCs w:val="22"/>
                <w:lang w:val="en-US" w:bidi="th-TH"/>
              </w:rPr>
            </w:pPr>
          </w:p>
        </w:tc>
        <w:tc>
          <w:tcPr>
            <w:tcW w:w="1203" w:type="dxa"/>
          </w:tcPr>
          <w:p w14:paraId="3595328A" w14:textId="775FC89C"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7D03C017" w14:textId="77777777" w:rsidTr="00CA5EAA">
        <w:trPr>
          <w:cantSplit/>
          <w:trHeight w:val="188"/>
        </w:trPr>
        <w:tc>
          <w:tcPr>
            <w:tcW w:w="3981" w:type="dxa"/>
          </w:tcPr>
          <w:p w14:paraId="7408AB31"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Sales of assets</w:t>
            </w:r>
          </w:p>
        </w:tc>
        <w:tc>
          <w:tcPr>
            <w:tcW w:w="1191" w:type="dxa"/>
          </w:tcPr>
          <w:p w14:paraId="0B9C5C1B" w14:textId="28381D49"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6,6</w:t>
            </w:r>
            <w:r w:rsidR="0002172F">
              <w:rPr>
                <w:rFonts w:asciiTheme="minorHAnsi" w:hAnsiTheme="minorHAnsi" w:cstheme="minorHAnsi"/>
                <w:szCs w:val="22"/>
                <w:lang w:val="en-US" w:bidi="th-TH"/>
              </w:rPr>
              <w:t>70</w:t>
            </w:r>
          </w:p>
        </w:tc>
        <w:tc>
          <w:tcPr>
            <w:tcW w:w="182" w:type="dxa"/>
          </w:tcPr>
          <w:p w14:paraId="08864178"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18A3AEA" w14:textId="6888BA16"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228</w:t>
            </w:r>
          </w:p>
        </w:tc>
        <w:tc>
          <w:tcPr>
            <w:tcW w:w="180" w:type="dxa"/>
          </w:tcPr>
          <w:p w14:paraId="4F02DDD3"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3C04D80C" w14:textId="6C811B16" w:rsidR="00B2078D" w:rsidRPr="00B06AF7" w:rsidRDefault="00194DD7" w:rsidP="00B2078D">
            <w:pPr>
              <w:tabs>
                <w:tab w:val="decimal" w:pos="647"/>
              </w:tabs>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4,</w:t>
            </w:r>
            <w:r w:rsidR="0002172F">
              <w:rPr>
                <w:rFonts w:asciiTheme="minorHAnsi" w:hAnsiTheme="minorHAnsi" w:cstheme="minorHAnsi"/>
                <w:szCs w:val="22"/>
                <w:lang w:val="en-US" w:bidi="th-TH"/>
              </w:rPr>
              <w:t>605</w:t>
            </w:r>
          </w:p>
        </w:tc>
        <w:tc>
          <w:tcPr>
            <w:tcW w:w="180" w:type="dxa"/>
          </w:tcPr>
          <w:p w14:paraId="20E10985"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436FFE4" w14:textId="30A0038E"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228</w:t>
            </w:r>
          </w:p>
        </w:tc>
      </w:tr>
      <w:tr w:rsidR="00B2078D" w:rsidRPr="00B06AF7" w14:paraId="00018840" w14:textId="77777777" w:rsidTr="00CA5EAA">
        <w:trPr>
          <w:cantSplit/>
        </w:trPr>
        <w:tc>
          <w:tcPr>
            <w:tcW w:w="3981" w:type="dxa"/>
          </w:tcPr>
          <w:p w14:paraId="13ED32B6"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Dividend income</w:t>
            </w:r>
          </w:p>
        </w:tc>
        <w:tc>
          <w:tcPr>
            <w:tcW w:w="1191" w:type="dxa"/>
          </w:tcPr>
          <w:p w14:paraId="0DBF2971" w14:textId="2E4FFC46" w:rsidR="00B2078D" w:rsidRPr="00B06AF7" w:rsidRDefault="008B76A8" w:rsidP="008B76A8">
            <w:pPr>
              <w:tabs>
                <w:tab w:val="decimal" w:pos="720"/>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2" w:type="dxa"/>
          </w:tcPr>
          <w:p w14:paraId="79A585CD" w14:textId="77777777" w:rsidR="00B2078D" w:rsidRPr="00B06AF7" w:rsidRDefault="00B2078D" w:rsidP="00B2078D">
            <w:pPr>
              <w:tabs>
                <w:tab w:val="decimal" w:pos="647"/>
              </w:tabs>
              <w:spacing w:line="240" w:lineRule="atLeast"/>
              <w:ind w:left="-79" w:right="-79"/>
              <w:jc w:val="center"/>
              <w:rPr>
                <w:rFonts w:asciiTheme="minorHAnsi" w:hAnsiTheme="minorHAnsi" w:cstheme="minorHAnsi"/>
                <w:szCs w:val="22"/>
                <w:lang w:val="en-US" w:bidi="th-TH"/>
              </w:rPr>
            </w:pPr>
          </w:p>
        </w:tc>
        <w:tc>
          <w:tcPr>
            <w:tcW w:w="1188" w:type="dxa"/>
          </w:tcPr>
          <w:p w14:paraId="5E0AFAB0" w14:textId="6057BA9A"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7,000</w:t>
            </w:r>
          </w:p>
        </w:tc>
        <w:tc>
          <w:tcPr>
            <w:tcW w:w="180" w:type="dxa"/>
          </w:tcPr>
          <w:p w14:paraId="66401D75"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44B70472" w14:textId="7CB1650A" w:rsidR="00B2078D" w:rsidRPr="00B06AF7" w:rsidRDefault="004C42CC" w:rsidP="004C42CC">
            <w:pPr>
              <w:tabs>
                <w:tab w:val="decimal" w:pos="774"/>
              </w:tabs>
              <w:spacing w:line="240" w:lineRule="atLeast"/>
              <w:ind w:left="-79" w:right="1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3C325551"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71FFDE56" w14:textId="05B5343C" w:rsidR="00B2078D" w:rsidRPr="00B06AF7" w:rsidRDefault="00B2078D" w:rsidP="00B2078D">
            <w:pPr>
              <w:spacing w:line="240" w:lineRule="atLeast"/>
              <w:ind w:left="-79" w:right="309"/>
              <w:jc w:val="right"/>
              <w:rPr>
                <w:rFonts w:asciiTheme="minorHAnsi" w:hAnsiTheme="minorHAnsi" w:cstheme="minorHAnsi"/>
                <w:szCs w:val="22"/>
                <w:lang w:val="en-US" w:bidi="th-TH"/>
              </w:rPr>
            </w:pPr>
            <w:r w:rsidRPr="00B06AF7">
              <w:rPr>
                <w:rFonts w:asciiTheme="minorHAnsi" w:hAnsiTheme="minorHAnsi" w:cstheme="minorHAnsi"/>
                <w:szCs w:val="22"/>
              </w:rPr>
              <w:t>-</w:t>
            </w:r>
          </w:p>
        </w:tc>
      </w:tr>
      <w:tr w:rsidR="00B2078D" w:rsidRPr="00B06AF7" w14:paraId="447F1C1B" w14:textId="77777777" w:rsidTr="00CA5EAA">
        <w:trPr>
          <w:cantSplit/>
        </w:trPr>
        <w:tc>
          <w:tcPr>
            <w:tcW w:w="3981" w:type="dxa"/>
          </w:tcPr>
          <w:p w14:paraId="55D4AE3B"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Other income</w:t>
            </w:r>
          </w:p>
        </w:tc>
        <w:tc>
          <w:tcPr>
            <w:tcW w:w="1191" w:type="dxa"/>
          </w:tcPr>
          <w:p w14:paraId="5B2CE300" w14:textId="55CCD68E" w:rsidR="00B2078D" w:rsidRPr="00B06AF7" w:rsidRDefault="008B76A8" w:rsidP="00B2078D">
            <w:pPr>
              <w:spacing w:line="240" w:lineRule="auto"/>
              <w:jc w:val="right"/>
              <w:rPr>
                <w:rFonts w:asciiTheme="minorHAnsi" w:hAnsiTheme="minorHAnsi" w:cstheme="minorHAnsi"/>
                <w:szCs w:val="22"/>
                <w:lang w:val="en-US" w:bidi="th-TH"/>
              </w:rPr>
            </w:pPr>
            <w:r>
              <w:rPr>
                <w:rFonts w:asciiTheme="minorHAnsi" w:hAnsiTheme="minorHAnsi" w:cstheme="minorHAnsi"/>
                <w:szCs w:val="22"/>
                <w:lang w:val="en-US" w:bidi="th-TH"/>
              </w:rPr>
              <w:t>3,600</w:t>
            </w:r>
          </w:p>
        </w:tc>
        <w:tc>
          <w:tcPr>
            <w:tcW w:w="182" w:type="dxa"/>
          </w:tcPr>
          <w:p w14:paraId="640D6F55"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72750524" w14:textId="209E9345"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14,538</w:t>
            </w:r>
          </w:p>
        </w:tc>
        <w:tc>
          <w:tcPr>
            <w:tcW w:w="180" w:type="dxa"/>
          </w:tcPr>
          <w:p w14:paraId="0E531A30"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25204A54" w14:textId="531DD142" w:rsidR="00B2078D" w:rsidRPr="00B06AF7" w:rsidRDefault="004C42CC" w:rsidP="00B2078D">
            <w:pPr>
              <w:tabs>
                <w:tab w:val="decimal" w:pos="647"/>
              </w:tabs>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3,600</w:t>
            </w:r>
          </w:p>
        </w:tc>
        <w:tc>
          <w:tcPr>
            <w:tcW w:w="180" w:type="dxa"/>
          </w:tcPr>
          <w:p w14:paraId="62D03668"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68C40EF8" w14:textId="13A18684"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14,400</w:t>
            </w:r>
          </w:p>
        </w:tc>
      </w:tr>
      <w:tr w:rsidR="00B2078D" w:rsidRPr="00B06AF7" w14:paraId="3E090A4F" w14:textId="77777777" w:rsidTr="00CA5EAA">
        <w:trPr>
          <w:cantSplit/>
        </w:trPr>
        <w:tc>
          <w:tcPr>
            <w:tcW w:w="3981" w:type="dxa"/>
          </w:tcPr>
          <w:p w14:paraId="5B6613BF"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Interest income</w:t>
            </w:r>
          </w:p>
        </w:tc>
        <w:tc>
          <w:tcPr>
            <w:tcW w:w="1191" w:type="dxa"/>
          </w:tcPr>
          <w:p w14:paraId="76105B5A" w14:textId="7D8E1207" w:rsidR="00B2078D" w:rsidRPr="00B06AF7" w:rsidRDefault="00DE01DA" w:rsidP="00B23D29">
            <w:pPr>
              <w:tabs>
                <w:tab w:val="decimal" w:pos="720"/>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2" w:type="dxa"/>
          </w:tcPr>
          <w:p w14:paraId="6C8D8B25" w14:textId="77777777" w:rsidR="00B2078D" w:rsidRPr="00B06AF7" w:rsidRDefault="00B2078D" w:rsidP="00B2078D">
            <w:pPr>
              <w:tabs>
                <w:tab w:val="decimal" w:pos="647"/>
                <w:tab w:val="decimal" w:pos="749"/>
              </w:tabs>
              <w:spacing w:line="240" w:lineRule="atLeast"/>
              <w:ind w:left="-79" w:right="-79"/>
              <w:jc w:val="center"/>
              <w:rPr>
                <w:rFonts w:asciiTheme="minorHAnsi" w:hAnsiTheme="minorHAnsi" w:cstheme="minorHAnsi"/>
                <w:szCs w:val="22"/>
                <w:lang w:val="en-US" w:bidi="th-TH"/>
              </w:rPr>
            </w:pPr>
          </w:p>
        </w:tc>
        <w:tc>
          <w:tcPr>
            <w:tcW w:w="1188" w:type="dxa"/>
          </w:tcPr>
          <w:p w14:paraId="0D200999" w14:textId="7E847210" w:rsidR="00B2078D" w:rsidRPr="00B06AF7" w:rsidRDefault="00B2078D" w:rsidP="00B2078D">
            <w:pPr>
              <w:spacing w:line="240" w:lineRule="auto"/>
              <w:ind w:right="80"/>
              <w:jc w:val="right"/>
              <w:rPr>
                <w:rFonts w:asciiTheme="minorHAnsi" w:hAnsiTheme="minorHAnsi" w:cstheme="minorHAnsi"/>
                <w:szCs w:val="22"/>
                <w:lang w:val="en-US" w:bidi="th-TH"/>
              </w:rPr>
            </w:pPr>
            <w:r w:rsidRPr="00B06AF7">
              <w:rPr>
                <w:rFonts w:asciiTheme="minorHAnsi" w:hAnsiTheme="minorHAnsi" w:cstheme="minorHAnsi"/>
                <w:szCs w:val="22"/>
              </w:rPr>
              <w:t>5,742</w:t>
            </w:r>
          </w:p>
        </w:tc>
        <w:tc>
          <w:tcPr>
            <w:tcW w:w="180" w:type="dxa"/>
          </w:tcPr>
          <w:p w14:paraId="211CEF80" w14:textId="77777777" w:rsidR="00B2078D" w:rsidRPr="00B06AF7"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6E1CCED3" w14:textId="39F1AD84" w:rsidR="00B2078D" w:rsidRPr="00B06AF7" w:rsidRDefault="004C42CC" w:rsidP="004C42CC">
            <w:pPr>
              <w:tabs>
                <w:tab w:val="decimal" w:pos="774"/>
              </w:tabs>
              <w:spacing w:line="240" w:lineRule="atLeast"/>
              <w:ind w:left="-79" w:right="1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62375FDF" w14:textId="0BE64AC5" w:rsidR="00B2078D" w:rsidRPr="00B06AF7" w:rsidRDefault="00B2078D" w:rsidP="00B2078D">
            <w:pPr>
              <w:tabs>
                <w:tab w:val="decimal" w:pos="647"/>
              </w:tabs>
              <w:spacing w:line="240" w:lineRule="atLeast"/>
              <w:ind w:left="-79" w:right="-79"/>
              <w:jc w:val="right"/>
              <w:rPr>
                <w:rFonts w:asciiTheme="minorHAnsi" w:hAnsiTheme="minorHAnsi" w:cstheme="minorHAnsi"/>
                <w:szCs w:val="22"/>
                <w:lang w:val="en-US" w:bidi="th-TH"/>
              </w:rPr>
            </w:pPr>
          </w:p>
        </w:tc>
        <w:tc>
          <w:tcPr>
            <w:tcW w:w="1203" w:type="dxa"/>
          </w:tcPr>
          <w:p w14:paraId="0165EB85" w14:textId="36B22994" w:rsidR="00B2078D" w:rsidRPr="00B06AF7" w:rsidRDefault="00B2078D" w:rsidP="00B2078D">
            <w:pPr>
              <w:tabs>
                <w:tab w:val="decimal" w:pos="647"/>
              </w:tabs>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478</w:t>
            </w:r>
          </w:p>
        </w:tc>
      </w:tr>
      <w:tr w:rsidR="00B2078D" w:rsidRPr="00B06AF7" w14:paraId="0ED90C79" w14:textId="77777777" w:rsidTr="00CA5EAA">
        <w:trPr>
          <w:cantSplit/>
          <w:trHeight w:val="137"/>
        </w:trPr>
        <w:tc>
          <w:tcPr>
            <w:tcW w:w="3981" w:type="dxa"/>
          </w:tcPr>
          <w:p w14:paraId="7BDD4CFE" w14:textId="77777777" w:rsidR="00B2078D" w:rsidRPr="00BD795B" w:rsidRDefault="00B2078D" w:rsidP="00B2078D">
            <w:pPr>
              <w:spacing w:line="240" w:lineRule="atLeast"/>
              <w:rPr>
                <w:rFonts w:asciiTheme="minorHAnsi" w:hAnsiTheme="minorHAnsi" w:cstheme="minorHAnsi"/>
                <w:szCs w:val="22"/>
                <w:lang w:val="en-US" w:bidi="th-TH"/>
              </w:rPr>
            </w:pPr>
            <w:r w:rsidRPr="00BD795B">
              <w:rPr>
                <w:rFonts w:asciiTheme="minorHAnsi" w:hAnsiTheme="minorHAnsi" w:cstheme="minorHAnsi"/>
                <w:szCs w:val="22"/>
                <w:lang w:val="en-US" w:bidi="th-TH"/>
              </w:rPr>
              <w:t>Other expenses</w:t>
            </w:r>
          </w:p>
        </w:tc>
        <w:tc>
          <w:tcPr>
            <w:tcW w:w="1191" w:type="dxa"/>
          </w:tcPr>
          <w:p w14:paraId="73DF9ED6" w14:textId="652CAA4C" w:rsidR="00B2078D" w:rsidRPr="00BD795B" w:rsidRDefault="00DE01DA" w:rsidP="00B2078D">
            <w:pPr>
              <w:spacing w:line="240" w:lineRule="auto"/>
              <w:jc w:val="right"/>
              <w:rPr>
                <w:rFonts w:asciiTheme="minorHAnsi" w:hAnsiTheme="minorHAnsi" w:cstheme="minorHAnsi"/>
                <w:szCs w:val="22"/>
                <w:lang w:val="en-US" w:bidi="th-TH"/>
              </w:rPr>
            </w:pPr>
            <w:r w:rsidRPr="00BD795B">
              <w:rPr>
                <w:rFonts w:asciiTheme="minorHAnsi" w:hAnsiTheme="minorHAnsi" w:cstheme="minorHAnsi"/>
                <w:szCs w:val="22"/>
                <w:lang w:val="en-US" w:bidi="th-TH"/>
              </w:rPr>
              <w:t>22,501</w:t>
            </w:r>
          </w:p>
        </w:tc>
        <w:tc>
          <w:tcPr>
            <w:tcW w:w="182" w:type="dxa"/>
          </w:tcPr>
          <w:p w14:paraId="64DD6D9A" w14:textId="77777777" w:rsidR="00B2078D" w:rsidRPr="00BD795B"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1DC2A283" w14:textId="47B2F676" w:rsidR="00B2078D" w:rsidRPr="00BD795B" w:rsidRDefault="001D1684" w:rsidP="00B2078D">
            <w:pPr>
              <w:spacing w:line="240" w:lineRule="auto"/>
              <w:ind w:right="80"/>
              <w:jc w:val="right"/>
              <w:rPr>
                <w:rFonts w:asciiTheme="minorHAnsi" w:hAnsiTheme="minorHAnsi" w:cstheme="minorHAnsi"/>
                <w:szCs w:val="22"/>
                <w:lang w:val="en-US" w:bidi="th-TH"/>
              </w:rPr>
            </w:pPr>
            <w:r w:rsidRPr="00BD795B">
              <w:rPr>
                <w:rFonts w:asciiTheme="minorHAnsi" w:hAnsiTheme="minorHAnsi" w:cstheme="minorHAnsi"/>
                <w:szCs w:val="22"/>
              </w:rPr>
              <w:t>667</w:t>
            </w:r>
          </w:p>
        </w:tc>
        <w:tc>
          <w:tcPr>
            <w:tcW w:w="180" w:type="dxa"/>
          </w:tcPr>
          <w:p w14:paraId="4EE12ED7" w14:textId="77777777" w:rsidR="00B2078D" w:rsidRPr="00BD795B"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180" w:type="dxa"/>
          </w:tcPr>
          <w:p w14:paraId="2FCED13D" w14:textId="525720FB" w:rsidR="00B2078D" w:rsidRPr="00BD795B" w:rsidRDefault="004C42CC" w:rsidP="00B2078D">
            <w:pPr>
              <w:spacing w:line="240" w:lineRule="atLeast"/>
              <w:ind w:left="-79" w:right="19"/>
              <w:jc w:val="right"/>
              <w:rPr>
                <w:rFonts w:asciiTheme="minorHAnsi" w:hAnsiTheme="minorHAnsi" w:cstheme="minorHAnsi"/>
                <w:szCs w:val="22"/>
                <w:lang w:val="en-US" w:bidi="th-TH"/>
              </w:rPr>
            </w:pPr>
            <w:r w:rsidRPr="00BD795B">
              <w:rPr>
                <w:rFonts w:asciiTheme="minorHAnsi" w:hAnsiTheme="minorHAnsi" w:cstheme="minorHAnsi"/>
                <w:szCs w:val="22"/>
                <w:lang w:val="en-US" w:bidi="th-TH"/>
              </w:rPr>
              <w:t>863</w:t>
            </w:r>
          </w:p>
        </w:tc>
        <w:tc>
          <w:tcPr>
            <w:tcW w:w="180" w:type="dxa"/>
          </w:tcPr>
          <w:p w14:paraId="2C3DD08D" w14:textId="77777777" w:rsidR="00B2078D" w:rsidRPr="00BD795B" w:rsidRDefault="00B2078D" w:rsidP="00B2078D">
            <w:pPr>
              <w:tabs>
                <w:tab w:val="decimal" w:pos="893"/>
              </w:tabs>
              <w:spacing w:line="240" w:lineRule="atLeast"/>
              <w:ind w:left="-79" w:right="-79"/>
              <w:jc w:val="right"/>
              <w:rPr>
                <w:rFonts w:asciiTheme="minorHAnsi" w:hAnsiTheme="minorHAnsi" w:cstheme="minorHAnsi"/>
                <w:szCs w:val="22"/>
                <w:lang w:val="en-US" w:bidi="th-TH"/>
              </w:rPr>
            </w:pPr>
          </w:p>
        </w:tc>
        <w:tc>
          <w:tcPr>
            <w:tcW w:w="1203" w:type="dxa"/>
          </w:tcPr>
          <w:p w14:paraId="5A767E53" w14:textId="001E77EE" w:rsidR="00B2078D" w:rsidRPr="00BD795B" w:rsidRDefault="00E02C72" w:rsidP="00B2078D">
            <w:pPr>
              <w:spacing w:line="240" w:lineRule="atLeast"/>
              <w:ind w:left="-79" w:right="76"/>
              <w:jc w:val="right"/>
              <w:rPr>
                <w:rFonts w:asciiTheme="minorHAnsi" w:hAnsiTheme="minorHAnsi" w:cstheme="minorHAnsi"/>
                <w:szCs w:val="22"/>
                <w:lang w:val="en-US" w:bidi="th-TH"/>
              </w:rPr>
            </w:pPr>
            <w:r w:rsidRPr="00BD795B">
              <w:rPr>
                <w:rFonts w:asciiTheme="minorHAnsi" w:hAnsiTheme="minorHAnsi" w:cstheme="minorHAnsi"/>
                <w:szCs w:val="22"/>
              </w:rPr>
              <w:t>448</w:t>
            </w:r>
          </w:p>
        </w:tc>
      </w:tr>
      <w:tr w:rsidR="00B2078D" w:rsidRPr="00B06AF7" w14:paraId="76A9695A" w14:textId="77777777" w:rsidTr="00CA5EAA">
        <w:trPr>
          <w:cantSplit/>
          <w:trHeight w:val="137"/>
        </w:trPr>
        <w:tc>
          <w:tcPr>
            <w:tcW w:w="3981" w:type="dxa"/>
          </w:tcPr>
          <w:p w14:paraId="37C03B06" w14:textId="77777777" w:rsidR="00B2078D" w:rsidRPr="00B06AF7" w:rsidRDefault="00B2078D" w:rsidP="00B2078D">
            <w:pPr>
              <w:spacing w:line="240" w:lineRule="atLeast"/>
              <w:rPr>
                <w:rFonts w:asciiTheme="minorHAnsi" w:hAnsiTheme="minorHAnsi" w:cstheme="minorHAnsi"/>
                <w:szCs w:val="22"/>
                <w:lang w:val="en-US" w:bidi="th-TH"/>
              </w:rPr>
            </w:pPr>
          </w:p>
        </w:tc>
        <w:tc>
          <w:tcPr>
            <w:tcW w:w="1191" w:type="dxa"/>
          </w:tcPr>
          <w:p w14:paraId="64A53071"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82" w:type="dxa"/>
          </w:tcPr>
          <w:p w14:paraId="30404208"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C3204B9" w14:textId="4FB03BA7" w:rsidR="00B2078D" w:rsidRPr="00B06AF7" w:rsidRDefault="00B2078D" w:rsidP="00B2078D">
            <w:pPr>
              <w:tabs>
                <w:tab w:val="decimal" w:pos="893"/>
              </w:tabs>
              <w:spacing w:line="240" w:lineRule="atLeast"/>
              <w:ind w:left="-79" w:right="80"/>
              <w:jc w:val="right"/>
              <w:rPr>
                <w:rFonts w:asciiTheme="minorHAnsi" w:hAnsiTheme="minorHAnsi" w:cstheme="minorHAnsi"/>
                <w:szCs w:val="22"/>
                <w:lang w:val="en-US" w:bidi="th-TH"/>
              </w:rPr>
            </w:pPr>
          </w:p>
        </w:tc>
        <w:tc>
          <w:tcPr>
            <w:tcW w:w="180" w:type="dxa"/>
          </w:tcPr>
          <w:p w14:paraId="15EC028E"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A2AB0CB"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72CD1FDA"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424BF2AB" w14:textId="77777777" w:rsidR="00B2078D" w:rsidRPr="00B06AF7" w:rsidRDefault="00B2078D" w:rsidP="00B2078D">
            <w:pPr>
              <w:tabs>
                <w:tab w:val="decimal" w:pos="910"/>
              </w:tabs>
              <w:spacing w:line="240" w:lineRule="atLeast"/>
              <w:ind w:left="-79" w:right="76"/>
              <w:jc w:val="right"/>
              <w:rPr>
                <w:rFonts w:asciiTheme="minorHAnsi" w:hAnsiTheme="minorHAnsi" w:cstheme="minorHAnsi"/>
                <w:color w:val="000000"/>
                <w:szCs w:val="22"/>
                <w:lang w:val="en-US" w:bidi="th-TH"/>
              </w:rPr>
            </w:pPr>
          </w:p>
        </w:tc>
      </w:tr>
      <w:tr w:rsidR="00B2078D" w:rsidRPr="00B06AF7" w14:paraId="7F963629" w14:textId="77777777" w:rsidTr="00CA5EAA">
        <w:trPr>
          <w:cantSplit/>
        </w:trPr>
        <w:tc>
          <w:tcPr>
            <w:tcW w:w="3981" w:type="dxa"/>
          </w:tcPr>
          <w:p w14:paraId="5C3B9CBA" w14:textId="77777777" w:rsidR="00B2078D" w:rsidRPr="00B06AF7" w:rsidRDefault="00B2078D" w:rsidP="00B2078D">
            <w:pPr>
              <w:tabs>
                <w:tab w:val="left" w:pos="191"/>
              </w:tabs>
              <w:spacing w:line="240" w:lineRule="atLeast"/>
              <w:rPr>
                <w:rFonts w:asciiTheme="minorHAnsi" w:hAnsiTheme="minorHAnsi" w:cstheme="minorHAnsi"/>
                <w:b/>
                <w:bCs/>
                <w:i/>
                <w:iCs/>
                <w:szCs w:val="22"/>
                <w:lang w:val="en-US" w:bidi="th-TH"/>
              </w:rPr>
            </w:pPr>
            <w:r w:rsidRPr="00B06AF7">
              <w:rPr>
                <w:rFonts w:asciiTheme="minorHAnsi" w:hAnsiTheme="minorHAnsi" w:cstheme="minorHAnsi"/>
                <w:b/>
                <w:bCs/>
                <w:i/>
                <w:iCs/>
                <w:szCs w:val="22"/>
                <w:lang w:val="en-US" w:bidi="th-TH"/>
              </w:rPr>
              <w:t>Key management personnel</w:t>
            </w:r>
          </w:p>
        </w:tc>
        <w:tc>
          <w:tcPr>
            <w:tcW w:w="1191" w:type="dxa"/>
          </w:tcPr>
          <w:p w14:paraId="75F86F4C"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82" w:type="dxa"/>
          </w:tcPr>
          <w:p w14:paraId="56D2ADBF"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8" w:type="dxa"/>
          </w:tcPr>
          <w:p w14:paraId="6B604B08" w14:textId="77777777" w:rsidR="00B2078D" w:rsidRPr="00B06AF7" w:rsidRDefault="00B2078D" w:rsidP="00B2078D">
            <w:pPr>
              <w:tabs>
                <w:tab w:val="decimal" w:pos="893"/>
              </w:tabs>
              <w:spacing w:line="240" w:lineRule="atLeast"/>
              <w:ind w:left="-79" w:right="80"/>
              <w:jc w:val="right"/>
              <w:rPr>
                <w:rFonts w:asciiTheme="minorHAnsi" w:hAnsiTheme="minorHAnsi" w:cstheme="minorHAnsi"/>
                <w:szCs w:val="22"/>
              </w:rPr>
            </w:pPr>
          </w:p>
        </w:tc>
        <w:tc>
          <w:tcPr>
            <w:tcW w:w="180" w:type="dxa"/>
          </w:tcPr>
          <w:p w14:paraId="682B5928"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0" w:type="dxa"/>
          </w:tcPr>
          <w:p w14:paraId="6208390F" w14:textId="77777777" w:rsidR="00B2078D" w:rsidRPr="00B06AF7" w:rsidRDefault="00B2078D" w:rsidP="00B2078D">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7081D302"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203" w:type="dxa"/>
          </w:tcPr>
          <w:p w14:paraId="3F88D668" w14:textId="77777777" w:rsidR="00B2078D" w:rsidRPr="00B06AF7" w:rsidRDefault="00B2078D" w:rsidP="00B2078D">
            <w:pPr>
              <w:tabs>
                <w:tab w:val="decimal" w:pos="893"/>
              </w:tabs>
              <w:spacing w:line="240" w:lineRule="atLeast"/>
              <w:ind w:left="-79" w:right="76"/>
              <w:jc w:val="right"/>
              <w:rPr>
                <w:rFonts w:asciiTheme="minorHAnsi" w:hAnsiTheme="minorHAnsi" w:cstheme="minorHAnsi"/>
                <w:color w:val="000000"/>
                <w:szCs w:val="22"/>
                <w:lang w:val="en-US" w:bidi="th-TH"/>
              </w:rPr>
            </w:pPr>
          </w:p>
        </w:tc>
      </w:tr>
      <w:tr w:rsidR="00B2078D" w:rsidRPr="00B06AF7" w14:paraId="317F1183" w14:textId="77777777" w:rsidTr="00CA5EAA">
        <w:trPr>
          <w:cantSplit/>
        </w:trPr>
        <w:tc>
          <w:tcPr>
            <w:tcW w:w="3981" w:type="dxa"/>
          </w:tcPr>
          <w:p w14:paraId="40A8AFB1" w14:textId="77777777" w:rsidR="00B2078D" w:rsidRPr="00B06AF7" w:rsidRDefault="00B2078D" w:rsidP="00B2078D">
            <w:pPr>
              <w:spacing w:line="240" w:lineRule="atLeast"/>
              <w:rPr>
                <w:rFonts w:asciiTheme="minorHAnsi" w:hAnsiTheme="minorHAnsi" w:cstheme="minorHAnsi"/>
                <w:b/>
                <w:bCs/>
                <w:szCs w:val="22"/>
                <w:lang w:val="en-US" w:bidi="th-TH"/>
              </w:rPr>
            </w:pPr>
            <w:r w:rsidRPr="00B06AF7">
              <w:rPr>
                <w:rFonts w:asciiTheme="minorHAnsi" w:hAnsiTheme="minorHAnsi" w:cstheme="minorHAnsi"/>
                <w:szCs w:val="22"/>
                <w:lang w:val="en-US" w:bidi="th-TH"/>
              </w:rPr>
              <w:t>Key management personnel</w:t>
            </w:r>
          </w:p>
        </w:tc>
        <w:tc>
          <w:tcPr>
            <w:tcW w:w="1191" w:type="dxa"/>
          </w:tcPr>
          <w:p w14:paraId="2268E940"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82" w:type="dxa"/>
          </w:tcPr>
          <w:p w14:paraId="2DC90ED3"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B2078D" w:rsidRPr="00B06AF7" w:rsidRDefault="00B2078D" w:rsidP="00B2078D">
            <w:pPr>
              <w:tabs>
                <w:tab w:val="decimal" w:pos="893"/>
              </w:tabs>
              <w:spacing w:line="240" w:lineRule="atLeast"/>
              <w:ind w:left="-79" w:right="80"/>
              <w:jc w:val="right"/>
              <w:rPr>
                <w:rFonts w:asciiTheme="minorHAnsi" w:hAnsiTheme="minorHAnsi" w:cstheme="minorHAnsi"/>
                <w:szCs w:val="22"/>
              </w:rPr>
            </w:pPr>
          </w:p>
        </w:tc>
        <w:tc>
          <w:tcPr>
            <w:tcW w:w="180" w:type="dxa"/>
          </w:tcPr>
          <w:p w14:paraId="6380C089"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0" w:type="dxa"/>
          </w:tcPr>
          <w:p w14:paraId="5D673E61"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80" w:type="dxa"/>
          </w:tcPr>
          <w:p w14:paraId="5CD0FDAE"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B2078D" w:rsidRPr="00B06AF7" w:rsidRDefault="00B2078D" w:rsidP="00B2078D">
            <w:pPr>
              <w:tabs>
                <w:tab w:val="decimal" w:pos="893"/>
              </w:tabs>
              <w:spacing w:line="240" w:lineRule="atLeast"/>
              <w:ind w:left="-79" w:right="76"/>
              <w:jc w:val="right"/>
              <w:rPr>
                <w:rFonts w:asciiTheme="minorHAnsi" w:hAnsiTheme="minorHAnsi" w:cstheme="minorHAnsi"/>
                <w:szCs w:val="22"/>
              </w:rPr>
            </w:pPr>
          </w:p>
        </w:tc>
      </w:tr>
      <w:tr w:rsidR="00B2078D" w:rsidRPr="00B06AF7" w14:paraId="29BE088A" w14:textId="77777777" w:rsidTr="00CA5EAA">
        <w:trPr>
          <w:cantSplit/>
        </w:trPr>
        <w:tc>
          <w:tcPr>
            <w:tcW w:w="3981" w:type="dxa"/>
          </w:tcPr>
          <w:p w14:paraId="72CF90C0"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   Short-term employee benefits</w:t>
            </w:r>
          </w:p>
        </w:tc>
        <w:tc>
          <w:tcPr>
            <w:tcW w:w="1191" w:type="dxa"/>
          </w:tcPr>
          <w:p w14:paraId="1FF0FE81" w14:textId="60D88E7A" w:rsidR="00B2078D" w:rsidRPr="00B06AF7" w:rsidRDefault="006029FB" w:rsidP="00B2078D">
            <w:pPr>
              <w:tabs>
                <w:tab w:val="decimal" w:pos="1018"/>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50,841</w:t>
            </w:r>
          </w:p>
        </w:tc>
        <w:tc>
          <w:tcPr>
            <w:tcW w:w="182" w:type="dxa"/>
          </w:tcPr>
          <w:p w14:paraId="7B604BF0"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Pr>
          <w:p w14:paraId="384E356B" w14:textId="3E1198E8" w:rsidR="00B2078D" w:rsidRPr="00B06AF7" w:rsidRDefault="00B2078D" w:rsidP="00B2078D">
            <w:pPr>
              <w:tabs>
                <w:tab w:val="decimal" w:pos="807"/>
              </w:tabs>
              <w:spacing w:line="240" w:lineRule="atLeast"/>
              <w:ind w:left="-79" w:right="80"/>
              <w:jc w:val="right"/>
              <w:rPr>
                <w:rFonts w:asciiTheme="minorHAnsi" w:hAnsiTheme="minorHAnsi" w:cstheme="minorHAnsi"/>
                <w:szCs w:val="22"/>
                <w:lang w:val="en-US" w:bidi="th-TH"/>
              </w:rPr>
            </w:pPr>
            <w:r w:rsidRPr="00B06AF7">
              <w:rPr>
                <w:rFonts w:asciiTheme="minorHAnsi" w:hAnsiTheme="minorHAnsi" w:cstheme="minorHAnsi"/>
                <w:szCs w:val="22"/>
              </w:rPr>
              <w:t>71,947</w:t>
            </w:r>
          </w:p>
        </w:tc>
        <w:tc>
          <w:tcPr>
            <w:tcW w:w="180" w:type="dxa"/>
          </w:tcPr>
          <w:p w14:paraId="2B640DD5"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3873748E" w14:textId="5A992AC5" w:rsidR="00B2078D" w:rsidRPr="00B06AF7" w:rsidRDefault="000D586E" w:rsidP="00B2078D">
            <w:pPr>
              <w:spacing w:line="240" w:lineRule="atLeast"/>
              <w:ind w:left="-79" w:right="10"/>
              <w:jc w:val="right"/>
              <w:rPr>
                <w:rFonts w:asciiTheme="minorHAnsi" w:hAnsiTheme="minorHAnsi" w:cstheme="minorHAnsi"/>
                <w:szCs w:val="22"/>
                <w:lang w:val="en-US" w:bidi="th-TH"/>
              </w:rPr>
            </w:pPr>
            <w:r>
              <w:rPr>
                <w:rFonts w:asciiTheme="minorHAnsi" w:hAnsiTheme="minorHAnsi" w:cstheme="minorHAnsi"/>
                <w:szCs w:val="22"/>
                <w:lang w:val="en-US" w:bidi="th-TH"/>
              </w:rPr>
              <w:t>3</w:t>
            </w:r>
            <w:r w:rsidR="00BD795B">
              <w:rPr>
                <w:rFonts w:asciiTheme="minorHAnsi" w:hAnsiTheme="minorHAnsi" w:cstheme="minorHAnsi"/>
                <w:szCs w:val="22"/>
                <w:lang w:val="en-US" w:bidi="th-TH"/>
              </w:rPr>
              <w:t>8</w:t>
            </w:r>
            <w:r>
              <w:rPr>
                <w:rFonts w:asciiTheme="minorHAnsi" w:hAnsiTheme="minorHAnsi" w:cstheme="minorHAnsi"/>
                <w:szCs w:val="22"/>
                <w:lang w:val="en-US" w:bidi="th-TH"/>
              </w:rPr>
              <w:t>,</w:t>
            </w:r>
            <w:r w:rsidR="006029FB">
              <w:rPr>
                <w:rFonts w:asciiTheme="minorHAnsi" w:hAnsiTheme="minorHAnsi" w:cstheme="minorHAnsi"/>
                <w:szCs w:val="22"/>
                <w:lang w:val="en-US" w:bidi="th-TH"/>
              </w:rPr>
              <w:t>978</w:t>
            </w:r>
          </w:p>
        </w:tc>
        <w:tc>
          <w:tcPr>
            <w:tcW w:w="180" w:type="dxa"/>
          </w:tcPr>
          <w:p w14:paraId="404B2CB3"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1EFEA2F3" w14:textId="76E2C68D" w:rsidR="00B2078D" w:rsidRPr="00B06AF7" w:rsidRDefault="002C6EA6" w:rsidP="00B2078D">
            <w:pPr>
              <w:spacing w:line="240" w:lineRule="atLeast"/>
              <w:ind w:left="-79" w:right="76"/>
              <w:jc w:val="right"/>
              <w:rPr>
                <w:rFonts w:asciiTheme="minorHAnsi" w:hAnsiTheme="minorHAnsi" w:cstheme="minorHAnsi"/>
                <w:szCs w:val="22"/>
                <w:lang w:val="en-US" w:bidi="th-TH"/>
              </w:rPr>
            </w:pPr>
            <w:r>
              <w:rPr>
                <w:rFonts w:asciiTheme="minorHAnsi" w:hAnsiTheme="minorHAnsi" w:cstheme="minorHAnsi"/>
                <w:szCs w:val="22"/>
              </w:rPr>
              <w:t>39</w:t>
            </w:r>
            <w:r w:rsidR="00B2078D" w:rsidRPr="00B06AF7">
              <w:rPr>
                <w:rFonts w:asciiTheme="minorHAnsi" w:hAnsiTheme="minorHAnsi" w:cstheme="minorHAnsi"/>
                <w:szCs w:val="22"/>
              </w:rPr>
              <w:t>,</w:t>
            </w:r>
            <w:r>
              <w:rPr>
                <w:rFonts w:asciiTheme="minorHAnsi" w:hAnsiTheme="minorHAnsi" w:cstheme="minorHAnsi"/>
                <w:szCs w:val="22"/>
              </w:rPr>
              <w:t>525</w:t>
            </w:r>
          </w:p>
        </w:tc>
      </w:tr>
      <w:tr w:rsidR="00B2078D" w:rsidRPr="00B06AF7" w14:paraId="6DD3D377" w14:textId="77777777" w:rsidTr="00CA5EAA">
        <w:trPr>
          <w:cantSplit/>
        </w:trPr>
        <w:tc>
          <w:tcPr>
            <w:tcW w:w="3981" w:type="dxa"/>
          </w:tcPr>
          <w:p w14:paraId="7A5A5BD0" w14:textId="77777777" w:rsidR="00B2078D" w:rsidRPr="00B06AF7" w:rsidRDefault="00B2078D" w:rsidP="00B2078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   Post-employment benefits</w:t>
            </w:r>
          </w:p>
        </w:tc>
        <w:tc>
          <w:tcPr>
            <w:tcW w:w="1191" w:type="dxa"/>
            <w:tcBorders>
              <w:bottom w:val="single" w:sz="4" w:space="0" w:color="auto"/>
            </w:tcBorders>
          </w:tcPr>
          <w:p w14:paraId="778137EA" w14:textId="23E58D02" w:rsidR="00B2078D" w:rsidRPr="00B06AF7" w:rsidRDefault="006029FB" w:rsidP="00B2078D">
            <w:pPr>
              <w:tabs>
                <w:tab w:val="decimal" w:pos="1018"/>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1,254</w:t>
            </w:r>
          </w:p>
        </w:tc>
        <w:tc>
          <w:tcPr>
            <w:tcW w:w="182" w:type="dxa"/>
          </w:tcPr>
          <w:p w14:paraId="334B07DE"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8" w:type="dxa"/>
            <w:tcBorders>
              <w:bottom w:val="single" w:sz="4" w:space="0" w:color="auto"/>
            </w:tcBorders>
          </w:tcPr>
          <w:p w14:paraId="60798CDD" w14:textId="2FC5D5D3" w:rsidR="00B2078D" w:rsidRPr="00B06AF7" w:rsidRDefault="00B2078D" w:rsidP="00B2078D">
            <w:pPr>
              <w:tabs>
                <w:tab w:val="decimal" w:pos="717"/>
              </w:tabs>
              <w:spacing w:line="240" w:lineRule="atLeast"/>
              <w:ind w:left="-79" w:right="80"/>
              <w:jc w:val="right"/>
              <w:rPr>
                <w:rFonts w:asciiTheme="minorHAnsi" w:hAnsiTheme="minorHAnsi" w:cstheme="minorHAnsi"/>
                <w:szCs w:val="22"/>
                <w:lang w:val="en-US" w:bidi="th-TH"/>
              </w:rPr>
            </w:pPr>
            <w:r w:rsidRPr="00B06AF7">
              <w:rPr>
                <w:rFonts w:asciiTheme="minorHAnsi" w:hAnsiTheme="minorHAnsi" w:cstheme="minorHAnsi"/>
                <w:szCs w:val="22"/>
              </w:rPr>
              <w:t>1,420</w:t>
            </w:r>
          </w:p>
        </w:tc>
        <w:tc>
          <w:tcPr>
            <w:tcW w:w="180" w:type="dxa"/>
          </w:tcPr>
          <w:p w14:paraId="321DE37C" w14:textId="77777777" w:rsidR="00B2078D" w:rsidRPr="00B06AF7" w:rsidRDefault="00B2078D" w:rsidP="00B2078D">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Borders>
              <w:bottom w:val="single" w:sz="4" w:space="0" w:color="auto"/>
            </w:tcBorders>
          </w:tcPr>
          <w:p w14:paraId="3FACE6C9" w14:textId="4B65D667" w:rsidR="00B2078D" w:rsidRPr="00B06AF7" w:rsidRDefault="006029FB" w:rsidP="00B2078D">
            <w:pPr>
              <w:spacing w:line="240" w:lineRule="atLeast"/>
              <w:ind w:left="-79" w:right="10"/>
              <w:jc w:val="right"/>
              <w:rPr>
                <w:rFonts w:asciiTheme="minorHAnsi" w:hAnsiTheme="minorHAnsi" w:cstheme="minorHAnsi"/>
                <w:szCs w:val="22"/>
                <w:lang w:val="en-US" w:bidi="th-TH"/>
              </w:rPr>
            </w:pPr>
            <w:r>
              <w:rPr>
                <w:rFonts w:asciiTheme="minorHAnsi" w:hAnsiTheme="minorHAnsi" w:cstheme="minorHAnsi"/>
                <w:szCs w:val="22"/>
                <w:lang w:val="en-US" w:bidi="th-TH"/>
              </w:rPr>
              <w:t>1,112</w:t>
            </w:r>
          </w:p>
        </w:tc>
        <w:tc>
          <w:tcPr>
            <w:tcW w:w="180" w:type="dxa"/>
          </w:tcPr>
          <w:p w14:paraId="671E8595" w14:textId="77777777" w:rsidR="00B2078D" w:rsidRPr="00B06AF7" w:rsidRDefault="00B2078D" w:rsidP="00B2078D">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tcPr>
          <w:p w14:paraId="18F799CC" w14:textId="766DE7CC" w:rsidR="00B2078D" w:rsidRPr="00B06AF7" w:rsidRDefault="00B2078D" w:rsidP="00B2078D">
            <w:pPr>
              <w:spacing w:line="240" w:lineRule="atLeast"/>
              <w:ind w:left="-79" w:right="76"/>
              <w:jc w:val="right"/>
              <w:rPr>
                <w:rFonts w:asciiTheme="minorHAnsi" w:hAnsiTheme="minorHAnsi" w:cstheme="minorHAnsi"/>
                <w:szCs w:val="22"/>
                <w:lang w:val="en-US" w:bidi="th-TH"/>
              </w:rPr>
            </w:pPr>
            <w:r w:rsidRPr="00B06AF7">
              <w:rPr>
                <w:rFonts w:asciiTheme="minorHAnsi" w:hAnsiTheme="minorHAnsi" w:cstheme="minorHAnsi"/>
                <w:szCs w:val="22"/>
              </w:rPr>
              <w:t>1,</w:t>
            </w:r>
            <w:r w:rsidR="002C6EA6">
              <w:rPr>
                <w:rFonts w:asciiTheme="minorHAnsi" w:hAnsiTheme="minorHAnsi" w:cstheme="minorHAnsi"/>
                <w:szCs w:val="22"/>
              </w:rPr>
              <w:t>194</w:t>
            </w:r>
          </w:p>
        </w:tc>
      </w:tr>
      <w:tr w:rsidR="00B2078D" w:rsidRPr="00B06AF7" w14:paraId="58233A70" w14:textId="77777777" w:rsidTr="00CA5EAA">
        <w:trPr>
          <w:cantSplit/>
        </w:trPr>
        <w:tc>
          <w:tcPr>
            <w:tcW w:w="3981" w:type="dxa"/>
          </w:tcPr>
          <w:p w14:paraId="72646A72" w14:textId="77777777" w:rsidR="00B2078D" w:rsidRPr="00B06AF7" w:rsidRDefault="00B2078D" w:rsidP="00B2078D">
            <w:pPr>
              <w:spacing w:line="240" w:lineRule="atLeas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B2078D" w:rsidRPr="00B06AF7" w:rsidRDefault="00B2078D" w:rsidP="00B2078D">
            <w:pPr>
              <w:tabs>
                <w:tab w:val="decimal" w:pos="1018"/>
              </w:tabs>
              <w:spacing w:line="240" w:lineRule="atLeast"/>
              <w:ind w:left="-79" w:right="-79"/>
              <w:rPr>
                <w:rFonts w:asciiTheme="minorHAnsi" w:hAnsiTheme="minorHAnsi" w:cstheme="minorHAnsi"/>
                <w:szCs w:val="22"/>
              </w:rPr>
            </w:pPr>
          </w:p>
        </w:tc>
        <w:tc>
          <w:tcPr>
            <w:tcW w:w="182" w:type="dxa"/>
          </w:tcPr>
          <w:p w14:paraId="7668CD36"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8" w:type="dxa"/>
            <w:tcBorders>
              <w:top w:val="single" w:sz="4" w:space="0" w:color="auto"/>
            </w:tcBorders>
          </w:tcPr>
          <w:p w14:paraId="2D957ADE" w14:textId="77777777" w:rsidR="00B2078D" w:rsidRPr="00B06AF7" w:rsidRDefault="00B2078D" w:rsidP="00B2078D">
            <w:pPr>
              <w:tabs>
                <w:tab w:val="decimal" w:pos="893"/>
              </w:tabs>
              <w:spacing w:line="240" w:lineRule="atLeast"/>
              <w:ind w:left="-79" w:right="80"/>
              <w:rPr>
                <w:rFonts w:asciiTheme="minorHAnsi" w:hAnsiTheme="minorHAnsi" w:cstheme="minorHAnsi"/>
                <w:color w:val="000000"/>
                <w:szCs w:val="22"/>
                <w:lang w:val="en-US" w:bidi="th-TH"/>
              </w:rPr>
            </w:pPr>
          </w:p>
        </w:tc>
        <w:tc>
          <w:tcPr>
            <w:tcW w:w="180" w:type="dxa"/>
          </w:tcPr>
          <w:p w14:paraId="5A976000"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180" w:type="dxa"/>
            <w:tcBorders>
              <w:top w:val="single" w:sz="4" w:space="0" w:color="auto"/>
            </w:tcBorders>
          </w:tcPr>
          <w:p w14:paraId="7C4AD988" w14:textId="77777777" w:rsidR="00B2078D" w:rsidRPr="00B06AF7" w:rsidRDefault="00B2078D" w:rsidP="00B2078D">
            <w:pPr>
              <w:tabs>
                <w:tab w:val="decimal" w:pos="893"/>
              </w:tabs>
              <w:spacing w:line="240" w:lineRule="atLeast"/>
              <w:ind w:left="-79" w:right="10"/>
              <w:jc w:val="right"/>
              <w:rPr>
                <w:rFonts w:asciiTheme="minorHAnsi" w:hAnsiTheme="minorHAnsi" w:cstheme="minorHAnsi"/>
                <w:szCs w:val="22"/>
              </w:rPr>
            </w:pPr>
          </w:p>
        </w:tc>
        <w:tc>
          <w:tcPr>
            <w:tcW w:w="180" w:type="dxa"/>
          </w:tcPr>
          <w:p w14:paraId="5E882812" w14:textId="77777777" w:rsidR="00B2078D" w:rsidRPr="00B06AF7" w:rsidRDefault="00B2078D" w:rsidP="00B2078D">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B2078D" w:rsidRPr="00B06AF7" w:rsidRDefault="00B2078D" w:rsidP="00B2078D">
            <w:pPr>
              <w:spacing w:line="240" w:lineRule="atLeast"/>
              <w:ind w:left="-79" w:right="76"/>
              <w:rPr>
                <w:rFonts w:asciiTheme="minorHAnsi" w:hAnsiTheme="minorHAnsi" w:cstheme="minorHAnsi"/>
                <w:szCs w:val="22"/>
              </w:rPr>
            </w:pPr>
          </w:p>
        </w:tc>
      </w:tr>
      <w:tr w:rsidR="00B2078D" w:rsidRPr="00B06AF7" w14:paraId="2991C55B" w14:textId="77777777" w:rsidTr="00CA5EAA">
        <w:trPr>
          <w:cantSplit/>
        </w:trPr>
        <w:tc>
          <w:tcPr>
            <w:tcW w:w="3981" w:type="dxa"/>
          </w:tcPr>
          <w:p w14:paraId="5A85CF33" w14:textId="77777777" w:rsidR="00B2078D" w:rsidRPr="00B06AF7" w:rsidRDefault="00B2078D" w:rsidP="00B2078D">
            <w:pPr>
              <w:spacing w:line="240" w:lineRule="atLeas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 xml:space="preserve">   compensation</w:t>
            </w:r>
          </w:p>
        </w:tc>
        <w:tc>
          <w:tcPr>
            <w:tcW w:w="1191" w:type="dxa"/>
            <w:tcBorders>
              <w:bottom w:val="double" w:sz="4" w:space="0" w:color="auto"/>
            </w:tcBorders>
          </w:tcPr>
          <w:p w14:paraId="5A6AC2AC" w14:textId="10F4E6A2" w:rsidR="00B2078D" w:rsidRPr="00B06AF7" w:rsidRDefault="009F0985" w:rsidP="00B2078D">
            <w:pPr>
              <w:tabs>
                <w:tab w:val="decimal" w:pos="1018"/>
              </w:tabs>
              <w:spacing w:line="240" w:lineRule="atLeast"/>
              <w:ind w:left="-79" w:right="-79"/>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52,095</w:t>
            </w:r>
          </w:p>
        </w:tc>
        <w:tc>
          <w:tcPr>
            <w:tcW w:w="182" w:type="dxa"/>
          </w:tcPr>
          <w:p w14:paraId="4CBB36F2" w14:textId="77777777" w:rsidR="00B2078D" w:rsidRPr="00B06AF7" w:rsidRDefault="00B2078D" w:rsidP="00B2078D">
            <w:pPr>
              <w:tabs>
                <w:tab w:val="decimal" w:pos="893"/>
              </w:tabs>
              <w:spacing w:line="240" w:lineRule="atLeast"/>
              <w:ind w:left="-79" w:right="-79"/>
              <w:rPr>
                <w:rFonts w:asciiTheme="minorHAnsi" w:hAnsiTheme="minorHAnsi" w:cstheme="minorHAnsi"/>
                <w:b/>
                <w:bCs/>
                <w:color w:val="000000"/>
                <w:szCs w:val="22"/>
                <w:lang w:val="en-US" w:bidi="th-TH"/>
              </w:rPr>
            </w:pPr>
          </w:p>
        </w:tc>
        <w:tc>
          <w:tcPr>
            <w:tcW w:w="1188" w:type="dxa"/>
            <w:tcBorders>
              <w:bottom w:val="double" w:sz="4" w:space="0" w:color="auto"/>
            </w:tcBorders>
          </w:tcPr>
          <w:p w14:paraId="4537C26C" w14:textId="1D2B8108" w:rsidR="00B2078D" w:rsidRPr="00B06AF7" w:rsidRDefault="00B2078D" w:rsidP="00B2078D">
            <w:pPr>
              <w:spacing w:line="240" w:lineRule="atLeast"/>
              <w:ind w:left="-79" w:right="80"/>
              <w:jc w:val="right"/>
              <w:rPr>
                <w:rFonts w:asciiTheme="minorHAnsi" w:hAnsiTheme="minorHAnsi" w:cstheme="minorHAnsi"/>
                <w:b/>
                <w:bCs/>
                <w:color w:val="000000"/>
                <w:szCs w:val="22"/>
                <w:lang w:val="en-US" w:bidi="th-TH"/>
              </w:rPr>
            </w:pPr>
            <w:r w:rsidRPr="00B06AF7">
              <w:rPr>
                <w:rFonts w:asciiTheme="minorHAnsi" w:hAnsiTheme="minorHAnsi" w:cstheme="minorHAnsi"/>
                <w:b/>
                <w:bCs/>
                <w:color w:val="000000"/>
                <w:szCs w:val="22"/>
                <w:lang w:val="en-US" w:bidi="th-TH"/>
              </w:rPr>
              <w:t>73,367</w:t>
            </w:r>
          </w:p>
        </w:tc>
        <w:tc>
          <w:tcPr>
            <w:tcW w:w="180" w:type="dxa"/>
          </w:tcPr>
          <w:p w14:paraId="072A8147" w14:textId="77777777" w:rsidR="00B2078D" w:rsidRPr="00B06AF7" w:rsidRDefault="00B2078D" w:rsidP="00B2078D">
            <w:pPr>
              <w:tabs>
                <w:tab w:val="decimal" w:pos="893"/>
              </w:tabs>
              <w:spacing w:line="240" w:lineRule="atLeast"/>
              <w:ind w:left="-79" w:right="-79"/>
              <w:rPr>
                <w:rFonts w:asciiTheme="minorHAnsi" w:hAnsiTheme="minorHAnsi" w:cstheme="minorHAnsi"/>
                <w:b/>
                <w:bCs/>
                <w:color w:val="000000"/>
                <w:szCs w:val="22"/>
                <w:lang w:val="en-US" w:bidi="th-TH"/>
              </w:rPr>
            </w:pPr>
          </w:p>
        </w:tc>
        <w:tc>
          <w:tcPr>
            <w:tcW w:w="1180" w:type="dxa"/>
            <w:tcBorders>
              <w:bottom w:val="double" w:sz="4" w:space="0" w:color="auto"/>
            </w:tcBorders>
          </w:tcPr>
          <w:p w14:paraId="04AE44AF" w14:textId="6AF4DCEB" w:rsidR="00B2078D" w:rsidRPr="00B06AF7" w:rsidRDefault="009F0985" w:rsidP="00B2078D">
            <w:pPr>
              <w:spacing w:line="240" w:lineRule="atLeast"/>
              <w:ind w:left="-79" w:right="10"/>
              <w:jc w:val="right"/>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40,090</w:t>
            </w:r>
          </w:p>
        </w:tc>
        <w:tc>
          <w:tcPr>
            <w:tcW w:w="180" w:type="dxa"/>
          </w:tcPr>
          <w:p w14:paraId="2C8D906B" w14:textId="77777777" w:rsidR="00B2078D" w:rsidRPr="00B06AF7" w:rsidRDefault="00B2078D" w:rsidP="00B2078D">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tcPr>
          <w:p w14:paraId="4DEA1E1B" w14:textId="3A840457" w:rsidR="00B2078D" w:rsidRPr="00B06AF7" w:rsidRDefault="002C6EA6" w:rsidP="00B2078D">
            <w:pPr>
              <w:spacing w:line="240" w:lineRule="atLeast"/>
              <w:ind w:left="-79" w:right="76"/>
              <w:jc w:val="right"/>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40</w:t>
            </w:r>
            <w:r w:rsidR="00B2078D" w:rsidRPr="00B06AF7">
              <w:rPr>
                <w:rFonts w:asciiTheme="minorHAnsi" w:hAnsiTheme="minorHAnsi" w:cstheme="minorHAnsi"/>
                <w:b/>
                <w:bCs/>
                <w:color w:val="000000"/>
                <w:szCs w:val="22"/>
                <w:lang w:val="en-US" w:bidi="th-TH"/>
              </w:rPr>
              <w:t>,7</w:t>
            </w:r>
            <w:r>
              <w:rPr>
                <w:rFonts w:asciiTheme="minorHAnsi" w:hAnsiTheme="minorHAnsi" w:cstheme="minorHAnsi"/>
                <w:b/>
                <w:bCs/>
                <w:color w:val="000000"/>
                <w:szCs w:val="22"/>
                <w:lang w:val="en-US" w:bidi="th-TH"/>
              </w:rPr>
              <w:t>19</w:t>
            </w:r>
          </w:p>
        </w:tc>
      </w:tr>
    </w:tbl>
    <w:p w14:paraId="3FDAB6AA" w14:textId="77777777" w:rsidR="00C6141D" w:rsidRPr="00B06AF7" w:rsidRDefault="00C6141D" w:rsidP="00AC7F9D">
      <w:pPr>
        <w:ind w:left="540"/>
        <w:rPr>
          <w:rFonts w:asciiTheme="minorHAnsi" w:hAnsiTheme="minorHAnsi" w:cstheme="minorHAnsi"/>
          <w:szCs w:val="22"/>
        </w:rPr>
      </w:pPr>
    </w:p>
    <w:p w14:paraId="0F2DC4E0" w14:textId="77777777" w:rsidR="006B2E4B" w:rsidRDefault="006B2E4B">
      <w:pPr>
        <w:spacing w:line="240" w:lineRule="auto"/>
        <w:rPr>
          <w:rFonts w:asciiTheme="minorHAnsi" w:hAnsiTheme="minorHAnsi" w:cstheme="minorHAnsi"/>
          <w:szCs w:val="22"/>
        </w:rPr>
      </w:pPr>
      <w:r>
        <w:rPr>
          <w:rFonts w:asciiTheme="minorHAnsi" w:hAnsiTheme="minorHAnsi" w:cstheme="minorHAnsi"/>
          <w:szCs w:val="22"/>
        </w:rPr>
        <w:br w:type="page"/>
      </w:r>
    </w:p>
    <w:p w14:paraId="0DCCF9A6" w14:textId="75505183" w:rsidR="004B1374" w:rsidRDefault="002A72EB" w:rsidP="00632B15">
      <w:pPr>
        <w:ind w:left="567"/>
        <w:rPr>
          <w:rFonts w:asciiTheme="minorHAnsi" w:hAnsiTheme="minorHAnsi" w:cstheme="minorHAnsi"/>
          <w:szCs w:val="22"/>
        </w:rPr>
      </w:pPr>
      <w:r w:rsidRPr="002A72EB">
        <w:rPr>
          <w:rFonts w:asciiTheme="minorHAnsi" w:hAnsiTheme="minorHAnsi" w:cstheme="minorHAnsi"/>
          <w:szCs w:val="22"/>
        </w:rPr>
        <w:lastRenderedPageBreak/>
        <w:t>Balances as at 31 December</w:t>
      </w:r>
      <w:r>
        <w:rPr>
          <w:rFonts w:asciiTheme="minorHAnsi" w:hAnsiTheme="minorHAnsi" w:cstheme="minorHAnsi"/>
          <w:szCs w:val="22"/>
        </w:rPr>
        <w:t xml:space="preserve"> 2019 and 2018</w:t>
      </w:r>
      <w:r w:rsidRPr="002A72EB">
        <w:rPr>
          <w:rFonts w:asciiTheme="minorHAnsi" w:hAnsiTheme="minorHAnsi" w:cstheme="minorHAnsi"/>
          <w:szCs w:val="22"/>
        </w:rPr>
        <w:t xml:space="preserve"> with related parties were as follows:</w:t>
      </w:r>
    </w:p>
    <w:p w14:paraId="2553FA44" w14:textId="77777777" w:rsidR="00632B15" w:rsidRPr="00B06AF7" w:rsidRDefault="00632B15" w:rsidP="00632B15">
      <w:pPr>
        <w:ind w:left="567"/>
        <w:rPr>
          <w:rFonts w:asciiTheme="minorHAnsi" w:hAnsiTheme="minorHAnsi" w:cstheme="minorHAnsi"/>
          <w:szCs w:val="22"/>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B06AF7" w14:paraId="41B69C23" w14:textId="77777777" w:rsidTr="00FE086C">
        <w:trPr>
          <w:cantSplit/>
          <w:tblHeader/>
        </w:trPr>
        <w:tc>
          <w:tcPr>
            <w:tcW w:w="3981" w:type="dxa"/>
            <w:vAlign w:val="bottom"/>
          </w:tcPr>
          <w:p w14:paraId="48DA5ABE" w14:textId="77777777" w:rsidR="00AC7F9D" w:rsidRPr="00B06AF7"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978E15F"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D6ACD5C" w14:textId="77777777" w:rsidR="00AC7F9D" w:rsidRPr="00B06AF7"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8E2D949" w14:textId="77777777" w:rsidR="00AC7F9D" w:rsidRPr="00B06AF7" w:rsidRDefault="00AC7F9D" w:rsidP="00AC7F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AC7F9D" w:rsidRPr="00B06AF7" w14:paraId="41ED9342" w14:textId="77777777" w:rsidTr="00FE086C">
        <w:trPr>
          <w:cantSplit/>
          <w:trHeight w:val="182"/>
          <w:tblHeader/>
        </w:trPr>
        <w:tc>
          <w:tcPr>
            <w:tcW w:w="3981" w:type="dxa"/>
            <w:vAlign w:val="bottom"/>
          </w:tcPr>
          <w:p w14:paraId="71E3C875" w14:textId="5DF8DCC2" w:rsidR="00AC7F9D" w:rsidRPr="00B06AF7"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77777777"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3" w:type="dxa"/>
          </w:tcPr>
          <w:p w14:paraId="4C6AFC04" w14:textId="77777777" w:rsidR="00AC7F9D" w:rsidRPr="00B06AF7" w:rsidRDefault="00AC7F9D" w:rsidP="00AC7F9D">
            <w:pPr>
              <w:spacing w:line="240" w:lineRule="atLeast"/>
              <w:jc w:val="center"/>
              <w:rPr>
                <w:rFonts w:asciiTheme="minorHAnsi" w:hAnsiTheme="minorHAnsi" w:cstheme="minorHAnsi"/>
                <w:bCs/>
                <w:szCs w:val="22"/>
              </w:rPr>
            </w:pPr>
          </w:p>
        </w:tc>
        <w:tc>
          <w:tcPr>
            <w:tcW w:w="1190" w:type="dxa"/>
          </w:tcPr>
          <w:p w14:paraId="3F52F507" w14:textId="77777777"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6C8EE3A2" w14:textId="77777777" w:rsidR="00AC7F9D" w:rsidRPr="00B06AF7" w:rsidRDefault="00AC7F9D" w:rsidP="00AC7F9D">
            <w:pPr>
              <w:spacing w:line="240" w:lineRule="atLeast"/>
              <w:ind w:left="-169" w:right="-142"/>
              <w:jc w:val="center"/>
              <w:rPr>
                <w:rFonts w:asciiTheme="minorHAnsi" w:hAnsiTheme="minorHAnsi" w:cstheme="minorHAnsi"/>
                <w:bCs/>
                <w:szCs w:val="22"/>
              </w:rPr>
            </w:pPr>
          </w:p>
        </w:tc>
        <w:tc>
          <w:tcPr>
            <w:tcW w:w="1168" w:type="dxa"/>
          </w:tcPr>
          <w:p w14:paraId="40BFB2BD" w14:textId="77777777"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1538E44A" w14:textId="77777777" w:rsidR="00AC7F9D" w:rsidRPr="00B06AF7" w:rsidRDefault="00AC7F9D" w:rsidP="00AC7F9D">
            <w:pPr>
              <w:spacing w:line="240" w:lineRule="atLeast"/>
              <w:jc w:val="center"/>
              <w:rPr>
                <w:rFonts w:asciiTheme="minorHAnsi" w:hAnsiTheme="minorHAnsi" w:cstheme="minorHAnsi"/>
                <w:bCs/>
                <w:szCs w:val="22"/>
              </w:rPr>
            </w:pPr>
          </w:p>
        </w:tc>
        <w:tc>
          <w:tcPr>
            <w:tcW w:w="1224" w:type="dxa"/>
          </w:tcPr>
          <w:p w14:paraId="429AA660" w14:textId="77777777" w:rsidR="00AC7F9D" w:rsidRPr="00B06AF7" w:rsidRDefault="00AC7F9D" w:rsidP="00AC7F9D">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AC7F9D" w:rsidRPr="00B06AF7" w14:paraId="1500A04B" w14:textId="77777777" w:rsidTr="00B2078D">
        <w:trPr>
          <w:cantSplit/>
        </w:trPr>
        <w:tc>
          <w:tcPr>
            <w:tcW w:w="3981" w:type="dxa"/>
          </w:tcPr>
          <w:p w14:paraId="52371169" w14:textId="77777777" w:rsidR="00AC7F9D" w:rsidRPr="00B06AF7" w:rsidRDefault="00AC7F9D" w:rsidP="00AC7F9D">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AC7F9D" w:rsidRPr="00B06AF7" w:rsidRDefault="00AC7F9D" w:rsidP="00AC7F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AC7F9D" w:rsidRPr="00B06AF7" w14:paraId="72099362" w14:textId="77777777" w:rsidTr="00FE086C">
        <w:trPr>
          <w:cantSplit/>
        </w:trPr>
        <w:tc>
          <w:tcPr>
            <w:tcW w:w="3981" w:type="dxa"/>
            <w:vAlign w:val="bottom"/>
          </w:tcPr>
          <w:p w14:paraId="5412172A" w14:textId="77777777" w:rsidR="00AC7F9D" w:rsidRPr="00B06AF7" w:rsidRDefault="00AC7F9D" w:rsidP="00AC7F9D">
            <w:pPr>
              <w:keepNext/>
              <w:spacing w:line="240" w:lineRule="atLeast"/>
              <w:ind w:right="-169"/>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i/>
                <w:iCs/>
                <w:color w:val="000000"/>
                <w:szCs w:val="22"/>
                <w:lang w:val="en-US" w:bidi="th-TH"/>
              </w:rPr>
              <w:t>Trade account receivable - related parties</w:t>
            </w:r>
          </w:p>
        </w:tc>
        <w:tc>
          <w:tcPr>
            <w:tcW w:w="1187" w:type="dxa"/>
            <w:vAlign w:val="bottom"/>
          </w:tcPr>
          <w:p w14:paraId="550F8FC2" w14:textId="77777777" w:rsidR="00AC7F9D" w:rsidRPr="00B06AF7" w:rsidRDefault="00AC7F9D" w:rsidP="00AC7F9D">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AC7F9D" w:rsidRPr="00B06AF7" w:rsidRDefault="00AC7F9D" w:rsidP="00AC7F9D">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AC7F9D" w:rsidRPr="00B06AF7" w:rsidRDefault="00AC7F9D" w:rsidP="00AC7F9D">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AC7F9D" w:rsidRPr="00B06AF7" w:rsidRDefault="00AC7F9D" w:rsidP="00AC7F9D">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AC7F9D" w:rsidRPr="00B06AF7" w:rsidRDefault="00AC7F9D" w:rsidP="00AC7F9D">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AC7F9D" w:rsidRPr="00B06AF7" w:rsidRDefault="00AC7F9D" w:rsidP="00AC7F9D">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AC7F9D" w:rsidRPr="00B06AF7" w:rsidRDefault="00AC7F9D" w:rsidP="00AC7F9D">
            <w:pPr>
              <w:tabs>
                <w:tab w:val="decimal" w:pos="929"/>
              </w:tabs>
              <w:spacing w:line="240" w:lineRule="atLeast"/>
              <w:ind w:left="-124" w:right="11"/>
              <w:rPr>
                <w:rFonts w:asciiTheme="minorHAnsi" w:eastAsia="Arial Unicode MS" w:hAnsiTheme="minorHAnsi" w:cstheme="minorHAnsi"/>
                <w:szCs w:val="22"/>
                <w:lang w:val="en-US" w:bidi="th-TH"/>
              </w:rPr>
            </w:pPr>
          </w:p>
        </w:tc>
      </w:tr>
      <w:tr w:rsidR="00AE7902" w:rsidRPr="00B06AF7" w14:paraId="613B0A84" w14:textId="77777777" w:rsidTr="00FE086C">
        <w:trPr>
          <w:cantSplit/>
        </w:trPr>
        <w:tc>
          <w:tcPr>
            <w:tcW w:w="3981" w:type="dxa"/>
            <w:vAlign w:val="bottom"/>
          </w:tcPr>
          <w:p w14:paraId="746807E4"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5603A83E" w14:textId="4C4382FF" w:rsidR="00AE7902" w:rsidRPr="00B06AF7" w:rsidRDefault="001A3EE3" w:rsidP="00AE7902">
            <w:pPr>
              <w:tabs>
                <w:tab w:val="decimal" w:pos="704"/>
              </w:tabs>
              <w:spacing w:line="240" w:lineRule="atLeast"/>
              <w:ind w:left="-124" w:right="11" w:firstLine="15"/>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3" w:type="dxa"/>
          </w:tcPr>
          <w:p w14:paraId="655A3A72" w14:textId="77777777" w:rsidR="00AE7902" w:rsidRPr="00B06AF7" w:rsidRDefault="00AE7902" w:rsidP="00AE7902">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190" w:type="dxa"/>
          </w:tcPr>
          <w:p w14:paraId="51812525" w14:textId="71646697" w:rsidR="00AE7902" w:rsidRPr="00B06AF7" w:rsidRDefault="00AE7902" w:rsidP="00E0383F">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hAnsiTheme="minorHAnsi" w:cstheme="minorHAnsi"/>
                <w:szCs w:val="22"/>
              </w:rPr>
              <w:t>-</w:t>
            </w:r>
          </w:p>
        </w:tc>
        <w:tc>
          <w:tcPr>
            <w:tcW w:w="178" w:type="dxa"/>
            <w:vAlign w:val="bottom"/>
          </w:tcPr>
          <w:p w14:paraId="627ACE56" w14:textId="77777777" w:rsidR="00AE7902" w:rsidRPr="00B06AF7" w:rsidRDefault="00AE7902" w:rsidP="00A453FD">
            <w:pPr>
              <w:tabs>
                <w:tab w:val="decimal" w:pos="911"/>
              </w:tabs>
              <w:spacing w:line="240" w:lineRule="atLeast"/>
              <w:ind w:left="-124" w:right="-79" w:hanging="169"/>
              <w:jc w:val="center"/>
              <w:rPr>
                <w:rFonts w:asciiTheme="minorHAnsi" w:eastAsia="Arial Unicode MS" w:hAnsiTheme="minorHAnsi" w:cstheme="minorHAnsi"/>
                <w:szCs w:val="22"/>
                <w:lang w:val="en-US" w:bidi="th-TH"/>
              </w:rPr>
            </w:pPr>
          </w:p>
        </w:tc>
        <w:tc>
          <w:tcPr>
            <w:tcW w:w="1168" w:type="dxa"/>
          </w:tcPr>
          <w:p w14:paraId="1C4AA78A" w14:textId="30B495A1" w:rsidR="00AE7902" w:rsidRPr="0000452A" w:rsidRDefault="008C3160" w:rsidP="00AE7902">
            <w:pPr>
              <w:tabs>
                <w:tab w:val="decimal" w:pos="893"/>
              </w:tabs>
              <w:spacing w:line="240" w:lineRule="atLeast"/>
              <w:ind w:left="-79" w:right="-79"/>
              <w:jc w:val="center"/>
              <w:rPr>
                <w:rFonts w:asciiTheme="minorHAnsi" w:eastAsia="Arial Unicode MS" w:hAnsiTheme="minorHAnsi" w:cstheme="minorBidi"/>
                <w:color w:val="000000"/>
                <w:szCs w:val="22"/>
                <w:cs/>
                <w:lang w:val="en-US" w:bidi="th-TH"/>
              </w:rPr>
            </w:pPr>
            <w:r>
              <w:rPr>
                <w:rFonts w:asciiTheme="minorHAnsi" w:eastAsia="Arial Unicode MS" w:hAnsiTheme="minorHAnsi" w:cstheme="minorHAnsi"/>
                <w:color w:val="000000"/>
                <w:szCs w:val="22"/>
                <w:lang w:val="en-US" w:bidi="th-TH"/>
              </w:rPr>
              <w:t>204,582</w:t>
            </w:r>
          </w:p>
        </w:tc>
        <w:tc>
          <w:tcPr>
            <w:tcW w:w="180" w:type="dxa"/>
          </w:tcPr>
          <w:p w14:paraId="770A1AFE" w14:textId="77777777" w:rsidR="00AE7902" w:rsidRPr="00B06AF7" w:rsidRDefault="00AE7902" w:rsidP="00AE7902">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tcPr>
          <w:p w14:paraId="59BA7583" w14:textId="3F28F2B2" w:rsidR="00AE7902" w:rsidRPr="00B06AF7" w:rsidRDefault="00AE7902" w:rsidP="00E0383F">
            <w:pPr>
              <w:spacing w:line="240" w:lineRule="atLeast"/>
              <w:ind w:left="-79" w:right="76"/>
              <w:jc w:val="right"/>
              <w:rPr>
                <w:rFonts w:asciiTheme="minorHAnsi" w:eastAsia="Arial Unicode MS" w:hAnsiTheme="minorHAnsi" w:cstheme="minorHAnsi"/>
                <w:color w:val="000000"/>
                <w:szCs w:val="22"/>
                <w:lang w:val="en-US" w:bidi="th-TH"/>
              </w:rPr>
            </w:pPr>
            <w:r w:rsidRPr="00B06AF7">
              <w:rPr>
                <w:rFonts w:asciiTheme="minorHAnsi" w:hAnsiTheme="minorHAnsi" w:cstheme="minorHAnsi"/>
                <w:szCs w:val="22"/>
              </w:rPr>
              <w:t>494,295</w:t>
            </w:r>
          </w:p>
        </w:tc>
      </w:tr>
      <w:tr w:rsidR="00AE7902" w:rsidRPr="00B06AF7" w14:paraId="3311E722" w14:textId="77777777" w:rsidTr="00FE086C">
        <w:trPr>
          <w:cantSplit/>
        </w:trPr>
        <w:tc>
          <w:tcPr>
            <w:tcW w:w="3981" w:type="dxa"/>
            <w:vAlign w:val="bottom"/>
          </w:tcPr>
          <w:p w14:paraId="310F4152"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3149B8B0" w14:textId="418FFF57" w:rsidR="00AE7902" w:rsidRPr="00B06AF7" w:rsidRDefault="001A3EE3" w:rsidP="00AE7902">
            <w:pPr>
              <w:tabs>
                <w:tab w:val="decimal" w:pos="704"/>
              </w:tabs>
              <w:spacing w:line="240" w:lineRule="atLeast"/>
              <w:ind w:left="-124" w:right="11" w:firstLine="15"/>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3" w:type="dxa"/>
          </w:tcPr>
          <w:p w14:paraId="743EFFDE" w14:textId="77777777" w:rsidR="00AE7902" w:rsidRPr="00B06AF7" w:rsidRDefault="00AE7902" w:rsidP="00AE7902">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Pr>
          <w:p w14:paraId="2FEACFE0" w14:textId="33C0B44E" w:rsidR="00AE7902" w:rsidRPr="00B06AF7" w:rsidRDefault="00AE7902" w:rsidP="00146551">
            <w:pPr>
              <w:tabs>
                <w:tab w:val="decimal" w:pos="893"/>
              </w:tabs>
              <w:spacing w:line="240" w:lineRule="atLeast"/>
              <w:ind w:left="-79" w:right="80"/>
              <w:jc w:val="right"/>
              <w:rPr>
                <w:rFonts w:asciiTheme="minorHAnsi" w:eastAsia="Arial Unicode MS" w:hAnsiTheme="minorHAnsi" w:cstheme="minorHAnsi"/>
                <w:color w:val="000000"/>
                <w:szCs w:val="22"/>
                <w:lang w:val="en-US" w:bidi="th-TH"/>
              </w:rPr>
            </w:pPr>
            <w:r w:rsidRPr="00B06AF7">
              <w:rPr>
                <w:rFonts w:asciiTheme="minorHAnsi" w:hAnsiTheme="minorHAnsi" w:cstheme="minorHAnsi"/>
                <w:szCs w:val="22"/>
              </w:rPr>
              <w:t>15</w:t>
            </w:r>
          </w:p>
        </w:tc>
        <w:tc>
          <w:tcPr>
            <w:tcW w:w="178" w:type="dxa"/>
            <w:vAlign w:val="bottom"/>
          </w:tcPr>
          <w:p w14:paraId="5E359153"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48150BE5" w14:textId="364EE5BC" w:rsidR="00AE7902" w:rsidRPr="0000452A" w:rsidRDefault="0000452A" w:rsidP="00AE7902">
            <w:pPr>
              <w:tabs>
                <w:tab w:val="decimal" w:pos="645"/>
              </w:tabs>
              <w:spacing w:line="240" w:lineRule="atLeast"/>
              <w:ind w:left="-124" w:right="11" w:hanging="169"/>
              <w:rPr>
                <w:rFonts w:asciiTheme="minorHAnsi" w:eastAsia="Arial Unicode MS" w:hAnsiTheme="minorHAnsi" w:cstheme="minorBidi"/>
                <w:szCs w:val="22"/>
                <w:lang w:val="en-US" w:bidi="th-TH"/>
              </w:rPr>
            </w:pPr>
            <w:r>
              <w:rPr>
                <w:rFonts w:asciiTheme="minorHAnsi" w:eastAsia="Arial Unicode MS" w:hAnsiTheme="minorHAnsi" w:cstheme="minorBidi"/>
                <w:szCs w:val="22"/>
                <w:lang w:val="en-US" w:bidi="th-TH"/>
              </w:rPr>
              <w:t>-</w:t>
            </w:r>
          </w:p>
        </w:tc>
        <w:tc>
          <w:tcPr>
            <w:tcW w:w="180" w:type="dxa"/>
          </w:tcPr>
          <w:p w14:paraId="6A763BDC" w14:textId="77777777" w:rsidR="00AE7902" w:rsidRPr="00B06AF7" w:rsidRDefault="00AE7902" w:rsidP="00AE790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54E367CC" w14:textId="20F35E99" w:rsidR="00AE7902" w:rsidRPr="00B06AF7" w:rsidRDefault="00AE7902" w:rsidP="00E0383F">
            <w:pPr>
              <w:spacing w:line="240" w:lineRule="atLeast"/>
              <w:ind w:left="-79" w:right="309"/>
              <w:jc w:val="right"/>
              <w:rPr>
                <w:rFonts w:asciiTheme="minorHAnsi" w:hAnsiTheme="minorHAnsi" w:cstheme="minorHAnsi"/>
                <w:szCs w:val="22"/>
              </w:rPr>
            </w:pPr>
            <w:r w:rsidRPr="00B06AF7">
              <w:rPr>
                <w:rFonts w:asciiTheme="minorHAnsi" w:hAnsiTheme="minorHAnsi" w:cstheme="minorHAnsi"/>
                <w:szCs w:val="22"/>
              </w:rPr>
              <w:t>-</w:t>
            </w:r>
          </w:p>
        </w:tc>
      </w:tr>
      <w:tr w:rsidR="00AE7902" w:rsidRPr="00B06AF7" w14:paraId="049A1805" w14:textId="77777777" w:rsidTr="00FE086C">
        <w:trPr>
          <w:cantSplit/>
        </w:trPr>
        <w:tc>
          <w:tcPr>
            <w:tcW w:w="3981" w:type="dxa"/>
            <w:vAlign w:val="bottom"/>
          </w:tcPr>
          <w:p w14:paraId="50DCDE04"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Joint venture</w:t>
            </w:r>
          </w:p>
        </w:tc>
        <w:tc>
          <w:tcPr>
            <w:tcW w:w="1187" w:type="dxa"/>
          </w:tcPr>
          <w:p w14:paraId="443E110D" w14:textId="2FB4AE50" w:rsidR="00AE7902" w:rsidRPr="00B06AF7" w:rsidRDefault="001A3EE3"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502,502</w:t>
            </w:r>
          </w:p>
        </w:tc>
        <w:tc>
          <w:tcPr>
            <w:tcW w:w="183" w:type="dxa"/>
          </w:tcPr>
          <w:p w14:paraId="1C20F225" w14:textId="77777777" w:rsidR="00AE7902" w:rsidRPr="00B06AF7" w:rsidRDefault="00AE7902" w:rsidP="00AE7902">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Pr>
          <w:p w14:paraId="36F647CA" w14:textId="02D1DB26" w:rsidR="00AE7902" w:rsidRPr="00B06AF7" w:rsidRDefault="00AE7902" w:rsidP="00146551">
            <w:pPr>
              <w:tabs>
                <w:tab w:val="decimal" w:pos="893"/>
              </w:tabs>
              <w:spacing w:line="240" w:lineRule="atLeast"/>
              <w:ind w:left="-79" w:right="80"/>
              <w:jc w:val="right"/>
              <w:rPr>
                <w:rFonts w:asciiTheme="minorHAnsi" w:eastAsia="Arial Unicode MS" w:hAnsiTheme="minorHAnsi" w:cstheme="minorHAnsi"/>
                <w:color w:val="000000"/>
                <w:szCs w:val="22"/>
                <w:lang w:val="en-US" w:bidi="th-TH"/>
              </w:rPr>
            </w:pPr>
            <w:r w:rsidRPr="00B06AF7">
              <w:rPr>
                <w:rFonts w:asciiTheme="minorHAnsi" w:hAnsiTheme="minorHAnsi" w:cstheme="minorHAnsi"/>
                <w:szCs w:val="22"/>
              </w:rPr>
              <w:t>617,163</w:t>
            </w:r>
          </w:p>
        </w:tc>
        <w:tc>
          <w:tcPr>
            <w:tcW w:w="178" w:type="dxa"/>
            <w:vAlign w:val="bottom"/>
          </w:tcPr>
          <w:p w14:paraId="212CDBC3"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50F79757" w14:textId="0BD03198" w:rsidR="00AE7902" w:rsidRPr="0000452A" w:rsidRDefault="0000452A" w:rsidP="00AE7902">
            <w:pPr>
              <w:tabs>
                <w:tab w:val="decimal" w:pos="645"/>
              </w:tabs>
              <w:spacing w:line="240" w:lineRule="atLeast"/>
              <w:ind w:left="-124" w:right="11" w:hanging="169"/>
              <w:rPr>
                <w:rFonts w:asciiTheme="minorHAnsi" w:eastAsia="Arial Unicode MS" w:hAnsiTheme="minorHAnsi" w:cstheme="minorBidi"/>
                <w:szCs w:val="22"/>
                <w:lang w:val="en-US" w:bidi="th-TH"/>
              </w:rPr>
            </w:pPr>
            <w:r>
              <w:rPr>
                <w:rFonts w:asciiTheme="minorHAnsi" w:eastAsia="Arial Unicode MS" w:hAnsiTheme="minorHAnsi" w:cstheme="minorBidi"/>
                <w:szCs w:val="22"/>
                <w:lang w:val="en-US" w:bidi="th-TH"/>
              </w:rPr>
              <w:t>-</w:t>
            </w:r>
          </w:p>
        </w:tc>
        <w:tc>
          <w:tcPr>
            <w:tcW w:w="180" w:type="dxa"/>
          </w:tcPr>
          <w:p w14:paraId="4575B3BB" w14:textId="77777777" w:rsidR="00AE7902" w:rsidRPr="00B06AF7" w:rsidRDefault="00AE7902" w:rsidP="00AE790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4F7CDF94" w14:textId="3380D572" w:rsidR="00AE7902" w:rsidRPr="00B06AF7" w:rsidRDefault="00AE7902" w:rsidP="00E0383F">
            <w:pPr>
              <w:spacing w:line="240" w:lineRule="atLeast"/>
              <w:ind w:left="-79" w:right="309"/>
              <w:jc w:val="right"/>
              <w:rPr>
                <w:rFonts w:asciiTheme="minorHAnsi" w:hAnsiTheme="minorHAnsi" w:cstheme="minorHAnsi"/>
                <w:szCs w:val="22"/>
              </w:rPr>
            </w:pPr>
            <w:r w:rsidRPr="00B06AF7">
              <w:rPr>
                <w:rFonts w:asciiTheme="minorHAnsi" w:hAnsiTheme="minorHAnsi" w:cstheme="minorHAnsi"/>
                <w:szCs w:val="22"/>
              </w:rPr>
              <w:t>-</w:t>
            </w:r>
          </w:p>
        </w:tc>
      </w:tr>
      <w:tr w:rsidR="00AE7902" w:rsidRPr="00B06AF7" w14:paraId="623A8375" w14:textId="77777777" w:rsidTr="00FE086C">
        <w:trPr>
          <w:cantSplit/>
        </w:trPr>
        <w:tc>
          <w:tcPr>
            <w:tcW w:w="3981" w:type="dxa"/>
            <w:vAlign w:val="bottom"/>
          </w:tcPr>
          <w:p w14:paraId="269836D5"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387C5A01" w14:textId="04A6AA46" w:rsidR="00AE7902" w:rsidRPr="00B06AF7" w:rsidRDefault="001A3EE3"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138,17</w:t>
            </w:r>
            <w:r w:rsidR="00E911E3">
              <w:rPr>
                <w:rFonts w:asciiTheme="minorHAnsi" w:eastAsia="Arial Unicode MS" w:hAnsiTheme="minorHAnsi" w:cstheme="minorHAnsi"/>
                <w:color w:val="000000"/>
                <w:szCs w:val="22"/>
                <w:lang w:val="en-US" w:bidi="th-TH"/>
              </w:rPr>
              <w:t>1</w:t>
            </w:r>
          </w:p>
        </w:tc>
        <w:tc>
          <w:tcPr>
            <w:tcW w:w="183" w:type="dxa"/>
          </w:tcPr>
          <w:p w14:paraId="15959CED" w14:textId="77777777" w:rsidR="00AE7902" w:rsidRPr="00B06AF7" w:rsidRDefault="00AE7902" w:rsidP="00AE7902">
            <w:pPr>
              <w:tabs>
                <w:tab w:val="decimal" w:pos="956"/>
              </w:tabs>
              <w:spacing w:line="240" w:lineRule="atLeast"/>
              <w:ind w:right="11" w:firstLine="15"/>
              <w:rPr>
                <w:rFonts w:asciiTheme="minorHAnsi" w:eastAsia="Arial Unicode MS" w:hAnsiTheme="minorHAnsi" w:cstheme="minorHAnsi"/>
                <w:szCs w:val="22"/>
                <w:lang w:val="en-US" w:bidi="th-TH"/>
              </w:rPr>
            </w:pPr>
          </w:p>
        </w:tc>
        <w:tc>
          <w:tcPr>
            <w:tcW w:w="1190" w:type="dxa"/>
            <w:tcBorders>
              <w:bottom w:val="single" w:sz="4" w:space="0" w:color="auto"/>
            </w:tcBorders>
          </w:tcPr>
          <w:p w14:paraId="27B1EB4B" w14:textId="47D0E6DE" w:rsidR="00AE7902" w:rsidRPr="00B06AF7" w:rsidRDefault="00AE7902" w:rsidP="00146551">
            <w:pPr>
              <w:tabs>
                <w:tab w:val="decimal" w:pos="893"/>
              </w:tabs>
              <w:spacing w:line="240" w:lineRule="atLeast"/>
              <w:ind w:left="-79" w:right="80"/>
              <w:jc w:val="right"/>
              <w:rPr>
                <w:rFonts w:asciiTheme="minorHAnsi" w:eastAsia="Arial Unicode MS" w:hAnsiTheme="minorHAnsi" w:cstheme="minorHAnsi"/>
                <w:color w:val="000000"/>
                <w:szCs w:val="22"/>
                <w:lang w:val="en-US" w:bidi="th-TH"/>
              </w:rPr>
            </w:pPr>
            <w:r w:rsidRPr="00B06AF7">
              <w:rPr>
                <w:rFonts w:asciiTheme="minorHAnsi" w:hAnsiTheme="minorHAnsi" w:cstheme="minorHAnsi"/>
                <w:szCs w:val="22"/>
              </w:rPr>
              <w:t>89,580</w:t>
            </w:r>
          </w:p>
        </w:tc>
        <w:tc>
          <w:tcPr>
            <w:tcW w:w="178" w:type="dxa"/>
            <w:vAlign w:val="bottom"/>
          </w:tcPr>
          <w:p w14:paraId="6F9C62C0"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5D855D07" w14:textId="113A19B0" w:rsidR="00AE7902" w:rsidRPr="00B06AF7" w:rsidRDefault="0000452A"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62,</w:t>
            </w:r>
            <w:r w:rsidR="001A3EE3">
              <w:rPr>
                <w:rFonts w:asciiTheme="minorHAnsi" w:eastAsia="Arial Unicode MS" w:hAnsiTheme="minorHAnsi" w:cstheme="minorHAnsi"/>
                <w:color w:val="000000"/>
                <w:szCs w:val="22"/>
                <w:lang w:val="en-US" w:bidi="th-TH"/>
              </w:rPr>
              <w:t>648</w:t>
            </w:r>
          </w:p>
        </w:tc>
        <w:tc>
          <w:tcPr>
            <w:tcW w:w="180" w:type="dxa"/>
          </w:tcPr>
          <w:p w14:paraId="604ECA5B" w14:textId="77777777" w:rsidR="00AE7902" w:rsidRPr="00B06AF7" w:rsidRDefault="00AE7902" w:rsidP="00AE790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tcPr>
          <w:p w14:paraId="49B5E5B7" w14:textId="7089434A" w:rsidR="00AE7902" w:rsidRPr="00B06AF7" w:rsidRDefault="00AE7902" w:rsidP="00E0383F">
            <w:pPr>
              <w:spacing w:line="240" w:lineRule="atLeast"/>
              <w:ind w:left="-79" w:right="76"/>
              <w:jc w:val="right"/>
              <w:rPr>
                <w:rFonts w:asciiTheme="minorHAnsi" w:eastAsia="Arial Unicode MS" w:hAnsiTheme="minorHAnsi" w:cstheme="minorHAnsi"/>
                <w:szCs w:val="22"/>
                <w:lang w:val="en-US" w:bidi="th-TH"/>
              </w:rPr>
            </w:pPr>
            <w:r w:rsidRPr="00B06AF7">
              <w:rPr>
                <w:rFonts w:asciiTheme="minorHAnsi" w:hAnsiTheme="minorHAnsi" w:cstheme="minorHAnsi"/>
                <w:szCs w:val="22"/>
              </w:rPr>
              <w:t>67,559</w:t>
            </w:r>
          </w:p>
        </w:tc>
      </w:tr>
      <w:tr w:rsidR="00AE7902" w:rsidRPr="00B06AF7" w14:paraId="67B57859" w14:textId="77777777" w:rsidTr="00FE086C">
        <w:trPr>
          <w:cantSplit/>
        </w:trPr>
        <w:tc>
          <w:tcPr>
            <w:tcW w:w="3981" w:type="dxa"/>
            <w:vAlign w:val="bottom"/>
          </w:tcPr>
          <w:p w14:paraId="79D20182"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tcBorders>
          </w:tcPr>
          <w:p w14:paraId="0890C88C" w14:textId="67AC2471" w:rsidR="00AE7902" w:rsidRPr="00B06AF7" w:rsidRDefault="001A3EE3" w:rsidP="00AE7902">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640,673</w:t>
            </w:r>
          </w:p>
        </w:tc>
        <w:tc>
          <w:tcPr>
            <w:tcW w:w="183" w:type="dxa"/>
          </w:tcPr>
          <w:p w14:paraId="356A6120" w14:textId="77777777" w:rsidR="00AE7902" w:rsidRPr="00B06AF7" w:rsidRDefault="00AE7902" w:rsidP="00AE7902">
            <w:pPr>
              <w:tabs>
                <w:tab w:val="decimal" w:pos="956"/>
              </w:tabs>
              <w:spacing w:line="240" w:lineRule="atLeast"/>
              <w:ind w:left="-124" w:right="11" w:firstLine="15"/>
              <w:rPr>
                <w:rFonts w:asciiTheme="minorHAnsi" w:eastAsia="Arial Unicode MS" w:hAnsiTheme="minorHAnsi" w:cstheme="minorHAnsi"/>
                <w:b/>
                <w:bCs/>
                <w:szCs w:val="22"/>
                <w:lang w:val="en-US" w:bidi="th-TH"/>
              </w:rPr>
            </w:pPr>
          </w:p>
        </w:tc>
        <w:tc>
          <w:tcPr>
            <w:tcW w:w="1190" w:type="dxa"/>
            <w:tcBorders>
              <w:top w:val="single" w:sz="4" w:space="0" w:color="auto"/>
            </w:tcBorders>
          </w:tcPr>
          <w:p w14:paraId="4D1CE04A" w14:textId="3435B6FB" w:rsidR="00AE7902" w:rsidRPr="002A72EB" w:rsidRDefault="00AE7902" w:rsidP="00146551">
            <w:pPr>
              <w:tabs>
                <w:tab w:val="decimal" w:pos="893"/>
              </w:tabs>
              <w:spacing w:line="240" w:lineRule="atLeast"/>
              <w:ind w:left="-79" w:right="80"/>
              <w:jc w:val="right"/>
              <w:rPr>
                <w:rFonts w:asciiTheme="minorHAnsi" w:hAnsiTheme="minorHAnsi" w:cstheme="minorHAnsi"/>
                <w:b/>
                <w:bCs/>
                <w:szCs w:val="22"/>
                <w:lang w:val="en-US" w:bidi="th-TH"/>
              </w:rPr>
            </w:pPr>
            <w:r w:rsidRPr="002A72EB">
              <w:rPr>
                <w:rFonts w:asciiTheme="minorHAnsi" w:hAnsiTheme="minorHAnsi" w:cstheme="minorHAnsi"/>
                <w:b/>
                <w:bCs/>
                <w:szCs w:val="22"/>
              </w:rPr>
              <w:t>706,758</w:t>
            </w:r>
          </w:p>
        </w:tc>
        <w:tc>
          <w:tcPr>
            <w:tcW w:w="178" w:type="dxa"/>
            <w:vAlign w:val="bottom"/>
          </w:tcPr>
          <w:p w14:paraId="67D564A7" w14:textId="77777777" w:rsidR="00AE7902" w:rsidRPr="002A72EB" w:rsidRDefault="00AE7902" w:rsidP="00AE7902">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tcBorders>
          </w:tcPr>
          <w:p w14:paraId="0083387B" w14:textId="4079AF62" w:rsidR="00AE7902" w:rsidRPr="002A72EB" w:rsidRDefault="001A3EE3" w:rsidP="00AE7902">
            <w:pPr>
              <w:tabs>
                <w:tab w:val="decimal" w:pos="911"/>
              </w:tabs>
              <w:spacing w:line="240" w:lineRule="atLeast"/>
              <w:ind w:left="-79" w:right="-79"/>
              <w:jc w:val="center"/>
              <w:rPr>
                <w:rFonts w:asciiTheme="minorHAnsi" w:hAnsiTheme="minorHAnsi" w:cstheme="minorHAnsi"/>
                <w:b/>
                <w:bCs/>
                <w:szCs w:val="22"/>
                <w:lang w:val="en-US" w:bidi="th-TH"/>
              </w:rPr>
            </w:pPr>
            <w:r w:rsidRPr="002A72EB">
              <w:rPr>
                <w:rFonts w:asciiTheme="minorHAnsi" w:hAnsiTheme="minorHAnsi" w:cstheme="minorHAnsi"/>
                <w:b/>
                <w:bCs/>
                <w:szCs w:val="22"/>
                <w:lang w:val="en-US" w:bidi="th-TH"/>
              </w:rPr>
              <w:t>267,230</w:t>
            </w:r>
          </w:p>
        </w:tc>
        <w:tc>
          <w:tcPr>
            <w:tcW w:w="180" w:type="dxa"/>
          </w:tcPr>
          <w:p w14:paraId="451A8A0B" w14:textId="77777777" w:rsidR="00AE7902" w:rsidRPr="002A72EB" w:rsidRDefault="00AE7902" w:rsidP="00AE7902">
            <w:pPr>
              <w:tabs>
                <w:tab w:val="decimal" w:pos="641"/>
              </w:tabs>
              <w:spacing w:line="240" w:lineRule="atLeast"/>
              <w:ind w:left="-79" w:right="-79"/>
              <w:jc w:val="center"/>
              <w:rPr>
                <w:rFonts w:asciiTheme="minorHAnsi" w:hAnsiTheme="minorHAnsi" w:cstheme="minorHAnsi"/>
                <w:b/>
                <w:bCs/>
                <w:szCs w:val="22"/>
                <w:lang w:val="en-US" w:bidi="th-TH"/>
              </w:rPr>
            </w:pPr>
          </w:p>
        </w:tc>
        <w:tc>
          <w:tcPr>
            <w:tcW w:w="1224" w:type="dxa"/>
            <w:tcBorders>
              <w:top w:val="single" w:sz="4" w:space="0" w:color="auto"/>
            </w:tcBorders>
          </w:tcPr>
          <w:p w14:paraId="262EAD27" w14:textId="5CE755A8" w:rsidR="00AE7902" w:rsidRPr="002A72EB" w:rsidRDefault="00AE7902" w:rsidP="00E0383F">
            <w:pPr>
              <w:spacing w:line="240" w:lineRule="atLeast"/>
              <w:ind w:left="-79" w:right="76"/>
              <w:jc w:val="right"/>
              <w:rPr>
                <w:rFonts w:asciiTheme="minorHAnsi" w:eastAsia="Arial Unicode MS" w:hAnsiTheme="minorHAnsi" w:cstheme="minorHAnsi"/>
                <w:b/>
                <w:bCs/>
                <w:szCs w:val="22"/>
                <w:cs/>
                <w:lang w:val="en-US" w:bidi="th-TH"/>
              </w:rPr>
            </w:pPr>
            <w:r w:rsidRPr="002A72EB">
              <w:rPr>
                <w:rFonts w:asciiTheme="minorHAnsi" w:hAnsiTheme="minorHAnsi" w:cstheme="minorHAnsi"/>
                <w:b/>
                <w:bCs/>
                <w:szCs w:val="22"/>
              </w:rPr>
              <w:t>561,854</w:t>
            </w:r>
          </w:p>
        </w:tc>
      </w:tr>
      <w:tr w:rsidR="00AE7902" w:rsidRPr="00B06AF7" w14:paraId="6B64D27A" w14:textId="77777777" w:rsidTr="00FE086C">
        <w:trPr>
          <w:cantSplit/>
        </w:trPr>
        <w:tc>
          <w:tcPr>
            <w:tcW w:w="3981" w:type="dxa"/>
            <w:vAlign w:val="bottom"/>
          </w:tcPr>
          <w:p w14:paraId="37D6DD9A"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i/>
                <w:iCs/>
                <w:szCs w:val="22"/>
                <w:lang w:val="en-US" w:bidi="th-TH"/>
              </w:rPr>
              <w:t>Less</w:t>
            </w:r>
            <w:r w:rsidRPr="00B06AF7">
              <w:rPr>
                <w:rFonts w:asciiTheme="minorHAnsi" w:eastAsia="Arial Unicode MS" w:hAnsiTheme="minorHAnsi" w:cstheme="minorHAnsi"/>
                <w:szCs w:val="22"/>
                <w:lang w:val="en-US" w:bidi="th-TH"/>
              </w:rPr>
              <w:t xml:space="preserve"> allowance for doubtful accounts</w:t>
            </w:r>
          </w:p>
        </w:tc>
        <w:tc>
          <w:tcPr>
            <w:tcW w:w="1187" w:type="dxa"/>
            <w:tcBorders>
              <w:bottom w:val="single" w:sz="4" w:space="0" w:color="auto"/>
            </w:tcBorders>
          </w:tcPr>
          <w:p w14:paraId="49002CAB" w14:textId="315F9834" w:rsidR="00AE7902" w:rsidRPr="00B06AF7" w:rsidRDefault="001A3EE3" w:rsidP="00AE7902">
            <w:pPr>
              <w:tabs>
                <w:tab w:val="decimal" w:pos="704"/>
              </w:tabs>
              <w:spacing w:line="240" w:lineRule="atLeast"/>
              <w:ind w:left="-124" w:right="11" w:firstLine="15"/>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3" w:type="dxa"/>
          </w:tcPr>
          <w:p w14:paraId="26BE8027" w14:textId="77777777" w:rsidR="00AE7902" w:rsidRPr="00B06AF7" w:rsidRDefault="00AE7902" w:rsidP="00AE7902">
            <w:pPr>
              <w:tabs>
                <w:tab w:val="decimal" w:pos="956"/>
              </w:tabs>
              <w:spacing w:line="240" w:lineRule="atLeast"/>
              <w:ind w:left="-124" w:right="11" w:firstLine="15"/>
              <w:rPr>
                <w:rFonts w:asciiTheme="minorHAnsi" w:eastAsia="Arial Unicode MS" w:hAnsiTheme="minorHAnsi" w:cstheme="minorHAnsi"/>
                <w:szCs w:val="22"/>
                <w:lang w:val="en-US" w:bidi="th-TH"/>
              </w:rPr>
            </w:pPr>
          </w:p>
        </w:tc>
        <w:tc>
          <w:tcPr>
            <w:tcW w:w="1190" w:type="dxa"/>
            <w:tcBorders>
              <w:bottom w:val="single" w:sz="4" w:space="0" w:color="auto"/>
            </w:tcBorders>
          </w:tcPr>
          <w:p w14:paraId="75471E73" w14:textId="0BB98DFC" w:rsidR="00AE7902" w:rsidRPr="002A72EB" w:rsidRDefault="00AE7902" w:rsidP="00E0383F">
            <w:pPr>
              <w:spacing w:line="240" w:lineRule="atLeast"/>
              <w:ind w:left="-79" w:right="8"/>
              <w:jc w:val="right"/>
              <w:rPr>
                <w:rFonts w:asciiTheme="minorHAnsi" w:hAnsiTheme="minorHAnsi" w:cstheme="minorHAnsi"/>
                <w:szCs w:val="22"/>
                <w:lang w:val="en-US" w:bidi="th-TH"/>
              </w:rPr>
            </w:pPr>
            <w:r w:rsidRPr="002A72EB">
              <w:rPr>
                <w:rFonts w:asciiTheme="minorHAnsi" w:hAnsiTheme="minorHAnsi" w:cstheme="minorHAnsi"/>
                <w:szCs w:val="22"/>
              </w:rPr>
              <w:t>(7,640)</w:t>
            </w:r>
          </w:p>
        </w:tc>
        <w:tc>
          <w:tcPr>
            <w:tcW w:w="178" w:type="dxa"/>
            <w:vAlign w:val="bottom"/>
          </w:tcPr>
          <w:p w14:paraId="44680A27" w14:textId="77777777" w:rsidR="00AE7902" w:rsidRPr="002A72EB"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665A550E" w14:textId="174A28BB" w:rsidR="00AE7902" w:rsidRPr="002A72EB" w:rsidRDefault="001A3EE3" w:rsidP="00AE7902">
            <w:pPr>
              <w:tabs>
                <w:tab w:val="decimal" w:pos="643"/>
              </w:tabs>
              <w:spacing w:line="240" w:lineRule="atLeast"/>
              <w:ind w:left="-108" w:right="-169" w:firstLine="15"/>
              <w:jc w:val="both"/>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w:t>
            </w:r>
          </w:p>
        </w:tc>
        <w:tc>
          <w:tcPr>
            <w:tcW w:w="180" w:type="dxa"/>
          </w:tcPr>
          <w:p w14:paraId="327DE097" w14:textId="77777777" w:rsidR="00AE7902" w:rsidRPr="002A72EB" w:rsidRDefault="00AE7902" w:rsidP="00AE7902">
            <w:pPr>
              <w:tabs>
                <w:tab w:val="decimal" w:pos="641"/>
              </w:tabs>
              <w:spacing w:line="240" w:lineRule="atLeast"/>
              <w:ind w:left="-124" w:right="11" w:firstLine="15"/>
              <w:rPr>
                <w:rFonts w:asciiTheme="minorHAnsi" w:eastAsia="Arial Unicode MS" w:hAnsiTheme="minorHAnsi" w:cstheme="minorHAnsi"/>
                <w:szCs w:val="22"/>
                <w:lang w:val="en-US" w:bidi="th-TH"/>
              </w:rPr>
            </w:pPr>
          </w:p>
        </w:tc>
        <w:tc>
          <w:tcPr>
            <w:tcW w:w="1224" w:type="dxa"/>
            <w:tcBorders>
              <w:bottom w:val="single" w:sz="4" w:space="0" w:color="auto"/>
            </w:tcBorders>
          </w:tcPr>
          <w:p w14:paraId="221DC6EA" w14:textId="31CDFDE6" w:rsidR="00AE7902" w:rsidRPr="002A72EB" w:rsidRDefault="00AE7902" w:rsidP="00E0383F">
            <w:pPr>
              <w:spacing w:line="240" w:lineRule="auto"/>
              <w:ind w:left="-108" w:firstLine="15"/>
              <w:jc w:val="right"/>
              <w:rPr>
                <w:rFonts w:asciiTheme="minorHAnsi" w:eastAsia="Arial Unicode MS" w:hAnsiTheme="minorHAnsi" w:cstheme="minorHAnsi"/>
                <w:szCs w:val="22"/>
                <w:lang w:val="en-US" w:bidi="th-TH"/>
              </w:rPr>
            </w:pPr>
            <w:r w:rsidRPr="002A72EB">
              <w:rPr>
                <w:rFonts w:asciiTheme="minorHAnsi" w:hAnsiTheme="minorHAnsi" w:cstheme="minorHAnsi"/>
                <w:szCs w:val="22"/>
              </w:rPr>
              <w:t>(7,362)</w:t>
            </w:r>
          </w:p>
        </w:tc>
      </w:tr>
      <w:tr w:rsidR="00AE7902" w:rsidRPr="00B06AF7" w14:paraId="2DDD778E" w14:textId="77777777" w:rsidTr="00FE086C">
        <w:trPr>
          <w:cantSplit/>
        </w:trPr>
        <w:tc>
          <w:tcPr>
            <w:tcW w:w="3981" w:type="dxa"/>
            <w:vAlign w:val="bottom"/>
          </w:tcPr>
          <w:p w14:paraId="15EB7980"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vAlign w:val="bottom"/>
          </w:tcPr>
          <w:p w14:paraId="05A0DBA0" w14:textId="35CA6A5F" w:rsidR="00AE7902" w:rsidRPr="00B06AF7" w:rsidRDefault="001A3EE3" w:rsidP="00AE7902">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640,673</w:t>
            </w:r>
          </w:p>
        </w:tc>
        <w:tc>
          <w:tcPr>
            <w:tcW w:w="183" w:type="dxa"/>
          </w:tcPr>
          <w:p w14:paraId="07163E7A" w14:textId="77777777" w:rsidR="00AE7902" w:rsidRPr="00B06AF7" w:rsidRDefault="00AE7902" w:rsidP="00AE7902">
            <w:pPr>
              <w:tabs>
                <w:tab w:val="decimal" w:pos="956"/>
              </w:tabs>
              <w:spacing w:line="240" w:lineRule="atLeast"/>
              <w:ind w:left="-124" w:right="11" w:firstLine="15"/>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7B678E61" w14:textId="6888A502" w:rsidR="00AE7902" w:rsidRPr="002A72EB" w:rsidRDefault="00AE7902" w:rsidP="00146551">
            <w:pPr>
              <w:tabs>
                <w:tab w:val="decimal" w:pos="893"/>
              </w:tabs>
              <w:spacing w:line="240" w:lineRule="atLeast"/>
              <w:ind w:left="-79" w:right="80"/>
              <w:jc w:val="right"/>
              <w:rPr>
                <w:rFonts w:asciiTheme="minorHAnsi" w:hAnsiTheme="minorHAnsi" w:cstheme="minorHAnsi"/>
                <w:b/>
                <w:bCs/>
                <w:szCs w:val="22"/>
                <w:lang w:val="en-US" w:bidi="th-TH"/>
              </w:rPr>
            </w:pPr>
            <w:r w:rsidRPr="002A72EB">
              <w:rPr>
                <w:rFonts w:asciiTheme="minorHAnsi" w:hAnsiTheme="minorHAnsi" w:cstheme="minorHAnsi"/>
                <w:b/>
                <w:bCs/>
                <w:szCs w:val="22"/>
              </w:rPr>
              <w:t>699,118</w:t>
            </w:r>
          </w:p>
        </w:tc>
        <w:tc>
          <w:tcPr>
            <w:tcW w:w="178" w:type="dxa"/>
            <w:vAlign w:val="bottom"/>
          </w:tcPr>
          <w:p w14:paraId="4ECE2B0E" w14:textId="77777777" w:rsidR="00AE7902" w:rsidRPr="002A72EB" w:rsidRDefault="00AE7902" w:rsidP="00AE7902">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56568FD3" w14:textId="06095AB8" w:rsidR="00AE7902" w:rsidRPr="002A72EB" w:rsidRDefault="001A3EE3" w:rsidP="00AE7902">
            <w:pPr>
              <w:tabs>
                <w:tab w:val="decimal" w:pos="893"/>
              </w:tabs>
              <w:spacing w:line="240" w:lineRule="atLeast"/>
              <w:ind w:left="-79" w:right="-79"/>
              <w:jc w:val="center"/>
              <w:rPr>
                <w:rFonts w:asciiTheme="minorHAnsi" w:eastAsia="Arial Unicode MS" w:hAnsiTheme="minorHAnsi" w:cstheme="minorHAnsi"/>
                <w:b/>
                <w:bCs/>
                <w:szCs w:val="22"/>
                <w:lang w:val="en-US" w:bidi="th-TH"/>
              </w:rPr>
            </w:pPr>
            <w:r w:rsidRPr="002A72EB">
              <w:rPr>
                <w:rFonts w:asciiTheme="minorHAnsi" w:eastAsia="Arial Unicode MS" w:hAnsiTheme="minorHAnsi" w:cstheme="minorHAnsi"/>
                <w:b/>
                <w:bCs/>
                <w:szCs w:val="22"/>
                <w:lang w:val="en-US" w:bidi="th-TH"/>
              </w:rPr>
              <w:t>267,230</w:t>
            </w:r>
          </w:p>
        </w:tc>
        <w:tc>
          <w:tcPr>
            <w:tcW w:w="180" w:type="dxa"/>
          </w:tcPr>
          <w:p w14:paraId="51D88664" w14:textId="77777777" w:rsidR="00AE7902" w:rsidRPr="002A72EB" w:rsidRDefault="00AE7902" w:rsidP="00AE7902">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AA88404" w14:textId="469241A9" w:rsidR="00AE7902" w:rsidRPr="002A72EB" w:rsidRDefault="00AE7902" w:rsidP="00E0383F">
            <w:pPr>
              <w:spacing w:line="240" w:lineRule="atLeast"/>
              <w:ind w:left="-79" w:right="76"/>
              <w:jc w:val="right"/>
              <w:rPr>
                <w:rFonts w:asciiTheme="minorHAnsi" w:eastAsia="Arial Unicode MS" w:hAnsiTheme="minorHAnsi" w:cstheme="minorHAnsi"/>
                <w:b/>
                <w:bCs/>
                <w:szCs w:val="22"/>
                <w:lang w:val="en-US" w:bidi="th-TH"/>
              </w:rPr>
            </w:pPr>
            <w:r w:rsidRPr="002A72EB">
              <w:rPr>
                <w:rFonts w:asciiTheme="minorHAnsi" w:hAnsiTheme="minorHAnsi" w:cstheme="minorHAnsi"/>
                <w:b/>
                <w:bCs/>
                <w:szCs w:val="22"/>
              </w:rPr>
              <w:t>554,492</w:t>
            </w:r>
          </w:p>
        </w:tc>
      </w:tr>
      <w:tr w:rsidR="00AC7F9D" w:rsidRPr="00B06AF7" w14:paraId="09579F77" w14:textId="77777777" w:rsidTr="00FE086C">
        <w:trPr>
          <w:cantSplit/>
        </w:trPr>
        <w:tc>
          <w:tcPr>
            <w:tcW w:w="3981" w:type="dxa"/>
            <w:vAlign w:val="bottom"/>
          </w:tcPr>
          <w:p w14:paraId="24403DDB" w14:textId="77777777" w:rsidR="00AC7F9D" w:rsidRPr="00B06AF7" w:rsidRDefault="00AC7F9D" w:rsidP="00AC7F9D">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AC7F9D" w:rsidRPr="00B06AF7" w:rsidRDefault="00AC7F9D" w:rsidP="00AC7F9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AC7F9D" w:rsidRPr="002A72EB" w:rsidRDefault="00AC7F9D" w:rsidP="00AC7F9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AC7F9D" w:rsidRPr="002A72EB" w:rsidRDefault="00AC7F9D" w:rsidP="00AC7F9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AC7F9D" w:rsidRPr="002A72EB" w:rsidRDefault="00AC7F9D" w:rsidP="00E0383F">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AC7F9D" w:rsidRPr="00B06AF7" w14:paraId="0F1E58BA" w14:textId="77777777" w:rsidTr="00FE086C">
        <w:trPr>
          <w:cantSplit/>
        </w:trPr>
        <w:tc>
          <w:tcPr>
            <w:tcW w:w="3981" w:type="dxa"/>
            <w:vAlign w:val="bottom"/>
          </w:tcPr>
          <w:p w14:paraId="018D4BEF" w14:textId="77777777" w:rsidR="00AC7F9D" w:rsidRPr="00B06AF7" w:rsidRDefault="00AC7F9D" w:rsidP="007F7250">
            <w:pPr>
              <w:keepNext/>
              <w:spacing w:line="240" w:lineRule="atLeast"/>
              <w:ind w:left="261" w:right="-80" w:hanging="261"/>
              <w:outlineLvl w:val="0"/>
              <w:rPr>
                <w:rFonts w:asciiTheme="minorHAnsi" w:hAnsiTheme="minorHAnsi" w:cstheme="minorHAnsi"/>
                <w:b/>
                <w:bCs/>
                <w:color w:val="000000"/>
                <w:szCs w:val="22"/>
                <w:lang w:val="en-US" w:bidi="th-TH"/>
              </w:rPr>
            </w:pPr>
            <w:r w:rsidRPr="00B06AF7">
              <w:rPr>
                <w:rFonts w:asciiTheme="minorHAnsi" w:eastAsia="Arial Unicode MS" w:hAnsiTheme="minorHAnsi" w:cstheme="minorHAnsi"/>
                <w:b/>
                <w:bCs/>
                <w:i/>
                <w:iCs/>
                <w:color w:val="000000"/>
                <w:szCs w:val="22"/>
                <w:lang w:val="en-US" w:bidi="th-TH"/>
              </w:rPr>
              <w:t>Advance payment for goods</w:t>
            </w:r>
            <w:r w:rsidRPr="00B06AF7">
              <w:rPr>
                <w:rFonts w:asciiTheme="minorHAnsi" w:eastAsia="Arial Unicode MS" w:hAnsiTheme="minorHAnsi" w:cstheme="minorHAnsi"/>
                <w:b/>
                <w:bCs/>
                <w:i/>
                <w:iCs/>
                <w:color w:val="000000"/>
                <w:szCs w:val="22"/>
                <w:cs/>
                <w:lang w:val="en-US" w:bidi="th-TH"/>
              </w:rPr>
              <w:br/>
            </w:r>
            <w:r w:rsidRPr="00B06AF7">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AC7F9D" w:rsidRPr="00B06AF7" w:rsidRDefault="00AC7F9D" w:rsidP="00AC7F9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AC7F9D" w:rsidRPr="002A72EB" w:rsidRDefault="00AC7F9D" w:rsidP="00AC7F9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AC7F9D" w:rsidRPr="002A72EB" w:rsidRDefault="00AC7F9D" w:rsidP="00AC7F9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AC7F9D" w:rsidRPr="002A72EB" w:rsidRDefault="00AC7F9D" w:rsidP="00E0383F">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AE7902" w:rsidRPr="00B06AF7" w14:paraId="5DFF33B2" w14:textId="77777777" w:rsidTr="00FE086C">
        <w:trPr>
          <w:cantSplit/>
        </w:trPr>
        <w:tc>
          <w:tcPr>
            <w:tcW w:w="3981" w:type="dxa"/>
            <w:vAlign w:val="bottom"/>
          </w:tcPr>
          <w:p w14:paraId="1A3E9623" w14:textId="43C3D8DA" w:rsidR="00AE7902" w:rsidRPr="00B06AF7" w:rsidRDefault="00C87ECF" w:rsidP="00AE7902">
            <w:pPr>
              <w:keepNext/>
              <w:spacing w:line="240" w:lineRule="atLeast"/>
              <w:ind w:left="15"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Subsidiaries</w:t>
            </w:r>
          </w:p>
        </w:tc>
        <w:tc>
          <w:tcPr>
            <w:tcW w:w="1187" w:type="dxa"/>
          </w:tcPr>
          <w:p w14:paraId="6E1289E3" w14:textId="5FF9C87C" w:rsidR="00AE7902" w:rsidRPr="00B06AF7" w:rsidRDefault="001C00AF" w:rsidP="00F539C1">
            <w:pPr>
              <w:tabs>
                <w:tab w:val="decimal" w:pos="606"/>
              </w:tabs>
              <w:spacing w:line="240" w:lineRule="atLeast"/>
              <w:ind w:left="-79" w:right="234"/>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p>
        </w:tc>
        <w:tc>
          <w:tcPr>
            <w:tcW w:w="183" w:type="dxa"/>
          </w:tcPr>
          <w:p w14:paraId="5840CD1D" w14:textId="77777777" w:rsidR="00AE7902" w:rsidRPr="00B06AF7" w:rsidRDefault="00AE7902" w:rsidP="00AE7902">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4909B0EB" w14:textId="0C6A307E" w:rsidR="00AE7902" w:rsidRPr="002A72EB" w:rsidRDefault="00DE13DB" w:rsidP="00DE13DB">
            <w:pPr>
              <w:spacing w:line="240" w:lineRule="atLeast"/>
              <w:ind w:left="-312" w:right="354"/>
              <w:jc w:val="right"/>
              <w:rPr>
                <w:rFonts w:asciiTheme="minorHAnsi" w:hAnsiTheme="minorHAnsi" w:cstheme="minorHAnsi"/>
                <w:szCs w:val="22"/>
                <w:lang w:val="en-US" w:bidi="th-TH"/>
              </w:rPr>
            </w:pPr>
            <w:r w:rsidRPr="002A72EB">
              <w:rPr>
                <w:rFonts w:asciiTheme="minorHAnsi" w:hAnsiTheme="minorHAnsi" w:cstheme="minorHAnsi"/>
                <w:szCs w:val="22"/>
                <w:lang w:val="en-US" w:bidi="th-TH"/>
              </w:rPr>
              <w:t>-</w:t>
            </w:r>
          </w:p>
        </w:tc>
        <w:tc>
          <w:tcPr>
            <w:tcW w:w="178" w:type="dxa"/>
            <w:vAlign w:val="bottom"/>
          </w:tcPr>
          <w:p w14:paraId="13D509FB" w14:textId="77777777" w:rsidR="00AE7902" w:rsidRPr="002A72EB"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6EEC9728" w14:textId="03070457" w:rsidR="00AE7902" w:rsidRPr="002A72EB" w:rsidRDefault="00E003B4" w:rsidP="00E003B4">
            <w:pPr>
              <w:tabs>
                <w:tab w:val="decimal" w:pos="1008"/>
              </w:tabs>
              <w:spacing w:line="240" w:lineRule="atLeast"/>
              <w:ind w:left="-108" w:right="-169"/>
              <w:jc w:val="both"/>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43,503</w:t>
            </w:r>
          </w:p>
        </w:tc>
        <w:tc>
          <w:tcPr>
            <w:tcW w:w="180" w:type="dxa"/>
          </w:tcPr>
          <w:p w14:paraId="056FC37C"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2BAB1988" w14:textId="6F619E80" w:rsidR="00AE7902" w:rsidRPr="002A72EB" w:rsidRDefault="00AE7902" w:rsidP="00E0383F">
            <w:pPr>
              <w:spacing w:line="240" w:lineRule="atLeast"/>
              <w:ind w:left="-79" w:right="309"/>
              <w:jc w:val="right"/>
              <w:rPr>
                <w:rFonts w:asciiTheme="minorHAnsi" w:hAnsiTheme="minorHAnsi" w:cstheme="minorHAnsi"/>
                <w:szCs w:val="22"/>
              </w:rPr>
            </w:pPr>
            <w:r w:rsidRPr="002A72EB">
              <w:rPr>
                <w:rFonts w:asciiTheme="minorHAnsi" w:hAnsiTheme="minorHAnsi" w:cstheme="minorHAnsi"/>
                <w:szCs w:val="22"/>
              </w:rPr>
              <w:t>-</w:t>
            </w:r>
          </w:p>
        </w:tc>
      </w:tr>
      <w:tr w:rsidR="0049019F" w:rsidRPr="00B06AF7" w14:paraId="35DA7586" w14:textId="77777777" w:rsidTr="00FE086C">
        <w:trPr>
          <w:cantSplit/>
        </w:trPr>
        <w:tc>
          <w:tcPr>
            <w:tcW w:w="3981" w:type="dxa"/>
            <w:vAlign w:val="bottom"/>
          </w:tcPr>
          <w:p w14:paraId="0D5022FE" w14:textId="7D9FDC55" w:rsidR="0049019F" w:rsidRPr="00B06AF7" w:rsidRDefault="00C87ECF"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565B15F5" w14:textId="0C8D1EAF" w:rsidR="0049019F" w:rsidRPr="00B06AF7" w:rsidRDefault="001C00AF" w:rsidP="00F539C1">
            <w:pPr>
              <w:tabs>
                <w:tab w:val="decimal" w:pos="606"/>
              </w:tabs>
              <w:spacing w:line="240" w:lineRule="atLeast"/>
              <w:ind w:left="-79" w:right="234"/>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p>
        </w:tc>
        <w:tc>
          <w:tcPr>
            <w:tcW w:w="183" w:type="dxa"/>
          </w:tcPr>
          <w:p w14:paraId="7F662DDE" w14:textId="77777777" w:rsidR="0049019F" w:rsidRPr="00B06AF7" w:rsidRDefault="0049019F" w:rsidP="00AE7902">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0DFAA400" w14:textId="23E467AD" w:rsidR="0049019F" w:rsidRPr="002A72EB" w:rsidRDefault="00DE13DB" w:rsidP="00E0383F">
            <w:pPr>
              <w:spacing w:line="240" w:lineRule="atLeast"/>
              <w:ind w:left="-79" w:right="62"/>
              <w:jc w:val="right"/>
              <w:rPr>
                <w:rFonts w:asciiTheme="minorHAnsi" w:hAnsiTheme="minorHAnsi" w:cstheme="minorHAnsi"/>
                <w:szCs w:val="22"/>
              </w:rPr>
            </w:pPr>
            <w:r w:rsidRPr="002A72EB">
              <w:rPr>
                <w:rFonts w:asciiTheme="minorHAnsi" w:hAnsiTheme="minorHAnsi" w:cstheme="minorHAnsi"/>
                <w:szCs w:val="22"/>
              </w:rPr>
              <w:t>89,525</w:t>
            </w:r>
          </w:p>
        </w:tc>
        <w:tc>
          <w:tcPr>
            <w:tcW w:w="178" w:type="dxa"/>
            <w:vAlign w:val="bottom"/>
          </w:tcPr>
          <w:p w14:paraId="63723B56" w14:textId="77777777" w:rsidR="0049019F" w:rsidRPr="002A72EB" w:rsidRDefault="0049019F"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Pr>
          <w:p w14:paraId="305B39F2" w14:textId="3F3E21B9" w:rsidR="0049019F" w:rsidRPr="002A72EB" w:rsidRDefault="00E003B4" w:rsidP="00AE7902">
            <w:pPr>
              <w:tabs>
                <w:tab w:val="decimal" w:pos="643"/>
              </w:tabs>
              <w:spacing w:line="240" w:lineRule="atLeast"/>
              <w:ind w:left="-108" w:right="-169"/>
              <w:jc w:val="both"/>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w:t>
            </w:r>
          </w:p>
        </w:tc>
        <w:tc>
          <w:tcPr>
            <w:tcW w:w="180" w:type="dxa"/>
          </w:tcPr>
          <w:p w14:paraId="36CABB60" w14:textId="77777777" w:rsidR="0049019F" w:rsidRPr="002A72EB" w:rsidRDefault="0049019F"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1A833023" w14:textId="3227E937" w:rsidR="0049019F" w:rsidRPr="002A72EB" w:rsidRDefault="009520E2" w:rsidP="00E0383F">
            <w:pPr>
              <w:spacing w:line="240" w:lineRule="atLeast"/>
              <w:ind w:left="-79" w:right="309"/>
              <w:jc w:val="right"/>
              <w:rPr>
                <w:rFonts w:asciiTheme="minorHAnsi" w:hAnsiTheme="minorHAnsi" w:cstheme="minorHAnsi"/>
                <w:szCs w:val="22"/>
              </w:rPr>
            </w:pPr>
            <w:r>
              <w:rPr>
                <w:rFonts w:asciiTheme="minorHAnsi" w:hAnsiTheme="minorHAnsi" w:cstheme="minorHAnsi"/>
                <w:szCs w:val="22"/>
              </w:rPr>
              <w:t>-</w:t>
            </w:r>
          </w:p>
        </w:tc>
      </w:tr>
      <w:tr w:rsidR="00AE7902" w:rsidRPr="00B06AF7" w14:paraId="7643B14E" w14:textId="77777777" w:rsidTr="00FE086C">
        <w:trPr>
          <w:cantSplit/>
        </w:trPr>
        <w:tc>
          <w:tcPr>
            <w:tcW w:w="3981" w:type="dxa"/>
            <w:vAlign w:val="bottom"/>
          </w:tcPr>
          <w:p w14:paraId="226F23D5" w14:textId="77777777" w:rsidR="00AE7902" w:rsidRPr="00B06AF7" w:rsidRDefault="00AE7902" w:rsidP="00AE790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1CBE7900" w14:textId="4FEFA8C4" w:rsidR="00AE7902" w:rsidRPr="00B06AF7" w:rsidRDefault="00F539C1" w:rsidP="00AE7902">
            <w:pPr>
              <w:tabs>
                <w:tab w:val="decimal" w:pos="278"/>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p>
        </w:tc>
        <w:tc>
          <w:tcPr>
            <w:tcW w:w="183" w:type="dxa"/>
          </w:tcPr>
          <w:p w14:paraId="5234A793" w14:textId="77777777" w:rsidR="00AE7902" w:rsidRPr="00B06AF7" w:rsidRDefault="00AE7902" w:rsidP="00AE7902">
            <w:pPr>
              <w:tabs>
                <w:tab w:val="decimal" w:pos="956"/>
              </w:tabs>
              <w:spacing w:line="240" w:lineRule="atLeast"/>
              <w:ind w:left="-124" w:right="11" w:firstLine="15"/>
              <w:rPr>
                <w:rFonts w:asciiTheme="minorHAnsi" w:eastAsia="Arial Unicode MS" w:hAnsiTheme="minorHAnsi" w:cstheme="minorHAnsi"/>
                <w:szCs w:val="22"/>
                <w:lang w:val="en-US" w:bidi="th-TH"/>
              </w:rPr>
            </w:pPr>
          </w:p>
        </w:tc>
        <w:tc>
          <w:tcPr>
            <w:tcW w:w="1190" w:type="dxa"/>
            <w:tcBorders>
              <w:bottom w:val="single" w:sz="4" w:space="0" w:color="auto"/>
            </w:tcBorders>
          </w:tcPr>
          <w:p w14:paraId="490DA38B" w14:textId="016D0E86" w:rsidR="00AE7902" w:rsidRPr="002A72EB" w:rsidRDefault="00AE7902" w:rsidP="00E0383F">
            <w:pPr>
              <w:spacing w:line="240" w:lineRule="atLeast"/>
              <w:ind w:left="-79" w:right="62"/>
              <w:jc w:val="right"/>
              <w:rPr>
                <w:rFonts w:asciiTheme="minorHAnsi" w:hAnsiTheme="minorHAnsi" w:cstheme="minorHAnsi"/>
                <w:szCs w:val="22"/>
                <w:lang w:val="en-US" w:bidi="th-TH"/>
              </w:rPr>
            </w:pPr>
            <w:r w:rsidRPr="002A72EB">
              <w:rPr>
                <w:rFonts w:asciiTheme="minorHAnsi" w:hAnsiTheme="minorHAnsi" w:cstheme="minorHAnsi"/>
                <w:szCs w:val="22"/>
              </w:rPr>
              <w:t>794</w:t>
            </w:r>
          </w:p>
        </w:tc>
        <w:tc>
          <w:tcPr>
            <w:tcW w:w="178" w:type="dxa"/>
            <w:vAlign w:val="bottom"/>
          </w:tcPr>
          <w:p w14:paraId="2B47EFFA" w14:textId="77777777" w:rsidR="00AE7902" w:rsidRPr="002A72EB"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01CE138E" w14:textId="4DA07ED0" w:rsidR="00AE7902" w:rsidRPr="002A72EB" w:rsidRDefault="00E003B4" w:rsidP="00AE7902">
            <w:pPr>
              <w:tabs>
                <w:tab w:val="decimal" w:pos="643"/>
              </w:tabs>
              <w:spacing w:line="240" w:lineRule="atLeast"/>
              <w:ind w:left="-108" w:right="-169" w:firstLine="15"/>
              <w:jc w:val="both"/>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w:t>
            </w:r>
          </w:p>
        </w:tc>
        <w:tc>
          <w:tcPr>
            <w:tcW w:w="180" w:type="dxa"/>
          </w:tcPr>
          <w:p w14:paraId="59D0D7DF" w14:textId="77777777" w:rsidR="00AE7902" w:rsidRPr="002A72EB" w:rsidRDefault="00AE7902" w:rsidP="00AE7902">
            <w:pPr>
              <w:tabs>
                <w:tab w:val="decimal" w:pos="641"/>
              </w:tabs>
              <w:spacing w:line="240" w:lineRule="atLeast"/>
              <w:ind w:left="-124" w:right="11" w:firstLine="15"/>
              <w:rPr>
                <w:rFonts w:asciiTheme="minorHAnsi" w:eastAsia="Arial Unicode MS" w:hAnsiTheme="minorHAnsi" w:cstheme="minorHAnsi"/>
                <w:szCs w:val="22"/>
                <w:lang w:val="en-US" w:bidi="th-TH"/>
              </w:rPr>
            </w:pPr>
          </w:p>
        </w:tc>
        <w:tc>
          <w:tcPr>
            <w:tcW w:w="1224" w:type="dxa"/>
            <w:tcBorders>
              <w:bottom w:val="single" w:sz="4" w:space="0" w:color="auto"/>
            </w:tcBorders>
          </w:tcPr>
          <w:p w14:paraId="3BF66313" w14:textId="0F0A8D83" w:rsidR="00AE7902" w:rsidRPr="002A72EB" w:rsidRDefault="00AE7902" w:rsidP="00E0383F">
            <w:pPr>
              <w:spacing w:line="240" w:lineRule="atLeast"/>
              <w:ind w:left="-79" w:right="309"/>
              <w:jc w:val="right"/>
              <w:rPr>
                <w:rFonts w:asciiTheme="minorHAnsi" w:hAnsiTheme="minorHAnsi" w:cstheme="minorHAnsi"/>
                <w:szCs w:val="22"/>
              </w:rPr>
            </w:pPr>
            <w:r w:rsidRPr="002A72EB">
              <w:rPr>
                <w:rFonts w:asciiTheme="minorHAnsi" w:hAnsiTheme="minorHAnsi" w:cstheme="minorHAnsi"/>
                <w:szCs w:val="22"/>
              </w:rPr>
              <w:t>-</w:t>
            </w:r>
          </w:p>
        </w:tc>
      </w:tr>
      <w:tr w:rsidR="00AE7902" w:rsidRPr="00B06AF7" w14:paraId="6544A5AB" w14:textId="77777777" w:rsidTr="00FE086C">
        <w:trPr>
          <w:cantSplit/>
        </w:trPr>
        <w:tc>
          <w:tcPr>
            <w:tcW w:w="3981" w:type="dxa"/>
            <w:vAlign w:val="bottom"/>
          </w:tcPr>
          <w:p w14:paraId="1DF602A3"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tcPr>
          <w:p w14:paraId="01CFE017" w14:textId="4F39BAA9" w:rsidR="00AE7902" w:rsidRPr="00B06AF7" w:rsidRDefault="00F13870" w:rsidP="00F13870">
            <w:pPr>
              <w:spacing w:line="240" w:lineRule="atLeast"/>
              <w:ind w:left="-79" w:right="309"/>
              <w:jc w:val="right"/>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w:t>
            </w:r>
          </w:p>
        </w:tc>
        <w:tc>
          <w:tcPr>
            <w:tcW w:w="183" w:type="dxa"/>
          </w:tcPr>
          <w:p w14:paraId="1ED480AA" w14:textId="77777777" w:rsidR="00AE7902" w:rsidRPr="00B06AF7" w:rsidRDefault="00AE7902" w:rsidP="00AE7902">
            <w:pPr>
              <w:tabs>
                <w:tab w:val="decimal" w:pos="956"/>
              </w:tabs>
              <w:spacing w:line="240" w:lineRule="atLeast"/>
              <w:ind w:left="-124" w:right="11" w:firstLine="15"/>
              <w:rPr>
                <w:rFonts w:asciiTheme="minorHAnsi" w:eastAsia="Arial Unicode MS" w:hAnsiTheme="minorHAnsi" w:cstheme="minorHAnsi"/>
                <w:szCs w:val="22"/>
                <w:lang w:val="en-US" w:bidi="th-TH"/>
              </w:rPr>
            </w:pPr>
          </w:p>
        </w:tc>
        <w:tc>
          <w:tcPr>
            <w:tcW w:w="1190" w:type="dxa"/>
            <w:tcBorders>
              <w:top w:val="single" w:sz="4" w:space="0" w:color="auto"/>
              <w:bottom w:val="double" w:sz="4" w:space="0" w:color="auto"/>
            </w:tcBorders>
          </w:tcPr>
          <w:p w14:paraId="5958B6FA" w14:textId="4FD2CE58" w:rsidR="00AE7902" w:rsidRPr="002A72EB" w:rsidRDefault="00AE7902" w:rsidP="00E0383F">
            <w:pPr>
              <w:spacing w:line="240" w:lineRule="atLeast"/>
              <w:ind w:left="-79" w:right="62"/>
              <w:jc w:val="right"/>
              <w:rPr>
                <w:rFonts w:asciiTheme="minorHAnsi" w:hAnsiTheme="minorHAnsi" w:cstheme="minorHAnsi"/>
                <w:b/>
                <w:bCs/>
                <w:szCs w:val="22"/>
                <w:lang w:val="en-US" w:bidi="th-TH"/>
              </w:rPr>
            </w:pPr>
            <w:r w:rsidRPr="002A72EB">
              <w:rPr>
                <w:rFonts w:asciiTheme="minorHAnsi" w:hAnsiTheme="minorHAnsi" w:cstheme="minorHAnsi"/>
                <w:b/>
                <w:bCs/>
                <w:szCs w:val="22"/>
              </w:rPr>
              <w:t>90,319</w:t>
            </w:r>
          </w:p>
        </w:tc>
        <w:tc>
          <w:tcPr>
            <w:tcW w:w="178" w:type="dxa"/>
            <w:vAlign w:val="bottom"/>
          </w:tcPr>
          <w:p w14:paraId="3B706EA9" w14:textId="77777777" w:rsidR="00AE7902" w:rsidRPr="002A72EB" w:rsidRDefault="00AE7902" w:rsidP="00AE7902">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63521B11" w14:textId="7BAE6040" w:rsidR="00AE7902" w:rsidRPr="002A72EB" w:rsidRDefault="00E003B4" w:rsidP="00E003B4">
            <w:pPr>
              <w:tabs>
                <w:tab w:val="decimal" w:pos="893"/>
              </w:tabs>
              <w:spacing w:line="240" w:lineRule="atLeast"/>
              <w:ind w:left="-79" w:right="-79"/>
              <w:jc w:val="center"/>
              <w:rPr>
                <w:rFonts w:asciiTheme="minorHAnsi" w:eastAsia="Arial Unicode MS" w:hAnsiTheme="minorHAnsi" w:cstheme="minorHAnsi"/>
                <w:b/>
                <w:bCs/>
                <w:szCs w:val="22"/>
                <w:lang w:val="en-US" w:bidi="th-TH"/>
              </w:rPr>
            </w:pPr>
            <w:r w:rsidRPr="002A72EB">
              <w:rPr>
                <w:rFonts w:asciiTheme="minorHAnsi" w:eastAsia="Arial Unicode MS" w:hAnsiTheme="minorHAnsi" w:cstheme="minorHAnsi"/>
                <w:b/>
                <w:bCs/>
                <w:szCs w:val="22"/>
                <w:lang w:val="en-US" w:bidi="th-TH"/>
              </w:rPr>
              <w:t>43,503</w:t>
            </w:r>
          </w:p>
        </w:tc>
        <w:tc>
          <w:tcPr>
            <w:tcW w:w="180" w:type="dxa"/>
          </w:tcPr>
          <w:p w14:paraId="5FE53490" w14:textId="77777777" w:rsidR="00AE7902" w:rsidRPr="002A72EB" w:rsidRDefault="00AE7902" w:rsidP="00AE7902">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71E6CE6" w14:textId="22E39B8E" w:rsidR="00AE7902" w:rsidRPr="002A72EB" w:rsidRDefault="00AE7902" w:rsidP="00E0383F">
            <w:pPr>
              <w:spacing w:line="240" w:lineRule="atLeast"/>
              <w:ind w:left="-79" w:right="309"/>
              <w:jc w:val="right"/>
              <w:rPr>
                <w:rFonts w:asciiTheme="minorHAnsi" w:hAnsiTheme="minorHAnsi" w:cstheme="minorHAnsi"/>
                <w:b/>
                <w:bCs/>
                <w:szCs w:val="22"/>
              </w:rPr>
            </w:pPr>
            <w:r w:rsidRPr="002A72EB">
              <w:rPr>
                <w:rFonts w:asciiTheme="minorHAnsi" w:hAnsiTheme="minorHAnsi" w:cstheme="minorHAnsi"/>
                <w:b/>
                <w:bCs/>
                <w:szCs w:val="22"/>
              </w:rPr>
              <w:t>-</w:t>
            </w:r>
          </w:p>
        </w:tc>
      </w:tr>
      <w:tr w:rsidR="00AC7F9D" w:rsidRPr="00B06AF7" w14:paraId="339449BB" w14:textId="77777777" w:rsidTr="00FE086C">
        <w:trPr>
          <w:cantSplit/>
        </w:trPr>
        <w:tc>
          <w:tcPr>
            <w:tcW w:w="3981" w:type="dxa"/>
            <w:vAlign w:val="bottom"/>
          </w:tcPr>
          <w:p w14:paraId="1594838A" w14:textId="77777777" w:rsidR="00AC7F9D" w:rsidRPr="00B06AF7" w:rsidRDefault="00AC7F9D" w:rsidP="00AC7F9D">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4015D229" w14:textId="77777777" w:rsidR="00AC7F9D" w:rsidRPr="00B06AF7" w:rsidRDefault="00AC7F9D" w:rsidP="00AC7F9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202C44FD"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5F6C6F"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30CFC5F4" w14:textId="77777777" w:rsidR="00AC7F9D" w:rsidRPr="002A72EB" w:rsidRDefault="00AC7F9D" w:rsidP="00AC7F9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2DE9DD23" w14:textId="77777777" w:rsidR="00AC7F9D" w:rsidRPr="002A72EB" w:rsidRDefault="00AC7F9D" w:rsidP="00AC7F9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AC7F9D" w:rsidRPr="002A72EB" w:rsidRDefault="00AC7F9D" w:rsidP="00E0383F">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AC7F9D" w:rsidRPr="00B06AF7" w14:paraId="1BA9BA49" w14:textId="77777777" w:rsidTr="00FE086C">
        <w:trPr>
          <w:cantSplit/>
        </w:trPr>
        <w:tc>
          <w:tcPr>
            <w:tcW w:w="3981" w:type="dxa"/>
            <w:vAlign w:val="bottom"/>
          </w:tcPr>
          <w:p w14:paraId="5ADD5AE1" w14:textId="77777777" w:rsidR="00AC7F9D" w:rsidRPr="00B06AF7" w:rsidRDefault="00AC7F9D" w:rsidP="00AC7F9D">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i/>
                <w:iCs/>
                <w:color w:val="000000"/>
                <w:szCs w:val="22"/>
                <w:lang w:val="en-US" w:bidi="th-TH"/>
              </w:rPr>
              <w:t>Other receivable - related parties</w:t>
            </w:r>
          </w:p>
        </w:tc>
        <w:tc>
          <w:tcPr>
            <w:tcW w:w="1187" w:type="dxa"/>
            <w:vAlign w:val="bottom"/>
          </w:tcPr>
          <w:p w14:paraId="78F462AB"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527A40C4" w14:textId="77777777" w:rsidR="00AC7F9D" w:rsidRPr="00B06AF7" w:rsidRDefault="00AC7F9D" w:rsidP="00AC7F9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371388C7"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3731183" w14:textId="77777777" w:rsidR="00AC7F9D" w:rsidRPr="002A72EB"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073928C" w14:textId="77777777" w:rsidR="00AC7F9D" w:rsidRPr="002A72EB" w:rsidRDefault="00AC7F9D" w:rsidP="00AC7F9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1CC9FB66" w14:textId="77777777" w:rsidR="00AC7F9D" w:rsidRPr="002A72EB" w:rsidRDefault="00AC7F9D" w:rsidP="00AC7F9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AC7F9D" w:rsidRPr="002A72EB" w:rsidRDefault="00AC7F9D" w:rsidP="00E0383F">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AE7902" w:rsidRPr="00B06AF7" w14:paraId="7BE1C55A" w14:textId="77777777" w:rsidTr="00FE086C">
        <w:trPr>
          <w:cantSplit/>
        </w:trPr>
        <w:tc>
          <w:tcPr>
            <w:tcW w:w="3981" w:type="dxa"/>
            <w:vAlign w:val="bottom"/>
          </w:tcPr>
          <w:p w14:paraId="595C3E89"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42D7FA91" w14:textId="68538A88" w:rsidR="00AE7902" w:rsidRPr="00B06AF7" w:rsidRDefault="00CE6452" w:rsidP="00AE7902">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83" w:type="dxa"/>
          </w:tcPr>
          <w:p w14:paraId="72B45C9F" w14:textId="77777777" w:rsidR="00AE7902" w:rsidRPr="00B06AF7" w:rsidRDefault="00AE7902" w:rsidP="00AE7902">
            <w:pPr>
              <w:tabs>
                <w:tab w:val="decimal" w:pos="641"/>
              </w:tabs>
              <w:spacing w:line="240" w:lineRule="atLeast"/>
              <w:ind w:left="-124" w:right="11"/>
              <w:rPr>
                <w:rFonts w:asciiTheme="minorHAnsi" w:hAnsiTheme="minorHAnsi" w:cstheme="minorHAnsi"/>
                <w:szCs w:val="22"/>
                <w:lang w:val="en-US" w:bidi="th-TH"/>
              </w:rPr>
            </w:pPr>
          </w:p>
        </w:tc>
        <w:tc>
          <w:tcPr>
            <w:tcW w:w="1190" w:type="dxa"/>
          </w:tcPr>
          <w:p w14:paraId="0C5238B3" w14:textId="498C2AE4" w:rsidR="00AE7902" w:rsidRPr="002A72EB" w:rsidRDefault="00AE7902" w:rsidP="00E0383F">
            <w:pPr>
              <w:tabs>
                <w:tab w:val="decimal" w:pos="689"/>
              </w:tabs>
              <w:spacing w:line="240" w:lineRule="atLeast"/>
              <w:ind w:left="-79" w:right="-79"/>
              <w:rPr>
                <w:rFonts w:asciiTheme="minorHAnsi" w:eastAsia="Arial Unicode MS" w:hAnsiTheme="minorHAnsi" w:cstheme="minorHAnsi"/>
                <w:szCs w:val="22"/>
                <w:lang w:val="en-US" w:bidi="th-TH"/>
              </w:rPr>
            </w:pPr>
            <w:r w:rsidRPr="002A72EB">
              <w:rPr>
                <w:rFonts w:asciiTheme="minorHAnsi" w:hAnsiTheme="minorHAnsi" w:cstheme="minorHAnsi"/>
                <w:szCs w:val="22"/>
              </w:rPr>
              <w:t>-</w:t>
            </w:r>
          </w:p>
        </w:tc>
        <w:tc>
          <w:tcPr>
            <w:tcW w:w="178" w:type="dxa"/>
            <w:vAlign w:val="bottom"/>
          </w:tcPr>
          <w:p w14:paraId="4955E519"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168" w:type="dxa"/>
          </w:tcPr>
          <w:p w14:paraId="7F42C127" w14:textId="5D007796" w:rsidR="00AE7902" w:rsidRPr="002A72EB" w:rsidRDefault="00D2463C"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1,184,089</w:t>
            </w:r>
          </w:p>
        </w:tc>
        <w:tc>
          <w:tcPr>
            <w:tcW w:w="180" w:type="dxa"/>
          </w:tcPr>
          <w:p w14:paraId="3EF8E38A"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6D3DEE09" w14:textId="4A27ECC9" w:rsidR="00AE7902" w:rsidRPr="002A72EB" w:rsidRDefault="00AE7902" w:rsidP="00E0383F">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hAnsiTheme="minorHAnsi" w:cstheme="minorHAnsi"/>
                <w:szCs w:val="22"/>
              </w:rPr>
              <w:t>244,746</w:t>
            </w:r>
          </w:p>
        </w:tc>
      </w:tr>
      <w:tr w:rsidR="00AE7902" w:rsidRPr="00B06AF7" w14:paraId="04F0BD66" w14:textId="77777777" w:rsidTr="00FE086C">
        <w:trPr>
          <w:cantSplit/>
        </w:trPr>
        <w:tc>
          <w:tcPr>
            <w:tcW w:w="3981" w:type="dxa"/>
            <w:vAlign w:val="bottom"/>
          </w:tcPr>
          <w:p w14:paraId="1F5D1817"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Associates</w:t>
            </w:r>
          </w:p>
        </w:tc>
        <w:tc>
          <w:tcPr>
            <w:tcW w:w="1187" w:type="dxa"/>
          </w:tcPr>
          <w:p w14:paraId="5171F0B6" w14:textId="098716E3" w:rsidR="00AE7902" w:rsidRPr="00B06AF7" w:rsidRDefault="00CE6452"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3,415</w:t>
            </w:r>
          </w:p>
        </w:tc>
        <w:tc>
          <w:tcPr>
            <w:tcW w:w="183" w:type="dxa"/>
          </w:tcPr>
          <w:p w14:paraId="1B2C6577"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Pr>
          <w:p w14:paraId="113D3690" w14:textId="21565368" w:rsidR="00AE7902" w:rsidRPr="002A72EB" w:rsidRDefault="00AE7902" w:rsidP="00E0383F">
            <w:pPr>
              <w:spacing w:line="240" w:lineRule="atLeast"/>
              <w:ind w:left="-79" w:right="71"/>
              <w:jc w:val="right"/>
              <w:rPr>
                <w:rFonts w:asciiTheme="minorHAnsi" w:eastAsia="Arial Unicode MS" w:hAnsiTheme="minorHAnsi" w:cstheme="minorHAnsi"/>
                <w:szCs w:val="22"/>
                <w:lang w:val="en-US" w:bidi="th-TH"/>
              </w:rPr>
            </w:pPr>
            <w:r w:rsidRPr="002A72EB">
              <w:rPr>
                <w:rFonts w:asciiTheme="minorHAnsi" w:hAnsiTheme="minorHAnsi" w:cstheme="minorHAnsi"/>
                <w:szCs w:val="22"/>
              </w:rPr>
              <w:t>2,790</w:t>
            </w:r>
          </w:p>
        </w:tc>
        <w:tc>
          <w:tcPr>
            <w:tcW w:w="178" w:type="dxa"/>
          </w:tcPr>
          <w:p w14:paraId="7462EBDB" w14:textId="77777777" w:rsidR="00AE7902" w:rsidRPr="002A72EB" w:rsidRDefault="00AE7902" w:rsidP="00AE7902">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Pr>
          <w:p w14:paraId="11FF1D95" w14:textId="2A5A3FB7" w:rsidR="00AE7902" w:rsidRPr="002A72EB" w:rsidRDefault="00D2463C"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3,393</w:t>
            </w:r>
          </w:p>
        </w:tc>
        <w:tc>
          <w:tcPr>
            <w:tcW w:w="180" w:type="dxa"/>
          </w:tcPr>
          <w:p w14:paraId="031E9BB3"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4847C8D7" w14:textId="78B3BB73" w:rsidR="00AE7902" w:rsidRPr="002A72EB" w:rsidRDefault="00AE7902" w:rsidP="00E0383F">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hAnsiTheme="minorHAnsi" w:cstheme="minorHAnsi"/>
                <w:szCs w:val="22"/>
              </w:rPr>
              <w:t>2,335</w:t>
            </w:r>
          </w:p>
        </w:tc>
      </w:tr>
      <w:tr w:rsidR="00AE7902" w:rsidRPr="00B06AF7" w14:paraId="074F99F1" w14:textId="77777777" w:rsidTr="00FE086C">
        <w:trPr>
          <w:cantSplit/>
        </w:trPr>
        <w:tc>
          <w:tcPr>
            <w:tcW w:w="3981" w:type="dxa"/>
            <w:vAlign w:val="bottom"/>
          </w:tcPr>
          <w:p w14:paraId="229E9BA4"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Joint venture</w:t>
            </w:r>
          </w:p>
        </w:tc>
        <w:tc>
          <w:tcPr>
            <w:tcW w:w="1187" w:type="dxa"/>
          </w:tcPr>
          <w:p w14:paraId="39C5B526" w14:textId="4FD30A52" w:rsidR="00AE7902" w:rsidRPr="00B06AF7" w:rsidRDefault="00D41D4E"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5,671</w:t>
            </w:r>
          </w:p>
        </w:tc>
        <w:tc>
          <w:tcPr>
            <w:tcW w:w="183" w:type="dxa"/>
          </w:tcPr>
          <w:p w14:paraId="70C35316"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Pr>
          <w:p w14:paraId="10575C7F" w14:textId="07CA89D0" w:rsidR="00AE7902" w:rsidRPr="002A72EB" w:rsidRDefault="00AE7902" w:rsidP="00E0383F">
            <w:pPr>
              <w:spacing w:line="240" w:lineRule="atLeast"/>
              <w:ind w:left="-79" w:right="71"/>
              <w:jc w:val="right"/>
              <w:rPr>
                <w:rFonts w:asciiTheme="minorHAnsi" w:eastAsia="Arial Unicode MS" w:hAnsiTheme="minorHAnsi" w:cstheme="minorHAnsi"/>
                <w:szCs w:val="22"/>
                <w:lang w:val="en-US" w:bidi="th-TH"/>
              </w:rPr>
            </w:pPr>
            <w:r w:rsidRPr="002A72EB">
              <w:rPr>
                <w:rFonts w:asciiTheme="minorHAnsi" w:hAnsiTheme="minorHAnsi" w:cstheme="minorHAnsi"/>
                <w:szCs w:val="22"/>
              </w:rPr>
              <w:t>11,495</w:t>
            </w:r>
          </w:p>
        </w:tc>
        <w:tc>
          <w:tcPr>
            <w:tcW w:w="178" w:type="dxa"/>
          </w:tcPr>
          <w:p w14:paraId="02841E07" w14:textId="77777777" w:rsidR="00AE7902" w:rsidRPr="002A72EB" w:rsidRDefault="00AE7902" w:rsidP="00AE7902">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Pr>
          <w:p w14:paraId="21809443" w14:textId="097B2CD4" w:rsidR="00AE7902" w:rsidRPr="002A72EB" w:rsidRDefault="00D2463C"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5,670</w:t>
            </w:r>
          </w:p>
        </w:tc>
        <w:tc>
          <w:tcPr>
            <w:tcW w:w="180" w:type="dxa"/>
          </w:tcPr>
          <w:p w14:paraId="5CC49E24"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7DF3A6B6" w14:textId="222B2237" w:rsidR="00AE7902" w:rsidRPr="002A72EB" w:rsidRDefault="00AE7902" w:rsidP="00E0383F">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hAnsiTheme="minorHAnsi" w:cstheme="minorHAnsi"/>
                <w:szCs w:val="22"/>
              </w:rPr>
              <w:t>11,495</w:t>
            </w:r>
          </w:p>
        </w:tc>
      </w:tr>
      <w:tr w:rsidR="00AE7902" w:rsidRPr="00B06AF7" w14:paraId="02C1DE10" w14:textId="77777777" w:rsidTr="00FE086C">
        <w:trPr>
          <w:cantSplit/>
        </w:trPr>
        <w:tc>
          <w:tcPr>
            <w:tcW w:w="3981" w:type="dxa"/>
            <w:vAlign w:val="bottom"/>
          </w:tcPr>
          <w:p w14:paraId="13D175EA"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65A550CC" w14:textId="2861B6BE" w:rsidR="00AE7902" w:rsidRPr="00B06AF7" w:rsidRDefault="00D41D4E"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33,835</w:t>
            </w:r>
          </w:p>
        </w:tc>
        <w:tc>
          <w:tcPr>
            <w:tcW w:w="183" w:type="dxa"/>
          </w:tcPr>
          <w:p w14:paraId="12198432"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Borders>
              <w:bottom w:val="single" w:sz="4" w:space="0" w:color="auto"/>
            </w:tcBorders>
          </w:tcPr>
          <w:p w14:paraId="77F11CB8" w14:textId="0015998D" w:rsidR="00AE7902" w:rsidRPr="002A72EB" w:rsidRDefault="00AE7902" w:rsidP="00E0383F">
            <w:pPr>
              <w:spacing w:line="240" w:lineRule="atLeast"/>
              <w:ind w:left="-79" w:right="71"/>
              <w:jc w:val="right"/>
              <w:rPr>
                <w:rFonts w:asciiTheme="minorHAnsi" w:eastAsia="Arial Unicode MS" w:hAnsiTheme="minorHAnsi" w:cstheme="minorHAnsi"/>
                <w:szCs w:val="22"/>
                <w:lang w:val="en-US" w:bidi="th-TH"/>
              </w:rPr>
            </w:pPr>
            <w:r w:rsidRPr="002A72EB">
              <w:rPr>
                <w:rFonts w:asciiTheme="minorHAnsi" w:hAnsiTheme="minorHAnsi" w:cstheme="minorHAnsi"/>
                <w:szCs w:val="22"/>
              </w:rPr>
              <w:t>42,824</w:t>
            </w:r>
          </w:p>
        </w:tc>
        <w:tc>
          <w:tcPr>
            <w:tcW w:w="178" w:type="dxa"/>
          </w:tcPr>
          <w:p w14:paraId="77E7C5A3" w14:textId="77777777" w:rsidR="00AE7902" w:rsidRPr="002A72EB" w:rsidRDefault="00AE7902" w:rsidP="00AE7902">
            <w:pPr>
              <w:tabs>
                <w:tab w:val="decimal" w:pos="893"/>
              </w:tabs>
              <w:spacing w:line="240" w:lineRule="atLeast"/>
              <w:ind w:left="-79" w:right="-79"/>
              <w:jc w:val="center"/>
              <w:rPr>
                <w:rFonts w:asciiTheme="minorHAnsi" w:eastAsia="Arial Unicode MS" w:hAnsiTheme="minorHAnsi" w:cstheme="minorHAnsi"/>
                <w:szCs w:val="22"/>
                <w:lang w:val="en-US" w:bidi="th-TH"/>
              </w:rPr>
            </w:pPr>
          </w:p>
        </w:tc>
        <w:tc>
          <w:tcPr>
            <w:tcW w:w="1168" w:type="dxa"/>
            <w:tcBorders>
              <w:bottom w:val="single" w:sz="4" w:space="0" w:color="auto"/>
            </w:tcBorders>
          </w:tcPr>
          <w:p w14:paraId="1195F5BB" w14:textId="0BA16580" w:rsidR="00AE7902" w:rsidRPr="002A72EB" w:rsidRDefault="00D5654B" w:rsidP="00AE790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33</w:t>
            </w:r>
            <w:r w:rsidR="00D2463C" w:rsidRPr="002A72EB">
              <w:rPr>
                <w:rFonts w:asciiTheme="minorHAnsi" w:eastAsia="Arial Unicode MS" w:hAnsiTheme="minorHAnsi" w:cstheme="minorHAnsi"/>
                <w:color w:val="000000"/>
                <w:szCs w:val="22"/>
                <w:lang w:val="en-US" w:bidi="th-TH"/>
              </w:rPr>
              <w:t>,835</w:t>
            </w:r>
          </w:p>
        </w:tc>
        <w:tc>
          <w:tcPr>
            <w:tcW w:w="180" w:type="dxa"/>
          </w:tcPr>
          <w:p w14:paraId="4100AF9F"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tcPr>
          <w:p w14:paraId="525E3270" w14:textId="6BCC6022" w:rsidR="00AE7902" w:rsidRPr="002A72EB" w:rsidRDefault="00AE7902" w:rsidP="00E0383F">
            <w:pPr>
              <w:spacing w:line="240" w:lineRule="atLeast"/>
              <w:ind w:left="-79" w:right="76"/>
              <w:jc w:val="right"/>
              <w:rPr>
                <w:rFonts w:asciiTheme="minorHAnsi" w:eastAsia="Arial Unicode MS" w:hAnsiTheme="minorHAnsi" w:cstheme="minorHAnsi"/>
                <w:color w:val="000000"/>
                <w:szCs w:val="22"/>
                <w:lang w:val="en-US" w:bidi="th-TH"/>
              </w:rPr>
            </w:pPr>
            <w:r w:rsidRPr="002A72EB">
              <w:rPr>
                <w:rFonts w:asciiTheme="minorHAnsi" w:hAnsiTheme="minorHAnsi" w:cstheme="minorHAnsi"/>
                <w:szCs w:val="22"/>
              </w:rPr>
              <w:t>26,774</w:t>
            </w:r>
          </w:p>
        </w:tc>
      </w:tr>
      <w:tr w:rsidR="00AE7902" w:rsidRPr="00B06AF7" w14:paraId="1394850B" w14:textId="77777777" w:rsidTr="00FE086C">
        <w:trPr>
          <w:cantSplit/>
        </w:trPr>
        <w:tc>
          <w:tcPr>
            <w:tcW w:w="3981" w:type="dxa"/>
            <w:vAlign w:val="bottom"/>
          </w:tcPr>
          <w:p w14:paraId="6270CA73" w14:textId="7CE4BC4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tcBorders>
          </w:tcPr>
          <w:p w14:paraId="1C13984A" w14:textId="5615F7BB" w:rsidR="00AE7902" w:rsidRPr="00B06AF7" w:rsidRDefault="00D41D4E" w:rsidP="00AE7902">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Pr>
                <w:rFonts w:asciiTheme="minorHAnsi" w:eastAsia="Arial Unicode MS" w:hAnsiTheme="minorHAnsi" w:cstheme="minorHAnsi"/>
                <w:b/>
                <w:bCs/>
                <w:color w:val="000000"/>
                <w:szCs w:val="22"/>
                <w:lang w:val="en-US" w:bidi="th-TH"/>
              </w:rPr>
              <w:t>42,921</w:t>
            </w:r>
          </w:p>
        </w:tc>
        <w:tc>
          <w:tcPr>
            <w:tcW w:w="183" w:type="dxa"/>
          </w:tcPr>
          <w:p w14:paraId="36C618B0"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tcBorders>
          </w:tcPr>
          <w:p w14:paraId="68ADEE8D" w14:textId="57B07769" w:rsidR="00AE7902" w:rsidRPr="002A72EB" w:rsidRDefault="00AE7902" w:rsidP="00E0383F">
            <w:pPr>
              <w:spacing w:line="240" w:lineRule="atLeast"/>
              <w:ind w:left="-79" w:right="71"/>
              <w:jc w:val="right"/>
              <w:rPr>
                <w:rFonts w:asciiTheme="minorHAnsi" w:hAnsiTheme="minorHAnsi" w:cstheme="minorHAnsi"/>
                <w:b/>
                <w:bCs/>
                <w:szCs w:val="22"/>
                <w:lang w:val="en-US" w:bidi="th-TH"/>
              </w:rPr>
            </w:pPr>
            <w:r w:rsidRPr="002A72EB">
              <w:rPr>
                <w:rFonts w:asciiTheme="minorHAnsi" w:hAnsiTheme="minorHAnsi" w:cstheme="minorHAnsi"/>
                <w:b/>
                <w:bCs/>
                <w:szCs w:val="22"/>
              </w:rPr>
              <w:t>57,109</w:t>
            </w:r>
          </w:p>
        </w:tc>
        <w:tc>
          <w:tcPr>
            <w:tcW w:w="178" w:type="dxa"/>
          </w:tcPr>
          <w:p w14:paraId="73A59686" w14:textId="77777777" w:rsidR="00AE7902" w:rsidRPr="002A72EB" w:rsidRDefault="00AE7902" w:rsidP="00AE7902">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tcBorders>
          </w:tcPr>
          <w:p w14:paraId="328C83D3" w14:textId="46F70486" w:rsidR="00AE7902" w:rsidRPr="002A72EB" w:rsidRDefault="001942B2" w:rsidP="00AE7902">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sidRPr="002A72EB">
              <w:rPr>
                <w:rFonts w:asciiTheme="minorHAnsi" w:eastAsia="Arial Unicode MS" w:hAnsiTheme="minorHAnsi" w:cstheme="minorHAnsi"/>
                <w:b/>
                <w:bCs/>
                <w:color w:val="000000"/>
                <w:szCs w:val="22"/>
                <w:lang w:val="en-US" w:bidi="th-TH"/>
              </w:rPr>
              <w:t>1,226,987</w:t>
            </w:r>
          </w:p>
        </w:tc>
        <w:tc>
          <w:tcPr>
            <w:tcW w:w="180" w:type="dxa"/>
          </w:tcPr>
          <w:p w14:paraId="53A9F3EB"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tcBorders>
          </w:tcPr>
          <w:p w14:paraId="39FF560A" w14:textId="1A90F57C" w:rsidR="00AE7902" w:rsidRPr="002A72EB" w:rsidRDefault="00AE7902" w:rsidP="00E0383F">
            <w:pPr>
              <w:spacing w:line="240" w:lineRule="atLeast"/>
              <w:ind w:left="-79" w:right="76"/>
              <w:jc w:val="right"/>
              <w:rPr>
                <w:rFonts w:asciiTheme="minorHAnsi" w:eastAsia="Arial Unicode MS" w:hAnsiTheme="minorHAnsi" w:cstheme="minorHAnsi"/>
                <w:b/>
                <w:bCs/>
                <w:color w:val="000000"/>
                <w:szCs w:val="22"/>
                <w:lang w:val="en-US" w:bidi="th-TH"/>
              </w:rPr>
            </w:pPr>
            <w:r w:rsidRPr="002A72EB">
              <w:rPr>
                <w:rFonts w:asciiTheme="minorHAnsi" w:hAnsiTheme="minorHAnsi" w:cstheme="minorHAnsi"/>
                <w:b/>
                <w:bCs/>
                <w:szCs w:val="22"/>
              </w:rPr>
              <w:t>285,350</w:t>
            </w:r>
          </w:p>
        </w:tc>
      </w:tr>
      <w:tr w:rsidR="00AE7902" w:rsidRPr="00B06AF7" w14:paraId="1058A5CF" w14:textId="77777777" w:rsidTr="00FE086C">
        <w:trPr>
          <w:cantSplit/>
        </w:trPr>
        <w:tc>
          <w:tcPr>
            <w:tcW w:w="3981" w:type="dxa"/>
            <w:vAlign w:val="bottom"/>
          </w:tcPr>
          <w:p w14:paraId="43C0AE71"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i/>
                <w:iCs/>
                <w:szCs w:val="22"/>
                <w:lang w:val="en-US" w:bidi="th-TH"/>
              </w:rPr>
              <w:t>Less</w:t>
            </w:r>
            <w:r w:rsidRPr="00B06AF7">
              <w:rPr>
                <w:rFonts w:asciiTheme="minorHAnsi" w:eastAsia="Arial Unicode MS" w:hAnsiTheme="minorHAnsi" w:cstheme="minorHAnsi"/>
                <w:szCs w:val="22"/>
                <w:lang w:val="en-US" w:bidi="th-TH"/>
              </w:rPr>
              <w:t xml:space="preserve"> allowance for doubtful accounts</w:t>
            </w:r>
          </w:p>
        </w:tc>
        <w:tc>
          <w:tcPr>
            <w:tcW w:w="1187" w:type="dxa"/>
            <w:tcBorders>
              <w:bottom w:val="single" w:sz="4" w:space="0" w:color="auto"/>
            </w:tcBorders>
          </w:tcPr>
          <w:p w14:paraId="51F10EC6" w14:textId="60965D57" w:rsidR="00AE7902" w:rsidRPr="00B06AF7" w:rsidRDefault="00D41D4E" w:rsidP="00EC6995">
            <w:pPr>
              <w:tabs>
                <w:tab w:val="decimal" w:pos="893"/>
              </w:tabs>
              <w:spacing w:line="240" w:lineRule="atLeast"/>
              <w:ind w:left="-79" w:right="-79"/>
              <w:jc w:val="center"/>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(15,</w:t>
            </w:r>
            <w:r w:rsidRPr="00EC6995">
              <w:rPr>
                <w:rFonts w:asciiTheme="minorHAnsi" w:eastAsia="Arial Unicode MS" w:hAnsiTheme="minorHAnsi" w:cstheme="minorHAnsi"/>
                <w:color w:val="000000"/>
                <w:szCs w:val="22"/>
                <w:lang w:val="en-US" w:bidi="th-TH"/>
              </w:rPr>
              <w:t>904</w:t>
            </w:r>
            <w:r>
              <w:rPr>
                <w:rFonts w:asciiTheme="minorHAnsi" w:eastAsia="Arial Unicode MS" w:hAnsiTheme="minorHAnsi" w:cstheme="minorHAnsi"/>
                <w:szCs w:val="22"/>
                <w:lang w:val="en-US" w:bidi="th-TH"/>
              </w:rPr>
              <w:t>)</w:t>
            </w:r>
          </w:p>
        </w:tc>
        <w:tc>
          <w:tcPr>
            <w:tcW w:w="183" w:type="dxa"/>
          </w:tcPr>
          <w:p w14:paraId="27D0A716"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190" w:type="dxa"/>
            <w:tcBorders>
              <w:bottom w:val="single" w:sz="4" w:space="0" w:color="auto"/>
            </w:tcBorders>
          </w:tcPr>
          <w:p w14:paraId="0AA6B2B7" w14:textId="27E1D209" w:rsidR="00AE7902" w:rsidRPr="002A72EB" w:rsidRDefault="00AE7902" w:rsidP="00596086">
            <w:pPr>
              <w:spacing w:line="240" w:lineRule="atLeast"/>
              <w:ind w:left="-79"/>
              <w:jc w:val="right"/>
              <w:rPr>
                <w:rFonts w:asciiTheme="minorHAnsi" w:hAnsiTheme="minorHAnsi" w:cstheme="minorHAnsi"/>
                <w:szCs w:val="22"/>
                <w:lang w:val="en-US" w:bidi="th-TH"/>
              </w:rPr>
            </w:pPr>
            <w:r w:rsidRPr="002A72EB">
              <w:rPr>
                <w:rFonts w:asciiTheme="minorHAnsi" w:hAnsiTheme="minorHAnsi" w:cstheme="minorHAnsi"/>
                <w:szCs w:val="22"/>
              </w:rPr>
              <w:t>(31,954)</w:t>
            </w:r>
          </w:p>
        </w:tc>
        <w:tc>
          <w:tcPr>
            <w:tcW w:w="178" w:type="dxa"/>
          </w:tcPr>
          <w:p w14:paraId="3822C10A" w14:textId="77777777" w:rsidR="00AE7902" w:rsidRPr="002A72EB"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28547D11" w14:textId="52713200" w:rsidR="00AE7902" w:rsidRPr="002A72EB" w:rsidRDefault="001942B2" w:rsidP="00AE7902">
            <w:pPr>
              <w:tabs>
                <w:tab w:val="decimal" w:pos="1052"/>
              </w:tabs>
              <w:spacing w:line="240" w:lineRule="atLeast"/>
              <w:ind w:left="-124" w:right="11"/>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(15,904)</w:t>
            </w:r>
          </w:p>
        </w:tc>
        <w:tc>
          <w:tcPr>
            <w:tcW w:w="180" w:type="dxa"/>
          </w:tcPr>
          <w:p w14:paraId="4C4EC63F"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tcPr>
          <w:p w14:paraId="05184D43" w14:textId="462656B6" w:rsidR="00AE7902" w:rsidRPr="002A72EB" w:rsidRDefault="00AE7902" w:rsidP="00596086">
            <w:pPr>
              <w:spacing w:line="240" w:lineRule="atLeast"/>
              <w:ind w:left="-124"/>
              <w:jc w:val="right"/>
              <w:rPr>
                <w:rFonts w:asciiTheme="minorHAnsi" w:eastAsia="Arial Unicode MS" w:hAnsiTheme="minorHAnsi" w:cstheme="minorHAnsi"/>
                <w:szCs w:val="22"/>
                <w:lang w:val="en-US" w:bidi="th-TH"/>
              </w:rPr>
            </w:pPr>
            <w:r w:rsidRPr="002A72EB">
              <w:rPr>
                <w:rFonts w:asciiTheme="minorHAnsi" w:hAnsiTheme="minorHAnsi" w:cstheme="minorHAnsi"/>
                <w:szCs w:val="22"/>
              </w:rPr>
              <w:t>(15,904)</w:t>
            </w:r>
          </w:p>
        </w:tc>
      </w:tr>
      <w:tr w:rsidR="00AE7902" w:rsidRPr="00B06AF7" w14:paraId="0AD060D0" w14:textId="77777777" w:rsidTr="00FE086C">
        <w:trPr>
          <w:cantSplit/>
        </w:trPr>
        <w:tc>
          <w:tcPr>
            <w:tcW w:w="3981" w:type="dxa"/>
            <w:vAlign w:val="bottom"/>
          </w:tcPr>
          <w:p w14:paraId="33DDBEF5" w14:textId="77777777" w:rsidR="00AE7902" w:rsidRPr="00B06AF7" w:rsidRDefault="00AE7902" w:rsidP="00AE7902">
            <w:pPr>
              <w:keepNext/>
              <w:spacing w:line="240" w:lineRule="atLeast"/>
              <w:ind w:right="65"/>
              <w:outlineLvl w:val="0"/>
              <w:rPr>
                <w:rFonts w:asciiTheme="minorHAnsi" w:hAnsiTheme="minorHAnsi" w:cstheme="minorHAnsi"/>
                <w:b/>
                <w:bCs/>
                <w:color w:val="000000"/>
                <w:szCs w:val="22"/>
                <w:lang w:val="en-US" w:bidi="th-TH"/>
              </w:rPr>
            </w:pPr>
            <w:r w:rsidRPr="00B06AF7">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tcPr>
          <w:p w14:paraId="5CF37ECA" w14:textId="464CC02C" w:rsidR="00AE7902" w:rsidRPr="00B06AF7" w:rsidRDefault="00D41D4E" w:rsidP="00EC6995">
            <w:pPr>
              <w:tabs>
                <w:tab w:val="decimal" w:pos="893"/>
              </w:tabs>
              <w:spacing w:line="240" w:lineRule="atLeast"/>
              <w:ind w:left="-79" w:right="-79"/>
              <w:jc w:val="center"/>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27,017</w:t>
            </w:r>
          </w:p>
        </w:tc>
        <w:tc>
          <w:tcPr>
            <w:tcW w:w="183" w:type="dxa"/>
          </w:tcPr>
          <w:p w14:paraId="0453F7A8"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2450AD91" w14:textId="1D43710C" w:rsidR="00AE7902" w:rsidRPr="002A72EB" w:rsidRDefault="00AE7902" w:rsidP="00E0383F">
            <w:pPr>
              <w:spacing w:line="240" w:lineRule="atLeast"/>
              <w:ind w:left="-79" w:right="71"/>
              <w:jc w:val="right"/>
              <w:rPr>
                <w:rFonts w:asciiTheme="minorHAnsi" w:hAnsiTheme="minorHAnsi" w:cstheme="minorHAnsi"/>
                <w:b/>
                <w:bCs/>
                <w:szCs w:val="22"/>
                <w:lang w:val="en-US" w:bidi="th-TH"/>
              </w:rPr>
            </w:pPr>
            <w:r w:rsidRPr="002A72EB">
              <w:rPr>
                <w:rFonts w:asciiTheme="minorHAnsi" w:hAnsiTheme="minorHAnsi" w:cstheme="minorHAnsi"/>
                <w:b/>
                <w:bCs/>
                <w:szCs w:val="22"/>
              </w:rPr>
              <w:t>25,155</w:t>
            </w:r>
          </w:p>
        </w:tc>
        <w:tc>
          <w:tcPr>
            <w:tcW w:w="178" w:type="dxa"/>
          </w:tcPr>
          <w:p w14:paraId="461F5CBB" w14:textId="77777777" w:rsidR="00AE7902" w:rsidRPr="002A72EB" w:rsidRDefault="00AE7902" w:rsidP="00AE7902">
            <w:pPr>
              <w:tabs>
                <w:tab w:val="decimal" w:pos="893"/>
              </w:tabs>
              <w:spacing w:line="240" w:lineRule="atLeast"/>
              <w:ind w:left="-79" w:right="-79"/>
              <w:jc w:val="center"/>
              <w:rPr>
                <w:rFonts w:asciiTheme="minorHAnsi" w:hAnsiTheme="minorHAnsi" w:cstheme="minorHAnsi"/>
                <w:b/>
                <w:bCs/>
                <w:szCs w:val="22"/>
                <w:lang w:val="en-US" w:bidi="th-TH"/>
              </w:rPr>
            </w:pPr>
          </w:p>
        </w:tc>
        <w:tc>
          <w:tcPr>
            <w:tcW w:w="1168" w:type="dxa"/>
            <w:tcBorders>
              <w:top w:val="single" w:sz="4" w:space="0" w:color="auto"/>
              <w:bottom w:val="double" w:sz="4" w:space="0" w:color="auto"/>
            </w:tcBorders>
          </w:tcPr>
          <w:p w14:paraId="3C354F98" w14:textId="2754B6D6" w:rsidR="00AE7902" w:rsidRPr="002A72EB" w:rsidRDefault="00D41D4E" w:rsidP="00AE7902">
            <w:pPr>
              <w:tabs>
                <w:tab w:val="decimal" w:pos="893"/>
              </w:tabs>
              <w:spacing w:line="240" w:lineRule="atLeast"/>
              <w:ind w:left="-79" w:right="-79"/>
              <w:jc w:val="center"/>
              <w:rPr>
                <w:rFonts w:asciiTheme="minorHAnsi" w:eastAsia="Arial Unicode MS" w:hAnsiTheme="minorHAnsi" w:cstheme="minorHAnsi"/>
                <w:b/>
                <w:bCs/>
                <w:color w:val="000000"/>
                <w:szCs w:val="22"/>
                <w:lang w:val="en-US" w:bidi="th-TH"/>
              </w:rPr>
            </w:pPr>
            <w:r w:rsidRPr="002A72EB">
              <w:rPr>
                <w:rFonts w:asciiTheme="minorHAnsi" w:eastAsia="Arial Unicode MS" w:hAnsiTheme="minorHAnsi" w:cstheme="minorHAnsi"/>
                <w:b/>
                <w:bCs/>
                <w:color w:val="000000"/>
                <w:szCs w:val="22"/>
                <w:lang w:val="en-US" w:bidi="th-TH"/>
              </w:rPr>
              <w:t>1,211,083</w:t>
            </w:r>
          </w:p>
        </w:tc>
        <w:tc>
          <w:tcPr>
            <w:tcW w:w="180" w:type="dxa"/>
          </w:tcPr>
          <w:p w14:paraId="643B5601"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535F51C2" w14:textId="47D95497" w:rsidR="00AE7902" w:rsidRPr="002A72EB" w:rsidRDefault="00AE7902" w:rsidP="00596086">
            <w:pPr>
              <w:spacing w:line="240" w:lineRule="atLeast"/>
              <w:ind w:left="-124" w:right="76"/>
              <w:jc w:val="right"/>
              <w:rPr>
                <w:rFonts w:asciiTheme="minorHAnsi" w:eastAsia="Arial Unicode MS" w:hAnsiTheme="minorHAnsi" w:cstheme="minorHAnsi"/>
                <w:b/>
                <w:bCs/>
                <w:szCs w:val="22"/>
                <w:cs/>
                <w:lang w:val="en-US" w:bidi="th-TH"/>
              </w:rPr>
            </w:pPr>
            <w:r w:rsidRPr="002A72EB">
              <w:rPr>
                <w:rFonts w:asciiTheme="minorHAnsi" w:hAnsiTheme="minorHAnsi" w:cstheme="minorHAnsi"/>
                <w:b/>
                <w:bCs/>
                <w:szCs w:val="22"/>
              </w:rPr>
              <w:t>269,446</w:t>
            </w:r>
          </w:p>
        </w:tc>
      </w:tr>
      <w:tr w:rsidR="00AC7F9D" w:rsidRPr="00B06AF7" w14:paraId="0598968A" w14:textId="77777777" w:rsidTr="00B2078D">
        <w:trPr>
          <w:cantSplit/>
        </w:trPr>
        <w:tc>
          <w:tcPr>
            <w:tcW w:w="3981" w:type="dxa"/>
          </w:tcPr>
          <w:p w14:paraId="771EBD29" w14:textId="77777777" w:rsidR="00AC7F9D" w:rsidRPr="00B06AF7" w:rsidRDefault="00AC7F9D" w:rsidP="00AC7F9D">
            <w:pPr>
              <w:spacing w:line="240" w:lineRule="atLeast"/>
              <w:rPr>
                <w:rFonts w:asciiTheme="minorHAnsi" w:hAnsiTheme="minorHAnsi" w:cstheme="minorHAnsi"/>
                <w:b/>
                <w:bCs/>
                <w:i/>
                <w:iCs/>
                <w:szCs w:val="22"/>
                <w:lang w:val="en-US" w:bidi="th-TH"/>
              </w:rPr>
            </w:pPr>
          </w:p>
        </w:tc>
        <w:tc>
          <w:tcPr>
            <w:tcW w:w="5310" w:type="dxa"/>
            <w:gridSpan w:val="7"/>
          </w:tcPr>
          <w:p w14:paraId="714BD789" w14:textId="77777777" w:rsidR="00AC7F9D" w:rsidRPr="00B06AF7" w:rsidRDefault="00AC7F9D" w:rsidP="00AC7F9D">
            <w:pPr>
              <w:tabs>
                <w:tab w:val="decimal" w:pos="765"/>
              </w:tabs>
              <w:spacing w:line="240" w:lineRule="atLeast"/>
              <w:jc w:val="center"/>
              <w:rPr>
                <w:rFonts w:asciiTheme="minorHAnsi" w:hAnsiTheme="minorHAnsi" w:cstheme="minorHAnsi"/>
                <w:i/>
                <w:iCs/>
                <w:szCs w:val="22"/>
              </w:rPr>
            </w:pPr>
          </w:p>
        </w:tc>
      </w:tr>
      <w:tr w:rsidR="00AC7F9D" w:rsidRPr="00B06AF7" w14:paraId="1BF4BDE1" w14:textId="77777777" w:rsidTr="00FE086C">
        <w:trPr>
          <w:cantSplit/>
        </w:trPr>
        <w:tc>
          <w:tcPr>
            <w:tcW w:w="3981" w:type="dxa"/>
            <w:vAlign w:val="bottom"/>
          </w:tcPr>
          <w:p w14:paraId="49D3D1AC" w14:textId="77777777" w:rsidR="00AC7F9D" w:rsidRPr="00B06AF7" w:rsidRDefault="00AC7F9D" w:rsidP="00AE7902">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i/>
                <w:iCs/>
                <w:color w:val="000000"/>
                <w:szCs w:val="22"/>
                <w:lang w:val="en-US" w:bidi="th-TH"/>
              </w:rPr>
              <w:t>Deposit</w:t>
            </w:r>
            <w:r w:rsidRPr="00B06AF7">
              <w:rPr>
                <w:rFonts w:asciiTheme="minorHAnsi" w:eastAsia="Arial Unicode MS" w:hAnsiTheme="minorHAnsi" w:cstheme="minorHAnsi"/>
                <w:b/>
                <w:bCs/>
                <w:i/>
                <w:iCs/>
                <w:color w:val="000000"/>
                <w:szCs w:val="22"/>
                <w:cs/>
                <w:lang w:val="en-US" w:bidi="th-TH"/>
              </w:rPr>
              <w:t xml:space="preserve"> </w:t>
            </w:r>
            <w:r w:rsidRPr="00B06AF7">
              <w:rPr>
                <w:rFonts w:asciiTheme="minorHAnsi" w:eastAsia="Arial Unicode MS" w:hAnsiTheme="minorHAnsi" w:cstheme="minorHAnsi"/>
                <w:b/>
                <w:bCs/>
                <w:i/>
                <w:iCs/>
                <w:color w:val="000000"/>
                <w:szCs w:val="22"/>
                <w:lang w:val="en-US" w:bidi="th-TH"/>
              </w:rPr>
              <w:t>- related parties</w:t>
            </w:r>
          </w:p>
        </w:tc>
        <w:tc>
          <w:tcPr>
            <w:tcW w:w="1187" w:type="dxa"/>
            <w:vAlign w:val="bottom"/>
          </w:tcPr>
          <w:p w14:paraId="5E1F8D66"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7B805AB1" w14:textId="77777777" w:rsidR="00AC7F9D" w:rsidRPr="00B06AF7" w:rsidRDefault="00AC7F9D" w:rsidP="00AC7F9D">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062433F0"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5E92693" w14:textId="77777777" w:rsidR="00AC7F9D" w:rsidRPr="00B06AF7" w:rsidRDefault="00AC7F9D" w:rsidP="00AC7F9D">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4C79AB92" w14:textId="77777777" w:rsidR="00AC7F9D" w:rsidRPr="00B06AF7" w:rsidRDefault="00AC7F9D" w:rsidP="00AC7F9D">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72B7D588" w14:textId="77777777" w:rsidR="00AC7F9D" w:rsidRPr="00B06AF7" w:rsidRDefault="00AC7F9D" w:rsidP="00AC7F9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1187A5EA" w14:textId="77777777" w:rsidR="00AC7F9D" w:rsidRPr="00B06AF7" w:rsidRDefault="00AC7F9D" w:rsidP="00AC7F9D">
            <w:pPr>
              <w:tabs>
                <w:tab w:val="decimal" w:pos="829"/>
              </w:tabs>
              <w:spacing w:line="240" w:lineRule="auto"/>
              <w:ind w:left="-108" w:right="-131"/>
              <w:jc w:val="both"/>
              <w:rPr>
                <w:rFonts w:asciiTheme="minorHAnsi" w:hAnsiTheme="minorHAnsi" w:cstheme="minorHAnsi"/>
                <w:b/>
                <w:bCs/>
                <w:color w:val="000000"/>
                <w:szCs w:val="22"/>
                <w:lang w:val="en-US" w:bidi="th-TH"/>
              </w:rPr>
            </w:pPr>
          </w:p>
        </w:tc>
      </w:tr>
      <w:tr w:rsidR="00AE7902" w:rsidRPr="00B06AF7" w14:paraId="4420715C" w14:textId="77777777" w:rsidTr="00FE086C">
        <w:trPr>
          <w:cantSplit/>
        </w:trPr>
        <w:tc>
          <w:tcPr>
            <w:tcW w:w="3981" w:type="dxa"/>
            <w:vAlign w:val="bottom"/>
          </w:tcPr>
          <w:p w14:paraId="1725193D" w14:textId="77777777" w:rsidR="00AE7902" w:rsidRPr="00B06AF7" w:rsidRDefault="00AE7902" w:rsidP="00AE7902">
            <w:pPr>
              <w:keepNext/>
              <w:spacing w:line="240" w:lineRule="atLeast"/>
              <w:ind w:right="65"/>
              <w:outlineLvl w:val="0"/>
              <w:rPr>
                <w:rFonts w:asciiTheme="minorHAnsi" w:eastAsia="Arial Unicode MS" w:hAnsiTheme="minorHAnsi" w:cstheme="minorHAnsi"/>
                <w:b/>
                <w:bCs/>
                <w:i/>
                <w:iCs/>
                <w:color w:val="000000"/>
                <w:szCs w:val="22"/>
                <w:lang w:val="en-US" w:bidi="th-TH"/>
              </w:rPr>
            </w:pPr>
            <w:r w:rsidRPr="00B06AF7">
              <w:rPr>
                <w:rFonts w:asciiTheme="minorHAnsi" w:eastAsia="Arial Unicode MS" w:hAnsiTheme="minorHAnsi" w:cstheme="minorHAnsi"/>
                <w:szCs w:val="22"/>
                <w:lang w:val="en-US" w:bidi="th-TH"/>
              </w:rPr>
              <w:t>Associates</w:t>
            </w:r>
          </w:p>
        </w:tc>
        <w:tc>
          <w:tcPr>
            <w:tcW w:w="1187" w:type="dxa"/>
            <w:tcBorders>
              <w:bottom w:val="single" w:sz="4" w:space="0" w:color="auto"/>
            </w:tcBorders>
          </w:tcPr>
          <w:p w14:paraId="0545EAFE" w14:textId="00700A5D" w:rsidR="00AE7902" w:rsidRPr="00B06AF7" w:rsidRDefault="009840DC" w:rsidP="00AE7902">
            <w:pPr>
              <w:tabs>
                <w:tab w:val="decimal" w:pos="704"/>
              </w:tabs>
              <w:spacing w:line="240" w:lineRule="atLeast"/>
              <w:ind w:left="-124" w:right="11" w:firstLine="15"/>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3" w:type="dxa"/>
          </w:tcPr>
          <w:p w14:paraId="6654BDBB"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90" w:type="dxa"/>
            <w:tcBorders>
              <w:bottom w:val="single" w:sz="4" w:space="0" w:color="auto"/>
            </w:tcBorders>
          </w:tcPr>
          <w:p w14:paraId="5BFF9642" w14:textId="0B0A5C08" w:rsidR="00AE7902" w:rsidRPr="00B06AF7" w:rsidRDefault="00AE7902" w:rsidP="00914A4A">
            <w:pPr>
              <w:tabs>
                <w:tab w:val="decimal" w:pos="893"/>
              </w:tabs>
              <w:spacing w:line="240" w:lineRule="atLeast"/>
              <w:ind w:left="-79" w:right="20"/>
              <w:jc w:val="right"/>
              <w:rPr>
                <w:rFonts w:asciiTheme="minorHAnsi" w:hAnsiTheme="minorHAnsi" w:cstheme="minorHAnsi"/>
                <w:szCs w:val="22"/>
                <w:lang w:val="en-US" w:bidi="th-TH"/>
              </w:rPr>
            </w:pPr>
            <w:r w:rsidRPr="00B06AF7">
              <w:rPr>
                <w:rFonts w:asciiTheme="minorHAnsi" w:hAnsiTheme="minorHAnsi" w:cstheme="minorHAnsi"/>
                <w:szCs w:val="22"/>
              </w:rPr>
              <w:t>1,191</w:t>
            </w:r>
          </w:p>
        </w:tc>
        <w:tc>
          <w:tcPr>
            <w:tcW w:w="178" w:type="dxa"/>
          </w:tcPr>
          <w:p w14:paraId="77344E52"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2CAD92A8" w14:textId="6EC59C33" w:rsidR="00AE7902" w:rsidRPr="00B06AF7" w:rsidRDefault="009840DC" w:rsidP="00AE7902">
            <w:pPr>
              <w:tabs>
                <w:tab w:val="decimal" w:pos="704"/>
              </w:tabs>
              <w:spacing w:line="240" w:lineRule="atLeast"/>
              <w:ind w:left="-124" w:right="11" w:firstLine="15"/>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0" w:type="dxa"/>
          </w:tcPr>
          <w:p w14:paraId="19DFFC0B" w14:textId="77777777" w:rsidR="00AE7902" w:rsidRPr="00B06AF7" w:rsidRDefault="00AE7902" w:rsidP="00AE7902">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tcPr>
          <w:p w14:paraId="40D4F0A3" w14:textId="1F28373B" w:rsidR="00AE7902" w:rsidRPr="00B06AF7" w:rsidRDefault="00AE7902" w:rsidP="00E0383F">
            <w:pPr>
              <w:tabs>
                <w:tab w:val="decimal" w:pos="820"/>
              </w:tabs>
              <w:spacing w:line="240" w:lineRule="atLeast"/>
              <w:ind w:left="-79" w:right="58"/>
              <w:jc w:val="right"/>
              <w:rPr>
                <w:rFonts w:asciiTheme="minorHAnsi" w:hAnsiTheme="minorHAnsi" w:cstheme="minorHAnsi"/>
                <w:szCs w:val="22"/>
                <w:lang w:val="en-US" w:bidi="th-TH"/>
              </w:rPr>
            </w:pPr>
            <w:r w:rsidRPr="00B06AF7">
              <w:rPr>
                <w:rFonts w:asciiTheme="minorHAnsi" w:hAnsiTheme="minorHAnsi" w:cstheme="minorHAnsi"/>
                <w:szCs w:val="22"/>
              </w:rPr>
              <w:t>1,191</w:t>
            </w:r>
          </w:p>
        </w:tc>
      </w:tr>
      <w:tr w:rsidR="00AE7902" w:rsidRPr="00B06AF7" w14:paraId="19821275" w14:textId="77777777" w:rsidTr="00FE086C">
        <w:trPr>
          <w:cantSplit/>
        </w:trPr>
        <w:tc>
          <w:tcPr>
            <w:tcW w:w="3981" w:type="dxa"/>
            <w:vAlign w:val="bottom"/>
          </w:tcPr>
          <w:p w14:paraId="2BA9AF97" w14:textId="77777777" w:rsidR="00AE7902" w:rsidRPr="00B06AF7" w:rsidRDefault="00AE7902" w:rsidP="00AE7902">
            <w:pPr>
              <w:keepNext/>
              <w:spacing w:line="240" w:lineRule="atLeast"/>
              <w:ind w:left="15"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tcPr>
          <w:p w14:paraId="27C1ED2D" w14:textId="654A4F00" w:rsidR="00AE7902" w:rsidRPr="00B06AF7" w:rsidRDefault="009840DC" w:rsidP="00AE7902">
            <w:pPr>
              <w:tabs>
                <w:tab w:val="decimal" w:pos="713"/>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3" w:type="dxa"/>
          </w:tcPr>
          <w:p w14:paraId="55B4AF76" w14:textId="77777777" w:rsidR="00AE7902" w:rsidRPr="00B06AF7"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FBC3316" w14:textId="277954A2" w:rsidR="00AE7902" w:rsidRPr="002A72EB" w:rsidRDefault="00AE7902" w:rsidP="00914A4A">
            <w:pPr>
              <w:tabs>
                <w:tab w:val="left" w:pos="648"/>
                <w:tab w:val="decimal" w:pos="738"/>
                <w:tab w:val="left" w:pos="1008"/>
              </w:tabs>
              <w:spacing w:line="240" w:lineRule="atLeast"/>
              <w:ind w:left="-79" w:right="20"/>
              <w:jc w:val="right"/>
              <w:rPr>
                <w:rFonts w:asciiTheme="minorHAnsi" w:hAnsiTheme="minorHAnsi" w:cstheme="minorHAnsi"/>
                <w:b/>
                <w:bCs/>
                <w:szCs w:val="22"/>
                <w:lang w:val="en-US" w:bidi="th-TH"/>
              </w:rPr>
            </w:pPr>
            <w:r w:rsidRPr="002A72EB">
              <w:rPr>
                <w:rFonts w:asciiTheme="minorHAnsi" w:hAnsiTheme="minorHAnsi" w:cstheme="minorHAnsi"/>
                <w:b/>
                <w:bCs/>
                <w:szCs w:val="22"/>
              </w:rPr>
              <w:t>1,191</w:t>
            </w:r>
          </w:p>
        </w:tc>
        <w:tc>
          <w:tcPr>
            <w:tcW w:w="178" w:type="dxa"/>
          </w:tcPr>
          <w:p w14:paraId="42009814" w14:textId="77777777" w:rsidR="00AE7902" w:rsidRPr="002A72EB" w:rsidRDefault="00AE7902" w:rsidP="00AE7902">
            <w:pPr>
              <w:tabs>
                <w:tab w:val="decimal" w:pos="893"/>
              </w:tabs>
              <w:spacing w:line="240" w:lineRule="atLeast"/>
              <w:ind w:left="-79" w:right="-79"/>
              <w:jc w:val="center"/>
              <w:rPr>
                <w:rFonts w:asciiTheme="minorHAnsi" w:eastAsia="Arial Unicode MS" w:hAnsiTheme="minorHAnsi" w:cstheme="minorHAnsi"/>
                <w:b/>
                <w:bCs/>
                <w:szCs w:val="22"/>
                <w:lang w:val="en-US" w:bidi="th-TH"/>
              </w:rPr>
            </w:pPr>
          </w:p>
        </w:tc>
        <w:tc>
          <w:tcPr>
            <w:tcW w:w="1168" w:type="dxa"/>
            <w:tcBorders>
              <w:top w:val="single" w:sz="4" w:space="0" w:color="auto"/>
              <w:bottom w:val="double" w:sz="4" w:space="0" w:color="auto"/>
            </w:tcBorders>
          </w:tcPr>
          <w:p w14:paraId="2BD6FCE0" w14:textId="2E0636BB" w:rsidR="00AE7902" w:rsidRPr="002A72EB" w:rsidRDefault="009840DC" w:rsidP="00AE7902">
            <w:pPr>
              <w:tabs>
                <w:tab w:val="decimal" w:pos="713"/>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0" w:type="dxa"/>
          </w:tcPr>
          <w:p w14:paraId="71AFED65" w14:textId="77777777" w:rsidR="00AE7902" w:rsidRPr="002A72EB" w:rsidRDefault="00AE7902" w:rsidP="00AE790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05333B99" w14:textId="64DB9EA2" w:rsidR="00AE7902" w:rsidRPr="002A72EB" w:rsidRDefault="00AE7902" w:rsidP="00E0383F">
            <w:pPr>
              <w:tabs>
                <w:tab w:val="decimal" w:pos="1004"/>
              </w:tabs>
              <w:spacing w:line="240" w:lineRule="atLeast"/>
              <w:ind w:left="-124" w:right="58" w:hanging="852"/>
              <w:jc w:val="right"/>
              <w:rPr>
                <w:rFonts w:asciiTheme="minorHAnsi" w:eastAsia="Arial Unicode MS" w:hAnsiTheme="minorHAnsi" w:cstheme="minorHAnsi"/>
                <w:b/>
                <w:bCs/>
                <w:szCs w:val="22"/>
                <w:lang w:val="en-US" w:bidi="th-TH"/>
              </w:rPr>
            </w:pPr>
            <w:r w:rsidRPr="002A72EB">
              <w:rPr>
                <w:rFonts w:asciiTheme="minorHAnsi" w:hAnsiTheme="minorHAnsi" w:cstheme="minorHAnsi"/>
                <w:b/>
                <w:bCs/>
                <w:szCs w:val="22"/>
              </w:rPr>
              <w:t>1,191</w:t>
            </w:r>
          </w:p>
        </w:tc>
      </w:tr>
      <w:tr w:rsidR="00AC7F9D" w:rsidRPr="00B06AF7" w14:paraId="4C2A4A62" w14:textId="77777777" w:rsidTr="00B2078D">
        <w:trPr>
          <w:cantSplit/>
        </w:trPr>
        <w:tc>
          <w:tcPr>
            <w:tcW w:w="3981" w:type="dxa"/>
          </w:tcPr>
          <w:p w14:paraId="2E0ADCFC" w14:textId="77777777" w:rsidR="00AC7F9D" w:rsidRPr="00B06AF7" w:rsidRDefault="00AC7F9D" w:rsidP="00AC7F9D">
            <w:pPr>
              <w:spacing w:line="240" w:lineRule="atLeast"/>
              <w:rPr>
                <w:rFonts w:asciiTheme="minorHAnsi" w:hAnsiTheme="minorHAnsi" w:cstheme="minorHAnsi"/>
                <w:b/>
                <w:bCs/>
                <w:i/>
                <w:iCs/>
                <w:szCs w:val="22"/>
                <w:lang w:val="en-US" w:bidi="th-TH"/>
              </w:rPr>
            </w:pPr>
          </w:p>
        </w:tc>
        <w:tc>
          <w:tcPr>
            <w:tcW w:w="5310" w:type="dxa"/>
            <w:gridSpan w:val="7"/>
          </w:tcPr>
          <w:p w14:paraId="71CC7826" w14:textId="77777777" w:rsidR="00AC7F9D" w:rsidRPr="002A72EB" w:rsidRDefault="00AC7F9D" w:rsidP="00AC7F9D">
            <w:pPr>
              <w:tabs>
                <w:tab w:val="decimal" w:pos="765"/>
              </w:tabs>
              <w:spacing w:line="240" w:lineRule="atLeast"/>
              <w:jc w:val="center"/>
              <w:rPr>
                <w:rFonts w:asciiTheme="minorHAnsi" w:hAnsiTheme="minorHAnsi" w:cstheme="minorHAnsi"/>
                <w:i/>
                <w:iCs/>
                <w:szCs w:val="22"/>
              </w:rPr>
            </w:pPr>
          </w:p>
        </w:tc>
      </w:tr>
      <w:tr w:rsidR="00AC7F9D" w:rsidRPr="00B06AF7" w14:paraId="04F5CEA8" w14:textId="77777777" w:rsidTr="0052267E">
        <w:trPr>
          <w:cantSplit/>
        </w:trPr>
        <w:tc>
          <w:tcPr>
            <w:tcW w:w="3981" w:type="dxa"/>
            <w:vAlign w:val="bottom"/>
          </w:tcPr>
          <w:p w14:paraId="0D745FC1" w14:textId="77777777" w:rsidR="00AC7F9D" w:rsidRPr="00B06AF7" w:rsidRDefault="00AC7F9D" w:rsidP="00AC7F9D">
            <w:pPr>
              <w:spacing w:line="240" w:lineRule="atLeast"/>
              <w:ind w:right="65"/>
              <w:rPr>
                <w:rFonts w:asciiTheme="minorHAnsi" w:eastAsia="Arial Unicode MS" w:hAnsiTheme="minorHAnsi" w:cstheme="minorHAnsi"/>
                <w:b/>
                <w:bCs/>
                <w:i/>
                <w:iCs/>
                <w:szCs w:val="22"/>
                <w:lang w:val="en-US" w:bidi="th-TH"/>
              </w:rPr>
            </w:pPr>
            <w:r w:rsidRPr="00B06AF7">
              <w:rPr>
                <w:rFonts w:asciiTheme="minorHAnsi" w:hAnsiTheme="minorHAnsi" w:cstheme="minorHAnsi"/>
                <w:szCs w:val="22"/>
                <w:lang w:val="en-US" w:bidi="th-TH"/>
              </w:rPr>
              <w:br w:type="page"/>
            </w:r>
            <w:r w:rsidRPr="00B06AF7">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AC7F9D" w:rsidRPr="002A72EB" w:rsidRDefault="00AC7F9D" w:rsidP="00AC7F9D">
            <w:pPr>
              <w:tabs>
                <w:tab w:val="decimal" w:pos="765"/>
              </w:tabs>
              <w:spacing w:line="240" w:lineRule="atLeast"/>
              <w:jc w:val="center"/>
              <w:rPr>
                <w:rFonts w:asciiTheme="minorHAnsi" w:hAnsiTheme="minorHAnsi" w:cstheme="minorHAnsi"/>
                <w:i/>
                <w:iCs/>
                <w:szCs w:val="22"/>
              </w:rPr>
            </w:pPr>
          </w:p>
        </w:tc>
      </w:tr>
      <w:tr w:rsidR="00AE7902" w:rsidRPr="00B06AF7" w14:paraId="60648A14" w14:textId="77777777" w:rsidTr="0052267E">
        <w:trPr>
          <w:cantSplit/>
          <w:trHeight w:val="100"/>
        </w:trPr>
        <w:tc>
          <w:tcPr>
            <w:tcW w:w="3981" w:type="dxa"/>
            <w:vAlign w:val="bottom"/>
          </w:tcPr>
          <w:p w14:paraId="6505BD2C" w14:textId="3ADB16A3" w:rsidR="00AE7902" w:rsidRPr="00B06AF7" w:rsidRDefault="00940C99" w:rsidP="00AE7902">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87" w:type="dxa"/>
          </w:tcPr>
          <w:p w14:paraId="28373F64" w14:textId="536B1631" w:rsidR="00AE7902" w:rsidRPr="0052267E" w:rsidRDefault="002F3C2A" w:rsidP="0052267E">
            <w:pPr>
              <w:tabs>
                <w:tab w:val="decimal" w:pos="278"/>
              </w:tabs>
              <w:spacing w:line="240" w:lineRule="atLeast"/>
              <w:ind w:left="-79" w:right="-79"/>
              <w:jc w:val="center"/>
              <w:rPr>
                <w:rFonts w:asciiTheme="minorHAnsi" w:hAnsiTheme="minorHAnsi" w:cstheme="minorHAnsi"/>
                <w:color w:val="000000"/>
                <w:szCs w:val="22"/>
                <w:lang w:val="en-US" w:bidi="th-TH"/>
              </w:rPr>
            </w:pPr>
            <w:r w:rsidRPr="0052267E">
              <w:rPr>
                <w:rFonts w:asciiTheme="minorHAnsi" w:hAnsiTheme="minorHAnsi" w:cstheme="minorHAnsi"/>
                <w:color w:val="000000"/>
                <w:szCs w:val="22"/>
                <w:lang w:val="en-US" w:bidi="th-TH"/>
              </w:rPr>
              <w:t>-</w:t>
            </w:r>
          </w:p>
        </w:tc>
        <w:tc>
          <w:tcPr>
            <w:tcW w:w="183" w:type="dxa"/>
          </w:tcPr>
          <w:p w14:paraId="6A87A336" w14:textId="77777777" w:rsidR="00AE7902" w:rsidRPr="00B06AF7" w:rsidRDefault="00AE7902" w:rsidP="0052267E">
            <w:pPr>
              <w:tabs>
                <w:tab w:val="decimal" w:pos="278"/>
                <w:tab w:val="decimal" w:pos="855"/>
              </w:tabs>
              <w:spacing w:line="240" w:lineRule="auto"/>
              <w:ind w:right="-79"/>
              <w:jc w:val="both"/>
              <w:rPr>
                <w:rFonts w:asciiTheme="minorHAnsi" w:hAnsiTheme="minorHAnsi" w:cstheme="minorHAnsi"/>
                <w:color w:val="000000"/>
                <w:szCs w:val="22"/>
                <w:lang w:val="en-US" w:bidi="th-TH"/>
              </w:rPr>
            </w:pPr>
          </w:p>
        </w:tc>
        <w:tc>
          <w:tcPr>
            <w:tcW w:w="1190" w:type="dxa"/>
          </w:tcPr>
          <w:p w14:paraId="708D3E2F" w14:textId="352CE5D9" w:rsidR="00AE7902" w:rsidRPr="002A72EB" w:rsidRDefault="00AE7902" w:rsidP="00E0383F">
            <w:pPr>
              <w:tabs>
                <w:tab w:val="decimal" w:pos="689"/>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w:t>
            </w:r>
          </w:p>
        </w:tc>
        <w:tc>
          <w:tcPr>
            <w:tcW w:w="178" w:type="dxa"/>
          </w:tcPr>
          <w:p w14:paraId="75977CAB" w14:textId="77777777" w:rsidR="00AE7902" w:rsidRPr="002A72EB" w:rsidRDefault="00AE7902" w:rsidP="00E41267">
            <w:pPr>
              <w:tabs>
                <w:tab w:val="decimal" w:pos="839"/>
              </w:tabs>
              <w:spacing w:line="240" w:lineRule="atLeast"/>
              <w:ind w:left="-108" w:right="-80"/>
              <w:jc w:val="center"/>
              <w:rPr>
                <w:rFonts w:asciiTheme="minorHAnsi" w:hAnsiTheme="minorHAnsi" w:cstheme="minorHAnsi"/>
                <w:color w:val="000000"/>
                <w:szCs w:val="22"/>
                <w:lang w:val="en-US" w:bidi="th-TH"/>
              </w:rPr>
            </w:pPr>
          </w:p>
        </w:tc>
        <w:tc>
          <w:tcPr>
            <w:tcW w:w="1168" w:type="dxa"/>
            <w:shd w:val="clear" w:color="auto" w:fill="auto"/>
          </w:tcPr>
          <w:p w14:paraId="4F96A607" w14:textId="3E55E36D" w:rsidR="00AE7902" w:rsidRPr="002A72EB" w:rsidRDefault="00362214" w:rsidP="00362214">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2A72EB">
              <w:rPr>
                <w:rFonts w:asciiTheme="minorHAnsi" w:eastAsia="Arial Unicode MS" w:hAnsiTheme="minorHAnsi" w:cstheme="minorHAnsi"/>
                <w:color w:val="000000"/>
                <w:szCs w:val="22"/>
                <w:lang w:val="en-US" w:bidi="th-TH"/>
              </w:rPr>
              <w:t>100,000</w:t>
            </w:r>
          </w:p>
        </w:tc>
        <w:tc>
          <w:tcPr>
            <w:tcW w:w="180" w:type="dxa"/>
          </w:tcPr>
          <w:p w14:paraId="616C48C3" w14:textId="77777777" w:rsidR="00AE7902" w:rsidRPr="002A72EB" w:rsidRDefault="00AE7902" w:rsidP="00E41267">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tcPr>
          <w:p w14:paraId="1230421A" w14:textId="2FDFE8D7" w:rsidR="00AE7902" w:rsidRPr="002A72EB" w:rsidRDefault="00AE7902" w:rsidP="00E0383F">
            <w:pPr>
              <w:spacing w:line="240" w:lineRule="atLeast"/>
              <w:ind w:left="-79" w:right="309"/>
              <w:jc w:val="right"/>
              <w:rPr>
                <w:rFonts w:asciiTheme="minorHAnsi" w:hAnsiTheme="minorHAnsi" w:cstheme="minorHAnsi"/>
                <w:szCs w:val="22"/>
              </w:rPr>
            </w:pPr>
            <w:r w:rsidRPr="002A72EB">
              <w:rPr>
                <w:rFonts w:asciiTheme="minorHAnsi" w:hAnsiTheme="minorHAnsi" w:cstheme="minorHAnsi"/>
                <w:szCs w:val="22"/>
              </w:rPr>
              <w:t>-</w:t>
            </w:r>
          </w:p>
        </w:tc>
      </w:tr>
      <w:tr w:rsidR="00FE086C" w:rsidRPr="00B06AF7" w14:paraId="3284D131" w14:textId="77777777" w:rsidTr="0052267E">
        <w:trPr>
          <w:cantSplit/>
        </w:trPr>
        <w:tc>
          <w:tcPr>
            <w:tcW w:w="3981" w:type="dxa"/>
            <w:vAlign w:val="bottom"/>
          </w:tcPr>
          <w:p w14:paraId="2F43C711" w14:textId="77777777" w:rsidR="00FE086C" w:rsidRPr="00D42839" w:rsidRDefault="00FE086C" w:rsidP="00AA0F12">
            <w:pPr>
              <w:keepNext/>
              <w:spacing w:line="240" w:lineRule="atLeast"/>
              <w:ind w:right="65"/>
              <w:outlineLvl w:val="0"/>
              <w:rPr>
                <w:rFonts w:asciiTheme="minorHAnsi" w:eastAsia="Arial Unicode MS" w:hAnsiTheme="minorHAnsi" w:cstheme="minorHAnsi"/>
                <w:szCs w:val="22"/>
                <w:lang w:val="en-US" w:bidi="th-TH"/>
              </w:rPr>
            </w:pPr>
            <w:r w:rsidRPr="00D42839">
              <w:rPr>
                <w:rFonts w:asciiTheme="minorHAnsi" w:eastAsia="Arial Unicode MS" w:hAnsiTheme="minorHAnsi" w:cstheme="minorHAnsi"/>
                <w:szCs w:val="22"/>
                <w:lang w:val="en-US" w:bidi="th-TH"/>
              </w:rPr>
              <w:t>Related parties</w:t>
            </w:r>
          </w:p>
        </w:tc>
        <w:tc>
          <w:tcPr>
            <w:tcW w:w="1187" w:type="dxa"/>
            <w:tcBorders>
              <w:bottom w:val="single" w:sz="4" w:space="0" w:color="auto"/>
            </w:tcBorders>
          </w:tcPr>
          <w:p w14:paraId="56389F08" w14:textId="003D0D6F" w:rsidR="00FE086C" w:rsidRPr="00D42839" w:rsidRDefault="00835D87" w:rsidP="00835D87">
            <w:pPr>
              <w:tabs>
                <w:tab w:val="decimal" w:pos="966"/>
              </w:tabs>
              <w:spacing w:line="240" w:lineRule="atLeast"/>
              <w:ind w:left="-124" w:right="11" w:firstLine="15"/>
              <w:rPr>
                <w:rFonts w:asciiTheme="minorHAnsi" w:eastAsia="Arial Unicode MS" w:hAnsiTheme="minorHAnsi" w:cstheme="minorHAnsi"/>
                <w:szCs w:val="22"/>
                <w:lang w:val="en-US" w:bidi="th-TH"/>
              </w:rPr>
            </w:pPr>
            <w:r w:rsidRPr="00D42839">
              <w:rPr>
                <w:rFonts w:asciiTheme="minorHAnsi" w:eastAsia="Arial Unicode MS" w:hAnsiTheme="minorHAnsi" w:cstheme="minorHAnsi"/>
                <w:szCs w:val="22"/>
                <w:lang w:val="en-US" w:bidi="th-TH"/>
              </w:rPr>
              <w:t>14,300</w:t>
            </w:r>
          </w:p>
        </w:tc>
        <w:tc>
          <w:tcPr>
            <w:tcW w:w="183" w:type="dxa"/>
          </w:tcPr>
          <w:p w14:paraId="5539D72A" w14:textId="77777777" w:rsidR="00FE086C" w:rsidRPr="00D42839" w:rsidRDefault="00FE086C" w:rsidP="00AA0F12">
            <w:pPr>
              <w:tabs>
                <w:tab w:val="decimal" w:pos="893"/>
              </w:tabs>
              <w:spacing w:line="240" w:lineRule="atLeast"/>
              <w:ind w:left="-79" w:right="-79"/>
              <w:jc w:val="center"/>
              <w:rPr>
                <w:rFonts w:asciiTheme="minorHAnsi" w:hAnsiTheme="minorHAnsi" w:cstheme="minorHAnsi"/>
                <w:szCs w:val="22"/>
                <w:lang w:val="en-US" w:bidi="th-TH"/>
              </w:rPr>
            </w:pPr>
          </w:p>
        </w:tc>
        <w:tc>
          <w:tcPr>
            <w:tcW w:w="1190" w:type="dxa"/>
            <w:tcBorders>
              <w:bottom w:val="single" w:sz="4" w:space="0" w:color="auto"/>
            </w:tcBorders>
          </w:tcPr>
          <w:p w14:paraId="27003742" w14:textId="77777777" w:rsidR="00FE086C" w:rsidRPr="00D42839" w:rsidRDefault="00FE086C" w:rsidP="00AA0F12">
            <w:pPr>
              <w:tabs>
                <w:tab w:val="decimal" w:pos="678"/>
              </w:tabs>
              <w:spacing w:line="240" w:lineRule="atLeast"/>
              <w:ind w:left="-79" w:right="174"/>
              <w:rPr>
                <w:rFonts w:asciiTheme="minorHAnsi" w:hAnsiTheme="minorHAnsi" w:cstheme="minorHAnsi"/>
                <w:szCs w:val="22"/>
              </w:rPr>
            </w:pPr>
            <w:r w:rsidRPr="00D42839">
              <w:rPr>
                <w:rFonts w:asciiTheme="minorHAnsi" w:hAnsiTheme="minorHAnsi" w:cstheme="minorHAnsi"/>
                <w:szCs w:val="22"/>
              </w:rPr>
              <w:t>-</w:t>
            </w:r>
          </w:p>
        </w:tc>
        <w:tc>
          <w:tcPr>
            <w:tcW w:w="178" w:type="dxa"/>
          </w:tcPr>
          <w:p w14:paraId="4E54A004" w14:textId="77777777" w:rsidR="00FE086C" w:rsidRPr="00D42839" w:rsidRDefault="00FE086C" w:rsidP="00AA0F12">
            <w:pPr>
              <w:tabs>
                <w:tab w:val="decimal" w:pos="893"/>
              </w:tabs>
              <w:spacing w:line="240" w:lineRule="atLeast"/>
              <w:ind w:left="-79" w:right="-79"/>
              <w:jc w:val="center"/>
              <w:rPr>
                <w:rFonts w:asciiTheme="minorHAnsi" w:hAnsiTheme="minorHAnsi" w:cstheme="minorHAnsi"/>
                <w:szCs w:val="22"/>
                <w:lang w:val="en-US" w:bidi="th-TH"/>
              </w:rPr>
            </w:pPr>
          </w:p>
        </w:tc>
        <w:tc>
          <w:tcPr>
            <w:tcW w:w="1168" w:type="dxa"/>
            <w:tcBorders>
              <w:bottom w:val="single" w:sz="4" w:space="0" w:color="auto"/>
            </w:tcBorders>
          </w:tcPr>
          <w:p w14:paraId="1F8B8668" w14:textId="112D1677" w:rsidR="00FE086C" w:rsidRPr="00D42839" w:rsidRDefault="00613D4A" w:rsidP="00613D4A">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sidRPr="00D42839">
              <w:rPr>
                <w:rFonts w:asciiTheme="minorHAnsi" w:eastAsia="Arial Unicode MS" w:hAnsiTheme="minorHAnsi" w:cstheme="minorHAnsi"/>
                <w:color w:val="000000"/>
                <w:szCs w:val="22"/>
                <w:lang w:val="en-US" w:bidi="th-TH"/>
              </w:rPr>
              <w:t>14,300</w:t>
            </w:r>
          </w:p>
        </w:tc>
        <w:tc>
          <w:tcPr>
            <w:tcW w:w="180" w:type="dxa"/>
          </w:tcPr>
          <w:p w14:paraId="46B00C29" w14:textId="77777777" w:rsidR="00FE086C" w:rsidRPr="00D42839" w:rsidRDefault="00FE086C" w:rsidP="00AA0F12">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tcPr>
          <w:p w14:paraId="6ACF6C90" w14:textId="77777777" w:rsidR="00FE086C" w:rsidRPr="002A72EB" w:rsidRDefault="00FE086C" w:rsidP="00833123">
            <w:pPr>
              <w:tabs>
                <w:tab w:val="decimal" w:pos="756"/>
              </w:tabs>
              <w:spacing w:line="240" w:lineRule="atLeast"/>
              <w:ind w:left="-79" w:right="312"/>
              <w:jc w:val="right"/>
              <w:rPr>
                <w:rFonts w:asciiTheme="minorHAnsi" w:hAnsiTheme="minorHAnsi" w:cstheme="minorHAnsi"/>
                <w:szCs w:val="22"/>
              </w:rPr>
            </w:pPr>
            <w:r w:rsidRPr="00D42839">
              <w:rPr>
                <w:rFonts w:asciiTheme="minorHAnsi" w:hAnsiTheme="minorHAnsi" w:cstheme="minorHAnsi"/>
                <w:szCs w:val="22"/>
              </w:rPr>
              <w:t>-</w:t>
            </w:r>
          </w:p>
        </w:tc>
      </w:tr>
      <w:tr w:rsidR="00AE7902" w:rsidRPr="00B06AF7" w14:paraId="02EDA90E" w14:textId="77777777" w:rsidTr="00FE086C">
        <w:trPr>
          <w:cantSplit/>
          <w:trHeight w:val="100"/>
        </w:trPr>
        <w:tc>
          <w:tcPr>
            <w:tcW w:w="3981" w:type="dxa"/>
            <w:vAlign w:val="bottom"/>
          </w:tcPr>
          <w:p w14:paraId="0C1208AC" w14:textId="77777777" w:rsidR="00AE7902" w:rsidRPr="00B06AF7" w:rsidRDefault="00AE7902" w:rsidP="00AE7902">
            <w:pPr>
              <w:keepNext/>
              <w:spacing w:line="240" w:lineRule="atLeast"/>
              <w:ind w:left="20"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tcPr>
          <w:p w14:paraId="2AE35513" w14:textId="1C8D418E" w:rsidR="00AE7902" w:rsidRPr="00B06AF7" w:rsidRDefault="00A85F33" w:rsidP="00A85F33">
            <w:pPr>
              <w:tabs>
                <w:tab w:val="left" w:pos="648"/>
                <w:tab w:val="decimal" w:pos="738"/>
                <w:tab w:val="left" w:pos="876"/>
              </w:tabs>
              <w:spacing w:line="240" w:lineRule="atLeast"/>
              <w:ind w:left="-79" w:right="-306"/>
              <w:jc w:val="center"/>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14,300</w:t>
            </w:r>
          </w:p>
        </w:tc>
        <w:tc>
          <w:tcPr>
            <w:tcW w:w="183" w:type="dxa"/>
          </w:tcPr>
          <w:p w14:paraId="6E438248" w14:textId="77777777" w:rsidR="00AE7902" w:rsidRPr="00B06AF7" w:rsidRDefault="00AE7902" w:rsidP="00AE7902">
            <w:pPr>
              <w:tabs>
                <w:tab w:val="decimal" w:pos="855"/>
              </w:tabs>
              <w:spacing w:line="240" w:lineRule="auto"/>
              <w:ind w:right="-131"/>
              <w:jc w:val="both"/>
              <w:rPr>
                <w:rFonts w:asciiTheme="minorHAnsi" w:hAnsiTheme="minorHAnsi" w:cstheme="minorHAnsi"/>
                <w:b/>
                <w:bCs/>
                <w:color w:val="000000"/>
                <w:szCs w:val="22"/>
                <w:lang w:val="en-US" w:bidi="th-TH"/>
              </w:rPr>
            </w:pPr>
          </w:p>
        </w:tc>
        <w:tc>
          <w:tcPr>
            <w:tcW w:w="1190" w:type="dxa"/>
            <w:tcBorders>
              <w:top w:val="single" w:sz="4" w:space="0" w:color="auto"/>
              <w:bottom w:val="double" w:sz="4" w:space="0" w:color="auto"/>
            </w:tcBorders>
          </w:tcPr>
          <w:p w14:paraId="2EE9EFD4" w14:textId="167A852F" w:rsidR="00AE7902" w:rsidRPr="00B06AF7" w:rsidRDefault="00AE7902" w:rsidP="00E0383F">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tcPr>
          <w:p w14:paraId="5FA2729A" w14:textId="77777777" w:rsidR="00AE7902" w:rsidRPr="00B06AF7" w:rsidRDefault="00AE7902" w:rsidP="00E41267">
            <w:pPr>
              <w:tabs>
                <w:tab w:val="decimal" w:pos="839"/>
              </w:tabs>
              <w:spacing w:line="240" w:lineRule="atLeast"/>
              <w:ind w:left="-108" w:right="-80"/>
              <w:jc w:val="center"/>
              <w:rPr>
                <w:rFonts w:asciiTheme="minorHAnsi" w:hAnsiTheme="minorHAnsi" w:cstheme="minorHAnsi"/>
                <w:b/>
                <w:bCs/>
                <w:color w:val="000000"/>
                <w:szCs w:val="22"/>
                <w:lang w:val="en-US" w:bidi="th-TH"/>
              </w:rPr>
            </w:pPr>
          </w:p>
        </w:tc>
        <w:tc>
          <w:tcPr>
            <w:tcW w:w="1168" w:type="dxa"/>
            <w:tcBorders>
              <w:top w:val="single" w:sz="4" w:space="0" w:color="auto"/>
              <w:bottom w:val="double" w:sz="4" w:space="0" w:color="auto"/>
            </w:tcBorders>
            <w:shd w:val="clear" w:color="auto" w:fill="auto"/>
          </w:tcPr>
          <w:p w14:paraId="76136EEF" w14:textId="2AD71DD5" w:rsidR="00AE7902" w:rsidRPr="00B06AF7" w:rsidRDefault="00613D4A" w:rsidP="00613D4A">
            <w:pPr>
              <w:tabs>
                <w:tab w:val="left" w:pos="648"/>
                <w:tab w:val="decimal" w:pos="738"/>
                <w:tab w:val="left" w:pos="876"/>
              </w:tabs>
              <w:spacing w:line="240" w:lineRule="atLeast"/>
              <w:ind w:left="-79" w:right="-306"/>
              <w:jc w:val="center"/>
              <w:rPr>
                <w:rFonts w:asciiTheme="minorHAnsi" w:hAnsiTheme="minorHAnsi" w:cstheme="minorHAnsi"/>
                <w:b/>
                <w:bCs/>
                <w:color w:val="000000"/>
                <w:szCs w:val="22"/>
                <w:cs/>
                <w:lang w:val="en-US" w:bidi="th-TH"/>
              </w:rPr>
            </w:pPr>
            <w:r>
              <w:rPr>
                <w:rFonts w:asciiTheme="minorHAnsi" w:hAnsiTheme="minorHAnsi" w:cstheme="minorHAnsi"/>
                <w:b/>
                <w:bCs/>
                <w:color w:val="000000"/>
                <w:szCs w:val="22"/>
                <w:lang w:val="en-US" w:bidi="th-TH"/>
              </w:rPr>
              <w:t>114,300</w:t>
            </w:r>
          </w:p>
        </w:tc>
        <w:tc>
          <w:tcPr>
            <w:tcW w:w="180" w:type="dxa"/>
          </w:tcPr>
          <w:p w14:paraId="6293C3BA" w14:textId="77777777" w:rsidR="00AE7902" w:rsidRPr="00B06AF7" w:rsidRDefault="00AE7902" w:rsidP="00E41267">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tcPr>
          <w:p w14:paraId="59C8AEFB" w14:textId="3BF45779" w:rsidR="00AE7902" w:rsidRPr="00B06AF7" w:rsidRDefault="00AE7902" w:rsidP="00E0383F">
            <w:pPr>
              <w:spacing w:line="240" w:lineRule="atLeast"/>
              <w:ind w:left="-79" w:right="309"/>
              <w:jc w:val="right"/>
              <w:rPr>
                <w:rFonts w:asciiTheme="minorHAnsi" w:hAnsiTheme="minorHAnsi" w:cstheme="minorHAnsi"/>
                <w:b/>
                <w:bCs/>
                <w:szCs w:val="22"/>
              </w:rPr>
            </w:pPr>
            <w:r w:rsidRPr="00B06AF7">
              <w:rPr>
                <w:rFonts w:asciiTheme="minorHAnsi" w:hAnsiTheme="minorHAnsi" w:cstheme="minorHAnsi"/>
                <w:b/>
                <w:bCs/>
                <w:szCs w:val="22"/>
              </w:rPr>
              <w:t>-</w:t>
            </w:r>
          </w:p>
        </w:tc>
      </w:tr>
    </w:tbl>
    <w:p w14:paraId="588F6C4F" w14:textId="77777777" w:rsidR="00953504" w:rsidRDefault="00953504" w:rsidP="00953504">
      <w:pPr>
        <w:spacing w:line="240" w:lineRule="auto"/>
        <w:rPr>
          <w:rFonts w:asciiTheme="minorHAnsi" w:hAnsiTheme="minorHAnsi" w:cstheme="minorHAnsi"/>
          <w:szCs w:val="22"/>
        </w:rPr>
      </w:pPr>
      <w:r>
        <w:rPr>
          <w:rFonts w:asciiTheme="minorHAnsi" w:hAnsiTheme="minorHAnsi" w:cstheme="minorHAnsi"/>
          <w:szCs w:val="22"/>
        </w:rPr>
        <w:br w:type="page"/>
      </w:r>
    </w:p>
    <w:p w14:paraId="212B9B54" w14:textId="6B0F76D2" w:rsidR="00D44196" w:rsidRPr="00B06AF7" w:rsidRDefault="00D44196" w:rsidP="00D44196">
      <w:pPr>
        <w:pStyle w:val="block"/>
        <w:spacing w:after="0" w:line="240" w:lineRule="atLeast"/>
        <w:ind w:left="540"/>
        <w:jc w:val="both"/>
        <w:rPr>
          <w:rFonts w:asciiTheme="minorHAnsi" w:hAnsiTheme="minorHAnsi" w:cstheme="minorHAnsi"/>
          <w:szCs w:val="22"/>
          <w:lang w:val="en-US"/>
        </w:rPr>
      </w:pPr>
      <w:r w:rsidRPr="00B06AF7">
        <w:rPr>
          <w:rFonts w:asciiTheme="minorHAnsi" w:hAnsiTheme="minorHAnsi" w:cstheme="minorHAnsi"/>
          <w:szCs w:val="22"/>
          <w:lang w:val="en-US"/>
        </w:rPr>
        <w:lastRenderedPageBreak/>
        <w:t xml:space="preserve">Movements during </w:t>
      </w:r>
      <w:r w:rsidRPr="00B06AF7">
        <w:rPr>
          <w:rFonts w:asciiTheme="minorHAnsi" w:hAnsiTheme="minorHAnsi" w:cstheme="minorHAnsi"/>
          <w:szCs w:val="22"/>
        </w:rPr>
        <w:t xml:space="preserve">the year ended 31 December </w:t>
      </w:r>
      <w:r w:rsidRPr="00B06AF7">
        <w:rPr>
          <w:rFonts w:asciiTheme="minorHAnsi" w:hAnsiTheme="minorHAnsi" w:cstheme="minorHAnsi"/>
          <w:szCs w:val="22"/>
          <w:lang w:val="en-US"/>
        </w:rPr>
        <w:t>2019 and 2018 of short-term loans to related party was as follows:</w:t>
      </w:r>
    </w:p>
    <w:p w14:paraId="20F2AB5A" w14:textId="77777777" w:rsidR="00D44196" w:rsidRPr="00B06AF7"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2A72EB" w14:paraId="218A1001" w14:textId="77777777" w:rsidTr="0047290B">
        <w:trPr>
          <w:cantSplit/>
          <w:tblHeader/>
        </w:trPr>
        <w:tc>
          <w:tcPr>
            <w:tcW w:w="3981" w:type="dxa"/>
          </w:tcPr>
          <w:p w14:paraId="18A45A43" w14:textId="77777777" w:rsidR="00D44196" w:rsidRPr="002A72EB" w:rsidRDefault="00D44196" w:rsidP="00D44196">
            <w:pPr>
              <w:spacing w:line="240" w:lineRule="atLeast"/>
              <w:rPr>
                <w:rFonts w:asciiTheme="minorHAnsi" w:hAnsiTheme="minorHAnsi" w:cstheme="minorHAnsi"/>
                <w:b/>
                <w:bCs/>
                <w:i/>
                <w:iCs/>
                <w:szCs w:val="22"/>
                <w:lang w:val="en-US" w:bidi="th-TH"/>
              </w:rPr>
            </w:pPr>
            <w:bookmarkStart w:id="9" w:name="_Hlk24124063"/>
          </w:p>
          <w:p w14:paraId="74278983" w14:textId="77777777" w:rsidR="00D44196" w:rsidRPr="002A72EB"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Consolidated </w:t>
            </w:r>
          </w:p>
          <w:p w14:paraId="689F858B"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c>
          <w:tcPr>
            <w:tcW w:w="178" w:type="dxa"/>
          </w:tcPr>
          <w:p w14:paraId="4AD3081A" w14:textId="77777777" w:rsidR="00D44196" w:rsidRPr="002A72EB"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Separate </w:t>
            </w:r>
          </w:p>
          <w:p w14:paraId="7159EA9A" w14:textId="77777777" w:rsidR="00D44196" w:rsidRPr="002A72EB" w:rsidRDefault="00D44196" w:rsidP="00D44196">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r>
      <w:tr w:rsidR="00D44196" w:rsidRPr="002A72EB" w14:paraId="2DC91C0C" w14:textId="77777777" w:rsidTr="0047290B">
        <w:trPr>
          <w:cantSplit/>
          <w:tblHeader/>
        </w:trPr>
        <w:tc>
          <w:tcPr>
            <w:tcW w:w="3981" w:type="dxa"/>
          </w:tcPr>
          <w:p w14:paraId="4894CC28" w14:textId="77777777" w:rsidR="00D44196" w:rsidRPr="002A72EB" w:rsidRDefault="00D44196" w:rsidP="00D44196">
            <w:pPr>
              <w:spacing w:line="240" w:lineRule="atLeast"/>
              <w:rPr>
                <w:rFonts w:asciiTheme="minorHAnsi" w:eastAsia="Arial Unicode MS" w:hAnsiTheme="minorHAnsi" w:cstheme="minorHAnsi"/>
                <w:szCs w:val="22"/>
              </w:rPr>
            </w:pPr>
          </w:p>
        </w:tc>
        <w:tc>
          <w:tcPr>
            <w:tcW w:w="1197" w:type="dxa"/>
          </w:tcPr>
          <w:p w14:paraId="0F68F38D" w14:textId="77777777"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2019</w:t>
            </w:r>
          </w:p>
        </w:tc>
        <w:tc>
          <w:tcPr>
            <w:tcW w:w="178" w:type="dxa"/>
          </w:tcPr>
          <w:p w14:paraId="4854139B" w14:textId="77777777" w:rsidR="00D44196" w:rsidRPr="002A72EB" w:rsidRDefault="00D44196" w:rsidP="00D44196">
            <w:pPr>
              <w:spacing w:line="240" w:lineRule="atLeast"/>
              <w:jc w:val="center"/>
              <w:rPr>
                <w:rFonts w:asciiTheme="minorHAnsi" w:hAnsiTheme="minorHAnsi" w:cstheme="minorHAnsi"/>
                <w:bCs/>
                <w:szCs w:val="22"/>
              </w:rPr>
            </w:pPr>
          </w:p>
        </w:tc>
        <w:tc>
          <w:tcPr>
            <w:tcW w:w="1190" w:type="dxa"/>
          </w:tcPr>
          <w:p w14:paraId="5C8101AA" w14:textId="77777777"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2018</w:t>
            </w:r>
          </w:p>
        </w:tc>
        <w:tc>
          <w:tcPr>
            <w:tcW w:w="178" w:type="dxa"/>
          </w:tcPr>
          <w:p w14:paraId="5C29C739" w14:textId="77777777" w:rsidR="00D44196" w:rsidRPr="002A72EB" w:rsidRDefault="00D44196" w:rsidP="00D44196">
            <w:pPr>
              <w:spacing w:line="240" w:lineRule="atLeast"/>
              <w:ind w:left="-169" w:right="-142"/>
              <w:jc w:val="center"/>
              <w:rPr>
                <w:rFonts w:asciiTheme="minorHAnsi" w:hAnsiTheme="minorHAnsi" w:cstheme="minorHAnsi"/>
                <w:bCs/>
                <w:szCs w:val="22"/>
              </w:rPr>
            </w:pPr>
          </w:p>
        </w:tc>
        <w:tc>
          <w:tcPr>
            <w:tcW w:w="1170" w:type="dxa"/>
          </w:tcPr>
          <w:p w14:paraId="49CCC832" w14:textId="77777777"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2019</w:t>
            </w:r>
          </w:p>
        </w:tc>
        <w:tc>
          <w:tcPr>
            <w:tcW w:w="178" w:type="dxa"/>
          </w:tcPr>
          <w:p w14:paraId="502914FB" w14:textId="77777777" w:rsidR="00D44196" w:rsidRPr="002A72EB" w:rsidRDefault="00D44196" w:rsidP="00D44196">
            <w:pPr>
              <w:spacing w:line="240" w:lineRule="atLeast"/>
              <w:jc w:val="center"/>
              <w:rPr>
                <w:rFonts w:asciiTheme="minorHAnsi" w:hAnsiTheme="minorHAnsi" w:cstheme="minorHAnsi"/>
                <w:bCs/>
                <w:szCs w:val="22"/>
              </w:rPr>
            </w:pPr>
          </w:p>
        </w:tc>
        <w:tc>
          <w:tcPr>
            <w:tcW w:w="1219" w:type="dxa"/>
          </w:tcPr>
          <w:p w14:paraId="5316D3D3" w14:textId="77777777" w:rsidR="00D44196" w:rsidRPr="002A72EB" w:rsidRDefault="00D44196" w:rsidP="00D44196">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2018</w:t>
            </w:r>
          </w:p>
        </w:tc>
      </w:tr>
      <w:tr w:rsidR="00D44196" w:rsidRPr="002A72EB" w14:paraId="20D8DFBC" w14:textId="77777777" w:rsidTr="0047290B">
        <w:trPr>
          <w:cantSplit/>
        </w:trPr>
        <w:tc>
          <w:tcPr>
            <w:tcW w:w="3981" w:type="dxa"/>
          </w:tcPr>
          <w:p w14:paraId="1745BC66" w14:textId="77777777" w:rsidR="00D44196" w:rsidRPr="002A72EB"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D44196" w:rsidRPr="002A72EB" w:rsidRDefault="00D44196" w:rsidP="00D44196">
            <w:pPr>
              <w:tabs>
                <w:tab w:val="decimal" w:pos="765"/>
              </w:tabs>
              <w:spacing w:line="240" w:lineRule="atLeast"/>
              <w:jc w:val="center"/>
              <w:rPr>
                <w:rFonts w:asciiTheme="minorHAnsi" w:hAnsiTheme="minorHAnsi" w:cstheme="minorHAnsi"/>
                <w:i/>
                <w:iCs/>
                <w:szCs w:val="22"/>
              </w:rPr>
            </w:pPr>
            <w:r w:rsidRPr="002A72EB">
              <w:rPr>
                <w:rFonts w:asciiTheme="minorHAnsi" w:hAnsiTheme="minorHAnsi" w:cstheme="minorHAnsi"/>
                <w:i/>
                <w:iCs/>
                <w:szCs w:val="22"/>
              </w:rPr>
              <w:t>(in thousand Baht)</w:t>
            </w:r>
          </w:p>
        </w:tc>
      </w:tr>
      <w:tr w:rsidR="00D44196" w:rsidRPr="002A72EB" w14:paraId="17A29E66" w14:textId="77777777" w:rsidTr="0047290B">
        <w:trPr>
          <w:cantSplit/>
        </w:trPr>
        <w:tc>
          <w:tcPr>
            <w:tcW w:w="3981" w:type="dxa"/>
            <w:vAlign w:val="bottom"/>
          </w:tcPr>
          <w:p w14:paraId="3B0C0398" w14:textId="0CADE882" w:rsidR="00D44196" w:rsidRPr="002A72EB" w:rsidRDefault="00940C99" w:rsidP="006449AB">
            <w:pPr>
              <w:keepNext/>
              <w:spacing w:line="240" w:lineRule="atLeast"/>
              <w:ind w:right="65"/>
              <w:outlineLvl w:val="0"/>
              <w:rPr>
                <w:rFonts w:asciiTheme="minorHAnsi" w:eastAsia="Arial Unicode MS" w:hAnsiTheme="minorHAnsi" w:cstheme="minorHAnsi"/>
                <w:b/>
                <w:bCs/>
                <w:i/>
                <w:iCs/>
                <w:szCs w:val="22"/>
                <w:lang w:val="en-US" w:bidi="th-TH"/>
              </w:rPr>
            </w:pPr>
            <w:r w:rsidRPr="002A72EB">
              <w:rPr>
                <w:rFonts w:asciiTheme="minorHAnsi" w:eastAsia="Arial Unicode MS" w:hAnsiTheme="minorHAnsi" w:cstheme="minorHAnsi"/>
                <w:b/>
                <w:bCs/>
                <w:i/>
                <w:iCs/>
                <w:szCs w:val="22"/>
                <w:lang w:val="en-US" w:bidi="th-TH"/>
              </w:rPr>
              <w:t>Subsidiarie</w:t>
            </w:r>
            <w:r w:rsidR="00332945" w:rsidRPr="002A72EB">
              <w:rPr>
                <w:rFonts w:asciiTheme="minorHAnsi" w:eastAsia="Arial Unicode MS" w:hAnsiTheme="minorHAnsi" w:cstheme="minorHAnsi"/>
                <w:b/>
                <w:bCs/>
                <w:i/>
                <w:iCs/>
                <w:szCs w:val="22"/>
                <w:lang w:val="en-US" w:bidi="th-TH"/>
              </w:rPr>
              <w:t>s</w:t>
            </w:r>
          </w:p>
        </w:tc>
        <w:tc>
          <w:tcPr>
            <w:tcW w:w="1197" w:type="dxa"/>
            <w:vAlign w:val="bottom"/>
          </w:tcPr>
          <w:p w14:paraId="56F29EF5"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D44196" w:rsidRPr="002A72EB"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D44196" w:rsidRPr="002A72EB" w:rsidRDefault="00D44196" w:rsidP="00D4419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D44196" w:rsidRPr="002A72EB"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D44196" w:rsidRPr="002A72EB" w14:paraId="7B2EB924" w14:textId="77777777" w:rsidTr="0047290B">
        <w:trPr>
          <w:cantSplit/>
        </w:trPr>
        <w:tc>
          <w:tcPr>
            <w:tcW w:w="3981" w:type="dxa"/>
            <w:vAlign w:val="bottom"/>
          </w:tcPr>
          <w:p w14:paraId="54A37796" w14:textId="77777777" w:rsidR="00D44196" w:rsidRPr="002A72EB" w:rsidRDefault="00D44196" w:rsidP="006449AB">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At 1 January</w:t>
            </w:r>
          </w:p>
        </w:tc>
        <w:tc>
          <w:tcPr>
            <w:tcW w:w="1197" w:type="dxa"/>
          </w:tcPr>
          <w:p w14:paraId="1E2F88BD" w14:textId="33ADE52A" w:rsidR="00D44196" w:rsidRPr="002A72EB" w:rsidRDefault="005B1368" w:rsidP="005B1368">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209D8CEF" w14:textId="77777777" w:rsidR="00D44196" w:rsidRPr="002A72EB"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D44196" w:rsidRPr="002A72EB" w:rsidRDefault="006E096D" w:rsidP="006E096D">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1E8DE6C" w14:textId="77777777" w:rsidR="00D44196" w:rsidRPr="002A72EB" w:rsidRDefault="00D44196" w:rsidP="00977E57">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vAlign w:val="bottom"/>
          </w:tcPr>
          <w:p w14:paraId="2DA97D9F" w14:textId="278B3FC1" w:rsidR="00D44196" w:rsidRPr="002A72EB" w:rsidRDefault="00D376DC" w:rsidP="00D376DC">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5A4512EE" w14:textId="77777777" w:rsidR="00D44196" w:rsidRPr="002A72EB" w:rsidRDefault="00D44196" w:rsidP="00977E57">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26F409F5" w14:textId="0B46BA63" w:rsidR="00D44196" w:rsidRPr="002A72EB" w:rsidRDefault="00D376DC" w:rsidP="00D376DC">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036A14" w:rsidRPr="002A72EB" w14:paraId="22E4E6FF" w14:textId="77777777" w:rsidTr="00036A14">
        <w:trPr>
          <w:cantSplit/>
        </w:trPr>
        <w:tc>
          <w:tcPr>
            <w:tcW w:w="3981" w:type="dxa"/>
            <w:vAlign w:val="bottom"/>
          </w:tcPr>
          <w:p w14:paraId="382DC971" w14:textId="7FFA7A1A" w:rsidR="00036A14" w:rsidRPr="002A72EB" w:rsidRDefault="00036A14" w:rsidP="006449AB">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Addition</w:t>
            </w:r>
          </w:p>
        </w:tc>
        <w:tc>
          <w:tcPr>
            <w:tcW w:w="1197" w:type="dxa"/>
          </w:tcPr>
          <w:p w14:paraId="4F95C041" w14:textId="2F1A08B9" w:rsidR="00036A14" w:rsidRPr="002A72EB" w:rsidRDefault="006B15E2" w:rsidP="005B1368">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3EFD4D0A" w14:textId="77777777" w:rsidR="00036A14" w:rsidRPr="002A72EB" w:rsidRDefault="00036A14"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036A14" w:rsidRPr="002A72EB" w:rsidRDefault="006B15E2" w:rsidP="006E096D">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779F5C26" w14:textId="77777777" w:rsidR="00036A14" w:rsidRPr="002A72EB" w:rsidRDefault="00036A14" w:rsidP="00977E57">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shd w:val="clear" w:color="auto" w:fill="auto"/>
            <w:vAlign w:val="bottom"/>
          </w:tcPr>
          <w:p w14:paraId="379F04AF" w14:textId="171B4110" w:rsidR="00036A14" w:rsidRPr="00036A14" w:rsidRDefault="00036A14" w:rsidP="00036A14">
            <w:pPr>
              <w:tabs>
                <w:tab w:val="decimal" w:pos="948"/>
              </w:tabs>
              <w:spacing w:line="240" w:lineRule="atLeast"/>
              <w:ind w:left="-79" w:right="-79"/>
              <w:rPr>
                <w:rFonts w:asciiTheme="minorHAnsi" w:eastAsia="Arial Unicode MS" w:hAnsiTheme="minorHAnsi" w:cstheme="minorHAnsi"/>
                <w:szCs w:val="22"/>
                <w:lang w:val="en-US" w:bidi="th-TH"/>
              </w:rPr>
            </w:pPr>
            <w:r w:rsidRPr="00036A14">
              <w:rPr>
                <w:rFonts w:asciiTheme="minorHAnsi" w:eastAsia="Arial Unicode MS" w:hAnsiTheme="minorHAnsi" w:cstheme="minorHAnsi"/>
                <w:szCs w:val="22"/>
                <w:lang w:val="en-US" w:bidi="th-TH"/>
              </w:rPr>
              <w:t>2</w:t>
            </w:r>
            <w:r w:rsidR="00891B66">
              <w:rPr>
                <w:rFonts w:asciiTheme="minorHAnsi" w:eastAsia="Arial Unicode MS" w:hAnsiTheme="minorHAnsi" w:cstheme="minorHAnsi"/>
                <w:szCs w:val="22"/>
                <w:lang w:val="en-US" w:bidi="th-TH"/>
              </w:rPr>
              <w:t>85</w:t>
            </w:r>
            <w:r w:rsidRPr="00036A14">
              <w:rPr>
                <w:rFonts w:asciiTheme="minorHAnsi" w:eastAsia="Arial Unicode MS" w:hAnsiTheme="minorHAnsi" w:cstheme="minorHAnsi"/>
                <w:szCs w:val="22"/>
                <w:lang w:val="en-US" w:bidi="th-TH"/>
              </w:rPr>
              <w:t>,</w:t>
            </w:r>
            <w:r w:rsidR="00891B66">
              <w:rPr>
                <w:rFonts w:asciiTheme="minorHAnsi" w:eastAsia="Arial Unicode MS" w:hAnsiTheme="minorHAnsi" w:cstheme="minorHAnsi"/>
                <w:szCs w:val="22"/>
                <w:lang w:val="en-US" w:bidi="th-TH"/>
              </w:rPr>
              <w:t>2</w:t>
            </w:r>
            <w:r w:rsidRPr="00036A14">
              <w:rPr>
                <w:rFonts w:asciiTheme="minorHAnsi" w:eastAsia="Arial Unicode MS" w:hAnsiTheme="minorHAnsi" w:cstheme="minorHAnsi"/>
                <w:szCs w:val="22"/>
                <w:lang w:val="en-US" w:bidi="th-TH"/>
              </w:rPr>
              <w:t>00</w:t>
            </w:r>
          </w:p>
        </w:tc>
        <w:tc>
          <w:tcPr>
            <w:tcW w:w="178" w:type="dxa"/>
          </w:tcPr>
          <w:p w14:paraId="6A83702F" w14:textId="77777777" w:rsidR="00036A14" w:rsidRPr="002A72EB" w:rsidRDefault="00036A14" w:rsidP="00977E57">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4F73A745" w14:textId="28FF1828" w:rsidR="00036A14" w:rsidRPr="002A72EB" w:rsidRDefault="006B15E2" w:rsidP="00D376DC">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D44196" w:rsidRPr="002A72EB" w14:paraId="690ADD61" w14:textId="77777777" w:rsidTr="00036A14">
        <w:trPr>
          <w:cantSplit/>
        </w:trPr>
        <w:tc>
          <w:tcPr>
            <w:tcW w:w="3981" w:type="dxa"/>
            <w:vAlign w:val="bottom"/>
          </w:tcPr>
          <w:p w14:paraId="2A9FC4E1" w14:textId="77777777" w:rsidR="00D44196" w:rsidRPr="002A72EB" w:rsidRDefault="00D44196" w:rsidP="006449AB">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Repayment</w:t>
            </w:r>
          </w:p>
        </w:tc>
        <w:tc>
          <w:tcPr>
            <w:tcW w:w="1197" w:type="dxa"/>
            <w:tcBorders>
              <w:bottom w:val="single" w:sz="4" w:space="0" w:color="auto"/>
            </w:tcBorders>
          </w:tcPr>
          <w:p w14:paraId="4E50A79B" w14:textId="313D4C5B" w:rsidR="00D44196" w:rsidRPr="002A72EB" w:rsidRDefault="005B1368" w:rsidP="005B1368">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073AC42C" w14:textId="77777777" w:rsidR="00D44196" w:rsidRPr="002A72EB" w:rsidRDefault="00D44196" w:rsidP="00D44196">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74847DCF" w14:textId="3211C6E1" w:rsidR="00D44196" w:rsidRPr="002A72EB" w:rsidRDefault="006E096D" w:rsidP="006E096D">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9DB6663" w14:textId="77777777" w:rsidR="00D44196" w:rsidRPr="002A72EB" w:rsidRDefault="00D44196" w:rsidP="00977E57">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Borders>
              <w:bottom w:val="single" w:sz="4" w:space="0" w:color="auto"/>
            </w:tcBorders>
            <w:shd w:val="clear" w:color="auto" w:fill="auto"/>
          </w:tcPr>
          <w:p w14:paraId="10F3A4EE" w14:textId="4979FDDB" w:rsidR="00D44196" w:rsidRPr="00036A14" w:rsidRDefault="00036A14" w:rsidP="00036A14">
            <w:pPr>
              <w:tabs>
                <w:tab w:val="decimal" w:pos="948"/>
              </w:tabs>
              <w:spacing w:line="240" w:lineRule="atLeast"/>
              <w:ind w:left="-79" w:right="-79"/>
              <w:rPr>
                <w:rFonts w:asciiTheme="minorHAnsi" w:eastAsia="Arial Unicode MS" w:hAnsiTheme="minorHAnsi" w:cstheme="minorHAnsi"/>
                <w:szCs w:val="22"/>
                <w:lang w:val="en-US" w:bidi="th-TH"/>
              </w:rPr>
            </w:pPr>
            <w:r w:rsidRPr="00036A14">
              <w:rPr>
                <w:rFonts w:asciiTheme="minorHAnsi" w:eastAsia="Arial Unicode MS" w:hAnsiTheme="minorHAnsi" w:cstheme="minorHAnsi"/>
                <w:szCs w:val="22"/>
                <w:lang w:val="en-US" w:bidi="th-TH"/>
              </w:rPr>
              <w:t>(</w:t>
            </w:r>
            <w:r w:rsidR="00891B66">
              <w:rPr>
                <w:rFonts w:asciiTheme="minorHAnsi" w:eastAsia="Arial Unicode MS" w:hAnsiTheme="minorHAnsi" w:cstheme="minorHAnsi"/>
                <w:szCs w:val="22"/>
                <w:lang w:val="en-US" w:bidi="th-TH"/>
              </w:rPr>
              <w:t>185</w:t>
            </w:r>
            <w:r w:rsidRPr="00036A14">
              <w:rPr>
                <w:rFonts w:asciiTheme="minorHAnsi" w:eastAsia="Arial Unicode MS" w:hAnsiTheme="minorHAnsi" w:cstheme="minorHAnsi"/>
                <w:szCs w:val="22"/>
                <w:lang w:val="en-US" w:bidi="th-TH"/>
              </w:rPr>
              <w:t>,</w:t>
            </w:r>
            <w:r w:rsidR="00891B66">
              <w:rPr>
                <w:rFonts w:asciiTheme="minorHAnsi" w:eastAsia="Arial Unicode MS" w:hAnsiTheme="minorHAnsi" w:cstheme="minorHAnsi"/>
                <w:szCs w:val="22"/>
                <w:lang w:val="en-US" w:bidi="th-TH"/>
              </w:rPr>
              <w:t>2</w:t>
            </w:r>
            <w:r w:rsidRPr="00036A14">
              <w:rPr>
                <w:rFonts w:asciiTheme="minorHAnsi" w:eastAsia="Arial Unicode MS" w:hAnsiTheme="minorHAnsi" w:cstheme="minorHAnsi"/>
                <w:szCs w:val="22"/>
                <w:lang w:val="en-US" w:bidi="th-TH"/>
              </w:rPr>
              <w:t>00)</w:t>
            </w:r>
          </w:p>
        </w:tc>
        <w:tc>
          <w:tcPr>
            <w:tcW w:w="178" w:type="dxa"/>
          </w:tcPr>
          <w:p w14:paraId="6E0B0471" w14:textId="77777777" w:rsidR="00D44196" w:rsidRPr="002A72EB" w:rsidRDefault="00D44196" w:rsidP="00977E57">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37B655EB" w14:textId="3F183706" w:rsidR="00D44196" w:rsidRPr="002A72EB" w:rsidRDefault="00D376DC" w:rsidP="00D376DC">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D44196" w:rsidRPr="002A72EB" w14:paraId="1E689CE2" w14:textId="77777777" w:rsidTr="0047290B">
        <w:trPr>
          <w:cantSplit/>
        </w:trPr>
        <w:tc>
          <w:tcPr>
            <w:tcW w:w="3981" w:type="dxa"/>
            <w:vAlign w:val="bottom"/>
          </w:tcPr>
          <w:p w14:paraId="60DBB73D" w14:textId="17935B1E" w:rsidR="00D44196" w:rsidRPr="002A72EB" w:rsidRDefault="00D44196" w:rsidP="006449AB">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hAnsiTheme="minorHAnsi" w:cstheme="minorHAnsi"/>
                <w:b/>
                <w:bCs/>
                <w:color w:val="000000"/>
                <w:szCs w:val="22"/>
                <w:lang w:val="en-US" w:bidi="th-TH"/>
              </w:rPr>
              <w:t>At 3</w:t>
            </w:r>
            <w:r w:rsidR="006449AB" w:rsidRPr="002A72EB">
              <w:rPr>
                <w:rFonts w:asciiTheme="minorHAnsi" w:hAnsiTheme="minorHAnsi" w:cstheme="minorHAnsi"/>
                <w:b/>
                <w:bCs/>
                <w:color w:val="000000"/>
                <w:szCs w:val="22"/>
                <w:lang w:val="en-US" w:bidi="th-TH"/>
              </w:rPr>
              <w:t>1 December</w:t>
            </w:r>
          </w:p>
        </w:tc>
        <w:tc>
          <w:tcPr>
            <w:tcW w:w="1197" w:type="dxa"/>
            <w:tcBorders>
              <w:top w:val="single" w:sz="4" w:space="0" w:color="auto"/>
              <w:bottom w:val="double" w:sz="4" w:space="0" w:color="auto"/>
            </w:tcBorders>
          </w:tcPr>
          <w:p w14:paraId="681199AA" w14:textId="186F17D1" w:rsidR="00D44196" w:rsidRPr="002A72EB" w:rsidRDefault="005B1368" w:rsidP="005B1368">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tcPr>
          <w:p w14:paraId="06410E4A" w14:textId="77777777" w:rsidR="00D44196" w:rsidRPr="002A72EB" w:rsidRDefault="00D44196" w:rsidP="00D44196">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D44196" w:rsidRPr="002A72EB" w:rsidRDefault="00D44196" w:rsidP="00D53B17">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vAlign w:val="bottom"/>
          </w:tcPr>
          <w:p w14:paraId="5E053101" w14:textId="77777777" w:rsidR="00D44196" w:rsidRPr="002A72EB" w:rsidRDefault="00D44196" w:rsidP="00977E57">
            <w:pPr>
              <w:tabs>
                <w:tab w:val="decimal" w:pos="956"/>
              </w:tabs>
              <w:spacing w:line="240" w:lineRule="atLeast"/>
              <w:ind w:left="-124" w:right="11"/>
              <w:jc w:val="center"/>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835E495" w14:textId="5107CCC1" w:rsidR="00D44196" w:rsidRPr="002A72EB" w:rsidRDefault="00F528EC" w:rsidP="00F528EC">
            <w:pPr>
              <w:tabs>
                <w:tab w:val="left" w:pos="648"/>
                <w:tab w:val="decimal" w:pos="738"/>
                <w:tab w:val="left" w:pos="876"/>
              </w:tabs>
              <w:spacing w:line="240" w:lineRule="atLeast"/>
              <w:ind w:left="-79" w:right="-306"/>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100,000</w:t>
            </w:r>
          </w:p>
        </w:tc>
        <w:tc>
          <w:tcPr>
            <w:tcW w:w="178" w:type="dxa"/>
          </w:tcPr>
          <w:p w14:paraId="168EED37" w14:textId="77777777" w:rsidR="00D44196" w:rsidRPr="002A72EB" w:rsidRDefault="00D44196" w:rsidP="00977E57">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77777777" w:rsidR="00D44196" w:rsidRPr="002A72EB" w:rsidRDefault="00D44196" w:rsidP="00D53B17">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r>
      <w:bookmarkEnd w:id="9"/>
    </w:tbl>
    <w:p w14:paraId="2E573D47" w14:textId="0126EF4F" w:rsidR="00D44196" w:rsidRPr="002A72EB" w:rsidRDefault="00D44196" w:rsidP="00D44196">
      <w:pPr>
        <w:spacing w:line="240" w:lineRule="auto"/>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9F4E42" w:rsidRPr="002A72EB" w14:paraId="0F4CB197" w14:textId="77777777" w:rsidTr="00AA0F12">
        <w:trPr>
          <w:cantSplit/>
          <w:tblHeader/>
        </w:trPr>
        <w:tc>
          <w:tcPr>
            <w:tcW w:w="3981" w:type="dxa"/>
          </w:tcPr>
          <w:p w14:paraId="53727DA8" w14:textId="77777777" w:rsidR="009F4E42" w:rsidRPr="002A72EB" w:rsidRDefault="009F4E42" w:rsidP="00AA0F12">
            <w:pPr>
              <w:spacing w:line="240" w:lineRule="atLeast"/>
              <w:rPr>
                <w:rFonts w:asciiTheme="minorHAnsi" w:hAnsiTheme="minorHAnsi" w:cstheme="minorHAnsi"/>
                <w:b/>
                <w:bCs/>
                <w:i/>
                <w:iCs/>
                <w:szCs w:val="22"/>
                <w:lang w:val="en-US" w:bidi="th-TH"/>
              </w:rPr>
            </w:pPr>
          </w:p>
          <w:p w14:paraId="6A4B8719" w14:textId="77777777" w:rsidR="009F4E42" w:rsidRPr="002A72EB" w:rsidRDefault="009F4E42" w:rsidP="00AA0F12">
            <w:pPr>
              <w:spacing w:line="240" w:lineRule="atLeast"/>
              <w:rPr>
                <w:rFonts w:asciiTheme="minorHAnsi" w:eastAsia="Arial Unicode MS" w:hAnsiTheme="minorHAnsi" w:cstheme="minorHAnsi"/>
                <w:b/>
                <w:bCs/>
                <w:i/>
                <w:iCs/>
                <w:szCs w:val="22"/>
                <w:lang w:val="en-US" w:bidi="th-TH"/>
              </w:rPr>
            </w:pPr>
          </w:p>
        </w:tc>
        <w:tc>
          <w:tcPr>
            <w:tcW w:w="2565" w:type="dxa"/>
            <w:gridSpan w:val="3"/>
          </w:tcPr>
          <w:p w14:paraId="6E8ABE98"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Consolidated </w:t>
            </w:r>
          </w:p>
          <w:p w14:paraId="5BBEB85D"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c>
          <w:tcPr>
            <w:tcW w:w="178" w:type="dxa"/>
          </w:tcPr>
          <w:p w14:paraId="3EB3BE66" w14:textId="77777777" w:rsidR="009F4E42" w:rsidRPr="002A72EB" w:rsidRDefault="009F4E42" w:rsidP="00AA0F12">
            <w:pPr>
              <w:spacing w:line="240" w:lineRule="atLeast"/>
              <w:jc w:val="center"/>
              <w:rPr>
                <w:rFonts w:asciiTheme="minorHAnsi" w:hAnsiTheme="minorHAnsi" w:cstheme="minorHAnsi"/>
                <w:b/>
                <w:szCs w:val="22"/>
              </w:rPr>
            </w:pPr>
          </w:p>
        </w:tc>
        <w:tc>
          <w:tcPr>
            <w:tcW w:w="2567" w:type="dxa"/>
            <w:gridSpan w:val="3"/>
          </w:tcPr>
          <w:p w14:paraId="109C1724"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Separate </w:t>
            </w:r>
          </w:p>
          <w:p w14:paraId="4F306983" w14:textId="77777777" w:rsidR="009F4E42" w:rsidRPr="002A72EB" w:rsidRDefault="009F4E42" w:rsidP="00AA0F12">
            <w:pPr>
              <w:spacing w:line="240" w:lineRule="atLeast"/>
              <w:jc w:val="center"/>
              <w:rPr>
                <w:rFonts w:asciiTheme="minorHAnsi" w:hAnsiTheme="minorHAnsi" w:cstheme="minorHAnsi"/>
                <w:b/>
                <w:szCs w:val="22"/>
              </w:rPr>
            </w:pPr>
            <w:r w:rsidRPr="002A72EB">
              <w:rPr>
                <w:rFonts w:asciiTheme="minorHAnsi" w:hAnsiTheme="minorHAnsi" w:cstheme="minorHAnsi"/>
                <w:b/>
                <w:szCs w:val="22"/>
              </w:rPr>
              <w:t xml:space="preserve">financial statements </w:t>
            </w:r>
          </w:p>
        </w:tc>
      </w:tr>
      <w:tr w:rsidR="009F4E42" w:rsidRPr="002A72EB" w14:paraId="71EE3375" w14:textId="77777777" w:rsidTr="00AA0F12">
        <w:trPr>
          <w:cantSplit/>
          <w:tblHeader/>
        </w:trPr>
        <w:tc>
          <w:tcPr>
            <w:tcW w:w="3981" w:type="dxa"/>
          </w:tcPr>
          <w:p w14:paraId="0C45B005" w14:textId="77777777" w:rsidR="009F4E42" w:rsidRPr="002A72EB" w:rsidRDefault="009F4E42" w:rsidP="00AA0F12">
            <w:pPr>
              <w:spacing w:line="240" w:lineRule="atLeast"/>
              <w:rPr>
                <w:rFonts w:asciiTheme="minorHAnsi" w:eastAsia="Arial Unicode MS" w:hAnsiTheme="minorHAnsi" w:cstheme="minorHAnsi"/>
                <w:szCs w:val="22"/>
              </w:rPr>
            </w:pPr>
          </w:p>
        </w:tc>
        <w:tc>
          <w:tcPr>
            <w:tcW w:w="1197" w:type="dxa"/>
          </w:tcPr>
          <w:p w14:paraId="687E7233" w14:textId="77777777" w:rsidR="009F4E42" w:rsidRPr="002A72EB" w:rsidRDefault="009F4E42" w:rsidP="00AA0F12">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2019</w:t>
            </w:r>
          </w:p>
        </w:tc>
        <w:tc>
          <w:tcPr>
            <w:tcW w:w="178" w:type="dxa"/>
          </w:tcPr>
          <w:p w14:paraId="55F00C2E" w14:textId="77777777" w:rsidR="009F4E42" w:rsidRPr="002A72EB" w:rsidRDefault="009F4E42" w:rsidP="00AA0F12">
            <w:pPr>
              <w:spacing w:line="240" w:lineRule="atLeast"/>
              <w:jc w:val="center"/>
              <w:rPr>
                <w:rFonts w:asciiTheme="minorHAnsi" w:hAnsiTheme="minorHAnsi" w:cstheme="minorHAnsi"/>
                <w:bCs/>
                <w:szCs w:val="22"/>
              </w:rPr>
            </w:pPr>
          </w:p>
        </w:tc>
        <w:tc>
          <w:tcPr>
            <w:tcW w:w="1190" w:type="dxa"/>
          </w:tcPr>
          <w:p w14:paraId="75103200" w14:textId="77777777" w:rsidR="009F4E42" w:rsidRPr="002A72EB" w:rsidRDefault="009F4E42" w:rsidP="00AA0F12">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2018</w:t>
            </w:r>
          </w:p>
        </w:tc>
        <w:tc>
          <w:tcPr>
            <w:tcW w:w="178" w:type="dxa"/>
          </w:tcPr>
          <w:p w14:paraId="095B1C6B" w14:textId="77777777" w:rsidR="009F4E42" w:rsidRPr="002A72EB" w:rsidRDefault="009F4E42" w:rsidP="00AA0F12">
            <w:pPr>
              <w:spacing w:line="240" w:lineRule="atLeast"/>
              <w:ind w:left="-169" w:right="-142"/>
              <w:jc w:val="center"/>
              <w:rPr>
                <w:rFonts w:asciiTheme="minorHAnsi" w:hAnsiTheme="minorHAnsi" w:cstheme="minorHAnsi"/>
                <w:bCs/>
                <w:szCs w:val="22"/>
              </w:rPr>
            </w:pPr>
          </w:p>
        </w:tc>
        <w:tc>
          <w:tcPr>
            <w:tcW w:w="1170" w:type="dxa"/>
          </w:tcPr>
          <w:p w14:paraId="075DF670" w14:textId="77777777" w:rsidR="009F4E42" w:rsidRPr="002A72EB" w:rsidRDefault="009F4E42" w:rsidP="00AA0F12">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2019</w:t>
            </w:r>
          </w:p>
        </w:tc>
        <w:tc>
          <w:tcPr>
            <w:tcW w:w="178" w:type="dxa"/>
          </w:tcPr>
          <w:p w14:paraId="3AC3D7B1" w14:textId="77777777" w:rsidR="009F4E42" w:rsidRPr="002A72EB" w:rsidRDefault="009F4E42" w:rsidP="00AA0F12">
            <w:pPr>
              <w:spacing w:line="240" w:lineRule="atLeast"/>
              <w:jc w:val="center"/>
              <w:rPr>
                <w:rFonts w:asciiTheme="minorHAnsi" w:hAnsiTheme="minorHAnsi" w:cstheme="minorHAnsi"/>
                <w:bCs/>
                <w:szCs w:val="22"/>
              </w:rPr>
            </w:pPr>
          </w:p>
        </w:tc>
        <w:tc>
          <w:tcPr>
            <w:tcW w:w="1219" w:type="dxa"/>
          </w:tcPr>
          <w:p w14:paraId="06367334" w14:textId="77777777" w:rsidR="009F4E42" w:rsidRPr="002A72EB" w:rsidRDefault="009F4E42" w:rsidP="00AA0F12">
            <w:pPr>
              <w:spacing w:line="240" w:lineRule="atLeast"/>
              <w:jc w:val="center"/>
              <w:rPr>
                <w:rFonts w:asciiTheme="minorHAnsi" w:hAnsiTheme="minorHAnsi" w:cstheme="minorHAnsi"/>
                <w:bCs/>
                <w:szCs w:val="22"/>
              </w:rPr>
            </w:pPr>
            <w:r w:rsidRPr="002A72EB">
              <w:rPr>
                <w:rFonts w:asciiTheme="minorHAnsi" w:hAnsiTheme="minorHAnsi" w:cstheme="minorHAnsi"/>
                <w:bCs/>
                <w:szCs w:val="22"/>
              </w:rPr>
              <w:t>2018</w:t>
            </w:r>
          </w:p>
        </w:tc>
      </w:tr>
      <w:tr w:rsidR="009F4E42" w:rsidRPr="002A72EB" w14:paraId="364405D9" w14:textId="77777777" w:rsidTr="00AA0F12">
        <w:trPr>
          <w:cantSplit/>
        </w:trPr>
        <w:tc>
          <w:tcPr>
            <w:tcW w:w="3981" w:type="dxa"/>
          </w:tcPr>
          <w:p w14:paraId="5A38F7BA" w14:textId="77777777" w:rsidR="009F4E42" w:rsidRPr="002A72EB" w:rsidRDefault="009F4E42" w:rsidP="00AA0F12">
            <w:pPr>
              <w:spacing w:line="240" w:lineRule="atLeast"/>
              <w:rPr>
                <w:rFonts w:asciiTheme="minorHAnsi" w:hAnsiTheme="minorHAnsi" w:cstheme="minorHAnsi"/>
                <w:b/>
                <w:bCs/>
                <w:i/>
                <w:iCs/>
                <w:szCs w:val="22"/>
                <w:lang w:val="en-US" w:bidi="th-TH"/>
              </w:rPr>
            </w:pPr>
          </w:p>
        </w:tc>
        <w:tc>
          <w:tcPr>
            <w:tcW w:w="5310" w:type="dxa"/>
            <w:gridSpan w:val="7"/>
          </w:tcPr>
          <w:p w14:paraId="56848DE2" w14:textId="77777777" w:rsidR="009F4E42" w:rsidRPr="002A72EB" w:rsidRDefault="009F4E42" w:rsidP="00AA0F12">
            <w:pPr>
              <w:tabs>
                <w:tab w:val="decimal" w:pos="765"/>
              </w:tabs>
              <w:spacing w:line="240" w:lineRule="atLeast"/>
              <w:jc w:val="center"/>
              <w:rPr>
                <w:rFonts w:asciiTheme="minorHAnsi" w:hAnsiTheme="minorHAnsi" w:cstheme="minorHAnsi"/>
                <w:i/>
                <w:iCs/>
                <w:szCs w:val="22"/>
              </w:rPr>
            </w:pPr>
            <w:r w:rsidRPr="002A72EB">
              <w:rPr>
                <w:rFonts w:asciiTheme="minorHAnsi" w:hAnsiTheme="minorHAnsi" w:cstheme="minorHAnsi"/>
                <w:i/>
                <w:iCs/>
                <w:szCs w:val="22"/>
              </w:rPr>
              <w:t>(in thousand Baht)</w:t>
            </w:r>
          </w:p>
        </w:tc>
      </w:tr>
      <w:tr w:rsidR="009F4E42" w:rsidRPr="002A72EB" w14:paraId="5E4299BB" w14:textId="77777777" w:rsidTr="00AA0F12">
        <w:trPr>
          <w:cantSplit/>
        </w:trPr>
        <w:tc>
          <w:tcPr>
            <w:tcW w:w="3981" w:type="dxa"/>
            <w:vAlign w:val="bottom"/>
          </w:tcPr>
          <w:p w14:paraId="6AA11B23" w14:textId="3C7436E2" w:rsidR="009F4E42" w:rsidRPr="002A72EB" w:rsidRDefault="00940C99" w:rsidP="00AA0F12">
            <w:pPr>
              <w:keepNext/>
              <w:spacing w:line="240" w:lineRule="atLeast"/>
              <w:ind w:right="65"/>
              <w:outlineLvl w:val="0"/>
              <w:rPr>
                <w:rFonts w:asciiTheme="minorHAnsi" w:eastAsia="Arial Unicode MS" w:hAnsiTheme="minorHAnsi" w:cstheme="minorHAnsi"/>
                <w:b/>
                <w:bCs/>
                <w:i/>
                <w:iCs/>
                <w:szCs w:val="22"/>
                <w:lang w:val="en-US" w:bidi="th-TH"/>
              </w:rPr>
            </w:pPr>
            <w:r w:rsidRPr="002A72EB">
              <w:rPr>
                <w:rFonts w:asciiTheme="minorHAnsi" w:eastAsia="Arial Unicode MS" w:hAnsiTheme="minorHAnsi" w:cstheme="minorHAnsi"/>
                <w:b/>
                <w:bCs/>
                <w:i/>
                <w:iCs/>
                <w:szCs w:val="22"/>
                <w:lang w:val="en-US" w:bidi="th-TH"/>
              </w:rPr>
              <w:t>Associates</w:t>
            </w:r>
          </w:p>
        </w:tc>
        <w:tc>
          <w:tcPr>
            <w:tcW w:w="1197" w:type="dxa"/>
            <w:vAlign w:val="bottom"/>
          </w:tcPr>
          <w:p w14:paraId="419B0E97" w14:textId="77777777" w:rsidR="009F4E42" w:rsidRPr="002A72EB" w:rsidRDefault="009F4E42"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748BA0E0" w14:textId="77777777" w:rsidR="009F4E42" w:rsidRPr="002A72EB" w:rsidRDefault="009F4E42"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BA7B267" w14:textId="77777777" w:rsidR="009F4E42" w:rsidRPr="002A72EB" w:rsidRDefault="009F4E42"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B73EB2A" w14:textId="77777777" w:rsidR="009F4E42" w:rsidRPr="002A72EB" w:rsidRDefault="009F4E42"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118A9F" w14:textId="77777777" w:rsidR="009F4E42" w:rsidRPr="002A72EB" w:rsidRDefault="009F4E42"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00FF9982" w14:textId="77777777" w:rsidR="009F4E42" w:rsidRPr="002A72EB" w:rsidRDefault="009F4E42" w:rsidP="00AA0F12">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8B0B5FD" w14:textId="77777777" w:rsidR="009F4E42" w:rsidRPr="002A72EB" w:rsidRDefault="009F4E42" w:rsidP="00AA0F12">
            <w:pPr>
              <w:tabs>
                <w:tab w:val="decimal" w:pos="921"/>
              </w:tabs>
              <w:spacing w:line="240" w:lineRule="atLeast"/>
              <w:ind w:left="-124" w:right="-79"/>
              <w:rPr>
                <w:rFonts w:asciiTheme="minorHAnsi" w:eastAsia="Arial Unicode MS" w:hAnsiTheme="minorHAnsi" w:cstheme="minorHAnsi"/>
                <w:szCs w:val="22"/>
                <w:lang w:val="en-US" w:bidi="th-TH"/>
              </w:rPr>
            </w:pPr>
          </w:p>
        </w:tc>
      </w:tr>
      <w:tr w:rsidR="000075C7" w:rsidRPr="002A72EB" w14:paraId="7F98229B" w14:textId="77777777" w:rsidTr="00AA0F12">
        <w:trPr>
          <w:cantSplit/>
        </w:trPr>
        <w:tc>
          <w:tcPr>
            <w:tcW w:w="3981" w:type="dxa"/>
            <w:vAlign w:val="bottom"/>
          </w:tcPr>
          <w:p w14:paraId="3C1072AD" w14:textId="77777777" w:rsidR="000075C7" w:rsidRPr="002A72EB" w:rsidRDefault="000075C7" w:rsidP="000075C7">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At 1 January</w:t>
            </w:r>
          </w:p>
        </w:tc>
        <w:tc>
          <w:tcPr>
            <w:tcW w:w="1197" w:type="dxa"/>
          </w:tcPr>
          <w:p w14:paraId="5E0C2539" w14:textId="0C110530" w:rsidR="000075C7" w:rsidRPr="000075C7" w:rsidRDefault="000075C7" w:rsidP="000075C7">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12FCD566" w14:textId="77777777" w:rsidR="000075C7" w:rsidRPr="000075C7" w:rsidRDefault="000075C7" w:rsidP="000075C7">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190" w:type="dxa"/>
          </w:tcPr>
          <w:p w14:paraId="08936DCB" w14:textId="2B04D287" w:rsidR="000075C7" w:rsidRPr="000075C7" w:rsidRDefault="000075C7" w:rsidP="000075C7">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vAlign w:val="bottom"/>
          </w:tcPr>
          <w:p w14:paraId="1AE7C004" w14:textId="77777777" w:rsidR="000075C7" w:rsidRPr="000075C7" w:rsidRDefault="000075C7" w:rsidP="000075C7">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170" w:type="dxa"/>
            <w:vAlign w:val="bottom"/>
          </w:tcPr>
          <w:p w14:paraId="47BE26EE" w14:textId="609D8526" w:rsidR="000075C7" w:rsidRPr="000075C7" w:rsidRDefault="000075C7" w:rsidP="000075C7">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c>
          <w:tcPr>
            <w:tcW w:w="178" w:type="dxa"/>
          </w:tcPr>
          <w:p w14:paraId="64E84B41" w14:textId="77777777" w:rsidR="000075C7" w:rsidRPr="000075C7" w:rsidRDefault="000075C7" w:rsidP="000075C7">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17AC8637" w:rsidR="000075C7" w:rsidRPr="000075C7" w:rsidRDefault="000075C7" w:rsidP="000075C7">
            <w:pPr>
              <w:tabs>
                <w:tab w:val="decimal" w:pos="278"/>
              </w:tabs>
              <w:spacing w:line="240" w:lineRule="atLeast"/>
              <w:ind w:left="-79" w:right="-79"/>
              <w:jc w:val="center"/>
              <w:rPr>
                <w:rFonts w:asciiTheme="minorHAnsi" w:hAnsiTheme="minorHAnsi" w:cstheme="minorHAnsi"/>
                <w:color w:val="000000"/>
                <w:szCs w:val="22"/>
                <w:lang w:val="en-US" w:bidi="th-TH"/>
              </w:rPr>
            </w:pPr>
            <w:r w:rsidRPr="002A72EB">
              <w:rPr>
                <w:rFonts w:asciiTheme="minorHAnsi" w:hAnsiTheme="minorHAnsi" w:cstheme="minorHAnsi"/>
                <w:color w:val="000000"/>
                <w:szCs w:val="22"/>
                <w:lang w:val="en-US" w:bidi="th-TH"/>
              </w:rPr>
              <w:t>-</w:t>
            </w:r>
          </w:p>
        </w:tc>
      </w:tr>
      <w:tr w:rsidR="000075C7" w:rsidRPr="002A72EB" w14:paraId="7C7972A2" w14:textId="77777777" w:rsidTr="00AA0F12">
        <w:trPr>
          <w:cantSplit/>
        </w:trPr>
        <w:tc>
          <w:tcPr>
            <w:tcW w:w="3981" w:type="dxa"/>
            <w:vAlign w:val="bottom"/>
          </w:tcPr>
          <w:p w14:paraId="181A05B5" w14:textId="3C3C2E34" w:rsidR="000075C7" w:rsidRPr="002A72EB" w:rsidRDefault="000075C7" w:rsidP="000075C7">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Addition</w:t>
            </w:r>
          </w:p>
        </w:tc>
        <w:tc>
          <w:tcPr>
            <w:tcW w:w="1197" w:type="dxa"/>
          </w:tcPr>
          <w:p w14:paraId="3959BA42" w14:textId="608E1B37" w:rsidR="000075C7" w:rsidRPr="00B662B9" w:rsidRDefault="000075C7" w:rsidP="000075C7">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20,000</w:t>
            </w:r>
          </w:p>
        </w:tc>
        <w:tc>
          <w:tcPr>
            <w:tcW w:w="178" w:type="dxa"/>
          </w:tcPr>
          <w:p w14:paraId="424B5715" w14:textId="77777777" w:rsidR="000075C7" w:rsidRPr="002A72EB" w:rsidRDefault="000075C7" w:rsidP="000075C7">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F58AA0D" w14:textId="46B6FD73" w:rsidR="000075C7" w:rsidRPr="002A72EB" w:rsidRDefault="000075C7" w:rsidP="000075C7">
            <w:pPr>
              <w:tabs>
                <w:tab w:val="decimal" w:pos="948"/>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30,700</w:t>
            </w:r>
          </w:p>
        </w:tc>
        <w:tc>
          <w:tcPr>
            <w:tcW w:w="178" w:type="dxa"/>
            <w:vAlign w:val="bottom"/>
          </w:tcPr>
          <w:p w14:paraId="6780A45D" w14:textId="77777777" w:rsidR="000075C7" w:rsidRPr="002A72EB" w:rsidRDefault="000075C7" w:rsidP="000075C7">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vAlign w:val="bottom"/>
          </w:tcPr>
          <w:p w14:paraId="4D2E765A" w14:textId="7525F0E7" w:rsidR="000075C7" w:rsidRPr="00B662B9" w:rsidRDefault="000075C7" w:rsidP="000075C7">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20,000</w:t>
            </w:r>
          </w:p>
        </w:tc>
        <w:tc>
          <w:tcPr>
            <w:tcW w:w="178" w:type="dxa"/>
          </w:tcPr>
          <w:p w14:paraId="0A7F2A1F" w14:textId="77777777" w:rsidR="000075C7" w:rsidRPr="002A72EB" w:rsidRDefault="000075C7" w:rsidP="000075C7">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4B7FAF6B" w14:textId="4B97BCBD" w:rsidR="000075C7" w:rsidRPr="002A72EB" w:rsidRDefault="000075C7" w:rsidP="000075C7">
            <w:pPr>
              <w:tabs>
                <w:tab w:val="decimal" w:pos="924"/>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30,700</w:t>
            </w:r>
          </w:p>
        </w:tc>
      </w:tr>
      <w:tr w:rsidR="009F4E42" w:rsidRPr="002A72EB" w14:paraId="32595D3F" w14:textId="77777777" w:rsidTr="00AA0F12">
        <w:trPr>
          <w:cantSplit/>
        </w:trPr>
        <w:tc>
          <w:tcPr>
            <w:tcW w:w="3981" w:type="dxa"/>
            <w:vAlign w:val="bottom"/>
          </w:tcPr>
          <w:p w14:paraId="0A748C0C" w14:textId="77777777" w:rsidR="009F4E42" w:rsidRPr="002A72EB" w:rsidRDefault="009F4E42" w:rsidP="00AA0F12">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Repayment</w:t>
            </w:r>
          </w:p>
        </w:tc>
        <w:tc>
          <w:tcPr>
            <w:tcW w:w="1197" w:type="dxa"/>
            <w:tcBorders>
              <w:bottom w:val="single" w:sz="4" w:space="0" w:color="auto"/>
            </w:tcBorders>
          </w:tcPr>
          <w:p w14:paraId="342D6607" w14:textId="543283AA" w:rsidR="009F4E42" w:rsidRPr="00B662B9" w:rsidRDefault="00891B66" w:rsidP="00B662B9">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(20,000)</w:t>
            </w:r>
          </w:p>
        </w:tc>
        <w:tc>
          <w:tcPr>
            <w:tcW w:w="178" w:type="dxa"/>
          </w:tcPr>
          <w:p w14:paraId="4CAFE0D3" w14:textId="77777777" w:rsidR="009F4E42" w:rsidRPr="002A72EB" w:rsidRDefault="009F4E42" w:rsidP="00AA0F12">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1250E708" w14:textId="77777777" w:rsidR="009F4E42" w:rsidRPr="002A72EB" w:rsidRDefault="009F4E42" w:rsidP="00AA0F12">
            <w:pPr>
              <w:tabs>
                <w:tab w:val="decimal" w:pos="948"/>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(30,700)</w:t>
            </w:r>
          </w:p>
        </w:tc>
        <w:tc>
          <w:tcPr>
            <w:tcW w:w="178" w:type="dxa"/>
            <w:vAlign w:val="bottom"/>
          </w:tcPr>
          <w:p w14:paraId="44BBD25B" w14:textId="77777777" w:rsidR="009F4E42" w:rsidRPr="002A72EB" w:rsidRDefault="009F4E42" w:rsidP="00AA0F12">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Borders>
              <w:bottom w:val="single" w:sz="4" w:space="0" w:color="auto"/>
            </w:tcBorders>
          </w:tcPr>
          <w:p w14:paraId="7481CC97" w14:textId="2EE308C4" w:rsidR="009F4E42" w:rsidRPr="00B662B9" w:rsidRDefault="00891B66" w:rsidP="00B662B9">
            <w:pPr>
              <w:tabs>
                <w:tab w:val="decimal" w:pos="924"/>
              </w:tabs>
              <w:spacing w:line="240" w:lineRule="atLeast"/>
              <w:ind w:left="-79" w:right="-79"/>
              <w:rPr>
                <w:rFonts w:asciiTheme="minorHAnsi" w:eastAsia="Arial Unicode MS" w:hAnsiTheme="minorHAnsi" w:cstheme="minorHAnsi"/>
                <w:szCs w:val="22"/>
                <w:lang w:val="en-US" w:bidi="th-TH"/>
              </w:rPr>
            </w:pPr>
            <w:r w:rsidRPr="00B662B9">
              <w:rPr>
                <w:rFonts w:asciiTheme="minorHAnsi" w:eastAsia="Arial Unicode MS" w:hAnsiTheme="minorHAnsi" w:cstheme="minorHAnsi"/>
                <w:szCs w:val="22"/>
                <w:lang w:val="en-US" w:bidi="th-TH"/>
              </w:rPr>
              <w:t>(20,000)</w:t>
            </w:r>
          </w:p>
        </w:tc>
        <w:tc>
          <w:tcPr>
            <w:tcW w:w="178" w:type="dxa"/>
          </w:tcPr>
          <w:p w14:paraId="3292AD66" w14:textId="77777777" w:rsidR="009F4E42" w:rsidRPr="002A72EB" w:rsidRDefault="009F4E42" w:rsidP="00AA0F1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4012F54D" w14:textId="77777777" w:rsidR="009F4E42" w:rsidRPr="002A72EB" w:rsidRDefault="009F4E42" w:rsidP="00AA0F12">
            <w:pPr>
              <w:tabs>
                <w:tab w:val="decimal" w:pos="924"/>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(30,700)</w:t>
            </w:r>
          </w:p>
        </w:tc>
      </w:tr>
      <w:tr w:rsidR="009F4E42" w:rsidRPr="00B06AF7" w14:paraId="72D86238" w14:textId="77777777" w:rsidTr="00AA0F12">
        <w:trPr>
          <w:cantSplit/>
        </w:trPr>
        <w:tc>
          <w:tcPr>
            <w:tcW w:w="3981" w:type="dxa"/>
            <w:vAlign w:val="bottom"/>
          </w:tcPr>
          <w:p w14:paraId="295AFE4C" w14:textId="77777777" w:rsidR="009F4E42" w:rsidRPr="002A72EB" w:rsidRDefault="009F4E42" w:rsidP="00AA0F12">
            <w:pPr>
              <w:keepNext/>
              <w:spacing w:line="240" w:lineRule="atLeast"/>
              <w:ind w:right="65"/>
              <w:outlineLvl w:val="0"/>
              <w:rPr>
                <w:rFonts w:asciiTheme="minorHAnsi" w:eastAsia="Arial Unicode MS" w:hAnsiTheme="minorHAnsi" w:cstheme="minorHAnsi"/>
                <w:szCs w:val="22"/>
                <w:lang w:val="en-US" w:bidi="th-TH"/>
              </w:rPr>
            </w:pPr>
            <w:r w:rsidRPr="002A72EB">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DA7D3B" w14:textId="77777777" w:rsidR="009F4E42" w:rsidRPr="002A72EB" w:rsidRDefault="009F4E42" w:rsidP="00AA0F12">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tcPr>
          <w:p w14:paraId="33030F2F" w14:textId="77777777" w:rsidR="009F4E42" w:rsidRPr="002A72EB" w:rsidRDefault="009F4E42" w:rsidP="00AA0F1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76A543F" w14:textId="77777777" w:rsidR="009F4E42" w:rsidRPr="00DA3EFC" w:rsidRDefault="009F4E42" w:rsidP="00DA3EFC">
            <w:pPr>
              <w:tabs>
                <w:tab w:val="decimal" w:pos="278"/>
              </w:tabs>
              <w:spacing w:line="240" w:lineRule="atLeast"/>
              <w:ind w:left="-79" w:right="-79"/>
              <w:jc w:val="center"/>
              <w:rPr>
                <w:rFonts w:asciiTheme="minorHAnsi" w:hAnsiTheme="minorHAnsi" w:cstheme="minorHAnsi"/>
                <w:b/>
                <w:bCs/>
                <w:color w:val="000000"/>
                <w:szCs w:val="22"/>
                <w:lang w:val="en-US" w:bidi="th-TH"/>
              </w:rPr>
            </w:pPr>
            <w:r w:rsidRPr="00DA3EFC">
              <w:rPr>
                <w:rFonts w:asciiTheme="minorHAnsi" w:hAnsiTheme="minorHAnsi" w:cstheme="minorHAnsi"/>
                <w:b/>
                <w:bCs/>
                <w:color w:val="000000"/>
                <w:szCs w:val="22"/>
                <w:lang w:val="en-US" w:bidi="th-TH"/>
              </w:rPr>
              <w:t>-</w:t>
            </w:r>
          </w:p>
        </w:tc>
        <w:tc>
          <w:tcPr>
            <w:tcW w:w="178" w:type="dxa"/>
            <w:vAlign w:val="bottom"/>
          </w:tcPr>
          <w:p w14:paraId="652EA404" w14:textId="77777777" w:rsidR="009F4E42" w:rsidRPr="002A72EB" w:rsidRDefault="009F4E42" w:rsidP="00AA0F12">
            <w:pPr>
              <w:tabs>
                <w:tab w:val="decimal" w:pos="956"/>
              </w:tabs>
              <w:spacing w:line="240" w:lineRule="atLeast"/>
              <w:ind w:left="-124" w:right="11"/>
              <w:jc w:val="center"/>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495710F5" w14:textId="7C4F1377" w:rsidR="009F4E42" w:rsidRPr="002A72EB" w:rsidRDefault="00987C61" w:rsidP="00987C61">
            <w:pPr>
              <w:tabs>
                <w:tab w:val="decimal" w:pos="278"/>
              </w:tabs>
              <w:spacing w:line="240" w:lineRule="atLeast"/>
              <w:ind w:left="-79" w:right="-79"/>
              <w:jc w:val="center"/>
              <w:rPr>
                <w:rFonts w:asciiTheme="minorHAnsi" w:hAnsiTheme="minorHAnsi" w:cstheme="minorHAnsi"/>
                <w:b/>
                <w:bCs/>
                <w:color w:val="000000"/>
                <w:szCs w:val="22"/>
                <w:lang w:val="en-US" w:bidi="th-TH"/>
              </w:rPr>
            </w:pPr>
            <w:r w:rsidRPr="002A72EB">
              <w:rPr>
                <w:rFonts w:asciiTheme="minorHAnsi" w:hAnsiTheme="minorHAnsi" w:cstheme="minorHAnsi"/>
                <w:b/>
                <w:bCs/>
                <w:color w:val="000000"/>
                <w:szCs w:val="22"/>
                <w:lang w:val="en-US" w:bidi="th-TH"/>
              </w:rPr>
              <w:t>-</w:t>
            </w:r>
          </w:p>
        </w:tc>
        <w:tc>
          <w:tcPr>
            <w:tcW w:w="178" w:type="dxa"/>
          </w:tcPr>
          <w:p w14:paraId="2C32693D" w14:textId="77777777" w:rsidR="009F4E42" w:rsidRPr="002A72EB" w:rsidRDefault="009F4E42" w:rsidP="00AA0F12">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24FC01A8" w14:textId="77777777" w:rsidR="009F4E42" w:rsidRPr="00DA3EFC" w:rsidRDefault="009F4E42" w:rsidP="00DA3EFC">
            <w:pPr>
              <w:tabs>
                <w:tab w:val="decimal" w:pos="278"/>
              </w:tabs>
              <w:spacing w:line="240" w:lineRule="atLeast"/>
              <w:ind w:left="-79" w:right="-79"/>
              <w:jc w:val="center"/>
              <w:rPr>
                <w:rFonts w:asciiTheme="minorHAnsi" w:hAnsiTheme="minorHAnsi" w:cstheme="minorHAnsi"/>
                <w:b/>
                <w:bCs/>
                <w:color w:val="000000"/>
                <w:szCs w:val="22"/>
                <w:lang w:val="en-US" w:bidi="th-TH"/>
              </w:rPr>
            </w:pPr>
            <w:r w:rsidRPr="00DA3EFC">
              <w:rPr>
                <w:rFonts w:asciiTheme="minorHAnsi" w:hAnsiTheme="minorHAnsi" w:cstheme="minorHAnsi"/>
                <w:b/>
                <w:bCs/>
                <w:color w:val="000000"/>
                <w:szCs w:val="22"/>
                <w:lang w:val="en-US" w:bidi="th-TH"/>
              </w:rPr>
              <w:t>-</w:t>
            </w:r>
          </w:p>
        </w:tc>
      </w:tr>
    </w:tbl>
    <w:p w14:paraId="03078B2A" w14:textId="77777777" w:rsidR="009F4E42" w:rsidRDefault="009F4E42" w:rsidP="00D44196">
      <w:pPr>
        <w:spacing w:line="240" w:lineRule="auto"/>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227C14" w:rsidRPr="00B06AF7" w14:paraId="0D664505" w14:textId="77777777" w:rsidTr="00AA0F12">
        <w:trPr>
          <w:cantSplit/>
          <w:tblHeader/>
        </w:trPr>
        <w:tc>
          <w:tcPr>
            <w:tcW w:w="3981" w:type="dxa"/>
          </w:tcPr>
          <w:p w14:paraId="58F34F1D" w14:textId="77777777" w:rsidR="00227C14" w:rsidRPr="00B06AF7" w:rsidRDefault="00227C14" w:rsidP="00AA0F12">
            <w:pPr>
              <w:spacing w:line="240" w:lineRule="atLeast"/>
              <w:rPr>
                <w:rFonts w:asciiTheme="minorHAnsi" w:hAnsiTheme="minorHAnsi" w:cstheme="minorHAnsi"/>
                <w:b/>
                <w:bCs/>
                <w:i/>
                <w:iCs/>
                <w:szCs w:val="22"/>
                <w:lang w:val="en-US" w:bidi="th-TH"/>
              </w:rPr>
            </w:pPr>
          </w:p>
          <w:p w14:paraId="092EF03E" w14:textId="77777777" w:rsidR="00227C14" w:rsidRPr="00B06AF7" w:rsidRDefault="00227C14" w:rsidP="00AA0F12">
            <w:pPr>
              <w:spacing w:line="240" w:lineRule="atLeast"/>
              <w:rPr>
                <w:rFonts w:asciiTheme="minorHAnsi" w:eastAsia="Arial Unicode MS" w:hAnsiTheme="minorHAnsi" w:cstheme="minorHAnsi"/>
                <w:b/>
                <w:bCs/>
                <w:i/>
                <w:iCs/>
                <w:szCs w:val="22"/>
                <w:lang w:val="en-US" w:bidi="th-TH"/>
              </w:rPr>
            </w:pPr>
          </w:p>
        </w:tc>
        <w:tc>
          <w:tcPr>
            <w:tcW w:w="2565" w:type="dxa"/>
            <w:gridSpan w:val="3"/>
          </w:tcPr>
          <w:p w14:paraId="68C332CB" w14:textId="77777777" w:rsidR="00227C14" w:rsidRPr="00B06AF7" w:rsidRDefault="00227C14" w:rsidP="00AA0F1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3807F66" w14:textId="77777777" w:rsidR="00227C14" w:rsidRPr="00B06AF7" w:rsidRDefault="00227C14" w:rsidP="00AA0F1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3A423E1" w14:textId="77777777" w:rsidR="00227C14" w:rsidRPr="00B06AF7" w:rsidRDefault="00227C14" w:rsidP="00AA0F12">
            <w:pPr>
              <w:spacing w:line="240" w:lineRule="atLeast"/>
              <w:jc w:val="center"/>
              <w:rPr>
                <w:rFonts w:asciiTheme="minorHAnsi" w:hAnsiTheme="minorHAnsi" w:cstheme="minorHAnsi"/>
                <w:b/>
                <w:szCs w:val="22"/>
              </w:rPr>
            </w:pPr>
          </w:p>
        </w:tc>
        <w:tc>
          <w:tcPr>
            <w:tcW w:w="2567" w:type="dxa"/>
            <w:gridSpan w:val="3"/>
          </w:tcPr>
          <w:p w14:paraId="1B012E94" w14:textId="77777777" w:rsidR="00227C14" w:rsidRPr="00B06AF7" w:rsidRDefault="00227C14" w:rsidP="00AA0F1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1764B451" w14:textId="77777777" w:rsidR="00227C14" w:rsidRPr="00B06AF7" w:rsidRDefault="00227C14" w:rsidP="00AA0F12">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227C14" w:rsidRPr="00B06AF7" w14:paraId="417E568E" w14:textId="77777777" w:rsidTr="00AA0F12">
        <w:trPr>
          <w:cantSplit/>
          <w:tblHeader/>
        </w:trPr>
        <w:tc>
          <w:tcPr>
            <w:tcW w:w="3981" w:type="dxa"/>
          </w:tcPr>
          <w:p w14:paraId="27729022" w14:textId="77777777" w:rsidR="00227C14" w:rsidRPr="00B06AF7" w:rsidRDefault="00227C14" w:rsidP="00AA0F12">
            <w:pPr>
              <w:spacing w:line="240" w:lineRule="atLeast"/>
              <w:rPr>
                <w:rFonts w:asciiTheme="minorHAnsi" w:eastAsia="Arial Unicode MS" w:hAnsiTheme="minorHAnsi" w:cstheme="minorHAnsi"/>
                <w:szCs w:val="22"/>
              </w:rPr>
            </w:pPr>
          </w:p>
        </w:tc>
        <w:tc>
          <w:tcPr>
            <w:tcW w:w="1197" w:type="dxa"/>
          </w:tcPr>
          <w:p w14:paraId="71102E7B" w14:textId="77777777" w:rsidR="00227C14" w:rsidRPr="00B06AF7" w:rsidRDefault="00227C14" w:rsidP="00AA0F1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14D4257D" w14:textId="77777777" w:rsidR="00227C14" w:rsidRPr="00B06AF7" w:rsidRDefault="00227C14" w:rsidP="00AA0F12">
            <w:pPr>
              <w:spacing w:line="240" w:lineRule="atLeast"/>
              <w:jc w:val="center"/>
              <w:rPr>
                <w:rFonts w:asciiTheme="minorHAnsi" w:hAnsiTheme="minorHAnsi" w:cstheme="minorHAnsi"/>
                <w:bCs/>
                <w:szCs w:val="22"/>
              </w:rPr>
            </w:pPr>
          </w:p>
        </w:tc>
        <w:tc>
          <w:tcPr>
            <w:tcW w:w="1190" w:type="dxa"/>
          </w:tcPr>
          <w:p w14:paraId="29AEE92E" w14:textId="77777777" w:rsidR="00227C14" w:rsidRPr="00B06AF7" w:rsidRDefault="00227C14" w:rsidP="00AA0F1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3634491A" w14:textId="77777777" w:rsidR="00227C14" w:rsidRPr="00B06AF7" w:rsidRDefault="00227C14" w:rsidP="00AA0F12">
            <w:pPr>
              <w:spacing w:line="240" w:lineRule="atLeast"/>
              <w:ind w:left="-169" w:right="-142"/>
              <w:jc w:val="center"/>
              <w:rPr>
                <w:rFonts w:asciiTheme="minorHAnsi" w:hAnsiTheme="minorHAnsi" w:cstheme="minorHAnsi"/>
                <w:bCs/>
                <w:szCs w:val="22"/>
              </w:rPr>
            </w:pPr>
          </w:p>
        </w:tc>
        <w:tc>
          <w:tcPr>
            <w:tcW w:w="1170" w:type="dxa"/>
          </w:tcPr>
          <w:p w14:paraId="0EE5378D" w14:textId="77777777" w:rsidR="00227C14" w:rsidRPr="00B06AF7" w:rsidRDefault="00227C14" w:rsidP="00AA0F1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0A90CC2E" w14:textId="77777777" w:rsidR="00227C14" w:rsidRPr="00B06AF7" w:rsidRDefault="00227C14" w:rsidP="00AA0F12">
            <w:pPr>
              <w:spacing w:line="240" w:lineRule="atLeast"/>
              <w:jc w:val="center"/>
              <w:rPr>
                <w:rFonts w:asciiTheme="minorHAnsi" w:hAnsiTheme="minorHAnsi" w:cstheme="minorHAnsi"/>
                <w:bCs/>
                <w:szCs w:val="22"/>
              </w:rPr>
            </w:pPr>
          </w:p>
        </w:tc>
        <w:tc>
          <w:tcPr>
            <w:tcW w:w="1219" w:type="dxa"/>
          </w:tcPr>
          <w:p w14:paraId="6FF5BDC6" w14:textId="77777777" w:rsidR="00227C14" w:rsidRPr="00B06AF7" w:rsidRDefault="00227C14" w:rsidP="00AA0F12">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227C14" w:rsidRPr="00B06AF7" w14:paraId="2E643CE6" w14:textId="77777777" w:rsidTr="00AA0F12">
        <w:trPr>
          <w:cantSplit/>
        </w:trPr>
        <w:tc>
          <w:tcPr>
            <w:tcW w:w="3981" w:type="dxa"/>
          </w:tcPr>
          <w:p w14:paraId="26CB68B8" w14:textId="77777777" w:rsidR="00227C14" w:rsidRPr="00B06AF7" w:rsidRDefault="00227C14" w:rsidP="00AA0F12">
            <w:pPr>
              <w:spacing w:line="240" w:lineRule="atLeast"/>
              <w:rPr>
                <w:rFonts w:asciiTheme="minorHAnsi" w:hAnsiTheme="minorHAnsi" w:cstheme="minorHAnsi"/>
                <w:b/>
                <w:bCs/>
                <w:i/>
                <w:iCs/>
                <w:szCs w:val="22"/>
                <w:lang w:val="en-US" w:bidi="th-TH"/>
              </w:rPr>
            </w:pPr>
          </w:p>
        </w:tc>
        <w:tc>
          <w:tcPr>
            <w:tcW w:w="5310" w:type="dxa"/>
            <w:gridSpan w:val="7"/>
          </w:tcPr>
          <w:p w14:paraId="647D1A3B" w14:textId="77777777" w:rsidR="00227C14" w:rsidRPr="00B06AF7" w:rsidRDefault="00227C14" w:rsidP="00AA0F12">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227C14" w:rsidRPr="00B06AF7" w14:paraId="401A4872" w14:textId="77777777" w:rsidTr="00AA0F12">
        <w:trPr>
          <w:cantSplit/>
        </w:trPr>
        <w:tc>
          <w:tcPr>
            <w:tcW w:w="3981" w:type="dxa"/>
            <w:vAlign w:val="bottom"/>
          </w:tcPr>
          <w:p w14:paraId="568119DF" w14:textId="77777777" w:rsidR="00227C14" w:rsidRPr="00B06AF7" w:rsidRDefault="00227C14" w:rsidP="00AA0F12">
            <w:pPr>
              <w:keepNext/>
              <w:spacing w:line="240" w:lineRule="atLeast"/>
              <w:ind w:right="65"/>
              <w:outlineLvl w:val="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Related parties</w:t>
            </w:r>
          </w:p>
        </w:tc>
        <w:tc>
          <w:tcPr>
            <w:tcW w:w="1197" w:type="dxa"/>
            <w:vAlign w:val="bottom"/>
          </w:tcPr>
          <w:p w14:paraId="31CA6371" w14:textId="77777777" w:rsidR="00227C14" w:rsidRPr="00B06AF7" w:rsidRDefault="00227C14"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C55C150" w14:textId="77777777" w:rsidR="00227C14" w:rsidRPr="00B06AF7" w:rsidRDefault="00227C14"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40E5FD0B" w14:textId="77777777" w:rsidR="00227C14" w:rsidRPr="00B06AF7" w:rsidRDefault="00227C14"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22966D0" w14:textId="77777777" w:rsidR="00227C14" w:rsidRPr="00B06AF7" w:rsidRDefault="00227C14"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95A0EE9" w14:textId="77777777" w:rsidR="00227C14" w:rsidRPr="00B06AF7" w:rsidRDefault="00227C14" w:rsidP="00AA0F12">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2EFAAFDA" w14:textId="77777777" w:rsidR="00227C14" w:rsidRPr="00B06AF7" w:rsidRDefault="00227C14" w:rsidP="00AA0F12">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39024E" w14:textId="77777777" w:rsidR="00227C14" w:rsidRPr="00B06AF7" w:rsidRDefault="00227C14" w:rsidP="00AA0F12">
            <w:pPr>
              <w:tabs>
                <w:tab w:val="decimal" w:pos="921"/>
              </w:tabs>
              <w:spacing w:line="240" w:lineRule="atLeast"/>
              <w:ind w:left="-124" w:right="-79"/>
              <w:rPr>
                <w:rFonts w:asciiTheme="minorHAnsi" w:eastAsia="Arial Unicode MS" w:hAnsiTheme="minorHAnsi" w:cstheme="minorHAnsi"/>
                <w:szCs w:val="22"/>
                <w:lang w:val="en-US" w:bidi="th-TH"/>
              </w:rPr>
            </w:pPr>
          </w:p>
        </w:tc>
      </w:tr>
      <w:tr w:rsidR="00227C14" w:rsidRPr="00B06AF7" w14:paraId="240EBD9F" w14:textId="77777777" w:rsidTr="00AA0F12">
        <w:trPr>
          <w:cantSplit/>
        </w:trPr>
        <w:tc>
          <w:tcPr>
            <w:tcW w:w="3981" w:type="dxa"/>
            <w:vAlign w:val="bottom"/>
          </w:tcPr>
          <w:p w14:paraId="4B5A1CA6" w14:textId="77777777" w:rsidR="00227C14" w:rsidRPr="00B06AF7" w:rsidRDefault="00227C14" w:rsidP="00AA0F1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At 1 January</w:t>
            </w:r>
          </w:p>
        </w:tc>
        <w:tc>
          <w:tcPr>
            <w:tcW w:w="1197" w:type="dxa"/>
          </w:tcPr>
          <w:p w14:paraId="5B09E0F9" w14:textId="7FD04FBC" w:rsidR="00227C14" w:rsidRPr="004D7D87" w:rsidRDefault="004D7D87" w:rsidP="004D7D87">
            <w:pPr>
              <w:tabs>
                <w:tab w:val="decimal" w:pos="278"/>
              </w:tabs>
              <w:spacing w:line="240" w:lineRule="atLeast"/>
              <w:ind w:left="-79" w:right="-79"/>
              <w:jc w:val="center"/>
              <w:rPr>
                <w:rFonts w:asciiTheme="minorHAnsi" w:hAnsiTheme="minorHAnsi" w:cstheme="minorHAnsi"/>
                <w:color w:val="000000"/>
                <w:szCs w:val="22"/>
                <w:lang w:val="en-US" w:bidi="th-TH"/>
              </w:rPr>
            </w:pPr>
            <w:r w:rsidRPr="004D7D87">
              <w:rPr>
                <w:rFonts w:asciiTheme="minorHAnsi" w:hAnsiTheme="minorHAnsi" w:cstheme="minorHAnsi"/>
                <w:color w:val="000000"/>
                <w:szCs w:val="22"/>
                <w:lang w:val="en-US" w:bidi="th-TH"/>
              </w:rPr>
              <w:t>-</w:t>
            </w:r>
          </w:p>
        </w:tc>
        <w:tc>
          <w:tcPr>
            <w:tcW w:w="178" w:type="dxa"/>
          </w:tcPr>
          <w:p w14:paraId="2508940A" w14:textId="77777777" w:rsidR="00227C14" w:rsidRPr="00B06AF7" w:rsidRDefault="00227C14" w:rsidP="00AA0F12">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5240678" w14:textId="70F23EC7" w:rsidR="00227C14" w:rsidRPr="002A72EB" w:rsidRDefault="001735A0" w:rsidP="003C1A72">
            <w:pPr>
              <w:tabs>
                <w:tab w:val="decimal" w:pos="948"/>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120,000</w:t>
            </w:r>
          </w:p>
        </w:tc>
        <w:tc>
          <w:tcPr>
            <w:tcW w:w="178" w:type="dxa"/>
            <w:vAlign w:val="bottom"/>
          </w:tcPr>
          <w:p w14:paraId="62190455" w14:textId="77777777" w:rsidR="00227C14" w:rsidRPr="00B06AF7" w:rsidRDefault="00227C14" w:rsidP="00AA0F12">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vAlign w:val="bottom"/>
          </w:tcPr>
          <w:p w14:paraId="74C80971" w14:textId="1D3AC5B4" w:rsidR="00227C14" w:rsidRPr="00B06AF7" w:rsidRDefault="00DA3EFC" w:rsidP="00DA3EFC">
            <w:pPr>
              <w:tabs>
                <w:tab w:val="decimal" w:pos="278"/>
              </w:tabs>
              <w:spacing w:line="240" w:lineRule="atLeast"/>
              <w:ind w:left="-79" w:right="-79"/>
              <w:jc w:val="center"/>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tcPr>
          <w:p w14:paraId="391F28B7" w14:textId="77777777" w:rsidR="00227C14" w:rsidRPr="00B06AF7" w:rsidRDefault="00227C14" w:rsidP="00AA0F12">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7B69C746" w14:textId="77777777" w:rsidR="00227C14" w:rsidRPr="00DA3EFC" w:rsidRDefault="00227C14" w:rsidP="004A3AF1">
            <w:pPr>
              <w:tabs>
                <w:tab w:val="decimal" w:pos="278"/>
              </w:tabs>
              <w:spacing w:line="240" w:lineRule="atLeast"/>
              <w:ind w:left="-79" w:right="-79"/>
              <w:jc w:val="center"/>
              <w:rPr>
                <w:rFonts w:asciiTheme="minorHAnsi" w:eastAsia="Arial Unicode MS" w:hAnsiTheme="minorHAnsi" w:cstheme="minorHAnsi"/>
                <w:szCs w:val="22"/>
                <w:lang w:val="en-US" w:bidi="th-TH"/>
              </w:rPr>
            </w:pPr>
            <w:r w:rsidRPr="00DA3EFC">
              <w:rPr>
                <w:rFonts w:asciiTheme="minorHAnsi" w:eastAsia="Arial Unicode MS" w:hAnsiTheme="minorHAnsi" w:cstheme="minorHAnsi"/>
                <w:szCs w:val="22"/>
                <w:lang w:val="en-US" w:bidi="th-TH"/>
              </w:rPr>
              <w:t>-</w:t>
            </w:r>
          </w:p>
        </w:tc>
      </w:tr>
      <w:tr w:rsidR="00227C14" w:rsidRPr="00B06AF7" w14:paraId="23B611E5" w14:textId="77777777" w:rsidTr="00036A14">
        <w:trPr>
          <w:cantSplit/>
        </w:trPr>
        <w:tc>
          <w:tcPr>
            <w:tcW w:w="3981" w:type="dxa"/>
            <w:vAlign w:val="bottom"/>
          </w:tcPr>
          <w:p w14:paraId="648D3388" w14:textId="77777777" w:rsidR="00227C14" w:rsidRPr="00B06AF7" w:rsidRDefault="00227C14" w:rsidP="00AA0F1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Addition</w:t>
            </w:r>
          </w:p>
        </w:tc>
        <w:tc>
          <w:tcPr>
            <w:tcW w:w="1197" w:type="dxa"/>
            <w:shd w:val="clear" w:color="auto" w:fill="auto"/>
          </w:tcPr>
          <w:p w14:paraId="17FEE025" w14:textId="5794527C" w:rsidR="00227C14" w:rsidRPr="00B06AF7" w:rsidRDefault="00380868" w:rsidP="00AA0F12">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23,7</w:t>
            </w:r>
            <w:r w:rsidR="00036A14">
              <w:rPr>
                <w:rFonts w:asciiTheme="minorHAnsi" w:eastAsia="Arial Unicode MS" w:hAnsiTheme="minorHAnsi" w:cstheme="minorHAnsi"/>
                <w:color w:val="000000"/>
                <w:szCs w:val="22"/>
                <w:lang w:val="en-US" w:bidi="th-TH"/>
              </w:rPr>
              <w:t>00</w:t>
            </w:r>
          </w:p>
        </w:tc>
        <w:tc>
          <w:tcPr>
            <w:tcW w:w="178" w:type="dxa"/>
          </w:tcPr>
          <w:p w14:paraId="27E9A8F6" w14:textId="77777777" w:rsidR="00227C14" w:rsidRPr="00B06AF7" w:rsidRDefault="00227C14" w:rsidP="00AA0F12">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4A039DB7" w14:textId="1B190FEF" w:rsidR="00227C14" w:rsidRPr="002A72EB" w:rsidRDefault="001735A0" w:rsidP="003C1A72">
            <w:pPr>
              <w:tabs>
                <w:tab w:val="decimal" w:pos="948"/>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40,000</w:t>
            </w:r>
          </w:p>
        </w:tc>
        <w:tc>
          <w:tcPr>
            <w:tcW w:w="178" w:type="dxa"/>
            <w:vAlign w:val="bottom"/>
          </w:tcPr>
          <w:p w14:paraId="07C63FBD" w14:textId="77777777" w:rsidR="00227C14" w:rsidRPr="00B06AF7" w:rsidRDefault="00227C14" w:rsidP="00AA0F12">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shd w:val="clear" w:color="auto" w:fill="auto"/>
          </w:tcPr>
          <w:p w14:paraId="5B87E95C" w14:textId="619641B1" w:rsidR="00227C14" w:rsidRPr="00B06AF7" w:rsidRDefault="00380868" w:rsidP="00AA0F12">
            <w:pPr>
              <w:tabs>
                <w:tab w:val="decimal" w:pos="893"/>
              </w:tabs>
              <w:spacing w:line="240" w:lineRule="atLeast"/>
              <w:ind w:left="-79" w:right="-79"/>
              <w:jc w:val="center"/>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23</w:t>
            </w:r>
            <w:r w:rsidR="00036A14">
              <w:rPr>
                <w:rFonts w:asciiTheme="minorHAnsi" w:eastAsia="Arial Unicode MS" w:hAnsiTheme="minorHAnsi" w:cstheme="minorHAnsi"/>
                <w:szCs w:val="22"/>
                <w:lang w:val="en-US" w:bidi="th-TH"/>
              </w:rPr>
              <w:t>,</w:t>
            </w:r>
            <w:r>
              <w:rPr>
                <w:rFonts w:asciiTheme="minorHAnsi" w:eastAsia="Arial Unicode MS" w:hAnsiTheme="minorHAnsi" w:cstheme="minorHAnsi"/>
                <w:szCs w:val="22"/>
                <w:lang w:val="en-US" w:bidi="th-TH"/>
              </w:rPr>
              <w:t>7</w:t>
            </w:r>
            <w:r w:rsidR="00036A14">
              <w:rPr>
                <w:rFonts w:asciiTheme="minorHAnsi" w:eastAsia="Arial Unicode MS" w:hAnsiTheme="minorHAnsi" w:cstheme="minorHAnsi"/>
                <w:szCs w:val="22"/>
                <w:lang w:val="en-US" w:bidi="th-TH"/>
              </w:rPr>
              <w:t>00</w:t>
            </w:r>
          </w:p>
        </w:tc>
        <w:tc>
          <w:tcPr>
            <w:tcW w:w="178" w:type="dxa"/>
          </w:tcPr>
          <w:p w14:paraId="08105501" w14:textId="77777777" w:rsidR="00227C14" w:rsidRPr="00B06AF7" w:rsidRDefault="00227C14" w:rsidP="00AA0F12">
            <w:pPr>
              <w:tabs>
                <w:tab w:val="decimal" w:pos="956"/>
              </w:tabs>
              <w:spacing w:line="240" w:lineRule="atLeast"/>
              <w:ind w:left="-124" w:right="11"/>
              <w:jc w:val="center"/>
              <w:rPr>
                <w:rFonts w:asciiTheme="minorHAnsi" w:hAnsiTheme="minorHAnsi" w:cstheme="minorHAnsi"/>
                <w:b/>
                <w:bCs/>
                <w:szCs w:val="22"/>
              </w:rPr>
            </w:pPr>
          </w:p>
        </w:tc>
        <w:tc>
          <w:tcPr>
            <w:tcW w:w="1219" w:type="dxa"/>
          </w:tcPr>
          <w:p w14:paraId="7599AE06" w14:textId="77777777" w:rsidR="00227C14" w:rsidRPr="00DA3EFC" w:rsidRDefault="00227C14" w:rsidP="004A3AF1">
            <w:pPr>
              <w:tabs>
                <w:tab w:val="decimal" w:pos="278"/>
              </w:tabs>
              <w:spacing w:line="240" w:lineRule="atLeast"/>
              <w:ind w:left="-79" w:right="-79"/>
              <w:jc w:val="center"/>
              <w:rPr>
                <w:rFonts w:asciiTheme="minorHAnsi" w:eastAsia="Arial Unicode MS" w:hAnsiTheme="minorHAnsi" w:cstheme="minorHAnsi"/>
                <w:szCs w:val="22"/>
                <w:lang w:val="en-US" w:bidi="th-TH"/>
              </w:rPr>
            </w:pPr>
            <w:r w:rsidRPr="00DA3EFC">
              <w:rPr>
                <w:rFonts w:asciiTheme="minorHAnsi" w:eastAsia="Arial Unicode MS" w:hAnsiTheme="minorHAnsi" w:cstheme="minorHAnsi"/>
                <w:szCs w:val="22"/>
                <w:lang w:val="en-US" w:bidi="th-TH"/>
              </w:rPr>
              <w:t>-</w:t>
            </w:r>
          </w:p>
        </w:tc>
      </w:tr>
      <w:tr w:rsidR="00227C14" w:rsidRPr="00B06AF7" w14:paraId="0EC653A4" w14:textId="77777777" w:rsidTr="00036A14">
        <w:trPr>
          <w:cantSplit/>
        </w:trPr>
        <w:tc>
          <w:tcPr>
            <w:tcW w:w="3981" w:type="dxa"/>
            <w:vAlign w:val="bottom"/>
          </w:tcPr>
          <w:p w14:paraId="1AD93F75" w14:textId="77777777" w:rsidR="00227C14" w:rsidRPr="00B06AF7" w:rsidRDefault="00227C14" w:rsidP="00AA0F1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Repayment</w:t>
            </w:r>
          </w:p>
        </w:tc>
        <w:tc>
          <w:tcPr>
            <w:tcW w:w="1197" w:type="dxa"/>
            <w:tcBorders>
              <w:bottom w:val="single" w:sz="4" w:space="0" w:color="auto"/>
            </w:tcBorders>
            <w:shd w:val="clear" w:color="auto" w:fill="auto"/>
          </w:tcPr>
          <w:p w14:paraId="1B642700" w14:textId="4E39EF6A" w:rsidR="00227C14" w:rsidRPr="00B06AF7" w:rsidRDefault="00036A14" w:rsidP="00036A14">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r w:rsidR="00380868">
              <w:rPr>
                <w:rFonts w:asciiTheme="minorHAnsi" w:eastAsia="Arial Unicode MS" w:hAnsiTheme="minorHAnsi" w:cstheme="minorHAnsi"/>
                <w:color w:val="000000"/>
                <w:szCs w:val="22"/>
                <w:lang w:val="en-US" w:bidi="th-TH"/>
              </w:rPr>
              <w:t>9</w:t>
            </w:r>
            <w:r>
              <w:rPr>
                <w:rFonts w:asciiTheme="minorHAnsi" w:eastAsia="Arial Unicode MS" w:hAnsiTheme="minorHAnsi" w:cstheme="minorHAnsi"/>
                <w:color w:val="000000"/>
                <w:szCs w:val="22"/>
                <w:lang w:val="en-US" w:bidi="th-TH"/>
              </w:rPr>
              <w:t>,</w:t>
            </w:r>
            <w:r w:rsidR="00380868">
              <w:rPr>
                <w:rFonts w:asciiTheme="minorHAnsi" w:eastAsia="Arial Unicode MS" w:hAnsiTheme="minorHAnsi" w:cstheme="minorHAnsi"/>
                <w:color w:val="000000"/>
                <w:szCs w:val="22"/>
                <w:lang w:val="en-US" w:bidi="th-TH"/>
              </w:rPr>
              <w:t>4</w:t>
            </w:r>
            <w:r>
              <w:rPr>
                <w:rFonts w:asciiTheme="minorHAnsi" w:eastAsia="Arial Unicode MS" w:hAnsiTheme="minorHAnsi" w:cstheme="minorHAnsi"/>
                <w:color w:val="000000"/>
                <w:szCs w:val="22"/>
                <w:lang w:val="en-US" w:bidi="th-TH"/>
              </w:rPr>
              <w:t>00)</w:t>
            </w:r>
          </w:p>
        </w:tc>
        <w:tc>
          <w:tcPr>
            <w:tcW w:w="178" w:type="dxa"/>
          </w:tcPr>
          <w:p w14:paraId="6C38E704" w14:textId="77777777" w:rsidR="00227C14" w:rsidRPr="00B06AF7" w:rsidRDefault="00227C14" w:rsidP="00AA0F12">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5E03713F" w14:textId="5ED16034" w:rsidR="00227C14" w:rsidRPr="002A72EB" w:rsidRDefault="003C1A72" w:rsidP="003C1A72">
            <w:pPr>
              <w:tabs>
                <w:tab w:val="decimal" w:pos="948"/>
              </w:tabs>
              <w:spacing w:line="240" w:lineRule="atLeast"/>
              <w:ind w:left="-79" w:right="-79"/>
              <w:rPr>
                <w:rFonts w:asciiTheme="minorHAnsi" w:eastAsia="Arial Unicode MS" w:hAnsiTheme="minorHAnsi" w:cstheme="minorHAnsi"/>
                <w:szCs w:val="22"/>
                <w:lang w:val="en-US" w:bidi="th-TH"/>
              </w:rPr>
            </w:pPr>
            <w:r w:rsidRPr="002A72EB">
              <w:rPr>
                <w:rFonts w:asciiTheme="minorHAnsi" w:eastAsia="Arial Unicode MS" w:hAnsiTheme="minorHAnsi" w:cstheme="minorHAnsi"/>
                <w:szCs w:val="22"/>
                <w:lang w:val="en-US" w:bidi="th-TH"/>
              </w:rPr>
              <w:t>(160,000)</w:t>
            </w:r>
          </w:p>
        </w:tc>
        <w:tc>
          <w:tcPr>
            <w:tcW w:w="178" w:type="dxa"/>
            <w:vAlign w:val="bottom"/>
          </w:tcPr>
          <w:p w14:paraId="451C7433" w14:textId="77777777" w:rsidR="00227C14" w:rsidRPr="00B06AF7" w:rsidRDefault="00227C14" w:rsidP="00AA0F12">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70" w:type="dxa"/>
            <w:tcBorders>
              <w:bottom w:val="single" w:sz="4" w:space="0" w:color="auto"/>
            </w:tcBorders>
            <w:shd w:val="clear" w:color="auto" w:fill="auto"/>
          </w:tcPr>
          <w:p w14:paraId="6FA29B19" w14:textId="010EAC79" w:rsidR="00227C14" w:rsidRPr="00B06AF7" w:rsidRDefault="00036A14" w:rsidP="00036A14">
            <w:pPr>
              <w:tabs>
                <w:tab w:val="decimal" w:pos="893"/>
              </w:tabs>
              <w:spacing w:line="240" w:lineRule="atLeast"/>
              <w:ind w:left="-79" w:right="-79"/>
              <w:jc w:val="center"/>
              <w:rPr>
                <w:rFonts w:asciiTheme="minorHAnsi" w:eastAsia="Arial Unicode MS" w:hAnsiTheme="minorHAnsi" w:cstheme="minorHAnsi"/>
                <w:color w:val="000000"/>
                <w:szCs w:val="22"/>
                <w:lang w:val="en-US" w:bidi="th-TH"/>
              </w:rPr>
            </w:pPr>
            <w:r>
              <w:rPr>
                <w:rFonts w:asciiTheme="minorHAnsi" w:eastAsia="Arial Unicode MS" w:hAnsiTheme="minorHAnsi" w:cstheme="minorHAnsi"/>
                <w:color w:val="000000"/>
                <w:szCs w:val="22"/>
                <w:lang w:val="en-US" w:bidi="th-TH"/>
              </w:rPr>
              <w:t>(</w:t>
            </w:r>
            <w:r w:rsidR="00380868">
              <w:rPr>
                <w:rFonts w:asciiTheme="minorHAnsi" w:eastAsia="Arial Unicode MS" w:hAnsiTheme="minorHAnsi" w:cstheme="minorHAnsi"/>
                <w:color w:val="000000"/>
                <w:szCs w:val="22"/>
                <w:lang w:val="en-US" w:bidi="th-TH"/>
              </w:rPr>
              <w:t>9</w:t>
            </w:r>
            <w:r>
              <w:rPr>
                <w:rFonts w:asciiTheme="minorHAnsi" w:eastAsia="Arial Unicode MS" w:hAnsiTheme="minorHAnsi" w:cstheme="minorHAnsi"/>
                <w:color w:val="000000"/>
                <w:szCs w:val="22"/>
                <w:lang w:val="en-US" w:bidi="th-TH"/>
              </w:rPr>
              <w:t>,</w:t>
            </w:r>
            <w:r w:rsidR="00380868">
              <w:rPr>
                <w:rFonts w:asciiTheme="minorHAnsi" w:eastAsia="Arial Unicode MS" w:hAnsiTheme="minorHAnsi" w:cstheme="minorHAnsi"/>
                <w:szCs w:val="22"/>
                <w:lang w:val="en-US" w:bidi="th-TH"/>
              </w:rPr>
              <w:t>4</w:t>
            </w:r>
            <w:r w:rsidRPr="00036A14">
              <w:rPr>
                <w:rFonts w:asciiTheme="minorHAnsi" w:eastAsia="Arial Unicode MS" w:hAnsiTheme="minorHAnsi" w:cstheme="minorHAnsi"/>
                <w:szCs w:val="22"/>
                <w:lang w:val="en-US" w:bidi="th-TH"/>
              </w:rPr>
              <w:t>00</w:t>
            </w:r>
            <w:r>
              <w:rPr>
                <w:rFonts w:asciiTheme="minorHAnsi" w:eastAsia="Arial Unicode MS" w:hAnsiTheme="minorHAnsi" w:cstheme="minorHAnsi"/>
                <w:color w:val="000000"/>
                <w:szCs w:val="22"/>
                <w:lang w:val="en-US" w:bidi="th-TH"/>
              </w:rPr>
              <w:t>)</w:t>
            </w:r>
          </w:p>
        </w:tc>
        <w:tc>
          <w:tcPr>
            <w:tcW w:w="178" w:type="dxa"/>
          </w:tcPr>
          <w:p w14:paraId="4C24EE5D" w14:textId="77777777" w:rsidR="00227C14" w:rsidRPr="00B06AF7" w:rsidRDefault="00227C14" w:rsidP="00AA0F1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tcPr>
          <w:p w14:paraId="3FD94F5C" w14:textId="77777777" w:rsidR="00227C14" w:rsidRPr="00DA3EFC" w:rsidRDefault="00227C14" w:rsidP="004A3AF1">
            <w:pPr>
              <w:tabs>
                <w:tab w:val="decimal" w:pos="278"/>
              </w:tabs>
              <w:spacing w:line="240" w:lineRule="atLeast"/>
              <w:ind w:left="-79" w:right="-79"/>
              <w:jc w:val="center"/>
              <w:rPr>
                <w:rFonts w:asciiTheme="minorHAnsi" w:eastAsia="Arial Unicode MS" w:hAnsiTheme="minorHAnsi" w:cstheme="minorHAnsi"/>
                <w:szCs w:val="22"/>
                <w:lang w:val="en-US" w:bidi="th-TH"/>
              </w:rPr>
            </w:pPr>
            <w:r w:rsidRPr="00DA3EFC">
              <w:rPr>
                <w:rFonts w:asciiTheme="minorHAnsi" w:eastAsia="Arial Unicode MS" w:hAnsiTheme="minorHAnsi" w:cstheme="minorHAnsi"/>
                <w:szCs w:val="22"/>
                <w:lang w:val="en-US" w:bidi="th-TH"/>
              </w:rPr>
              <w:t>-</w:t>
            </w:r>
          </w:p>
        </w:tc>
      </w:tr>
      <w:tr w:rsidR="00227C14" w:rsidRPr="00B06AF7" w14:paraId="49EEF38C" w14:textId="77777777" w:rsidTr="00DA3EFC">
        <w:trPr>
          <w:cantSplit/>
          <w:trHeight w:val="307"/>
        </w:trPr>
        <w:tc>
          <w:tcPr>
            <w:tcW w:w="3981" w:type="dxa"/>
            <w:vAlign w:val="bottom"/>
          </w:tcPr>
          <w:p w14:paraId="69837E89" w14:textId="77777777" w:rsidR="00227C14" w:rsidRPr="00B06AF7" w:rsidRDefault="00227C14" w:rsidP="00AA0F12">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bottom"/>
          </w:tcPr>
          <w:p w14:paraId="749A444E" w14:textId="79E65CF2" w:rsidR="00227C14" w:rsidRPr="00B06AF7" w:rsidRDefault="006C2291" w:rsidP="00DA3EFC">
            <w:pPr>
              <w:tabs>
                <w:tab w:val="left" w:pos="648"/>
                <w:tab w:val="decimal" w:pos="738"/>
                <w:tab w:val="left" w:pos="876"/>
              </w:tabs>
              <w:spacing w:line="240" w:lineRule="atLeast"/>
              <w:ind w:left="-79" w:right="-306"/>
              <w:jc w:val="center"/>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14,300</w:t>
            </w:r>
          </w:p>
        </w:tc>
        <w:tc>
          <w:tcPr>
            <w:tcW w:w="178" w:type="dxa"/>
          </w:tcPr>
          <w:p w14:paraId="5D3B4BCF" w14:textId="77777777" w:rsidR="00227C14" w:rsidRPr="00B06AF7" w:rsidRDefault="00227C14" w:rsidP="00AA0F1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vAlign w:val="bottom"/>
          </w:tcPr>
          <w:p w14:paraId="46D83E8F" w14:textId="77777777" w:rsidR="00227C14" w:rsidRPr="005E4812" w:rsidRDefault="00227C14" w:rsidP="00DA3EFC">
            <w:pPr>
              <w:tabs>
                <w:tab w:val="decimal" w:pos="278"/>
              </w:tabs>
              <w:spacing w:line="240" w:lineRule="atLeast"/>
              <w:ind w:left="-79" w:right="-79"/>
              <w:jc w:val="center"/>
              <w:rPr>
                <w:rFonts w:asciiTheme="minorHAnsi" w:hAnsiTheme="minorHAnsi" w:cstheme="minorHAnsi"/>
                <w:b/>
                <w:bCs/>
                <w:color w:val="000000"/>
                <w:szCs w:val="22"/>
                <w:lang w:val="en-US" w:bidi="th-TH"/>
              </w:rPr>
            </w:pPr>
            <w:r w:rsidRPr="005E4812">
              <w:rPr>
                <w:rFonts w:asciiTheme="minorHAnsi" w:hAnsiTheme="minorHAnsi" w:cstheme="minorHAnsi"/>
                <w:b/>
                <w:bCs/>
                <w:color w:val="000000"/>
                <w:szCs w:val="22"/>
                <w:lang w:val="en-US" w:bidi="th-TH"/>
              </w:rPr>
              <w:t>-</w:t>
            </w:r>
          </w:p>
        </w:tc>
        <w:tc>
          <w:tcPr>
            <w:tcW w:w="178" w:type="dxa"/>
            <w:vAlign w:val="bottom"/>
          </w:tcPr>
          <w:p w14:paraId="70E4BF2D" w14:textId="77777777" w:rsidR="00227C14" w:rsidRPr="00B06AF7" w:rsidRDefault="00227C14" w:rsidP="00AA0F12">
            <w:pPr>
              <w:tabs>
                <w:tab w:val="decimal" w:pos="956"/>
              </w:tabs>
              <w:spacing w:line="240" w:lineRule="atLeast"/>
              <w:ind w:left="-124" w:right="11"/>
              <w:jc w:val="center"/>
              <w:rPr>
                <w:rFonts w:asciiTheme="minorHAnsi" w:hAnsiTheme="minorHAnsi" w:cstheme="minorHAnsi"/>
                <w:b/>
                <w:bCs/>
                <w:szCs w:val="22"/>
                <w:lang w:val="en-US" w:bidi="th-TH"/>
              </w:rPr>
            </w:pPr>
          </w:p>
        </w:tc>
        <w:tc>
          <w:tcPr>
            <w:tcW w:w="1170" w:type="dxa"/>
            <w:tcBorders>
              <w:top w:val="single" w:sz="4" w:space="0" w:color="auto"/>
              <w:bottom w:val="double" w:sz="4" w:space="0" w:color="auto"/>
            </w:tcBorders>
            <w:vAlign w:val="bottom"/>
          </w:tcPr>
          <w:p w14:paraId="12870947" w14:textId="54ED7FB6" w:rsidR="00227C14" w:rsidRPr="00B06AF7" w:rsidRDefault="006843E3" w:rsidP="00DA3EFC">
            <w:pPr>
              <w:tabs>
                <w:tab w:val="left" w:pos="648"/>
                <w:tab w:val="decimal" w:pos="738"/>
                <w:tab w:val="left" w:pos="876"/>
              </w:tabs>
              <w:spacing w:line="240" w:lineRule="atLeast"/>
              <w:ind w:left="-79" w:right="-306"/>
              <w:jc w:val="center"/>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14,300</w:t>
            </w:r>
          </w:p>
        </w:tc>
        <w:tc>
          <w:tcPr>
            <w:tcW w:w="178" w:type="dxa"/>
          </w:tcPr>
          <w:p w14:paraId="617B99DF" w14:textId="77777777" w:rsidR="00227C14" w:rsidRPr="00B06AF7" w:rsidRDefault="00227C14" w:rsidP="00AA0F12">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bottom"/>
          </w:tcPr>
          <w:p w14:paraId="5DCAD8E0" w14:textId="77777777" w:rsidR="00227C14" w:rsidRPr="005E4812" w:rsidRDefault="00227C14" w:rsidP="00DA3EFC">
            <w:pPr>
              <w:tabs>
                <w:tab w:val="decimal" w:pos="278"/>
              </w:tabs>
              <w:spacing w:line="240" w:lineRule="atLeast"/>
              <w:ind w:left="-79" w:right="-79"/>
              <w:jc w:val="center"/>
              <w:rPr>
                <w:rFonts w:asciiTheme="minorHAnsi" w:hAnsiTheme="minorHAnsi" w:cstheme="minorHAnsi"/>
                <w:b/>
                <w:bCs/>
                <w:color w:val="000000"/>
                <w:szCs w:val="22"/>
                <w:lang w:val="en-US" w:bidi="th-TH"/>
              </w:rPr>
            </w:pPr>
            <w:r w:rsidRPr="005E4812">
              <w:rPr>
                <w:rFonts w:asciiTheme="minorHAnsi" w:hAnsiTheme="minorHAnsi" w:cstheme="minorHAnsi"/>
                <w:b/>
                <w:bCs/>
                <w:color w:val="000000"/>
                <w:szCs w:val="22"/>
                <w:lang w:val="en-US" w:bidi="th-TH"/>
              </w:rPr>
              <w:t>-</w:t>
            </w:r>
          </w:p>
        </w:tc>
      </w:tr>
    </w:tbl>
    <w:p w14:paraId="58EEB71A" w14:textId="77777777" w:rsidR="00227C14" w:rsidRPr="00B06AF7" w:rsidRDefault="00227C14" w:rsidP="00D44196">
      <w:pPr>
        <w:spacing w:line="240" w:lineRule="auto"/>
        <w:rPr>
          <w:rFonts w:asciiTheme="minorHAnsi" w:hAnsiTheme="minorHAnsi" w:cstheme="minorHAnsi"/>
          <w:szCs w:val="22"/>
          <w:lang w:val="en-US" w:bidi="th-TH"/>
        </w:rPr>
      </w:pPr>
    </w:p>
    <w:p w14:paraId="63D6A8F4" w14:textId="5C69FD7E" w:rsidR="00D44196" w:rsidRPr="00B06AF7" w:rsidRDefault="00D44196" w:rsidP="00D44196">
      <w:pPr>
        <w:spacing w:line="240" w:lineRule="atLeast"/>
        <w:ind w:left="547"/>
        <w:jc w:val="both"/>
        <w:rPr>
          <w:rFonts w:asciiTheme="minorHAnsi" w:hAnsiTheme="minorHAnsi" w:cstheme="minorHAnsi"/>
          <w:spacing w:val="-2"/>
          <w:szCs w:val="22"/>
          <w:lang w:val="en-US"/>
        </w:rPr>
      </w:pPr>
      <w:r w:rsidRPr="00B06AF7">
        <w:rPr>
          <w:rFonts w:asciiTheme="minorHAnsi" w:hAnsiTheme="minorHAnsi" w:cstheme="minorHAnsi"/>
          <w:spacing w:val="-2"/>
          <w:szCs w:val="22"/>
          <w:lang w:val="en-US"/>
        </w:rPr>
        <w:t>As at 3</w:t>
      </w:r>
      <w:r w:rsidR="00E36489" w:rsidRPr="00B06AF7">
        <w:rPr>
          <w:rFonts w:asciiTheme="minorHAnsi" w:hAnsiTheme="minorHAnsi" w:cstheme="minorHAnsi"/>
          <w:spacing w:val="-2"/>
          <w:szCs w:val="22"/>
          <w:lang w:val="en-US"/>
        </w:rPr>
        <w:t>1 December</w:t>
      </w:r>
      <w:r w:rsidRPr="00B06AF7">
        <w:rPr>
          <w:rFonts w:asciiTheme="minorHAnsi" w:hAnsiTheme="minorHAnsi" w:cstheme="minorHAnsi"/>
          <w:spacing w:val="-2"/>
          <w:szCs w:val="22"/>
          <w:lang w:val="en-US"/>
        </w:rPr>
        <w:t xml:space="preserve"> 2019, the short-term loans to </w:t>
      </w:r>
      <w:r w:rsidR="00E36489" w:rsidRPr="00B06AF7">
        <w:rPr>
          <w:rFonts w:asciiTheme="minorHAnsi" w:hAnsiTheme="minorHAnsi" w:cstheme="minorHAnsi"/>
          <w:szCs w:val="22"/>
          <w:lang w:val="en-US"/>
        </w:rPr>
        <w:t>related party</w:t>
      </w:r>
      <w:r w:rsidR="00CC32B9">
        <w:rPr>
          <w:rFonts w:asciiTheme="minorHAnsi" w:hAnsiTheme="minorHAnsi" w:cstheme="minorHAnsi"/>
          <w:spacing w:val="-2"/>
          <w:szCs w:val="22"/>
          <w:lang w:val="en-US"/>
        </w:rPr>
        <w:t>,</w:t>
      </w:r>
      <w:r w:rsidRPr="00B06AF7">
        <w:rPr>
          <w:rFonts w:asciiTheme="minorHAnsi" w:hAnsiTheme="minorHAnsi" w:cstheme="minorHAnsi"/>
          <w:spacing w:val="-2"/>
          <w:szCs w:val="22"/>
          <w:lang w:val="en-US"/>
        </w:rPr>
        <w:t xml:space="preserve"> bear no interest.</w:t>
      </w:r>
    </w:p>
    <w:p w14:paraId="3D1C8284" w14:textId="77777777" w:rsidR="00D44196" w:rsidRPr="00B06AF7" w:rsidRDefault="00D44196" w:rsidP="00D44196">
      <w:pPr>
        <w:spacing w:line="240" w:lineRule="atLeast"/>
        <w:ind w:left="547"/>
        <w:jc w:val="both"/>
        <w:rPr>
          <w:rFonts w:asciiTheme="minorHAnsi" w:hAnsiTheme="minorHAnsi" w:cstheme="minorHAnsi"/>
          <w:spacing w:val="-2"/>
          <w:szCs w:val="22"/>
          <w:lang w:val="en-US"/>
        </w:rPr>
      </w:pPr>
    </w:p>
    <w:tbl>
      <w:tblPr>
        <w:tblW w:w="9288"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17"/>
      </w:tblGrid>
      <w:tr w:rsidR="00D44196" w:rsidRPr="00B06AF7" w14:paraId="6CF1A483" w14:textId="77777777" w:rsidTr="00596086">
        <w:trPr>
          <w:cantSplit/>
          <w:tblHeader/>
        </w:trPr>
        <w:tc>
          <w:tcPr>
            <w:tcW w:w="3978" w:type="dxa"/>
          </w:tcPr>
          <w:p w14:paraId="09C7CEAF" w14:textId="77777777" w:rsidR="00D44196" w:rsidRPr="00B06AF7" w:rsidRDefault="00D44196" w:rsidP="00D44196">
            <w:pPr>
              <w:spacing w:line="240" w:lineRule="atLeast"/>
              <w:rPr>
                <w:rFonts w:asciiTheme="minorHAnsi" w:hAnsiTheme="minorHAnsi" w:cstheme="minorHAnsi"/>
                <w:b/>
                <w:bCs/>
                <w:i/>
                <w:iCs/>
                <w:szCs w:val="22"/>
                <w:lang w:val="en-US" w:bidi="th-TH"/>
              </w:rPr>
            </w:pPr>
            <w:bookmarkStart w:id="10" w:name="_Hlk24124407"/>
          </w:p>
          <w:p w14:paraId="5150C30D" w14:textId="77777777" w:rsidR="00D44196" w:rsidRPr="00B06AF7"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2579B66"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5F14B15"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64DA32DA" w14:textId="77777777" w:rsidR="00D44196" w:rsidRPr="00B06AF7" w:rsidRDefault="00D44196" w:rsidP="00D44196">
            <w:pPr>
              <w:spacing w:line="240" w:lineRule="atLeast"/>
              <w:jc w:val="center"/>
              <w:rPr>
                <w:rFonts w:asciiTheme="minorHAnsi" w:hAnsiTheme="minorHAnsi" w:cstheme="minorHAnsi"/>
                <w:b/>
                <w:szCs w:val="22"/>
              </w:rPr>
            </w:pPr>
          </w:p>
        </w:tc>
        <w:tc>
          <w:tcPr>
            <w:tcW w:w="2567" w:type="dxa"/>
            <w:gridSpan w:val="3"/>
          </w:tcPr>
          <w:p w14:paraId="21DDC750"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5434140A"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3E868F56" w14:textId="77777777" w:rsidTr="00596086">
        <w:trPr>
          <w:cantSplit/>
          <w:tblHeader/>
        </w:trPr>
        <w:tc>
          <w:tcPr>
            <w:tcW w:w="3978" w:type="dxa"/>
          </w:tcPr>
          <w:p w14:paraId="0D41307A" w14:textId="77777777" w:rsidR="00D44196" w:rsidRPr="00B06AF7" w:rsidRDefault="00D44196" w:rsidP="00D44196">
            <w:pPr>
              <w:spacing w:line="240" w:lineRule="atLeast"/>
              <w:rPr>
                <w:rFonts w:asciiTheme="minorHAnsi" w:eastAsia="Arial Unicode MS" w:hAnsiTheme="minorHAnsi" w:cstheme="minorHAnsi"/>
                <w:szCs w:val="22"/>
              </w:rPr>
            </w:pPr>
          </w:p>
        </w:tc>
        <w:tc>
          <w:tcPr>
            <w:tcW w:w="1197" w:type="dxa"/>
          </w:tcPr>
          <w:p w14:paraId="18ED679A"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66AC4A05" w14:textId="77777777" w:rsidR="00D44196" w:rsidRPr="00B06AF7" w:rsidRDefault="00D44196" w:rsidP="00D44196">
            <w:pPr>
              <w:spacing w:line="240" w:lineRule="atLeast"/>
              <w:jc w:val="center"/>
              <w:rPr>
                <w:rFonts w:asciiTheme="minorHAnsi" w:hAnsiTheme="minorHAnsi" w:cstheme="minorHAnsi"/>
                <w:bCs/>
                <w:szCs w:val="22"/>
              </w:rPr>
            </w:pPr>
          </w:p>
        </w:tc>
        <w:tc>
          <w:tcPr>
            <w:tcW w:w="1190" w:type="dxa"/>
          </w:tcPr>
          <w:p w14:paraId="7AA0A22A"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7F7A2B3A"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70" w:type="dxa"/>
          </w:tcPr>
          <w:p w14:paraId="0CD94796"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069BEE2F" w14:textId="77777777" w:rsidR="00D44196" w:rsidRPr="00B06AF7" w:rsidRDefault="00D44196" w:rsidP="00D44196">
            <w:pPr>
              <w:spacing w:line="240" w:lineRule="atLeast"/>
              <w:jc w:val="center"/>
              <w:rPr>
                <w:rFonts w:asciiTheme="minorHAnsi" w:hAnsiTheme="minorHAnsi" w:cstheme="minorHAnsi"/>
                <w:bCs/>
                <w:szCs w:val="22"/>
              </w:rPr>
            </w:pPr>
          </w:p>
        </w:tc>
        <w:tc>
          <w:tcPr>
            <w:tcW w:w="1217" w:type="dxa"/>
          </w:tcPr>
          <w:p w14:paraId="270D2664"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D44196" w:rsidRPr="00B06AF7" w14:paraId="7DA1F011" w14:textId="77777777" w:rsidTr="00596086">
        <w:trPr>
          <w:cantSplit/>
        </w:trPr>
        <w:tc>
          <w:tcPr>
            <w:tcW w:w="3978" w:type="dxa"/>
          </w:tcPr>
          <w:p w14:paraId="4B35BB3F" w14:textId="77777777" w:rsidR="00D44196" w:rsidRPr="00B06AF7"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75D3407"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1A1B7412" w14:textId="77777777" w:rsidTr="00596086">
        <w:trPr>
          <w:cantSplit/>
        </w:trPr>
        <w:tc>
          <w:tcPr>
            <w:tcW w:w="3978" w:type="dxa"/>
            <w:vAlign w:val="bottom"/>
          </w:tcPr>
          <w:p w14:paraId="4883C239" w14:textId="09A2AA79" w:rsidR="00D44196" w:rsidRPr="00B06AF7" w:rsidRDefault="00E5108A" w:rsidP="00496B6A">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Browallia New"/>
                <w:b/>
                <w:bCs/>
                <w:i/>
                <w:iCs/>
                <w:szCs w:val="28"/>
                <w:lang w:val="en-US" w:bidi="th-TH"/>
              </w:rPr>
              <w:t>Long</w:t>
            </w:r>
            <w:r w:rsidR="00D44196" w:rsidRPr="00B06AF7">
              <w:rPr>
                <w:rFonts w:asciiTheme="minorHAnsi" w:eastAsia="Arial Unicode MS" w:hAnsiTheme="minorHAnsi" w:cstheme="minorHAnsi"/>
                <w:b/>
                <w:bCs/>
                <w:i/>
                <w:iCs/>
                <w:szCs w:val="22"/>
                <w:lang w:val="en-US" w:bidi="th-TH"/>
              </w:rPr>
              <w:t>-term loan</w:t>
            </w:r>
            <w:r w:rsidR="009138A3" w:rsidRPr="00B06AF7">
              <w:rPr>
                <w:rFonts w:asciiTheme="minorHAnsi" w:eastAsia="Arial Unicode MS" w:hAnsiTheme="minorHAnsi" w:cstheme="minorHAnsi"/>
                <w:b/>
                <w:bCs/>
                <w:i/>
                <w:iCs/>
                <w:szCs w:val="22"/>
                <w:lang w:val="en-US" w:bidi="th-TH"/>
              </w:rPr>
              <w:t>s</w:t>
            </w:r>
            <w:r w:rsidR="00D44196" w:rsidRPr="00B06AF7">
              <w:rPr>
                <w:rFonts w:asciiTheme="minorHAnsi" w:eastAsia="Arial Unicode MS" w:hAnsiTheme="minorHAnsi" w:cstheme="minorHAnsi"/>
                <w:b/>
                <w:bCs/>
                <w:i/>
                <w:iCs/>
                <w:szCs w:val="22"/>
                <w:lang w:val="en-US" w:bidi="th-TH"/>
              </w:rPr>
              <w:t xml:space="preserve"> to subsidiaries</w:t>
            </w:r>
          </w:p>
        </w:tc>
        <w:tc>
          <w:tcPr>
            <w:tcW w:w="1197" w:type="dxa"/>
            <w:vAlign w:val="bottom"/>
          </w:tcPr>
          <w:p w14:paraId="01BEDCE7"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122D356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6B658B33"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319A26E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1D24941"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7B50E8F9" w14:textId="77777777" w:rsidR="00D44196" w:rsidRPr="00B06AF7" w:rsidRDefault="00D44196" w:rsidP="00D44196">
            <w:pPr>
              <w:tabs>
                <w:tab w:val="decimal" w:pos="956"/>
              </w:tabs>
              <w:spacing w:line="240" w:lineRule="atLeast"/>
              <w:ind w:left="-124" w:right="-79"/>
              <w:rPr>
                <w:rFonts w:asciiTheme="minorHAnsi" w:hAnsiTheme="minorHAnsi" w:cstheme="minorHAnsi"/>
                <w:b/>
                <w:bCs/>
                <w:szCs w:val="22"/>
              </w:rPr>
            </w:pPr>
          </w:p>
        </w:tc>
        <w:tc>
          <w:tcPr>
            <w:tcW w:w="1217" w:type="dxa"/>
            <w:vAlign w:val="bottom"/>
          </w:tcPr>
          <w:p w14:paraId="6A0698A9" w14:textId="77777777" w:rsidR="00D44196" w:rsidRPr="00B06AF7"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D44196" w:rsidRPr="00B06AF7" w14:paraId="102E891B" w14:textId="77777777" w:rsidTr="00596086">
        <w:trPr>
          <w:cantSplit/>
        </w:trPr>
        <w:tc>
          <w:tcPr>
            <w:tcW w:w="3978" w:type="dxa"/>
            <w:vAlign w:val="bottom"/>
          </w:tcPr>
          <w:p w14:paraId="2A40A6DD" w14:textId="77777777" w:rsidR="00D44196" w:rsidRPr="00B06AF7" w:rsidRDefault="00D44196" w:rsidP="00496B6A">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Subsidiaries</w:t>
            </w:r>
          </w:p>
        </w:tc>
        <w:tc>
          <w:tcPr>
            <w:tcW w:w="1197" w:type="dxa"/>
            <w:tcBorders>
              <w:bottom w:val="single" w:sz="4" w:space="0" w:color="auto"/>
            </w:tcBorders>
          </w:tcPr>
          <w:p w14:paraId="0D4E3B57"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tcPr>
          <w:p w14:paraId="0D471DEC" w14:textId="77777777" w:rsidR="00D44196" w:rsidRPr="00B06AF7" w:rsidRDefault="00D44196" w:rsidP="00D02E31">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90" w:type="dxa"/>
            <w:tcBorders>
              <w:bottom w:val="single" w:sz="4" w:space="0" w:color="auto"/>
            </w:tcBorders>
          </w:tcPr>
          <w:p w14:paraId="7C53ABBD"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30F07D07"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Borders>
              <w:bottom w:val="single" w:sz="4" w:space="0" w:color="auto"/>
            </w:tcBorders>
          </w:tcPr>
          <w:p w14:paraId="14F949B1" w14:textId="7C8346F1" w:rsidR="00D44196" w:rsidRPr="00B06AF7" w:rsidRDefault="00DC394A" w:rsidP="00D44196">
            <w:pPr>
              <w:tabs>
                <w:tab w:val="decimal" w:pos="893"/>
              </w:tabs>
              <w:spacing w:line="240" w:lineRule="atLeast"/>
              <w:ind w:left="-79" w:right="-79"/>
              <w:jc w:val="center"/>
              <w:rPr>
                <w:rFonts w:asciiTheme="minorHAnsi" w:hAnsiTheme="minorHAnsi" w:cstheme="minorHAnsi"/>
                <w:szCs w:val="22"/>
                <w:lang w:val="en-US" w:bidi="th-TH"/>
              </w:rPr>
            </w:pPr>
            <w:r>
              <w:rPr>
                <w:rFonts w:asciiTheme="minorHAnsi" w:hAnsiTheme="minorHAnsi" w:cstheme="minorHAnsi"/>
                <w:szCs w:val="22"/>
                <w:lang w:val="en-US" w:bidi="th-TH"/>
              </w:rPr>
              <w:t>233,090</w:t>
            </w:r>
          </w:p>
        </w:tc>
        <w:tc>
          <w:tcPr>
            <w:tcW w:w="180" w:type="dxa"/>
          </w:tcPr>
          <w:p w14:paraId="3A8CBE1A"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bottom w:val="single" w:sz="4" w:space="0" w:color="auto"/>
            </w:tcBorders>
          </w:tcPr>
          <w:p w14:paraId="4465CB21" w14:textId="77777777" w:rsidR="00D44196" w:rsidRPr="00B06AF7" w:rsidRDefault="00D44196" w:rsidP="00596086">
            <w:pPr>
              <w:spacing w:line="240" w:lineRule="atLeast"/>
              <w:ind w:left="-79" w:right="58"/>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233,090</w:t>
            </w:r>
          </w:p>
        </w:tc>
      </w:tr>
      <w:tr w:rsidR="00D44196" w:rsidRPr="00B06AF7" w14:paraId="48A29F42" w14:textId="77777777" w:rsidTr="00596086">
        <w:trPr>
          <w:cantSplit/>
        </w:trPr>
        <w:tc>
          <w:tcPr>
            <w:tcW w:w="3978" w:type="dxa"/>
            <w:vAlign w:val="bottom"/>
          </w:tcPr>
          <w:p w14:paraId="644E9BA9" w14:textId="663A577F" w:rsidR="00D44196" w:rsidRPr="00B06AF7" w:rsidRDefault="00496B6A" w:rsidP="00496B6A">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36B68DD8"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tcPr>
          <w:p w14:paraId="146C5D15" w14:textId="77777777" w:rsidR="00D44196" w:rsidRPr="00B06AF7" w:rsidRDefault="00D44196" w:rsidP="00D02E31">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C3B984B" w14:textId="77777777" w:rsidR="00D44196" w:rsidRPr="00B06AF7" w:rsidRDefault="00D44196" w:rsidP="0044354C">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bottom"/>
          </w:tcPr>
          <w:p w14:paraId="354E286C"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12719366" w14:textId="0859B4B9" w:rsidR="00D44196" w:rsidRPr="00B06AF7" w:rsidRDefault="00DC394A" w:rsidP="00D44196">
            <w:pPr>
              <w:tabs>
                <w:tab w:val="decimal" w:pos="893"/>
              </w:tabs>
              <w:spacing w:line="240" w:lineRule="atLeast"/>
              <w:ind w:left="-79" w:right="-79"/>
              <w:jc w:val="center"/>
              <w:rPr>
                <w:rFonts w:asciiTheme="minorHAnsi" w:hAnsiTheme="minorHAnsi" w:cstheme="minorHAnsi"/>
                <w:b/>
                <w:bCs/>
                <w:szCs w:val="22"/>
                <w:lang w:val="en-US" w:bidi="th-TH"/>
              </w:rPr>
            </w:pPr>
            <w:r>
              <w:rPr>
                <w:rFonts w:asciiTheme="minorHAnsi" w:hAnsiTheme="minorHAnsi" w:cstheme="minorHAnsi"/>
                <w:b/>
                <w:bCs/>
                <w:szCs w:val="22"/>
                <w:lang w:val="en-US" w:bidi="th-TH"/>
              </w:rPr>
              <w:t>233,090</w:t>
            </w:r>
          </w:p>
        </w:tc>
        <w:tc>
          <w:tcPr>
            <w:tcW w:w="180" w:type="dxa"/>
          </w:tcPr>
          <w:p w14:paraId="2A307391" w14:textId="77777777" w:rsidR="00D44196" w:rsidRPr="00B06AF7" w:rsidRDefault="00D44196" w:rsidP="00D44196">
            <w:pPr>
              <w:tabs>
                <w:tab w:val="decimal" w:pos="956"/>
              </w:tabs>
              <w:spacing w:line="240" w:lineRule="atLeast"/>
              <w:ind w:left="-124" w:right="11"/>
              <w:rPr>
                <w:rFonts w:asciiTheme="minorHAnsi" w:hAnsiTheme="minorHAnsi" w:cstheme="minorHAnsi"/>
                <w:b/>
                <w:bCs/>
                <w:szCs w:val="22"/>
              </w:rPr>
            </w:pPr>
          </w:p>
        </w:tc>
        <w:tc>
          <w:tcPr>
            <w:tcW w:w="1217" w:type="dxa"/>
            <w:tcBorders>
              <w:top w:val="single" w:sz="4" w:space="0" w:color="auto"/>
              <w:bottom w:val="double" w:sz="4" w:space="0" w:color="auto"/>
            </w:tcBorders>
          </w:tcPr>
          <w:p w14:paraId="1FCE4E68" w14:textId="77777777" w:rsidR="00D44196" w:rsidRPr="00B06AF7" w:rsidRDefault="00D44196" w:rsidP="00596086">
            <w:pPr>
              <w:spacing w:line="240" w:lineRule="atLeast"/>
              <w:ind w:left="-79" w:right="5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233,090</w:t>
            </w:r>
          </w:p>
        </w:tc>
      </w:tr>
      <w:bookmarkEnd w:id="10"/>
    </w:tbl>
    <w:p w14:paraId="672CB34B" w14:textId="77777777" w:rsidR="00DC394A" w:rsidRDefault="00DC394A" w:rsidP="00DC394A">
      <w:pPr>
        <w:spacing w:line="240" w:lineRule="auto"/>
        <w:rPr>
          <w:rFonts w:asciiTheme="minorHAnsi" w:hAnsiTheme="minorHAnsi" w:cstheme="minorHAnsi"/>
          <w:szCs w:val="22"/>
        </w:rPr>
      </w:pPr>
      <w:r>
        <w:rPr>
          <w:rFonts w:asciiTheme="minorHAnsi" w:hAnsiTheme="minorHAnsi" w:cstheme="minorHAnsi"/>
          <w:szCs w:val="22"/>
        </w:rPr>
        <w:br w:type="page"/>
      </w:r>
    </w:p>
    <w:p w14:paraId="095551B3" w14:textId="0AF50315" w:rsidR="00D44196" w:rsidRPr="00B06AF7" w:rsidRDefault="00D44196" w:rsidP="00D44196">
      <w:pPr>
        <w:spacing w:line="240" w:lineRule="atLeast"/>
        <w:ind w:left="547"/>
        <w:jc w:val="both"/>
        <w:rPr>
          <w:rFonts w:asciiTheme="minorHAnsi" w:hAnsiTheme="minorHAnsi" w:cstheme="minorHAnsi"/>
          <w:spacing w:val="-2"/>
          <w:szCs w:val="22"/>
          <w:lang w:val="en-US"/>
        </w:rPr>
      </w:pPr>
      <w:r w:rsidRPr="00B06AF7">
        <w:rPr>
          <w:rFonts w:asciiTheme="minorHAnsi" w:hAnsiTheme="minorHAnsi" w:cstheme="minorHAnsi"/>
          <w:spacing w:val="-2"/>
          <w:szCs w:val="22"/>
          <w:lang w:val="en-US"/>
        </w:rPr>
        <w:lastRenderedPageBreak/>
        <w:t>Movements during the</w:t>
      </w:r>
      <w:r w:rsidR="00A50AB7" w:rsidRPr="00B06AF7">
        <w:rPr>
          <w:rFonts w:asciiTheme="minorHAnsi" w:hAnsiTheme="minorHAnsi" w:cstheme="minorHAnsi"/>
          <w:spacing w:val="-2"/>
          <w:szCs w:val="22"/>
          <w:lang w:val="en-US"/>
        </w:rPr>
        <w:t xml:space="preserve"> year ended 31 December </w:t>
      </w:r>
      <w:r w:rsidRPr="00B06AF7">
        <w:rPr>
          <w:rFonts w:asciiTheme="minorHAnsi" w:hAnsiTheme="minorHAnsi" w:cstheme="minorHAnsi"/>
          <w:spacing w:val="-2"/>
          <w:szCs w:val="22"/>
          <w:lang w:val="en-US"/>
        </w:rPr>
        <w:t>2019 and 2018 of long-term loans to subsidiaries was as follows:</w:t>
      </w:r>
    </w:p>
    <w:p w14:paraId="292BE7E4" w14:textId="77777777" w:rsidR="00D44196" w:rsidRPr="00B06AF7" w:rsidRDefault="00D44196" w:rsidP="00D44196">
      <w:pPr>
        <w:spacing w:line="240" w:lineRule="atLeast"/>
        <w:ind w:left="547"/>
        <w:jc w:val="both"/>
        <w:rPr>
          <w:rFonts w:asciiTheme="minorHAnsi" w:hAnsiTheme="minorHAnsi" w:cstheme="minorHAnsi"/>
          <w:spacing w:val="-2"/>
          <w:szCs w:val="22"/>
          <w:lang w:val="en-US"/>
        </w:rPr>
      </w:pPr>
    </w:p>
    <w:tbl>
      <w:tblPr>
        <w:tblW w:w="9311"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40"/>
      </w:tblGrid>
      <w:tr w:rsidR="00D44196" w:rsidRPr="00B06AF7" w14:paraId="6EBD9DE3" w14:textId="77777777" w:rsidTr="00885EFE">
        <w:trPr>
          <w:cantSplit/>
          <w:tblHeader/>
        </w:trPr>
        <w:tc>
          <w:tcPr>
            <w:tcW w:w="3978" w:type="dxa"/>
          </w:tcPr>
          <w:p w14:paraId="146BE195" w14:textId="77777777" w:rsidR="00D44196" w:rsidRPr="00B06AF7" w:rsidRDefault="00D44196" w:rsidP="00D44196">
            <w:pPr>
              <w:spacing w:line="240" w:lineRule="atLeast"/>
              <w:rPr>
                <w:rFonts w:asciiTheme="minorHAnsi" w:hAnsiTheme="minorHAnsi" w:cstheme="minorHAnsi"/>
                <w:b/>
                <w:bCs/>
                <w:i/>
                <w:iCs/>
                <w:szCs w:val="22"/>
                <w:lang w:val="en-US" w:bidi="th-TH"/>
              </w:rPr>
            </w:pPr>
          </w:p>
          <w:p w14:paraId="09B9DD1C" w14:textId="77777777" w:rsidR="00D44196" w:rsidRPr="00B06AF7"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3A6435B1"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316C9BD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2EA29CEF" w14:textId="77777777" w:rsidR="00D44196" w:rsidRPr="00B06AF7" w:rsidRDefault="00D44196" w:rsidP="00D44196">
            <w:pPr>
              <w:spacing w:line="240" w:lineRule="atLeast"/>
              <w:jc w:val="center"/>
              <w:rPr>
                <w:rFonts w:asciiTheme="minorHAnsi" w:hAnsiTheme="minorHAnsi" w:cstheme="minorHAnsi"/>
                <w:b/>
                <w:szCs w:val="22"/>
              </w:rPr>
            </w:pPr>
          </w:p>
        </w:tc>
        <w:tc>
          <w:tcPr>
            <w:tcW w:w="2590" w:type="dxa"/>
            <w:gridSpan w:val="3"/>
          </w:tcPr>
          <w:p w14:paraId="2F6B47E7"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1B242E8"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771BA03B" w14:textId="77777777" w:rsidTr="00885EFE">
        <w:trPr>
          <w:cantSplit/>
          <w:tblHeader/>
        </w:trPr>
        <w:tc>
          <w:tcPr>
            <w:tcW w:w="3978" w:type="dxa"/>
          </w:tcPr>
          <w:p w14:paraId="7B5F04F9" w14:textId="77777777" w:rsidR="00D44196" w:rsidRPr="00B06AF7" w:rsidRDefault="00D44196" w:rsidP="00D44196">
            <w:pPr>
              <w:spacing w:line="240" w:lineRule="atLeast"/>
              <w:rPr>
                <w:rFonts w:asciiTheme="minorHAnsi" w:eastAsia="Arial Unicode MS" w:hAnsiTheme="minorHAnsi" w:cstheme="minorHAnsi"/>
                <w:szCs w:val="22"/>
              </w:rPr>
            </w:pPr>
          </w:p>
        </w:tc>
        <w:tc>
          <w:tcPr>
            <w:tcW w:w="1197" w:type="dxa"/>
          </w:tcPr>
          <w:p w14:paraId="074EB9E0"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723D6BC3" w14:textId="77777777" w:rsidR="00D44196" w:rsidRPr="00B06AF7" w:rsidRDefault="00D44196" w:rsidP="00D44196">
            <w:pPr>
              <w:spacing w:line="240" w:lineRule="atLeast"/>
              <w:jc w:val="center"/>
              <w:rPr>
                <w:rFonts w:asciiTheme="minorHAnsi" w:hAnsiTheme="minorHAnsi" w:cstheme="minorHAnsi"/>
                <w:bCs/>
                <w:szCs w:val="22"/>
              </w:rPr>
            </w:pPr>
          </w:p>
        </w:tc>
        <w:tc>
          <w:tcPr>
            <w:tcW w:w="1190" w:type="dxa"/>
          </w:tcPr>
          <w:p w14:paraId="395C0A2E"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1AFF67BF"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70" w:type="dxa"/>
          </w:tcPr>
          <w:p w14:paraId="533BC67A"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373A2A16" w14:textId="77777777" w:rsidR="00D44196" w:rsidRPr="00B06AF7" w:rsidRDefault="00D44196" w:rsidP="00D44196">
            <w:pPr>
              <w:spacing w:line="240" w:lineRule="atLeast"/>
              <w:jc w:val="center"/>
              <w:rPr>
                <w:rFonts w:asciiTheme="minorHAnsi" w:hAnsiTheme="minorHAnsi" w:cstheme="minorHAnsi"/>
                <w:bCs/>
                <w:szCs w:val="22"/>
              </w:rPr>
            </w:pPr>
          </w:p>
        </w:tc>
        <w:tc>
          <w:tcPr>
            <w:tcW w:w="1240" w:type="dxa"/>
          </w:tcPr>
          <w:p w14:paraId="4D6D59D2"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D44196" w:rsidRPr="00B06AF7" w14:paraId="61153468" w14:textId="77777777" w:rsidTr="00885EFE">
        <w:trPr>
          <w:cantSplit/>
        </w:trPr>
        <w:tc>
          <w:tcPr>
            <w:tcW w:w="3978" w:type="dxa"/>
          </w:tcPr>
          <w:p w14:paraId="79DEFA8E" w14:textId="77777777" w:rsidR="00D44196" w:rsidRPr="002A72EB" w:rsidRDefault="00D44196" w:rsidP="00D44196">
            <w:pPr>
              <w:spacing w:line="240" w:lineRule="atLeast"/>
              <w:rPr>
                <w:rFonts w:asciiTheme="minorHAnsi" w:hAnsiTheme="minorHAnsi" w:cstheme="minorHAnsi"/>
                <w:b/>
                <w:bCs/>
                <w:i/>
                <w:iCs/>
                <w:szCs w:val="22"/>
                <w:lang w:val="en-US" w:bidi="th-TH"/>
              </w:rPr>
            </w:pPr>
          </w:p>
        </w:tc>
        <w:tc>
          <w:tcPr>
            <w:tcW w:w="5333" w:type="dxa"/>
            <w:gridSpan w:val="7"/>
          </w:tcPr>
          <w:p w14:paraId="7A3F14FD"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0B520E92" w14:textId="77777777" w:rsidTr="00885EFE">
        <w:trPr>
          <w:cantSplit/>
        </w:trPr>
        <w:tc>
          <w:tcPr>
            <w:tcW w:w="3978" w:type="dxa"/>
            <w:vAlign w:val="bottom"/>
          </w:tcPr>
          <w:p w14:paraId="0588556C" w14:textId="649178D2" w:rsidR="00D44196" w:rsidRPr="002A72EB" w:rsidRDefault="00F65DB5" w:rsidP="00A50AB7">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theme="minorHAnsi"/>
                <w:b/>
                <w:bCs/>
                <w:i/>
                <w:iCs/>
                <w:szCs w:val="22"/>
                <w:lang w:val="en-US" w:bidi="th-TH"/>
              </w:rPr>
              <w:t>S</w:t>
            </w:r>
            <w:r w:rsidR="00D44196" w:rsidRPr="002A72EB">
              <w:rPr>
                <w:rFonts w:asciiTheme="minorHAnsi" w:eastAsia="Arial Unicode MS" w:hAnsiTheme="minorHAnsi" w:cstheme="minorHAnsi"/>
                <w:b/>
                <w:bCs/>
                <w:i/>
                <w:iCs/>
                <w:szCs w:val="22"/>
                <w:lang w:val="en-US" w:bidi="th-TH"/>
              </w:rPr>
              <w:t>ubsidiaries</w:t>
            </w:r>
          </w:p>
        </w:tc>
        <w:tc>
          <w:tcPr>
            <w:tcW w:w="1197" w:type="dxa"/>
            <w:vAlign w:val="bottom"/>
          </w:tcPr>
          <w:p w14:paraId="5A41C954"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28D58517"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25F9A93"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8B9BD5D"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8A268F6" w14:textId="77777777" w:rsidR="00D44196" w:rsidRPr="00B06AF7"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29A1667B" w14:textId="77777777" w:rsidR="00D44196" w:rsidRPr="00B06AF7" w:rsidRDefault="00D44196" w:rsidP="00D44196">
            <w:pPr>
              <w:tabs>
                <w:tab w:val="decimal" w:pos="956"/>
              </w:tabs>
              <w:spacing w:line="240" w:lineRule="atLeast"/>
              <w:ind w:left="-124" w:right="-79"/>
              <w:rPr>
                <w:rFonts w:asciiTheme="minorHAnsi" w:hAnsiTheme="minorHAnsi" w:cstheme="minorHAnsi"/>
                <w:b/>
                <w:bCs/>
                <w:szCs w:val="22"/>
              </w:rPr>
            </w:pPr>
          </w:p>
        </w:tc>
        <w:tc>
          <w:tcPr>
            <w:tcW w:w="1240" w:type="dxa"/>
            <w:vAlign w:val="bottom"/>
          </w:tcPr>
          <w:p w14:paraId="2FE5509B" w14:textId="77777777" w:rsidR="00D44196" w:rsidRPr="00B06AF7"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A50AB7" w:rsidRPr="00B06AF7" w14:paraId="31D2EC34" w14:textId="77777777" w:rsidTr="00885EFE">
        <w:trPr>
          <w:cantSplit/>
        </w:trPr>
        <w:tc>
          <w:tcPr>
            <w:tcW w:w="3978" w:type="dxa"/>
            <w:vAlign w:val="bottom"/>
          </w:tcPr>
          <w:p w14:paraId="6605BCB8" w14:textId="77777777" w:rsidR="00A50AB7" w:rsidRPr="00B06AF7" w:rsidRDefault="00A50AB7" w:rsidP="00A50AB7">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At 1 January</w:t>
            </w:r>
          </w:p>
        </w:tc>
        <w:tc>
          <w:tcPr>
            <w:tcW w:w="1197" w:type="dxa"/>
          </w:tcPr>
          <w:p w14:paraId="0525DC34"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tcPr>
          <w:p w14:paraId="187D65F3" w14:textId="77777777" w:rsidR="00A50AB7" w:rsidRPr="00B06AF7" w:rsidRDefault="00A50AB7" w:rsidP="00A50AB7">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1DBCD174"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6FBC0F20" w14:textId="77777777" w:rsidR="00A50AB7" w:rsidRPr="00B06AF7" w:rsidRDefault="00A50AB7" w:rsidP="00A50AB7">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1C9D437A" w14:textId="3170FE23" w:rsidR="00A50AB7" w:rsidRPr="00F37736" w:rsidRDefault="003B53A8" w:rsidP="00A50AB7">
            <w:pPr>
              <w:tabs>
                <w:tab w:val="decimal" w:pos="893"/>
              </w:tabs>
              <w:spacing w:line="240" w:lineRule="atLeast"/>
              <w:ind w:left="-79" w:right="-79"/>
              <w:jc w:val="center"/>
              <w:rPr>
                <w:rFonts w:asciiTheme="minorHAnsi" w:hAnsiTheme="minorHAnsi" w:cstheme="minorHAnsi"/>
                <w:szCs w:val="22"/>
                <w:lang w:val="en-US" w:bidi="th-TH"/>
              </w:rPr>
            </w:pPr>
            <w:r w:rsidRPr="00F37736">
              <w:rPr>
                <w:rFonts w:asciiTheme="minorHAnsi" w:hAnsiTheme="minorHAnsi" w:cstheme="minorHAnsi"/>
                <w:szCs w:val="22"/>
              </w:rPr>
              <w:t>233,090</w:t>
            </w:r>
          </w:p>
        </w:tc>
        <w:tc>
          <w:tcPr>
            <w:tcW w:w="180" w:type="dxa"/>
          </w:tcPr>
          <w:p w14:paraId="583254BE" w14:textId="77777777" w:rsidR="00A50AB7" w:rsidRPr="00F37736" w:rsidRDefault="00A50AB7" w:rsidP="00A50AB7">
            <w:pPr>
              <w:tabs>
                <w:tab w:val="decimal" w:pos="956"/>
              </w:tabs>
              <w:spacing w:line="240" w:lineRule="atLeast"/>
              <w:ind w:left="-124" w:right="11"/>
              <w:rPr>
                <w:rFonts w:asciiTheme="minorHAnsi" w:hAnsiTheme="minorHAnsi" w:cstheme="minorHAnsi"/>
                <w:b/>
                <w:bCs/>
                <w:szCs w:val="22"/>
              </w:rPr>
            </w:pPr>
          </w:p>
        </w:tc>
        <w:tc>
          <w:tcPr>
            <w:tcW w:w="1240" w:type="dxa"/>
          </w:tcPr>
          <w:p w14:paraId="1DE9EA6C" w14:textId="37695255" w:rsidR="00A50AB7" w:rsidRPr="00B06AF7" w:rsidRDefault="00A50AB7" w:rsidP="000F6267">
            <w:pPr>
              <w:spacing w:line="240" w:lineRule="atLeast"/>
              <w:ind w:left="-79" w:right="69"/>
              <w:jc w:val="right"/>
              <w:rPr>
                <w:rFonts w:asciiTheme="minorHAnsi" w:hAnsiTheme="minorHAnsi" w:cstheme="minorHAnsi"/>
                <w:szCs w:val="22"/>
                <w:lang w:val="en-US" w:bidi="th-TH"/>
              </w:rPr>
            </w:pPr>
            <w:r w:rsidRPr="00B06AF7">
              <w:rPr>
                <w:rFonts w:asciiTheme="minorHAnsi" w:hAnsiTheme="minorHAnsi" w:cstheme="minorHAnsi"/>
                <w:szCs w:val="22"/>
              </w:rPr>
              <w:t>233,090</w:t>
            </w:r>
          </w:p>
        </w:tc>
      </w:tr>
      <w:tr w:rsidR="00A50AB7" w:rsidRPr="00B06AF7" w14:paraId="74B5A8E2" w14:textId="77777777" w:rsidTr="00885EFE">
        <w:trPr>
          <w:cantSplit/>
        </w:trPr>
        <w:tc>
          <w:tcPr>
            <w:tcW w:w="3978" w:type="dxa"/>
            <w:vAlign w:val="bottom"/>
          </w:tcPr>
          <w:p w14:paraId="1C5272E4" w14:textId="5F26A404" w:rsidR="00A50AB7" w:rsidRPr="00B06AF7" w:rsidRDefault="00A50AB7" w:rsidP="00A50AB7">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0E54E5"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tcPr>
          <w:p w14:paraId="1ADB9449" w14:textId="77777777" w:rsidR="00A50AB7" w:rsidRPr="00B06AF7" w:rsidRDefault="00A50AB7" w:rsidP="00A50AB7">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74D465BF" w14:textId="77777777" w:rsidR="00A50AB7" w:rsidRPr="00B06AF7" w:rsidRDefault="00A50AB7" w:rsidP="000F6267">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bottom"/>
          </w:tcPr>
          <w:p w14:paraId="13503731" w14:textId="77777777" w:rsidR="00A50AB7" w:rsidRPr="00B06AF7" w:rsidRDefault="00A50AB7" w:rsidP="00A50AB7">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7620E5F" w14:textId="114EB927" w:rsidR="00A50AB7" w:rsidRPr="00B06AF7" w:rsidRDefault="002E6056" w:rsidP="00A50AB7">
            <w:pPr>
              <w:tabs>
                <w:tab w:val="decimal" w:pos="893"/>
              </w:tabs>
              <w:spacing w:line="240" w:lineRule="atLeast"/>
              <w:ind w:left="-79" w:right="-79"/>
              <w:jc w:val="center"/>
              <w:rPr>
                <w:rFonts w:asciiTheme="minorHAnsi" w:hAnsiTheme="minorHAnsi" w:cstheme="minorHAnsi"/>
                <w:b/>
                <w:bCs/>
                <w:szCs w:val="22"/>
                <w:lang w:val="en-US" w:bidi="th-TH"/>
              </w:rPr>
            </w:pPr>
            <w:r>
              <w:rPr>
                <w:rFonts w:asciiTheme="minorHAnsi" w:hAnsiTheme="minorHAnsi" w:cstheme="minorHAnsi"/>
                <w:b/>
                <w:bCs/>
                <w:szCs w:val="22"/>
                <w:lang w:val="en-US" w:bidi="th-TH"/>
              </w:rPr>
              <w:t>2</w:t>
            </w:r>
            <w:r w:rsidR="00D42839">
              <w:rPr>
                <w:rFonts w:asciiTheme="minorHAnsi" w:hAnsiTheme="minorHAnsi" w:cstheme="minorHAnsi"/>
                <w:b/>
                <w:bCs/>
                <w:szCs w:val="22"/>
                <w:lang w:val="en-US" w:bidi="th-TH"/>
              </w:rPr>
              <w:t>33,0</w:t>
            </w:r>
            <w:r>
              <w:rPr>
                <w:rFonts w:asciiTheme="minorHAnsi" w:hAnsiTheme="minorHAnsi" w:cstheme="minorHAnsi"/>
                <w:b/>
                <w:bCs/>
                <w:szCs w:val="22"/>
                <w:lang w:val="en-US" w:bidi="th-TH"/>
              </w:rPr>
              <w:t>90</w:t>
            </w:r>
          </w:p>
        </w:tc>
        <w:tc>
          <w:tcPr>
            <w:tcW w:w="180" w:type="dxa"/>
          </w:tcPr>
          <w:p w14:paraId="57CE157F" w14:textId="77777777" w:rsidR="00A50AB7" w:rsidRPr="00B06AF7" w:rsidRDefault="00A50AB7" w:rsidP="00A50AB7">
            <w:pPr>
              <w:tabs>
                <w:tab w:val="decimal" w:pos="956"/>
              </w:tabs>
              <w:spacing w:line="240" w:lineRule="atLeast"/>
              <w:ind w:left="-124" w:right="11"/>
              <w:rPr>
                <w:rFonts w:asciiTheme="minorHAnsi" w:hAnsiTheme="minorHAnsi" w:cstheme="minorHAnsi"/>
                <w:b/>
                <w:bCs/>
                <w:szCs w:val="22"/>
              </w:rPr>
            </w:pPr>
          </w:p>
        </w:tc>
        <w:tc>
          <w:tcPr>
            <w:tcW w:w="1240" w:type="dxa"/>
            <w:tcBorders>
              <w:top w:val="single" w:sz="4" w:space="0" w:color="auto"/>
              <w:bottom w:val="double" w:sz="4" w:space="0" w:color="auto"/>
            </w:tcBorders>
          </w:tcPr>
          <w:p w14:paraId="181B91D0" w14:textId="05EEDBA2" w:rsidR="00A50AB7" w:rsidRPr="00B06AF7" w:rsidRDefault="00A50AB7" w:rsidP="000F6267">
            <w:pPr>
              <w:spacing w:line="240" w:lineRule="atLeast"/>
              <w:ind w:left="-79" w:right="69"/>
              <w:jc w:val="right"/>
              <w:rPr>
                <w:rFonts w:asciiTheme="minorHAnsi" w:hAnsiTheme="minorHAnsi" w:cstheme="minorHAnsi"/>
                <w:b/>
                <w:bCs/>
                <w:szCs w:val="22"/>
                <w:lang w:val="en-US" w:bidi="th-TH"/>
              </w:rPr>
            </w:pPr>
            <w:r w:rsidRPr="00B06AF7">
              <w:rPr>
                <w:rFonts w:asciiTheme="minorHAnsi" w:hAnsiTheme="minorHAnsi" w:cstheme="minorHAnsi"/>
                <w:b/>
                <w:bCs/>
                <w:szCs w:val="22"/>
              </w:rPr>
              <w:t>233,090</w:t>
            </w:r>
          </w:p>
        </w:tc>
      </w:tr>
    </w:tbl>
    <w:p w14:paraId="252A59CF" w14:textId="77777777" w:rsidR="00531550" w:rsidRPr="00B06AF7" w:rsidRDefault="00531550" w:rsidP="00531550">
      <w:pPr>
        <w:spacing w:line="240" w:lineRule="atLeast"/>
        <w:ind w:left="562"/>
        <w:jc w:val="both"/>
        <w:rPr>
          <w:rFonts w:asciiTheme="minorHAnsi" w:hAnsiTheme="minorHAnsi" w:cstheme="minorHAnsi"/>
          <w:spacing w:val="-2"/>
          <w:szCs w:val="22"/>
          <w:lang w:val="en-US"/>
        </w:rPr>
      </w:pPr>
    </w:p>
    <w:p w14:paraId="061E22B6" w14:textId="0D195EFE" w:rsidR="00D44196" w:rsidRPr="00B06AF7" w:rsidRDefault="00D44196" w:rsidP="00531550">
      <w:pPr>
        <w:spacing w:line="240" w:lineRule="atLeast"/>
        <w:ind w:left="562"/>
        <w:jc w:val="both"/>
        <w:rPr>
          <w:rFonts w:asciiTheme="minorHAnsi" w:hAnsiTheme="minorHAnsi" w:cstheme="minorHAnsi"/>
          <w:szCs w:val="22"/>
          <w:lang w:val="en-US"/>
        </w:rPr>
      </w:pPr>
      <w:r w:rsidRPr="00B06AF7">
        <w:rPr>
          <w:rFonts w:asciiTheme="minorHAnsi" w:hAnsiTheme="minorHAnsi" w:cstheme="minorHAnsi"/>
          <w:spacing w:val="-2"/>
          <w:szCs w:val="22"/>
          <w:lang w:val="en-US"/>
        </w:rPr>
        <w:t>As at 3</w:t>
      </w:r>
      <w:r w:rsidR="00531550" w:rsidRPr="00B06AF7">
        <w:rPr>
          <w:rFonts w:asciiTheme="minorHAnsi" w:hAnsiTheme="minorHAnsi" w:cstheme="minorHAnsi"/>
          <w:spacing w:val="-2"/>
          <w:szCs w:val="22"/>
          <w:lang w:val="en-US"/>
        </w:rPr>
        <w:t xml:space="preserve">1 December </w:t>
      </w:r>
      <w:r w:rsidRPr="00B06AF7">
        <w:rPr>
          <w:rFonts w:asciiTheme="minorHAnsi" w:hAnsiTheme="minorHAnsi" w:cstheme="minorHAnsi"/>
          <w:spacing w:val="-2"/>
          <w:szCs w:val="22"/>
          <w:lang w:val="en-US"/>
        </w:rPr>
        <w:t>2019, the long-term loans to subsidiaries</w:t>
      </w:r>
      <w:r w:rsidRPr="00B06AF7">
        <w:rPr>
          <w:rFonts w:asciiTheme="minorHAnsi" w:hAnsiTheme="minorHAnsi" w:cstheme="minorHAnsi"/>
          <w:szCs w:val="22"/>
          <w:lang w:val="en-US"/>
        </w:rPr>
        <w:t xml:space="preserve"> were promissory note. </w:t>
      </w:r>
      <w:r w:rsidRPr="00B06AF7">
        <w:rPr>
          <w:rFonts w:asciiTheme="minorHAnsi" w:hAnsiTheme="minorHAnsi" w:cstheme="minorHAnsi"/>
          <w:szCs w:val="22"/>
          <w:lang w:bidi="th-TH"/>
        </w:rPr>
        <w:t>Such loans bear interest rate at 5.25</w:t>
      </w:r>
      <w:r w:rsidRPr="00B06AF7">
        <w:rPr>
          <w:rFonts w:asciiTheme="minorHAnsi" w:eastAsia="Arial Unicode MS" w:hAnsiTheme="minorHAnsi" w:cstheme="minorHAnsi"/>
          <w:szCs w:val="22"/>
          <w:lang w:val="en-US" w:bidi="th-TH"/>
        </w:rPr>
        <w:t xml:space="preserve">% per annum </w:t>
      </w:r>
      <w:r w:rsidRPr="00B06AF7">
        <w:rPr>
          <w:rFonts w:asciiTheme="minorHAnsi" w:hAnsiTheme="minorHAnsi" w:cstheme="minorHAnsi"/>
          <w:szCs w:val="22"/>
          <w:lang w:val="en-US"/>
        </w:rPr>
        <w:t>for both years.</w:t>
      </w:r>
    </w:p>
    <w:p w14:paraId="4D2645CE" w14:textId="77777777" w:rsidR="00D44196" w:rsidRPr="00B06AF7" w:rsidRDefault="00D44196" w:rsidP="00D44196">
      <w:pPr>
        <w:spacing w:line="240" w:lineRule="atLeast"/>
        <w:ind w:left="547"/>
        <w:jc w:val="both"/>
        <w:rPr>
          <w:rFonts w:asciiTheme="minorHAnsi" w:hAnsiTheme="minorHAnsi" w:cstheme="minorHAnsi"/>
          <w:szCs w:val="22"/>
          <w:lang w:val="en-US"/>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B06AF7" w14:paraId="20E310EB" w14:textId="77777777" w:rsidTr="006B2E4B">
        <w:trPr>
          <w:cantSplit/>
          <w:tblHeader/>
        </w:trPr>
        <w:tc>
          <w:tcPr>
            <w:tcW w:w="3979" w:type="dxa"/>
            <w:vAlign w:val="bottom"/>
          </w:tcPr>
          <w:p w14:paraId="5050D7B0" w14:textId="77777777" w:rsidR="00D44196" w:rsidRPr="00B06AF7"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szCs w:val="22"/>
                <w:lang w:val="en-US" w:bidi="th-TH"/>
              </w:rPr>
              <w:br w:type="page"/>
            </w:r>
            <w:r w:rsidRPr="00B06AF7">
              <w:rPr>
                <w:rFonts w:asciiTheme="minorHAnsi" w:eastAsia="Arial Unicode MS" w:hAnsiTheme="minorHAnsi" w:cstheme="minorHAnsi"/>
                <w:szCs w:val="22"/>
                <w:lang w:val="en-US" w:bidi="th-TH"/>
              </w:rPr>
              <w:br w:type="page"/>
            </w:r>
            <w:r w:rsidRPr="00B06AF7">
              <w:rPr>
                <w:rFonts w:asciiTheme="minorHAnsi" w:hAnsiTheme="minorHAnsi" w:cstheme="minorHAnsi"/>
                <w:szCs w:val="22"/>
                <w:lang w:val="en-US" w:bidi="th-TH"/>
              </w:rPr>
              <w:br w:type="page"/>
            </w:r>
          </w:p>
        </w:tc>
        <w:tc>
          <w:tcPr>
            <w:tcW w:w="2566" w:type="dxa"/>
            <w:gridSpan w:val="3"/>
          </w:tcPr>
          <w:p w14:paraId="486F4B56"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70A9F84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43A5E9E5" w14:textId="77777777" w:rsidR="00D44196" w:rsidRPr="00B06AF7"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6F8D758A" w14:textId="77777777" w:rsidR="00D44196" w:rsidRPr="00B06AF7" w:rsidRDefault="00D44196" w:rsidP="00D44196">
            <w:pPr>
              <w:spacing w:line="240" w:lineRule="atLeast"/>
              <w:jc w:val="center"/>
              <w:rPr>
                <w:rFonts w:asciiTheme="minorHAnsi" w:hAnsiTheme="minorHAnsi" w:cstheme="minorHAnsi"/>
                <w:b/>
                <w:szCs w:val="22"/>
                <w:lang w:val="en-US"/>
              </w:rPr>
            </w:pPr>
            <w:r w:rsidRPr="00B06AF7">
              <w:rPr>
                <w:rFonts w:asciiTheme="minorHAnsi" w:hAnsiTheme="minorHAnsi" w:cstheme="minorHAnsi"/>
                <w:b/>
                <w:szCs w:val="22"/>
              </w:rPr>
              <w:t xml:space="preserve">financial statements </w:t>
            </w:r>
          </w:p>
        </w:tc>
      </w:tr>
      <w:tr w:rsidR="00D44196" w:rsidRPr="00B06AF7" w14:paraId="4FCBC64E" w14:textId="77777777" w:rsidTr="006B2E4B">
        <w:trPr>
          <w:cantSplit/>
          <w:tblHeader/>
        </w:trPr>
        <w:tc>
          <w:tcPr>
            <w:tcW w:w="3979" w:type="dxa"/>
          </w:tcPr>
          <w:p w14:paraId="0851BB40" w14:textId="572EDE35" w:rsidR="00D44196" w:rsidRPr="00B06AF7" w:rsidRDefault="00D44196" w:rsidP="00D44196">
            <w:pPr>
              <w:spacing w:line="240" w:lineRule="atLeast"/>
              <w:rPr>
                <w:rFonts w:asciiTheme="minorHAnsi" w:hAnsiTheme="minorHAnsi" w:cstheme="minorHAnsi"/>
                <w:b/>
                <w:bCs/>
                <w:i/>
                <w:iCs/>
                <w:szCs w:val="22"/>
              </w:rPr>
            </w:pPr>
          </w:p>
        </w:tc>
        <w:tc>
          <w:tcPr>
            <w:tcW w:w="1196" w:type="dxa"/>
          </w:tcPr>
          <w:p w14:paraId="42893BE6"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2019</w:t>
            </w:r>
          </w:p>
        </w:tc>
        <w:tc>
          <w:tcPr>
            <w:tcW w:w="189" w:type="dxa"/>
          </w:tcPr>
          <w:p w14:paraId="25CBC27E"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03E7C21E" w14:textId="77777777" w:rsidR="00D44196" w:rsidRPr="00B06AF7"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2019</w:t>
            </w:r>
          </w:p>
        </w:tc>
        <w:tc>
          <w:tcPr>
            <w:tcW w:w="188" w:type="dxa"/>
            <w:gridSpan w:val="2"/>
          </w:tcPr>
          <w:p w14:paraId="66CC927C"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r>
      <w:tr w:rsidR="00D44196" w:rsidRPr="00B06AF7" w14:paraId="1C9972AD" w14:textId="77777777" w:rsidTr="006B2E4B">
        <w:trPr>
          <w:cantSplit/>
          <w:tblHeader/>
        </w:trPr>
        <w:tc>
          <w:tcPr>
            <w:tcW w:w="3979" w:type="dxa"/>
          </w:tcPr>
          <w:p w14:paraId="5783746D" w14:textId="77777777" w:rsidR="00D44196" w:rsidRPr="00B06AF7"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B06AF7" w:rsidRDefault="00D44196" w:rsidP="00D44196">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i/>
                <w:iCs/>
                <w:szCs w:val="22"/>
              </w:rPr>
              <w:t>(in thousand Baht)</w:t>
            </w:r>
          </w:p>
        </w:tc>
      </w:tr>
      <w:tr w:rsidR="00D44196" w:rsidRPr="00B06AF7" w14:paraId="00080E74" w14:textId="77777777" w:rsidTr="006B2E4B">
        <w:trPr>
          <w:cantSplit/>
        </w:trPr>
        <w:tc>
          <w:tcPr>
            <w:tcW w:w="3979" w:type="dxa"/>
            <w:vAlign w:val="bottom"/>
          </w:tcPr>
          <w:p w14:paraId="45D11257" w14:textId="02E690FF" w:rsidR="00D44196" w:rsidRPr="00B06AF7" w:rsidRDefault="00C101F9" w:rsidP="00D44196">
            <w:pPr>
              <w:spacing w:line="240" w:lineRule="atLeast"/>
              <w:ind w:right="65"/>
              <w:rPr>
                <w:rFonts w:asciiTheme="minorHAnsi" w:eastAsia="Arial Unicode MS" w:hAnsiTheme="minorHAnsi" w:cstheme="minorHAnsi"/>
                <w:b/>
                <w:bCs/>
                <w:szCs w:val="22"/>
                <w:lang w:val="en-US" w:bidi="th-TH"/>
              </w:rPr>
            </w:pPr>
            <w:r>
              <w:rPr>
                <w:rFonts w:asciiTheme="minorHAnsi" w:eastAsia="Arial Unicode MS" w:hAnsiTheme="minorHAnsi" w:cstheme="minorHAnsi"/>
                <w:b/>
                <w:bCs/>
                <w:i/>
                <w:iCs/>
                <w:szCs w:val="22"/>
                <w:lang w:val="en-US" w:bidi="th-TH"/>
              </w:rPr>
              <w:t>Trade a</w:t>
            </w:r>
            <w:r w:rsidR="00D44196" w:rsidRPr="00B06AF7">
              <w:rPr>
                <w:rFonts w:asciiTheme="minorHAnsi" w:eastAsia="Arial Unicode MS" w:hAnsiTheme="minorHAnsi" w:cstheme="minorHAnsi"/>
                <w:b/>
                <w:bCs/>
                <w:i/>
                <w:iCs/>
                <w:szCs w:val="22"/>
                <w:lang w:val="en-US" w:bidi="th-TH"/>
              </w:rPr>
              <w:t>ccount payables - related parties</w:t>
            </w:r>
          </w:p>
        </w:tc>
        <w:tc>
          <w:tcPr>
            <w:tcW w:w="1196" w:type="dxa"/>
            <w:vAlign w:val="bottom"/>
          </w:tcPr>
          <w:p w14:paraId="00B975FE" w14:textId="77777777" w:rsidR="00D44196" w:rsidRPr="00B06AF7"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65F03157"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B06AF7"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B06AF7"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531550" w:rsidRPr="00B06AF7" w14:paraId="081BFDC4" w14:textId="77777777" w:rsidTr="006B2E4B">
        <w:trPr>
          <w:cantSplit/>
        </w:trPr>
        <w:tc>
          <w:tcPr>
            <w:tcW w:w="3979" w:type="dxa"/>
            <w:vAlign w:val="bottom"/>
          </w:tcPr>
          <w:p w14:paraId="501F1AC2" w14:textId="77777777" w:rsidR="00531550" w:rsidRPr="00B06AF7" w:rsidRDefault="00531550" w:rsidP="00531550">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Subsidiaries</w:t>
            </w:r>
          </w:p>
        </w:tc>
        <w:tc>
          <w:tcPr>
            <w:tcW w:w="1196" w:type="dxa"/>
          </w:tcPr>
          <w:p w14:paraId="54525B2B" w14:textId="23165172" w:rsidR="00531550" w:rsidRPr="00B06AF7" w:rsidRDefault="004B2A1C" w:rsidP="00531550">
            <w:pPr>
              <w:tabs>
                <w:tab w:val="decimal" w:pos="64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76806E2A" w14:textId="77777777" w:rsidR="00531550" w:rsidRPr="00B06AF7" w:rsidRDefault="00531550" w:rsidP="00531550">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380F3087" w14:textId="4A9501F0" w:rsidR="00531550" w:rsidRPr="00B06AF7" w:rsidRDefault="00531550" w:rsidP="00F004DF">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hAnsiTheme="minorHAnsi" w:cstheme="minorHAnsi"/>
                <w:szCs w:val="22"/>
              </w:rPr>
              <w:t>-</w:t>
            </w:r>
          </w:p>
        </w:tc>
        <w:tc>
          <w:tcPr>
            <w:tcW w:w="178" w:type="dxa"/>
            <w:vAlign w:val="bottom"/>
          </w:tcPr>
          <w:p w14:paraId="39C57AD8" w14:textId="77777777" w:rsidR="00531550" w:rsidRPr="00B06AF7" w:rsidRDefault="00531550" w:rsidP="00531550">
            <w:pPr>
              <w:tabs>
                <w:tab w:val="decimal" w:pos="548"/>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Pr>
          <w:p w14:paraId="6806751A" w14:textId="15CB7B2F" w:rsidR="00531550" w:rsidRPr="00B06AF7" w:rsidRDefault="008B0D2E" w:rsidP="00531550">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728</w:t>
            </w:r>
          </w:p>
        </w:tc>
        <w:tc>
          <w:tcPr>
            <w:tcW w:w="188" w:type="dxa"/>
            <w:gridSpan w:val="2"/>
          </w:tcPr>
          <w:p w14:paraId="5AC74EF8" w14:textId="77777777" w:rsidR="00531550" w:rsidRPr="00B06AF7" w:rsidRDefault="00531550" w:rsidP="0053155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Pr>
          <w:p w14:paraId="2B2D68D8" w14:textId="5B946DD3" w:rsidR="00531550" w:rsidRPr="00B06AF7" w:rsidRDefault="00531550" w:rsidP="00F004DF">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rPr>
              <w:t>868</w:t>
            </w:r>
          </w:p>
        </w:tc>
      </w:tr>
      <w:tr w:rsidR="00531550" w:rsidRPr="00B06AF7" w14:paraId="4C90D26A" w14:textId="77777777" w:rsidTr="006B2E4B">
        <w:trPr>
          <w:cantSplit/>
        </w:trPr>
        <w:tc>
          <w:tcPr>
            <w:tcW w:w="3979" w:type="dxa"/>
            <w:vAlign w:val="bottom"/>
          </w:tcPr>
          <w:p w14:paraId="34E2ECC5" w14:textId="77777777" w:rsidR="00531550" w:rsidRPr="00B06AF7" w:rsidRDefault="00531550" w:rsidP="00531550">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Associates</w:t>
            </w:r>
          </w:p>
        </w:tc>
        <w:tc>
          <w:tcPr>
            <w:tcW w:w="1196" w:type="dxa"/>
          </w:tcPr>
          <w:p w14:paraId="00A20D9F" w14:textId="2A3F40AE" w:rsidR="00531550" w:rsidRPr="00B06AF7" w:rsidRDefault="004B2A1C" w:rsidP="004B2A1C">
            <w:pPr>
              <w:tabs>
                <w:tab w:val="decimal" w:pos="64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63F14E3F" w14:textId="77777777" w:rsidR="00531550" w:rsidRPr="00B06AF7" w:rsidRDefault="00531550" w:rsidP="00531550">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3B53BDA6" w14:textId="517834D8" w:rsidR="00531550" w:rsidRPr="00B06AF7" w:rsidRDefault="00531550" w:rsidP="00F004DF">
            <w:pPr>
              <w:spacing w:line="240" w:lineRule="atLeast"/>
              <w:ind w:left="-124" w:right="62"/>
              <w:jc w:val="right"/>
              <w:rPr>
                <w:rFonts w:asciiTheme="minorHAnsi" w:eastAsia="Arial Unicode MS" w:hAnsiTheme="minorHAnsi" w:cstheme="minorHAnsi"/>
                <w:szCs w:val="22"/>
                <w:lang w:val="en-US" w:bidi="th-TH"/>
              </w:rPr>
            </w:pPr>
            <w:r w:rsidRPr="00B06AF7">
              <w:rPr>
                <w:rFonts w:asciiTheme="minorHAnsi" w:hAnsiTheme="minorHAnsi" w:cstheme="minorHAnsi"/>
                <w:szCs w:val="22"/>
              </w:rPr>
              <w:t>429</w:t>
            </w:r>
          </w:p>
        </w:tc>
        <w:tc>
          <w:tcPr>
            <w:tcW w:w="178" w:type="dxa"/>
            <w:vAlign w:val="bottom"/>
          </w:tcPr>
          <w:p w14:paraId="169F6ACA" w14:textId="77777777" w:rsidR="00531550" w:rsidRPr="00B06AF7" w:rsidRDefault="00531550" w:rsidP="00531550">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Pr>
          <w:p w14:paraId="7CD086EB" w14:textId="222A992D" w:rsidR="00531550" w:rsidRPr="00B06AF7" w:rsidRDefault="008B0D2E" w:rsidP="00531550">
            <w:pPr>
              <w:tabs>
                <w:tab w:val="decimal" w:pos="643"/>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8" w:type="dxa"/>
            <w:gridSpan w:val="2"/>
          </w:tcPr>
          <w:p w14:paraId="66D4E6C5" w14:textId="77777777" w:rsidR="00531550" w:rsidRPr="00B06AF7" w:rsidRDefault="00531550" w:rsidP="0053155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Pr>
          <w:p w14:paraId="10A60815" w14:textId="68462D70" w:rsidR="00531550" w:rsidRPr="00B06AF7" w:rsidRDefault="00531550" w:rsidP="00F004DF">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rPr>
              <w:t>333</w:t>
            </w:r>
          </w:p>
        </w:tc>
      </w:tr>
      <w:tr w:rsidR="00531550" w:rsidRPr="00B06AF7" w14:paraId="38DFD57A" w14:textId="77777777" w:rsidTr="006B2E4B">
        <w:trPr>
          <w:cantSplit/>
        </w:trPr>
        <w:tc>
          <w:tcPr>
            <w:tcW w:w="3979" w:type="dxa"/>
            <w:vAlign w:val="bottom"/>
          </w:tcPr>
          <w:p w14:paraId="6AE4FC9B" w14:textId="77777777" w:rsidR="00531550" w:rsidRPr="00B06AF7" w:rsidRDefault="00531550" w:rsidP="00531550">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Joint venture</w:t>
            </w:r>
          </w:p>
        </w:tc>
        <w:tc>
          <w:tcPr>
            <w:tcW w:w="1196" w:type="dxa"/>
          </w:tcPr>
          <w:p w14:paraId="6DBBA6D0" w14:textId="13719CC0" w:rsidR="00531550" w:rsidRPr="00B06AF7" w:rsidRDefault="00972709" w:rsidP="00531550">
            <w:pPr>
              <w:tabs>
                <w:tab w:val="decimal" w:pos="98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150,209</w:t>
            </w:r>
          </w:p>
        </w:tc>
        <w:tc>
          <w:tcPr>
            <w:tcW w:w="189" w:type="dxa"/>
          </w:tcPr>
          <w:p w14:paraId="52FB77F7" w14:textId="77777777" w:rsidR="00531550" w:rsidRPr="00B06AF7" w:rsidRDefault="00531550" w:rsidP="00531550">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1436290F" w14:textId="0B902873" w:rsidR="00531550" w:rsidRPr="00B06AF7" w:rsidRDefault="00531550" w:rsidP="00F004DF">
            <w:pPr>
              <w:spacing w:line="240" w:lineRule="atLeast"/>
              <w:ind w:left="-124" w:right="62"/>
              <w:jc w:val="right"/>
              <w:rPr>
                <w:rFonts w:asciiTheme="minorHAnsi" w:eastAsia="Arial Unicode MS" w:hAnsiTheme="minorHAnsi" w:cstheme="minorHAnsi"/>
                <w:szCs w:val="22"/>
                <w:lang w:val="en-US" w:bidi="th-TH"/>
              </w:rPr>
            </w:pPr>
            <w:r w:rsidRPr="00B06AF7">
              <w:rPr>
                <w:rFonts w:asciiTheme="minorHAnsi" w:hAnsiTheme="minorHAnsi" w:cstheme="minorHAnsi"/>
                <w:szCs w:val="22"/>
              </w:rPr>
              <w:t>144,630</w:t>
            </w:r>
          </w:p>
        </w:tc>
        <w:tc>
          <w:tcPr>
            <w:tcW w:w="178" w:type="dxa"/>
            <w:vAlign w:val="bottom"/>
          </w:tcPr>
          <w:p w14:paraId="7CD1CE41" w14:textId="77777777" w:rsidR="00531550" w:rsidRPr="00B06AF7" w:rsidRDefault="00531550" w:rsidP="00531550">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Pr>
          <w:p w14:paraId="17E2A175" w14:textId="1FBFF51A" w:rsidR="00531550" w:rsidRPr="00B06AF7" w:rsidRDefault="008B0D2E" w:rsidP="00531550">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150,209</w:t>
            </w:r>
          </w:p>
        </w:tc>
        <w:tc>
          <w:tcPr>
            <w:tcW w:w="188" w:type="dxa"/>
            <w:gridSpan w:val="2"/>
          </w:tcPr>
          <w:p w14:paraId="6C58B322" w14:textId="77777777" w:rsidR="00531550" w:rsidRPr="00B06AF7" w:rsidRDefault="00531550" w:rsidP="0053155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Pr>
          <w:p w14:paraId="21DD10F2" w14:textId="674A1034" w:rsidR="00531550" w:rsidRPr="00B06AF7" w:rsidRDefault="00531550" w:rsidP="00F004DF">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rPr>
              <w:t>102,558</w:t>
            </w:r>
          </w:p>
        </w:tc>
      </w:tr>
      <w:tr w:rsidR="00531550" w:rsidRPr="00B06AF7" w14:paraId="05DD4A51" w14:textId="77777777" w:rsidTr="006B2E4B">
        <w:trPr>
          <w:cantSplit/>
        </w:trPr>
        <w:tc>
          <w:tcPr>
            <w:tcW w:w="3979" w:type="dxa"/>
            <w:vAlign w:val="bottom"/>
          </w:tcPr>
          <w:p w14:paraId="7E0D80AF" w14:textId="77777777" w:rsidR="00531550" w:rsidRPr="00B06AF7" w:rsidRDefault="00531550" w:rsidP="00531550">
            <w:pPr>
              <w:spacing w:line="240" w:lineRule="atLeast"/>
              <w:ind w:right="65"/>
              <w:rPr>
                <w:rFonts w:asciiTheme="minorHAnsi" w:eastAsia="Arial Unicode MS" w:hAnsiTheme="minorHAnsi" w:cstheme="minorHAnsi"/>
                <w:i/>
                <w:iCs/>
                <w:szCs w:val="22"/>
                <w:lang w:val="en-US" w:bidi="th-TH"/>
              </w:rPr>
            </w:pPr>
            <w:r w:rsidRPr="00B06AF7">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70EB1D5" w14:textId="5AE72A7E" w:rsidR="00531550" w:rsidRPr="00B06AF7" w:rsidRDefault="00265101" w:rsidP="00531550">
            <w:pPr>
              <w:tabs>
                <w:tab w:val="decimal" w:pos="98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3,246</w:t>
            </w:r>
          </w:p>
        </w:tc>
        <w:tc>
          <w:tcPr>
            <w:tcW w:w="189" w:type="dxa"/>
          </w:tcPr>
          <w:p w14:paraId="39C926C0" w14:textId="77777777" w:rsidR="00531550" w:rsidRPr="00B06AF7" w:rsidRDefault="00531550" w:rsidP="00531550">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tcPr>
          <w:p w14:paraId="74E05C94" w14:textId="346C7F6C" w:rsidR="00531550" w:rsidRPr="00B06AF7" w:rsidRDefault="00531550" w:rsidP="00F004DF">
            <w:pPr>
              <w:spacing w:line="240" w:lineRule="atLeast"/>
              <w:ind w:left="-124" w:right="62"/>
              <w:jc w:val="right"/>
              <w:rPr>
                <w:rFonts w:asciiTheme="minorHAnsi" w:eastAsia="Arial Unicode MS" w:hAnsiTheme="minorHAnsi" w:cstheme="minorHAnsi"/>
                <w:szCs w:val="22"/>
                <w:lang w:val="en-US" w:bidi="th-TH"/>
              </w:rPr>
            </w:pPr>
            <w:r w:rsidRPr="00B06AF7">
              <w:rPr>
                <w:rFonts w:asciiTheme="minorHAnsi" w:hAnsiTheme="minorHAnsi" w:cstheme="minorHAnsi"/>
                <w:szCs w:val="22"/>
              </w:rPr>
              <w:t>3,513</w:t>
            </w:r>
          </w:p>
        </w:tc>
        <w:tc>
          <w:tcPr>
            <w:tcW w:w="178" w:type="dxa"/>
            <w:vAlign w:val="bottom"/>
          </w:tcPr>
          <w:p w14:paraId="5E4C88E2" w14:textId="77777777" w:rsidR="00531550" w:rsidRPr="00B06AF7" w:rsidRDefault="00531550" w:rsidP="00531550">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Borders>
              <w:bottom w:val="single" w:sz="4" w:space="0" w:color="auto"/>
            </w:tcBorders>
          </w:tcPr>
          <w:p w14:paraId="392C2E54" w14:textId="4D6BF626" w:rsidR="00531550" w:rsidRPr="00B06AF7" w:rsidRDefault="008B0D2E" w:rsidP="00531550">
            <w:pPr>
              <w:tabs>
                <w:tab w:val="decimal" w:pos="643"/>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8" w:type="dxa"/>
            <w:gridSpan w:val="2"/>
          </w:tcPr>
          <w:p w14:paraId="6EFA1964" w14:textId="77777777" w:rsidR="00531550" w:rsidRPr="00B06AF7" w:rsidRDefault="00531550" w:rsidP="00531550">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tcPr>
          <w:p w14:paraId="0BACF91B" w14:textId="1F5C9806" w:rsidR="00531550" w:rsidRPr="00B06AF7" w:rsidRDefault="00531550" w:rsidP="00F004DF">
            <w:pPr>
              <w:tabs>
                <w:tab w:val="decimal" w:pos="689"/>
              </w:tabs>
              <w:spacing w:line="240" w:lineRule="atLeast"/>
              <w:ind w:left="-79" w:right="-79"/>
              <w:rPr>
                <w:rFonts w:asciiTheme="minorHAnsi" w:hAnsiTheme="minorHAnsi" w:cstheme="minorHAnsi"/>
                <w:szCs w:val="22"/>
                <w:lang w:val="en-US" w:bidi="th-TH"/>
              </w:rPr>
            </w:pPr>
            <w:r w:rsidRPr="00B06AF7">
              <w:rPr>
                <w:rFonts w:asciiTheme="minorHAnsi" w:hAnsiTheme="minorHAnsi" w:cstheme="minorHAnsi"/>
                <w:szCs w:val="22"/>
              </w:rPr>
              <w:t>-</w:t>
            </w:r>
          </w:p>
        </w:tc>
      </w:tr>
      <w:tr w:rsidR="00531550" w:rsidRPr="00B06AF7" w14:paraId="35C271FC" w14:textId="77777777" w:rsidTr="006B2E4B">
        <w:trPr>
          <w:cantSplit/>
        </w:trPr>
        <w:tc>
          <w:tcPr>
            <w:tcW w:w="3979" w:type="dxa"/>
            <w:vAlign w:val="bottom"/>
          </w:tcPr>
          <w:p w14:paraId="1578C02C" w14:textId="77777777" w:rsidR="00531550" w:rsidRPr="00B06AF7" w:rsidRDefault="00531550" w:rsidP="00531550">
            <w:pPr>
              <w:spacing w:line="240" w:lineRule="atLeast"/>
              <w:ind w:right="65"/>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tcPr>
          <w:p w14:paraId="54711B0B" w14:textId="22880E35" w:rsidR="00531550" w:rsidRPr="00B06AF7" w:rsidRDefault="008B0D2E" w:rsidP="00531550">
            <w:pPr>
              <w:tabs>
                <w:tab w:val="decimal" w:pos="983"/>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15</w:t>
            </w:r>
            <w:r w:rsidR="00004E43">
              <w:rPr>
                <w:rFonts w:asciiTheme="minorHAnsi" w:eastAsia="Arial Unicode MS" w:hAnsiTheme="minorHAnsi" w:cstheme="minorHAnsi"/>
                <w:b/>
                <w:bCs/>
                <w:szCs w:val="22"/>
                <w:lang w:val="en-US" w:bidi="th-TH"/>
              </w:rPr>
              <w:t>3,455</w:t>
            </w:r>
          </w:p>
        </w:tc>
        <w:tc>
          <w:tcPr>
            <w:tcW w:w="189" w:type="dxa"/>
          </w:tcPr>
          <w:p w14:paraId="122764A4" w14:textId="77777777" w:rsidR="00531550" w:rsidRPr="00B06AF7" w:rsidRDefault="00531550" w:rsidP="00531550">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0C4CB3C9" w14:textId="41611C30" w:rsidR="00531550" w:rsidRPr="00B06AF7" w:rsidRDefault="00531550" w:rsidP="00F004DF">
            <w:pPr>
              <w:spacing w:line="240" w:lineRule="atLeast"/>
              <w:ind w:left="-124" w:right="62"/>
              <w:jc w:val="right"/>
              <w:rPr>
                <w:rFonts w:asciiTheme="minorHAnsi" w:eastAsia="Arial Unicode MS" w:hAnsiTheme="minorHAnsi" w:cstheme="minorHAnsi"/>
                <w:b/>
                <w:bCs/>
                <w:szCs w:val="22"/>
                <w:lang w:val="en-US" w:bidi="th-TH"/>
              </w:rPr>
            </w:pPr>
            <w:r w:rsidRPr="00B06AF7">
              <w:rPr>
                <w:rFonts w:asciiTheme="minorHAnsi" w:hAnsiTheme="minorHAnsi" w:cstheme="minorHAnsi"/>
                <w:b/>
                <w:bCs/>
                <w:szCs w:val="22"/>
              </w:rPr>
              <w:t>148,572</w:t>
            </w:r>
          </w:p>
        </w:tc>
        <w:tc>
          <w:tcPr>
            <w:tcW w:w="178" w:type="dxa"/>
            <w:vAlign w:val="bottom"/>
          </w:tcPr>
          <w:p w14:paraId="7599CF14" w14:textId="77777777" w:rsidR="00531550" w:rsidRPr="00B06AF7" w:rsidRDefault="00531550" w:rsidP="00531550">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vAlign w:val="bottom"/>
          </w:tcPr>
          <w:p w14:paraId="28AA20C9" w14:textId="3834674E" w:rsidR="00531550" w:rsidRPr="00B06AF7" w:rsidRDefault="008B0D2E" w:rsidP="00531550">
            <w:pPr>
              <w:tabs>
                <w:tab w:val="decimal" w:pos="974"/>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150,937</w:t>
            </w:r>
          </w:p>
        </w:tc>
        <w:tc>
          <w:tcPr>
            <w:tcW w:w="188" w:type="dxa"/>
            <w:gridSpan w:val="2"/>
          </w:tcPr>
          <w:p w14:paraId="21B895DD" w14:textId="77777777" w:rsidR="00531550" w:rsidRPr="00B06AF7" w:rsidRDefault="00531550" w:rsidP="00531550">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tcPr>
          <w:p w14:paraId="415A06C4" w14:textId="3E40DEB2" w:rsidR="00531550" w:rsidRPr="00B06AF7" w:rsidRDefault="00531550" w:rsidP="00F004DF">
            <w:pPr>
              <w:spacing w:line="240" w:lineRule="atLeast"/>
              <w:ind w:left="-124" w:right="70"/>
              <w:jc w:val="right"/>
              <w:rPr>
                <w:rFonts w:asciiTheme="minorHAnsi" w:hAnsiTheme="minorHAnsi" w:cstheme="minorHAnsi"/>
                <w:b/>
                <w:bCs/>
                <w:szCs w:val="22"/>
                <w:lang w:val="en-US" w:bidi="th-TH"/>
              </w:rPr>
            </w:pPr>
            <w:r w:rsidRPr="00B06AF7">
              <w:rPr>
                <w:rFonts w:asciiTheme="minorHAnsi" w:hAnsiTheme="minorHAnsi" w:cstheme="minorHAnsi"/>
                <w:b/>
                <w:bCs/>
                <w:szCs w:val="22"/>
              </w:rPr>
              <w:t>103,759</w:t>
            </w:r>
          </w:p>
        </w:tc>
      </w:tr>
      <w:tr w:rsidR="00BA54C9" w:rsidRPr="00B06AF7" w14:paraId="3C08FCD0" w14:textId="77777777" w:rsidTr="006B2E4B">
        <w:trPr>
          <w:gridAfter w:val="1"/>
          <w:wAfter w:w="6" w:type="dxa"/>
          <w:cantSplit/>
          <w:tblHeader/>
        </w:trPr>
        <w:tc>
          <w:tcPr>
            <w:tcW w:w="3979" w:type="dxa"/>
          </w:tcPr>
          <w:p w14:paraId="565F4E28" w14:textId="77777777" w:rsidR="00BA54C9" w:rsidRPr="00B06AF7" w:rsidRDefault="00BA54C9" w:rsidP="00065FE4">
            <w:pPr>
              <w:spacing w:line="240" w:lineRule="atLeast"/>
              <w:rPr>
                <w:rFonts w:asciiTheme="minorHAnsi" w:hAnsiTheme="minorHAnsi" w:cstheme="minorHAnsi"/>
                <w:b/>
                <w:bCs/>
                <w:i/>
                <w:iCs/>
                <w:szCs w:val="22"/>
              </w:rPr>
            </w:pPr>
          </w:p>
        </w:tc>
        <w:tc>
          <w:tcPr>
            <w:tcW w:w="1196" w:type="dxa"/>
          </w:tcPr>
          <w:p w14:paraId="214628E7" w14:textId="2D97C21D" w:rsidR="00BA54C9" w:rsidRPr="00B06AF7" w:rsidRDefault="00BA54C9" w:rsidP="00065FE4">
            <w:pPr>
              <w:spacing w:line="240" w:lineRule="atLeast"/>
              <w:ind w:left="-169" w:right="-142"/>
              <w:jc w:val="center"/>
              <w:rPr>
                <w:rFonts w:asciiTheme="minorHAnsi" w:hAnsiTheme="minorHAnsi" w:cstheme="minorHAnsi"/>
                <w:bCs/>
                <w:szCs w:val="22"/>
              </w:rPr>
            </w:pPr>
          </w:p>
        </w:tc>
        <w:tc>
          <w:tcPr>
            <w:tcW w:w="189" w:type="dxa"/>
          </w:tcPr>
          <w:p w14:paraId="1B9BEDA0" w14:textId="77777777" w:rsidR="00BA54C9" w:rsidRPr="00B06AF7" w:rsidRDefault="00BA54C9" w:rsidP="00065FE4">
            <w:pPr>
              <w:spacing w:line="240" w:lineRule="atLeast"/>
              <w:ind w:left="-169" w:right="-142"/>
              <w:jc w:val="center"/>
              <w:rPr>
                <w:rFonts w:asciiTheme="minorHAnsi" w:hAnsiTheme="minorHAnsi" w:cstheme="minorHAnsi"/>
                <w:bCs/>
                <w:szCs w:val="22"/>
              </w:rPr>
            </w:pPr>
          </w:p>
        </w:tc>
        <w:tc>
          <w:tcPr>
            <w:tcW w:w="1181" w:type="dxa"/>
          </w:tcPr>
          <w:p w14:paraId="47F7E672" w14:textId="2128998F" w:rsidR="00BA54C9" w:rsidRPr="00B06AF7" w:rsidRDefault="00BA54C9" w:rsidP="00065FE4">
            <w:pPr>
              <w:spacing w:line="240" w:lineRule="atLeast"/>
              <w:ind w:left="-169" w:right="-142"/>
              <w:jc w:val="center"/>
              <w:rPr>
                <w:rFonts w:asciiTheme="minorHAnsi" w:hAnsiTheme="minorHAnsi" w:cstheme="minorHAnsi"/>
                <w:bCs/>
                <w:szCs w:val="22"/>
              </w:rPr>
            </w:pPr>
          </w:p>
        </w:tc>
        <w:tc>
          <w:tcPr>
            <w:tcW w:w="178" w:type="dxa"/>
          </w:tcPr>
          <w:p w14:paraId="0C507CA8" w14:textId="77777777" w:rsidR="00BA54C9" w:rsidRPr="00B06AF7" w:rsidRDefault="00BA54C9" w:rsidP="00065FE4">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BA54C9" w:rsidRPr="00B06AF7" w:rsidRDefault="00BA54C9" w:rsidP="00065FE4">
            <w:pPr>
              <w:spacing w:line="240" w:lineRule="atLeast"/>
              <w:ind w:left="-169" w:right="-142"/>
              <w:jc w:val="center"/>
              <w:rPr>
                <w:rFonts w:asciiTheme="minorHAnsi" w:hAnsiTheme="minorHAnsi" w:cstheme="minorHAnsi"/>
                <w:bCs/>
                <w:szCs w:val="22"/>
              </w:rPr>
            </w:pPr>
          </w:p>
        </w:tc>
        <w:tc>
          <w:tcPr>
            <w:tcW w:w="178" w:type="dxa"/>
          </w:tcPr>
          <w:p w14:paraId="33CB92C9" w14:textId="77777777" w:rsidR="00BA54C9" w:rsidRPr="00B06AF7" w:rsidRDefault="00BA54C9" w:rsidP="00065FE4">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BA54C9" w:rsidRPr="00B06AF7" w:rsidRDefault="00BA54C9" w:rsidP="00065FE4">
            <w:pPr>
              <w:spacing w:line="240" w:lineRule="atLeast"/>
              <w:ind w:left="-169" w:right="-142"/>
              <w:jc w:val="center"/>
              <w:rPr>
                <w:rFonts w:asciiTheme="minorHAnsi" w:hAnsiTheme="minorHAnsi" w:cstheme="minorHAnsi"/>
                <w:bCs/>
                <w:szCs w:val="22"/>
              </w:rPr>
            </w:pPr>
          </w:p>
        </w:tc>
      </w:tr>
      <w:tr w:rsidR="00D44196" w:rsidRPr="00B06AF7" w14:paraId="269668AF" w14:textId="77777777" w:rsidTr="006B2E4B">
        <w:trPr>
          <w:gridAfter w:val="1"/>
          <w:wAfter w:w="6" w:type="dxa"/>
          <w:cantSplit/>
        </w:trPr>
        <w:tc>
          <w:tcPr>
            <w:tcW w:w="3979" w:type="dxa"/>
            <w:vAlign w:val="bottom"/>
          </w:tcPr>
          <w:p w14:paraId="2CFC96BE" w14:textId="23E6E616" w:rsidR="00D44196" w:rsidRPr="00B06AF7" w:rsidRDefault="00D44196" w:rsidP="004C6E75">
            <w:pPr>
              <w:spacing w:line="240" w:lineRule="atLeast"/>
              <w:ind w:left="194" w:right="-77" w:hanging="18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 xml:space="preserve">Advance received for goods </w:t>
            </w:r>
            <w:r w:rsidR="004C6E75" w:rsidRPr="00B06AF7">
              <w:rPr>
                <w:rFonts w:asciiTheme="minorHAnsi" w:eastAsia="Arial Unicode MS" w:hAnsiTheme="minorHAnsi" w:cstheme="minorHAnsi"/>
                <w:b/>
                <w:bCs/>
                <w:i/>
                <w:iCs/>
                <w:szCs w:val="22"/>
                <w:lang w:val="en-US" w:bidi="th-TH"/>
              </w:rPr>
              <w:t>–</w:t>
            </w:r>
            <w:r w:rsidRPr="00B06AF7">
              <w:rPr>
                <w:rFonts w:asciiTheme="minorHAnsi" w:eastAsia="Arial Unicode MS" w:hAnsiTheme="minorHAnsi" w:cstheme="minorHAnsi"/>
                <w:b/>
                <w:bCs/>
                <w:i/>
                <w:iCs/>
                <w:szCs w:val="22"/>
                <w:lang w:val="en-US" w:bidi="th-TH"/>
              </w:rPr>
              <w:t xml:space="preserve"> related</w:t>
            </w:r>
            <w:r w:rsidR="004C6E75" w:rsidRPr="00B06AF7">
              <w:rPr>
                <w:rFonts w:asciiTheme="minorHAnsi" w:eastAsia="Arial Unicode MS" w:hAnsiTheme="minorHAnsi" w:cstheme="minorHAnsi"/>
                <w:b/>
                <w:bCs/>
                <w:i/>
                <w:iCs/>
                <w:szCs w:val="22"/>
                <w:cs/>
                <w:lang w:val="en-US" w:bidi="th-TH"/>
              </w:rPr>
              <w:t xml:space="preserve"> </w:t>
            </w:r>
            <w:r w:rsidRPr="00B06AF7">
              <w:rPr>
                <w:rFonts w:asciiTheme="minorHAnsi" w:eastAsia="Arial Unicode MS" w:hAnsiTheme="minorHAnsi" w:cstheme="minorHAnsi"/>
                <w:b/>
                <w:bCs/>
                <w:i/>
                <w:iCs/>
                <w:szCs w:val="22"/>
                <w:lang w:val="en-US" w:bidi="th-TH"/>
              </w:rPr>
              <w:t>parties</w:t>
            </w:r>
          </w:p>
        </w:tc>
        <w:tc>
          <w:tcPr>
            <w:tcW w:w="1196" w:type="dxa"/>
            <w:vAlign w:val="bottom"/>
          </w:tcPr>
          <w:p w14:paraId="712FB955" w14:textId="77777777" w:rsidR="00D44196" w:rsidRPr="00B06AF7"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4EE5E891"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D44196" w:rsidRPr="00B06AF7"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D44196" w:rsidRPr="00B06AF7"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D44196" w:rsidRPr="00B06AF7" w14:paraId="5F8C9DD4" w14:textId="77777777" w:rsidTr="006B2E4B">
        <w:trPr>
          <w:gridAfter w:val="1"/>
          <w:wAfter w:w="6" w:type="dxa"/>
          <w:cantSplit/>
        </w:trPr>
        <w:tc>
          <w:tcPr>
            <w:tcW w:w="3979" w:type="dxa"/>
            <w:vAlign w:val="bottom"/>
          </w:tcPr>
          <w:p w14:paraId="733ABAE4"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96" w:type="dxa"/>
          </w:tcPr>
          <w:p w14:paraId="2F20BB4F" w14:textId="670709BA" w:rsidR="00D44196" w:rsidRPr="00B06AF7" w:rsidRDefault="006D479C" w:rsidP="00D44196">
            <w:pPr>
              <w:tabs>
                <w:tab w:val="decimal" w:pos="54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15BE908E" w14:textId="77777777" w:rsidR="00D44196" w:rsidRPr="00B06AF7" w:rsidRDefault="00D44196" w:rsidP="00D44196">
            <w:pPr>
              <w:tabs>
                <w:tab w:val="decimal" w:pos="548"/>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BC5CAB" w14:textId="77777777" w:rsidR="00D44196" w:rsidRPr="00B06AF7" w:rsidRDefault="00D44196" w:rsidP="00EC7D10">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373BF818"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szCs w:val="22"/>
                <w:lang w:val="en-US" w:bidi="th-TH"/>
              </w:rPr>
            </w:pPr>
          </w:p>
        </w:tc>
        <w:tc>
          <w:tcPr>
            <w:tcW w:w="1171" w:type="dxa"/>
          </w:tcPr>
          <w:p w14:paraId="12A980BF" w14:textId="0EFB09F5" w:rsidR="00D44196" w:rsidRPr="00B06AF7" w:rsidRDefault="006D479C" w:rsidP="00D44196">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393,908</w:t>
            </w:r>
          </w:p>
        </w:tc>
        <w:tc>
          <w:tcPr>
            <w:tcW w:w="178" w:type="dxa"/>
          </w:tcPr>
          <w:p w14:paraId="0BBCD291"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bottom"/>
          </w:tcPr>
          <w:p w14:paraId="65E6BA79"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5,608</w:t>
            </w:r>
          </w:p>
        </w:tc>
      </w:tr>
      <w:tr w:rsidR="00D44196" w:rsidRPr="00B06AF7" w14:paraId="20719F06" w14:textId="77777777" w:rsidTr="006B2E4B">
        <w:trPr>
          <w:gridAfter w:val="1"/>
          <w:wAfter w:w="6" w:type="dxa"/>
          <w:cantSplit/>
        </w:trPr>
        <w:tc>
          <w:tcPr>
            <w:tcW w:w="3979" w:type="dxa"/>
            <w:vAlign w:val="bottom"/>
          </w:tcPr>
          <w:p w14:paraId="308FC11B"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Related parties</w:t>
            </w:r>
          </w:p>
        </w:tc>
        <w:tc>
          <w:tcPr>
            <w:tcW w:w="1196" w:type="dxa"/>
          </w:tcPr>
          <w:p w14:paraId="15F002A7" w14:textId="674405F9" w:rsidR="00D44196" w:rsidRPr="00B06AF7" w:rsidRDefault="006D479C" w:rsidP="006D479C">
            <w:pPr>
              <w:tabs>
                <w:tab w:val="decimal" w:pos="983"/>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31,089</w:t>
            </w:r>
          </w:p>
        </w:tc>
        <w:tc>
          <w:tcPr>
            <w:tcW w:w="189" w:type="dxa"/>
          </w:tcPr>
          <w:p w14:paraId="33A26BFA" w14:textId="77777777" w:rsidR="00D44196" w:rsidRPr="00B06AF7" w:rsidRDefault="00D44196" w:rsidP="00D44196">
            <w:pPr>
              <w:tabs>
                <w:tab w:val="decimal" w:pos="908"/>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79152F35"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9,874</w:t>
            </w:r>
          </w:p>
        </w:tc>
        <w:tc>
          <w:tcPr>
            <w:tcW w:w="178" w:type="dxa"/>
            <w:vAlign w:val="bottom"/>
          </w:tcPr>
          <w:p w14:paraId="3CC0F8D8" w14:textId="77777777" w:rsidR="00D44196" w:rsidRPr="00B06AF7" w:rsidRDefault="00D44196" w:rsidP="00D44196">
            <w:pPr>
              <w:tabs>
                <w:tab w:val="decimal" w:pos="983"/>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52174238" w14:textId="67E5D504" w:rsidR="00D44196" w:rsidRPr="00B06AF7" w:rsidRDefault="006D479C" w:rsidP="006D479C">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31,089</w:t>
            </w:r>
          </w:p>
        </w:tc>
        <w:tc>
          <w:tcPr>
            <w:tcW w:w="178" w:type="dxa"/>
          </w:tcPr>
          <w:p w14:paraId="615450AF"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bottom"/>
          </w:tcPr>
          <w:p w14:paraId="7AA82A74"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9,874</w:t>
            </w:r>
          </w:p>
        </w:tc>
      </w:tr>
      <w:tr w:rsidR="00D44196" w:rsidRPr="00B06AF7" w14:paraId="49558871" w14:textId="77777777" w:rsidTr="006B2E4B">
        <w:trPr>
          <w:gridAfter w:val="1"/>
          <w:wAfter w:w="6" w:type="dxa"/>
          <w:cantSplit/>
        </w:trPr>
        <w:tc>
          <w:tcPr>
            <w:tcW w:w="3979" w:type="dxa"/>
            <w:vAlign w:val="bottom"/>
          </w:tcPr>
          <w:p w14:paraId="41EE7ED3"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tcPr>
          <w:p w14:paraId="75842FBA" w14:textId="29896B2C" w:rsidR="00D44196" w:rsidRPr="00B06AF7" w:rsidRDefault="006D479C" w:rsidP="006D479C">
            <w:pPr>
              <w:tabs>
                <w:tab w:val="decimal" w:pos="983"/>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31,089</w:t>
            </w:r>
          </w:p>
        </w:tc>
        <w:tc>
          <w:tcPr>
            <w:tcW w:w="189" w:type="dxa"/>
          </w:tcPr>
          <w:p w14:paraId="6B27F2EC"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769F276A"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9,874</w:t>
            </w:r>
          </w:p>
        </w:tc>
        <w:tc>
          <w:tcPr>
            <w:tcW w:w="178" w:type="dxa"/>
            <w:vAlign w:val="bottom"/>
          </w:tcPr>
          <w:p w14:paraId="52B80C10"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single" w:sz="4" w:space="0" w:color="auto"/>
              <w:bottom w:val="double" w:sz="4" w:space="0" w:color="auto"/>
            </w:tcBorders>
            <w:shd w:val="clear" w:color="auto" w:fill="auto"/>
          </w:tcPr>
          <w:p w14:paraId="79B393B5" w14:textId="7C816666" w:rsidR="00D44196" w:rsidRPr="00B06AF7" w:rsidRDefault="006D479C" w:rsidP="00D44196">
            <w:pPr>
              <w:tabs>
                <w:tab w:val="decimal" w:pos="974"/>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424,997</w:t>
            </w:r>
          </w:p>
        </w:tc>
        <w:tc>
          <w:tcPr>
            <w:tcW w:w="178" w:type="dxa"/>
          </w:tcPr>
          <w:p w14:paraId="7936750C"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vAlign w:val="bottom"/>
          </w:tcPr>
          <w:p w14:paraId="39353596" w14:textId="77777777" w:rsidR="00D44196" w:rsidRPr="00B06AF7" w:rsidRDefault="00D44196" w:rsidP="00EC7D10">
            <w:pPr>
              <w:spacing w:line="240" w:lineRule="atLeast"/>
              <w:ind w:left="-124" w:right="70"/>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15,482</w:t>
            </w:r>
          </w:p>
        </w:tc>
      </w:tr>
      <w:tr w:rsidR="00D44196" w:rsidRPr="00B06AF7" w14:paraId="64EDF4D8" w14:textId="77777777" w:rsidTr="006B2E4B">
        <w:trPr>
          <w:gridAfter w:val="1"/>
          <w:wAfter w:w="6" w:type="dxa"/>
          <w:cantSplit/>
          <w:tblHeader/>
        </w:trPr>
        <w:tc>
          <w:tcPr>
            <w:tcW w:w="3979" w:type="dxa"/>
          </w:tcPr>
          <w:p w14:paraId="716045CB" w14:textId="77777777" w:rsidR="00D44196" w:rsidRPr="00B06AF7" w:rsidRDefault="00D44196" w:rsidP="00D44196">
            <w:pPr>
              <w:spacing w:line="240" w:lineRule="atLeast"/>
              <w:rPr>
                <w:rFonts w:asciiTheme="minorHAnsi" w:hAnsiTheme="minorHAnsi" w:cstheme="minorHAnsi"/>
                <w:b/>
                <w:bCs/>
                <w:i/>
                <w:iCs/>
                <w:szCs w:val="22"/>
              </w:rPr>
            </w:pPr>
          </w:p>
        </w:tc>
        <w:tc>
          <w:tcPr>
            <w:tcW w:w="1196" w:type="dxa"/>
          </w:tcPr>
          <w:p w14:paraId="1562686C"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89" w:type="dxa"/>
          </w:tcPr>
          <w:p w14:paraId="7B4CAB75"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181" w:type="dxa"/>
          </w:tcPr>
          <w:p w14:paraId="475A987F" w14:textId="77777777" w:rsidR="00D44196" w:rsidRPr="00B06AF7" w:rsidRDefault="00D44196" w:rsidP="00EC7D10">
            <w:pPr>
              <w:spacing w:line="240" w:lineRule="atLeast"/>
              <w:ind w:left="-169" w:right="71"/>
              <w:jc w:val="right"/>
              <w:rPr>
                <w:rFonts w:asciiTheme="minorHAnsi" w:hAnsiTheme="minorHAnsi" w:cstheme="minorHAnsi"/>
                <w:bCs/>
                <w:szCs w:val="22"/>
              </w:rPr>
            </w:pPr>
          </w:p>
        </w:tc>
        <w:tc>
          <w:tcPr>
            <w:tcW w:w="178" w:type="dxa"/>
          </w:tcPr>
          <w:p w14:paraId="799916AD" w14:textId="77777777" w:rsidR="00D44196" w:rsidRPr="00B06AF7"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0107E330"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78" w:type="dxa"/>
          </w:tcPr>
          <w:p w14:paraId="26A35120" w14:textId="77777777" w:rsidR="00D44196" w:rsidRPr="00B06AF7" w:rsidRDefault="00D44196" w:rsidP="00D44196">
            <w:pPr>
              <w:spacing w:line="240" w:lineRule="atLeast"/>
              <w:ind w:left="-169" w:right="-142"/>
              <w:jc w:val="center"/>
              <w:rPr>
                <w:rFonts w:asciiTheme="minorHAnsi" w:hAnsiTheme="minorHAnsi" w:cstheme="minorHAnsi"/>
                <w:bCs/>
                <w:szCs w:val="22"/>
              </w:rPr>
            </w:pPr>
          </w:p>
        </w:tc>
        <w:tc>
          <w:tcPr>
            <w:tcW w:w="1243" w:type="dxa"/>
            <w:gridSpan w:val="2"/>
          </w:tcPr>
          <w:p w14:paraId="626C044D" w14:textId="77777777" w:rsidR="00D44196" w:rsidRPr="00B06AF7" w:rsidRDefault="00D44196" w:rsidP="00EC7D10">
            <w:pPr>
              <w:spacing w:line="240" w:lineRule="atLeast"/>
              <w:ind w:left="-169" w:right="70"/>
              <w:jc w:val="right"/>
              <w:rPr>
                <w:rFonts w:asciiTheme="minorHAnsi" w:hAnsiTheme="minorHAnsi" w:cstheme="minorHAnsi"/>
                <w:bCs/>
                <w:szCs w:val="22"/>
              </w:rPr>
            </w:pPr>
          </w:p>
        </w:tc>
      </w:tr>
      <w:tr w:rsidR="00D44196" w:rsidRPr="00B06AF7" w14:paraId="33B6AA5C" w14:textId="77777777" w:rsidTr="006B2E4B">
        <w:trPr>
          <w:gridAfter w:val="1"/>
          <w:wAfter w:w="6" w:type="dxa"/>
          <w:cantSplit/>
        </w:trPr>
        <w:tc>
          <w:tcPr>
            <w:tcW w:w="3979" w:type="dxa"/>
            <w:vAlign w:val="bottom"/>
          </w:tcPr>
          <w:p w14:paraId="17D6F629" w14:textId="77777777"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Other payable - related parties</w:t>
            </w:r>
          </w:p>
        </w:tc>
        <w:tc>
          <w:tcPr>
            <w:tcW w:w="1196" w:type="dxa"/>
          </w:tcPr>
          <w:p w14:paraId="2CAE47C1" w14:textId="77777777" w:rsidR="00D44196" w:rsidRPr="00B06AF7" w:rsidRDefault="00D44196" w:rsidP="00D44196">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D44196" w:rsidRPr="00B06AF7" w:rsidRDefault="00D44196" w:rsidP="00D44196">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132CAB5C" w14:textId="77777777" w:rsidR="00D44196" w:rsidRPr="00B06AF7" w:rsidRDefault="00D44196" w:rsidP="00EC7D10">
            <w:pPr>
              <w:spacing w:line="240" w:lineRule="atLeast"/>
              <w:ind w:left="-124" w:right="70"/>
              <w:jc w:val="right"/>
              <w:rPr>
                <w:rFonts w:asciiTheme="minorHAnsi" w:hAnsiTheme="minorHAnsi" w:cstheme="minorHAnsi"/>
                <w:b/>
                <w:bCs/>
                <w:szCs w:val="22"/>
                <w:lang w:val="en-US" w:bidi="th-TH"/>
              </w:rPr>
            </w:pPr>
          </w:p>
        </w:tc>
      </w:tr>
      <w:tr w:rsidR="00D44196" w:rsidRPr="00B06AF7" w14:paraId="0B926804" w14:textId="77777777" w:rsidTr="006B2E4B">
        <w:trPr>
          <w:gridAfter w:val="1"/>
          <w:wAfter w:w="6" w:type="dxa"/>
          <w:cantSplit/>
        </w:trPr>
        <w:tc>
          <w:tcPr>
            <w:tcW w:w="3979" w:type="dxa"/>
            <w:vAlign w:val="bottom"/>
          </w:tcPr>
          <w:p w14:paraId="01B25F45"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Subsidiaries</w:t>
            </w:r>
          </w:p>
        </w:tc>
        <w:tc>
          <w:tcPr>
            <w:tcW w:w="1196" w:type="dxa"/>
          </w:tcPr>
          <w:p w14:paraId="32FD975C" w14:textId="454F1A98" w:rsidR="00D44196" w:rsidRPr="00B06AF7" w:rsidRDefault="002A532C" w:rsidP="00D44196">
            <w:pPr>
              <w:tabs>
                <w:tab w:val="decimal" w:pos="54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45A46E3B" w14:textId="77777777" w:rsidR="00D44196" w:rsidRPr="00B06AF7" w:rsidRDefault="00D44196" w:rsidP="00D44196">
            <w:pPr>
              <w:tabs>
                <w:tab w:val="decimal" w:pos="548"/>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502594B1" w14:textId="77777777" w:rsidR="00D44196" w:rsidRPr="00B06AF7" w:rsidRDefault="00D44196" w:rsidP="00EC7D10">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4CC61A2D"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66E6FBF3" w14:textId="4CB3BD3A" w:rsidR="00D44196" w:rsidRPr="008115F5" w:rsidRDefault="008B0F21" w:rsidP="008B0F21">
            <w:pPr>
              <w:spacing w:line="240" w:lineRule="atLeast"/>
              <w:ind w:left="-124" w:right="70"/>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w:t>
            </w:r>
            <w:r w:rsidRPr="008B0F21">
              <w:rPr>
                <w:rFonts w:asciiTheme="minorHAnsi" w:hAnsiTheme="minorHAnsi" w:cstheme="minorHAnsi"/>
                <w:szCs w:val="22"/>
                <w:lang w:val="en-US" w:bidi="th-TH"/>
              </w:rPr>
              <w:t>000</w:t>
            </w:r>
          </w:p>
        </w:tc>
        <w:tc>
          <w:tcPr>
            <w:tcW w:w="178" w:type="dxa"/>
          </w:tcPr>
          <w:p w14:paraId="465C7DAE" w14:textId="77777777" w:rsidR="00D44196" w:rsidRPr="00B06AF7" w:rsidRDefault="00D44196" w:rsidP="00D44196">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222</w:t>
            </w:r>
          </w:p>
        </w:tc>
      </w:tr>
      <w:tr w:rsidR="00D44196" w:rsidRPr="00B06AF7" w14:paraId="6515DA6B" w14:textId="77777777" w:rsidTr="006B2E4B">
        <w:trPr>
          <w:gridAfter w:val="1"/>
          <w:wAfter w:w="6" w:type="dxa"/>
          <w:cantSplit/>
        </w:trPr>
        <w:tc>
          <w:tcPr>
            <w:tcW w:w="3979" w:type="dxa"/>
            <w:vAlign w:val="bottom"/>
          </w:tcPr>
          <w:p w14:paraId="0AAD17C8"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Associates</w:t>
            </w:r>
          </w:p>
        </w:tc>
        <w:tc>
          <w:tcPr>
            <w:tcW w:w="1196" w:type="dxa"/>
          </w:tcPr>
          <w:p w14:paraId="2D75FB38" w14:textId="7DF1EE47" w:rsidR="00D44196" w:rsidRPr="00B06AF7" w:rsidRDefault="002A532C" w:rsidP="00D44196">
            <w:pPr>
              <w:tabs>
                <w:tab w:val="decimal" w:pos="90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18,260</w:t>
            </w:r>
          </w:p>
        </w:tc>
        <w:tc>
          <w:tcPr>
            <w:tcW w:w="189" w:type="dxa"/>
          </w:tcPr>
          <w:p w14:paraId="22336997" w14:textId="77777777" w:rsidR="00D44196" w:rsidRPr="00B06AF7" w:rsidRDefault="00D44196" w:rsidP="00D44196">
            <w:pPr>
              <w:tabs>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Pr>
          <w:p w14:paraId="29667BF5"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92,803</w:t>
            </w:r>
          </w:p>
        </w:tc>
        <w:tc>
          <w:tcPr>
            <w:tcW w:w="178" w:type="dxa"/>
            <w:vAlign w:val="bottom"/>
          </w:tcPr>
          <w:p w14:paraId="5BAE1F06" w14:textId="77777777" w:rsidR="00D44196" w:rsidRPr="00B06AF7" w:rsidRDefault="00D44196" w:rsidP="00D44196">
            <w:pPr>
              <w:spacing w:line="240" w:lineRule="atLeast"/>
              <w:ind w:left="-124" w:right="11"/>
              <w:rPr>
                <w:rFonts w:asciiTheme="minorHAnsi" w:eastAsia="Arial Unicode MS" w:hAnsiTheme="minorHAnsi" w:cstheme="minorHAnsi"/>
                <w:szCs w:val="22"/>
                <w:lang w:val="en-US" w:bidi="th-TH"/>
              </w:rPr>
            </w:pPr>
          </w:p>
        </w:tc>
        <w:tc>
          <w:tcPr>
            <w:tcW w:w="1171" w:type="dxa"/>
            <w:shd w:val="clear" w:color="auto" w:fill="auto"/>
          </w:tcPr>
          <w:p w14:paraId="41E90BC9" w14:textId="2626A227" w:rsidR="00D44196" w:rsidRPr="00B06AF7" w:rsidRDefault="008115F5" w:rsidP="00D44196">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15,519</w:t>
            </w:r>
          </w:p>
        </w:tc>
        <w:tc>
          <w:tcPr>
            <w:tcW w:w="178" w:type="dxa"/>
          </w:tcPr>
          <w:p w14:paraId="2475F95C" w14:textId="77777777" w:rsidR="00D44196" w:rsidRPr="00B06AF7" w:rsidRDefault="00D44196" w:rsidP="00D44196">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31,071</w:t>
            </w:r>
          </w:p>
        </w:tc>
      </w:tr>
      <w:tr w:rsidR="00D44196" w:rsidRPr="00B06AF7" w14:paraId="66B6947E" w14:textId="77777777" w:rsidTr="006B2E4B">
        <w:trPr>
          <w:gridAfter w:val="1"/>
          <w:wAfter w:w="6" w:type="dxa"/>
          <w:cantSplit/>
        </w:trPr>
        <w:tc>
          <w:tcPr>
            <w:tcW w:w="3979" w:type="dxa"/>
            <w:vAlign w:val="bottom"/>
          </w:tcPr>
          <w:p w14:paraId="126936F5" w14:textId="77777777" w:rsidR="00D44196" w:rsidRPr="00B06AF7" w:rsidRDefault="00D44196" w:rsidP="00D44196">
            <w:pPr>
              <w:spacing w:line="240" w:lineRule="atLeast"/>
              <w:ind w:right="65"/>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07499EE9" w:rsidR="00D44196" w:rsidRPr="00B06AF7" w:rsidRDefault="002A532C" w:rsidP="00D44196">
            <w:pPr>
              <w:tabs>
                <w:tab w:val="decimal" w:pos="908"/>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154</w:t>
            </w:r>
          </w:p>
        </w:tc>
        <w:tc>
          <w:tcPr>
            <w:tcW w:w="189" w:type="dxa"/>
          </w:tcPr>
          <w:p w14:paraId="3C1D35CE" w14:textId="77777777" w:rsidR="00D44196" w:rsidRPr="00B06AF7" w:rsidRDefault="00D44196" w:rsidP="00D44196">
            <w:pPr>
              <w:tabs>
                <w:tab w:val="decimal" w:pos="641"/>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tcPr>
          <w:p w14:paraId="47A5FFD2"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91</w:t>
            </w:r>
          </w:p>
        </w:tc>
        <w:tc>
          <w:tcPr>
            <w:tcW w:w="178" w:type="dxa"/>
            <w:vAlign w:val="bottom"/>
          </w:tcPr>
          <w:p w14:paraId="4653E8EA" w14:textId="77777777" w:rsidR="00D44196" w:rsidRPr="00B06AF7" w:rsidRDefault="00D44196" w:rsidP="00D44196">
            <w:pPr>
              <w:spacing w:line="240" w:lineRule="atLeast"/>
              <w:ind w:left="-124" w:right="11"/>
              <w:rPr>
                <w:rFonts w:asciiTheme="minorHAnsi" w:eastAsia="Arial Unicode MS" w:hAnsiTheme="minorHAnsi" w:cstheme="minorHAnsi"/>
                <w:szCs w:val="22"/>
                <w:lang w:val="en-US" w:bidi="th-TH"/>
              </w:rPr>
            </w:pPr>
          </w:p>
        </w:tc>
        <w:tc>
          <w:tcPr>
            <w:tcW w:w="1171" w:type="dxa"/>
            <w:tcBorders>
              <w:bottom w:val="single" w:sz="4" w:space="0" w:color="auto"/>
            </w:tcBorders>
            <w:shd w:val="clear" w:color="auto" w:fill="auto"/>
          </w:tcPr>
          <w:p w14:paraId="1C1B39BE" w14:textId="402536DB" w:rsidR="00D44196" w:rsidRPr="00B06AF7" w:rsidRDefault="008115F5" w:rsidP="00D44196">
            <w:pPr>
              <w:tabs>
                <w:tab w:val="decimal" w:pos="974"/>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146</w:t>
            </w:r>
          </w:p>
        </w:tc>
        <w:tc>
          <w:tcPr>
            <w:tcW w:w="178" w:type="dxa"/>
          </w:tcPr>
          <w:p w14:paraId="5B82F49B" w14:textId="77777777" w:rsidR="00D44196" w:rsidRPr="00B06AF7" w:rsidRDefault="00D44196" w:rsidP="00D44196">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74</w:t>
            </w:r>
          </w:p>
        </w:tc>
      </w:tr>
      <w:tr w:rsidR="00D44196" w:rsidRPr="00B06AF7" w14:paraId="0DBDAAC2" w14:textId="77777777" w:rsidTr="006B2E4B">
        <w:trPr>
          <w:gridAfter w:val="1"/>
          <w:wAfter w:w="6" w:type="dxa"/>
          <w:cantSplit/>
        </w:trPr>
        <w:tc>
          <w:tcPr>
            <w:tcW w:w="3979" w:type="dxa"/>
            <w:vAlign w:val="bottom"/>
          </w:tcPr>
          <w:p w14:paraId="056B86CF" w14:textId="77777777" w:rsidR="00D44196" w:rsidRPr="00B06AF7" w:rsidRDefault="00D44196" w:rsidP="00D44196">
            <w:pPr>
              <w:spacing w:line="240" w:lineRule="atLeast"/>
              <w:ind w:right="65"/>
              <w:rPr>
                <w:rFonts w:asciiTheme="minorHAnsi" w:eastAsia="Arial Unicode MS" w:hAnsiTheme="minorHAnsi" w:cstheme="minorHAnsi"/>
                <w:szCs w:val="22"/>
                <w:lang w:val="en-US" w:bidi="th-TH"/>
              </w:rPr>
            </w:pPr>
            <w:r w:rsidRPr="00B06AF7">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tcPr>
          <w:p w14:paraId="091F6F4C" w14:textId="5ECC2D37" w:rsidR="00D44196" w:rsidRPr="00B06AF7" w:rsidRDefault="002A532C" w:rsidP="00D44196">
            <w:pPr>
              <w:tabs>
                <w:tab w:val="decimal" w:pos="908"/>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18,414</w:t>
            </w:r>
          </w:p>
        </w:tc>
        <w:tc>
          <w:tcPr>
            <w:tcW w:w="189" w:type="dxa"/>
          </w:tcPr>
          <w:p w14:paraId="15FD5DA6" w14:textId="77777777" w:rsidR="00D44196" w:rsidRPr="00B06AF7" w:rsidRDefault="00D44196" w:rsidP="00D44196">
            <w:pPr>
              <w:tabs>
                <w:tab w:val="decimal" w:pos="641"/>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Borders>
              <w:top w:val="single" w:sz="4" w:space="0" w:color="auto"/>
              <w:bottom w:val="double" w:sz="4" w:space="0" w:color="auto"/>
            </w:tcBorders>
          </w:tcPr>
          <w:p w14:paraId="33FE7522" w14:textId="77777777" w:rsidR="00D44196" w:rsidRPr="00B06AF7" w:rsidRDefault="00D44196" w:rsidP="00EC7D10">
            <w:pPr>
              <w:tabs>
                <w:tab w:val="decimal" w:pos="983"/>
              </w:tabs>
              <w:spacing w:line="240" w:lineRule="atLeast"/>
              <w:ind w:left="-124" w:right="71"/>
              <w:jc w:val="right"/>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92,894</w:t>
            </w:r>
          </w:p>
        </w:tc>
        <w:tc>
          <w:tcPr>
            <w:tcW w:w="178" w:type="dxa"/>
            <w:vAlign w:val="bottom"/>
          </w:tcPr>
          <w:p w14:paraId="43E06C4C" w14:textId="77777777" w:rsidR="00D44196" w:rsidRPr="00B06AF7" w:rsidRDefault="00D44196" w:rsidP="00D44196">
            <w:pPr>
              <w:spacing w:line="240" w:lineRule="atLeast"/>
              <w:ind w:left="-124" w:right="11"/>
              <w:rPr>
                <w:rFonts w:asciiTheme="minorHAnsi" w:eastAsia="Arial Unicode MS" w:hAnsiTheme="minorHAnsi" w:cstheme="minorHAnsi"/>
                <w:b/>
                <w:bCs/>
                <w:szCs w:val="22"/>
                <w:lang w:val="en-US" w:bidi="th-TH"/>
              </w:rPr>
            </w:pPr>
          </w:p>
        </w:tc>
        <w:tc>
          <w:tcPr>
            <w:tcW w:w="1171" w:type="dxa"/>
            <w:tcBorders>
              <w:top w:val="single" w:sz="4" w:space="0" w:color="auto"/>
              <w:bottom w:val="double" w:sz="4" w:space="0" w:color="auto"/>
            </w:tcBorders>
            <w:shd w:val="clear" w:color="auto" w:fill="auto"/>
          </w:tcPr>
          <w:p w14:paraId="13A77C60" w14:textId="1554EA3B" w:rsidR="00D44196" w:rsidRPr="00B06AF7" w:rsidRDefault="002A532C" w:rsidP="00D44196">
            <w:pPr>
              <w:tabs>
                <w:tab w:val="decimal" w:pos="974"/>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w:t>
            </w:r>
            <w:r w:rsidR="008B0F21">
              <w:rPr>
                <w:rFonts w:asciiTheme="minorHAnsi" w:eastAsia="Arial Unicode MS" w:hAnsiTheme="minorHAnsi" w:cstheme="minorHAnsi"/>
                <w:b/>
                <w:bCs/>
                <w:szCs w:val="22"/>
                <w:lang w:val="en-US" w:bidi="th-TH"/>
              </w:rPr>
              <w:t>6</w:t>
            </w:r>
            <w:r>
              <w:rPr>
                <w:rFonts w:asciiTheme="minorHAnsi" w:eastAsia="Arial Unicode MS" w:hAnsiTheme="minorHAnsi" w:cstheme="minorHAnsi"/>
                <w:b/>
                <w:bCs/>
                <w:szCs w:val="22"/>
                <w:lang w:val="en-US" w:bidi="th-TH"/>
              </w:rPr>
              <w:t>,665</w:t>
            </w:r>
          </w:p>
        </w:tc>
        <w:tc>
          <w:tcPr>
            <w:tcW w:w="178" w:type="dxa"/>
          </w:tcPr>
          <w:p w14:paraId="1B5B1D68" w14:textId="77777777" w:rsidR="00D44196" w:rsidRPr="00B06AF7" w:rsidRDefault="00D44196" w:rsidP="00D44196">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tcPr>
          <w:p w14:paraId="1183F0E8" w14:textId="77777777" w:rsidR="00D44196" w:rsidRPr="00B06AF7" w:rsidRDefault="00D44196" w:rsidP="00EC7D10">
            <w:pPr>
              <w:spacing w:line="240" w:lineRule="atLeast"/>
              <w:ind w:left="-124" w:right="70"/>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31,367</w:t>
            </w:r>
          </w:p>
        </w:tc>
      </w:tr>
      <w:tr w:rsidR="00D44196" w:rsidRPr="00B06AF7" w14:paraId="40C8CB4F" w14:textId="77777777" w:rsidTr="006B2E4B">
        <w:trPr>
          <w:gridAfter w:val="1"/>
          <w:wAfter w:w="6" w:type="dxa"/>
          <w:cantSplit/>
        </w:trPr>
        <w:tc>
          <w:tcPr>
            <w:tcW w:w="3979" w:type="dxa"/>
            <w:vAlign w:val="bottom"/>
          </w:tcPr>
          <w:p w14:paraId="404C89FA" w14:textId="77777777" w:rsidR="00D44196" w:rsidRPr="00B06AF7" w:rsidRDefault="00D44196" w:rsidP="00D44196">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D44196" w:rsidRPr="00B06AF7"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D44196" w:rsidRPr="00B06AF7" w:rsidRDefault="00D44196" w:rsidP="00EC7D10">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D44196" w:rsidRPr="00B06AF7"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D44196" w:rsidRPr="00B06AF7" w:rsidRDefault="00D44196" w:rsidP="00EC7D10">
            <w:pPr>
              <w:tabs>
                <w:tab w:val="decimal" w:pos="911"/>
              </w:tabs>
              <w:spacing w:line="240" w:lineRule="atLeast"/>
              <w:ind w:left="-124" w:right="70"/>
              <w:jc w:val="right"/>
              <w:rPr>
                <w:rFonts w:asciiTheme="minorHAnsi" w:hAnsiTheme="minorHAnsi" w:cstheme="minorHAnsi"/>
                <w:b/>
                <w:bCs/>
                <w:szCs w:val="22"/>
                <w:lang w:val="en-US" w:bidi="th-TH"/>
              </w:rPr>
            </w:pPr>
          </w:p>
        </w:tc>
      </w:tr>
      <w:tr w:rsidR="00D44196" w:rsidRPr="00B06AF7" w14:paraId="42729DCC" w14:textId="77777777" w:rsidTr="00A014BC">
        <w:trPr>
          <w:gridAfter w:val="1"/>
          <w:wAfter w:w="6" w:type="dxa"/>
          <w:cantSplit/>
        </w:trPr>
        <w:tc>
          <w:tcPr>
            <w:tcW w:w="3979" w:type="dxa"/>
            <w:vAlign w:val="bottom"/>
          </w:tcPr>
          <w:p w14:paraId="722C77DA" w14:textId="31FEB119"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r w:rsidRPr="00B06AF7">
              <w:rPr>
                <w:rFonts w:asciiTheme="minorHAnsi" w:hAnsiTheme="minorHAnsi" w:cstheme="minorHAnsi"/>
                <w:szCs w:val="22"/>
                <w:lang w:val="en-US" w:bidi="th-TH"/>
              </w:rPr>
              <w:br w:type="page"/>
            </w:r>
            <w:r w:rsidRPr="00B06AF7">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D44196" w:rsidRPr="00B06AF7" w:rsidRDefault="00D44196" w:rsidP="00D4419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D44196" w:rsidRPr="00B06AF7"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D44196" w:rsidRPr="00B06AF7" w:rsidRDefault="00D44196" w:rsidP="00EC7D10">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D44196" w:rsidRPr="00B06AF7"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D44196" w:rsidRPr="00B06AF7"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D44196" w:rsidRPr="00B06AF7"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D44196" w:rsidRPr="00B06AF7" w:rsidRDefault="00D44196" w:rsidP="00EC7D10">
            <w:pPr>
              <w:tabs>
                <w:tab w:val="decimal" w:pos="911"/>
              </w:tabs>
              <w:spacing w:line="240" w:lineRule="atLeast"/>
              <w:ind w:left="-124" w:right="70"/>
              <w:jc w:val="right"/>
              <w:rPr>
                <w:rFonts w:asciiTheme="minorHAnsi" w:hAnsiTheme="minorHAnsi" w:cstheme="minorHAnsi"/>
                <w:b/>
                <w:bCs/>
                <w:szCs w:val="22"/>
                <w:lang w:val="en-US" w:bidi="th-TH"/>
              </w:rPr>
            </w:pPr>
          </w:p>
        </w:tc>
      </w:tr>
      <w:tr w:rsidR="00D44196" w:rsidRPr="00B06AF7" w14:paraId="55AC91E2" w14:textId="77777777" w:rsidTr="00A014BC">
        <w:trPr>
          <w:gridAfter w:val="1"/>
          <w:wAfter w:w="6" w:type="dxa"/>
          <w:cantSplit/>
        </w:trPr>
        <w:tc>
          <w:tcPr>
            <w:tcW w:w="3979" w:type="dxa"/>
            <w:vAlign w:val="bottom"/>
          </w:tcPr>
          <w:p w14:paraId="421C7AA5" w14:textId="77777777" w:rsidR="00D44196" w:rsidRPr="00B06AF7" w:rsidRDefault="00D44196" w:rsidP="00D44196">
            <w:pPr>
              <w:spacing w:line="240" w:lineRule="atLeast"/>
              <w:ind w:right="65"/>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szCs w:val="22"/>
                <w:lang w:val="en-US" w:bidi="th-TH"/>
              </w:rPr>
              <w:t>Subsidiary</w:t>
            </w:r>
          </w:p>
        </w:tc>
        <w:tc>
          <w:tcPr>
            <w:tcW w:w="1196" w:type="dxa"/>
          </w:tcPr>
          <w:p w14:paraId="5999D61F" w14:textId="00746AAE" w:rsidR="00D44196" w:rsidRPr="00B06AF7" w:rsidRDefault="00A16409" w:rsidP="00D44196">
            <w:pPr>
              <w:tabs>
                <w:tab w:val="decimal" w:pos="641"/>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7DB8365B" w14:textId="77777777" w:rsidR="00D44196" w:rsidRPr="00B06AF7" w:rsidRDefault="00D44196" w:rsidP="00D44196">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81" w:type="dxa"/>
          </w:tcPr>
          <w:p w14:paraId="1F0A2BC2" w14:textId="77777777" w:rsidR="00D44196" w:rsidRPr="00B06AF7" w:rsidRDefault="00D44196" w:rsidP="00EC7D10">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cs/>
                <w:lang w:val="en-US" w:bidi="th-TH"/>
              </w:rPr>
              <w:t>-</w:t>
            </w:r>
          </w:p>
        </w:tc>
        <w:tc>
          <w:tcPr>
            <w:tcW w:w="178" w:type="dxa"/>
            <w:vAlign w:val="bottom"/>
          </w:tcPr>
          <w:p w14:paraId="643D7E20" w14:textId="77777777" w:rsidR="00D44196" w:rsidRPr="00B06AF7" w:rsidRDefault="00D44196" w:rsidP="00D44196">
            <w:pPr>
              <w:tabs>
                <w:tab w:val="decimal" w:pos="641"/>
                <w:tab w:val="decimal" w:pos="1028"/>
              </w:tabs>
              <w:spacing w:line="240" w:lineRule="atLeast"/>
              <w:ind w:left="-124" w:right="11"/>
              <w:rPr>
                <w:rFonts w:asciiTheme="minorHAnsi" w:eastAsia="Arial Unicode MS" w:hAnsiTheme="minorHAnsi" w:cstheme="minorHAnsi"/>
                <w:szCs w:val="22"/>
                <w:lang w:val="en-US" w:bidi="th-TH"/>
              </w:rPr>
            </w:pPr>
          </w:p>
        </w:tc>
        <w:tc>
          <w:tcPr>
            <w:tcW w:w="1171" w:type="dxa"/>
          </w:tcPr>
          <w:p w14:paraId="261C8ADC" w14:textId="03D8773E" w:rsidR="00D44196" w:rsidRPr="00AE4288" w:rsidRDefault="00AE4288" w:rsidP="00AE4288">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tcPr>
          <w:p w14:paraId="3007EFB7" w14:textId="77777777" w:rsidR="00D44196" w:rsidRPr="00B06AF7" w:rsidRDefault="00D44196" w:rsidP="00D44196">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vAlign w:val="bottom"/>
          </w:tcPr>
          <w:p w14:paraId="3B84187F" w14:textId="77777777" w:rsidR="00D44196" w:rsidRPr="00B06AF7" w:rsidRDefault="00D44196" w:rsidP="00EC7D10">
            <w:pPr>
              <w:spacing w:line="240" w:lineRule="atLeast"/>
              <w:ind w:left="-124" w:right="7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1,018</w:t>
            </w:r>
          </w:p>
        </w:tc>
      </w:tr>
      <w:tr w:rsidR="00D44196" w:rsidRPr="00B06AF7" w14:paraId="2155B068" w14:textId="77777777" w:rsidTr="00A014BC">
        <w:trPr>
          <w:gridAfter w:val="1"/>
          <w:wAfter w:w="6" w:type="dxa"/>
          <w:cantSplit/>
        </w:trPr>
        <w:tc>
          <w:tcPr>
            <w:tcW w:w="3979" w:type="dxa"/>
            <w:vAlign w:val="bottom"/>
          </w:tcPr>
          <w:p w14:paraId="58656B75" w14:textId="77777777" w:rsidR="00D44196" w:rsidRPr="00B06AF7" w:rsidRDefault="00D44196" w:rsidP="00477FC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tcPr>
          <w:p w14:paraId="45D857F9" w14:textId="063ABDA6" w:rsidR="00D44196" w:rsidRPr="00B06AF7" w:rsidRDefault="00A16409" w:rsidP="00D44196">
            <w:pPr>
              <w:tabs>
                <w:tab w:val="decimal" w:pos="641"/>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9" w:type="dxa"/>
            <w:vAlign w:val="center"/>
          </w:tcPr>
          <w:p w14:paraId="17B3B796" w14:textId="77777777" w:rsidR="00D44196" w:rsidRPr="00B06AF7" w:rsidRDefault="00D44196" w:rsidP="00D44196">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81" w:type="dxa"/>
            <w:tcBorders>
              <w:top w:val="single" w:sz="4" w:space="0" w:color="auto"/>
              <w:bottom w:val="double" w:sz="4" w:space="0" w:color="auto"/>
            </w:tcBorders>
          </w:tcPr>
          <w:p w14:paraId="6496BDF2" w14:textId="77777777" w:rsidR="00D44196" w:rsidRPr="00B06AF7" w:rsidRDefault="00D44196" w:rsidP="00EC7D10">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cs/>
                <w:lang w:val="en-US" w:bidi="th-TH"/>
              </w:rPr>
              <w:t>-</w:t>
            </w:r>
          </w:p>
        </w:tc>
        <w:tc>
          <w:tcPr>
            <w:tcW w:w="178" w:type="dxa"/>
            <w:vAlign w:val="center"/>
          </w:tcPr>
          <w:p w14:paraId="0601DF8F" w14:textId="77777777" w:rsidR="00D44196" w:rsidRPr="00B06AF7" w:rsidRDefault="00D44196" w:rsidP="00D44196">
            <w:pPr>
              <w:tabs>
                <w:tab w:val="decimal" w:pos="641"/>
                <w:tab w:val="decimal" w:pos="1028"/>
              </w:tabs>
              <w:spacing w:line="240" w:lineRule="atLeast"/>
              <w:rPr>
                <w:rFonts w:asciiTheme="minorHAnsi" w:eastAsia="Arial Unicode MS" w:hAnsiTheme="minorHAnsi" w:cstheme="minorHAnsi"/>
                <w:szCs w:val="22"/>
                <w:lang w:val="en-US" w:bidi="th-TH"/>
              </w:rPr>
            </w:pPr>
          </w:p>
        </w:tc>
        <w:tc>
          <w:tcPr>
            <w:tcW w:w="1171" w:type="dxa"/>
            <w:tcBorders>
              <w:top w:val="single" w:sz="4" w:space="0" w:color="auto"/>
              <w:bottom w:val="double" w:sz="4" w:space="0" w:color="auto"/>
            </w:tcBorders>
          </w:tcPr>
          <w:p w14:paraId="10EA20FB" w14:textId="41CD80F1" w:rsidR="00D44196" w:rsidRPr="00AE4288" w:rsidRDefault="00AE4288" w:rsidP="00AE4288">
            <w:pPr>
              <w:tabs>
                <w:tab w:val="decimal" w:pos="689"/>
              </w:tabs>
              <w:spacing w:line="240" w:lineRule="atLeast"/>
              <w:ind w:left="-79" w:right="-79"/>
              <w:rPr>
                <w:rFonts w:asciiTheme="minorHAnsi" w:eastAsia="Arial Unicode MS" w:hAnsiTheme="minorHAnsi" w:cstheme="minorHAnsi"/>
                <w:b/>
                <w:bCs/>
                <w:szCs w:val="22"/>
                <w:lang w:val="en-US" w:bidi="th-TH"/>
              </w:rPr>
            </w:pPr>
            <w:r w:rsidRPr="00AE4288">
              <w:rPr>
                <w:rFonts w:asciiTheme="minorHAnsi" w:eastAsia="Arial Unicode MS" w:hAnsiTheme="minorHAnsi" w:cstheme="minorHAnsi"/>
                <w:b/>
                <w:bCs/>
                <w:szCs w:val="22"/>
                <w:lang w:val="en-US" w:bidi="th-TH"/>
              </w:rPr>
              <w:t>-</w:t>
            </w:r>
          </w:p>
        </w:tc>
        <w:tc>
          <w:tcPr>
            <w:tcW w:w="178" w:type="dxa"/>
          </w:tcPr>
          <w:p w14:paraId="01000139" w14:textId="77777777" w:rsidR="00D44196" w:rsidRPr="00B06AF7" w:rsidRDefault="00D44196" w:rsidP="00D44196">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vAlign w:val="bottom"/>
          </w:tcPr>
          <w:p w14:paraId="783B987B" w14:textId="77777777" w:rsidR="00D44196" w:rsidRPr="00B06AF7" w:rsidRDefault="00D44196" w:rsidP="00EC7D10">
            <w:pPr>
              <w:spacing w:line="240" w:lineRule="atLeast"/>
              <w:ind w:left="-124" w:right="70"/>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1,018</w:t>
            </w:r>
          </w:p>
        </w:tc>
      </w:tr>
    </w:tbl>
    <w:p w14:paraId="6F5D3F40" w14:textId="77777777" w:rsidR="00D44196" w:rsidRPr="00B06AF7" w:rsidRDefault="00D44196" w:rsidP="00D44196">
      <w:pPr>
        <w:spacing w:line="240" w:lineRule="atLeast"/>
        <w:ind w:left="540"/>
        <w:jc w:val="both"/>
        <w:rPr>
          <w:rFonts w:asciiTheme="minorHAnsi" w:hAnsiTheme="minorHAnsi" w:cstheme="minorHAnsi"/>
          <w:szCs w:val="22"/>
          <w:lang w:val="en-US"/>
        </w:rPr>
      </w:pPr>
    </w:p>
    <w:p w14:paraId="6750604D" w14:textId="463C86CE" w:rsidR="00D44196" w:rsidRPr="00B06AF7" w:rsidRDefault="00FA0FFE" w:rsidP="00D44196">
      <w:pPr>
        <w:spacing w:line="240" w:lineRule="atLeast"/>
        <w:ind w:left="540"/>
        <w:jc w:val="both"/>
        <w:rPr>
          <w:rFonts w:asciiTheme="minorHAnsi" w:hAnsiTheme="minorHAnsi" w:cstheme="minorHAnsi"/>
          <w:szCs w:val="22"/>
          <w:lang w:val="en-US"/>
        </w:rPr>
      </w:pPr>
      <w:r>
        <w:br w:type="page"/>
      </w:r>
      <w:r w:rsidR="00D44196" w:rsidRPr="00B06AF7">
        <w:rPr>
          <w:rFonts w:asciiTheme="minorHAnsi" w:hAnsiTheme="minorHAnsi" w:cstheme="minorHAnsi"/>
          <w:szCs w:val="22"/>
          <w:lang w:val="en-US"/>
        </w:rPr>
        <w:lastRenderedPageBreak/>
        <w:t xml:space="preserve">Movements during </w:t>
      </w:r>
      <w:bookmarkStart w:id="11" w:name="_Hlk9588919"/>
      <w:r w:rsidR="00D44196" w:rsidRPr="00B06AF7">
        <w:rPr>
          <w:rFonts w:asciiTheme="minorHAnsi" w:hAnsiTheme="minorHAnsi" w:cstheme="minorHAnsi"/>
          <w:szCs w:val="22"/>
        </w:rPr>
        <w:t xml:space="preserve">the </w:t>
      </w:r>
      <w:r w:rsidR="00477FCF" w:rsidRPr="00B06AF7">
        <w:rPr>
          <w:rFonts w:asciiTheme="minorHAnsi" w:hAnsiTheme="minorHAnsi" w:cstheme="minorHAnsi"/>
          <w:szCs w:val="22"/>
        </w:rPr>
        <w:t xml:space="preserve">year ended 31 December </w:t>
      </w:r>
      <w:r w:rsidR="00D44196" w:rsidRPr="00B06AF7">
        <w:rPr>
          <w:rFonts w:asciiTheme="minorHAnsi" w:hAnsiTheme="minorHAnsi" w:cstheme="minorHAnsi"/>
          <w:szCs w:val="22"/>
          <w:lang w:val="en-US"/>
        </w:rPr>
        <w:t xml:space="preserve">2019 </w:t>
      </w:r>
      <w:bookmarkEnd w:id="11"/>
      <w:r w:rsidR="00D44196" w:rsidRPr="00B06AF7">
        <w:rPr>
          <w:rFonts w:asciiTheme="minorHAnsi" w:hAnsiTheme="minorHAnsi" w:cstheme="minorHAnsi"/>
          <w:szCs w:val="22"/>
          <w:lang w:val="en-US"/>
        </w:rPr>
        <w:t xml:space="preserve">and 2018 of short-term loans from </w:t>
      </w:r>
      <w:r w:rsidR="00C341E5" w:rsidRPr="00B06AF7">
        <w:rPr>
          <w:rFonts w:asciiTheme="minorHAnsi" w:eastAsia="Arial Unicode MS" w:hAnsiTheme="minorHAnsi" w:cstheme="minorHAnsi"/>
          <w:szCs w:val="22"/>
          <w:lang w:val="en-US" w:bidi="th-TH"/>
        </w:rPr>
        <w:t>subsidiaries</w:t>
      </w:r>
      <w:r w:rsidR="00D44196" w:rsidRPr="00B06AF7">
        <w:rPr>
          <w:rFonts w:asciiTheme="minorHAnsi" w:hAnsiTheme="minorHAnsi" w:cstheme="minorHAnsi"/>
          <w:szCs w:val="22"/>
          <w:lang w:val="en-US"/>
        </w:rPr>
        <w:t xml:space="preserve"> were as follows:</w:t>
      </w:r>
    </w:p>
    <w:p w14:paraId="118B531A" w14:textId="77777777" w:rsidR="00D44196" w:rsidRPr="00B06AF7" w:rsidRDefault="00D44196" w:rsidP="00D44196">
      <w:pPr>
        <w:spacing w:line="240" w:lineRule="atLeast"/>
        <w:ind w:left="540"/>
        <w:jc w:val="both"/>
        <w:rPr>
          <w:rFonts w:asciiTheme="minorHAnsi" w:hAnsiTheme="minorHAnsi" w:cstheme="minorHAnsi"/>
          <w:szCs w:val="22"/>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D44196" w:rsidRPr="00B06AF7" w14:paraId="4CC7B9DB" w14:textId="77777777" w:rsidTr="00815B8A">
        <w:trPr>
          <w:cantSplit/>
          <w:tblHeader/>
        </w:trPr>
        <w:tc>
          <w:tcPr>
            <w:tcW w:w="3980" w:type="dxa"/>
            <w:vAlign w:val="bottom"/>
          </w:tcPr>
          <w:p w14:paraId="28FFB9DB" w14:textId="77777777"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7589BCE1"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401FF807"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257AFACA" w14:textId="77777777" w:rsidR="00D44196" w:rsidRPr="00B06AF7" w:rsidRDefault="00D44196" w:rsidP="00D44196">
            <w:pPr>
              <w:spacing w:line="240" w:lineRule="atLeast"/>
              <w:jc w:val="center"/>
              <w:rPr>
                <w:rFonts w:asciiTheme="minorHAnsi" w:hAnsiTheme="minorHAnsi" w:cstheme="minorHAnsi"/>
                <w:b/>
                <w:szCs w:val="22"/>
              </w:rPr>
            </w:pPr>
          </w:p>
        </w:tc>
        <w:tc>
          <w:tcPr>
            <w:tcW w:w="2594" w:type="dxa"/>
            <w:gridSpan w:val="3"/>
          </w:tcPr>
          <w:p w14:paraId="79F3CD7A"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191EC712" w14:textId="77777777" w:rsidR="00D44196" w:rsidRPr="00B06AF7" w:rsidRDefault="00D44196" w:rsidP="00D44196">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D44196" w:rsidRPr="00B06AF7" w14:paraId="0CD73B40" w14:textId="77777777" w:rsidTr="00815B8A">
        <w:trPr>
          <w:cantSplit/>
          <w:tblHeader/>
        </w:trPr>
        <w:tc>
          <w:tcPr>
            <w:tcW w:w="3980" w:type="dxa"/>
            <w:vAlign w:val="bottom"/>
          </w:tcPr>
          <w:p w14:paraId="2531E8DE" w14:textId="77777777" w:rsidR="00D44196" w:rsidRPr="00B06AF7"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1194" w:type="dxa"/>
          </w:tcPr>
          <w:p w14:paraId="06BF4C1E"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9" w:type="dxa"/>
          </w:tcPr>
          <w:p w14:paraId="73D7C89A" w14:textId="77777777" w:rsidR="00D44196" w:rsidRPr="00B06AF7" w:rsidRDefault="00D44196" w:rsidP="00D44196">
            <w:pPr>
              <w:spacing w:line="240" w:lineRule="atLeast"/>
              <w:jc w:val="center"/>
              <w:rPr>
                <w:rFonts w:asciiTheme="minorHAnsi" w:hAnsiTheme="minorHAnsi" w:cstheme="minorHAnsi"/>
                <w:bCs/>
                <w:szCs w:val="22"/>
              </w:rPr>
            </w:pPr>
          </w:p>
        </w:tc>
        <w:tc>
          <w:tcPr>
            <w:tcW w:w="1179" w:type="dxa"/>
          </w:tcPr>
          <w:p w14:paraId="3837B481"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4C149CBE" w14:textId="77777777" w:rsidR="00D44196" w:rsidRPr="00B06AF7" w:rsidRDefault="00D44196" w:rsidP="00D44196">
            <w:pPr>
              <w:spacing w:line="240" w:lineRule="atLeast"/>
              <w:jc w:val="center"/>
              <w:rPr>
                <w:rFonts w:asciiTheme="minorHAnsi" w:hAnsiTheme="minorHAnsi" w:cstheme="minorHAnsi"/>
                <w:bCs/>
                <w:szCs w:val="22"/>
              </w:rPr>
            </w:pPr>
          </w:p>
        </w:tc>
        <w:tc>
          <w:tcPr>
            <w:tcW w:w="1172" w:type="dxa"/>
          </w:tcPr>
          <w:p w14:paraId="4DCE03BB"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73720D8C" w14:textId="77777777" w:rsidR="00D44196" w:rsidRPr="00B06AF7" w:rsidRDefault="00D44196" w:rsidP="00D44196">
            <w:pPr>
              <w:spacing w:line="240" w:lineRule="atLeast"/>
              <w:jc w:val="center"/>
              <w:rPr>
                <w:rFonts w:asciiTheme="minorHAnsi" w:hAnsiTheme="minorHAnsi" w:cstheme="minorHAnsi"/>
                <w:bCs/>
                <w:szCs w:val="22"/>
              </w:rPr>
            </w:pPr>
          </w:p>
        </w:tc>
        <w:tc>
          <w:tcPr>
            <w:tcW w:w="1242" w:type="dxa"/>
          </w:tcPr>
          <w:p w14:paraId="797EB449" w14:textId="77777777" w:rsidR="00D44196" w:rsidRPr="00B06AF7" w:rsidRDefault="00D44196" w:rsidP="00D44196">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D44196" w:rsidRPr="00B06AF7" w14:paraId="5DF95029" w14:textId="77777777" w:rsidTr="00815B8A">
        <w:trPr>
          <w:cantSplit/>
        </w:trPr>
        <w:tc>
          <w:tcPr>
            <w:tcW w:w="3980" w:type="dxa"/>
          </w:tcPr>
          <w:p w14:paraId="3808BAED" w14:textId="77777777" w:rsidR="00D44196" w:rsidRPr="00B06AF7" w:rsidRDefault="00D44196" w:rsidP="00D44196">
            <w:pPr>
              <w:spacing w:line="240" w:lineRule="atLeast"/>
              <w:rPr>
                <w:rFonts w:asciiTheme="minorHAnsi" w:hAnsiTheme="minorHAnsi" w:cstheme="minorHAnsi"/>
                <w:b/>
                <w:bCs/>
                <w:i/>
                <w:iCs/>
                <w:szCs w:val="22"/>
                <w:lang w:val="en-US" w:bidi="th-TH"/>
              </w:rPr>
            </w:pPr>
          </w:p>
        </w:tc>
        <w:tc>
          <w:tcPr>
            <w:tcW w:w="5334" w:type="dxa"/>
            <w:gridSpan w:val="7"/>
          </w:tcPr>
          <w:p w14:paraId="41F7E42C" w14:textId="77777777" w:rsidR="00D44196" w:rsidRPr="00B06AF7" w:rsidRDefault="00D44196" w:rsidP="00D44196">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D44196" w:rsidRPr="00B06AF7" w14:paraId="4F0DCB25" w14:textId="77777777" w:rsidTr="00815B8A">
        <w:trPr>
          <w:cantSplit/>
        </w:trPr>
        <w:tc>
          <w:tcPr>
            <w:tcW w:w="3980" w:type="dxa"/>
            <w:vAlign w:val="bottom"/>
          </w:tcPr>
          <w:p w14:paraId="746A826D" w14:textId="77777777" w:rsidR="00D44196" w:rsidRPr="00B06AF7" w:rsidRDefault="00D44196" w:rsidP="00477FCF">
            <w:pPr>
              <w:keepNext/>
              <w:spacing w:line="240" w:lineRule="atLeast"/>
              <w:ind w:right="65"/>
              <w:outlineLvl w:val="0"/>
              <w:rPr>
                <w:rFonts w:asciiTheme="minorHAnsi" w:eastAsia="Arial Unicode MS" w:hAnsiTheme="minorHAnsi" w:cstheme="minorHAnsi"/>
                <w:b/>
                <w:bCs/>
                <w:i/>
                <w:iCs/>
                <w:szCs w:val="22"/>
                <w:lang w:val="en-US" w:bidi="th-TH"/>
              </w:rPr>
            </w:pPr>
            <w:r w:rsidRPr="00B06AF7">
              <w:rPr>
                <w:rFonts w:asciiTheme="minorHAnsi" w:eastAsia="Arial Unicode MS" w:hAnsiTheme="minorHAnsi" w:cstheme="minorHAnsi"/>
                <w:b/>
                <w:bCs/>
                <w:i/>
                <w:iCs/>
                <w:szCs w:val="22"/>
                <w:lang w:val="en-US" w:bidi="th-TH"/>
              </w:rPr>
              <w:t>Subsidiaries</w:t>
            </w:r>
          </w:p>
        </w:tc>
        <w:tc>
          <w:tcPr>
            <w:tcW w:w="1194" w:type="dxa"/>
            <w:vAlign w:val="bottom"/>
          </w:tcPr>
          <w:p w14:paraId="351A9100"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57397B26"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3364BF4"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650C9FBD"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3058F62B" w14:textId="77777777" w:rsidR="00D44196" w:rsidRPr="00B06AF7" w:rsidRDefault="00D44196" w:rsidP="00D44196">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5FE8A7A9" w14:textId="77777777" w:rsidR="00D44196" w:rsidRPr="00B06AF7" w:rsidRDefault="00D44196" w:rsidP="00D44196">
            <w:pPr>
              <w:tabs>
                <w:tab w:val="decimal" w:pos="928"/>
              </w:tabs>
              <w:spacing w:line="240" w:lineRule="atLeast"/>
              <w:ind w:left="-124" w:right="-79"/>
              <w:rPr>
                <w:rFonts w:asciiTheme="minorHAnsi" w:hAnsiTheme="minorHAnsi" w:cstheme="minorHAnsi"/>
                <w:szCs w:val="22"/>
              </w:rPr>
            </w:pPr>
          </w:p>
        </w:tc>
        <w:tc>
          <w:tcPr>
            <w:tcW w:w="1242" w:type="dxa"/>
            <w:vAlign w:val="bottom"/>
          </w:tcPr>
          <w:p w14:paraId="7B74E8A4"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r>
      <w:tr w:rsidR="00D44196" w:rsidRPr="00B06AF7" w14:paraId="51BAF9BD" w14:textId="77777777" w:rsidTr="00815B8A">
        <w:trPr>
          <w:cantSplit/>
        </w:trPr>
        <w:tc>
          <w:tcPr>
            <w:tcW w:w="3980" w:type="dxa"/>
            <w:vAlign w:val="bottom"/>
          </w:tcPr>
          <w:p w14:paraId="5F37361D" w14:textId="77777777" w:rsidR="00D44196" w:rsidRPr="00B06AF7" w:rsidRDefault="00D44196" w:rsidP="00477FC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At 1 January</w:t>
            </w:r>
          </w:p>
        </w:tc>
        <w:tc>
          <w:tcPr>
            <w:tcW w:w="1194" w:type="dxa"/>
          </w:tcPr>
          <w:p w14:paraId="6423D10C"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4D17A362" w14:textId="77777777" w:rsidR="00D44196" w:rsidRPr="00B06AF7" w:rsidRDefault="00D44196" w:rsidP="00477FCF">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1EE3C144"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227A1F4D"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Pr>
          <w:p w14:paraId="420F9F65" w14:textId="7930E3C7" w:rsidR="00D44196" w:rsidRPr="00B06AF7" w:rsidRDefault="004C10E0" w:rsidP="00D44196">
            <w:pPr>
              <w:tabs>
                <w:tab w:val="decimal" w:pos="956"/>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1,018</w:t>
            </w:r>
          </w:p>
        </w:tc>
        <w:tc>
          <w:tcPr>
            <w:tcW w:w="180" w:type="dxa"/>
          </w:tcPr>
          <w:p w14:paraId="6C62B809" w14:textId="77777777" w:rsidR="00D44196" w:rsidRPr="00B06AF7" w:rsidRDefault="00D44196" w:rsidP="00D44196">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223B2303" w14:textId="77777777" w:rsidR="00D44196" w:rsidRPr="00B06AF7" w:rsidRDefault="00D44196" w:rsidP="00815B8A">
            <w:pPr>
              <w:spacing w:line="240" w:lineRule="atLeast"/>
              <w:ind w:left="-124" w:right="61"/>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3,072</w:t>
            </w:r>
          </w:p>
        </w:tc>
      </w:tr>
      <w:tr w:rsidR="00D44196" w:rsidRPr="00B06AF7" w14:paraId="332C67AE" w14:textId="77777777" w:rsidTr="007E03F8">
        <w:trPr>
          <w:cantSplit/>
        </w:trPr>
        <w:tc>
          <w:tcPr>
            <w:tcW w:w="3980" w:type="dxa"/>
            <w:vAlign w:val="bottom"/>
          </w:tcPr>
          <w:p w14:paraId="0D0BA4B9" w14:textId="77777777" w:rsidR="00D44196" w:rsidRPr="00B06AF7" w:rsidRDefault="00D44196" w:rsidP="00477FC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Addition</w:t>
            </w:r>
          </w:p>
        </w:tc>
        <w:tc>
          <w:tcPr>
            <w:tcW w:w="1194" w:type="dxa"/>
          </w:tcPr>
          <w:p w14:paraId="12BB179D"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2E85A3AC" w14:textId="77777777" w:rsidR="00D44196" w:rsidRPr="00B06AF7" w:rsidRDefault="00D44196" w:rsidP="00477FCF">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57E4DBD1"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01D1D512"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69E7B57B" w14:textId="7D26D2F8" w:rsidR="00D44196" w:rsidRPr="00B06AF7" w:rsidRDefault="009648C5" w:rsidP="00D44196">
            <w:pPr>
              <w:tabs>
                <w:tab w:val="decimal" w:pos="956"/>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5,000</w:t>
            </w:r>
          </w:p>
        </w:tc>
        <w:tc>
          <w:tcPr>
            <w:tcW w:w="180" w:type="dxa"/>
          </w:tcPr>
          <w:p w14:paraId="792A1463" w14:textId="77777777" w:rsidR="00D44196" w:rsidRPr="00B06AF7" w:rsidRDefault="00D44196" w:rsidP="00D44196">
            <w:pPr>
              <w:tabs>
                <w:tab w:val="decimal" w:pos="928"/>
              </w:tabs>
              <w:spacing w:line="240" w:lineRule="atLeast"/>
              <w:ind w:left="-124" w:right="-79"/>
              <w:rPr>
                <w:rFonts w:asciiTheme="minorHAnsi" w:hAnsiTheme="minorHAnsi" w:cstheme="minorHAnsi"/>
                <w:szCs w:val="22"/>
              </w:rPr>
            </w:pPr>
          </w:p>
        </w:tc>
        <w:tc>
          <w:tcPr>
            <w:tcW w:w="1242" w:type="dxa"/>
          </w:tcPr>
          <w:p w14:paraId="5E5D0F9A" w14:textId="77777777" w:rsidR="00D44196" w:rsidRPr="00B06AF7" w:rsidRDefault="00D44196" w:rsidP="00815B8A">
            <w:pPr>
              <w:tabs>
                <w:tab w:val="decimal" w:pos="689"/>
              </w:tabs>
              <w:spacing w:line="240" w:lineRule="atLeast"/>
              <w:ind w:left="-79" w:right="-79"/>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r>
      <w:tr w:rsidR="00D44196" w:rsidRPr="00B06AF7" w14:paraId="6E3A0AF6" w14:textId="77777777" w:rsidTr="007E03F8">
        <w:trPr>
          <w:cantSplit/>
        </w:trPr>
        <w:tc>
          <w:tcPr>
            <w:tcW w:w="3980" w:type="dxa"/>
            <w:vAlign w:val="bottom"/>
          </w:tcPr>
          <w:p w14:paraId="499244CB" w14:textId="77777777" w:rsidR="00D44196" w:rsidRPr="00B06AF7" w:rsidRDefault="00D44196" w:rsidP="00477FC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Repayment</w:t>
            </w:r>
          </w:p>
        </w:tc>
        <w:tc>
          <w:tcPr>
            <w:tcW w:w="1194" w:type="dxa"/>
            <w:tcBorders>
              <w:bottom w:val="single" w:sz="4" w:space="0" w:color="auto"/>
            </w:tcBorders>
          </w:tcPr>
          <w:p w14:paraId="0B65FDA3"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62BFFA2E" w14:textId="77777777" w:rsidR="00D44196" w:rsidRPr="00B06AF7" w:rsidRDefault="00D44196" w:rsidP="00477FCF">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Borders>
              <w:bottom w:val="single" w:sz="4" w:space="0" w:color="auto"/>
            </w:tcBorders>
          </w:tcPr>
          <w:p w14:paraId="79ED97BD"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2AE3367B" w14:textId="77777777" w:rsidR="00D44196" w:rsidRPr="00B06AF7" w:rsidRDefault="00D44196" w:rsidP="00D44196">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Borders>
              <w:bottom w:val="single" w:sz="4" w:space="0" w:color="auto"/>
            </w:tcBorders>
            <w:shd w:val="clear" w:color="auto" w:fill="auto"/>
          </w:tcPr>
          <w:p w14:paraId="69ADDA3B" w14:textId="78B8C799" w:rsidR="00D44196" w:rsidRPr="00B06AF7" w:rsidRDefault="007E03F8" w:rsidP="007E03F8">
            <w:pPr>
              <w:tabs>
                <w:tab w:val="decimal" w:pos="956"/>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r w:rsidR="009648C5">
              <w:rPr>
                <w:rFonts w:asciiTheme="minorHAnsi" w:hAnsiTheme="minorHAnsi" w:cstheme="minorHAnsi"/>
                <w:szCs w:val="22"/>
                <w:lang w:val="en-US" w:bidi="th-TH"/>
              </w:rPr>
              <w:t>6</w:t>
            </w:r>
            <w:r>
              <w:rPr>
                <w:rFonts w:asciiTheme="minorHAnsi" w:hAnsiTheme="minorHAnsi" w:cstheme="minorHAnsi"/>
                <w:szCs w:val="22"/>
                <w:lang w:val="en-US" w:bidi="th-TH"/>
              </w:rPr>
              <w:t>,0</w:t>
            </w:r>
            <w:r w:rsidR="009648C5">
              <w:rPr>
                <w:rFonts w:asciiTheme="minorHAnsi" w:hAnsiTheme="minorHAnsi" w:cstheme="minorHAnsi"/>
                <w:szCs w:val="22"/>
                <w:lang w:val="en-US" w:bidi="th-TH"/>
              </w:rPr>
              <w:t>18</w:t>
            </w:r>
            <w:r>
              <w:rPr>
                <w:rFonts w:asciiTheme="minorHAnsi" w:hAnsiTheme="minorHAnsi" w:cstheme="minorHAnsi"/>
                <w:szCs w:val="22"/>
                <w:lang w:val="en-US" w:bidi="th-TH"/>
              </w:rPr>
              <w:t>)</w:t>
            </w:r>
          </w:p>
        </w:tc>
        <w:tc>
          <w:tcPr>
            <w:tcW w:w="180" w:type="dxa"/>
          </w:tcPr>
          <w:p w14:paraId="4D9A098F" w14:textId="77777777" w:rsidR="00D44196" w:rsidRPr="00B06AF7" w:rsidRDefault="00D44196" w:rsidP="00D44196">
            <w:pPr>
              <w:tabs>
                <w:tab w:val="decimal" w:pos="928"/>
              </w:tabs>
              <w:spacing w:line="240" w:lineRule="atLeast"/>
              <w:ind w:left="-124" w:right="-79"/>
              <w:rPr>
                <w:rFonts w:asciiTheme="minorHAnsi" w:hAnsiTheme="minorHAnsi" w:cstheme="minorHAnsi"/>
                <w:szCs w:val="22"/>
              </w:rPr>
            </w:pPr>
          </w:p>
        </w:tc>
        <w:tc>
          <w:tcPr>
            <w:tcW w:w="1242" w:type="dxa"/>
            <w:tcBorders>
              <w:bottom w:val="single" w:sz="4" w:space="0" w:color="auto"/>
            </w:tcBorders>
          </w:tcPr>
          <w:p w14:paraId="296DA405" w14:textId="31948437" w:rsidR="00D44196" w:rsidRPr="00B06AF7" w:rsidRDefault="00D44196" w:rsidP="009648C5">
            <w:pPr>
              <w:tabs>
                <w:tab w:val="decimal" w:pos="956"/>
              </w:tabs>
              <w:spacing w:line="240" w:lineRule="atLeast"/>
              <w:ind w:left="-124" w:right="11"/>
              <w:rPr>
                <w:rFonts w:asciiTheme="minorHAnsi" w:hAnsiTheme="minorHAnsi" w:cstheme="minorHAnsi"/>
                <w:szCs w:val="22"/>
                <w:lang w:val="en-US" w:bidi="th-TH"/>
              </w:rPr>
            </w:pPr>
            <w:r w:rsidRPr="000D1416">
              <w:rPr>
                <w:rFonts w:asciiTheme="minorHAnsi" w:hAnsiTheme="minorHAnsi" w:cstheme="minorHAnsi"/>
                <w:szCs w:val="22"/>
                <w:lang w:val="en-US" w:bidi="th-TH"/>
              </w:rPr>
              <w:t>(</w:t>
            </w:r>
            <w:r w:rsidR="00412231" w:rsidRPr="000D1416">
              <w:rPr>
                <w:rFonts w:asciiTheme="minorHAnsi" w:hAnsiTheme="minorHAnsi" w:cstheme="minorHAnsi"/>
                <w:szCs w:val="22"/>
                <w:lang w:val="en-US" w:bidi="th-TH"/>
              </w:rPr>
              <w:t>2,</w:t>
            </w:r>
            <w:r w:rsidRPr="000D1416">
              <w:rPr>
                <w:rFonts w:asciiTheme="minorHAnsi" w:hAnsiTheme="minorHAnsi" w:cstheme="minorHAnsi"/>
                <w:szCs w:val="22"/>
                <w:lang w:val="en-US" w:bidi="th-TH"/>
              </w:rPr>
              <w:t>0</w:t>
            </w:r>
            <w:r w:rsidR="00412231" w:rsidRPr="000D1416">
              <w:rPr>
                <w:rFonts w:asciiTheme="minorHAnsi" w:hAnsiTheme="minorHAnsi" w:cstheme="minorHAnsi"/>
                <w:szCs w:val="22"/>
                <w:lang w:val="en-US" w:bidi="th-TH"/>
              </w:rPr>
              <w:t>5</w:t>
            </w:r>
            <w:r w:rsidR="000D1416" w:rsidRPr="000D1416">
              <w:rPr>
                <w:rFonts w:asciiTheme="minorHAnsi" w:hAnsiTheme="minorHAnsi" w:cstheme="minorHAnsi"/>
                <w:szCs w:val="22"/>
                <w:lang w:val="en-US" w:bidi="th-TH"/>
              </w:rPr>
              <w:t>4</w:t>
            </w:r>
            <w:r w:rsidRPr="000D1416">
              <w:rPr>
                <w:rFonts w:asciiTheme="minorHAnsi" w:hAnsiTheme="minorHAnsi" w:cstheme="minorHAnsi"/>
                <w:szCs w:val="22"/>
                <w:lang w:val="en-US" w:bidi="th-TH"/>
              </w:rPr>
              <w:t>)</w:t>
            </w:r>
          </w:p>
        </w:tc>
      </w:tr>
      <w:tr w:rsidR="00D44196" w:rsidRPr="00E318C8" w14:paraId="1F0413E3" w14:textId="77777777" w:rsidTr="00815B8A">
        <w:trPr>
          <w:cantSplit/>
        </w:trPr>
        <w:tc>
          <w:tcPr>
            <w:tcW w:w="3980" w:type="dxa"/>
            <w:vAlign w:val="bottom"/>
          </w:tcPr>
          <w:p w14:paraId="43C37395" w14:textId="470BF588" w:rsidR="00D44196" w:rsidRPr="00B06AF7" w:rsidRDefault="00D44196" w:rsidP="00477FC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hAnsiTheme="minorHAnsi" w:cstheme="minorHAnsi"/>
                <w:b/>
                <w:bCs/>
                <w:color w:val="000000"/>
                <w:szCs w:val="22"/>
                <w:lang w:val="en-US" w:bidi="th-TH"/>
              </w:rPr>
              <w:t>At 3</w:t>
            </w:r>
            <w:r w:rsidR="00477FCF" w:rsidRPr="00B06AF7">
              <w:rPr>
                <w:rFonts w:asciiTheme="minorHAnsi" w:hAnsiTheme="minorHAnsi" w:cstheme="minorHAnsi"/>
                <w:b/>
                <w:bCs/>
                <w:color w:val="000000"/>
                <w:szCs w:val="22"/>
                <w:lang w:val="en-US" w:bidi="th-TH"/>
              </w:rPr>
              <w:t>1 December</w:t>
            </w:r>
          </w:p>
        </w:tc>
        <w:tc>
          <w:tcPr>
            <w:tcW w:w="1194" w:type="dxa"/>
            <w:tcBorders>
              <w:top w:val="single" w:sz="4" w:space="0" w:color="auto"/>
              <w:bottom w:val="double" w:sz="4" w:space="0" w:color="auto"/>
            </w:tcBorders>
          </w:tcPr>
          <w:p w14:paraId="3C35EA7B"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89" w:type="dxa"/>
            <w:tcBorders>
              <w:left w:val="nil"/>
            </w:tcBorders>
            <w:vAlign w:val="center"/>
          </w:tcPr>
          <w:p w14:paraId="7B7131DE" w14:textId="77777777" w:rsidR="00D44196" w:rsidRPr="00B06AF7" w:rsidRDefault="00D44196" w:rsidP="00477FCF">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409312E6" w14:textId="77777777" w:rsidR="00D44196" w:rsidRPr="00B06AF7" w:rsidRDefault="00D44196" w:rsidP="00815B8A">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center"/>
          </w:tcPr>
          <w:p w14:paraId="6548E821" w14:textId="77777777" w:rsidR="00D44196" w:rsidRPr="00B06AF7" w:rsidRDefault="00D44196" w:rsidP="00D44196">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tcPr>
          <w:p w14:paraId="38FE2D61" w14:textId="07D72E5A" w:rsidR="00D44196" w:rsidRPr="0001003B" w:rsidRDefault="0001003B" w:rsidP="0001003B">
            <w:pPr>
              <w:tabs>
                <w:tab w:val="decimal" w:pos="689"/>
              </w:tabs>
              <w:spacing w:line="240" w:lineRule="atLeast"/>
              <w:ind w:left="-79" w:right="-79"/>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0" w:type="dxa"/>
            <w:vAlign w:val="center"/>
          </w:tcPr>
          <w:p w14:paraId="0A1FB197" w14:textId="77777777" w:rsidR="00D44196" w:rsidRPr="00B06AF7" w:rsidRDefault="00D44196" w:rsidP="00D44196">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7CECAF0A" w14:textId="1E727574" w:rsidR="00D44196" w:rsidRPr="000D1416" w:rsidRDefault="00D44196" w:rsidP="00815B8A">
            <w:pPr>
              <w:tabs>
                <w:tab w:val="decimal" w:pos="983"/>
              </w:tabs>
              <w:spacing w:line="240" w:lineRule="atLeast"/>
              <w:ind w:left="-124" w:right="61"/>
              <w:jc w:val="right"/>
              <w:rPr>
                <w:rFonts w:asciiTheme="minorHAnsi" w:hAnsiTheme="minorHAnsi" w:cstheme="minorHAnsi"/>
                <w:szCs w:val="22"/>
                <w:lang w:val="en-US" w:bidi="th-TH"/>
              </w:rPr>
            </w:pPr>
            <w:r w:rsidRPr="000D1416">
              <w:rPr>
                <w:rFonts w:asciiTheme="minorHAnsi" w:hAnsiTheme="minorHAnsi" w:cstheme="minorHAnsi"/>
                <w:b/>
                <w:bCs/>
                <w:szCs w:val="22"/>
                <w:lang w:val="en-US" w:bidi="th-TH"/>
              </w:rPr>
              <w:t>1,0</w:t>
            </w:r>
            <w:r w:rsidR="00A72CA1" w:rsidRPr="000D1416">
              <w:rPr>
                <w:rFonts w:asciiTheme="minorHAnsi" w:hAnsiTheme="minorHAnsi" w:cstheme="minorHAnsi"/>
                <w:b/>
                <w:bCs/>
                <w:szCs w:val="22"/>
                <w:lang w:val="en-US" w:bidi="th-TH"/>
              </w:rPr>
              <w:t>1</w:t>
            </w:r>
            <w:r w:rsidR="000D1416" w:rsidRPr="000D1416">
              <w:rPr>
                <w:rFonts w:asciiTheme="minorHAnsi" w:hAnsiTheme="minorHAnsi" w:cstheme="minorHAnsi"/>
                <w:b/>
                <w:bCs/>
                <w:szCs w:val="22"/>
                <w:lang w:val="en-US" w:bidi="th-TH"/>
              </w:rPr>
              <w:t>8</w:t>
            </w:r>
          </w:p>
        </w:tc>
      </w:tr>
    </w:tbl>
    <w:p w14:paraId="23D804B1" w14:textId="77777777" w:rsidR="0004196F" w:rsidRPr="00B06AF7" w:rsidRDefault="0004196F" w:rsidP="004B1374">
      <w:pPr>
        <w:ind w:left="540"/>
        <w:jc w:val="thaiDistribute"/>
        <w:rPr>
          <w:rFonts w:asciiTheme="minorHAnsi" w:hAnsiTheme="minorHAnsi" w:cstheme="minorHAnsi"/>
          <w:szCs w:val="22"/>
        </w:rPr>
      </w:pPr>
    </w:p>
    <w:p w14:paraId="0A285D2C" w14:textId="7B608523" w:rsidR="00E40F82" w:rsidRPr="00B06AF7" w:rsidRDefault="0004196F" w:rsidP="00E40F82">
      <w:pPr>
        <w:spacing w:line="240" w:lineRule="atLeast"/>
        <w:ind w:left="540" w:right="-216"/>
        <w:jc w:val="thaiDistribute"/>
        <w:rPr>
          <w:rFonts w:asciiTheme="minorHAnsi" w:hAnsiTheme="minorHAnsi" w:cstheme="minorHAnsi"/>
          <w:szCs w:val="22"/>
          <w:lang w:val="en-US"/>
        </w:rPr>
      </w:pPr>
      <w:r w:rsidRPr="00B06AF7">
        <w:rPr>
          <w:rFonts w:asciiTheme="minorHAnsi" w:hAnsiTheme="minorHAnsi" w:cstheme="minorHAnsi"/>
          <w:spacing w:val="-2"/>
          <w:szCs w:val="22"/>
          <w:lang w:val="en-US"/>
        </w:rPr>
        <w:t>As at 31 December 2019, short-term loan from subsidiary</w:t>
      </w:r>
      <w:r w:rsidR="00DD2719" w:rsidRPr="00B06AF7">
        <w:rPr>
          <w:rFonts w:asciiTheme="minorHAnsi" w:hAnsiTheme="minorHAnsi" w:cstheme="minorHAnsi"/>
          <w:spacing w:val="-2"/>
          <w:szCs w:val="22"/>
          <w:lang w:val="en-US"/>
        </w:rPr>
        <w:t xml:space="preserve"> in 2018 and 2019</w:t>
      </w:r>
      <w:r w:rsidRPr="00B06AF7">
        <w:rPr>
          <w:rFonts w:asciiTheme="minorHAnsi" w:hAnsiTheme="minorHAnsi" w:cstheme="minorHAnsi"/>
          <w:szCs w:val="22"/>
          <w:lang w:val="en-US"/>
        </w:rPr>
        <w:t xml:space="preserve"> were interest-free promissory notes and being payable at call</w:t>
      </w:r>
      <w:r w:rsidR="00E40F82" w:rsidRPr="00B06AF7">
        <w:rPr>
          <w:rFonts w:asciiTheme="minorHAnsi" w:hAnsiTheme="minorHAnsi" w:cstheme="minorHAnsi"/>
          <w:szCs w:val="22"/>
          <w:lang w:val="en-US"/>
        </w:rPr>
        <w:t>.</w:t>
      </w:r>
    </w:p>
    <w:p w14:paraId="19F315EB" w14:textId="77777777" w:rsidR="0024690E" w:rsidRPr="00B06AF7" w:rsidRDefault="0024690E" w:rsidP="00DD2719">
      <w:pPr>
        <w:spacing w:line="240" w:lineRule="atLeast"/>
        <w:ind w:right="-216"/>
        <w:jc w:val="thaiDistribute"/>
        <w:rPr>
          <w:rFonts w:asciiTheme="minorHAnsi" w:hAnsiTheme="minorHAnsi" w:cstheme="minorHAnsi"/>
          <w:b/>
          <w:bCs/>
          <w:i/>
          <w:iCs/>
          <w:szCs w:val="22"/>
          <w:lang w:val="en-US"/>
        </w:rPr>
      </w:pPr>
    </w:p>
    <w:p w14:paraId="3F982173" w14:textId="5C2887EA" w:rsidR="0004196F" w:rsidRPr="00B06AF7" w:rsidRDefault="0004196F" w:rsidP="00E40F82">
      <w:pPr>
        <w:spacing w:line="240" w:lineRule="atLeast"/>
        <w:ind w:left="540" w:right="-216"/>
        <w:jc w:val="thaiDistribute"/>
        <w:rPr>
          <w:rFonts w:asciiTheme="minorHAnsi" w:hAnsiTheme="minorHAnsi" w:cstheme="minorHAnsi"/>
          <w:szCs w:val="22"/>
          <w:lang w:val="en-US"/>
        </w:rPr>
      </w:pPr>
      <w:r w:rsidRPr="00B06AF7">
        <w:rPr>
          <w:rFonts w:asciiTheme="minorHAnsi" w:hAnsiTheme="minorHAnsi" w:cstheme="minorHAnsi"/>
          <w:b/>
          <w:bCs/>
          <w:i/>
          <w:iCs/>
          <w:szCs w:val="22"/>
          <w:lang w:val="en-US"/>
        </w:rPr>
        <w:t xml:space="preserve">Commitment - related parties </w:t>
      </w:r>
    </w:p>
    <w:p w14:paraId="4A482127" w14:textId="77777777" w:rsidR="0004196F" w:rsidRPr="00B06AF7" w:rsidRDefault="0004196F" w:rsidP="0004196F">
      <w:pPr>
        <w:spacing w:line="240" w:lineRule="atLeast"/>
        <w:ind w:left="540"/>
        <w:jc w:val="both"/>
        <w:rPr>
          <w:rFonts w:asciiTheme="minorHAnsi" w:hAnsiTheme="minorHAnsi" w:cstheme="minorHAnsi"/>
          <w:b/>
          <w:bCs/>
          <w:i/>
          <w:iCs/>
          <w:szCs w:val="22"/>
          <w:lang w:val="en-US"/>
        </w:rPr>
      </w:pPr>
    </w:p>
    <w:tbl>
      <w:tblPr>
        <w:tblW w:w="9342" w:type="dxa"/>
        <w:tblInd w:w="432" w:type="dxa"/>
        <w:tblLayout w:type="fixed"/>
        <w:tblCellMar>
          <w:left w:w="79" w:type="dxa"/>
          <w:right w:w="79" w:type="dxa"/>
        </w:tblCellMar>
        <w:tblLook w:val="0000" w:firstRow="0" w:lastRow="0" w:firstColumn="0" w:lastColumn="0" w:noHBand="0" w:noVBand="0"/>
      </w:tblPr>
      <w:tblGrid>
        <w:gridCol w:w="4005"/>
        <w:gridCol w:w="1197"/>
        <w:gridCol w:w="189"/>
        <w:gridCol w:w="1179"/>
        <w:gridCol w:w="178"/>
        <w:gridCol w:w="1170"/>
        <w:gridCol w:w="180"/>
        <w:gridCol w:w="1226"/>
        <w:gridCol w:w="18"/>
      </w:tblGrid>
      <w:tr w:rsidR="0004196F" w:rsidRPr="00B06AF7" w14:paraId="2E798173" w14:textId="77777777" w:rsidTr="00717121">
        <w:trPr>
          <w:gridAfter w:val="1"/>
          <w:wAfter w:w="18" w:type="dxa"/>
          <w:cantSplit/>
          <w:tblHeader/>
        </w:trPr>
        <w:tc>
          <w:tcPr>
            <w:tcW w:w="4005" w:type="dxa"/>
            <w:vAlign w:val="bottom"/>
          </w:tcPr>
          <w:p w14:paraId="4C2CAFFB" w14:textId="77777777" w:rsidR="0004196F" w:rsidRPr="00B06AF7" w:rsidRDefault="0004196F" w:rsidP="0004196F">
            <w:pPr>
              <w:spacing w:line="240" w:lineRule="atLeast"/>
              <w:ind w:right="65"/>
              <w:rPr>
                <w:rFonts w:asciiTheme="minorHAnsi" w:eastAsia="Arial Unicode MS" w:hAnsiTheme="minorHAnsi" w:cstheme="minorHAnsi"/>
                <w:b/>
                <w:bCs/>
                <w:i/>
                <w:iCs/>
                <w:szCs w:val="22"/>
                <w:lang w:val="en-US" w:bidi="th-TH"/>
              </w:rPr>
            </w:pPr>
          </w:p>
        </w:tc>
        <w:tc>
          <w:tcPr>
            <w:tcW w:w="2565" w:type="dxa"/>
            <w:gridSpan w:val="3"/>
          </w:tcPr>
          <w:p w14:paraId="69680FB7"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82FD00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3D4C4947" w14:textId="77777777" w:rsidR="0004196F" w:rsidRPr="00B06AF7" w:rsidRDefault="0004196F" w:rsidP="0004196F">
            <w:pPr>
              <w:spacing w:line="240" w:lineRule="atLeast"/>
              <w:jc w:val="center"/>
              <w:rPr>
                <w:rFonts w:asciiTheme="minorHAnsi" w:hAnsiTheme="minorHAnsi" w:cstheme="minorHAnsi"/>
                <w:b/>
                <w:szCs w:val="22"/>
              </w:rPr>
            </w:pPr>
          </w:p>
        </w:tc>
        <w:tc>
          <w:tcPr>
            <w:tcW w:w="2576" w:type="dxa"/>
            <w:gridSpan w:val="3"/>
          </w:tcPr>
          <w:p w14:paraId="32A3ED21"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55CCD7A4"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04196F" w:rsidRPr="00B06AF7" w14:paraId="0EB6DF73" w14:textId="77777777" w:rsidTr="00717121">
        <w:trPr>
          <w:gridAfter w:val="1"/>
          <w:wAfter w:w="18" w:type="dxa"/>
          <w:cantSplit/>
          <w:tblHeader/>
        </w:trPr>
        <w:tc>
          <w:tcPr>
            <w:tcW w:w="4005" w:type="dxa"/>
            <w:vAlign w:val="bottom"/>
          </w:tcPr>
          <w:p w14:paraId="0667EE93" w14:textId="77777777" w:rsidR="0004196F" w:rsidRPr="00B06AF7" w:rsidRDefault="0004196F" w:rsidP="0004196F">
            <w:pPr>
              <w:spacing w:line="240" w:lineRule="atLeast"/>
              <w:ind w:right="65"/>
              <w:rPr>
                <w:rFonts w:asciiTheme="minorHAnsi" w:eastAsia="Arial Unicode MS" w:hAnsiTheme="minorHAnsi" w:cstheme="minorHAnsi"/>
                <w:b/>
                <w:bCs/>
                <w:i/>
                <w:iCs/>
                <w:szCs w:val="22"/>
                <w:lang w:val="en-US" w:bidi="th-TH"/>
              </w:rPr>
            </w:pPr>
          </w:p>
        </w:tc>
        <w:tc>
          <w:tcPr>
            <w:tcW w:w="1197" w:type="dxa"/>
          </w:tcPr>
          <w:p w14:paraId="5C38300D" w14:textId="77777777"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9" w:type="dxa"/>
          </w:tcPr>
          <w:p w14:paraId="72985AD4" w14:textId="77777777" w:rsidR="0004196F" w:rsidRPr="00B06AF7" w:rsidRDefault="0004196F" w:rsidP="0004196F">
            <w:pPr>
              <w:spacing w:line="240" w:lineRule="atLeast"/>
              <w:jc w:val="center"/>
              <w:rPr>
                <w:rFonts w:asciiTheme="minorHAnsi" w:hAnsiTheme="minorHAnsi" w:cstheme="minorHAnsi"/>
                <w:bCs/>
                <w:szCs w:val="22"/>
              </w:rPr>
            </w:pPr>
          </w:p>
        </w:tc>
        <w:tc>
          <w:tcPr>
            <w:tcW w:w="1179" w:type="dxa"/>
          </w:tcPr>
          <w:p w14:paraId="59E17DBC" w14:textId="77777777"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3AA185EA" w14:textId="77777777" w:rsidR="0004196F" w:rsidRPr="00B06AF7" w:rsidRDefault="0004196F" w:rsidP="0004196F">
            <w:pPr>
              <w:spacing w:line="240" w:lineRule="atLeast"/>
              <w:jc w:val="center"/>
              <w:rPr>
                <w:rFonts w:asciiTheme="minorHAnsi" w:hAnsiTheme="minorHAnsi" w:cstheme="minorHAnsi"/>
                <w:bCs/>
                <w:szCs w:val="22"/>
              </w:rPr>
            </w:pPr>
          </w:p>
        </w:tc>
        <w:tc>
          <w:tcPr>
            <w:tcW w:w="1170" w:type="dxa"/>
          </w:tcPr>
          <w:p w14:paraId="619B3C12" w14:textId="77777777"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tcPr>
          <w:p w14:paraId="1B5C651E" w14:textId="77777777" w:rsidR="0004196F" w:rsidRPr="00B06AF7" w:rsidRDefault="0004196F" w:rsidP="0004196F">
            <w:pPr>
              <w:spacing w:line="240" w:lineRule="atLeast"/>
              <w:jc w:val="center"/>
              <w:rPr>
                <w:rFonts w:asciiTheme="minorHAnsi" w:hAnsiTheme="minorHAnsi" w:cstheme="minorHAnsi"/>
                <w:bCs/>
                <w:szCs w:val="22"/>
              </w:rPr>
            </w:pPr>
          </w:p>
        </w:tc>
        <w:tc>
          <w:tcPr>
            <w:tcW w:w="1226" w:type="dxa"/>
          </w:tcPr>
          <w:p w14:paraId="429FFCED" w14:textId="77777777" w:rsidR="0004196F" w:rsidRPr="00B06AF7" w:rsidRDefault="0004196F" w:rsidP="0004196F">
            <w:pPr>
              <w:spacing w:line="240" w:lineRule="atLeast"/>
              <w:jc w:val="center"/>
              <w:rPr>
                <w:rFonts w:asciiTheme="minorHAnsi" w:hAnsiTheme="minorHAnsi" w:cstheme="minorHAnsi"/>
                <w:bCs/>
                <w:szCs w:val="22"/>
              </w:rPr>
            </w:pPr>
            <w:r w:rsidRPr="00B06AF7">
              <w:rPr>
                <w:rFonts w:asciiTheme="minorHAnsi" w:hAnsiTheme="minorHAnsi" w:cstheme="minorHAnsi"/>
                <w:bCs/>
                <w:szCs w:val="22"/>
              </w:rPr>
              <w:t>2018</w:t>
            </w:r>
          </w:p>
        </w:tc>
      </w:tr>
      <w:tr w:rsidR="0004196F" w:rsidRPr="00B06AF7" w14:paraId="499770E6" w14:textId="77777777" w:rsidTr="00717121">
        <w:trPr>
          <w:gridAfter w:val="1"/>
          <w:wAfter w:w="18" w:type="dxa"/>
          <w:cantSplit/>
        </w:trPr>
        <w:tc>
          <w:tcPr>
            <w:tcW w:w="4005" w:type="dxa"/>
          </w:tcPr>
          <w:p w14:paraId="18A6FFF8" w14:textId="77777777" w:rsidR="0004196F" w:rsidRPr="00B06AF7" w:rsidRDefault="0004196F" w:rsidP="0004196F">
            <w:pPr>
              <w:spacing w:line="240" w:lineRule="atLeast"/>
              <w:rPr>
                <w:rFonts w:asciiTheme="minorHAnsi" w:hAnsiTheme="minorHAnsi" w:cstheme="minorHAnsi"/>
                <w:b/>
                <w:bCs/>
                <w:i/>
                <w:iCs/>
                <w:szCs w:val="22"/>
                <w:lang w:val="en-US" w:bidi="th-TH"/>
              </w:rPr>
            </w:pPr>
          </w:p>
        </w:tc>
        <w:tc>
          <w:tcPr>
            <w:tcW w:w="5319" w:type="dxa"/>
            <w:gridSpan w:val="7"/>
          </w:tcPr>
          <w:p w14:paraId="59B6819E" w14:textId="77777777" w:rsidR="0004196F" w:rsidRPr="00B06AF7" w:rsidRDefault="0004196F" w:rsidP="0004196F">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04196F" w:rsidRPr="00B06AF7" w14:paraId="3E077ACE" w14:textId="77777777" w:rsidTr="00717121">
        <w:trPr>
          <w:gridAfter w:val="1"/>
          <w:wAfter w:w="18" w:type="dxa"/>
          <w:cantSplit/>
        </w:trPr>
        <w:tc>
          <w:tcPr>
            <w:tcW w:w="4005" w:type="dxa"/>
            <w:vAlign w:val="bottom"/>
          </w:tcPr>
          <w:p w14:paraId="51D313FA" w14:textId="77777777" w:rsidR="0004196F" w:rsidRPr="00B06AF7" w:rsidRDefault="0004196F" w:rsidP="005B4199">
            <w:pPr>
              <w:keepNext/>
              <w:spacing w:line="240" w:lineRule="atLeast"/>
              <w:ind w:left="138" w:right="65" w:hanging="138"/>
              <w:outlineLvl w:val="0"/>
              <w:rPr>
                <w:rFonts w:asciiTheme="minorHAnsi" w:eastAsia="Arial Unicode MS" w:hAnsiTheme="minorHAnsi" w:cstheme="minorHAnsi"/>
                <w:b/>
                <w:bCs/>
                <w:i/>
                <w:iCs/>
                <w:szCs w:val="22"/>
                <w:lang w:val="en-US" w:bidi="th-TH"/>
              </w:rPr>
            </w:pPr>
            <w:r w:rsidRPr="00B06AF7">
              <w:rPr>
                <w:rFonts w:asciiTheme="minorHAnsi" w:hAnsiTheme="minorHAnsi" w:cstheme="minorHAnsi"/>
                <w:b/>
                <w:bCs/>
                <w:i/>
                <w:iCs/>
                <w:color w:val="000000"/>
                <w:szCs w:val="22"/>
                <w:lang w:val="en-US" w:bidi="th-TH"/>
              </w:rPr>
              <w:t>Future minimum lease payments under non-cancellable operating lease commitment</w:t>
            </w:r>
          </w:p>
        </w:tc>
        <w:tc>
          <w:tcPr>
            <w:tcW w:w="1197" w:type="dxa"/>
            <w:vAlign w:val="bottom"/>
          </w:tcPr>
          <w:p w14:paraId="29B2314B"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3419CB0F"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C8FDCDC"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1618B8AB"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4D713C4E"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80" w:type="dxa"/>
          </w:tcPr>
          <w:p w14:paraId="0C23616B" w14:textId="77777777" w:rsidR="0004196F" w:rsidRPr="00B06AF7" w:rsidRDefault="0004196F" w:rsidP="0004196F">
            <w:pPr>
              <w:tabs>
                <w:tab w:val="decimal" w:pos="928"/>
              </w:tabs>
              <w:spacing w:line="240" w:lineRule="atLeast"/>
              <w:ind w:left="-124" w:right="-79"/>
              <w:rPr>
                <w:rFonts w:asciiTheme="minorHAnsi" w:hAnsiTheme="minorHAnsi" w:cstheme="minorHAnsi"/>
                <w:szCs w:val="22"/>
              </w:rPr>
            </w:pPr>
          </w:p>
        </w:tc>
        <w:tc>
          <w:tcPr>
            <w:tcW w:w="1226" w:type="dxa"/>
            <w:vAlign w:val="bottom"/>
          </w:tcPr>
          <w:p w14:paraId="445CFA9F"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r>
      <w:tr w:rsidR="0004196F" w:rsidRPr="00B06AF7" w14:paraId="7456CBD0" w14:textId="77777777" w:rsidTr="00DA569C">
        <w:trPr>
          <w:cantSplit/>
        </w:trPr>
        <w:tc>
          <w:tcPr>
            <w:tcW w:w="4005" w:type="dxa"/>
            <w:vAlign w:val="bottom"/>
          </w:tcPr>
          <w:p w14:paraId="3FFF10E5" w14:textId="77777777" w:rsidR="0004196F" w:rsidRPr="00B06AF7" w:rsidRDefault="0004196F" w:rsidP="0004196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Within one year</w:t>
            </w:r>
          </w:p>
        </w:tc>
        <w:tc>
          <w:tcPr>
            <w:tcW w:w="1197" w:type="dxa"/>
          </w:tcPr>
          <w:p w14:paraId="3737F5C9"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78DCFCA1" w14:textId="77777777" w:rsidR="0004196F" w:rsidRPr="00B06AF7" w:rsidRDefault="0004196F" w:rsidP="0004196F">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Pr>
          <w:p w14:paraId="50D499CF"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071D74A4"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0" w:type="dxa"/>
            <w:shd w:val="clear" w:color="auto" w:fill="auto"/>
          </w:tcPr>
          <w:p w14:paraId="10107446" w14:textId="7E65CEFA" w:rsidR="0004196F" w:rsidRPr="00B06AF7" w:rsidRDefault="00DA569C" w:rsidP="0004196F">
            <w:pPr>
              <w:tabs>
                <w:tab w:val="decimal" w:pos="956"/>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6,424</w:t>
            </w:r>
          </w:p>
        </w:tc>
        <w:tc>
          <w:tcPr>
            <w:tcW w:w="180" w:type="dxa"/>
          </w:tcPr>
          <w:p w14:paraId="624959D9" w14:textId="77777777" w:rsidR="0004196F" w:rsidRPr="00B06AF7" w:rsidRDefault="0004196F" w:rsidP="0004196F">
            <w:pPr>
              <w:tabs>
                <w:tab w:val="decimal" w:pos="911"/>
              </w:tabs>
              <w:spacing w:line="240" w:lineRule="atLeast"/>
              <w:ind w:left="-124" w:right="-79"/>
              <w:rPr>
                <w:rFonts w:asciiTheme="minorHAnsi" w:hAnsiTheme="minorHAnsi" w:cstheme="minorHAnsi"/>
                <w:szCs w:val="22"/>
                <w:lang w:val="en-US" w:bidi="th-TH"/>
              </w:rPr>
            </w:pPr>
          </w:p>
        </w:tc>
        <w:tc>
          <w:tcPr>
            <w:tcW w:w="1244" w:type="dxa"/>
            <w:gridSpan w:val="2"/>
          </w:tcPr>
          <w:p w14:paraId="3308D16B" w14:textId="77777777" w:rsidR="0004196F" w:rsidRPr="00B06AF7" w:rsidRDefault="0004196F" w:rsidP="00717121">
            <w:pPr>
              <w:spacing w:line="240" w:lineRule="atLeast"/>
              <w:ind w:left="-124" w:right="61"/>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11,013</w:t>
            </w:r>
          </w:p>
        </w:tc>
      </w:tr>
      <w:tr w:rsidR="0004196F" w:rsidRPr="00B06AF7" w14:paraId="1A8EC951" w14:textId="77777777" w:rsidTr="00DA569C">
        <w:trPr>
          <w:cantSplit/>
        </w:trPr>
        <w:tc>
          <w:tcPr>
            <w:tcW w:w="4005" w:type="dxa"/>
            <w:vAlign w:val="bottom"/>
          </w:tcPr>
          <w:p w14:paraId="40D5D184" w14:textId="77777777" w:rsidR="0004196F" w:rsidRPr="00B06AF7" w:rsidRDefault="0004196F" w:rsidP="0004196F">
            <w:pPr>
              <w:keepNext/>
              <w:spacing w:line="240" w:lineRule="atLeast"/>
              <w:ind w:right="65"/>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After one year but within five years</w:t>
            </w:r>
          </w:p>
        </w:tc>
        <w:tc>
          <w:tcPr>
            <w:tcW w:w="1197" w:type="dxa"/>
            <w:tcBorders>
              <w:bottom w:val="single" w:sz="4" w:space="0" w:color="auto"/>
            </w:tcBorders>
          </w:tcPr>
          <w:p w14:paraId="65D37E9B"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89" w:type="dxa"/>
          </w:tcPr>
          <w:p w14:paraId="7DACEF59" w14:textId="77777777" w:rsidR="0004196F" w:rsidRPr="00B06AF7" w:rsidRDefault="0004196F" w:rsidP="0004196F">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tcBorders>
              <w:bottom w:val="single" w:sz="4" w:space="0" w:color="auto"/>
            </w:tcBorders>
          </w:tcPr>
          <w:p w14:paraId="6E6730E0"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w:t>
            </w:r>
          </w:p>
        </w:tc>
        <w:tc>
          <w:tcPr>
            <w:tcW w:w="178" w:type="dxa"/>
            <w:vAlign w:val="bottom"/>
          </w:tcPr>
          <w:p w14:paraId="07CAF1D9" w14:textId="77777777" w:rsidR="0004196F" w:rsidRPr="00B06AF7" w:rsidRDefault="0004196F" w:rsidP="0004196F">
            <w:pPr>
              <w:tabs>
                <w:tab w:val="decimal" w:pos="928"/>
              </w:tabs>
              <w:spacing w:line="240" w:lineRule="atLeast"/>
              <w:ind w:left="-124" w:right="-79"/>
              <w:rPr>
                <w:rFonts w:asciiTheme="minorHAnsi" w:eastAsia="Arial Unicode MS" w:hAnsiTheme="minorHAnsi" w:cstheme="minorHAnsi"/>
                <w:szCs w:val="22"/>
                <w:lang w:val="en-US" w:bidi="th-TH"/>
              </w:rPr>
            </w:pPr>
          </w:p>
        </w:tc>
        <w:tc>
          <w:tcPr>
            <w:tcW w:w="1170" w:type="dxa"/>
            <w:tcBorders>
              <w:bottom w:val="single" w:sz="4" w:space="0" w:color="auto"/>
            </w:tcBorders>
            <w:shd w:val="clear" w:color="auto" w:fill="auto"/>
          </w:tcPr>
          <w:p w14:paraId="0FACB7AD" w14:textId="22C250EC" w:rsidR="0004196F" w:rsidRPr="00B06AF7" w:rsidRDefault="00DA569C" w:rsidP="0004196F">
            <w:pPr>
              <w:tabs>
                <w:tab w:val="decimal" w:pos="641"/>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700F10E8" w14:textId="77777777" w:rsidR="0004196F" w:rsidRPr="00B06AF7" w:rsidRDefault="0004196F" w:rsidP="0004196F">
            <w:pPr>
              <w:tabs>
                <w:tab w:val="decimal" w:pos="956"/>
              </w:tabs>
              <w:spacing w:line="240" w:lineRule="atLeast"/>
              <w:ind w:left="-124" w:right="11"/>
              <w:rPr>
                <w:rFonts w:asciiTheme="minorHAnsi" w:hAnsiTheme="minorHAnsi" w:cstheme="minorHAnsi"/>
                <w:szCs w:val="22"/>
                <w:lang w:val="en-US" w:bidi="th-TH"/>
              </w:rPr>
            </w:pPr>
          </w:p>
        </w:tc>
        <w:tc>
          <w:tcPr>
            <w:tcW w:w="1244" w:type="dxa"/>
            <w:gridSpan w:val="2"/>
            <w:tcBorders>
              <w:bottom w:val="single" w:sz="4" w:space="0" w:color="auto"/>
            </w:tcBorders>
          </w:tcPr>
          <w:p w14:paraId="0D0882CE" w14:textId="77777777" w:rsidR="0004196F" w:rsidRPr="00B06AF7" w:rsidRDefault="0004196F" w:rsidP="00717121">
            <w:pPr>
              <w:spacing w:line="240" w:lineRule="atLeast"/>
              <w:ind w:left="-124" w:right="61"/>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6,424</w:t>
            </w:r>
          </w:p>
        </w:tc>
      </w:tr>
      <w:tr w:rsidR="0004196F" w:rsidRPr="00B06AF7" w14:paraId="26A674D3" w14:textId="77777777" w:rsidTr="00DA569C">
        <w:trPr>
          <w:cantSplit/>
        </w:trPr>
        <w:tc>
          <w:tcPr>
            <w:tcW w:w="4005" w:type="dxa"/>
            <w:vAlign w:val="bottom"/>
          </w:tcPr>
          <w:p w14:paraId="72CDEFE8" w14:textId="77777777" w:rsidR="0004196F" w:rsidRPr="00B06AF7" w:rsidRDefault="0004196F" w:rsidP="0004196F">
            <w:pPr>
              <w:keepNext/>
              <w:spacing w:line="240" w:lineRule="atLeast"/>
              <w:ind w:right="65"/>
              <w:outlineLvl w:val="0"/>
              <w:rPr>
                <w:rFonts w:asciiTheme="minorHAnsi" w:eastAsia="Arial Unicode MS" w:hAnsiTheme="minorHAnsi" w:cstheme="minorHAnsi"/>
                <w:szCs w:val="22"/>
                <w:cs/>
                <w:lang w:val="en-US" w:bidi="th-TH"/>
              </w:rPr>
            </w:pPr>
            <w:r w:rsidRPr="00B06AF7">
              <w:rPr>
                <w:rFonts w:asciiTheme="minorHAnsi" w:hAnsiTheme="minorHAnsi" w:cstheme="minorHAnsi"/>
                <w:b/>
                <w:bCs/>
                <w:color w:val="000000"/>
                <w:szCs w:val="22"/>
                <w:lang w:val="en-US" w:bidi="th-TH"/>
              </w:rPr>
              <w:t>Total</w:t>
            </w:r>
          </w:p>
        </w:tc>
        <w:tc>
          <w:tcPr>
            <w:tcW w:w="1197" w:type="dxa"/>
            <w:tcBorders>
              <w:top w:val="single" w:sz="4" w:space="0" w:color="auto"/>
              <w:bottom w:val="double" w:sz="4" w:space="0" w:color="auto"/>
            </w:tcBorders>
          </w:tcPr>
          <w:p w14:paraId="61797C0F"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89" w:type="dxa"/>
            <w:vAlign w:val="center"/>
          </w:tcPr>
          <w:p w14:paraId="0C993121" w14:textId="77777777" w:rsidR="0004196F" w:rsidRPr="00B06AF7" w:rsidRDefault="0004196F" w:rsidP="0004196F">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tcPr>
          <w:p w14:paraId="6BFE851E" w14:textId="77777777" w:rsidR="0004196F" w:rsidRPr="00B06AF7" w:rsidRDefault="0004196F" w:rsidP="00717121">
            <w:pPr>
              <w:tabs>
                <w:tab w:val="decimal" w:pos="689"/>
              </w:tabs>
              <w:spacing w:line="240" w:lineRule="atLeast"/>
              <w:ind w:left="-79" w:right="-79"/>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w:t>
            </w:r>
          </w:p>
        </w:tc>
        <w:tc>
          <w:tcPr>
            <w:tcW w:w="178" w:type="dxa"/>
            <w:vAlign w:val="center"/>
          </w:tcPr>
          <w:p w14:paraId="1E45D0B4" w14:textId="77777777" w:rsidR="0004196F" w:rsidRPr="00B06AF7" w:rsidRDefault="0004196F" w:rsidP="0004196F">
            <w:pPr>
              <w:tabs>
                <w:tab w:val="decimal" w:pos="928"/>
              </w:tabs>
              <w:spacing w:line="240" w:lineRule="atLeast"/>
              <w:ind w:left="-124" w:right="-79"/>
              <w:rPr>
                <w:rFonts w:asciiTheme="minorHAnsi" w:hAnsiTheme="minorHAnsi" w:cstheme="minorHAnsi"/>
                <w:b/>
                <w:bCs/>
                <w:szCs w:val="22"/>
              </w:rPr>
            </w:pPr>
          </w:p>
        </w:tc>
        <w:tc>
          <w:tcPr>
            <w:tcW w:w="1170" w:type="dxa"/>
            <w:tcBorders>
              <w:top w:val="single" w:sz="4" w:space="0" w:color="auto"/>
              <w:bottom w:val="double" w:sz="4" w:space="0" w:color="auto"/>
            </w:tcBorders>
            <w:shd w:val="clear" w:color="auto" w:fill="auto"/>
          </w:tcPr>
          <w:p w14:paraId="77644628" w14:textId="57481A10" w:rsidR="0004196F" w:rsidRPr="00B06AF7" w:rsidRDefault="00DA569C" w:rsidP="0004196F">
            <w:pPr>
              <w:tabs>
                <w:tab w:val="decimal" w:pos="938"/>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6,424</w:t>
            </w:r>
          </w:p>
        </w:tc>
        <w:tc>
          <w:tcPr>
            <w:tcW w:w="180" w:type="dxa"/>
            <w:vAlign w:val="center"/>
          </w:tcPr>
          <w:p w14:paraId="5CE45248" w14:textId="77777777" w:rsidR="0004196F" w:rsidRPr="00B06AF7" w:rsidRDefault="0004196F" w:rsidP="0004196F">
            <w:pPr>
              <w:tabs>
                <w:tab w:val="decimal" w:pos="928"/>
              </w:tabs>
              <w:spacing w:line="240" w:lineRule="atLeast"/>
              <w:ind w:left="-124" w:right="-79"/>
              <w:rPr>
                <w:rFonts w:asciiTheme="minorHAnsi" w:hAnsiTheme="minorHAnsi" w:cstheme="minorHAnsi"/>
                <w:szCs w:val="22"/>
                <w:lang w:val="en-US" w:bidi="th-TH"/>
              </w:rPr>
            </w:pPr>
          </w:p>
        </w:tc>
        <w:tc>
          <w:tcPr>
            <w:tcW w:w="1244" w:type="dxa"/>
            <w:gridSpan w:val="2"/>
            <w:tcBorders>
              <w:top w:val="single" w:sz="4" w:space="0" w:color="auto"/>
              <w:bottom w:val="double" w:sz="4" w:space="0" w:color="auto"/>
            </w:tcBorders>
          </w:tcPr>
          <w:p w14:paraId="3E3587C5" w14:textId="77777777" w:rsidR="0004196F" w:rsidRPr="00B06AF7" w:rsidRDefault="0004196F" w:rsidP="00717121">
            <w:pPr>
              <w:spacing w:line="240" w:lineRule="atLeast"/>
              <w:ind w:left="-124" w:right="61"/>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17,437</w:t>
            </w:r>
          </w:p>
        </w:tc>
      </w:tr>
    </w:tbl>
    <w:p w14:paraId="460E706C" w14:textId="77777777" w:rsidR="00E40F82" w:rsidRPr="00B06AF7" w:rsidRDefault="00E40F82" w:rsidP="0024690E">
      <w:pPr>
        <w:spacing w:line="240" w:lineRule="atLeast"/>
        <w:jc w:val="both"/>
        <w:rPr>
          <w:rFonts w:asciiTheme="minorHAnsi" w:hAnsiTheme="minorHAnsi" w:cstheme="minorHAnsi"/>
          <w:b/>
          <w:bCs/>
          <w:i/>
          <w:iCs/>
          <w:szCs w:val="22"/>
          <w:lang w:val="en-US"/>
        </w:rPr>
      </w:pPr>
    </w:p>
    <w:p w14:paraId="56E05F55" w14:textId="49B475DF" w:rsidR="0004196F" w:rsidRPr="00B06AF7" w:rsidRDefault="00E40F82" w:rsidP="0004196F">
      <w:pPr>
        <w:spacing w:line="240" w:lineRule="atLeast"/>
        <w:ind w:left="540"/>
        <w:jc w:val="both"/>
        <w:rPr>
          <w:rFonts w:asciiTheme="minorHAnsi" w:hAnsiTheme="minorHAnsi" w:cstheme="minorHAnsi"/>
          <w:b/>
          <w:bCs/>
          <w:i/>
          <w:iCs/>
          <w:szCs w:val="22"/>
          <w:lang w:val="en-US"/>
        </w:rPr>
      </w:pPr>
      <w:r w:rsidRPr="00B06AF7">
        <w:rPr>
          <w:rFonts w:asciiTheme="minorHAnsi" w:hAnsiTheme="minorHAnsi" w:cstheme="minorHAnsi"/>
          <w:b/>
          <w:bCs/>
          <w:i/>
          <w:iCs/>
          <w:szCs w:val="22"/>
          <w:lang w:val="en-US"/>
        </w:rPr>
        <w:t>Other c</w:t>
      </w:r>
      <w:r w:rsidR="0004196F" w:rsidRPr="00B06AF7">
        <w:rPr>
          <w:rFonts w:asciiTheme="minorHAnsi" w:hAnsiTheme="minorHAnsi" w:cstheme="minorHAnsi"/>
          <w:b/>
          <w:bCs/>
          <w:i/>
          <w:iCs/>
          <w:szCs w:val="22"/>
          <w:lang w:val="en-US"/>
        </w:rPr>
        <w:t>ommitment with related parties</w:t>
      </w:r>
    </w:p>
    <w:p w14:paraId="78B61BD0" w14:textId="77777777" w:rsidR="0004196F" w:rsidRPr="00B06AF7" w:rsidRDefault="0004196F" w:rsidP="0004196F">
      <w:pPr>
        <w:spacing w:line="240" w:lineRule="atLeast"/>
        <w:ind w:left="540"/>
        <w:jc w:val="both"/>
        <w:rPr>
          <w:rFonts w:asciiTheme="minorHAnsi" w:hAnsiTheme="minorHAnsi" w:cstheme="minorHAnsi"/>
          <w:szCs w:val="22"/>
          <w:lang w:val="en-US"/>
        </w:rPr>
      </w:pPr>
    </w:p>
    <w:p w14:paraId="7D55F5E4" w14:textId="5F80B60A" w:rsidR="0004196F" w:rsidRPr="00B06AF7" w:rsidRDefault="0004196F" w:rsidP="0004196F">
      <w:pPr>
        <w:spacing w:line="240" w:lineRule="atLeast"/>
        <w:ind w:left="540"/>
        <w:jc w:val="both"/>
        <w:rPr>
          <w:rFonts w:asciiTheme="minorHAnsi" w:hAnsiTheme="minorHAnsi" w:cstheme="minorHAnsi"/>
          <w:spacing w:val="-2"/>
          <w:szCs w:val="22"/>
        </w:rPr>
      </w:pPr>
      <w:r w:rsidRPr="00B06AF7">
        <w:rPr>
          <w:rFonts w:asciiTheme="minorHAnsi" w:hAnsiTheme="minorHAnsi" w:cstheme="minorHAnsi"/>
          <w:spacing w:val="-2"/>
          <w:szCs w:val="22"/>
        </w:rPr>
        <w:t xml:space="preserve">As at </w:t>
      </w:r>
      <w:r w:rsidR="009D0A48">
        <w:rPr>
          <w:rFonts w:asciiTheme="minorHAnsi" w:hAnsiTheme="minorHAnsi" w:cstheme="minorHAnsi"/>
          <w:spacing w:val="-2"/>
          <w:szCs w:val="22"/>
        </w:rPr>
        <w:t xml:space="preserve">31 December </w:t>
      </w:r>
      <w:r w:rsidR="00DD2719" w:rsidRPr="005D0EB0">
        <w:rPr>
          <w:rFonts w:asciiTheme="minorHAnsi" w:hAnsiTheme="minorHAnsi" w:cstheme="minorHAnsi"/>
          <w:spacing w:val="-2"/>
          <w:szCs w:val="22"/>
        </w:rPr>
        <w:t>2019</w:t>
      </w:r>
      <w:r w:rsidR="00DD2719" w:rsidRPr="00B06AF7">
        <w:rPr>
          <w:rFonts w:asciiTheme="minorHAnsi" w:hAnsiTheme="minorHAnsi" w:cstheme="minorHAnsi"/>
          <w:spacing w:val="-2"/>
          <w:szCs w:val="22"/>
        </w:rPr>
        <w:t xml:space="preserve"> and </w:t>
      </w:r>
      <w:r w:rsidRPr="00B06AF7">
        <w:rPr>
          <w:rFonts w:asciiTheme="minorHAnsi" w:hAnsiTheme="minorHAnsi" w:cstheme="minorHAnsi"/>
          <w:spacing w:val="-2"/>
          <w:szCs w:val="22"/>
        </w:rPr>
        <w:t xml:space="preserve">2018, the Company had guarantee with related parties as </w:t>
      </w:r>
      <w:proofErr w:type="gramStart"/>
      <w:r w:rsidRPr="00B06AF7">
        <w:rPr>
          <w:rFonts w:asciiTheme="minorHAnsi" w:hAnsiTheme="minorHAnsi" w:cstheme="minorHAnsi"/>
          <w:spacing w:val="-2"/>
          <w:szCs w:val="22"/>
        </w:rPr>
        <w:t>follow;</w:t>
      </w:r>
      <w:proofErr w:type="gramEnd"/>
    </w:p>
    <w:p w14:paraId="65C72B6E" w14:textId="77777777" w:rsidR="0004196F" w:rsidRPr="004B064E" w:rsidRDefault="0004196F" w:rsidP="0004196F">
      <w:pPr>
        <w:spacing w:line="240" w:lineRule="atLeast"/>
        <w:ind w:left="540"/>
        <w:jc w:val="both"/>
        <w:rPr>
          <w:rFonts w:asciiTheme="minorHAnsi" w:hAnsiTheme="minorHAnsi" w:cstheme="minorBidi"/>
          <w:szCs w:val="28"/>
          <w:cs/>
          <w:lang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B06AF7" w14:paraId="3AAB1DE3" w14:textId="77777777" w:rsidTr="005B4199">
        <w:trPr>
          <w:cantSplit/>
          <w:trHeight w:val="39"/>
          <w:tblHeader/>
        </w:trPr>
        <w:tc>
          <w:tcPr>
            <w:tcW w:w="3701" w:type="dxa"/>
          </w:tcPr>
          <w:p w14:paraId="24DA01B1" w14:textId="77777777" w:rsidR="0004196F" w:rsidRPr="00B06AF7"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B06AF7"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6DEC0E7A"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13F45888" w14:textId="77777777" w:rsidR="0004196F" w:rsidRPr="00B06AF7"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18777AB5" w14:textId="77777777" w:rsidR="0004196F" w:rsidRPr="00B06AF7" w:rsidRDefault="0004196F" w:rsidP="0004196F">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04196F" w:rsidRPr="00B06AF7" w14:paraId="21024EF3" w14:textId="77777777" w:rsidTr="005B4199">
        <w:trPr>
          <w:cantSplit/>
          <w:tblHeader/>
        </w:trPr>
        <w:tc>
          <w:tcPr>
            <w:tcW w:w="3701" w:type="dxa"/>
          </w:tcPr>
          <w:p w14:paraId="51A666C7" w14:textId="77777777" w:rsidR="0004196F" w:rsidRPr="00B06AF7" w:rsidRDefault="0004196F" w:rsidP="0004196F">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04196F" w:rsidRPr="00B06AF7" w:rsidRDefault="0004196F" w:rsidP="0004196F">
            <w:pPr>
              <w:spacing w:line="240" w:lineRule="atLeast"/>
              <w:ind w:left="-61" w:right="-61"/>
              <w:jc w:val="center"/>
              <w:rPr>
                <w:rFonts w:asciiTheme="minorHAnsi" w:hAnsiTheme="minorHAnsi" w:cstheme="minorHAnsi"/>
                <w:i/>
                <w:iCs/>
                <w:szCs w:val="22"/>
              </w:rPr>
            </w:pPr>
          </w:p>
        </w:tc>
        <w:tc>
          <w:tcPr>
            <w:tcW w:w="1179" w:type="dxa"/>
          </w:tcPr>
          <w:p w14:paraId="610559E1" w14:textId="5096F2C3" w:rsidR="0004196F" w:rsidRPr="00B06AF7" w:rsidRDefault="0004196F" w:rsidP="0004196F">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4" w:type="dxa"/>
          </w:tcPr>
          <w:p w14:paraId="2555FEDB" w14:textId="77777777" w:rsidR="0004196F" w:rsidRPr="00B06AF7" w:rsidRDefault="0004196F" w:rsidP="0004196F">
            <w:pPr>
              <w:spacing w:line="240" w:lineRule="atLeast"/>
              <w:jc w:val="center"/>
              <w:rPr>
                <w:rFonts w:asciiTheme="minorHAnsi" w:hAnsiTheme="minorHAnsi" w:cstheme="minorHAnsi"/>
                <w:bCs/>
                <w:szCs w:val="22"/>
              </w:rPr>
            </w:pPr>
          </w:p>
        </w:tc>
        <w:tc>
          <w:tcPr>
            <w:tcW w:w="1193" w:type="dxa"/>
          </w:tcPr>
          <w:p w14:paraId="6F1EE389" w14:textId="49EC1375" w:rsidR="0004196F" w:rsidRPr="00B06AF7" w:rsidRDefault="0004196F" w:rsidP="0004196F">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0F0BDFA8" w14:textId="77777777" w:rsidR="0004196F" w:rsidRPr="00B06AF7" w:rsidRDefault="0004196F" w:rsidP="0004196F">
            <w:pPr>
              <w:spacing w:line="240" w:lineRule="atLeast"/>
              <w:jc w:val="center"/>
              <w:rPr>
                <w:rFonts w:asciiTheme="minorHAnsi" w:hAnsiTheme="minorHAnsi" w:cstheme="minorHAnsi"/>
                <w:bCs/>
                <w:szCs w:val="22"/>
              </w:rPr>
            </w:pPr>
          </w:p>
        </w:tc>
        <w:tc>
          <w:tcPr>
            <w:tcW w:w="1181" w:type="dxa"/>
          </w:tcPr>
          <w:p w14:paraId="558FDE43" w14:textId="00B34992" w:rsidR="0004196F" w:rsidRPr="00B06AF7" w:rsidRDefault="0004196F" w:rsidP="0004196F">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8" w:type="dxa"/>
          </w:tcPr>
          <w:p w14:paraId="0B4E8CF4" w14:textId="77777777" w:rsidR="0004196F" w:rsidRPr="00B06AF7" w:rsidRDefault="0004196F" w:rsidP="0004196F">
            <w:pPr>
              <w:spacing w:line="240" w:lineRule="atLeast"/>
              <w:jc w:val="center"/>
              <w:rPr>
                <w:rFonts w:asciiTheme="minorHAnsi" w:hAnsiTheme="minorHAnsi" w:cstheme="minorHAnsi"/>
                <w:bCs/>
                <w:szCs w:val="22"/>
              </w:rPr>
            </w:pPr>
          </w:p>
        </w:tc>
        <w:tc>
          <w:tcPr>
            <w:tcW w:w="1216" w:type="dxa"/>
          </w:tcPr>
          <w:p w14:paraId="5F823399" w14:textId="791A2640" w:rsidR="0004196F" w:rsidRPr="00B06AF7" w:rsidRDefault="0004196F" w:rsidP="0004196F">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r>
      <w:tr w:rsidR="0004196F" w:rsidRPr="00B06AF7" w14:paraId="5BD3D211" w14:textId="77777777" w:rsidTr="005B4199">
        <w:trPr>
          <w:cantSplit/>
          <w:trHeight w:val="39"/>
        </w:trPr>
        <w:tc>
          <w:tcPr>
            <w:tcW w:w="3701" w:type="dxa"/>
          </w:tcPr>
          <w:p w14:paraId="709B7600" w14:textId="77777777" w:rsidR="0004196F" w:rsidRPr="00B06AF7" w:rsidRDefault="0004196F" w:rsidP="0004196F">
            <w:pPr>
              <w:spacing w:line="240" w:lineRule="atLeast"/>
              <w:ind w:left="149" w:hanging="149"/>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Guarantee of related parties' liabilities </w:t>
            </w:r>
            <w:r w:rsidRPr="00B06AF7">
              <w:rPr>
                <w:rFonts w:asciiTheme="minorHAnsi" w:hAnsiTheme="minorHAnsi" w:cstheme="minorHAnsi"/>
                <w:i/>
                <w:iCs/>
                <w:szCs w:val="22"/>
                <w:lang w:val="en-US" w:bidi="th-TH"/>
              </w:rPr>
              <w:t>(in thousand Baht)</w:t>
            </w:r>
          </w:p>
        </w:tc>
        <w:tc>
          <w:tcPr>
            <w:tcW w:w="304" w:type="dxa"/>
          </w:tcPr>
          <w:p w14:paraId="170AC0E8" w14:textId="77777777" w:rsidR="0004196F" w:rsidRPr="00B06AF7" w:rsidRDefault="0004196F" w:rsidP="0004196F">
            <w:pPr>
              <w:spacing w:line="240" w:lineRule="atLeast"/>
              <w:jc w:val="center"/>
              <w:rPr>
                <w:rFonts w:asciiTheme="minorHAnsi" w:hAnsiTheme="minorHAnsi" w:cstheme="minorHAnsi"/>
                <w:i/>
                <w:iCs/>
                <w:szCs w:val="22"/>
                <w:lang w:val="en-US" w:bidi="th-TH"/>
              </w:rPr>
            </w:pPr>
          </w:p>
        </w:tc>
        <w:tc>
          <w:tcPr>
            <w:tcW w:w="1179" w:type="dxa"/>
            <w:vAlign w:val="bottom"/>
          </w:tcPr>
          <w:p w14:paraId="12975522" w14:textId="0801DF63" w:rsidR="0004196F" w:rsidRPr="00B06AF7" w:rsidRDefault="00B412CF" w:rsidP="0004196F">
            <w:pPr>
              <w:tabs>
                <w:tab w:val="decimal" w:pos="947"/>
              </w:tabs>
              <w:spacing w:line="240" w:lineRule="auto"/>
              <w:ind w:left="-108" w:right="39"/>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157,564</w:t>
            </w:r>
          </w:p>
        </w:tc>
        <w:tc>
          <w:tcPr>
            <w:tcW w:w="184" w:type="dxa"/>
            <w:tcBorders>
              <w:left w:val="nil"/>
            </w:tcBorders>
            <w:vAlign w:val="bottom"/>
          </w:tcPr>
          <w:p w14:paraId="52A9AC74" w14:textId="77777777" w:rsidR="0004196F" w:rsidRPr="00B06AF7" w:rsidRDefault="0004196F" w:rsidP="0004196F">
            <w:pPr>
              <w:keepNext/>
              <w:tabs>
                <w:tab w:val="decimal" w:pos="947"/>
              </w:tabs>
              <w:spacing w:line="240" w:lineRule="atLeast"/>
              <w:ind w:left="1710" w:right="39"/>
              <w:jc w:val="right"/>
              <w:outlineLvl w:val="0"/>
              <w:rPr>
                <w:rFonts w:asciiTheme="minorHAnsi" w:eastAsia="Calibri" w:hAnsiTheme="minorHAnsi" w:cstheme="minorHAnsi"/>
                <w:bCs/>
                <w:szCs w:val="22"/>
                <w:lang w:val="en-US" w:bidi="th-TH"/>
              </w:rPr>
            </w:pPr>
          </w:p>
        </w:tc>
        <w:tc>
          <w:tcPr>
            <w:tcW w:w="1193" w:type="dxa"/>
            <w:vAlign w:val="bottom"/>
          </w:tcPr>
          <w:p w14:paraId="5249B355" w14:textId="5D7F4449" w:rsidR="0004196F" w:rsidRPr="00B06AF7" w:rsidRDefault="0004196F" w:rsidP="005B4199">
            <w:pPr>
              <w:spacing w:line="240" w:lineRule="auto"/>
              <w:ind w:left="-108" w:right="16"/>
              <w:jc w:val="right"/>
              <w:rPr>
                <w:rFonts w:asciiTheme="minorHAnsi" w:eastAsia="Calibri" w:hAnsiTheme="minorHAnsi" w:cstheme="minorHAnsi"/>
                <w:bCs/>
                <w:szCs w:val="22"/>
                <w:lang w:val="en-US" w:bidi="th-TH"/>
              </w:rPr>
            </w:pPr>
            <w:r w:rsidRPr="00B06AF7">
              <w:rPr>
                <w:rFonts w:asciiTheme="minorHAnsi" w:eastAsia="Calibri" w:hAnsiTheme="minorHAnsi" w:cstheme="minorHAnsi"/>
                <w:bCs/>
                <w:szCs w:val="22"/>
                <w:lang w:val="en-US" w:bidi="th-TH"/>
              </w:rPr>
              <w:t>193,744</w:t>
            </w:r>
          </w:p>
        </w:tc>
        <w:tc>
          <w:tcPr>
            <w:tcW w:w="178" w:type="dxa"/>
            <w:vAlign w:val="bottom"/>
          </w:tcPr>
          <w:p w14:paraId="7071B1DF" w14:textId="77777777" w:rsidR="0004196F" w:rsidRPr="00B06AF7" w:rsidRDefault="0004196F" w:rsidP="001668E5">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81" w:type="dxa"/>
            <w:vAlign w:val="bottom"/>
          </w:tcPr>
          <w:p w14:paraId="54C1AABA" w14:textId="39AE0172" w:rsidR="0004196F" w:rsidRPr="002F2BB0" w:rsidRDefault="00B412CF" w:rsidP="001668E5">
            <w:pPr>
              <w:tabs>
                <w:tab w:val="decimal" w:pos="701"/>
              </w:tabs>
              <w:spacing w:line="240" w:lineRule="auto"/>
              <w:ind w:left="-108" w:right="61"/>
              <w:jc w:val="right"/>
              <w:rPr>
                <w:rFonts w:asciiTheme="minorHAnsi" w:eastAsia="Calibri" w:hAnsiTheme="minorHAnsi" w:cstheme="minorBidi"/>
                <w:bCs/>
                <w:szCs w:val="22"/>
                <w:cs/>
                <w:lang w:val="en-US" w:bidi="th-TH"/>
              </w:rPr>
            </w:pPr>
            <w:r>
              <w:rPr>
                <w:rFonts w:asciiTheme="minorHAnsi" w:eastAsia="Calibri" w:hAnsiTheme="minorHAnsi" w:cstheme="minorHAnsi"/>
                <w:bCs/>
                <w:szCs w:val="22"/>
                <w:lang w:val="en-US" w:bidi="th-TH"/>
              </w:rPr>
              <w:t>157,564</w:t>
            </w:r>
          </w:p>
        </w:tc>
        <w:tc>
          <w:tcPr>
            <w:tcW w:w="188" w:type="dxa"/>
            <w:vAlign w:val="bottom"/>
          </w:tcPr>
          <w:p w14:paraId="24BF7F02" w14:textId="77777777" w:rsidR="0004196F" w:rsidRPr="00B06AF7" w:rsidRDefault="0004196F" w:rsidP="001668E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6178369B" w14:textId="7041F90A" w:rsidR="0004196F" w:rsidRPr="00B06AF7" w:rsidRDefault="0004196F" w:rsidP="005B4199">
            <w:pPr>
              <w:spacing w:line="240" w:lineRule="atLeast"/>
              <w:ind w:left="-124" w:right="41"/>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193,744</w:t>
            </w:r>
          </w:p>
        </w:tc>
      </w:tr>
      <w:tr w:rsidR="0004196F" w:rsidRPr="00B06AF7" w14:paraId="24938B0A" w14:textId="77777777" w:rsidTr="005B4199">
        <w:trPr>
          <w:cantSplit/>
          <w:trHeight w:val="39"/>
        </w:trPr>
        <w:tc>
          <w:tcPr>
            <w:tcW w:w="3701" w:type="dxa"/>
          </w:tcPr>
          <w:p w14:paraId="682EB662" w14:textId="1ADBC863" w:rsidR="0004196F" w:rsidRPr="00B06AF7" w:rsidRDefault="0004196F" w:rsidP="0004196F">
            <w:pPr>
              <w:spacing w:line="240" w:lineRule="atLeast"/>
              <w:ind w:left="149" w:hanging="149"/>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Guarantee of associates' liabilities </w:t>
            </w:r>
            <w:r w:rsidR="00707604" w:rsidRPr="00B06AF7">
              <w:rPr>
                <w:rFonts w:asciiTheme="minorHAnsi" w:hAnsiTheme="minorHAnsi" w:cstheme="minorHAnsi"/>
                <w:szCs w:val="22"/>
                <w:lang w:val="en-US" w:bidi="th-TH"/>
              </w:rPr>
              <w:t xml:space="preserve">   </w:t>
            </w:r>
            <w:proofErr w:type="gramStart"/>
            <w:r w:rsidR="00707604" w:rsidRPr="00B06AF7">
              <w:rPr>
                <w:rFonts w:asciiTheme="minorHAnsi" w:hAnsiTheme="minorHAnsi" w:cstheme="minorHAnsi"/>
                <w:szCs w:val="22"/>
                <w:lang w:val="en-US" w:bidi="th-TH"/>
              </w:rPr>
              <w:t xml:space="preserve">  </w:t>
            </w:r>
            <w:r w:rsidRPr="00B06AF7">
              <w:rPr>
                <w:rFonts w:asciiTheme="minorHAnsi" w:hAnsiTheme="minorHAnsi" w:cstheme="minorHAnsi"/>
                <w:szCs w:val="22"/>
                <w:lang w:val="en-US" w:bidi="th-TH"/>
              </w:rPr>
              <w:t xml:space="preserve"> </w:t>
            </w:r>
            <w:r w:rsidRPr="00B06AF7">
              <w:rPr>
                <w:rFonts w:asciiTheme="minorHAnsi" w:hAnsiTheme="minorHAnsi" w:cstheme="minorHAnsi"/>
                <w:i/>
                <w:iCs/>
                <w:szCs w:val="22"/>
                <w:lang w:val="en-US" w:bidi="th-TH"/>
              </w:rPr>
              <w:t>(</w:t>
            </w:r>
            <w:proofErr w:type="gramEnd"/>
            <w:r w:rsidRPr="00B06AF7">
              <w:rPr>
                <w:rFonts w:asciiTheme="minorHAnsi" w:hAnsiTheme="minorHAnsi" w:cstheme="minorHAnsi"/>
                <w:i/>
                <w:iCs/>
                <w:szCs w:val="22"/>
                <w:lang w:val="en-US" w:bidi="th-TH"/>
              </w:rPr>
              <w:t>in thousand Baht)</w:t>
            </w:r>
          </w:p>
        </w:tc>
        <w:tc>
          <w:tcPr>
            <w:tcW w:w="304" w:type="dxa"/>
          </w:tcPr>
          <w:p w14:paraId="6317B021" w14:textId="77777777" w:rsidR="0004196F" w:rsidRPr="00B06AF7" w:rsidRDefault="0004196F" w:rsidP="0004196F">
            <w:pPr>
              <w:spacing w:line="240" w:lineRule="atLeast"/>
              <w:rPr>
                <w:rFonts w:asciiTheme="minorHAnsi" w:hAnsiTheme="minorHAnsi" w:cstheme="minorHAnsi"/>
                <w:szCs w:val="22"/>
                <w:lang w:val="en-US" w:bidi="th-TH"/>
              </w:rPr>
            </w:pPr>
          </w:p>
        </w:tc>
        <w:tc>
          <w:tcPr>
            <w:tcW w:w="1179" w:type="dxa"/>
            <w:shd w:val="clear" w:color="auto" w:fill="auto"/>
            <w:vAlign w:val="bottom"/>
          </w:tcPr>
          <w:p w14:paraId="1ECCDCB9" w14:textId="141907A8" w:rsidR="0004196F" w:rsidRPr="00B06AF7" w:rsidRDefault="00B412CF" w:rsidP="0004196F">
            <w:pPr>
              <w:tabs>
                <w:tab w:val="decimal" w:pos="947"/>
              </w:tabs>
              <w:spacing w:line="240" w:lineRule="auto"/>
              <w:ind w:left="-108" w:right="39"/>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8</w:t>
            </w:r>
            <w:r w:rsidR="00F26053">
              <w:rPr>
                <w:rFonts w:asciiTheme="minorHAnsi" w:eastAsia="Calibri" w:hAnsiTheme="minorHAnsi" w:cstheme="minorBidi"/>
                <w:bCs/>
                <w:szCs w:val="22"/>
                <w:lang w:val="en-US" w:bidi="th-TH"/>
              </w:rPr>
              <w:t>3</w:t>
            </w:r>
            <w:r>
              <w:rPr>
                <w:rFonts w:asciiTheme="minorHAnsi" w:eastAsia="Calibri" w:hAnsiTheme="minorHAnsi" w:cstheme="minorHAnsi"/>
                <w:bCs/>
                <w:szCs w:val="22"/>
                <w:lang w:val="en-US" w:bidi="th-TH"/>
              </w:rPr>
              <w:t>,469</w:t>
            </w:r>
          </w:p>
        </w:tc>
        <w:tc>
          <w:tcPr>
            <w:tcW w:w="184" w:type="dxa"/>
            <w:tcBorders>
              <w:left w:val="nil"/>
            </w:tcBorders>
            <w:vAlign w:val="bottom"/>
          </w:tcPr>
          <w:p w14:paraId="343C6CEA" w14:textId="77777777" w:rsidR="0004196F" w:rsidRPr="00B06AF7" w:rsidRDefault="0004196F" w:rsidP="0004196F">
            <w:pPr>
              <w:keepNext/>
              <w:spacing w:line="240" w:lineRule="atLeast"/>
              <w:ind w:left="1710" w:right="65"/>
              <w:outlineLvl w:val="0"/>
              <w:rPr>
                <w:rFonts w:asciiTheme="minorHAnsi" w:eastAsia="Arial Unicode MS" w:hAnsiTheme="minorHAnsi" w:cstheme="minorHAnsi"/>
                <w:szCs w:val="22"/>
                <w:lang w:val="en-US" w:bidi="th-TH"/>
              </w:rPr>
            </w:pPr>
          </w:p>
        </w:tc>
        <w:tc>
          <w:tcPr>
            <w:tcW w:w="1193" w:type="dxa"/>
            <w:vAlign w:val="bottom"/>
          </w:tcPr>
          <w:p w14:paraId="33056DC2" w14:textId="77777777" w:rsidR="0004196F" w:rsidRPr="00B06AF7" w:rsidRDefault="0004196F" w:rsidP="005B4199">
            <w:pPr>
              <w:spacing w:line="240" w:lineRule="auto"/>
              <w:ind w:left="-108" w:right="16"/>
              <w:jc w:val="right"/>
              <w:rPr>
                <w:rFonts w:asciiTheme="minorHAnsi" w:eastAsia="Calibri" w:hAnsiTheme="minorHAnsi" w:cstheme="minorHAnsi"/>
                <w:bCs/>
                <w:szCs w:val="22"/>
                <w:lang w:val="en-US" w:bidi="th-TH"/>
              </w:rPr>
            </w:pPr>
          </w:p>
          <w:p w14:paraId="0D2B2055" w14:textId="72507F52" w:rsidR="0004196F" w:rsidRPr="00B06AF7" w:rsidRDefault="0004196F" w:rsidP="005B4199">
            <w:pPr>
              <w:spacing w:line="240" w:lineRule="auto"/>
              <w:ind w:left="-108" w:right="16"/>
              <w:jc w:val="right"/>
              <w:rPr>
                <w:rFonts w:asciiTheme="minorHAnsi" w:eastAsia="Calibri" w:hAnsiTheme="minorHAnsi" w:cstheme="minorHAnsi"/>
                <w:bCs/>
                <w:szCs w:val="22"/>
                <w:lang w:val="en-US" w:bidi="th-TH"/>
              </w:rPr>
            </w:pPr>
            <w:r w:rsidRPr="00B06AF7">
              <w:rPr>
                <w:rFonts w:asciiTheme="minorHAnsi" w:eastAsia="Calibri" w:hAnsiTheme="minorHAnsi" w:cstheme="minorHAnsi"/>
                <w:bCs/>
                <w:szCs w:val="22"/>
                <w:lang w:val="en-US" w:bidi="th-TH"/>
              </w:rPr>
              <w:t>31,404</w:t>
            </w:r>
          </w:p>
        </w:tc>
        <w:tc>
          <w:tcPr>
            <w:tcW w:w="178" w:type="dxa"/>
            <w:vAlign w:val="bottom"/>
          </w:tcPr>
          <w:p w14:paraId="4A840FC1" w14:textId="77777777" w:rsidR="0004196F" w:rsidRPr="00B06AF7" w:rsidRDefault="0004196F" w:rsidP="001668E5">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81" w:type="dxa"/>
            <w:vAlign w:val="bottom"/>
          </w:tcPr>
          <w:p w14:paraId="475D45C4" w14:textId="591D6299" w:rsidR="0004196F" w:rsidRPr="00B06AF7" w:rsidRDefault="00B412CF" w:rsidP="001668E5">
            <w:pPr>
              <w:tabs>
                <w:tab w:val="decimal" w:pos="701"/>
              </w:tabs>
              <w:spacing w:line="240" w:lineRule="auto"/>
              <w:ind w:left="-108" w:right="61"/>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83,469</w:t>
            </w:r>
          </w:p>
        </w:tc>
        <w:tc>
          <w:tcPr>
            <w:tcW w:w="188" w:type="dxa"/>
            <w:vAlign w:val="bottom"/>
          </w:tcPr>
          <w:p w14:paraId="604A4432" w14:textId="77777777" w:rsidR="0004196F" w:rsidRPr="00B06AF7" w:rsidRDefault="0004196F" w:rsidP="001668E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1C2723C2" w14:textId="0B9901BF" w:rsidR="0004196F" w:rsidRPr="00B06AF7" w:rsidRDefault="0004196F" w:rsidP="005B4199">
            <w:pPr>
              <w:spacing w:line="240" w:lineRule="atLeast"/>
              <w:ind w:left="-124" w:right="41"/>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31,404</w:t>
            </w:r>
          </w:p>
        </w:tc>
      </w:tr>
    </w:tbl>
    <w:p w14:paraId="4B49D600" w14:textId="77777777" w:rsidR="0004196F" w:rsidRPr="00B06AF7" w:rsidRDefault="0004196F" w:rsidP="0004196F">
      <w:pPr>
        <w:spacing w:line="240" w:lineRule="atLeast"/>
        <w:ind w:left="549"/>
        <w:jc w:val="both"/>
        <w:rPr>
          <w:rFonts w:asciiTheme="minorHAnsi" w:hAnsiTheme="minorHAnsi" w:cstheme="minorHAnsi"/>
          <w:szCs w:val="22"/>
          <w:lang w:val="en-US"/>
        </w:rPr>
      </w:pPr>
    </w:p>
    <w:p w14:paraId="6AA38FE5" w14:textId="3C885E93" w:rsidR="0004196F" w:rsidRPr="00B06AF7" w:rsidRDefault="0004196F" w:rsidP="0004196F">
      <w:pPr>
        <w:spacing w:line="240" w:lineRule="atLeast"/>
        <w:ind w:left="549"/>
        <w:jc w:val="both"/>
        <w:rPr>
          <w:rFonts w:asciiTheme="minorHAnsi" w:hAnsiTheme="minorHAnsi" w:cstheme="minorHAnsi"/>
          <w:szCs w:val="22"/>
          <w:lang w:val="en-US"/>
        </w:rPr>
      </w:pPr>
      <w:r w:rsidRPr="00B06AF7">
        <w:rPr>
          <w:rFonts w:asciiTheme="minorHAnsi" w:hAnsiTheme="minorHAnsi" w:cstheme="minorHAnsi"/>
          <w:szCs w:val="22"/>
          <w:lang w:val="en-US"/>
        </w:rPr>
        <w:t>As at 31 December 2019 and 2018, the Company has given guarantee</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bidi="th-TH"/>
        </w:rPr>
        <w:t xml:space="preserve">of </w:t>
      </w:r>
      <w:r w:rsidRPr="00B06AF7">
        <w:rPr>
          <w:rFonts w:asciiTheme="minorHAnsi" w:hAnsiTheme="minorHAnsi" w:cstheme="minorHAnsi"/>
          <w:szCs w:val="22"/>
          <w:lang w:val="en-US"/>
        </w:rPr>
        <w:t xml:space="preserve">credit limit with financial institutions for subsidiary in amount of </w:t>
      </w:r>
      <w:r w:rsidRPr="007C7A54">
        <w:rPr>
          <w:rFonts w:asciiTheme="minorHAnsi" w:hAnsiTheme="minorHAnsi" w:cstheme="minorHAnsi"/>
          <w:szCs w:val="22"/>
          <w:lang w:val="en-US"/>
        </w:rPr>
        <w:t>Baht 525</w:t>
      </w:r>
      <w:r w:rsidRPr="00B06AF7">
        <w:rPr>
          <w:rFonts w:asciiTheme="minorHAnsi" w:hAnsiTheme="minorHAnsi" w:cstheme="minorHAnsi"/>
          <w:szCs w:val="22"/>
          <w:lang w:val="en-US"/>
        </w:rPr>
        <w:t xml:space="preserve"> million. The facility is fully guaranteed by </w:t>
      </w:r>
      <w:r w:rsidR="008B5DD3">
        <w:rPr>
          <w:rFonts w:asciiTheme="minorHAnsi" w:hAnsiTheme="minorHAnsi" w:cstheme="minorHAnsi"/>
          <w:szCs w:val="22"/>
          <w:lang w:val="en-US"/>
        </w:rPr>
        <w:br/>
      </w:r>
      <w:r w:rsidRPr="00B06AF7">
        <w:rPr>
          <w:rFonts w:asciiTheme="minorHAnsi" w:hAnsiTheme="minorHAnsi" w:cstheme="minorHAnsi"/>
          <w:szCs w:val="22"/>
          <w:lang w:val="en-US"/>
        </w:rPr>
        <w:t>the subsidiary’s land</w:t>
      </w:r>
      <w:r w:rsidRPr="00B06AF7">
        <w:rPr>
          <w:rFonts w:asciiTheme="minorHAnsi" w:hAnsiTheme="minorHAnsi" w:cstheme="minorHAnsi"/>
          <w:szCs w:val="22"/>
          <w:cs/>
          <w:lang w:val="en-US" w:bidi="th-TH"/>
        </w:rPr>
        <w:t xml:space="preserve"> </w:t>
      </w:r>
      <w:r w:rsidRPr="00B06AF7">
        <w:rPr>
          <w:rFonts w:asciiTheme="minorHAnsi" w:hAnsiTheme="minorHAnsi" w:cstheme="minorHAnsi"/>
          <w:szCs w:val="22"/>
          <w:lang w:val="en-US"/>
        </w:rPr>
        <w:t>and machinery and its director.</w:t>
      </w:r>
    </w:p>
    <w:p w14:paraId="1FD4327D" w14:textId="77777777" w:rsidR="0004196F" w:rsidRPr="00B06AF7" w:rsidRDefault="0004196F" w:rsidP="0004196F">
      <w:pPr>
        <w:spacing w:line="240" w:lineRule="atLeast"/>
        <w:ind w:left="549"/>
        <w:jc w:val="both"/>
        <w:rPr>
          <w:rFonts w:asciiTheme="minorHAnsi" w:hAnsiTheme="minorHAnsi" w:cstheme="minorHAnsi"/>
          <w:szCs w:val="22"/>
          <w:lang w:val="en-US"/>
        </w:rPr>
      </w:pPr>
    </w:p>
    <w:p w14:paraId="2AA1A746" w14:textId="600A775B" w:rsidR="0004196F" w:rsidRPr="00B06AF7" w:rsidRDefault="0004196F" w:rsidP="0004196F">
      <w:pPr>
        <w:spacing w:line="240" w:lineRule="atLeast"/>
        <w:ind w:left="549"/>
        <w:jc w:val="both"/>
        <w:rPr>
          <w:rFonts w:asciiTheme="minorHAnsi" w:hAnsiTheme="minorHAnsi" w:cstheme="minorHAnsi"/>
          <w:szCs w:val="22"/>
          <w:lang w:val="en-US" w:bidi="th-TH"/>
        </w:rPr>
      </w:pPr>
      <w:r w:rsidRPr="00B06AF7">
        <w:rPr>
          <w:rFonts w:asciiTheme="minorHAnsi" w:hAnsiTheme="minorHAnsi" w:cstheme="minorHAnsi"/>
          <w:szCs w:val="22"/>
          <w:lang w:val="en-US" w:bidi="th-TH"/>
        </w:rPr>
        <w:t>The Company had guarantee of syndicate loan agreement for a joint venture with two financial institutions align with share proportion in joint ventures of 50%</w:t>
      </w:r>
      <w:r w:rsidR="0015536C">
        <w:rPr>
          <w:rFonts w:asciiTheme="minorHAnsi" w:hAnsiTheme="minorHAnsi" w:cstheme="minorHAnsi"/>
          <w:szCs w:val="22"/>
          <w:lang w:val="en-US" w:bidi="th-TH"/>
        </w:rPr>
        <w:t xml:space="preserve"> </w:t>
      </w:r>
      <w:r w:rsidR="0015536C" w:rsidRPr="006F0E2E">
        <w:rPr>
          <w:rFonts w:asciiTheme="minorHAnsi" w:hAnsiTheme="minorHAnsi" w:cstheme="minorHAnsi"/>
          <w:szCs w:val="22"/>
          <w:lang w:val="en-US" w:bidi="th-TH"/>
        </w:rPr>
        <w:t>in amount of Baht 325</w:t>
      </w:r>
      <w:r w:rsidR="0039620E" w:rsidRPr="006F0E2E">
        <w:rPr>
          <w:rFonts w:asciiTheme="minorHAnsi" w:hAnsiTheme="minorHAnsi" w:cstheme="minorHAnsi"/>
          <w:szCs w:val="22"/>
          <w:lang w:val="en-US" w:bidi="th-TH"/>
        </w:rPr>
        <w:t xml:space="preserve"> million</w:t>
      </w:r>
      <w:r w:rsidRPr="006F0E2E">
        <w:rPr>
          <w:rFonts w:asciiTheme="minorHAnsi" w:hAnsiTheme="minorHAnsi" w:cstheme="minorHAnsi"/>
          <w:szCs w:val="22"/>
          <w:lang w:val="en-US" w:bidi="th-TH"/>
        </w:rPr>
        <w:t>.</w:t>
      </w:r>
    </w:p>
    <w:p w14:paraId="169AF54F" w14:textId="77777777" w:rsidR="0004196F" w:rsidRPr="00B06AF7" w:rsidRDefault="0004196F" w:rsidP="0004196F">
      <w:pPr>
        <w:spacing w:line="240" w:lineRule="atLeast"/>
        <w:ind w:left="549"/>
        <w:jc w:val="both"/>
        <w:rPr>
          <w:rFonts w:asciiTheme="minorHAnsi" w:hAnsiTheme="minorHAnsi" w:cstheme="minorHAnsi"/>
          <w:szCs w:val="22"/>
          <w:lang w:val="en-US" w:bidi="th-TH"/>
        </w:rPr>
      </w:pPr>
    </w:p>
    <w:p w14:paraId="51C1991C" w14:textId="7B9AE7AD" w:rsidR="0004196F" w:rsidRPr="00B06AF7" w:rsidRDefault="0004196F" w:rsidP="00CB0B84">
      <w:pPr>
        <w:spacing w:line="240" w:lineRule="atLeast"/>
        <w:ind w:left="549"/>
        <w:jc w:val="thaiDistribute"/>
        <w:rPr>
          <w:rFonts w:asciiTheme="minorHAnsi" w:hAnsiTheme="minorHAnsi" w:cstheme="minorHAnsi"/>
          <w:szCs w:val="22"/>
          <w:lang w:val="en-US"/>
        </w:rPr>
      </w:pPr>
      <w:r w:rsidRPr="00B06AF7">
        <w:rPr>
          <w:rFonts w:asciiTheme="minorHAnsi" w:hAnsiTheme="minorHAnsi" w:cstheme="minorHAnsi"/>
          <w:szCs w:val="22"/>
          <w:lang w:val="en-US"/>
        </w:rPr>
        <w:t>As</w:t>
      </w:r>
      <w:r w:rsidR="00A62BFB" w:rsidRPr="00B06AF7">
        <w:rPr>
          <w:rFonts w:asciiTheme="minorHAnsi" w:hAnsiTheme="minorHAnsi" w:cstheme="minorHAnsi"/>
          <w:szCs w:val="22"/>
          <w:lang w:val="en-US"/>
        </w:rPr>
        <w:t xml:space="preserve"> at </w:t>
      </w:r>
      <w:r w:rsidRPr="00B06AF7">
        <w:rPr>
          <w:rFonts w:asciiTheme="minorHAnsi" w:hAnsiTheme="minorHAnsi" w:cstheme="minorHAnsi"/>
          <w:szCs w:val="22"/>
          <w:lang w:val="en-US"/>
        </w:rPr>
        <w:t>31 December 201</w:t>
      </w:r>
      <w:r w:rsidR="00A62BFB" w:rsidRPr="00B06AF7">
        <w:rPr>
          <w:rFonts w:asciiTheme="minorHAnsi" w:hAnsiTheme="minorHAnsi" w:cstheme="minorHAnsi"/>
          <w:szCs w:val="22"/>
          <w:lang w:val="en-US"/>
        </w:rPr>
        <w:t>9 and 2018</w:t>
      </w:r>
      <w:r w:rsidRPr="00B06AF7">
        <w:rPr>
          <w:rFonts w:asciiTheme="minorHAnsi" w:hAnsiTheme="minorHAnsi" w:cstheme="minorHAnsi"/>
          <w:szCs w:val="22"/>
          <w:cs/>
          <w:lang w:val="en-US"/>
        </w:rPr>
        <w:t>,</w:t>
      </w:r>
      <w:r w:rsidR="00136928">
        <w:rPr>
          <w:rFonts w:asciiTheme="minorHAnsi" w:hAnsiTheme="minorHAnsi" w:cstheme="minorHAnsi"/>
          <w:szCs w:val="22"/>
          <w:lang w:val="en-US"/>
        </w:rPr>
        <w:t xml:space="preserve"> the Company and related parties have given a guarantee of credit limit with a financial institution in amount of USD 5.83 million to guarantee the credit facility of joint venture, which secured by common shares of joint venture hold by the Company</w:t>
      </w:r>
      <w:r w:rsidRPr="00B06AF7">
        <w:rPr>
          <w:rFonts w:asciiTheme="minorHAnsi" w:hAnsiTheme="minorHAnsi" w:cstheme="minorHAnsi"/>
          <w:szCs w:val="22"/>
          <w:cs/>
          <w:lang w:val="en-US"/>
        </w:rPr>
        <w:t>.</w:t>
      </w:r>
    </w:p>
    <w:p w14:paraId="4146FBDF" w14:textId="4EF5E95C" w:rsidR="0004196F" w:rsidRPr="00B06AF7" w:rsidRDefault="0004196F" w:rsidP="00A62BFB">
      <w:pPr>
        <w:spacing w:line="240" w:lineRule="atLeast"/>
        <w:ind w:left="549"/>
        <w:jc w:val="thaiDistribute"/>
        <w:rPr>
          <w:rFonts w:asciiTheme="minorHAnsi" w:hAnsiTheme="minorHAnsi" w:cstheme="minorHAnsi"/>
          <w:szCs w:val="22"/>
          <w:lang w:val="en-US"/>
        </w:rPr>
      </w:pPr>
      <w:r w:rsidRPr="00B06AF7">
        <w:rPr>
          <w:rFonts w:asciiTheme="minorHAnsi" w:hAnsiTheme="minorHAnsi" w:cstheme="minorHAnsi"/>
          <w:szCs w:val="22"/>
          <w:lang w:val="en-US"/>
        </w:rPr>
        <w:lastRenderedPageBreak/>
        <w:t xml:space="preserve">The Company has guarantee on credit facility to a related entity (formerly, the Company’s associate). </w:t>
      </w:r>
      <w:r w:rsidRPr="00391A92">
        <w:rPr>
          <w:rFonts w:asciiTheme="minorHAnsi" w:hAnsiTheme="minorHAnsi" w:cstheme="minorHAnsi"/>
          <w:szCs w:val="22"/>
          <w:lang w:val="en-US"/>
        </w:rPr>
        <w:t>The Company has notified to the related entities which prohibit to use additional of credit facility</w:t>
      </w:r>
      <w:r w:rsidRPr="00B06AF7">
        <w:rPr>
          <w:rFonts w:asciiTheme="minorHAnsi" w:hAnsiTheme="minorHAnsi" w:cstheme="minorHAnsi"/>
          <w:szCs w:val="22"/>
          <w:lang w:val="en-US"/>
        </w:rPr>
        <w:t xml:space="preserve"> because the Company has reduced its portion of shareholding so that such company is not company’s associate. Therefore, it was suspended for use of all credit facility which the Company has guaranteed. If the related </w:t>
      </w:r>
      <w:r w:rsidR="00DD2955">
        <w:rPr>
          <w:rFonts w:asciiTheme="minorHAnsi" w:hAnsiTheme="minorHAnsi" w:cstheme="minorHAnsi"/>
          <w:szCs w:val="22"/>
          <w:lang w:val="en-US"/>
        </w:rPr>
        <w:t xml:space="preserve">entity </w:t>
      </w:r>
      <w:proofErr w:type="gramStart"/>
      <w:r w:rsidRPr="00B06AF7">
        <w:rPr>
          <w:rFonts w:asciiTheme="minorHAnsi" w:hAnsiTheme="minorHAnsi" w:cstheme="minorHAnsi"/>
          <w:szCs w:val="22"/>
          <w:lang w:val="en-US"/>
        </w:rPr>
        <w:t>need</w:t>
      </w:r>
      <w:proofErr w:type="gramEnd"/>
      <w:r w:rsidRPr="00B06AF7">
        <w:rPr>
          <w:rFonts w:asciiTheme="minorHAnsi" w:hAnsiTheme="minorHAnsi" w:cstheme="minorHAnsi"/>
          <w:szCs w:val="22"/>
          <w:lang w:val="en-US"/>
        </w:rPr>
        <w:t xml:space="preserve"> to use credit facility, the related</w:t>
      </w:r>
      <w:r w:rsidR="00DD2955">
        <w:rPr>
          <w:rFonts w:asciiTheme="minorHAnsi" w:hAnsiTheme="minorHAnsi" w:cstheme="minorHAnsi"/>
          <w:szCs w:val="22"/>
          <w:lang w:val="en-US"/>
        </w:rPr>
        <w:t xml:space="preserve"> entity</w:t>
      </w:r>
      <w:r w:rsidRPr="00B06AF7">
        <w:rPr>
          <w:rFonts w:asciiTheme="minorHAnsi" w:hAnsiTheme="minorHAnsi" w:cstheme="minorHAnsi"/>
          <w:szCs w:val="22"/>
          <w:lang w:val="en-US"/>
        </w:rPr>
        <w:t xml:space="preserve"> has to change its collaterals and the Company is in the process to enable release of its guarantee on such credit facility to the financial institutions.</w:t>
      </w:r>
    </w:p>
    <w:p w14:paraId="43528412" w14:textId="77777777" w:rsidR="0004196F" w:rsidRPr="00B06AF7" w:rsidRDefault="0004196F" w:rsidP="00684DC3">
      <w:pPr>
        <w:spacing w:line="240" w:lineRule="atLeast"/>
        <w:jc w:val="both"/>
        <w:rPr>
          <w:rFonts w:asciiTheme="minorHAnsi" w:hAnsiTheme="minorHAnsi" w:cstheme="minorHAnsi"/>
          <w:szCs w:val="22"/>
          <w:lang w:val="en-US"/>
        </w:rPr>
      </w:pPr>
    </w:p>
    <w:p w14:paraId="507C92F9" w14:textId="76424DCC" w:rsidR="00E40F82" w:rsidRPr="00B06AF7" w:rsidRDefault="00684DC3"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B06AF7">
        <w:rPr>
          <w:rFonts w:asciiTheme="minorHAnsi" w:hAnsiTheme="minorHAnsi" w:cstheme="minorHAnsi"/>
          <w:sz w:val="22"/>
          <w:szCs w:val="22"/>
          <w:lang w:val="en-US" w:bidi="th-TH"/>
        </w:rPr>
        <w:t>9</w:t>
      </w:r>
      <w:r w:rsidR="000F4DB8" w:rsidRPr="00B06AF7">
        <w:rPr>
          <w:rFonts w:asciiTheme="minorHAnsi" w:hAnsiTheme="minorHAnsi" w:cstheme="minorHAnsi"/>
          <w:sz w:val="22"/>
          <w:szCs w:val="22"/>
          <w:cs/>
          <w:lang w:val="en-US" w:bidi="th-TH"/>
        </w:rPr>
        <w:tab/>
      </w:r>
      <w:r w:rsidRPr="00B06AF7">
        <w:rPr>
          <w:rFonts w:asciiTheme="minorHAnsi" w:hAnsiTheme="minorHAnsi" w:cstheme="minorHAnsi"/>
          <w:sz w:val="22"/>
          <w:szCs w:val="22"/>
          <w:lang w:val="en-US" w:bidi="th-TH"/>
        </w:rPr>
        <w:t>Tran</w:t>
      </w:r>
      <w:proofErr w:type="spellStart"/>
      <w:r w:rsidRPr="00B06AF7">
        <w:rPr>
          <w:rFonts w:asciiTheme="minorHAnsi" w:eastAsia="Arial Unicode MS" w:hAnsiTheme="minorHAnsi" w:cstheme="minorHAnsi"/>
          <w:sz w:val="22"/>
          <w:szCs w:val="22"/>
        </w:rPr>
        <w:t>sactions</w:t>
      </w:r>
      <w:proofErr w:type="spellEnd"/>
      <w:r w:rsidRPr="00B06AF7">
        <w:rPr>
          <w:rFonts w:asciiTheme="minorHAnsi" w:eastAsia="Arial Unicode MS" w:hAnsiTheme="minorHAnsi" w:cstheme="minorHAnsi"/>
          <w:sz w:val="22"/>
          <w:szCs w:val="22"/>
        </w:rPr>
        <w:t xml:space="preserve"> with business alliances</w:t>
      </w:r>
    </w:p>
    <w:p w14:paraId="31B40B7C" w14:textId="77777777" w:rsidR="000F4DB8" w:rsidRPr="00B06AF7" w:rsidRDefault="000F4DB8" w:rsidP="00996A9D">
      <w:pPr>
        <w:spacing w:line="240" w:lineRule="atLeast"/>
        <w:ind w:left="558"/>
        <w:jc w:val="both"/>
        <w:rPr>
          <w:rFonts w:asciiTheme="minorHAnsi" w:hAnsiTheme="minorHAnsi" w:cstheme="minorHAnsi"/>
          <w:szCs w:val="22"/>
          <w:lang w:val="en-US"/>
        </w:rPr>
      </w:pPr>
    </w:p>
    <w:p w14:paraId="1C20B5FF" w14:textId="480218A1" w:rsidR="00996A9D" w:rsidRPr="00B06AF7" w:rsidRDefault="00996A9D" w:rsidP="00996A9D">
      <w:pPr>
        <w:spacing w:line="240" w:lineRule="atLeast"/>
        <w:ind w:left="558"/>
        <w:jc w:val="both"/>
        <w:rPr>
          <w:rFonts w:asciiTheme="minorHAnsi" w:hAnsiTheme="minorHAnsi" w:cstheme="minorHAnsi"/>
          <w:szCs w:val="22"/>
          <w:lang w:val="en-US"/>
        </w:rPr>
      </w:pPr>
      <w:r w:rsidRPr="00B06AF7">
        <w:rPr>
          <w:rFonts w:asciiTheme="minorHAnsi" w:hAnsiTheme="minorHAnsi" w:cstheme="minorHAnsi"/>
          <w:szCs w:val="22"/>
          <w:lang w:val="en-US"/>
        </w:rPr>
        <w:t>According to Section 89/1 of the Securities and Exchange Act BE 2535 (including its amendments)</w:t>
      </w:r>
      <w:r w:rsidRPr="00B06AF7">
        <w:rPr>
          <w:rFonts w:asciiTheme="minorHAnsi" w:hAnsiTheme="minorHAnsi" w:cstheme="minorHAnsi"/>
          <w:szCs w:val="22"/>
          <w:cs/>
          <w:lang w:val="en-US"/>
        </w:rPr>
        <w:t xml:space="preserve"> </w:t>
      </w:r>
      <w:r w:rsidRPr="00B06AF7">
        <w:rPr>
          <w:rFonts w:asciiTheme="minorHAnsi" w:hAnsiTheme="minorHAnsi" w:cstheme="minorHAnsi"/>
          <w:szCs w:val="22"/>
          <w:lang w:val="en-US"/>
        </w:rPr>
        <w:br/>
        <w:t>and Clause 2 (3) of the Notification of the Capital Market Supervisory Board No</w:t>
      </w:r>
      <w:r w:rsidRPr="00B06AF7">
        <w:rPr>
          <w:rFonts w:asciiTheme="minorHAnsi" w:hAnsiTheme="minorHAnsi" w:cstheme="minorHAnsi"/>
          <w:szCs w:val="22"/>
          <w:cs/>
          <w:lang w:val="en-US"/>
        </w:rPr>
        <w:t xml:space="preserve">. </w:t>
      </w:r>
      <w:r w:rsidRPr="00B06AF7">
        <w:rPr>
          <w:rFonts w:asciiTheme="minorHAnsi" w:hAnsiTheme="minorHAnsi" w:cstheme="minorHAnsi"/>
          <w:szCs w:val="22"/>
          <w:lang w:val="en-US"/>
        </w:rPr>
        <w:t xml:space="preserve">Tor </w:t>
      </w:r>
      <w:proofErr w:type="spellStart"/>
      <w:r w:rsidRPr="00B06AF7">
        <w:rPr>
          <w:rFonts w:asciiTheme="minorHAnsi" w:hAnsiTheme="minorHAnsi" w:cstheme="minorHAnsi"/>
          <w:szCs w:val="22"/>
          <w:lang w:val="en-US"/>
        </w:rPr>
        <w:t>Chor</w:t>
      </w:r>
      <w:proofErr w:type="spellEnd"/>
      <w:r w:rsidRPr="00B06AF7">
        <w:rPr>
          <w:rFonts w:asciiTheme="minorHAnsi" w:hAnsiTheme="minorHAnsi" w:cstheme="minorHAnsi"/>
          <w:szCs w:val="22"/>
          <w:lang w:val="en-US"/>
        </w:rPr>
        <w:t xml:space="preserve"> 21/2008 </w:t>
      </w:r>
      <w:r w:rsidRPr="00B06AF7">
        <w:rPr>
          <w:rFonts w:asciiTheme="minorHAnsi" w:hAnsiTheme="minorHAnsi" w:cstheme="minorHAnsi"/>
          <w:szCs w:val="22"/>
          <w:lang w:val="en-US"/>
        </w:rPr>
        <w:br/>
        <w:t>Re</w:t>
      </w:r>
      <w:r w:rsidRPr="00B06AF7">
        <w:rPr>
          <w:rFonts w:asciiTheme="minorHAnsi" w:hAnsiTheme="minorHAnsi" w:cstheme="minorHAnsi"/>
          <w:szCs w:val="22"/>
          <w:cs/>
          <w:lang w:val="en-US"/>
        </w:rPr>
        <w:t xml:space="preserve">: </w:t>
      </w:r>
      <w:r w:rsidRPr="00B06AF7">
        <w:rPr>
          <w:rFonts w:asciiTheme="minorHAnsi" w:hAnsiTheme="minorHAnsi" w:cstheme="minorHAnsi"/>
          <w:szCs w:val="22"/>
          <w:lang w:val="en-US"/>
        </w:rPr>
        <w:t>Rules on Connected Transactions, and its definition stated in the notification, the Company has numbers of significant transactions dealt with these business alliances</w:t>
      </w:r>
      <w:r w:rsidR="00E75FF7">
        <w:rPr>
          <w:rFonts w:asciiTheme="minorHAnsi" w:hAnsiTheme="minorHAnsi" w:cstheme="minorHAnsi"/>
          <w:szCs w:val="22"/>
          <w:lang w:val="en-US"/>
        </w:rPr>
        <w:t>,</w:t>
      </w:r>
      <w:r w:rsidRPr="00B06AF7">
        <w:rPr>
          <w:rFonts w:asciiTheme="minorHAnsi" w:hAnsiTheme="minorHAnsi" w:cstheme="minorHAnsi"/>
          <w:szCs w:val="22"/>
          <w:lang w:val="en-US"/>
        </w:rPr>
        <w:t xml:space="preserve"> being individuals or </w:t>
      </w:r>
      <w:r w:rsidRPr="00B06AF7">
        <w:rPr>
          <w:rFonts w:asciiTheme="minorHAnsi" w:hAnsiTheme="minorHAnsi" w:cstheme="minorHAnsi"/>
          <w:spacing w:val="-6"/>
          <w:szCs w:val="22"/>
          <w:lang w:val="en-US"/>
        </w:rPr>
        <w:t>entities which are management’s relatives or a former employee of a related party</w:t>
      </w:r>
      <w:r w:rsidRPr="00B06AF7">
        <w:rPr>
          <w:rFonts w:asciiTheme="minorHAnsi" w:hAnsiTheme="minorHAnsi" w:cstheme="minorHAnsi"/>
          <w:spacing w:val="-6"/>
          <w:szCs w:val="22"/>
          <w:cs/>
          <w:lang w:val="en-US"/>
        </w:rPr>
        <w:t xml:space="preserve">. </w:t>
      </w:r>
      <w:r w:rsidRPr="00B06AF7">
        <w:rPr>
          <w:rFonts w:asciiTheme="minorHAnsi" w:hAnsiTheme="minorHAnsi" w:cstheme="minorHAnsi"/>
          <w:spacing w:val="-6"/>
          <w:szCs w:val="22"/>
          <w:lang w:val="en-US"/>
        </w:rPr>
        <w:t xml:space="preserve">The detail is </w:t>
      </w:r>
      <w:proofErr w:type="gramStart"/>
      <w:r w:rsidRPr="00B06AF7">
        <w:rPr>
          <w:rFonts w:asciiTheme="minorHAnsi" w:hAnsiTheme="minorHAnsi" w:cstheme="minorHAnsi"/>
          <w:spacing w:val="-6"/>
          <w:szCs w:val="22"/>
          <w:lang w:val="en-US"/>
        </w:rPr>
        <w:t>below;</w:t>
      </w:r>
      <w:proofErr w:type="gramEnd"/>
    </w:p>
    <w:p w14:paraId="2DF2BB39" w14:textId="77777777" w:rsidR="00996A9D" w:rsidRPr="00B06AF7" w:rsidRDefault="00996A9D" w:rsidP="00996A9D">
      <w:pPr>
        <w:spacing w:line="240" w:lineRule="atLeast"/>
        <w:jc w:val="both"/>
        <w:rPr>
          <w:rFonts w:asciiTheme="minorHAnsi" w:eastAsia="Arial Unicode MS" w:hAnsiTheme="minorHAnsi" w:cstheme="minorHAnsi"/>
          <w:b/>
          <w:bCs/>
          <w:szCs w:val="22"/>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B06AF7" w14:paraId="017F8CB6" w14:textId="77777777" w:rsidTr="0005565A">
        <w:trPr>
          <w:trHeight w:val="20"/>
        </w:trPr>
        <w:tc>
          <w:tcPr>
            <w:tcW w:w="2944" w:type="dxa"/>
            <w:shd w:val="clear" w:color="auto" w:fill="auto"/>
          </w:tcPr>
          <w:p w14:paraId="54054D67" w14:textId="77777777" w:rsidR="00996A9D" w:rsidRPr="00B06AF7" w:rsidRDefault="00996A9D" w:rsidP="00996A9D">
            <w:pPr>
              <w:spacing w:line="240" w:lineRule="auto"/>
              <w:ind w:left="291" w:right="-108" w:hanging="291"/>
              <w:jc w:val="center"/>
              <w:rPr>
                <w:rFonts w:asciiTheme="minorHAnsi" w:hAnsiTheme="minorHAnsi" w:cstheme="minorHAnsi"/>
                <w:szCs w:val="22"/>
                <w:highlight w:val="yellow"/>
                <w:lang w:val="en-US"/>
              </w:rPr>
            </w:pPr>
            <w:r w:rsidRPr="00B06AF7">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B06AF7" w:rsidRDefault="00996A9D" w:rsidP="00996A9D">
            <w:pPr>
              <w:spacing w:line="240" w:lineRule="auto"/>
              <w:ind w:right="-108" w:hanging="40"/>
              <w:jc w:val="center"/>
              <w:rPr>
                <w:rFonts w:asciiTheme="minorHAnsi" w:hAnsiTheme="minorHAnsi" w:cstheme="minorHAnsi"/>
                <w:b/>
                <w:bCs/>
                <w:szCs w:val="22"/>
                <w:lang w:val="en-US"/>
              </w:rPr>
            </w:pPr>
            <w:r w:rsidRPr="00B06AF7">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B06AF7"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B06AF7">
              <w:rPr>
                <w:rFonts w:asciiTheme="minorHAnsi" w:eastAsia="Calibri" w:hAnsiTheme="minorHAnsi" w:cstheme="minorHAnsi"/>
                <w:b/>
                <w:bCs/>
                <w:spacing w:val="-4"/>
                <w:szCs w:val="22"/>
                <w:lang w:val="en-US" w:bidi="th-TH"/>
              </w:rPr>
              <w:t>Nature of relationships</w:t>
            </w:r>
          </w:p>
        </w:tc>
      </w:tr>
      <w:tr w:rsidR="00996A9D" w:rsidRPr="00B06AF7" w14:paraId="1274B4C1" w14:textId="77777777" w:rsidTr="0005565A">
        <w:trPr>
          <w:trHeight w:val="20"/>
        </w:trPr>
        <w:tc>
          <w:tcPr>
            <w:tcW w:w="2944" w:type="dxa"/>
            <w:shd w:val="clear" w:color="auto" w:fill="auto"/>
          </w:tcPr>
          <w:p w14:paraId="1545DBE4" w14:textId="77777777" w:rsidR="00996A9D" w:rsidRPr="00B06AF7" w:rsidRDefault="00996A9D" w:rsidP="00996A9D">
            <w:pPr>
              <w:spacing w:line="240" w:lineRule="auto"/>
              <w:ind w:left="291" w:right="-108" w:hanging="291"/>
              <w:rPr>
                <w:rFonts w:asciiTheme="minorHAnsi" w:hAnsiTheme="minorHAnsi" w:cstheme="minorHAnsi"/>
                <w:szCs w:val="22"/>
                <w:lang w:val="en-US"/>
              </w:rPr>
            </w:pPr>
            <w:r w:rsidRPr="00B06AF7">
              <w:rPr>
                <w:rFonts w:asciiTheme="minorHAnsi" w:hAnsiTheme="minorHAnsi" w:cstheme="minorHAnsi"/>
                <w:szCs w:val="22"/>
                <w:lang w:val="en-US"/>
              </w:rPr>
              <w:t>Insight Steel Co., Ltd.</w:t>
            </w:r>
          </w:p>
        </w:tc>
        <w:tc>
          <w:tcPr>
            <w:tcW w:w="1573" w:type="dxa"/>
            <w:shd w:val="clear" w:color="auto" w:fill="auto"/>
          </w:tcPr>
          <w:p w14:paraId="34116F08" w14:textId="44C6CD1A" w:rsidR="00996A9D" w:rsidRPr="00B06AF7" w:rsidRDefault="00996A9D" w:rsidP="00996A9D">
            <w:pPr>
              <w:spacing w:line="240" w:lineRule="auto"/>
              <w:ind w:left="291" w:right="-108" w:hanging="216"/>
              <w:rPr>
                <w:rFonts w:asciiTheme="minorHAnsi" w:hAnsiTheme="minorHAnsi" w:cstheme="minorHAnsi"/>
                <w:szCs w:val="22"/>
                <w:lang w:val="en-US"/>
              </w:rPr>
            </w:pPr>
            <w:r w:rsidRPr="00B06AF7">
              <w:rPr>
                <w:rFonts w:asciiTheme="minorHAnsi" w:hAnsiTheme="minorHAnsi" w:cstheme="minorHAnsi"/>
                <w:szCs w:val="22"/>
                <w:lang w:val="en-US"/>
              </w:rPr>
              <w:t xml:space="preserve">    Thailand</w:t>
            </w:r>
          </w:p>
        </w:tc>
        <w:tc>
          <w:tcPr>
            <w:tcW w:w="4735" w:type="dxa"/>
            <w:shd w:val="clear" w:color="auto" w:fill="auto"/>
          </w:tcPr>
          <w:p w14:paraId="1BDD438A" w14:textId="77777777" w:rsidR="00996A9D" w:rsidRPr="00B06AF7" w:rsidRDefault="00996A9D" w:rsidP="00996A9D">
            <w:pPr>
              <w:spacing w:line="240" w:lineRule="auto"/>
              <w:ind w:left="345" w:right="59" w:hanging="270"/>
              <w:jc w:val="thaiDistribute"/>
              <w:rPr>
                <w:rFonts w:asciiTheme="minorHAnsi" w:eastAsia="Calibri" w:hAnsiTheme="minorHAnsi" w:cstheme="minorHAnsi"/>
                <w:spacing w:val="-4"/>
                <w:szCs w:val="22"/>
                <w:lang w:val="en-US" w:bidi="th-TH"/>
              </w:rPr>
            </w:pPr>
            <w:r w:rsidRPr="00B06AF7">
              <w:rPr>
                <w:rFonts w:asciiTheme="minorHAnsi" w:eastAsia="Calibri" w:hAnsiTheme="minorHAnsi" w:cstheme="minorHAnsi"/>
                <w:spacing w:val="-4"/>
                <w:szCs w:val="22"/>
                <w:lang w:val="en-US" w:bidi="th-TH"/>
              </w:rPr>
              <w:t xml:space="preserve">A major shareholder and the </w:t>
            </w:r>
            <w:proofErr w:type="spellStart"/>
            <w:r w:rsidRPr="00B06AF7">
              <w:rPr>
                <w:rFonts w:asciiTheme="minorHAnsi" w:eastAsia="Calibri" w:hAnsiTheme="minorHAnsi" w:cstheme="minorHAnsi"/>
                <w:spacing w:val="-4"/>
                <w:szCs w:val="22"/>
                <w:lang w:val="en-US" w:bidi="th-TH"/>
              </w:rPr>
              <w:t>authorised</w:t>
            </w:r>
            <w:proofErr w:type="spellEnd"/>
            <w:r w:rsidRPr="00B06AF7">
              <w:rPr>
                <w:rFonts w:asciiTheme="minorHAnsi" w:eastAsia="Calibri" w:hAnsiTheme="minorHAnsi" w:cstheme="minorHAnsi"/>
                <w:spacing w:val="-4"/>
                <w:szCs w:val="22"/>
                <w:lang w:val="en-US" w:bidi="th-TH"/>
              </w:rPr>
              <w:t xml:space="preserve"> director are relatives of management of the Company</w:t>
            </w:r>
          </w:p>
        </w:tc>
      </w:tr>
      <w:tr w:rsidR="00996A9D" w:rsidRPr="00B06AF7" w14:paraId="540A768E" w14:textId="77777777" w:rsidTr="0005565A">
        <w:trPr>
          <w:trHeight w:val="20"/>
        </w:trPr>
        <w:tc>
          <w:tcPr>
            <w:tcW w:w="2944" w:type="dxa"/>
            <w:shd w:val="clear" w:color="auto" w:fill="auto"/>
          </w:tcPr>
          <w:p w14:paraId="22470102" w14:textId="77777777" w:rsidR="00996A9D" w:rsidRPr="00B06AF7" w:rsidRDefault="00996A9D" w:rsidP="00996A9D">
            <w:pPr>
              <w:spacing w:line="240" w:lineRule="auto"/>
              <w:ind w:left="291" w:right="-108" w:hanging="291"/>
              <w:rPr>
                <w:rFonts w:asciiTheme="minorHAnsi" w:hAnsiTheme="minorHAnsi" w:cstheme="minorHAnsi"/>
                <w:szCs w:val="22"/>
                <w:rtl/>
                <w:cs/>
                <w:lang w:val="en-US"/>
              </w:rPr>
            </w:pPr>
            <w:proofErr w:type="spellStart"/>
            <w:r w:rsidRPr="00B06AF7">
              <w:rPr>
                <w:rFonts w:asciiTheme="minorHAnsi" w:hAnsiTheme="minorHAnsi" w:cstheme="minorHAnsi"/>
                <w:szCs w:val="22"/>
                <w:lang w:val="en-US" w:bidi="th-TH"/>
              </w:rPr>
              <w:t>Jarasrungroj</w:t>
            </w:r>
            <w:proofErr w:type="spellEnd"/>
            <w:r w:rsidRPr="00B06AF7">
              <w:rPr>
                <w:rFonts w:asciiTheme="minorHAnsi" w:hAnsiTheme="minorHAnsi" w:cstheme="minorHAnsi"/>
                <w:szCs w:val="22"/>
                <w:lang w:val="en-US" w:bidi="th-TH"/>
              </w:rPr>
              <w:t xml:space="preserve"> Co., Ltd.</w:t>
            </w:r>
          </w:p>
        </w:tc>
        <w:tc>
          <w:tcPr>
            <w:tcW w:w="1573" w:type="dxa"/>
            <w:shd w:val="clear" w:color="auto" w:fill="auto"/>
          </w:tcPr>
          <w:p w14:paraId="18FE5DFE" w14:textId="77777777" w:rsidR="00996A9D" w:rsidRPr="00B06AF7" w:rsidRDefault="00996A9D" w:rsidP="00996A9D">
            <w:pPr>
              <w:spacing w:line="240" w:lineRule="auto"/>
              <w:ind w:right="-18"/>
              <w:jc w:val="center"/>
              <w:rPr>
                <w:rFonts w:asciiTheme="minorHAnsi" w:hAnsiTheme="minorHAnsi" w:cstheme="minorHAnsi"/>
                <w:szCs w:val="22"/>
                <w:cs/>
                <w:lang w:val="en-US" w:bidi="th-TH"/>
              </w:rPr>
            </w:pPr>
            <w:r w:rsidRPr="00B06AF7">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B06AF7" w:rsidRDefault="00996A9D" w:rsidP="00996A9D">
            <w:pPr>
              <w:spacing w:line="240" w:lineRule="auto"/>
              <w:ind w:left="345" w:right="59" w:hanging="270"/>
              <w:jc w:val="thaiDistribute"/>
              <w:rPr>
                <w:rFonts w:asciiTheme="minorHAnsi" w:hAnsiTheme="minorHAnsi" w:cstheme="minorHAnsi"/>
                <w:szCs w:val="22"/>
                <w:lang w:val="en-US" w:bidi="th-TH"/>
              </w:rPr>
            </w:pPr>
            <w:r w:rsidRPr="00B06AF7">
              <w:rPr>
                <w:rFonts w:asciiTheme="minorHAnsi" w:eastAsia="Calibri" w:hAnsiTheme="minorHAnsi" w:cstheme="minorHAnsi"/>
                <w:spacing w:val="-4"/>
                <w:szCs w:val="22"/>
                <w:lang w:val="en-US" w:bidi="th-TH"/>
              </w:rPr>
              <w:t xml:space="preserve">A major shareholder and the </w:t>
            </w:r>
            <w:proofErr w:type="spellStart"/>
            <w:r w:rsidRPr="00B06AF7">
              <w:rPr>
                <w:rFonts w:asciiTheme="minorHAnsi" w:eastAsia="Calibri" w:hAnsiTheme="minorHAnsi" w:cstheme="minorHAnsi"/>
                <w:spacing w:val="-4"/>
                <w:szCs w:val="22"/>
                <w:lang w:val="en-US" w:bidi="th-TH"/>
              </w:rPr>
              <w:t>authorised</w:t>
            </w:r>
            <w:proofErr w:type="spellEnd"/>
            <w:r w:rsidRPr="00B06AF7">
              <w:rPr>
                <w:rFonts w:asciiTheme="minorHAnsi" w:eastAsia="Calibri" w:hAnsiTheme="minorHAnsi" w:cstheme="minorHAnsi"/>
                <w:spacing w:val="-4"/>
                <w:szCs w:val="22"/>
                <w:lang w:val="en-US" w:bidi="th-TH"/>
              </w:rPr>
              <w:t xml:space="preserve"> director are relatives of management of the Company</w:t>
            </w:r>
          </w:p>
        </w:tc>
      </w:tr>
    </w:tbl>
    <w:p w14:paraId="2911FCB2" w14:textId="77777777" w:rsidR="000826C1" w:rsidRPr="00B06AF7" w:rsidRDefault="000826C1" w:rsidP="00996A9D">
      <w:pPr>
        <w:spacing w:line="240" w:lineRule="atLeast"/>
        <w:ind w:left="540" w:right="-18"/>
        <w:jc w:val="both"/>
        <w:rPr>
          <w:rFonts w:asciiTheme="minorHAnsi" w:eastAsia="Arial Unicode MS" w:hAnsiTheme="minorHAnsi" w:cstheme="minorHAnsi"/>
          <w:szCs w:val="22"/>
          <w:lang w:val="en-US" w:bidi="th-TH"/>
        </w:rPr>
      </w:pPr>
    </w:p>
    <w:p w14:paraId="45989776" w14:textId="51905659" w:rsidR="00996A9D" w:rsidRPr="00B06AF7" w:rsidRDefault="00996A9D" w:rsidP="00996A9D">
      <w:pPr>
        <w:spacing w:line="240" w:lineRule="atLeast"/>
        <w:ind w:left="540" w:right="-18"/>
        <w:jc w:val="both"/>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 xml:space="preserve">The significant transactions with business alliances for the </w:t>
      </w:r>
      <w:r w:rsidR="006F2CC0" w:rsidRPr="00B06AF7">
        <w:rPr>
          <w:rFonts w:asciiTheme="minorHAnsi" w:eastAsia="Arial Unicode MS" w:hAnsiTheme="minorHAnsi" w:cstheme="minorHAnsi"/>
          <w:szCs w:val="22"/>
          <w:lang w:val="en-US" w:bidi="th-TH"/>
        </w:rPr>
        <w:t xml:space="preserve">year </w:t>
      </w:r>
      <w:r w:rsidRPr="00B06AF7">
        <w:rPr>
          <w:rFonts w:asciiTheme="minorHAnsi" w:eastAsia="Arial Unicode MS" w:hAnsiTheme="minorHAnsi" w:cstheme="minorHAnsi"/>
          <w:szCs w:val="22"/>
          <w:lang w:val="en-US" w:bidi="th-TH"/>
        </w:rPr>
        <w:t>ended</w:t>
      </w:r>
      <w:r w:rsidR="006F2CC0" w:rsidRPr="00B06AF7">
        <w:rPr>
          <w:rFonts w:asciiTheme="minorHAnsi" w:eastAsia="Arial Unicode MS" w:hAnsiTheme="minorHAnsi" w:cstheme="minorHAnsi"/>
          <w:szCs w:val="22"/>
          <w:lang w:val="en-US" w:bidi="th-TH"/>
        </w:rPr>
        <w:t xml:space="preserve"> 31 December </w:t>
      </w:r>
      <w:r w:rsidRPr="00B06AF7">
        <w:rPr>
          <w:rFonts w:asciiTheme="minorHAnsi" w:eastAsia="Arial Unicode MS" w:hAnsiTheme="minorHAnsi" w:cstheme="minorHAnsi"/>
          <w:szCs w:val="22"/>
          <w:lang w:val="en-US" w:bidi="th-TH"/>
        </w:rPr>
        <w:t xml:space="preserve">2019 and 2018 were as </w:t>
      </w:r>
      <w:proofErr w:type="gramStart"/>
      <w:r w:rsidRPr="00B06AF7">
        <w:rPr>
          <w:rFonts w:asciiTheme="minorHAnsi" w:eastAsia="Arial Unicode MS" w:hAnsiTheme="minorHAnsi" w:cstheme="minorHAnsi"/>
          <w:szCs w:val="22"/>
          <w:lang w:val="en-US" w:bidi="th-TH"/>
        </w:rPr>
        <w:t>follows;</w:t>
      </w:r>
      <w:proofErr w:type="gramEnd"/>
    </w:p>
    <w:p w14:paraId="279B0BAF" w14:textId="77777777" w:rsidR="00CA5EAA" w:rsidRPr="00B06AF7" w:rsidRDefault="00CA5EAA" w:rsidP="00996A9D">
      <w:pPr>
        <w:spacing w:line="240" w:lineRule="atLeast"/>
        <w:ind w:firstLine="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B06AF7" w14:paraId="21EB68D4" w14:textId="77777777" w:rsidTr="00E57B8A">
        <w:trPr>
          <w:cantSplit/>
          <w:trHeight w:val="39"/>
          <w:tblHeader/>
        </w:trPr>
        <w:tc>
          <w:tcPr>
            <w:tcW w:w="3465" w:type="dxa"/>
          </w:tcPr>
          <w:p w14:paraId="72686C0B" w14:textId="77777777" w:rsidR="00996A9D" w:rsidRPr="00B06AF7"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B06AF7"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BF5DA01"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84" w:type="dxa"/>
          </w:tcPr>
          <w:p w14:paraId="01B94816" w14:textId="77777777" w:rsidR="00996A9D" w:rsidRPr="00B06AF7"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2B6A23C8"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996A9D" w:rsidRPr="00B06AF7" w14:paraId="02B6A641" w14:textId="77777777" w:rsidTr="00E57B8A">
        <w:trPr>
          <w:cantSplit/>
          <w:tblHeader/>
        </w:trPr>
        <w:tc>
          <w:tcPr>
            <w:tcW w:w="3465" w:type="dxa"/>
          </w:tcPr>
          <w:p w14:paraId="5F215731" w14:textId="77777777" w:rsidR="00996A9D" w:rsidRPr="00B06AF7"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77777777" w:rsidR="00996A9D" w:rsidRPr="00B06AF7" w:rsidRDefault="00996A9D" w:rsidP="00996A9D">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2362DB80"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228B905F" w14:textId="77777777"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c>
          <w:tcPr>
            <w:tcW w:w="184" w:type="dxa"/>
          </w:tcPr>
          <w:p w14:paraId="5F2E624E" w14:textId="77777777" w:rsidR="00996A9D" w:rsidRPr="00B06AF7" w:rsidRDefault="00996A9D" w:rsidP="00996A9D">
            <w:pPr>
              <w:spacing w:line="240" w:lineRule="atLeast"/>
              <w:jc w:val="center"/>
              <w:rPr>
                <w:rFonts w:asciiTheme="minorHAnsi" w:hAnsiTheme="minorHAnsi" w:cstheme="minorHAnsi"/>
                <w:bCs/>
                <w:szCs w:val="22"/>
              </w:rPr>
            </w:pPr>
          </w:p>
        </w:tc>
        <w:tc>
          <w:tcPr>
            <w:tcW w:w="1166" w:type="dxa"/>
          </w:tcPr>
          <w:p w14:paraId="117E235B" w14:textId="77777777" w:rsidR="00996A9D" w:rsidRPr="00B06AF7" w:rsidRDefault="00996A9D" w:rsidP="00996A9D">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8" w:type="dxa"/>
          </w:tcPr>
          <w:p w14:paraId="2F1F0572" w14:textId="77777777" w:rsidR="00996A9D" w:rsidRPr="00B06AF7" w:rsidRDefault="00996A9D" w:rsidP="00996A9D">
            <w:pPr>
              <w:spacing w:line="240" w:lineRule="atLeast"/>
              <w:jc w:val="center"/>
              <w:rPr>
                <w:rFonts w:asciiTheme="minorHAnsi" w:hAnsiTheme="minorHAnsi" w:cstheme="minorHAnsi"/>
                <w:bCs/>
                <w:szCs w:val="22"/>
              </w:rPr>
            </w:pPr>
          </w:p>
        </w:tc>
        <w:tc>
          <w:tcPr>
            <w:tcW w:w="1243" w:type="dxa"/>
          </w:tcPr>
          <w:p w14:paraId="5420A068" w14:textId="77777777"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r>
      <w:tr w:rsidR="00996A9D" w:rsidRPr="00B06AF7" w14:paraId="4BB9123D" w14:textId="77777777" w:rsidTr="00391F22">
        <w:trPr>
          <w:cantSplit/>
          <w:trHeight w:val="39"/>
        </w:trPr>
        <w:tc>
          <w:tcPr>
            <w:tcW w:w="3465" w:type="dxa"/>
          </w:tcPr>
          <w:p w14:paraId="3414B161"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B06AF7" w:rsidRDefault="00996A9D" w:rsidP="00996A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996A9D" w:rsidRPr="00B06AF7" w14:paraId="22B217DF" w14:textId="77777777" w:rsidTr="00E57B8A">
        <w:trPr>
          <w:cantSplit/>
          <w:tblHeader/>
        </w:trPr>
        <w:tc>
          <w:tcPr>
            <w:tcW w:w="3465" w:type="dxa"/>
          </w:tcPr>
          <w:p w14:paraId="3CF21BAB" w14:textId="0F662B37" w:rsidR="00996A9D" w:rsidRPr="00B06AF7" w:rsidRDefault="00996A9D" w:rsidP="006F2CC0">
            <w:pPr>
              <w:tabs>
                <w:tab w:val="decimal" w:pos="765"/>
              </w:tabs>
              <w:spacing w:line="240" w:lineRule="atLeast"/>
              <w:rPr>
                <w:rFonts w:asciiTheme="minorHAnsi" w:hAnsiTheme="minorHAnsi" w:cstheme="minorHAnsi"/>
                <w:b/>
                <w:bCs/>
                <w:i/>
                <w:iCs/>
                <w:szCs w:val="22"/>
              </w:rPr>
            </w:pPr>
            <w:r w:rsidRPr="00B06AF7">
              <w:rPr>
                <w:rFonts w:asciiTheme="minorHAnsi" w:hAnsiTheme="minorHAnsi" w:cstheme="minorHAnsi"/>
                <w:b/>
                <w:bCs/>
                <w:i/>
                <w:iCs/>
                <w:szCs w:val="22"/>
              </w:rPr>
              <w:t>For the</w:t>
            </w:r>
            <w:r w:rsidR="006F2CC0" w:rsidRPr="00B06AF7">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B06AF7"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B06AF7"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B06AF7"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B06AF7" w:rsidRDefault="00996A9D" w:rsidP="00996A9D">
            <w:pPr>
              <w:spacing w:line="240" w:lineRule="atLeast"/>
              <w:ind w:left="-79" w:right="-79"/>
              <w:jc w:val="center"/>
              <w:rPr>
                <w:rFonts w:asciiTheme="minorHAnsi" w:hAnsiTheme="minorHAnsi" w:cstheme="minorHAnsi"/>
                <w:bCs/>
                <w:szCs w:val="22"/>
              </w:rPr>
            </w:pPr>
          </w:p>
        </w:tc>
        <w:tc>
          <w:tcPr>
            <w:tcW w:w="188" w:type="dxa"/>
          </w:tcPr>
          <w:p w14:paraId="0CBF9D78" w14:textId="77777777" w:rsidR="00996A9D" w:rsidRPr="00B06AF7"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B06AF7" w:rsidRDefault="00996A9D" w:rsidP="00996A9D">
            <w:pPr>
              <w:spacing w:line="240" w:lineRule="atLeast"/>
              <w:ind w:left="-88" w:right="-97"/>
              <w:jc w:val="center"/>
              <w:rPr>
                <w:rFonts w:asciiTheme="minorHAnsi" w:hAnsiTheme="minorHAnsi" w:cstheme="minorHAnsi"/>
                <w:bCs/>
                <w:szCs w:val="22"/>
              </w:rPr>
            </w:pPr>
          </w:p>
        </w:tc>
      </w:tr>
      <w:tr w:rsidR="006F2CC0" w:rsidRPr="00B06AF7" w14:paraId="589E261A" w14:textId="77777777" w:rsidTr="00E57B8A">
        <w:trPr>
          <w:cantSplit/>
          <w:trHeight w:val="39"/>
        </w:trPr>
        <w:tc>
          <w:tcPr>
            <w:tcW w:w="3465" w:type="dxa"/>
          </w:tcPr>
          <w:p w14:paraId="254A9849" w14:textId="77777777" w:rsidR="006F2CC0" w:rsidRPr="00B06AF7" w:rsidRDefault="006F2CC0" w:rsidP="006F2CC0">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Revenue from sales of goods</w:t>
            </w:r>
          </w:p>
        </w:tc>
        <w:tc>
          <w:tcPr>
            <w:tcW w:w="513" w:type="dxa"/>
          </w:tcPr>
          <w:p w14:paraId="39C0ECEE" w14:textId="77777777" w:rsidR="006F2CC0" w:rsidRPr="00B06AF7" w:rsidRDefault="006F2CC0" w:rsidP="006F2CC0">
            <w:pPr>
              <w:spacing w:line="240" w:lineRule="atLeast"/>
              <w:jc w:val="center"/>
              <w:rPr>
                <w:rFonts w:asciiTheme="minorHAnsi" w:hAnsiTheme="minorHAnsi" w:cstheme="minorHAnsi"/>
                <w:i/>
                <w:iCs/>
                <w:szCs w:val="22"/>
                <w:lang w:val="en-US" w:bidi="th-TH"/>
              </w:rPr>
            </w:pPr>
          </w:p>
        </w:tc>
        <w:tc>
          <w:tcPr>
            <w:tcW w:w="1197" w:type="dxa"/>
            <w:vAlign w:val="bottom"/>
          </w:tcPr>
          <w:p w14:paraId="394E3A15" w14:textId="6719C29F" w:rsidR="006F2CC0" w:rsidRPr="00B06AF7" w:rsidRDefault="00E57B8A" w:rsidP="006F2CC0">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255,629</w:t>
            </w:r>
          </w:p>
        </w:tc>
        <w:tc>
          <w:tcPr>
            <w:tcW w:w="178" w:type="dxa"/>
            <w:tcBorders>
              <w:left w:val="nil"/>
            </w:tcBorders>
            <w:vAlign w:val="bottom"/>
          </w:tcPr>
          <w:p w14:paraId="09170662" w14:textId="77777777" w:rsidR="006F2CC0" w:rsidRPr="00B06AF7" w:rsidRDefault="006F2CC0" w:rsidP="006F2CC0">
            <w:pPr>
              <w:keepNext/>
              <w:spacing w:line="240" w:lineRule="atLeast"/>
              <w:ind w:left="1710" w:right="65"/>
              <w:outlineLvl w:val="0"/>
              <w:rPr>
                <w:rFonts w:asciiTheme="minorHAnsi" w:eastAsia="Arial Unicode MS" w:hAnsiTheme="minorHAnsi" w:cstheme="minorHAnsi"/>
                <w:szCs w:val="22"/>
                <w:lang w:val="en-US" w:bidi="th-TH"/>
              </w:rPr>
            </w:pPr>
          </w:p>
        </w:tc>
        <w:tc>
          <w:tcPr>
            <w:tcW w:w="1190" w:type="dxa"/>
          </w:tcPr>
          <w:p w14:paraId="535C8D68" w14:textId="5EDDE509" w:rsidR="006F2CC0" w:rsidRPr="00B06AF7" w:rsidRDefault="006F2CC0" w:rsidP="00391F22">
            <w:pPr>
              <w:spacing w:line="240" w:lineRule="auto"/>
              <w:ind w:left="-108" w:right="44"/>
              <w:jc w:val="right"/>
              <w:rPr>
                <w:rFonts w:asciiTheme="minorHAnsi" w:eastAsia="Calibri" w:hAnsiTheme="minorHAnsi" w:cstheme="minorHAnsi"/>
                <w:bCs/>
                <w:szCs w:val="22"/>
                <w:lang w:val="en-US" w:bidi="th-TH"/>
              </w:rPr>
            </w:pPr>
            <w:r w:rsidRPr="00B06AF7">
              <w:rPr>
                <w:rFonts w:asciiTheme="minorHAnsi" w:hAnsiTheme="minorHAnsi" w:cstheme="minorHAnsi"/>
                <w:szCs w:val="22"/>
              </w:rPr>
              <w:t>406,368</w:t>
            </w:r>
          </w:p>
        </w:tc>
        <w:tc>
          <w:tcPr>
            <w:tcW w:w="184" w:type="dxa"/>
          </w:tcPr>
          <w:p w14:paraId="20A9A447" w14:textId="77777777" w:rsidR="006F2CC0" w:rsidRPr="00B06AF7" w:rsidRDefault="006F2CC0" w:rsidP="00595DE5">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6" w:type="dxa"/>
          </w:tcPr>
          <w:p w14:paraId="270FF4F0" w14:textId="45509E04" w:rsidR="006F2CC0" w:rsidRPr="00B06AF7" w:rsidRDefault="000B0173" w:rsidP="00E57B8A">
            <w:pPr>
              <w:tabs>
                <w:tab w:val="decimal" w:pos="947"/>
              </w:tabs>
              <w:spacing w:line="240" w:lineRule="auto"/>
              <w:ind w:left="-108" w:right="168"/>
              <w:jc w:val="right"/>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132,466</w:t>
            </w:r>
          </w:p>
        </w:tc>
        <w:tc>
          <w:tcPr>
            <w:tcW w:w="188" w:type="dxa"/>
            <w:vAlign w:val="bottom"/>
          </w:tcPr>
          <w:p w14:paraId="2A34570F" w14:textId="77777777" w:rsidR="006F2CC0" w:rsidRPr="00B06AF7" w:rsidRDefault="006F2CC0" w:rsidP="00595DE5">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52B0CABA" w:rsidR="006F2CC0" w:rsidRPr="00B06AF7" w:rsidRDefault="006F2CC0" w:rsidP="00391F22">
            <w:pPr>
              <w:spacing w:line="240" w:lineRule="auto"/>
              <w:ind w:left="-108" w:right="70"/>
              <w:jc w:val="right"/>
              <w:rPr>
                <w:rFonts w:asciiTheme="minorHAnsi" w:eastAsia="Calibri" w:hAnsiTheme="minorHAnsi" w:cstheme="minorHAnsi"/>
                <w:bCs/>
                <w:szCs w:val="22"/>
                <w:cs/>
                <w:lang w:val="en-US" w:bidi="th-TH"/>
              </w:rPr>
            </w:pPr>
            <w:r w:rsidRPr="00B06AF7">
              <w:rPr>
                <w:rFonts w:asciiTheme="minorHAnsi" w:hAnsiTheme="minorHAnsi" w:cstheme="minorHAnsi"/>
                <w:szCs w:val="22"/>
              </w:rPr>
              <w:t>233,314</w:t>
            </w:r>
          </w:p>
        </w:tc>
      </w:tr>
      <w:tr w:rsidR="006F2CC0" w:rsidRPr="00B06AF7" w14:paraId="086C25DE" w14:textId="77777777" w:rsidTr="00E57B8A">
        <w:trPr>
          <w:cantSplit/>
          <w:trHeight w:val="39"/>
        </w:trPr>
        <w:tc>
          <w:tcPr>
            <w:tcW w:w="3465" w:type="dxa"/>
          </w:tcPr>
          <w:p w14:paraId="4628ABA1" w14:textId="77777777" w:rsidR="006F2CC0" w:rsidRPr="00B06AF7" w:rsidRDefault="006F2CC0" w:rsidP="006F2CC0">
            <w:pPr>
              <w:spacing w:line="240" w:lineRule="atLeast"/>
              <w:ind w:left="180" w:hanging="180"/>
              <w:rPr>
                <w:rFonts w:asciiTheme="minorHAnsi" w:hAnsiTheme="minorHAnsi" w:cstheme="minorHAnsi"/>
                <w:szCs w:val="22"/>
                <w:lang w:val="en-US" w:bidi="th-TH"/>
              </w:rPr>
            </w:pPr>
            <w:r w:rsidRPr="00B06AF7">
              <w:rPr>
                <w:rFonts w:asciiTheme="minorHAnsi" w:hAnsiTheme="minorHAnsi" w:cstheme="minorHAnsi"/>
                <w:szCs w:val="22"/>
                <w:lang w:val="en-US" w:bidi="th-TH"/>
              </w:rPr>
              <w:t>Purchase of goods</w:t>
            </w:r>
          </w:p>
        </w:tc>
        <w:tc>
          <w:tcPr>
            <w:tcW w:w="513" w:type="dxa"/>
          </w:tcPr>
          <w:p w14:paraId="214D26D1" w14:textId="77777777" w:rsidR="006F2CC0" w:rsidRPr="00B06AF7" w:rsidRDefault="006F2CC0" w:rsidP="006F2CC0">
            <w:pPr>
              <w:spacing w:line="240" w:lineRule="atLeast"/>
              <w:rPr>
                <w:rFonts w:asciiTheme="minorHAnsi" w:hAnsiTheme="minorHAnsi" w:cstheme="minorHAnsi"/>
                <w:b/>
                <w:bCs/>
                <w:szCs w:val="22"/>
                <w:lang w:val="en-US" w:bidi="th-TH"/>
              </w:rPr>
            </w:pPr>
          </w:p>
        </w:tc>
        <w:tc>
          <w:tcPr>
            <w:tcW w:w="1197" w:type="dxa"/>
            <w:shd w:val="clear" w:color="auto" w:fill="auto"/>
          </w:tcPr>
          <w:p w14:paraId="27D6E5E9" w14:textId="3FCB1BE9" w:rsidR="006F2CC0" w:rsidRPr="00E57B8A" w:rsidRDefault="00E57B8A" w:rsidP="007038DF">
            <w:pPr>
              <w:spacing w:line="240" w:lineRule="auto"/>
              <w:ind w:left="-108" w:right="97"/>
              <w:jc w:val="right"/>
              <w:rPr>
                <w:rFonts w:asciiTheme="minorHAnsi" w:hAnsiTheme="minorHAnsi" w:cstheme="minorHAnsi"/>
                <w:szCs w:val="22"/>
              </w:rPr>
            </w:pPr>
            <w:r w:rsidRPr="00E57B8A">
              <w:rPr>
                <w:rFonts w:asciiTheme="minorHAnsi" w:hAnsiTheme="minorHAnsi" w:cstheme="minorHAnsi"/>
                <w:szCs w:val="22"/>
              </w:rPr>
              <w:t>105,442</w:t>
            </w:r>
          </w:p>
        </w:tc>
        <w:tc>
          <w:tcPr>
            <w:tcW w:w="178" w:type="dxa"/>
            <w:vAlign w:val="bottom"/>
          </w:tcPr>
          <w:p w14:paraId="7A3EE825" w14:textId="77777777" w:rsidR="006F2CC0" w:rsidRPr="00B06AF7" w:rsidRDefault="006F2CC0" w:rsidP="006F2CC0">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190" w:type="dxa"/>
          </w:tcPr>
          <w:p w14:paraId="5A5CBEBD" w14:textId="01A87E1D" w:rsidR="006F2CC0" w:rsidRPr="00B06AF7" w:rsidRDefault="006F2CC0" w:rsidP="00391F22">
            <w:pPr>
              <w:spacing w:line="240" w:lineRule="auto"/>
              <w:ind w:left="-108" w:right="44"/>
              <w:jc w:val="right"/>
              <w:rPr>
                <w:rFonts w:asciiTheme="minorHAnsi" w:eastAsia="Calibri" w:hAnsiTheme="minorHAnsi" w:cstheme="minorHAnsi"/>
                <w:bCs/>
                <w:szCs w:val="22"/>
                <w:lang w:val="en-US" w:bidi="th-TH"/>
              </w:rPr>
            </w:pPr>
            <w:r w:rsidRPr="00B06AF7">
              <w:rPr>
                <w:rFonts w:asciiTheme="minorHAnsi" w:hAnsiTheme="minorHAnsi" w:cstheme="minorHAnsi"/>
                <w:szCs w:val="22"/>
              </w:rPr>
              <w:t>15,504</w:t>
            </w:r>
          </w:p>
        </w:tc>
        <w:tc>
          <w:tcPr>
            <w:tcW w:w="184" w:type="dxa"/>
          </w:tcPr>
          <w:p w14:paraId="330E36B2" w14:textId="77777777" w:rsidR="006F2CC0" w:rsidRPr="00B06AF7" w:rsidRDefault="006F2CC0" w:rsidP="00595DE5">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6" w:type="dxa"/>
          </w:tcPr>
          <w:p w14:paraId="435522EE" w14:textId="625B518B" w:rsidR="006F2CC0" w:rsidRPr="000B0173" w:rsidRDefault="000B0173" w:rsidP="000B0173">
            <w:pPr>
              <w:spacing w:line="240" w:lineRule="auto"/>
              <w:ind w:left="-108" w:right="44"/>
              <w:jc w:val="right"/>
              <w:rPr>
                <w:rFonts w:asciiTheme="minorHAnsi" w:hAnsiTheme="minorHAnsi" w:cstheme="minorHAnsi"/>
                <w:szCs w:val="22"/>
              </w:rPr>
            </w:pPr>
            <w:r w:rsidRPr="000B0173">
              <w:rPr>
                <w:rFonts w:asciiTheme="minorHAnsi" w:hAnsiTheme="minorHAnsi" w:cstheme="minorHAnsi"/>
                <w:szCs w:val="22"/>
              </w:rPr>
              <w:t>105,442</w:t>
            </w:r>
          </w:p>
        </w:tc>
        <w:tc>
          <w:tcPr>
            <w:tcW w:w="188" w:type="dxa"/>
            <w:vAlign w:val="bottom"/>
          </w:tcPr>
          <w:p w14:paraId="3429DD41" w14:textId="77777777" w:rsidR="006F2CC0" w:rsidRPr="00B06AF7" w:rsidRDefault="006F2CC0" w:rsidP="00595DE5">
            <w:pPr>
              <w:keepNext/>
              <w:spacing w:line="240" w:lineRule="atLeast"/>
              <w:ind w:left="1710" w:right="65"/>
              <w:jc w:val="right"/>
              <w:outlineLvl w:val="0"/>
              <w:rPr>
                <w:rFonts w:asciiTheme="minorHAnsi" w:hAnsiTheme="minorHAnsi" w:cstheme="minorHAnsi"/>
                <w:b/>
                <w:bCs/>
                <w:color w:val="000000"/>
                <w:szCs w:val="22"/>
                <w:lang w:val="en-US" w:bidi="th-TH"/>
              </w:rPr>
            </w:pPr>
          </w:p>
        </w:tc>
        <w:tc>
          <w:tcPr>
            <w:tcW w:w="1243" w:type="dxa"/>
          </w:tcPr>
          <w:p w14:paraId="4519C374" w14:textId="635E2A8B" w:rsidR="006F2CC0" w:rsidRPr="00B06AF7" w:rsidRDefault="006F2CC0" w:rsidP="00391F22">
            <w:pPr>
              <w:spacing w:line="240" w:lineRule="auto"/>
              <w:ind w:left="-108" w:right="70"/>
              <w:jc w:val="right"/>
              <w:rPr>
                <w:rFonts w:asciiTheme="minorHAnsi" w:eastAsia="Calibri" w:hAnsiTheme="minorHAnsi" w:cstheme="minorHAnsi"/>
                <w:bCs/>
                <w:szCs w:val="22"/>
                <w:cs/>
                <w:lang w:val="en-US" w:bidi="th-TH"/>
              </w:rPr>
            </w:pPr>
            <w:r w:rsidRPr="00B06AF7">
              <w:rPr>
                <w:rFonts w:asciiTheme="minorHAnsi" w:hAnsiTheme="minorHAnsi" w:cstheme="minorHAnsi"/>
                <w:szCs w:val="22"/>
              </w:rPr>
              <w:t>385</w:t>
            </w:r>
          </w:p>
        </w:tc>
      </w:tr>
    </w:tbl>
    <w:p w14:paraId="4F615FCC" w14:textId="77777777" w:rsidR="00996A9D" w:rsidRPr="00B06AF7"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p>
    <w:p w14:paraId="65A4FD55" w14:textId="4BB2FEB2" w:rsidR="00996A9D" w:rsidRPr="00B06AF7"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Outstanding balances with business alliances as at</w:t>
      </w:r>
      <w:r w:rsidR="006F2CC0" w:rsidRPr="00B06AF7">
        <w:rPr>
          <w:rFonts w:asciiTheme="minorHAnsi" w:eastAsia="Arial Unicode MS" w:hAnsiTheme="minorHAnsi" w:cstheme="minorHAnsi"/>
          <w:szCs w:val="22"/>
          <w:lang w:val="en-US" w:bidi="th-TH"/>
        </w:rPr>
        <w:t xml:space="preserve"> 31 </w:t>
      </w:r>
      <w:r w:rsidRPr="00B06AF7">
        <w:rPr>
          <w:rFonts w:asciiTheme="minorHAnsi" w:eastAsia="Arial Unicode MS" w:hAnsiTheme="minorHAnsi" w:cstheme="minorHAnsi"/>
          <w:szCs w:val="22"/>
          <w:lang w:val="en-US" w:bidi="th-TH"/>
        </w:rPr>
        <w:t>December 201</w:t>
      </w:r>
      <w:r w:rsidR="006F2CC0" w:rsidRPr="00B06AF7">
        <w:rPr>
          <w:rFonts w:asciiTheme="minorHAnsi" w:eastAsia="Arial Unicode MS" w:hAnsiTheme="minorHAnsi" w:cstheme="minorHAnsi"/>
          <w:szCs w:val="22"/>
          <w:lang w:val="en-US" w:bidi="th-TH"/>
        </w:rPr>
        <w:t>9 and 2018</w:t>
      </w:r>
      <w:r w:rsidRPr="00B06AF7">
        <w:rPr>
          <w:rFonts w:asciiTheme="minorHAnsi" w:eastAsia="Arial Unicode MS" w:hAnsiTheme="minorHAnsi" w:cstheme="minorHAnsi"/>
          <w:szCs w:val="22"/>
          <w:lang w:val="en-US" w:bidi="th-TH"/>
        </w:rPr>
        <w:t xml:space="preserve"> were as </w:t>
      </w:r>
      <w:proofErr w:type="gramStart"/>
      <w:r w:rsidRPr="00B06AF7">
        <w:rPr>
          <w:rFonts w:asciiTheme="minorHAnsi" w:eastAsia="Arial Unicode MS" w:hAnsiTheme="minorHAnsi" w:cstheme="minorHAnsi"/>
          <w:szCs w:val="22"/>
          <w:lang w:val="en-US" w:bidi="th-TH"/>
        </w:rPr>
        <w:t>follows;</w:t>
      </w:r>
      <w:proofErr w:type="gramEnd"/>
    </w:p>
    <w:p w14:paraId="371BC63C" w14:textId="77777777" w:rsidR="00BA6353" w:rsidRPr="00B06AF7" w:rsidRDefault="00BA6353" w:rsidP="00996A9D">
      <w:pPr>
        <w:tabs>
          <w:tab w:val="left" w:pos="540"/>
        </w:tabs>
        <w:spacing w:line="240" w:lineRule="atLeast"/>
        <w:ind w:left="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B06AF7" w14:paraId="4CDB7C60" w14:textId="77777777" w:rsidTr="00391F22">
        <w:trPr>
          <w:cantSplit/>
          <w:trHeight w:val="39"/>
          <w:tblHeader/>
        </w:trPr>
        <w:tc>
          <w:tcPr>
            <w:tcW w:w="3431" w:type="dxa"/>
          </w:tcPr>
          <w:p w14:paraId="0597991F" w14:textId="77777777" w:rsidR="00996A9D" w:rsidRPr="00B06AF7"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B06AF7"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0A0AEEF"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7F63CE14" w14:textId="77777777" w:rsidR="00996A9D" w:rsidRPr="00B06AF7"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34BCDF9E" w14:textId="77777777" w:rsidR="00996A9D" w:rsidRPr="00B06AF7" w:rsidRDefault="00996A9D" w:rsidP="00996A9D">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996A9D" w:rsidRPr="00B06AF7" w14:paraId="220392B9" w14:textId="77777777" w:rsidTr="00391F22">
        <w:trPr>
          <w:cantSplit/>
          <w:tblHeader/>
        </w:trPr>
        <w:tc>
          <w:tcPr>
            <w:tcW w:w="3431" w:type="dxa"/>
          </w:tcPr>
          <w:p w14:paraId="1B3F4FC3" w14:textId="77777777" w:rsidR="00996A9D" w:rsidRPr="00B06AF7" w:rsidRDefault="00996A9D" w:rsidP="00996A9D">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996A9D" w:rsidRPr="00B06AF7" w:rsidRDefault="00996A9D" w:rsidP="00996A9D">
            <w:pPr>
              <w:spacing w:line="240" w:lineRule="atLeast"/>
              <w:ind w:left="-61" w:right="-61"/>
              <w:jc w:val="center"/>
              <w:rPr>
                <w:rFonts w:asciiTheme="minorHAnsi" w:hAnsiTheme="minorHAnsi" w:cstheme="minorHAnsi"/>
                <w:i/>
                <w:iCs/>
                <w:szCs w:val="22"/>
              </w:rPr>
            </w:pPr>
          </w:p>
        </w:tc>
        <w:tc>
          <w:tcPr>
            <w:tcW w:w="1197" w:type="dxa"/>
          </w:tcPr>
          <w:p w14:paraId="4497A148" w14:textId="0EFCD209" w:rsidR="00996A9D" w:rsidRPr="00B06AF7" w:rsidRDefault="00996A9D" w:rsidP="00996A9D">
            <w:pPr>
              <w:spacing w:line="240" w:lineRule="atLeast"/>
              <w:ind w:left="-79" w:right="-79" w:hanging="41"/>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0813123D" w14:textId="77777777" w:rsidR="00996A9D" w:rsidRPr="00B06AF7" w:rsidRDefault="00996A9D" w:rsidP="00996A9D">
            <w:pPr>
              <w:spacing w:line="240" w:lineRule="atLeast"/>
              <w:jc w:val="center"/>
              <w:rPr>
                <w:rFonts w:asciiTheme="minorHAnsi" w:hAnsiTheme="minorHAnsi" w:cstheme="minorHAnsi"/>
                <w:bCs/>
                <w:szCs w:val="22"/>
              </w:rPr>
            </w:pPr>
          </w:p>
        </w:tc>
        <w:tc>
          <w:tcPr>
            <w:tcW w:w="1190" w:type="dxa"/>
          </w:tcPr>
          <w:p w14:paraId="5EAF61C9" w14:textId="14124FEE"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09473BA2" w14:textId="77777777" w:rsidR="00996A9D" w:rsidRPr="00B06AF7" w:rsidRDefault="00996A9D" w:rsidP="00996A9D">
            <w:pPr>
              <w:spacing w:line="240" w:lineRule="atLeast"/>
              <w:jc w:val="center"/>
              <w:rPr>
                <w:rFonts w:asciiTheme="minorHAnsi" w:hAnsiTheme="minorHAnsi" w:cstheme="minorHAnsi"/>
                <w:bCs/>
                <w:szCs w:val="22"/>
              </w:rPr>
            </w:pPr>
          </w:p>
        </w:tc>
        <w:tc>
          <w:tcPr>
            <w:tcW w:w="1170" w:type="dxa"/>
          </w:tcPr>
          <w:p w14:paraId="0CC760A4" w14:textId="1D911AD4" w:rsidR="00996A9D" w:rsidRPr="00B06AF7" w:rsidRDefault="00996A9D" w:rsidP="00996A9D">
            <w:pPr>
              <w:spacing w:line="240" w:lineRule="atLeast"/>
              <w:ind w:left="-79" w:right="-79"/>
              <w:jc w:val="center"/>
              <w:rPr>
                <w:rFonts w:asciiTheme="minorHAnsi" w:hAnsiTheme="minorHAnsi" w:cstheme="minorHAnsi"/>
                <w:bCs/>
                <w:szCs w:val="22"/>
                <w:cs/>
                <w:lang w:bidi="th-TH"/>
              </w:rPr>
            </w:pPr>
            <w:r w:rsidRPr="00B06AF7">
              <w:rPr>
                <w:rFonts w:asciiTheme="minorHAnsi" w:hAnsiTheme="minorHAnsi" w:cstheme="minorHAnsi"/>
                <w:bCs/>
                <w:szCs w:val="22"/>
              </w:rPr>
              <w:t>2019</w:t>
            </w:r>
          </w:p>
        </w:tc>
        <w:tc>
          <w:tcPr>
            <w:tcW w:w="180" w:type="dxa"/>
          </w:tcPr>
          <w:p w14:paraId="57D31C30" w14:textId="77777777" w:rsidR="00996A9D" w:rsidRPr="00B06AF7" w:rsidRDefault="00996A9D" w:rsidP="00996A9D">
            <w:pPr>
              <w:spacing w:line="240" w:lineRule="atLeast"/>
              <w:jc w:val="center"/>
              <w:rPr>
                <w:rFonts w:asciiTheme="minorHAnsi" w:hAnsiTheme="minorHAnsi" w:cstheme="minorHAnsi"/>
                <w:bCs/>
                <w:szCs w:val="22"/>
              </w:rPr>
            </w:pPr>
          </w:p>
        </w:tc>
        <w:tc>
          <w:tcPr>
            <w:tcW w:w="1253" w:type="dxa"/>
          </w:tcPr>
          <w:p w14:paraId="58ED4882" w14:textId="62BF07C9" w:rsidR="00996A9D" w:rsidRPr="00B06AF7" w:rsidRDefault="00996A9D" w:rsidP="00996A9D">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r>
      <w:tr w:rsidR="00996A9D" w:rsidRPr="00B06AF7" w14:paraId="0AB821F6" w14:textId="77777777" w:rsidTr="00391F22">
        <w:trPr>
          <w:cantSplit/>
          <w:trHeight w:val="39"/>
        </w:trPr>
        <w:tc>
          <w:tcPr>
            <w:tcW w:w="3431" w:type="dxa"/>
          </w:tcPr>
          <w:p w14:paraId="7E208178"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B06AF7"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B06AF7" w:rsidRDefault="00996A9D" w:rsidP="00996A9D">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996A9D" w:rsidRPr="00B06AF7" w14:paraId="65064FA2" w14:textId="77777777" w:rsidTr="00391F22">
        <w:trPr>
          <w:cantSplit/>
          <w:trHeight w:val="39"/>
        </w:trPr>
        <w:tc>
          <w:tcPr>
            <w:tcW w:w="3431" w:type="dxa"/>
          </w:tcPr>
          <w:p w14:paraId="54FB957C" w14:textId="77777777" w:rsidR="00996A9D" w:rsidRPr="00B06AF7" w:rsidRDefault="00996A9D" w:rsidP="00996A9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Trade account receivables</w:t>
            </w:r>
          </w:p>
        </w:tc>
        <w:tc>
          <w:tcPr>
            <w:tcW w:w="547" w:type="dxa"/>
          </w:tcPr>
          <w:p w14:paraId="52A29BF3" w14:textId="77777777" w:rsidR="00996A9D" w:rsidRPr="00B06AF7" w:rsidRDefault="00996A9D" w:rsidP="00996A9D">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3D73664C" w:rsidR="00996A9D" w:rsidRPr="00B06AF7" w:rsidRDefault="0008460B" w:rsidP="00996A9D">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118,283</w:t>
            </w:r>
          </w:p>
        </w:tc>
        <w:tc>
          <w:tcPr>
            <w:tcW w:w="178" w:type="dxa"/>
            <w:tcBorders>
              <w:left w:val="nil"/>
            </w:tcBorders>
            <w:vAlign w:val="bottom"/>
          </w:tcPr>
          <w:p w14:paraId="5F57B580" w14:textId="77777777" w:rsidR="00996A9D" w:rsidRPr="00B06AF7" w:rsidRDefault="00996A9D" w:rsidP="00996A9D">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77777777" w:rsidR="00996A9D" w:rsidRPr="00B06AF7" w:rsidRDefault="00996A9D" w:rsidP="00391F22">
            <w:pPr>
              <w:spacing w:line="240" w:lineRule="auto"/>
              <w:ind w:left="-108" w:right="62"/>
              <w:jc w:val="right"/>
              <w:rPr>
                <w:rFonts w:asciiTheme="minorHAnsi" w:eastAsia="Calibri" w:hAnsiTheme="minorHAnsi" w:cstheme="minorHAnsi"/>
                <w:bCs/>
                <w:szCs w:val="22"/>
                <w:lang w:val="en-US" w:bidi="th-TH"/>
              </w:rPr>
            </w:pPr>
            <w:r w:rsidRPr="00B06AF7">
              <w:rPr>
                <w:rFonts w:asciiTheme="minorHAnsi" w:eastAsia="Calibri" w:hAnsiTheme="minorHAnsi" w:cstheme="minorHAnsi"/>
                <w:bCs/>
                <w:szCs w:val="22"/>
                <w:lang w:val="en-US" w:bidi="th-TH"/>
              </w:rPr>
              <w:t>153,689</w:t>
            </w:r>
          </w:p>
        </w:tc>
        <w:tc>
          <w:tcPr>
            <w:tcW w:w="178" w:type="dxa"/>
            <w:vAlign w:val="bottom"/>
          </w:tcPr>
          <w:p w14:paraId="5FF78E6E" w14:textId="77777777" w:rsidR="00996A9D" w:rsidRPr="00B06AF7" w:rsidRDefault="00996A9D" w:rsidP="00996A9D">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76246E94" w:rsidR="00996A9D" w:rsidRPr="00B06AF7" w:rsidRDefault="009C2C2B" w:rsidP="00996A9D">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w:t>
            </w:r>
            <w:r w:rsidR="00AC6755">
              <w:rPr>
                <w:rFonts w:asciiTheme="minorHAnsi" w:eastAsia="Calibri" w:hAnsiTheme="minorHAnsi" w:cstheme="minorHAnsi"/>
                <w:bCs/>
                <w:szCs w:val="22"/>
                <w:lang w:val="en-US" w:bidi="th-TH"/>
              </w:rPr>
              <w:t>1</w:t>
            </w:r>
            <w:r>
              <w:rPr>
                <w:rFonts w:asciiTheme="minorHAnsi" w:eastAsia="Calibri" w:hAnsiTheme="minorHAnsi" w:cstheme="minorHAnsi"/>
                <w:bCs/>
                <w:szCs w:val="22"/>
                <w:lang w:val="en-US" w:bidi="th-TH"/>
              </w:rPr>
              <w:t>,399</w:t>
            </w:r>
          </w:p>
        </w:tc>
        <w:tc>
          <w:tcPr>
            <w:tcW w:w="180" w:type="dxa"/>
            <w:vAlign w:val="bottom"/>
          </w:tcPr>
          <w:p w14:paraId="5F975E48" w14:textId="77777777" w:rsidR="00996A9D" w:rsidRPr="00B06AF7" w:rsidRDefault="00996A9D" w:rsidP="00996A9D">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77777777" w:rsidR="00996A9D" w:rsidRPr="00B06AF7" w:rsidRDefault="00996A9D" w:rsidP="00391F22">
            <w:pPr>
              <w:spacing w:line="240" w:lineRule="auto"/>
              <w:ind w:left="-108" w:right="70"/>
              <w:jc w:val="right"/>
              <w:rPr>
                <w:rFonts w:asciiTheme="minorHAnsi" w:eastAsia="Calibri" w:hAnsiTheme="minorHAnsi" w:cstheme="minorHAnsi"/>
                <w:bCs/>
                <w:szCs w:val="22"/>
                <w:lang w:val="en-US" w:bidi="th-TH"/>
              </w:rPr>
            </w:pPr>
            <w:r w:rsidRPr="00B06AF7">
              <w:rPr>
                <w:rFonts w:asciiTheme="minorHAnsi" w:eastAsia="Calibri" w:hAnsiTheme="minorHAnsi" w:cstheme="minorHAnsi"/>
                <w:bCs/>
                <w:szCs w:val="22"/>
                <w:lang w:val="en-US" w:bidi="th-TH"/>
              </w:rPr>
              <w:t>141,729</w:t>
            </w:r>
          </w:p>
        </w:tc>
      </w:tr>
      <w:tr w:rsidR="00996A9D" w:rsidRPr="00B06AF7" w14:paraId="3CEC8AA6" w14:textId="77777777" w:rsidTr="00391F22">
        <w:trPr>
          <w:cantSplit/>
          <w:trHeight w:val="39"/>
        </w:trPr>
        <w:tc>
          <w:tcPr>
            <w:tcW w:w="3431" w:type="dxa"/>
          </w:tcPr>
          <w:p w14:paraId="3E29F70F" w14:textId="77777777" w:rsidR="00996A9D" w:rsidRPr="00B06AF7" w:rsidRDefault="00996A9D" w:rsidP="00996A9D">
            <w:pPr>
              <w:spacing w:line="240" w:lineRule="atLeast"/>
              <w:rPr>
                <w:rFonts w:asciiTheme="minorHAnsi" w:hAnsiTheme="minorHAnsi" w:cstheme="minorHAnsi"/>
                <w:szCs w:val="22"/>
                <w:lang w:val="en-US" w:bidi="th-TH"/>
              </w:rPr>
            </w:pPr>
            <w:r w:rsidRPr="00B06AF7">
              <w:rPr>
                <w:rFonts w:asciiTheme="minorHAnsi" w:hAnsiTheme="minorHAnsi" w:cstheme="minorHAnsi"/>
                <w:szCs w:val="22"/>
                <w:lang w:val="en-US" w:bidi="th-TH"/>
              </w:rPr>
              <w:t>Trade account payables</w:t>
            </w:r>
          </w:p>
        </w:tc>
        <w:tc>
          <w:tcPr>
            <w:tcW w:w="547" w:type="dxa"/>
          </w:tcPr>
          <w:p w14:paraId="6AF7C1EE" w14:textId="77777777" w:rsidR="00996A9D" w:rsidRPr="00B06AF7" w:rsidRDefault="00996A9D" w:rsidP="00996A9D">
            <w:pPr>
              <w:spacing w:line="240" w:lineRule="atLeast"/>
              <w:rPr>
                <w:rFonts w:asciiTheme="minorHAnsi" w:hAnsiTheme="minorHAnsi" w:cstheme="minorHAnsi"/>
                <w:szCs w:val="22"/>
                <w:lang w:val="en-US" w:bidi="th-TH"/>
              </w:rPr>
            </w:pPr>
          </w:p>
        </w:tc>
        <w:tc>
          <w:tcPr>
            <w:tcW w:w="1197" w:type="dxa"/>
            <w:shd w:val="clear" w:color="auto" w:fill="auto"/>
          </w:tcPr>
          <w:p w14:paraId="3DD7AC3D" w14:textId="5944751F" w:rsidR="00996A9D" w:rsidRPr="00B06AF7" w:rsidRDefault="0008460B" w:rsidP="00996A9D">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w:t>
            </w:r>
            <w:r w:rsidR="00AC6755">
              <w:rPr>
                <w:rFonts w:asciiTheme="minorHAnsi" w:eastAsia="Calibri" w:hAnsiTheme="minorHAnsi" w:cstheme="minorHAnsi"/>
                <w:bCs/>
                <w:szCs w:val="22"/>
                <w:lang w:val="en-US" w:bidi="th-TH"/>
              </w:rPr>
              <w:t>2</w:t>
            </w:r>
            <w:r>
              <w:rPr>
                <w:rFonts w:asciiTheme="minorHAnsi" w:eastAsia="Calibri" w:hAnsiTheme="minorHAnsi" w:cstheme="minorHAnsi"/>
                <w:bCs/>
                <w:szCs w:val="22"/>
                <w:lang w:val="en-US" w:bidi="th-TH"/>
              </w:rPr>
              <w:t>,</w:t>
            </w:r>
            <w:r w:rsidR="00A229CB">
              <w:rPr>
                <w:rFonts w:asciiTheme="minorHAnsi" w:eastAsia="Calibri" w:hAnsiTheme="minorHAnsi" w:cstheme="minorHAnsi"/>
                <w:bCs/>
                <w:szCs w:val="22"/>
                <w:lang w:val="en-US" w:bidi="th-TH"/>
              </w:rPr>
              <w:t>82</w:t>
            </w:r>
            <w:r>
              <w:rPr>
                <w:rFonts w:asciiTheme="minorHAnsi" w:eastAsia="Calibri" w:hAnsiTheme="minorHAnsi" w:cstheme="minorHAnsi"/>
                <w:bCs/>
                <w:szCs w:val="22"/>
                <w:lang w:val="en-US" w:bidi="th-TH"/>
              </w:rPr>
              <w:t>3</w:t>
            </w:r>
          </w:p>
        </w:tc>
        <w:tc>
          <w:tcPr>
            <w:tcW w:w="178" w:type="dxa"/>
            <w:tcBorders>
              <w:left w:val="nil"/>
            </w:tcBorders>
            <w:vAlign w:val="bottom"/>
          </w:tcPr>
          <w:p w14:paraId="15F785D7" w14:textId="77777777" w:rsidR="00996A9D" w:rsidRPr="00B06AF7" w:rsidRDefault="00996A9D" w:rsidP="00996A9D">
            <w:pPr>
              <w:keepNext/>
              <w:tabs>
                <w:tab w:val="decimal" w:pos="947"/>
              </w:tabs>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53D64F3D" w14:textId="77777777" w:rsidR="00996A9D" w:rsidRPr="00B06AF7" w:rsidRDefault="00996A9D" w:rsidP="00391F22">
            <w:pPr>
              <w:tabs>
                <w:tab w:val="decimal" w:pos="947"/>
              </w:tabs>
              <w:spacing w:line="240" w:lineRule="auto"/>
              <w:ind w:left="-108" w:right="62"/>
              <w:jc w:val="right"/>
              <w:rPr>
                <w:rFonts w:asciiTheme="minorHAnsi" w:eastAsia="Calibri" w:hAnsiTheme="minorHAnsi" w:cstheme="minorHAnsi"/>
                <w:bCs/>
                <w:szCs w:val="22"/>
                <w:lang w:val="en-US" w:bidi="th-TH"/>
              </w:rPr>
            </w:pPr>
            <w:r w:rsidRPr="00B06AF7">
              <w:rPr>
                <w:rFonts w:asciiTheme="minorHAnsi" w:eastAsia="Calibri" w:hAnsiTheme="minorHAnsi" w:cstheme="minorHAnsi"/>
                <w:bCs/>
                <w:szCs w:val="22"/>
                <w:lang w:val="en-US" w:bidi="th-TH"/>
              </w:rPr>
              <w:t>105</w:t>
            </w:r>
          </w:p>
        </w:tc>
        <w:tc>
          <w:tcPr>
            <w:tcW w:w="178" w:type="dxa"/>
            <w:vAlign w:val="bottom"/>
          </w:tcPr>
          <w:p w14:paraId="5FAAB199" w14:textId="77777777" w:rsidR="00996A9D" w:rsidRPr="00B06AF7" w:rsidRDefault="00996A9D" w:rsidP="00996A9D">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tcPr>
          <w:p w14:paraId="326C1DA3" w14:textId="20AFAEB3" w:rsidR="00996A9D" w:rsidRPr="00B06AF7" w:rsidRDefault="009C2C2B" w:rsidP="009C2C2B">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112,823</w:t>
            </w:r>
          </w:p>
        </w:tc>
        <w:tc>
          <w:tcPr>
            <w:tcW w:w="180" w:type="dxa"/>
            <w:vAlign w:val="bottom"/>
          </w:tcPr>
          <w:p w14:paraId="78B9D4FF" w14:textId="77777777" w:rsidR="00996A9D" w:rsidRPr="00B06AF7" w:rsidRDefault="00996A9D" w:rsidP="00996A9D">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0C2D323A" w14:textId="77777777" w:rsidR="00996A9D" w:rsidRPr="000D362C" w:rsidRDefault="00996A9D" w:rsidP="00391F22">
            <w:pPr>
              <w:tabs>
                <w:tab w:val="decimal" w:pos="689"/>
              </w:tabs>
              <w:spacing w:line="240" w:lineRule="atLeast"/>
              <w:ind w:left="-79" w:right="-79"/>
              <w:rPr>
                <w:rFonts w:asciiTheme="minorHAnsi" w:eastAsia="Arial Unicode MS" w:hAnsiTheme="minorHAnsi" w:cstheme="minorHAnsi"/>
                <w:szCs w:val="22"/>
                <w:cs/>
                <w:lang w:val="en-US" w:bidi="th-TH"/>
              </w:rPr>
            </w:pPr>
            <w:r w:rsidRPr="000D362C">
              <w:rPr>
                <w:rFonts w:asciiTheme="minorHAnsi" w:eastAsia="Arial Unicode MS" w:hAnsiTheme="minorHAnsi" w:cstheme="minorHAnsi"/>
                <w:szCs w:val="22"/>
                <w:lang w:val="en-US" w:bidi="th-TH"/>
              </w:rPr>
              <w:t>-</w:t>
            </w:r>
          </w:p>
        </w:tc>
      </w:tr>
    </w:tbl>
    <w:p w14:paraId="6B367B00" w14:textId="77777777" w:rsidR="000B0173" w:rsidRDefault="000B0173" w:rsidP="000B0173">
      <w:pPr>
        <w:spacing w:line="240" w:lineRule="auto"/>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br w:type="page"/>
      </w:r>
    </w:p>
    <w:p w14:paraId="01022785" w14:textId="33A464C1" w:rsidR="003045F0" w:rsidRPr="00B06AF7" w:rsidRDefault="003045F0" w:rsidP="0005565A">
      <w:pPr>
        <w:pStyle w:val="Heading1"/>
        <w:numPr>
          <w:ilvl w:val="0"/>
          <w:numId w:val="8"/>
        </w:numPr>
        <w:tabs>
          <w:tab w:val="num" w:pos="558"/>
        </w:tabs>
        <w:spacing w:before="0" w:after="0"/>
        <w:ind w:hanging="1314"/>
        <w:rPr>
          <w:rFonts w:asciiTheme="minorHAnsi" w:hAnsiTheme="minorHAnsi" w:cstheme="minorHAnsi"/>
          <w:sz w:val="22"/>
          <w:szCs w:val="22"/>
        </w:rPr>
      </w:pPr>
      <w:r w:rsidRPr="00B06AF7">
        <w:rPr>
          <w:rFonts w:asciiTheme="minorHAnsi" w:hAnsiTheme="minorHAnsi" w:cstheme="minorHAnsi"/>
          <w:sz w:val="22"/>
          <w:szCs w:val="22"/>
        </w:rPr>
        <w:lastRenderedPageBreak/>
        <w:t xml:space="preserve">Cash and cash equivalents </w:t>
      </w:r>
    </w:p>
    <w:p w14:paraId="75545AAC" w14:textId="77777777" w:rsidR="00FF71B6" w:rsidRPr="00B06AF7"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B06AF7" w14:paraId="004D7B4B" w14:textId="77777777" w:rsidTr="0076375D">
        <w:trPr>
          <w:cantSplit/>
          <w:tblHeader/>
        </w:trPr>
        <w:tc>
          <w:tcPr>
            <w:tcW w:w="3978" w:type="dxa"/>
            <w:shd w:val="clear" w:color="auto" w:fill="auto"/>
            <w:vAlign w:val="bottom"/>
          </w:tcPr>
          <w:p w14:paraId="40276B20" w14:textId="5396C780" w:rsidR="00985DF9" w:rsidRPr="00B06AF7" w:rsidRDefault="00985DF9" w:rsidP="00BF10A5">
            <w:pPr>
              <w:pStyle w:val="acctfourfigures"/>
              <w:spacing w:line="240" w:lineRule="atLeast"/>
              <w:rPr>
                <w:rFonts w:asciiTheme="minorHAnsi" w:hAnsiTheme="minorHAnsi" w:cstheme="minorHAnsi"/>
                <w:color w:val="0000FF"/>
                <w:szCs w:val="22"/>
              </w:rPr>
            </w:pPr>
          </w:p>
        </w:tc>
        <w:tc>
          <w:tcPr>
            <w:tcW w:w="2553" w:type="dxa"/>
            <w:gridSpan w:val="3"/>
          </w:tcPr>
          <w:p w14:paraId="4345812B" w14:textId="77777777"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5C792097" w14:textId="7FB346F2"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financial statements </w:t>
            </w:r>
          </w:p>
        </w:tc>
        <w:tc>
          <w:tcPr>
            <w:tcW w:w="180" w:type="dxa"/>
          </w:tcPr>
          <w:p w14:paraId="2DE4361F" w14:textId="77777777" w:rsidR="00985DF9" w:rsidRPr="00B06AF7"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531C509D" w14:textId="1BB5C12E" w:rsidR="00985DF9" w:rsidRPr="00B06AF7" w:rsidRDefault="00985DF9" w:rsidP="00BF10A5">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financial statements </w:t>
            </w:r>
          </w:p>
        </w:tc>
      </w:tr>
      <w:tr w:rsidR="002E2D8C" w:rsidRPr="00B06AF7" w14:paraId="787B95C9" w14:textId="77777777" w:rsidTr="0076375D">
        <w:trPr>
          <w:cantSplit/>
          <w:tblHeader/>
        </w:trPr>
        <w:tc>
          <w:tcPr>
            <w:tcW w:w="3978" w:type="dxa"/>
          </w:tcPr>
          <w:p w14:paraId="377FA112" w14:textId="77777777" w:rsidR="002E2D8C" w:rsidRPr="00B06AF7" w:rsidRDefault="002E2D8C" w:rsidP="00BF10A5">
            <w:pPr>
              <w:pStyle w:val="acctfourfigures"/>
              <w:spacing w:line="240" w:lineRule="atLeast"/>
              <w:jc w:val="center"/>
              <w:rPr>
                <w:rFonts w:asciiTheme="minorHAnsi" w:hAnsiTheme="minorHAnsi" w:cstheme="minorHAnsi"/>
                <w:szCs w:val="22"/>
              </w:rPr>
            </w:pPr>
          </w:p>
        </w:tc>
        <w:tc>
          <w:tcPr>
            <w:tcW w:w="1197" w:type="dxa"/>
          </w:tcPr>
          <w:p w14:paraId="36530B8E" w14:textId="77777777"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2019</w:t>
            </w:r>
          </w:p>
        </w:tc>
        <w:tc>
          <w:tcPr>
            <w:tcW w:w="178" w:type="dxa"/>
          </w:tcPr>
          <w:p w14:paraId="2AEF0A8C"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178" w:type="dxa"/>
          </w:tcPr>
          <w:p w14:paraId="2F746D09" w14:textId="77777777"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2018</w:t>
            </w:r>
          </w:p>
        </w:tc>
        <w:tc>
          <w:tcPr>
            <w:tcW w:w="180" w:type="dxa"/>
          </w:tcPr>
          <w:p w14:paraId="2087B362"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191" w:type="dxa"/>
          </w:tcPr>
          <w:p w14:paraId="10F98A86" w14:textId="77777777"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2019</w:t>
            </w:r>
          </w:p>
        </w:tc>
        <w:tc>
          <w:tcPr>
            <w:tcW w:w="179" w:type="dxa"/>
          </w:tcPr>
          <w:p w14:paraId="5043FAF0" w14:textId="77777777" w:rsidR="002E2D8C" w:rsidRPr="00B06AF7" w:rsidRDefault="002E2D8C" w:rsidP="002E2D8C">
            <w:pPr>
              <w:pStyle w:val="acctmergecolhdg"/>
              <w:spacing w:line="240" w:lineRule="atLeast"/>
              <w:rPr>
                <w:rFonts w:asciiTheme="minorHAnsi" w:hAnsiTheme="minorHAnsi" w:cstheme="minorHAnsi"/>
                <w:b w:val="0"/>
                <w:bCs/>
                <w:szCs w:val="22"/>
              </w:rPr>
            </w:pPr>
          </w:p>
        </w:tc>
        <w:tc>
          <w:tcPr>
            <w:tcW w:w="1243" w:type="dxa"/>
          </w:tcPr>
          <w:p w14:paraId="5AFEB53C" w14:textId="77777777" w:rsidR="002E2D8C" w:rsidRPr="00B06AF7" w:rsidRDefault="002524EB" w:rsidP="002E2D8C">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2018</w:t>
            </w:r>
          </w:p>
        </w:tc>
      </w:tr>
      <w:tr w:rsidR="00985DF9" w:rsidRPr="00B06AF7" w14:paraId="34DBA714" w14:textId="77777777" w:rsidTr="0076375D">
        <w:trPr>
          <w:cantSplit/>
          <w:tblHeader/>
        </w:trPr>
        <w:tc>
          <w:tcPr>
            <w:tcW w:w="3978" w:type="dxa"/>
          </w:tcPr>
          <w:p w14:paraId="382E3BCD" w14:textId="77777777" w:rsidR="00985DF9" w:rsidRPr="00B06AF7"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B06AF7" w:rsidRDefault="00061D7E" w:rsidP="00BF10A5">
            <w:pPr>
              <w:pStyle w:val="acctfourfigure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BF11C7" w:rsidRPr="00B06AF7" w14:paraId="1F7C4906" w14:textId="77777777" w:rsidTr="0076375D">
        <w:trPr>
          <w:cantSplit/>
        </w:trPr>
        <w:tc>
          <w:tcPr>
            <w:tcW w:w="3978" w:type="dxa"/>
          </w:tcPr>
          <w:p w14:paraId="69A588BF" w14:textId="77777777" w:rsidR="00BF11C7" w:rsidRPr="00B06AF7" w:rsidRDefault="00BF11C7" w:rsidP="00BF11C7">
            <w:pPr>
              <w:spacing w:line="240" w:lineRule="atLeast"/>
              <w:rPr>
                <w:rFonts w:asciiTheme="minorHAnsi" w:hAnsiTheme="minorHAnsi" w:cstheme="minorHAnsi"/>
                <w:szCs w:val="22"/>
              </w:rPr>
            </w:pPr>
            <w:r w:rsidRPr="00B06AF7">
              <w:rPr>
                <w:rFonts w:asciiTheme="minorHAnsi" w:hAnsiTheme="minorHAnsi" w:cstheme="minorHAnsi"/>
                <w:szCs w:val="22"/>
              </w:rPr>
              <w:t>Cash on hand</w:t>
            </w:r>
          </w:p>
        </w:tc>
        <w:tc>
          <w:tcPr>
            <w:tcW w:w="1197" w:type="dxa"/>
          </w:tcPr>
          <w:p w14:paraId="0E7C0977" w14:textId="52228140" w:rsidR="00BF11C7" w:rsidRPr="00B06AF7" w:rsidRDefault="003D6578" w:rsidP="00BF11C7">
            <w:pPr>
              <w:pStyle w:val="acctfourfigures"/>
              <w:tabs>
                <w:tab w:val="clear" w:pos="765"/>
                <w:tab w:val="decimal" w:pos="911"/>
              </w:tabs>
              <w:spacing w:line="240" w:lineRule="atLeast"/>
              <w:ind w:right="11"/>
              <w:rPr>
                <w:rFonts w:asciiTheme="minorHAnsi" w:hAnsiTheme="minorHAnsi" w:cstheme="minorHAnsi"/>
                <w:szCs w:val="22"/>
              </w:rPr>
            </w:pPr>
            <w:r>
              <w:rPr>
                <w:rFonts w:asciiTheme="minorHAnsi" w:hAnsiTheme="minorHAnsi" w:cstheme="minorHAnsi"/>
                <w:szCs w:val="22"/>
              </w:rPr>
              <w:t>520</w:t>
            </w:r>
          </w:p>
        </w:tc>
        <w:tc>
          <w:tcPr>
            <w:tcW w:w="178" w:type="dxa"/>
          </w:tcPr>
          <w:p w14:paraId="4783DA4B" w14:textId="77777777" w:rsidR="00BF11C7" w:rsidRPr="00B06AF7" w:rsidRDefault="00BF11C7" w:rsidP="00BF11C7">
            <w:pPr>
              <w:pStyle w:val="acctfourfigures"/>
              <w:spacing w:line="240" w:lineRule="atLeast"/>
              <w:rPr>
                <w:rFonts w:asciiTheme="minorHAnsi" w:hAnsiTheme="minorHAnsi" w:cstheme="minorHAnsi"/>
                <w:szCs w:val="22"/>
              </w:rPr>
            </w:pPr>
          </w:p>
        </w:tc>
        <w:tc>
          <w:tcPr>
            <w:tcW w:w="1178" w:type="dxa"/>
          </w:tcPr>
          <w:p w14:paraId="285A54B3" w14:textId="603019C3"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457</w:t>
            </w:r>
          </w:p>
        </w:tc>
        <w:tc>
          <w:tcPr>
            <w:tcW w:w="180" w:type="dxa"/>
          </w:tcPr>
          <w:p w14:paraId="2C702E9F"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191" w:type="dxa"/>
          </w:tcPr>
          <w:p w14:paraId="66B94A33" w14:textId="6980BFD5" w:rsidR="00BF11C7" w:rsidRPr="00B06AF7" w:rsidRDefault="00A3779B" w:rsidP="00FC7AD6">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150</w:t>
            </w:r>
          </w:p>
        </w:tc>
        <w:tc>
          <w:tcPr>
            <w:tcW w:w="179" w:type="dxa"/>
          </w:tcPr>
          <w:p w14:paraId="6D606875"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243" w:type="dxa"/>
          </w:tcPr>
          <w:p w14:paraId="269439DB" w14:textId="40434A30"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150</w:t>
            </w:r>
          </w:p>
        </w:tc>
      </w:tr>
      <w:tr w:rsidR="00BF11C7" w:rsidRPr="00B06AF7" w14:paraId="31B85617" w14:textId="77777777" w:rsidTr="0076375D">
        <w:trPr>
          <w:cantSplit/>
        </w:trPr>
        <w:tc>
          <w:tcPr>
            <w:tcW w:w="3978" w:type="dxa"/>
          </w:tcPr>
          <w:p w14:paraId="7E0A2313" w14:textId="3578584F" w:rsidR="00BF11C7" w:rsidRPr="00B06AF7" w:rsidRDefault="00BF11C7" w:rsidP="00BF11C7">
            <w:pPr>
              <w:spacing w:line="240" w:lineRule="atLeast"/>
              <w:rPr>
                <w:rFonts w:asciiTheme="minorHAnsi" w:hAnsiTheme="minorHAnsi" w:cstheme="minorHAnsi"/>
                <w:szCs w:val="22"/>
              </w:rPr>
            </w:pPr>
            <w:r w:rsidRPr="00B06AF7">
              <w:rPr>
                <w:rFonts w:asciiTheme="minorHAnsi" w:hAnsiTheme="minorHAnsi" w:cstheme="minorHAnsi"/>
                <w:szCs w:val="22"/>
              </w:rPr>
              <w:t>Cheque in Hand</w:t>
            </w:r>
          </w:p>
        </w:tc>
        <w:tc>
          <w:tcPr>
            <w:tcW w:w="1197" w:type="dxa"/>
          </w:tcPr>
          <w:p w14:paraId="65F07D12" w14:textId="588C78A5" w:rsidR="00BF11C7" w:rsidRPr="00B06AF7" w:rsidRDefault="006713F1" w:rsidP="00BF11C7">
            <w:pPr>
              <w:pStyle w:val="acctfourfigures"/>
              <w:tabs>
                <w:tab w:val="clear" w:pos="765"/>
                <w:tab w:val="decimal" w:pos="911"/>
              </w:tabs>
              <w:spacing w:line="240" w:lineRule="atLeast"/>
              <w:ind w:right="11"/>
              <w:rPr>
                <w:rFonts w:asciiTheme="minorHAnsi" w:hAnsiTheme="minorHAnsi" w:cstheme="minorHAnsi"/>
                <w:szCs w:val="22"/>
              </w:rPr>
            </w:pPr>
            <w:r>
              <w:rPr>
                <w:rFonts w:asciiTheme="minorHAnsi" w:hAnsiTheme="minorHAnsi" w:cstheme="minorHAnsi"/>
                <w:szCs w:val="22"/>
              </w:rPr>
              <w:t>2,425</w:t>
            </w:r>
          </w:p>
        </w:tc>
        <w:tc>
          <w:tcPr>
            <w:tcW w:w="178" w:type="dxa"/>
          </w:tcPr>
          <w:p w14:paraId="55FB0E67" w14:textId="77777777" w:rsidR="00BF11C7" w:rsidRPr="00B06AF7" w:rsidRDefault="00BF11C7" w:rsidP="00BF11C7">
            <w:pPr>
              <w:pStyle w:val="acctfourfigures"/>
              <w:spacing w:line="240" w:lineRule="atLeast"/>
              <w:rPr>
                <w:rFonts w:asciiTheme="minorHAnsi" w:hAnsiTheme="minorHAnsi" w:cstheme="minorHAnsi"/>
                <w:szCs w:val="22"/>
              </w:rPr>
            </w:pPr>
          </w:p>
        </w:tc>
        <w:tc>
          <w:tcPr>
            <w:tcW w:w="1178" w:type="dxa"/>
          </w:tcPr>
          <w:p w14:paraId="1B6470B8" w14:textId="30593864"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6,432</w:t>
            </w:r>
          </w:p>
        </w:tc>
        <w:tc>
          <w:tcPr>
            <w:tcW w:w="180" w:type="dxa"/>
          </w:tcPr>
          <w:p w14:paraId="7744FA83"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191" w:type="dxa"/>
          </w:tcPr>
          <w:p w14:paraId="2C4B7238" w14:textId="0B4C400C" w:rsidR="00BF11C7" w:rsidRPr="00B06AF7" w:rsidRDefault="00A3779B" w:rsidP="00A3779B">
            <w:pPr>
              <w:tabs>
                <w:tab w:val="decimal" w:pos="689"/>
              </w:tabs>
              <w:spacing w:line="240" w:lineRule="atLeast"/>
              <w:ind w:left="-79" w:right="-79"/>
              <w:rPr>
                <w:rFonts w:asciiTheme="minorHAnsi" w:hAnsiTheme="minorHAnsi" w:cstheme="minorHAnsi"/>
                <w:szCs w:val="22"/>
              </w:rPr>
            </w:pPr>
            <w:r>
              <w:rPr>
                <w:rFonts w:asciiTheme="minorHAnsi" w:hAnsiTheme="minorHAnsi" w:cstheme="minorHAnsi"/>
                <w:szCs w:val="22"/>
              </w:rPr>
              <w:t>-</w:t>
            </w:r>
          </w:p>
        </w:tc>
        <w:tc>
          <w:tcPr>
            <w:tcW w:w="179" w:type="dxa"/>
          </w:tcPr>
          <w:p w14:paraId="6569A748"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243" w:type="dxa"/>
          </w:tcPr>
          <w:p w14:paraId="2143664D" w14:textId="7081DB84"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653</w:t>
            </w:r>
          </w:p>
        </w:tc>
      </w:tr>
      <w:tr w:rsidR="00BF11C7" w:rsidRPr="00B06AF7" w14:paraId="3503DF56" w14:textId="77777777" w:rsidTr="0076375D">
        <w:trPr>
          <w:cantSplit/>
        </w:trPr>
        <w:tc>
          <w:tcPr>
            <w:tcW w:w="3978" w:type="dxa"/>
          </w:tcPr>
          <w:p w14:paraId="07CB7A17" w14:textId="6B0D05B3" w:rsidR="00BF11C7" w:rsidRPr="00B06AF7" w:rsidRDefault="00BF11C7" w:rsidP="00BF11C7">
            <w:pPr>
              <w:spacing w:line="240" w:lineRule="atLeast"/>
              <w:rPr>
                <w:rFonts w:asciiTheme="minorHAnsi" w:hAnsiTheme="minorHAnsi" w:cstheme="minorHAnsi"/>
                <w:szCs w:val="22"/>
              </w:rPr>
            </w:pPr>
            <w:r w:rsidRPr="00B06AF7">
              <w:rPr>
                <w:rFonts w:asciiTheme="minorHAnsi" w:hAnsiTheme="minorHAnsi" w:cstheme="minorHAnsi"/>
                <w:szCs w:val="22"/>
              </w:rPr>
              <w:t>Cash Deposit - Current Account</w:t>
            </w:r>
          </w:p>
        </w:tc>
        <w:tc>
          <w:tcPr>
            <w:tcW w:w="1197" w:type="dxa"/>
          </w:tcPr>
          <w:p w14:paraId="24176DA5" w14:textId="2E608C02" w:rsidR="00BF11C7" w:rsidRPr="00B06AF7" w:rsidRDefault="007C701B" w:rsidP="00BF11C7">
            <w:pPr>
              <w:pStyle w:val="acctfourfigures"/>
              <w:tabs>
                <w:tab w:val="clear" w:pos="765"/>
                <w:tab w:val="decimal" w:pos="911"/>
              </w:tabs>
              <w:spacing w:line="240" w:lineRule="atLeast"/>
              <w:ind w:right="11"/>
              <w:rPr>
                <w:rFonts w:asciiTheme="minorHAnsi" w:hAnsiTheme="minorHAnsi" w:cstheme="minorHAnsi"/>
                <w:szCs w:val="22"/>
              </w:rPr>
            </w:pPr>
            <w:r>
              <w:rPr>
                <w:rFonts w:asciiTheme="minorHAnsi" w:hAnsiTheme="minorHAnsi" w:cstheme="minorHAnsi"/>
                <w:szCs w:val="22"/>
              </w:rPr>
              <w:t>88,184</w:t>
            </w:r>
          </w:p>
        </w:tc>
        <w:tc>
          <w:tcPr>
            <w:tcW w:w="178" w:type="dxa"/>
          </w:tcPr>
          <w:p w14:paraId="31D609A4" w14:textId="77777777" w:rsidR="00BF11C7" w:rsidRPr="00B06AF7" w:rsidRDefault="00BF11C7" w:rsidP="00BF11C7">
            <w:pPr>
              <w:pStyle w:val="acctfourfigures"/>
              <w:spacing w:line="240" w:lineRule="atLeast"/>
              <w:rPr>
                <w:rFonts w:asciiTheme="minorHAnsi" w:hAnsiTheme="minorHAnsi" w:cstheme="minorHAnsi"/>
                <w:szCs w:val="22"/>
              </w:rPr>
            </w:pPr>
          </w:p>
        </w:tc>
        <w:tc>
          <w:tcPr>
            <w:tcW w:w="1178" w:type="dxa"/>
          </w:tcPr>
          <w:p w14:paraId="7B3CA2FB" w14:textId="69D5130A"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17,314</w:t>
            </w:r>
          </w:p>
        </w:tc>
        <w:tc>
          <w:tcPr>
            <w:tcW w:w="180" w:type="dxa"/>
          </w:tcPr>
          <w:p w14:paraId="60455F2F"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191" w:type="dxa"/>
          </w:tcPr>
          <w:p w14:paraId="60616C68" w14:textId="2C7BC4AB" w:rsidR="00BF11C7" w:rsidRPr="00B06AF7" w:rsidRDefault="00A3779B" w:rsidP="00FC7AD6">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77,243</w:t>
            </w:r>
          </w:p>
        </w:tc>
        <w:tc>
          <w:tcPr>
            <w:tcW w:w="179" w:type="dxa"/>
          </w:tcPr>
          <w:p w14:paraId="1488C5EC"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243" w:type="dxa"/>
          </w:tcPr>
          <w:p w14:paraId="5E1DB70A" w14:textId="40CF4D1E"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218</w:t>
            </w:r>
          </w:p>
        </w:tc>
      </w:tr>
      <w:tr w:rsidR="00BF11C7" w:rsidRPr="00B06AF7" w14:paraId="09C05402" w14:textId="77777777" w:rsidTr="0076375D">
        <w:trPr>
          <w:cantSplit/>
        </w:trPr>
        <w:tc>
          <w:tcPr>
            <w:tcW w:w="3978" w:type="dxa"/>
          </w:tcPr>
          <w:p w14:paraId="709BC4E0" w14:textId="6DA0A713" w:rsidR="00BF11C7" w:rsidRPr="00B06AF7" w:rsidRDefault="00BF11C7" w:rsidP="00BF11C7">
            <w:pPr>
              <w:spacing w:line="240" w:lineRule="atLeast"/>
              <w:rPr>
                <w:rFonts w:asciiTheme="minorHAnsi" w:hAnsiTheme="minorHAnsi" w:cstheme="minorHAnsi"/>
                <w:szCs w:val="22"/>
              </w:rPr>
            </w:pPr>
            <w:r w:rsidRPr="00B06AF7">
              <w:rPr>
                <w:rFonts w:asciiTheme="minorHAnsi" w:hAnsiTheme="minorHAnsi" w:cstheme="minorHAnsi"/>
                <w:szCs w:val="22"/>
              </w:rPr>
              <w:t>Cash Deposit - Savings Account</w:t>
            </w:r>
          </w:p>
        </w:tc>
        <w:tc>
          <w:tcPr>
            <w:tcW w:w="1197" w:type="dxa"/>
          </w:tcPr>
          <w:p w14:paraId="22DCAF07" w14:textId="3AE3D1AC" w:rsidR="00BF11C7" w:rsidRPr="00B06AF7" w:rsidRDefault="00BA283E" w:rsidP="00BF11C7">
            <w:pPr>
              <w:pStyle w:val="acctfourfigures"/>
              <w:tabs>
                <w:tab w:val="clear" w:pos="765"/>
                <w:tab w:val="decimal" w:pos="911"/>
              </w:tabs>
              <w:spacing w:line="240" w:lineRule="atLeast"/>
              <w:ind w:right="11"/>
              <w:rPr>
                <w:rFonts w:asciiTheme="minorHAnsi" w:hAnsiTheme="minorHAnsi" w:cstheme="minorHAnsi"/>
                <w:szCs w:val="22"/>
              </w:rPr>
            </w:pPr>
            <w:r>
              <w:rPr>
                <w:rFonts w:asciiTheme="minorHAnsi" w:hAnsiTheme="minorHAnsi" w:cstheme="minorHAnsi"/>
                <w:szCs w:val="22"/>
              </w:rPr>
              <w:t>339,471</w:t>
            </w:r>
          </w:p>
        </w:tc>
        <w:tc>
          <w:tcPr>
            <w:tcW w:w="178" w:type="dxa"/>
          </w:tcPr>
          <w:p w14:paraId="07335785" w14:textId="77777777" w:rsidR="00BF11C7" w:rsidRPr="00B06AF7" w:rsidRDefault="00BF11C7" w:rsidP="00BF11C7">
            <w:pPr>
              <w:pStyle w:val="acctfourfigures"/>
              <w:spacing w:line="240" w:lineRule="atLeast"/>
              <w:rPr>
                <w:rFonts w:asciiTheme="minorHAnsi" w:hAnsiTheme="minorHAnsi" w:cstheme="minorHAnsi"/>
                <w:szCs w:val="22"/>
              </w:rPr>
            </w:pPr>
          </w:p>
        </w:tc>
        <w:tc>
          <w:tcPr>
            <w:tcW w:w="1178" w:type="dxa"/>
          </w:tcPr>
          <w:p w14:paraId="57B130BA" w14:textId="2E48681C"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263,951</w:t>
            </w:r>
          </w:p>
        </w:tc>
        <w:tc>
          <w:tcPr>
            <w:tcW w:w="180" w:type="dxa"/>
          </w:tcPr>
          <w:p w14:paraId="43A73E3D"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191" w:type="dxa"/>
          </w:tcPr>
          <w:p w14:paraId="020B8EDE" w14:textId="6412A48C" w:rsidR="00BF11C7" w:rsidRPr="00B06AF7" w:rsidRDefault="00A3779B" w:rsidP="00FC7AD6">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237,013</w:t>
            </w:r>
          </w:p>
        </w:tc>
        <w:tc>
          <w:tcPr>
            <w:tcW w:w="179" w:type="dxa"/>
          </w:tcPr>
          <w:p w14:paraId="107492EC"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243" w:type="dxa"/>
          </w:tcPr>
          <w:p w14:paraId="63352B05" w14:textId="6BCE3C9B"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222,525</w:t>
            </w:r>
          </w:p>
        </w:tc>
      </w:tr>
      <w:tr w:rsidR="00BF11C7" w:rsidRPr="00B06AF7" w14:paraId="64C51C03" w14:textId="77777777" w:rsidTr="0076375D">
        <w:trPr>
          <w:cantSplit/>
        </w:trPr>
        <w:tc>
          <w:tcPr>
            <w:tcW w:w="3978" w:type="dxa"/>
          </w:tcPr>
          <w:p w14:paraId="32638780" w14:textId="47367844" w:rsidR="00BF11C7" w:rsidRPr="00B06AF7" w:rsidRDefault="00BF11C7" w:rsidP="00BF11C7">
            <w:pPr>
              <w:spacing w:line="240" w:lineRule="atLeast"/>
              <w:rPr>
                <w:rFonts w:asciiTheme="minorHAnsi" w:hAnsiTheme="minorHAnsi" w:cstheme="minorHAnsi"/>
                <w:i/>
                <w:iCs/>
                <w:color w:val="0000FF"/>
                <w:szCs w:val="22"/>
                <w:shd w:val="clear" w:color="auto" w:fill="D9D9D9"/>
              </w:rPr>
            </w:pPr>
            <w:r w:rsidRPr="00B06AF7">
              <w:rPr>
                <w:rFonts w:asciiTheme="minorHAnsi" w:hAnsiTheme="minorHAnsi" w:cstheme="minorHAnsi"/>
                <w:szCs w:val="22"/>
              </w:rPr>
              <w:t>Cash Deposit - Fixed Account</w:t>
            </w:r>
          </w:p>
        </w:tc>
        <w:tc>
          <w:tcPr>
            <w:tcW w:w="1197" w:type="dxa"/>
          </w:tcPr>
          <w:p w14:paraId="2F520AE0" w14:textId="59D9997A" w:rsidR="00BF11C7" w:rsidRPr="00B06AF7" w:rsidRDefault="00822E04" w:rsidP="00BF11C7">
            <w:pPr>
              <w:pStyle w:val="acctfourfigures"/>
              <w:tabs>
                <w:tab w:val="clear" w:pos="765"/>
                <w:tab w:val="decimal" w:pos="911"/>
              </w:tabs>
              <w:spacing w:line="240" w:lineRule="atLeast"/>
              <w:ind w:right="11"/>
              <w:rPr>
                <w:rFonts w:asciiTheme="minorHAnsi" w:hAnsiTheme="minorHAnsi" w:cstheme="minorHAnsi"/>
                <w:szCs w:val="22"/>
              </w:rPr>
            </w:pPr>
            <w:r>
              <w:rPr>
                <w:rFonts w:asciiTheme="minorHAnsi" w:hAnsiTheme="minorHAnsi" w:cstheme="minorHAnsi"/>
                <w:szCs w:val="22"/>
              </w:rPr>
              <w:t>84,0</w:t>
            </w:r>
            <w:r w:rsidR="00127E00">
              <w:rPr>
                <w:rFonts w:asciiTheme="minorHAnsi" w:hAnsiTheme="minorHAnsi" w:cstheme="minorHAnsi"/>
                <w:szCs w:val="22"/>
              </w:rPr>
              <w:t>96</w:t>
            </w:r>
          </w:p>
        </w:tc>
        <w:tc>
          <w:tcPr>
            <w:tcW w:w="178" w:type="dxa"/>
          </w:tcPr>
          <w:p w14:paraId="7977F0E3" w14:textId="77777777" w:rsidR="00BF11C7" w:rsidRPr="00B06AF7" w:rsidRDefault="00BF11C7" w:rsidP="00BF11C7">
            <w:pPr>
              <w:pStyle w:val="acctfourfigures"/>
              <w:spacing w:line="240" w:lineRule="atLeast"/>
              <w:rPr>
                <w:rFonts w:asciiTheme="minorHAnsi" w:hAnsiTheme="minorHAnsi" w:cstheme="minorHAnsi"/>
                <w:szCs w:val="22"/>
              </w:rPr>
            </w:pPr>
          </w:p>
        </w:tc>
        <w:tc>
          <w:tcPr>
            <w:tcW w:w="1178" w:type="dxa"/>
          </w:tcPr>
          <w:p w14:paraId="0961398B" w14:textId="2ACECF38"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8,884</w:t>
            </w:r>
          </w:p>
        </w:tc>
        <w:tc>
          <w:tcPr>
            <w:tcW w:w="180" w:type="dxa"/>
          </w:tcPr>
          <w:p w14:paraId="71E92D62"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191" w:type="dxa"/>
          </w:tcPr>
          <w:p w14:paraId="197F0908" w14:textId="2F3713D0" w:rsidR="00BF11C7" w:rsidRPr="00B06AF7" w:rsidRDefault="00A3779B" w:rsidP="00FC7AD6">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78,982</w:t>
            </w:r>
          </w:p>
        </w:tc>
        <w:tc>
          <w:tcPr>
            <w:tcW w:w="179" w:type="dxa"/>
          </w:tcPr>
          <w:p w14:paraId="398A3845" w14:textId="77777777" w:rsidR="00BF11C7" w:rsidRPr="00B06AF7" w:rsidRDefault="00BF11C7" w:rsidP="00FC7AD6">
            <w:pPr>
              <w:pStyle w:val="acctfourfigures"/>
              <w:spacing w:line="240" w:lineRule="atLeast"/>
              <w:jc w:val="right"/>
              <w:rPr>
                <w:rFonts w:asciiTheme="minorHAnsi" w:hAnsiTheme="minorHAnsi" w:cstheme="minorHAnsi"/>
                <w:szCs w:val="22"/>
              </w:rPr>
            </w:pPr>
          </w:p>
        </w:tc>
        <w:tc>
          <w:tcPr>
            <w:tcW w:w="1243" w:type="dxa"/>
          </w:tcPr>
          <w:p w14:paraId="069D8A08" w14:textId="61F7F5CD" w:rsidR="00BF11C7" w:rsidRPr="00B06AF7" w:rsidRDefault="00BF11C7" w:rsidP="0076375D">
            <w:pPr>
              <w:pStyle w:val="acctfourfigures"/>
              <w:tabs>
                <w:tab w:val="clear" w:pos="765"/>
              </w:tabs>
              <w:spacing w:line="240" w:lineRule="atLeast"/>
              <w:ind w:right="61"/>
              <w:jc w:val="right"/>
              <w:rPr>
                <w:rFonts w:asciiTheme="minorHAnsi" w:hAnsiTheme="minorHAnsi" w:cstheme="minorHAnsi"/>
                <w:szCs w:val="22"/>
              </w:rPr>
            </w:pPr>
            <w:r w:rsidRPr="00B06AF7">
              <w:rPr>
                <w:rFonts w:asciiTheme="minorHAnsi" w:hAnsiTheme="minorHAnsi" w:cstheme="minorHAnsi"/>
                <w:szCs w:val="22"/>
              </w:rPr>
              <w:t>4,216</w:t>
            </w:r>
          </w:p>
        </w:tc>
      </w:tr>
      <w:tr w:rsidR="00BF11C7" w:rsidRPr="00B06AF7" w14:paraId="06D450F1" w14:textId="77777777" w:rsidTr="0076375D">
        <w:trPr>
          <w:cantSplit/>
        </w:trPr>
        <w:tc>
          <w:tcPr>
            <w:tcW w:w="3978" w:type="dxa"/>
            <w:vAlign w:val="bottom"/>
          </w:tcPr>
          <w:p w14:paraId="62D49233" w14:textId="4DA5FC22" w:rsidR="00BF11C7" w:rsidRPr="00B06AF7" w:rsidRDefault="00BF11C7" w:rsidP="00BF11C7">
            <w:pPr>
              <w:spacing w:line="240" w:lineRule="atLeast"/>
              <w:ind w:left="175" w:hanging="175"/>
              <w:rPr>
                <w:rFonts w:asciiTheme="minorHAnsi" w:hAnsiTheme="minorHAnsi" w:cstheme="minorHAnsi"/>
                <w:b/>
                <w:bCs/>
                <w:szCs w:val="22"/>
              </w:rPr>
            </w:pPr>
            <w:r w:rsidRPr="00B06AF7">
              <w:rPr>
                <w:rFonts w:asciiTheme="minorHAnsi" w:hAnsiTheme="minorHAnsi" w:cstheme="minorHAnsi"/>
                <w:b/>
                <w:bCs/>
                <w:szCs w:val="22"/>
              </w:rPr>
              <w:t>Total</w:t>
            </w:r>
          </w:p>
        </w:tc>
        <w:tc>
          <w:tcPr>
            <w:tcW w:w="1197" w:type="dxa"/>
            <w:tcBorders>
              <w:top w:val="single" w:sz="4" w:space="0" w:color="auto"/>
              <w:bottom w:val="double" w:sz="4" w:space="0" w:color="auto"/>
            </w:tcBorders>
            <w:vAlign w:val="bottom"/>
          </w:tcPr>
          <w:p w14:paraId="0FF995EF" w14:textId="11C04D47" w:rsidR="00BF11C7" w:rsidRPr="00B06AF7" w:rsidRDefault="00A3779B" w:rsidP="00BF11C7">
            <w:pPr>
              <w:pStyle w:val="acctfourfigures"/>
              <w:tabs>
                <w:tab w:val="clear" w:pos="765"/>
                <w:tab w:val="decimal" w:pos="911"/>
              </w:tabs>
              <w:spacing w:line="240" w:lineRule="atLeast"/>
              <w:ind w:right="11"/>
              <w:rPr>
                <w:rFonts w:asciiTheme="minorHAnsi" w:hAnsiTheme="minorHAnsi" w:cstheme="minorHAnsi"/>
                <w:b/>
                <w:bCs/>
                <w:szCs w:val="22"/>
              </w:rPr>
            </w:pPr>
            <w:r>
              <w:rPr>
                <w:rFonts w:asciiTheme="minorHAnsi" w:hAnsiTheme="minorHAnsi" w:cstheme="minorHAnsi"/>
                <w:b/>
                <w:bCs/>
                <w:szCs w:val="22"/>
              </w:rPr>
              <w:t>514,696</w:t>
            </w:r>
          </w:p>
        </w:tc>
        <w:tc>
          <w:tcPr>
            <w:tcW w:w="178" w:type="dxa"/>
            <w:vAlign w:val="bottom"/>
          </w:tcPr>
          <w:p w14:paraId="74F99869" w14:textId="77777777" w:rsidR="00BF11C7" w:rsidRPr="00B06AF7" w:rsidRDefault="00BF11C7" w:rsidP="00BF11C7">
            <w:pPr>
              <w:pStyle w:val="acctfourfigures"/>
              <w:spacing w:line="240" w:lineRule="atLeast"/>
              <w:rPr>
                <w:rFonts w:asciiTheme="minorHAnsi" w:hAnsiTheme="minorHAnsi" w:cstheme="minorHAnsi"/>
                <w:b/>
                <w:bCs/>
                <w:szCs w:val="22"/>
              </w:rPr>
            </w:pPr>
          </w:p>
        </w:tc>
        <w:tc>
          <w:tcPr>
            <w:tcW w:w="1178" w:type="dxa"/>
            <w:tcBorders>
              <w:top w:val="single" w:sz="4" w:space="0" w:color="auto"/>
              <w:bottom w:val="double" w:sz="4" w:space="0" w:color="auto"/>
            </w:tcBorders>
          </w:tcPr>
          <w:p w14:paraId="2658E2E4" w14:textId="5AF0510A" w:rsidR="00BF11C7" w:rsidRPr="00B06AF7" w:rsidRDefault="00BF11C7" w:rsidP="0076375D">
            <w:pPr>
              <w:pStyle w:val="acctfourfigures"/>
              <w:tabs>
                <w:tab w:val="clear" w:pos="765"/>
              </w:tabs>
              <w:spacing w:line="240" w:lineRule="atLeast"/>
              <w:ind w:right="61"/>
              <w:jc w:val="right"/>
              <w:rPr>
                <w:rFonts w:asciiTheme="minorHAnsi" w:hAnsiTheme="minorHAnsi" w:cstheme="minorHAnsi"/>
                <w:b/>
                <w:bCs/>
                <w:szCs w:val="22"/>
              </w:rPr>
            </w:pPr>
            <w:r w:rsidRPr="00B06AF7">
              <w:rPr>
                <w:rFonts w:asciiTheme="minorHAnsi" w:hAnsiTheme="minorHAnsi" w:cstheme="minorHAnsi"/>
                <w:b/>
                <w:bCs/>
                <w:szCs w:val="22"/>
              </w:rPr>
              <w:t>297,038</w:t>
            </w:r>
          </w:p>
        </w:tc>
        <w:tc>
          <w:tcPr>
            <w:tcW w:w="180" w:type="dxa"/>
            <w:vAlign w:val="bottom"/>
          </w:tcPr>
          <w:p w14:paraId="3B050A4A" w14:textId="77777777" w:rsidR="00BF11C7" w:rsidRPr="00B06AF7" w:rsidRDefault="00BF11C7" w:rsidP="00FC7AD6">
            <w:pPr>
              <w:pStyle w:val="acctfourfigures"/>
              <w:spacing w:line="240" w:lineRule="atLeast"/>
              <w:jc w:val="right"/>
              <w:rPr>
                <w:rFonts w:asciiTheme="minorHAnsi" w:hAnsiTheme="minorHAnsi" w:cstheme="minorHAnsi"/>
                <w:b/>
                <w:bCs/>
                <w:szCs w:val="22"/>
              </w:rPr>
            </w:pPr>
          </w:p>
        </w:tc>
        <w:tc>
          <w:tcPr>
            <w:tcW w:w="1191" w:type="dxa"/>
            <w:tcBorders>
              <w:top w:val="single" w:sz="4" w:space="0" w:color="auto"/>
              <w:bottom w:val="double" w:sz="4" w:space="0" w:color="auto"/>
            </w:tcBorders>
            <w:vAlign w:val="bottom"/>
          </w:tcPr>
          <w:p w14:paraId="4B687AF8" w14:textId="0EECD78A" w:rsidR="00BF11C7" w:rsidRPr="00B06AF7" w:rsidRDefault="00A3779B" w:rsidP="00FC7AD6">
            <w:pPr>
              <w:pStyle w:val="acctfourfigures"/>
              <w:tabs>
                <w:tab w:val="clear" w:pos="765"/>
                <w:tab w:val="decimal" w:pos="825"/>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393,388</w:t>
            </w:r>
          </w:p>
        </w:tc>
        <w:tc>
          <w:tcPr>
            <w:tcW w:w="179" w:type="dxa"/>
            <w:vAlign w:val="bottom"/>
          </w:tcPr>
          <w:p w14:paraId="02425DE1" w14:textId="77777777" w:rsidR="00BF11C7" w:rsidRPr="00B06AF7" w:rsidRDefault="00BF11C7" w:rsidP="00FC7AD6">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009D9E1B" w:rsidR="00BF11C7" w:rsidRPr="00B06AF7" w:rsidRDefault="00BF11C7" w:rsidP="0076375D">
            <w:pPr>
              <w:pStyle w:val="acctfourfigures"/>
              <w:tabs>
                <w:tab w:val="clear" w:pos="765"/>
              </w:tabs>
              <w:spacing w:line="240" w:lineRule="atLeast"/>
              <w:ind w:right="61"/>
              <w:jc w:val="right"/>
              <w:rPr>
                <w:rFonts w:asciiTheme="minorHAnsi" w:hAnsiTheme="minorHAnsi" w:cstheme="minorHAnsi"/>
                <w:b/>
                <w:bCs/>
                <w:szCs w:val="22"/>
              </w:rPr>
            </w:pPr>
            <w:r w:rsidRPr="00B06AF7">
              <w:rPr>
                <w:rFonts w:asciiTheme="minorHAnsi" w:hAnsiTheme="minorHAnsi" w:cstheme="minorHAnsi"/>
                <w:b/>
                <w:bCs/>
                <w:szCs w:val="22"/>
              </w:rPr>
              <w:t>227,762</w:t>
            </w:r>
          </w:p>
        </w:tc>
      </w:tr>
    </w:tbl>
    <w:p w14:paraId="1A31EDC4" w14:textId="77777777" w:rsidR="008B5CA2" w:rsidRPr="00B06AF7" w:rsidRDefault="008B5CA2" w:rsidP="00BF10A5">
      <w:pPr>
        <w:ind w:left="540"/>
        <w:jc w:val="both"/>
        <w:rPr>
          <w:rFonts w:asciiTheme="minorHAnsi" w:hAnsiTheme="minorHAnsi" w:cstheme="minorHAnsi"/>
          <w:szCs w:val="22"/>
        </w:rPr>
      </w:pPr>
    </w:p>
    <w:p w14:paraId="087B453C" w14:textId="0B0A5213" w:rsidR="001730B1" w:rsidRPr="001970F9" w:rsidRDefault="0091705B" w:rsidP="001970F9">
      <w:pPr>
        <w:pStyle w:val="Heading1"/>
        <w:numPr>
          <w:ilvl w:val="0"/>
          <w:numId w:val="8"/>
        </w:numPr>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t>Trade accounts receivable</w:t>
      </w:r>
    </w:p>
    <w:p w14:paraId="56FE1B6D" w14:textId="77777777" w:rsidR="00E7005B" w:rsidRPr="00B06AF7"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B06AF7" w14:paraId="207B699E" w14:textId="77777777" w:rsidTr="008041EE">
        <w:trPr>
          <w:cantSplit/>
          <w:trHeight w:val="39"/>
          <w:tblHeader/>
        </w:trPr>
        <w:tc>
          <w:tcPr>
            <w:tcW w:w="3420" w:type="dxa"/>
          </w:tcPr>
          <w:p w14:paraId="0BDCAB87" w14:textId="77777777" w:rsidR="008F28EC" w:rsidRPr="00B06AF7"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B06AF7"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59D0B3BC"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178" w:type="dxa"/>
          </w:tcPr>
          <w:p w14:paraId="368C2663" w14:textId="77777777" w:rsidR="008F28EC" w:rsidRPr="00B06AF7"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364C1982" w14:textId="77777777" w:rsidR="008F28EC" w:rsidRPr="00B06AF7" w:rsidRDefault="008F28EC" w:rsidP="008F28EC">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8F28EC" w:rsidRPr="00B06AF7" w14:paraId="0AD3D8C7" w14:textId="77777777" w:rsidTr="008041EE">
        <w:trPr>
          <w:cantSplit/>
          <w:tblHeader/>
        </w:trPr>
        <w:tc>
          <w:tcPr>
            <w:tcW w:w="3420" w:type="dxa"/>
          </w:tcPr>
          <w:p w14:paraId="398FA0A0" w14:textId="77777777" w:rsidR="008F28EC" w:rsidRPr="00B06AF7" w:rsidRDefault="008F28EC" w:rsidP="008F28EC">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8F28EC" w:rsidRPr="00B06AF7" w:rsidRDefault="008F28EC" w:rsidP="008F28EC">
            <w:pPr>
              <w:spacing w:line="240" w:lineRule="atLeast"/>
              <w:ind w:right="-61"/>
              <w:jc w:val="center"/>
              <w:rPr>
                <w:rFonts w:asciiTheme="minorHAnsi" w:hAnsiTheme="minorHAnsi" w:cstheme="minorHAnsi"/>
                <w:i/>
                <w:iCs/>
                <w:szCs w:val="22"/>
              </w:rPr>
            </w:pPr>
            <w:r w:rsidRPr="00B06AF7">
              <w:rPr>
                <w:rFonts w:asciiTheme="minorHAnsi" w:hAnsiTheme="minorHAnsi" w:cstheme="minorHAnsi"/>
                <w:i/>
                <w:iCs/>
                <w:szCs w:val="22"/>
              </w:rPr>
              <w:t>Note</w:t>
            </w:r>
          </w:p>
        </w:tc>
        <w:tc>
          <w:tcPr>
            <w:tcW w:w="1197" w:type="dxa"/>
          </w:tcPr>
          <w:p w14:paraId="07ACB4B8" w14:textId="529D6B16" w:rsidR="008F28EC" w:rsidRPr="00B06AF7" w:rsidRDefault="008F28EC" w:rsidP="008F28EC">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tcPr>
          <w:p w14:paraId="079DB15E" w14:textId="77777777" w:rsidR="008F28EC" w:rsidRPr="00B06AF7" w:rsidRDefault="008F28EC" w:rsidP="008F28EC">
            <w:pPr>
              <w:spacing w:line="240" w:lineRule="atLeast"/>
              <w:jc w:val="center"/>
              <w:rPr>
                <w:rFonts w:asciiTheme="minorHAnsi" w:hAnsiTheme="minorHAnsi" w:cstheme="minorHAnsi"/>
                <w:bCs/>
                <w:szCs w:val="22"/>
              </w:rPr>
            </w:pPr>
          </w:p>
        </w:tc>
        <w:tc>
          <w:tcPr>
            <w:tcW w:w="1181" w:type="dxa"/>
          </w:tcPr>
          <w:p w14:paraId="47AA114E" w14:textId="7C2212C4" w:rsidR="008F28EC" w:rsidRPr="00B06AF7" w:rsidRDefault="008F28EC" w:rsidP="008F28EC">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c>
          <w:tcPr>
            <w:tcW w:w="178" w:type="dxa"/>
          </w:tcPr>
          <w:p w14:paraId="6266B2FA" w14:textId="77777777" w:rsidR="008F28EC" w:rsidRPr="00B06AF7" w:rsidRDefault="008F28EC" w:rsidP="008F28EC">
            <w:pPr>
              <w:spacing w:line="240" w:lineRule="atLeast"/>
              <w:jc w:val="center"/>
              <w:rPr>
                <w:rFonts w:asciiTheme="minorHAnsi" w:hAnsiTheme="minorHAnsi" w:cstheme="minorHAnsi"/>
                <w:bCs/>
                <w:szCs w:val="22"/>
              </w:rPr>
            </w:pPr>
          </w:p>
        </w:tc>
        <w:tc>
          <w:tcPr>
            <w:tcW w:w="1188" w:type="dxa"/>
          </w:tcPr>
          <w:p w14:paraId="18ED1244" w14:textId="4236D8FF" w:rsidR="008F28EC" w:rsidRPr="00B06AF7" w:rsidRDefault="008F28EC" w:rsidP="008F28EC">
            <w:pPr>
              <w:spacing w:line="240" w:lineRule="atLeast"/>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1" w:type="dxa"/>
          </w:tcPr>
          <w:p w14:paraId="59E26E54" w14:textId="77777777" w:rsidR="008F28EC" w:rsidRPr="00B06AF7" w:rsidRDefault="008F28EC" w:rsidP="008F28EC">
            <w:pPr>
              <w:spacing w:line="240" w:lineRule="atLeast"/>
              <w:jc w:val="center"/>
              <w:rPr>
                <w:rFonts w:asciiTheme="minorHAnsi" w:hAnsiTheme="minorHAnsi" w:cstheme="minorHAnsi"/>
                <w:bCs/>
                <w:szCs w:val="22"/>
              </w:rPr>
            </w:pPr>
          </w:p>
        </w:tc>
        <w:tc>
          <w:tcPr>
            <w:tcW w:w="1216" w:type="dxa"/>
          </w:tcPr>
          <w:p w14:paraId="5EAF6C1F" w14:textId="3C7976CB" w:rsidR="008F28EC" w:rsidRPr="00B06AF7" w:rsidRDefault="008F28EC" w:rsidP="008F28EC">
            <w:pPr>
              <w:spacing w:line="240" w:lineRule="atLeast"/>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r>
      <w:tr w:rsidR="008F28EC" w:rsidRPr="00B06AF7" w14:paraId="48878AEB" w14:textId="77777777" w:rsidTr="008041EE">
        <w:trPr>
          <w:cantSplit/>
          <w:trHeight w:val="39"/>
        </w:trPr>
        <w:tc>
          <w:tcPr>
            <w:tcW w:w="3420" w:type="dxa"/>
          </w:tcPr>
          <w:p w14:paraId="7C2FF2E7" w14:textId="77777777" w:rsidR="008F28EC" w:rsidRPr="00B06AF7"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B06AF7"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B06AF7" w:rsidRDefault="008F28EC" w:rsidP="008F28EC">
            <w:pPr>
              <w:tabs>
                <w:tab w:val="decimal"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8F28EC" w:rsidRPr="00B06AF7" w14:paraId="3E174E2F" w14:textId="77777777" w:rsidTr="008041EE">
        <w:trPr>
          <w:cantSplit/>
          <w:trHeight w:val="39"/>
        </w:trPr>
        <w:tc>
          <w:tcPr>
            <w:tcW w:w="3420" w:type="dxa"/>
          </w:tcPr>
          <w:p w14:paraId="12E92CEB" w14:textId="77777777" w:rsidR="008F28EC" w:rsidRPr="00B06AF7" w:rsidRDefault="008F28EC" w:rsidP="008F28EC">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Related parties</w:t>
            </w:r>
          </w:p>
        </w:tc>
        <w:tc>
          <w:tcPr>
            <w:tcW w:w="558" w:type="dxa"/>
          </w:tcPr>
          <w:p w14:paraId="166CFB28" w14:textId="151B23AA" w:rsidR="008F28EC" w:rsidRPr="00B06AF7" w:rsidRDefault="00641963" w:rsidP="008F28EC">
            <w:pPr>
              <w:spacing w:line="240" w:lineRule="atLeast"/>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8</w:t>
            </w:r>
          </w:p>
        </w:tc>
        <w:tc>
          <w:tcPr>
            <w:tcW w:w="1197" w:type="dxa"/>
            <w:vAlign w:val="bottom"/>
          </w:tcPr>
          <w:p w14:paraId="6DEBE174" w14:textId="5FFEE6F7" w:rsidR="008F28EC" w:rsidRPr="00B06AF7" w:rsidRDefault="00110357" w:rsidP="008F28EC">
            <w:pPr>
              <w:tabs>
                <w:tab w:val="decimal" w:pos="990"/>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640,673</w:t>
            </w:r>
          </w:p>
        </w:tc>
        <w:tc>
          <w:tcPr>
            <w:tcW w:w="178" w:type="dxa"/>
            <w:tcBorders>
              <w:left w:val="nil"/>
            </w:tcBorders>
            <w:vAlign w:val="bottom"/>
          </w:tcPr>
          <w:p w14:paraId="0D351AA0" w14:textId="77777777" w:rsidR="008F28EC" w:rsidRPr="00B06AF7" w:rsidRDefault="008F28EC" w:rsidP="008F28EC">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tcPr>
          <w:p w14:paraId="494B2CCA" w14:textId="77777777" w:rsidR="008F28EC" w:rsidRPr="00B06AF7" w:rsidRDefault="008F28EC" w:rsidP="00A04511">
            <w:pPr>
              <w:spacing w:line="240" w:lineRule="atLeast"/>
              <w:ind w:left="-124"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706,758</w:t>
            </w:r>
          </w:p>
        </w:tc>
        <w:tc>
          <w:tcPr>
            <w:tcW w:w="178" w:type="dxa"/>
          </w:tcPr>
          <w:p w14:paraId="640211DB" w14:textId="77777777" w:rsidR="008F28EC" w:rsidRPr="00B06AF7" w:rsidRDefault="008F28EC" w:rsidP="005E49DC">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Pr>
          <w:p w14:paraId="3E73DB8C" w14:textId="01145893" w:rsidR="008F28EC" w:rsidRPr="00B06AF7" w:rsidRDefault="0068245C" w:rsidP="005E49DC">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267,230</w:t>
            </w:r>
          </w:p>
        </w:tc>
        <w:tc>
          <w:tcPr>
            <w:tcW w:w="181" w:type="dxa"/>
            <w:vAlign w:val="bottom"/>
          </w:tcPr>
          <w:p w14:paraId="7DBA4D4B" w14:textId="77777777" w:rsidR="008F28EC" w:rsidRPr="00B06AF7" w:rsidRDefault="008F28EC" w:rsidP="005E49DC">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Pr>
          <w:p w14:paraId="6F34225D" w14:textId="77777777" w:rsidR="008F28EC" w:rsidRPr="00B06AF7" w:rsidRDefault="008F28EC" w:rsidP="00A04511">
            <w:pPr>
              <w:spacing w:line="240" w:lineRule="atLeast"/>
              <w:ind w:left="-124" w:right="3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561,854</w:t>
            </w:r>
          </w:p>
        </w:tc>
      </w:tr>
      <w:tr w:rsidR="008F28EC" w:rsidRPr="00B06AF7" w14:paraId="6FBB0F6C" w14:textId="77777777" w:rsidTr="008041EE">
        <w:trPr>
          <w:cantSplit/>
          <w:trHeight w:val="39"/>
        </w:trPr>
        <w:tc>
          <w:tcPr>
            <w:tcW w:w="3420" w:type="dxa"/>
          </w:tcPr>
          <w:p w14:paraId="1F1F396B" w14:textId="77777777" w:rsidR="008F28EC" w:rsidRPr="00B06AF7" w:rsidRDefault="008F28EC" w:rsidP="008F28EC">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Business alliances</w:t>
            </w:r>
          </w:p>
        </w:tc>
        <w:tc>
          <w:tcPr>
            <w:tcW w:w="558" w:type="dxa"/>
          </w:tcPr>
          <w:p w14:paraId="0BEA7745" w14:textId="5C76D012" w:rsidR="008F28EC" w:rsidRPr="00B06AF7" w:rsidRDefault="00641963" w:rsidP="008F28EC">
            <w:pPr>
              <w:spacing w:line="240" w:lineRule="atLeast"/>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9</w:t>
            </w:r>
          </w:p>
        </w:tc>
        <w:tc>
          <w:tcPr>
            <w:tcW w:w="1197" w:type="dxa"/>
            <w:vAlign w:val="bottom"/>
          </w:tcPr>
          <w:p w14:paraId="3CEE4ACA" w14:textId="5BE1A192" w:rsidR="008F28EC" w:rsidRPr="00B06AF7" w:rsidRDefault="00110357" w:rsidP="008F28EC">
            <w:pPr>
              <w:tabs>
                <w:tab w:val="decimal" w:pos="990"/>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118,283</w:t>
            </w:r>
          </w:p>
        </w:tc>
        <w:tc>
          <w:tcPr>
            <w:tcW w:w="178" w:type="dxa"/>
            <w:tcBorders>
              <w:left w:val="nil"/>
            </w:tcBorders>
            <w:vAlign w:val="bottom"/>
          </w:tcPr>
          <w:p w14:paraId="1CB7EE1E" w14:textId="77777777" w:rsidR="008F28EC" w:rsidRPr="00B06AF7" w:rsidRDefault="008F28EC" w:rsidP="008F28EC">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tcPr>
          <w:p w14:paraId="5736BA5B" w14:textId="77777777" w:rsidR="008F28EC" w:rsidRPr="00B06AF7" w:rsidRDefault="008F28EC" w:rsidP="00A04511">
            <w:pPr>
              <w:spacing w:line="240" w:lineRule="atLeast"/>
              <w:ind w:left="-124"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153,689</w:t>
            </w:r>
          </w:p>
        </w:tc>
        <w:tc>
          <w:tcPr>
            <w:tcW w:w="178" w:type="dxa"/>
          </w:tcPr>
          <w:p w14:paraId="69981D82" w14:textId="77777777" w:rsidR="008F28EC" w:rsidRPr="00B06AF7" w:rsidRDefault="008F28EC" w:rsidP="005E49DC">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Pr>
          <w:p w14:paraId="0BB0E603" w14:textId="4DF67C31" w:rsidR="008F28EC" w:rsidRPr="00B06AF7" w:rsidRDefault="0068245C" w:rsidP="005E49DC">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11</w:t>
            </w:r>
            <w:r w:rsidR="00D739C8">
              <w:rPr>
                <w:rFonts w:asciiTheme="minorHAnsi" w:hAnsiTheme="minorHAnsi" w:cstheme="minorHAnsi"/>
                <w:szCs w:val="22"/>
                <w:lang w:val="en-US" w:bidi="th-TH"/>
              </w:rPr>
              <w:t>1</w:t>
            </w:r>
            <w:r>
              <w:rPr>
                <w:rFonts w:asciiTheme="minorHAnsi" w:hAnsiTheme="minorHAnsi" w:cstheme="minorHAnsi"/>
                <w:szCs w:val="22"/>
                <w:lang w:val="en-US" w:bidi="th-TH"/>
              </w:rPr>
              <w:t>,399</w:t>
            </w:r>
          </w:p>
        </w:tc>
        <w:tc>
          <w:tcPr>
            <w:tcW w:w="181" w:type="dxa"/>
            <w:vAlign w:val="bottom"/>
          </w:tcPr>
          <w:p w14:paraId="1C74B624" w14:textId="77777777" w:rsidR="008F28EC" w:rsidRPr="00B06AF7" w:rsidRDefault="008F28EC" w:rsidP="005E49DC">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Pr>
          <w:p w14:paraId="447C4DA2" w14:textId="77777777" w:rsidR="008F28EC" w:rsidRPr="00B06AF7" w:rsidRDefault="008F28EC" w:rsidP="00A04511">
            <w:pPr>
              <w:spacing w:line="240" w:lineRule="atLeast"/>
              <w:ind w:left="-124" w:right="3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141,729</w:t>
            </w:r>
          </w:p>
        </w:tc>
      </w:tr>
      <w:tr w:rsidR="008F28EC" w:rsidRPr="00B06AF7" w14:paraId="7ACDC84F" w14:textId="77777777" w:rsidTr="008041EE">
        <w:trPr>
          <w:cantSplit/>
          <w:trHeight w:val="39"/>
        </w:trPr>
        <w:tc>
          <w:tcPr>
            <w:tcW w:w="3420" w:type="dxa"/>
          </w:tcPr>
          <w:p w14:paraId="764B9EB0" w14:textId="77777777" w:rsidR="008F28EC" w:rsidRPr="00B06AF7" w:rsidRDefault="008F28EC" w:rsidP="008F28EC">
            <w:pPr>
              <w:spacing w:line="240" w:lineRule="atLeast"/>
              <w:ind w:left="19"/>
              <w:rPr>
                <w:rFonts w:asciiTheme="minorHAnsi" w:hAnsiTheme="minorHAnsi" w:cstheme="minorHAnsi"/>
                <w:szCs w:val="22"/>
                <w:lang w:val="en-US" w:bidi="th-TH"/>
              </w:rPr>
            </w:pPr>
            <w:r w:rsidRPr="00B06AF7">
              <w:rPr>
                <w:rFonts w:asciiTheme="minorHAnsi" w:hAnsiTheme="minorHAnsi" w:cstheme="minorHAnsi"/>
                <w:szCs w:val="22"/>
                <w:lang w:val="en-US" w:bidi="th-TH"/>
              </w:rPr>
              <w:t>Other parties</w:t>
            </w:r>
          </w:p>
        </w:tc>
        <w:tc>
          <w:tcPr>
            <w:tcW w:w="558" w:type="dxa"/>
          </w:tcPr>
          <w:p w14:paraId="4E13BAE6" w14:textId="77777777" w:rsidR="008F28EC" w:rsidRPr="00B06AF7" w:rsidRDefault="008F28EC" w:rsidP="008F28EC">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5D4CB6A9" w:rsidR="008F28EC" w:rsidRPr="00B06AF7" w:rsidRDefault="00940C99" w:rsidP="008F28EC">
            <w:pPr>
              <w:tabs>
                <w:tab w:val="decimal" w:pos="990"/>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1,983,977</w:t>
            </w:r>
          </w:p>
        </w:tc>
        <w:tc>
          <w:tcPr>
            <w:tcW w:w="178" w:type="dxa"/>
            <w:tcBorders>
              <w:left w:val="nil"/>
            </w:tcBorders>
            <w:vAlign w:val="bottom"/>
          </w:tcPr>
          <w:p w14:paraId="2840876A" w14:textId="77777777" w:rsidR="008F28EC" w:rsidRPr="00B06AF7" w:rsidRDefault="008F28EC" w:rsidP="008F28EC">
            <w:pPr>
              <w:keepNext/>
              <w:tabs>
                <w:tab w:val="decimal" w:pos="990"/>
              </w:tabs>
              <w:spacing w:line="240" w:lineRule="atLeast"/>
              <w:ind w:left="1710" w:right="11"/>
              <w:outlineLvl w:val="0"/>
              <w:rPr>
                <w:rFonts w:asciiTheme="minorHAnsi" w:hAnsiTheme="minorHAnsi" w:cstheme="minorHAnsi"/>
                <w:szCs w:val="22"/>
                <w:lang w:val="en-US" w:bidi="th-TH"/>
              </w:rPr>
            </w:pPr>
          </w:p>
        </w:tc>
        <w:tc>
          <w:tcPr>
            <w:tcW w:w="1181" w:type="dxa"/>
            <w:tcBorders>
              <w:bottom w:val="single" w:sz="4" w:space="0" w:color="auto"/>
            </w:tcBorders>
          </w:tcPr>
          <w:p w14:paraId="4E97A5C7" w14:textId="5E62F165" w:rsidR="008F28EC" w:rsidRPr="00B06AF7" w:rsidRDefault="008F28EC" w:rsidP="00A04511">
            <w:pPr>
              <w:spacing w:line="240" w:lineRule="atLeast"/>
              <w:ind w:left="-124"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w:t>
            </w:r>
            <w:r w:rsidR="00BF3C0B">
              <w:rPr>
                <w:rFonts w:asciiTheme="minorHAnsi" w:hAnsiTheme="minorHAnsi" w:cstheme="minorHAnsi"/>
                <w:szCs w:val="22"/>
                <w:lang w:val="en-US" w:bidi="th-TH"/>
              </w:rPr>
              <w:t>,766</w:t>
            </w:r>
            <w:r w:rsidRPr="00B06AF7">
              <w:rPr>
                <w:rFonts w:asciiTheme="minorHAnsi" w:hAnsiTheme="minorHAnsi" w:cstheme="minorHAnsi"/>
                <w:szCs w:val="22"/>
                <w:lang w:val="en-US" w:bidi="th-TH"/>
              </w:rPr>
              <w:t>,</w:t>
            </w:r>
            <w:r w:rsidR="00BF3C0B">
              <w:rPr>
                <w:rFonts w:asciiTheme="minorHAnsi" w:hAnsiTheme="minorHAnsi" w:cstheme="minorHAnsi"/>
                <w:szCs w:val="22"/>
                <w:lang w:val="en-US" w:bidi="th-TH"/>
              </w:rPr>
              <w:t>262</w:t>
            </w:r>
          </w:p>
        </w:tc>
        <w:tc>
          <w:tcPr>
            <w:tcW w:w="178" w:type="dxa"/>
          </w:tcPr>
          <w:p w14:paraId="2ABFACF2" w14:textId="77777777" w:rsidR="008F28EC" w:rsidRPr="00B06AF7" w:rsidRDefault="008F28EC" w:rsidP="005E49DC">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Borders>
              <w:bottom w:val="single" w:sz="4" w:space="0" w:color="auto"/>
            </w:tcBorders>
            <w:vAlign w:val="bottom"/>
          </w:tcPr>
          <w:p w14:paraId="165A77BD" w14:textId="2016606E" w:rsidR="008F28EC" w:rsidRPr="00B06AF7" w:rsidRDefault="0068245C" w:rsidP="005E49DC">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1,5</w:t>
            </w:r>
            <w:r w:rsidR="0041692B">
              <w:rPr>
                <w:rFonts w:asciiTheme="minorHAnsi" w:hAnsiTheme="minorHAnsi" w:cstheme="minorHAnsi"/>
                <w:szCs w:val="22"/>
                <w:lang w:val="en-US" w:bidi="th-TH"/>
              </w:rPr>
              <w:t>3</w:t>
            </w:r>
            <w:r w:rsidR="00D739C8">
              <w:rPr>
                <w:rFonts w:asciiTheme="minorHAnsi" w:hAnsiTheme="minorHAnsi" w:cstheme="minorHAnsi"/>
                <w:szCs w:val="22"/>
                <w:lang w:val="en-US" w:bidi="th-TH"/>
              </w:rPr>
              <w:t>2</w:t>
            </w:r>
            <w:r>
              <w:rPr>
                <w:rFonts w:asciiTheme="minorHAnsi" w:hAnsiTheme="minorHAnsi" w:cstheme="minorHAnsi"/>
                <w:szCs w:val="22"/>
                <w:lang w:val="en-US" w:bidi="th-TH"/>
              </w:rPr>
              <w:t>,714</w:t>
            </w:r>
          </w:p>
        </w:tc>
        <w:tc>
          <w:tcPr>
            <w:tcW w:w="181" w:type="dxa"/>
            <w:vAlign w:val="bottom"/>
          </w:tcPr>
          <w:p w14:paraId="27B04D80" w14:textId="77777777" w:rsidR="008F28EC" w:rsidRPr="00B06AF7" w:rsidRDefault="008F28EC" w:rsidP="005E49DC">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Borders>
              <w:bottom w:val="single" w:sz="4" w:space="0" w:color="auto"/>
            </w:tcBorders>
            <w:vAlign w:val="bottom"/>
          </w:tcPr>
          <w:p w14:paraId="3199F80D" w14:textId="16BC04F5" w:rsidR="008F28EC" w:rsidRPr="00B06AF7" w:rsidRDefault="008F28EC" w:rsidP="00A04511">
            <w:pPr>
              <w:spacing w:line="240" w:lineRule="atLeast"/>
              <w:ind w:left="-124" w:right="3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w:t>
            </w:r>
            <w:r w:rsidR="00BF3C0B">
              <w:rPr>
                <w:rFonts w:asciiTheme="minorHAnsi" w:hAnsiTheme="minorHAnsi" w:cstheme="minorHAnsi"/>
                <w:szCs w:val="22"/>
                <w:lang w:val="en-US" w:bidi="th-TH"/>
              </w:rPr>
              <w:t>263,832</w:t>
            </w:r>
          </w:p>
        </w:tc>
      </w:tr>
      <w:tr w:rsidR="008F28EC" w:rsidRPr="00B06AF7" w14:paraId="2E498C62" w14:textId="77777777" w:rsidTr="008041EE">
        <w:trPr>
          <w:cantSplit/>
          <w:trHeight w:val="39"/>
        </w:trPr>
        <w:tc>
          <w:tcPr>
            <w:tcW w:w="3420" w:type="dxa"/>
          </w:tcPr>
          <w:p w14:paraId="438A8ABE" w14:textId="77777777" w:rsidR="008F28EC" w:rsidRPr="00B06AF7" w:rsidRDefault="008F28EC" w:rsidP="008F28EC">
            <w:pPr>
              <w:spacing w:line="240" w:lineRule="atLeast"/>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Total</w:t>
            </w:r>
          </w:p>
        </w:tc>
        <w:tc>
          <w:tcPr>
            <w:tcW w:w="558" w:type="dxa"/>
          </w:tcPr>
          <w:p w14:paraId="34F9613B" w14:textId="77777777" w:rsidR="008F28EC" w:rsidRPr="00B06AF7" w:rsidRDefault="008F28EC" w:rsidP="008F28EC">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479532CC" w:rsidR="008F28EC" w:rsidRPr="00B06AF7" w:rsidRDefault="00940C99" w:rsidP="008F28EC">
            <w:pPr>
              <w:tabs>
                <w:tab w:val="decimal" w:pos="990"/>
              </w:tabs>
              <w:spacing w:line="240" w:lineRule="atLeast"/>
              <w:ind w:left="-124" w:right="11"/>
              <w:rPr>
                <w:rFonts w:asciiTheme="minorHAnsi" w:hAnsiTheme="minorHAnsi" w:cstheme="minorHAnsi"/>
                <w:b/>
                <w:bCs/>
                <w:szCs w:val="22"/>
                <w:lang w:val="en-US" w:bidi="th-TH"/>
              </w:rPr>
            </w:pPr>
            <w:r>
              <w:rPr>
                <w:rFonts w:asciiTheme="minorHAnsi" w:hAnsiTheme="minorHAnsi" w:cstheme="minorHAnsi"/>
                <w:b/>
                <w:bCs/>
                <w:szCs w:val="22"/>
                <w:lang w:val="en-US" w:bidi="th-TH"/>
              </w:rPr>
              <w:t>2,742,933</w:t>
            </w:r>
          </w:p>
        </w:tc>
        <w:tc>
          <w:tcPr>
            <w:tcW w:w="178" w:type="dxa"/>
            <w:vAlign w:val="bottom"/>
          </w:tcPr>
          <w:p w14:paraId="3ECB180A" w14:textId="77777777" w:rsidR="008F28EC" w:rsidRPr="00B06AF7" w:rsidRDefault="008F28EC" w:rsidP="008F28EC">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single" w:sz="4" w:space="0" w:color="auto"/>
            </w:tcBorders>
            <w:vAlign w:val="bottom"/>
          </w:tcPr>
          <w:p w14:paraId="106616CC" w14:textId="77777777" w:rsidR="008F28EC" w:rsidRPr="00B06AF7" w:rsidRDefault="008F28EC" w:rsidP="00A04511">
            <w:pPr>
              <w:spacing w:line="240" w:lineRule="atLeast"/>
              <w:ind w:left="-124" w:right="52"/>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2,626,709</w:t>
            </w:r>
          </w:p>
        </w:tc>
        <w:tc>
          <w:tcPr>
            <w:tcW w:w="178" w:type="dxa"/>
          </w:tcPr>
          <w:p w14:paraId="37853773" w14:textId="77777777" w:rsidR="008F28EC" w:rsidRPr="00B06AF7" w:rsidRDefault="008F28EC" w:rsidP="005E49DC">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single" w:sz="4" w:space="0" w:color="auto"/>
            </w:tcBorders>
            <w:vAlign w:val="bottom"/>
          </w:tcPr>
          <w:p w14:paraId="0CACF81E" w14:textId="2BD5520A" w:rsidR="008F28EC" w:rsidRPr="00B06AF7" w:rsidRDefault="00A668E5" w:rsidP="005E49DC">
            <w:pPr>
              <w:tabs>
                <w:tab w:val="decimal" w:pos="990"/>
              </w:tabs>
              <w:spacing w:line="240" w:lineRule="atLeast"/>
              <w:ind w:left="-124" w:right="1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1,911,343</w:t>
            </w:r>
          </w:p>
        </w:tc>
        <w:tc>
          <w:tcPr>
            <w:tcW w:w="181" w:type="dxa"/>
            <w:vAlign w:val="bottom"/>
          </w:tcPr>
          <w:p w14:paraId="62B7595C" w14:textId="77777777" w:rsidR="008F28EC" w:rsidRPr="00B06AF7" w:rsidRDefault="008F28EC" w:rsidP="005E49DC">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single" w:sz="4" w:space="0" w:color="auto"/>
            </w:tcBorders>
            <w:vAlign w:val="bottom"/>
          </w:tcPr>
          <w:p w14:paraId="2EEBFCAF" w14:textId="77777777" w:rsidR="008F28EC" w:rsidRPr="00B06AF7" w:rsidRDefault="008F28EC" w:rsidP="00A04511">
            <w:pPr>
              <w:spacing w:line="240" w:lineRule="atLeast"/>
              <w:ind w:left="-124" w:right="32"/>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1,967,415</w:t>
            </w:r>
          </w:p>
        </w:tc>
      </w:tr>
      <w:tr w:rsidR="008F28EC" w:rsidRPr="00B06AF7" w14:paraId="4324FBC1" w14:textId="77777777" w:rsidTr="008041EE">
        <w:trPr>
          <w:cantSplit/>
          <w:trHeight w:val="39"/>
        </w:trPr>
        <w:tc>
          <w:tcPr>
            <w:tcW w:w="3420" w:type="dxa"/>
          </w:tcPr>
          <w:p w14:paraId="569B5807" w14:textId="77777777" w:rsidR="008F28EC" w:rsidRPr="00B06AF7" w:rsidRDefault="008F28EC" w:rsidP="008F28EC">
            <w:pPr>
              <w:spacing w:line="240" w:lineRule="atLeast"/>
              <w:ind w:left="19" w:right="-93"/>
              <w:rPr>
                <w:rFonts w:asciiTheme="minorHAnsi" w:hAnsiTheme="minorHAnsi" w:cstheme="minorHAnsi"/>
                <w:szCs w:val="22"/>
                <w:lang w:val="en-US" w:bidi="th-TH"/>
              </w:rPr>
            </w:pPr>
            <w:r w:rsidRPr="00B06AF7">
              <w:rPr>
                <w:rFonts w:asciiTheme="minorHAnsi" w:hAnsiTheme="minorHAnsi" w:cstheme="minorHAnsi"/>
                <w:i/>
                <w:iCs/>
                <w:szCs w:val="22"/>
                <w:lang w:val="en-US" w:bidi="th-TH"/>
              </w:rPr>
              <w:t>Less</w:t>
            </w:r>
            <w:r w:rsidRPr="00B06AF7">
              <w:rPr>
                <w:rFonts w:asciiTheme="minorHAnsi" w:hAnsiTheme="minorHAnsi" w:cstheme="minorHAnsi"/>
                <w:szCs w:val="22"/>
                <w:lang w:val="en-US" w:bidi="th-TH"/>
              </w:rPr>
              <w:t xml:space="preserve"> allowance for doubtful accounts</w:t>
            </w:r>
          </w:p>
        </w:tc>
        <w:tc>
          <w:tcPr>
            <w:tcW w:w="558" w:type="dxa"/>
          </w:tcPr>
          <w:p w14:paraId="208CE8E0" w14:textId="77777777" w:rsidR="008F28EC" w:rsidRPr="00B06AF7" w:rsidRDefault="008F28EC" w:rsidP="008F28EC">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7944151E" w:rsidR="008F28EC" w:rsidRPr="00B06AF7" w:rsidRDefault="00940C99" w:rsidP="008F28EC">
            <w:pPr>
              <w:tabs>
                <w:tab w:val="decimal" w:pos="990"/>
              </w:tabs>
              <w:spacing w:line="240" w:lineRule="atLeast"/>
              <w:ind w:left="-124" w:right="11"/>
              <w:rPr>
                <w:rFonts w:asciiTheme="minorHAnsi" w:hAnsiTheme="minorHAnsi" w:cstheme="minorHAnsi"/>
                <w:szCs w:val="22"/>
                <w:lang w:val="en-US" w:bidi="th-TH"/>
              </w:rPr>
            </w:pPr>
            <w:r>
              <w:rPr>
                <w:rFonts w:asciiTheme="minorHAnsi" w:hAnsiTheme="minorHAnsi" w:cstheme="minorHAnsi"/>
                <w:szCs w:val="22"/>
                <w:lang w:val="en-US" w:bidi="th-TH"/>
              </w:rPr>
              <w:t>(28,235)</w:t>
            </w:r>
          </w:p>
        </w:tc>
        <w:tc>
          <w:tcPr>
            <w:tcW w:w="178" w:type="dxa"/>
            <w:vAlign w:val="bottom"/>
          </w:tcPr>
          <w:p w14:paraId="083D6A84" w14:textId="77777777" w:rsidR="008F28EC" w:rsidRPr="00B06AF7" w:rsidRDefault="008F28EC" w:rsidP="008F28EC">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181" w:type="dxa"/>
            <w:tcBorders>
              <w:bottom w:val="single" w:sz="4" w:space="0" w:color="auto"/>
            </w:tcBorders>
            <w:vAlign w:val="bottom"/>
          </w:tcPr>
          <w:p w14:paraId="372BFFE7" w14:textId="77777777" w:rsidR="008F28EC" w:rsidRPr="00B06AF7" w:rsidRDefault="008F28EC" w:rsidP="00A04511">
            <w:pPr>
              <w:spacing w:line="240" w:lineRule="atLeast"/>
              <w:ind w:left="-124" w:right="-20"/>
              <w:jc w:val="right"/>
              <w:rPr>
                <w:rFonts w:asciiTheme="minorHAnsi" w:hAnsiTheme="minorHAnsi" w:cstheme="minorHAnsi"/>
                <w:szCs w:val="22"/>
                <w:lang w:val="en-US" w:bidi="th-TH"/>
              </w:rPr>
            </w:pPr>
            <w:r w:rsidRPr="00B06AF7">
              <w:rPr>
                <w:rFonts w:asciiTheme="minorHAnsi" w:hAnsiTheme="minorHAnsi" w:cstheme="minorHAnsi"/>
                <w:szCs w:val="22"/>
                <w:cs/>
                <w:lang w:val="en-US" w:bidi="th-TH"/>
              </w:rPr>
              <w:t>(</w:t>
            </w:r>
            <w:r w:rsidRPr="00B06AF7">
              <w:rPr>
                <w:rFonts w:asciiTheme="minorHAnsi" w:hAnsiTheme="minorHAnsi" w:cstheme="minorHAnsi"/>
                <w:szCs w:val="22"/>
                <w:lang w:val="en-US" w:bidi="th-TH"/>
              </w:rPr>
              <w:t>51,208</w:t>
            </w:r>
            <w:r w:rsidRPr="00B06AF7">
              <w:rPr>
                <w:rFonts w:asciiTheme="minorHAnsi" w:hAnsiTheme="minorHAnsi" w:cstheme="minorHAnsi"/>
                <w:szCs w:val="22"/>
                <w:cs/>
                <w:lang w:val="en-US" w:bidi="th-TH"/>
              </w:rPr>
              <w:t>)</w:t>
            </w:r>
          </w:p>
        </w:tc>
        <w:tc>
          <w:tcPr>
            <w:tcW w:w="178" w:type="dxa"/>
            <w:vAlign w:val="bottom"/>
          </w:tcPr>
          <w:p w14:paraId="2E05125E" w14:textId="77777777" w:rsidR="008F28EC" w:rsidRPr="00B06AF7" w:rsidRDefault="008F28EC" w:rsidP="005E49DC">
            <w:pPr>
              <w:tabs>
                <w:tab w:val="decimal" w:pos="990"/>
              </w:tabs>
              <w:spacing w:line="240" w:lineRule="atLeast"/>
              <w:ind w:left="-124" w:right="11"/>
              <w:jc w:val="right"/>
              <w:rPr>
                <w:rFonts w:asciiTheme="minorHAnsi" w:hAnsiTheme="minorHAnsi" w:cstheme="minorHAnsi"/>
                <w:szCs w:val="22"/>
                <w:lang w:val="en-US" w:bidi="th-TH"/>
              </w:rPr>
            </w:pPr>
          </w:p>
        </w:tc>
        <w:tc>
          <w:tcPr>
            <w:tcW w:w="1188" w:type="dxa"/>
            <w:tcBorders>
              <w:bottom w:val="single" w:sz="4" w:space="0" w:color="auto"/>
            </w:tcBorders>
            <w:vAlign w:val="bottom"/>
          </w:tcPr>
          <w:p w14:paraId="139E64A3" w14:textId="3DDD6B62" w:rsidR="008F28EC" w:rsidRPr="00B06AF7" w:rsidRDefault="00A668E5" w:rsidP="005E49DC">
            <w:pPr>
              <w:tabs>
                <w:tab w:val="decimal" w:pos="990"/>
              </w:tabs>
              <w:spacing w:line="240" w:lineRule="atLeast"/>
              <w:ind w:left="-124" w:right="11"/>
              <w:jc w:val="right"/>
              <w:rPr>
                <w:rFonts w:asciiTheme="minorHAnsi" w:hAnsiTheme="minorHAnsi" w:cstheme="minorHAnsi"/>
                <w:szCs w:val="22"/>
                <w:lang w:val="en-US" w:bidi="th-TH"/>
              </w:rPr>
            </w:pPr>
            <w:r>
              <w:rPr>
                <w:rFonts w:asciiTheme="minorHAnsi" w:hAnsiTheme="minorHAnsi" w:cstheme="minorHAnsi"/>
                <w:szCs w:val="22"/>
                <w:lang w:val="en-US" w:bidi="th-TH"/>
              </w:rPr>
              <w:t>(7,011)</w:t>
            </w:r>
          </w:p>
        </w:tc>
        <w:tc>
          <w:tcPr>
            <w:tcW w:w="181" w:type="dxa"/>
            <w:vAlign w:val="bottom"/>
          </w:tcPr>
          <w:p w14:paraId="3E877571" w14:textId="77777777" w:rsidR="008F28EC" w:rsidRPr="00B06AF7" w:rsidRDefault="008F28EC" w:rsidP="005E49DC">
            <w:pPr>
              <w:keepNext/>
              <w:tabs>
                <w:tab w:val="decimal" w:pos="990"/>
              </w:tabs>
              <w:spacing w:line="240" w:lineRule="atLeast"/>
              <w:ind w:left="1710" w:right="11"/>
              <w:jc w:val="right"/>
              <w:outlineLvl w:val="0"/>
              <w:rPr>
                <w:rFonts w:asciiTheme="minorHAnsi" w:hAnsiTheme="minorHAnsi" w:cstheme="minorHAnsi"/>
                <w:szCs w:val="22"/>
                <w:lang w:val="en-US" w:bidi="th-TH"/>
              </w:rPr>
            </w:pPr>
          </w:p>
        </w:tc>
        <w:tc>
          <w:tcPr>
            <w:tcW w:w="1216" w:type="dxa"/>
            <w:tcBorders>
              <w:bottom w:val="single" w:sz="4" w:space="0" w:color="auto"/>
            </w:tcBorders>
            <w:vAlign w:val="bottom"/>
          </w:tcPr>
          <w:p w14:paraId="6DB13AAD" w14:textId="77777777" w:rsidR="008F28EC" w:rsidRPr="00B06AF7" w:rsidRDefault="008F28EC" w:rsidP="00A04511">
            <w:pPr>
              <w:spacing w:line="240" w:lineRule="atLeast"/>
              <w:ind w:left="-124" w:right="-4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(32,439)</w:t>
            </w:r>
          </w:p>
        </w:tc>
      </w:tr>
      <w:tr w:rsidR="00427E38" w:rsidRPr="00B06AF7" w14:paraId="37DDD860" w14:textId="77777777" w:rsidTr="008041EE">
        <w:trPr>
          <w:cantSplit/>
          <w:trHeight w:val="39"/>
        </w:trPr>
        <w:tc>
          <w:tcPr>
            <w:tcW w:w="3420" w:type="dxa"/>
          </w:tcPr>
          <w:p w14:paraId="7CDAED28" w14:textId="77777777" w:rsidR="00427E38" w:rsidRPr="00B06AF7" w:rsidRDefault="00427E38" w:rsidP="00427E38">
            <w:pPr>
              <w:spacing w:line="240" w:lineRule="atLeast"/>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558" w:type="dxa"/>
          </w:tcPr>
          <w:p w14:paraId="75C913C2" w14:textId="77777777" w:rsidR="00427E38" w:rsidRPr="00B06AF7" w:rsidRDefault="00427E38" w:rsidP="00427E38">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55B2BB0D" w:rsidR="00427E38" w:rsidRPr="000D362C" w:rsidRDefault="00765181" w:rsidP="00765181">
            <w:pPr>
              <w:spacing w:line="240" w:lineRule="atLeast"/>
              <w:ind w:left="-124" w:right="52"/>
              <w:jc w:val="right"/>
              <w:rPr>
                <w:rFonts w:asciiTheme="minorHAnsi" w:eastAsia="Arial Unicode MS" w:hAnsiTheme="minorHAnsi" w:cstheme="minorHAnsi"/>
                <w:b/>
                <w:bCs/>
                <w:szCs w:val="22"/>
                <w:lang w:val="en-US" w:bidi="th-TH"/>
              </w:rPr>
            </w:pPr>
            <w:r w:rsidRPr="00765181">
              <w:rPr>
                <w:rFonts w:asciiTheme="minorHAnsi" w:hAnsiTheme="minorHAnsi" w:cstheme="minorHAnsi"/>
                <w:b/>
                <w:bCs/>
                <w:szCs w:val="22"/>
                <w:lang w:val="en-US" w:bidi="th-TH"/>
              </w:rPr>
              <w:t>2,714,698</w:t>
            </w:r>
          </w:p>
        </w:tc>
        <w:tc>
          <w:tcPr>
            <w:tcW w:w="178" w:type="dxa"/>
            <w:vAlign w:val="bottom"/>
          </w:tcPr>
          <w:p w14:paraId="53F3CF18" w14:textId="77777777" w:rsidR="00427E38" w:rsidRPr="00B06AF7" w:rsidRDefault="00427E38" w:rsidP="00427E38">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single" w:sz="4" w:space="0" w:color="auto"/>
              <w:bottom w:val="double" w:sz="4" w:space="0" w:color="auto"/>
            </w:tcBorders>
            <w:vAlign w:val="bottom"/>
          </w:tcPr>
          <w:p w14:paraId="4B5CAB2D" w14:textId="77777777" w:rsidR="00427E38" w:rsidRPr="00B06AF7" w:rsidRDefault="00427E38" w:rsidP="00A04511">
            <w:pPr>
              <w:spacing w:line="240" w:lineRule="atLeast"/>
              <w:ind w:left="-124" w:right="52"/>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2,575,501</w:t>
            </w:r>
          </w:p>
        </w:tc>
        <w:tc>
          <w:tcPr>
            <w:tcW w:w="178" w:type="dxa"/>
          </w:tcPr>
          <w:p w14:paraId="3D1FC6EC" w14:textId="77777777" w:rsidR="00427E38" w:rsidRPr="00B06AF7" w:rsidRDefault="00427E38" w:rsidP="005E49DC">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single" w:sz="4" w:space="0" w:color="auto"/>
              <w:bottom w:val="double" w:sz="4" w:space="0" w:color="auto"/>
            </w:tcBorders>
            <w:vAlign w:val="bottom"/>
          </w:tcPr>
          <w:p w14:paraId="071F22F4" w14:textId="6F3495AC" w:rsidR="00427E38" w:rsidRPr="000D362C" w:rsidRDefault="00A668E5" w:rsidP="003C271D">
            <w:pPr>
              <w:spacing w:line="240" w:lineRule="atLeast"/>
              <w:ind w:left="-124" w:right="5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w:t>
            </w:r>
            <w:r w:rsidRPr="003C271D">
              <w:rPr>
                <w:rFonts w:asciiTheme="minorHAnsi" w:hAnsiTheme="minorHAnsi" w:cstheme="minorHAnsi"/>
                <w:b/>
                <w:bCs/>
                <w:szCs w:val="22"/>
                <w:lang w:val="en-US" w:bidi="th-TH"/>
              </w:rPr>
              <w:t>904</w:t>
            </w:r>
            <w:r>
              <w:rPr>
                <w:rFonts w:asciiTheme="minorHAnsi" w:eastAsia="Arial Unicode MS" w:hAnsiTheme="minorHAnsi" w:cstheme="minorHAnsi"/>
                <w:b/>
                <w:bCs/>
                <w:szCs w:val="22"/>
                <w:lang w:val="en-US" w:bidi="th-TH"/>
              </w:rPr>
              <w:t>,</w:t>
            </w:r>
            <w:r w:rsidR="003C271D">
              <w:rPr>
                <w:rFonts w:asciiTheme="minorHAnsi" w:eastAsia="Arial Unicode MS" w:hAnsiTheme="minorHAnsi" w:cstheme="minorHAnsi"/>
                <w:b/>
                <w:bCs/>
                <w:szCs w:val="22"/>
                <w:lang w:val="en-US" w:bidi="th-TH"/>
              </w:rPr>
              <w:t>332</w:t>
            </w:r>
          </w:p>
        </w:tc>
        <w:tc>
          <w:tcPr>
            <w:tcW w:w="181" w:type="dxa"/>
            <w:vAlign w:val="bottom"/>
          </w:tcPr>
          <w:p w14:paraId="508CAE9A" w14:textId="77777777" w:rsidR="00427E38" w:rsidRPr="00B06AF7" w:rsidRDefault="00427E38" w:rsidP="005E49DC">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single" w:sz="4" w:space="0" w:color="auto"/>
              <w:bottom w:val="double" w:sz="4" w:space="0" w:color="auto"/>
            </w:tcBorders>
            <w:vAlign w:val="bottom"/>
          </w:tcPr>
          <w:p w14:paraId="40131A1E" w14:textId="77777777" w:rsidR="00427E38" w:rsidRPr="00B06AF7" w:rsidRDefault="00427E38" w:rsidP="00A04511">
            <w:pPr>
              <w:spacing w:line="240" w:lineRule="atLeast"/>
              <w:ind w:left="-124" w:right="32"/>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1,934,976</w:t>
            </w:r>
          </w:p>
        </w:tc>
      </w:tr>
      <w:tr w:rsidR="002C38B3" w:rsidRPr="00B06AF7" w14:paraId="4F274ED1" w14:textId="77777777" w:rsidTr="008041EE">
        <w:trPr>
          <w:cantSplit/>
          <w:trHeight w:val="39"/>
        </w:trPr>
        <w:tc>
          <w:tcPr>
            <w:tcW w:w="3420" w:type="dxa"/>
          </w:tcPr>
          <w:p w14:paraId="45EA3303" w14:textId="77777777" w:rsidR="002C38B3" w:rsidRPr="00B06AF7" w:rsidRDefault="002C38B3" w:rsidP="00427E38">
            <w:pPr>
              <w:spacing w:line="240" w:lineRule="atLeast"/>
              <w:ind w:left="19"/>
              <w:rPr>
                <w:rFonts w:asciiTheme="minorHAnsi" w:hAnsiTheme="minorHAnsi" w:cstheme="minorHAnsi"/>
                <w:b/>
                <w:bCs/>
                <w:szCs w:val="22"/>
                <w:lang w:val="en-US" w:bidi="th-TH"/>
              </w:rPr>
            </w:pPr>
          </w:p>
        </w:tc>
        <w:tc>
          <w:tcPr>
            <w:tcW w:w="558" w:type="dxa"/>
          </w:tcPr>
          <w:p w14:paraId="44B3D772" w14:textId="77777777" w:rsidR="002C38B3" w:rsidRPr="00B06AF7" w:rsidRDefault="002C38B3" w:rsidP="00427E38">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2C38B3" w:rsidRPr="00B06AF7" w:rsidRDefault="002C38B3" w:rsidP="00427E38">
            <w:pPr>
              <w:tabs>
                <w:tab w:val="decimal" w:pos="990"/>
              </w:tabs>
              <w:spacing w:line="240" w:lineRule="atLeast"/>
              <w:ind w:left="-124" w:right="11"/>
              <w:rPr>
                <w:rFonts w:asciiTheme="minorHAnsi" w:hAnsiTheme="minorHAnsi" w:cstheme="minorHAnsi"/>
                <w:b/>
                <w:bCs/>
                <w:szCs w:val="22"/>
                <w:lang w:val="en-US" w:bidi="th-TH"/>
              </w:rPr>
            </w:pPr>
          </w:p>
        </w:tc>
        <w:tc>
          <w:tcPr>
            <w:tcW w:w="178" w:type="dxa"/>
            <w:vAlign w:val="bottom"/>
          </w:tcPr>
          <w:p w14:paraId="07172903" w14:textId="77777777" w:rsidR="002C38B3" w:rsidRPr="00B06AF7" w:rsidRDefault="002C38B3" w:rsidP="00427E38">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top w:val="double" w:sz="4" w:space="0" w:color="auto"/>
            </w:tcBorders>
            <w:vAlign w:val="bottom"/>
          </w:tcPr>
          <w:p w14:paraId="1E8D0FEA" w14:textId="77777777" w:rsidR="002C38B3" w:rsidRPr="00B06AF7" w:rsidRDefault="002C38B3" w:rsidP="00A04511">
            <w:pPr>
              <w:spacing w:line="240" w:lineRule="atLeast"/>
              <w:ind w:left="-124" w:right="52"/>
              <w:jc w:val="right"/>
              <w:rPr>
                <w:rFonts w:asciiTheme="minorHAnsi" w:hAnsiTheme="minorHAnsi" w:cstheme="minorHAnsi"/>
                <w:b/>
                <w:bCs/>
                <w:szCs w:val="22"/>
                <w:lang w:val="en-US" w:bidi="th-TH"/>
              </w:rPr>
            </w:pPr>
          </w:p>
        </w:tc>
        <w:tc>
          <w:tcPr>
            <w:tcW w:w="178" w:type="dxa"/>
          </w:tcPr>
          <w:p w14:paraId="24A843D9" w14:textId="77777777" w:rsidR="002C38B3" w:rsidRPr="00B06AF7" w:rsidRDefault="002C38B3" w:rsidP="005E49DC">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top w:val="double" w:sz="4" w:space="0" w:color="auto"/>
            </w:tcBorders>
            <w:vAlign w:val="bottom"/>
          </w:tcPr>
          <w:p w14:paraId="663FAC61" w14:textId="77777777" w:rsidR="002C38B3" w:rsidRPr="00B06AF7" w:rsidRDefault="002C38B3" w:rsidP="005E49DC">
            <w:pPr>
              <w:tabs>
                <w:tab w:val="decimal" w:pos="990"/>
              </w:tabs>
              <w:spacing w:line="240" w:lineRule="atLeast"/>
              <w:ind w:left="-124" w:right="11"/>
              <w:jc w:val="right"/>
              <w:rPr>
                <w:rFonts w:asciiTheme="minorHAnsi" w:hAnsiTheme="minorHAnsi" w:cstheme="minorHAnsi"/>
                <w:b/>
                <w:bCs/>
                <w:szCs w:val="22"/>
                <w:lang w:val="en-US" w:bidi="th-TH"/>
              </w:rPr>
            </w:pPr>
          </w:p>
        </w:tc>
        <w:tc>
          <w:tcPr>
            <w:tcW w:w="181" w:type="dxa"/>
            <w:vAlign w:val="bottom"/>
          </w:tcPr>
          <w:p w14:paraId="33C4E932" w14:textId="77777777" w:rsidR="002C38B3" w:rsidRPr="00B06AF7" w:rsidRDefault="002C38B3" w:rsidP="005E49DC">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top w:val="double" w:sz="4" w:space="0" w:color="auto"/>
            </w:tcBorders>
            <w:vAlign w:val="bottom"/>
          </w:tcPr>
          <w:p w14:paraId="2432E27B" w14:textId="77777777" w:rsidR="002C38B3" w:rsidRPr="00B06AF7" w:rsidRDefault="002C38B3" w:rsidP="00A04511">
            <w:pPr>
              <w:spacing w:line="240" w:lineRule="atLeast"/>
              <w:ind w:left="-124" w:right="32"/>
              <w:jc w:val="right"/>
              <w:rPr>
                <w:rFonts w:asciiTheme="minorHAnsi" w:hAnsiTheme="minorHAnsi" w:cstheme="minorHAnsi"/>
                <w:b/>
                <w:bCs/>
                <w:szCs w:val="22"/>
                <w:lang w:val="en-US" w:bidi="th-TH"/>
              </w:rPr>
            </w:pPr>
          </w:p>
        </w:tc>
      </w:tr>
      <w:tr w:rsidR="00427E38" w:rsidRPr="00B06AF7" w14:paraId="58052070" w14:textId="77777777" w:rsidTr="003E5D51">
        <w:trPr>
          <w:cantSplit/>
          <w:trHeight w:val="101"/>
        </w:trPr>
        <w:tc>
          <w:tcPr>
            <w:tcW w:w="3420" w:type="dxa"/>
            <w:vAlign w:val="center"/>
          </w:tcPr>
          <w:p w14:paraId="32967981" w14:textId="086675BC" w:rsidR="00427E38" w:rsidRPr="00B06AF7" w:rsidRDefault="00A94795" w:rsidP="00F33D0D">
            <w:pPr>
              <w:spacing w:line="240" w:lineRule="atLeast"/>
              <w:ind w:left="216" w:hanging="197"/>
              <w:rPr>
                <w:rFonts w:asciiTheme="minorHAnsi" w:hAnsiTheme="minorHAnsi" w:cstheme="minorHAnsi"/>
                <w:b/>
                <w:bCs/>
                <w:szCs w:val="22"/>
                <w:lang w:val="en-US" w:bidi="th-TH"/>
              </w:rPr>
            </w:pPr>
            <w:r w:rsidRPr="00B06AF7">
              <w:rPr>
                <w:rFonts w:asciiTheme="minorHAnsi" w:hAnsiTheme="minorHAnsi" w:cstheme="minorHAnsi"/>
                <w:szCs w:val="22"/>
                <w:lang w:val="en-US" w:bidi="th-TH"/>
              </w:rPr>
              <w:t>Reversal of bad and doubtful debts expenses</w:t>
            </w:r>
          </w:p>
        </w:tc>
        <w:tc>
          <w:tcPr>
            <w:tcW w:w="558" w:type="dxa"/>
          </w:tcPr>
          <w:p w14:paraId="51C01C5C" w14:textId="77777777" w:rsidR="00427E38" w:rsidRPr="00B06AF7" w:rsidRDefault="00427E38" w:rsidP="00427E38">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09A82830" w:rsidR="00427E38" w:rsidRPr="00B06AF7" w:rsidRDefault="00940C99" w:rsidP="003E5D51">
            <w:pPr>
              <w:tabs>
                <w:tab w:val="decimal" w:pos="988"/>
              </w:tabs>
              <w:spacing w:line="240" w:lineRule="atLeast"/>
              <w:ind w:left="-124" w:right="-47"/>
              <w:rPr>
                <w:rFonts w:asciiTheme="minorHAnsi" w:hAnsiTheme="minorHAnsi" w:cstheme="minorHAnsi"/>
                <w:b/>
                <w:bCs/>
                <w:szCs w:val="22"/>
                <w:lang w:val="en-US" w:bidi="th-TH"/>
              </w:rPr>
            </w:pPr>
            <w:r>
              <w:rPr>
                <w:rFonts w:asciiTheme="minorHAnsi" w:hAnsiTheme="minorHAnsi" w:cstheme="minorHAnsi"/>
                <w:b/>
                <w:bCs/>
                <w:szCs w:val="22"/>
                <w:lang w:val="en-US" w:bidi="th-TH"/>
              </w:rPr>
              <w:t>(</w:t>
            </w:r>
            <w:r w:rsidR="001629C3">
              <w:rPr>
                <w:rFonts w:asciiTheme="minorHAnsi" w:hAnsiTheme="minorHAnsi" w:cstheme="minorHAnsi"/>
                <w:b/>
                <w:bCs/>
                <w:szCs w:val="22"/>
                <w:lang w:val="en-US" w:bidi="th-TH"/>
              </w:rPr>
              <w:t>8,781</w:t>
            </w:r>
            <w:r>
              <w:rPr>
                <w:rFonts w:asciiTheme="minorHAnsi" w:hAnsiTheme="minorHAnsi" w:cstheme="minorHAnsi"/>
                <w:b/>
                <w:bCs/>
                <w:szCs w:val="22"/>
                <w:lang w:val="en-US" w:bidi="th-TH"/>
              </w:rPr>
              <w:t>)</w:t>
            </w:r>
          </w:p>
        </w:tc>
        <w:tc>
          <w:tcPr>
            <w:tcW w:w="178" w:type="dxa"/>
            <w:vAlign w:val="bottom"/>
          </w:tcPr>
          <w:p w14:paraId="5063EFEB" w14:textId="77777777" w:rsidR="00427E38" w:rsidRPr="00B06AF7" w:rsidRDefault="00427E38" w:rsidP="00427E38">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181" w:type="dxa"/>
            <w:tcBorders>
              <w:bottom w:val="double" w:sz="4" w:space="0" w:color="auto"/>
            </w:tcBorders>
            <w:vAlign w:val="bottom"/>
          </w:tcPr>
          <w:p w14:paraId="24F7DA3F" w14:textId="2BE0D4ED" w:rsidR="00427E38" w:rsidRPr="00B06AF7" w:rsidRDefault="00A94795" w:rsidP="00A04511">
            <w:pPr>
              <w:spacing w:line="240" w:lineRule="atLeast"/>
              <w:ind w:left="-124" w:right="-29"/>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(170,164)</w:t>
            </w:r>
          </w:p>
        </w:tc>
        <w:tc>
          <w:tcPr>
            <w:tcW w:w="178" w:type="dxa"/>
          </w:tcPr>
          <w:p w14:paraId="537C6E7D" w14:textId="77777777" w:rsidR="00427E38" w:rsidRPr="00B06AF7" w:rsidRDefault="00427E38" w:rsidP="005E49DC">
            <w:pPr>
              <w:tabs>
                <w:tab w:val="decimal" w:pos="990"/>
              </w:tabs>
              <w:spacing w:line="240" w:lineRule="atLeast"/>
              <w:ind w:left="-124" w:right="11"/>
              <w:jc w:val="right"/>
              <w:rPr>
                <w:rFonts w:asciiTheme="minorHAnsi" w:hAnsiTheme="minorHAnsi" w:cstheme="minorHAnsi"/>
                <w:b/>
                <w:bCs/>
                <w:szCs w:val="22"/>
                <w:lang w:val="en-US" w:bidi="th-TH"/>
              </w:rPr>
            </w:pPr>
          </w:p>
        </w:tc>
        <w:tc>
          <w:tcPr>
            <w:tcW w:w="1188" w:type="dxa"/>
            <w:tcBorders>
              <w:bottom w:val="double" w:sz="4" w:space="0" w:color="auto"/>
            </w:tcBorders>
            <w:vAlign w:val="bottom"/>
          </w:tcPr>
          <w:p w14:paraId="67A795D0" w14:textId="6BAC01D6" w:rsidR="00427E38" w:rsidRPr="00B06AF7" w:rsidRDefault="00940C99" w:rsidP="003E5D51">
            <w:pPr>
              <w:spacing w:line="240" w:lineRule="atLeast"/>
              <w:ind w:left="-124" w:right="-27"/>
              <w:jc w:val="right"/>
              <w:rPr>
                <w:rFonts w:asciiTheme="minorHAnsi" w:hAnsiTheme="minorHAnsi" w:cstheme="minorHAnsi"/>
                <w:b/>
                <w:bCs/>
                <w:szCs w:val="22"/>
                <w:lang w:val="en-US" w:bidi="th-TH"/>
              </w:rPr>
            </w:pPr>
            <w:r>
              <w:rPr>
                <w:rFonts w:asciiTheme="minorHAnsi" w:hAnsiTheme="minorHAnsi" w:cstheme="minorHAnsi"/>
                <w:b/>
                <w:bCs/>
                <w:szCs w:val="22"/>
                <w:lang w:val="en-US" w:bidi="th-TH"/>
              </w:rPr>
              <w:t>(</w:t>
            </w:r>
            <w:r w:rsidR="000118F6">
              <w:rPr>
                <w:rFonts w:asciiTheme="minorHAnsi" w:hAnsiTheme="minorHAnsi" w:cstheme="minorHAnsi"/>
                <w:b/>
                <w:bCs/>
                <w:szCs w:val="22"/>
                <w:lang w:val="en-US" w:bidi="th-TH"/>
              </w:rPr>
              <w:t>11,57</w:t>
            </w:r>
            <w:r w:rsidR="006A751F">
              <w:rPr>
                <w:rFonts w:asciiTheme="minorHAnsi" w:hAnsiTheme="minorHAnsi" w:cstheme="minorHAnsi"/>
                <w:b/>
                <w:bCs/>
                <w:szCs w:val="22"/>
                <w:lang w:val="en-US" w:bidi="th-TH"/>
              </w:rPr>
              <w:t>1</w:t>
            </w:r>
            <w:r>
              <w:rPr>
                <w:rFonts w:asciiTheme="minorHAnsi" w:hAnsiTheme="minorHAnsi" w:cstheme="minorHAnsi"/>
                <w:b/>
                <w:bCs/>
                <w:szCs w:val="22"/>
                <w:lang w:val="en-US" w:bidi="th-TH"/>
              </w:rPr>
              <w:t>)</w:t>
            </w:r>
          </w:p>
        </w:tc>
        <w:tc>
          <w:tcPr>
            <w:tcW w:w="181" w:type="dxa"/>
            <w:vAlign w:val="bottom"/>
          </w:tcPr>
          <w:p w14:paraId="232B35B0" w14:textId="77777777" w:rsidR="00427E38" w:rsidRPr="00B06AF7" w:rsidRDefault="00427E38" w:rsidP="005E49DC">
            <w:pPr>
              <w:keepNext/>
              <w:tabs>
                <w:tab w:val="decimal" w:pos="990"/>
              </w:tabs>
              <w:spacing w:line="240" w:lineRule="atLeast"/>
              <w:ind w:left="1710" w:right="11"/>
              <w:jc w:val="right"/>
              <w:outlineLvl w:val="0"/>
              <w:rPr>
                <w:rFonts w:asciiTheme="minorHAnsi" w:hAnsiTheme="minorHAnsi" w:cstheme="minorHAnsi"/>
                <w:b/>
                <w:bCs/>
                <w:szCs w:val="22"/>
                <w:lang w:val="en-US" w:bidi="th-TH"/>
              </w:rPr>
            </w:pPr>
          </w:p>
        </w:tc>
        <w:tc>
          <w:tcPr>
            <w:tcW w:w="1216" w:type="dxa"/>
            <w:tcBorders>
              <w:bottom w:val="double" w:sz="4" w:space="0" w:color="auto"/>
            </w:tcBorders>
            <w:vAlign w:val="bottom"/>
          </w:tcPr>
          <w:p w14:paraId="4BB774B5" w14:textId="3340AC3B" w:rsidR="00427E38" w:rsidRPr="00B06AF7" w:rsidRDefault="00A94795" w:rsidP="00A04511">
            <w:pPr>
              <w:spacing w:line="240" w:lineRule="atLeast"/>
              <w:ind w:left="-124" w:right="-40"/>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(172,766)</w:t>
            </w:r>
          </w:p>
        </w:tc>
      </w:tr>
    </w:tbl>
    <w:p w14:paraId="53047989" w14:textId="77777777" w:rsidR="001970F9" w:rsidRDefault="001970F9" w:rsidP="00BF6238">
      <w:pPr>
        <w:spacing w:line="240" w:lineRule="atLeast"/>
        <w:ind w:firstLine="562"/>
        <w:jc w:val="thaiDistribute"/>
        <w:rPr>
          <w:rFonts w:asciiTheme="minorHAnsi" w:hAnsiTheme="minorHAnsi" w:cstheme="minorHAnsi"/>
          <w:szCs w:val="22"/>
          <w:lang w:val="en-US" w:bidi="th-TH"/>
        </w:rPr>
      </w:pPr>
    </w:p>
    <w:p w14:paraId="2B07ACD9" w14:textId="408E3249" w:rsidR="0091705B" w:rsidRPr="00B06AF7" w:rsidRDefault="00D54521" w:rsidP="00BF6238">
      <w:pPr>
        <w:spacing w:line="240" w:lineRule="atLeast"/>
        <w:ind w:firstLine="562"/>
        <w:jc w:val="thaiDistribute"/>
        <w:rPr>
          <w:rFonts w:asciiTheme="minorHAnsi" w:hAnsiTheme="minorHAnsi" w:cstheme="minorHAnsi"/>
          <w:szCs w:val="22"/>
          <w:lang w:val="en-US" w:bidi="th-TH"/>
        </w:rPr>
      </w:pPr>
      <w:r w:rsidRPr="00B06AF7">
        <w:rPr>
          <w:rFonts w:asciiTheme="minorHAnsi" w:hAnsiTheme="minorHAnsi" w:cstheme="minorHAnsi"/>
          <w:szCs w:val="22"/>
          <w:lang w:val="en-US" w:bidi="th-TH"/>
        </w:rPr>
        <w:t>Aging analyses for trade accounts receivable were as follows:</w:t>
      </w:r>
    </w:p>
    <w:p w14:paraId="35142A33" w14:textId="77777777" w:rsidR="00BF6238" w:rsidRPr="00B06AF7"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B06AF7" w14:paraId="7FDB593A" w14:textId="77777777" w:rsidTr="00F33D0D">
        <w:trPr>
          <w:cantSplit/>
          <w:tblHeader/>
        </w:trPr>
        <w:tc>
          <w:tcPr>
            <w:tcW w:w="3520" w:type="dxa"/>
            <w:shd w:val="clear" w:color="auto" w:fill="auto"/>
          </w:tcPr>
          <w:p w14:paraId="138B4627" w14:textId="77777777" w:rsidR="00531904" w:rsidRPr="00B06AF7"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B06AF7"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1400606D"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07" w:type="dxa"/>
          </w:tcPr>
          <w:p w14:paraId="6D8003D2" w14:textId="77777777" w:rsidR="00531904" w:rsidRPr="00B06AF7"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AB43ED5" w14:textId="77777777" w:rsidR="00531904" w:rsidRPr="00B06AF7" w:rsidRDefault="00531904" w:rsidP="0053190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531904" w:rsidRPr="00B06AF7" w14:paraId="621A36C0" w14:textId="77777777" w:rsidTr="00F33D0D">
        <w:trPr>
          <w:cantSplit/>
          <w:tblHeader/>
        </w:trPr>
        <w:tc>
          <w:tcPr>
            <w:tcW w:w="3520" w:type="dxa"/>
          </w:tcPr>
          <w:p w14:paraId="1CFAFCD6" w14:textId="77777777" w:rsidR="00531904" w:rsidRPr="00B06AF7" w:rsidRDefault="00531904" w:rsidP="00531904">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531904" w:rsidRPr="00B06AF7" w:rsidRDefault="00531904" w:rsidP="00531904">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4E90684D" w:rsidR="00531904" w:rsidRPr="00B06AF7" w:rsidRDefault="00531904" w:rsidP="00531904">
            <w:pPr>
              <w:spacing w:line="240" w:lineRule="atLeast"/>
              <w:ind w:left="-169" w:right="-142" w:firstLine="64"/>
              <w:jc w:val="center"/>
              <w:rPr>
                <w:rFonts w:asciiTheme="minorHAnsi" w:hAnsiTheme="minorHAnsi" w:cstheme="minorHAnsi"/>
                <w:bCs/>
                <w:szCs w:val="22"/>
              </w:rPr>
            </w:pPr>
            <w:r w:rsidRPr="00B06AF7">
              <w:rPr>
                <w:rFonts w:asciiTheme="minorHAnsi" w:hAnsiTheme="minorHAnsi" w:cstheme="minorHAnsi"/>
                <w:bCs/>
                <w:szCs w:val="22"/>
              </w:rPr>
              <w:t>2019</w:t>
            </w:r>
          </w:p>
        </w:tc>
        <w:tc>
          <w:tcPr>
            <w:tcW w:w="194" w:type="dxa"/>
            <w:shd w:val="clear" w:color="auto" w:fill="auto"/>
          </w:tcPr>
          <w:p w14:paraId="4663FB4F"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14FE2B37"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c>
          <w:tcPr>
            <w:tcW w:w="207" w:type="dxa"/>
            <w:shd w:val="clear" w:color="auto" w:fill="auto"/>
          </w:tcPr>
          <w:p w14:paraId="783C14F7"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36254337"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shd w:val="clear" w:color="auto" w:fill="auto"/>
          </w:tcPr>
          <w:p w14:paraId="13D4EEFF" w14:textId="77777777" w:rsidR="00531904" w:rsidRPr="00B06AF7" w:rsidRDefault="00531904" w:rsidP="00531904">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75CC9D44" w:rsidR="00531904" w:rsidRPr="00B06AF7" w:rsidRDefault="00531904" w:rsidP="0053190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r>
      <w:tr w:rsidR="00531904" w:rsidRPr="00B06AF7" w14:paraId="17DA3222" w14:textId="77777777" w:rsidTr="00F33D0D">
        <w:trPr>
          <w:cantSplit/>
          <w:tblHeader/>
        </w:trPr>
        <w:tc>
          <w:tcPr>
            <w:tcW w:w="3520" w:type="dxa"/>
          </w:tcPr>
          <w:p w14:paraId="22B34D53" w14:textId="77777777" w:rsidR="00531904" w:rsidRPr="00B06AF7" w:rsidRDefault="00531904" w:rsidP="00531904">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31904" w:rsidRPr="00B06AF7" w:rsidRDefault="00531904" w:rsidP="00531904">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31904" w:rsidRPr="00B06AF7" w:rsidRDefault="00531904" w:rsidP="00531904">
            <w:pPr>
              <w:spacing w:line="240" w:lineRule="atLeast"/>
              <w:jc w:val="center"/>
              <w:rPr>
                <w:rFonts w:asciiTheme="minorHAnsi" w:hAnsiTheme="minorHAnsi" w:cstheme="minorHAnsi"/>
                <w:bCs/>
                <w:i/>
                <w:iCs/>
                <w:szCs w:val="22"/>
              </w:rPr>
            </w:pPr>
            <w:r w:rsidRPr="00B06AF7">
              <w:rPr>
                <w:rFonts w:asciiTheme="minorHAnsi" w:hAnsiTheme="minorHAnsi" w:cstheme="minorHAnsi"/>
                <w:bCs/>
                <w:i/>
                <w:iCs/>
                <w:szCs w:val="22"/>
              </w:rPr>
              <w:t>(in thousand Baht)</w:t>
            </w:r>
          </w:p>
        </w:tc>
      </w:tr>
      <w:tr w:rsidR="00531904" w:rsidRPr="00B06AF7" w14:paraId="5F3B8B6B" w14:textId="77777777" w:rsidTr="00F33D0D">
        <w:trPr>
          <w:cantSplit/>
        </w:trPr>
        <w:tc>
          <w:tcPr>
            <w:tcW w:w="3520" w:type="dxa"/>
          </w:tcPr>
          <w:p w14:paraId="28C20377" w14:textId="77777777" w:rsidR="00531904" w:rsidRPr="00B06AF7" w:rsidRDefault="00531904" w:rsidP="00531904">
            <w:pPr>
              <w:keepNext/>
              <w:spacing w:line="240" w:lineRule="atLeast"/>
              <w:ind w:left="19"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Within credit terms</w:t>
            </w:r>
          </w:p>
        </w:tc>
        <w:tc>
          <w:tcPr>
            <w:tcW w:w="458" w:type="dxa"/>
          </w:tcPr>
          <w:p w14:paraId="360BC027"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7BD75C6D" w14:textId="0F8C2B3F"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2,182,600</w:t>
            </w:r>
          </w:p>
        </w:tc>
        <w:tc>
          <w:tcPr>
            <w:tcW w:w="194" w:type="dxa"/>
          </w:tcPr>
          <w:p w14:paraId="1001ADA6"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2B6F6A16" w14:textId="77777777" w:rsidR="00531904" w:rsidRPr="00B06AF7" w:rsidRDefault="00531904" w:rsidP="00F33D0D">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2,271,861</w:t>
            </w:r>
          </w:p>
        </w:tc>
        <w:tc>
          <w:tcPr>
            <w:tcW w:w="207" w:type="dxa"/>
          </w:tcPr>
          <w:p w14:paraId="6C458AFB"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42F1B9D7" w14:textId="4909F13C" w:rsidR="00531904" w:rsidRPr="00B06AF7" w:rsidRDefault="00940C99" w:rsidP="003E5D51">
            <w:pPr>
              <w:keepNext/>
              <w:tabs>
                <w:tab w:val="left" w:pos="439"/>
              </w:tabs>
              <w:spacing w:line="240" w:lineRule="atLeast"/>
              <w:ind w:right="5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1,718,414</w:t>
            </w:r>
          </w:p>
        </w:tc>
        <w:tc>
          <w:tcPr>
            <w:tcW w:w="178" w:type="dxa"/>
          </w:tcPr>
          <w:p w14:paraId="4E735448"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39752C91"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1,690,718</w:t>
            </w:r>
          </w:p>
        </w:tc>
      </w:tr>
      <w:tr w:rsidR="00531904" w:rsidRPr="00B06AF7" w14:paraId="36FB4406" w14:textId="77777777" w:rsidTr="00F33D0D">
        <w:trPr>
          <w:cantSplit/>
        </w:trPr>
        <w:tc>
          <w:tcPr>
            <w:tcW w:w="3520" w:type="dxa"/>
          </w:tcPr>
          <w:p w14:paraId="0A60726C" w14:textId="77777777" w:rsidR="00531904" w:rsidRPr="00B06AF7" w:rsidRDefault="00531904" w:rsidP="00531904">
            <w:pPr>
              <w:keepNext/>
              <w:spacing w:line="240" w:lineRule="atLeast"/>
              <w:ind w:left="19"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Overdue:</w:t>
            </w:r>
          </w:p>
        </w:tc>
        <w:tc>
          <w:tcPr>
            <w:tcW w:w="458" w:type="dxa"/>
          </w:tcPr>
          <w:p w14:paraId="311257F3"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27C4E064" w14:textId="77777777" w:rsidR="00531904" w:rsidRPr="00B06AF7" w:rsidRDefault="00531904"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p>
        </w:tc>
        <w:tc>
          <w:tcPr>
            <w:tcW w:w="194" w:type="dxa"/>
          </w:tcPr>
          <w:p w14:paraId="46E1315F"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482FE992"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szCs w:val="22"/>
                <w:lang w:val="en-US" w:bidi="th-TH"/>
              </w:rPr>
            </w:pPr>
          </w:p>
        </w:tc>
        <w:tc>
          <w:tcPr>
            <w:tcW w:w="207" w:type="dxa"/>
          </w:tcPr>
          <w:p w14:paraId="71205AA1"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0141D578" w14:textId="77777777" w:rsidR="00531904" w:rsidRPr="00B06AF7" w:rsidRDefault="00531904" w:rsidP="003E5D51">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p>
        </w:tc>
        <w:tc>
          <w:tcPr>
            <w:tcW w:w="178" w:type="dxa"/>
          </w:tcPr>
          <w:p w14:paraId="55A6FD30"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024BF4CE"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531904" w:rsidRPr="00B06AF7" w14:paraId="0AD6B5B6" w14:textId="77777777" w:rsidTr="00F33D0D">
        <w:trPr>
          <w:cantSplit/>
        </w:trPr>
        <w:tc>
          <w:tcPr>
            <w:tcW w:w="3520" w:type="dxa"/>
          </w:tcPr>
          <w:p w14:paraId="606D7512" w14:textId="77777777" w:rsidR="00531904" w:rsidRPr="00B06AF7" w:rsidRDefault="00531904" w:rsidP="00531904">
            <w:pPr>
              <w:keepNext/>
              <w:spacing w:line="240" w:lineRule="atLeast"/>
              <w:ind w:left="214"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Less than 3 months</w:t>
            </w:r>
          </w:p>
        </w:tc>
        <w:tc>
          <w:tcPr>
            <w:tcW w:w="458" w:type="dxa"/>
          </w:tcPr>
          <w:p w14:paraId="62310AAE"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0E739892" w14:textId="5E8F7D9A"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322,439</w:t>
            </w:r>
          </w:p>
        </w:tc>
        <w:tc>
          <w:tcPr>
            <w:tcW w:w="194" w:type="dxa"/>
          </w:tcPr>
          <w:p w14:paraId="03B0C6F9"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2FCDFF32"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233,962</w:t>
            </w:r>
          </w:p>
        </w:tc>
        <w:tc>
          <w:tcPr>
            <w:tcW w:w="207" w:type="dxa"/>
          </w:tcPr>
          <w:p w14:paraId="0CC3F89C"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55252B2C" w14:textId="62A16AFD" w:rsidR="00531904" w:rsidRPr="00B06AF7" w:rsidRDefault="00940C99" w:rsidP="003E5D51">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127,255</w:t>
            </w:r>
          </w:p>
        </w:tc>
        <w:tc>
          <w:tcPr>
            <w:tcW w:w="178" w:type="dxa"/>
          </w:tcPr>
          <w:p w14:paraId="0DF62129"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3662E422"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130,035</w:t>
            </w:r>
          </w:p>
        </w:tc>
      </w:tr>
      <w:tr w:rsidR="00531904" w:rsidRPr="00B06AF7" w14:paraId="30D57A74" w14:textId="77777777" w:rsidTr="00F33D0D">
        <w:trPr>
          <w:cantSplit/>
        </w:trPr>
        <w:tc>
          <w:tcPr>
            <w:tcW w:w="3520" w:type="dxa"/>
          </w:tcPr>
          <w:p w14:paraId="6A05B3EC" w14:textId="77777777" w:rsidR="00531904" w:rsidRPr="00B06AF7" w:rsidRDefault="00531904" w:rsidP="00531904">
            <w:pPr>
              <w:keepNext/>
              <w:spacing w:line="240" w:lineRule="atLeast"/>
              <w:ind w:left="214"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3-6 months</w:t>
            </w:r>
          </w:p>
        </w:tc>
        <w:tc>
          <w:tcPr>
            <w:tcW w:w="458" w:type="dxa"/>
          </w:tcPr>
          <w:p w14:paraId="77D45666"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280375F3" w14:textId="17C0D386"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197,112</w:t>
            </w:r>
          </w:p>
        </w:tc>
        <w:tc>
          <w:tcPr>
            <w:tcW w:w="194" w:type="dxa"/>
          </w:tcPr>
          <w:p w14:paraId="27D0BE86"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0E29ECF4"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63,852</w:t>
            </w:r>
          </w:p>
        </w:tc>
        <w:tc>
          <w:tcPr>
            <w:tcW w:w="207" w:type="dxa"/>
          </w:tcPr>
          <w:p w14:paraId="7974110C"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74BEF357" w14:textId="6D5C8C17" w:rsidR="00531904" w:rsidRPr="00B06AF7" w:rsidRDefault="00940C99" w:rsidP="003E5D51">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35,686</w:t>
            </w:r>
          </w:p>
        </w:tc>
        <w:tc>
          <w:tcPr>
            <w:tcW w:w="178" w:type="dxa"/>
          </w:tcPr>
          <w:p w14:paraId="5C8A45B8"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3FA17A16"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112,129</w:t>
            </w:r>
          </w:p>
        </w:tc>
      </w:tr>
      <w:tr w:rsidR="00531904" w:rsidRPr="00B06AF7" w14:paraId="45828B92" w14:textId="77777777" w:rsidTr="00F33D0D">
        <w:trPr>
          <w:cantSplit/>
        </w:trPr>
        <w:tc>
          <w:tcPr>
            <w:tcW w:w="3520" w:type="dxa"/>
          </w:tcPr>
          <w:p w14:paraId="08C79387" w14:textId="77777777" w:rsidR="00531904" w:rsidRPr="00B06AF7" w:rsidRDefault="00531904" w:rsidP="00531904">
            <w:pPr>
              <w:keepNext/>
              <w:spacing w:line="240" w:lineRule="atLeast"/>
              <w:ind w:left="214"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6-12 months</w:t>
            </w:r>
          </w:p>
        </w:tc>
        <w:tc>
          <w:tcPr>
            <w:tcW w:w="458" w:type="dxa"/>
          </w:tcPr>
          <w:p w14:paraId="6B735E48"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43F4F1DB" w14:textId="20BFA7FB"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2,780</w:t>
            </w:r>
          </w:p>
        </w:tc>
        <w:tc>
          <w:tcPr>
            <w:tcW w:w="194" w:type="dxa"/>
          </w:tcPr>
          <w:p w14:paraId="26EF4895"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44C056CB"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7,107</w:t>
            </w:r>
          </w:p>
        </w:tc>
        <w:tc>
          <w:tcPr>
            <w:tcW w:w="207" w:type="dxa"/>
          </w:tcPr>
          <w:p w14:paraId="21CE7B58"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095EB165" w14:textId="74903DED" w:rsidR="00531904" w:rsidRPr="00B06AF7" w:rsidRDefault="00940C99" w:rsidP="003E5D51">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2,563</w:t>
            </w:r>
          </w:p>
        </w:tc>
        <w:tc>
          <w:tcPr>
            <w:tcW w:w="178" w:type="dxa"/>
          </w:tcPr>
          <w:p w14:paraId="10C81BAD"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67DA8739"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4,027</w:t>
            </w:r>
          </w:p>
        </w:tc>
      </w:tr>
      <w:tr w:rsidR="00531904" w:rsidRPr="00B06AF7" w14:paraId="4328F78E" w14:textId="77777777" w:rsidTr="00F33D0D">
        <w:trPr>
          <w:cantSplit/>
        </w:trPr>
        <w:tc>
          <w:tcPr>
            <w:tcW w:w="3520" w:type="dxa"/>
          </w:tcPr>
          <w:p w14:paraId="3C312F2A" w14:textId="77777777" w:rsidR="00531904" w:rsidRPr="00B06AF7" w:rsidRDefault="00531904" w:rsidP="00531904">
            <w:pPr>
              <w:keepNext/>
              <w:spacing w:line="240" w:lineRule="atLeast"/>
              <w:ind w:left="214" w:right="65"/>
              <w:outlineLvl w:val="0"/>
              <w:rPr>
                <w:rFonts w:asciiTheme="minorHAnsi" w:eastAsia="Arial Unicode MS" w:hAnsiTheme="minorHAnsi" w:cstheme="minorHAnsi"/>
                <w:szCs w:val="22"/>
                <w:lang w:val="en-US" w:bidi="th-TH"/>
              </w:rPr>
            </w:pPr>
            <w:r w:rsidRPr="00B06AF7">
              <w:rPr>
                <w:rFonts w:asciiTheme="minorHAnsi" w:hAnsiTheme="minorHAnsi" w:cstheme="minorHAnsi"/>
                <w:color w:val="000000"/>
                <w:szCs w:val="22"/>
                <w:lang w:val="en-US" w:bidi="th-TH"/>
              </w:rPr>
              <w:t>Over 12 months</w:t>
            </w:r>
          </w:p>
        </w:tc>
        <w:tc>
          <w:tcPr>
            <w:tcW w:w="458" w:type="dxa"/>
          </w:tcPr>
          <w:p w14:paraId="45EB30E7"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6ABFF52B" w14:textId="6AEE3B4E"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38,002</w:t>
            </w:r>
          </w:p>
        </w:tc>
        <w:tc>
          <w:tcPr>
            <w:tcW w:w="194" w:type="dxa"/>
          </w:tcPr>
          <w:p w14:paraId="612D57FF"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vAlign w:val="bottom"/>
          </w:tcPr>
          <w:p w14:paraId="2395C8A0"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49,927</w:t>
            </w:r>
          </w:p>
        </w:tc>
        <w:tc>
          <w:tcPr>
            <w:tcW w:w="207" w:type="dxa"/>
          </w:tcPr>
          <w:p w14:paraId="443E66AF"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28F62922" w14:textId="183D3C43" w:rsidR="00531904" w:rsidRPr="00B06AF7" w:rsidRDefault="00940C99" w:rsidP="003E5D51">
            <w:pPr>
              <w:keepNext/>
              <w:tabs>
                <w:tab w:val="left" w:pos="439"/>
              </w:tabs>
              <w:spacing w:line="240" w:lineRule="atLeast"/>
              <w:ind w:left="-259" w:right="5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27,425</w:t>
            </w:r>
          </w:p>
        </w:tc>
        <w:tc>
          <w:tcPr>
            <w:tcW w:w="178" w:type="dxa"/>
          </w:tcPr>
          <w:p w14:paraId="0694C3DD" w14:textId="77777777" w:rsidR="00531904" w:rsidRPr="00B06AF7" w:rsidRDefault="00531904" w:rsidP="0053190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142AA5D7"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30,506</w:t>
            </w:r>
          </w:p>
        </w:tc>
      </w:tr>
      <w:tr w:rsidR="00531904" w:rsidRPr="00B06AF7" w14:paraId="0FC24B5C" w14:textId="77777777" w:rsidTr="00F33D0D">
        <w:trPr>
          <w:cantSplit/>
        </w:trPr>
        <w:tc>
          <w:tcPr>
            <w:tcW w:w="3520" w:type="dxa"/>
          </w:tcPr>
          <w:p w14:paraId="15ADE33F" w14:textId="77777777" w:rsidR="00531904" w:rsidRPr="00B06AF7" w:rsidRDefault="00531904" w:rsidP="00531904">
            <w:pPr>
              <w:keepNext/>
              <w:spacing w:line="240" w:lineRule="atLeast"/>
              <w:ind w:left="19" w:right="65"/>
              <w:outlineLvl w:val="0"/>
              <w:rPr>
                <w:rFonts w:asciiTheme="minorHAnsi" w:eastAsia="Arial Unicode MS" w:hAnsiTheme="minorHAnsi" w:cstheme="minorHAnsi"/>
                <w:szCs w:val="22"/>
                <w:lang w:val="en-US" w:bidi="th-TH"/>
              </w:rPr>
            </w:pPr>
          </w:p>
        </w:tc>
        <w:tc>
          <w:tcPr>
            <w:tcW w:w="458" w:type="dxa"/>
          </w:tcPr>
          <w:p w14:paraId="4AF3A780"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vAlign w:val="bottom"/>
          </w:tcPr>
          <w:p w14:paraId="006DBB83" w14:textId="46D20CD7" w:rsidR="00531904" w:rsidRPr="00B06AF7" w:rsidRDefault="00940C99" w:rsidP="003E5D51">
            <w:pPr>
              <w:keepNext/>
              <w:tabs>
                <w:tab w:val="left" w:pos="439"/>
              </w:tabs>
              <w:spacing w:line="240" w:lineRule="atLeast"/>
              <w:ind w:left="-259" w:right="41"/>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2,742,933</w:t>
            </w:r>
          </w:p>
        </w:tc>
        <w:tc>
          <w:tcPr>
            <w:tcW w:w="194" w:type="dxa"/>
          </w:tcPr>
          <w:p w14:paraId="0CBF342F"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tcBorders>
            <w:vAlign w:val="bottom"/>
          </w:tcPr>
          <w:p w14:paraId="1E41AD45"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2,626,709</w:t>
            </w:r>
          </w:p>
        </w:tc>
        <w:tc>
          <w:tcPr>
            <w:tcW w:w="207" w:type="dxa"/>
          </w:tcPr>
          <w:p w14:paraId="58A0E5E7" w14:textId="77777777" w:rsidR="00531904" w:rsidRPr="00B06AF7" w:rsidRDefault="00531904" w:rsidP="0053190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top w:val="single" w:sz="4" w:space="0" w:color="auto"/>
            </w:tcBorders>
            <w:shd w:val="clear" w:color="auto" w:fill="auto"/>
            <w:vAlign w:val="bottom"/>
          </w:tcPr>
          <w:p w14:paraId="2FA0A918" w14:textId="6CB294F7" w:rsidR="00531904" w:rsidRPr="00B06AF7" w:rsidRDefault="00E23AF7" w:rsidP="003E5D51">
            <w:pPr>
              <w:keepNext/>
              <w:tabs>
                <w:tab w:val="left" w:pos="439"/>
              </w:tabs>
              <w:spacing w:line="240" w:lineRule="atLeast"/>
              <w:ind w:left="-259" w:right="53"/>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1,911,343</w:t>
            </w:r>
          </w:p>
        </w:tc>
        <w:tc>
          <w:tcPr>
            <w:tcW w:w="178" w:type="dxa"/>
          </w:tcPr>
          <w:p w14:paraId="4183DB87" w14:textId="77777777" w:rsidR="00531904" w:rsidRPr="00B06AF7" w:rsidRDefault="00531904" w:rsidP="00531904">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vAlign w:val="bottom"/>
          </w:tcPr>
          <w:p w14:paraId="7A89B3C3"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1,967,415</w:t>
            </w:r>
          </w:p>
        </w:tc>
      </w:tr>
      <w:tr w:rsidR="00531904" w:rsidRPr="00B06AF7" w14:paraId="73855F81" w14:textId="77777777" w:rsidTr="00F33D0D">
        <w:trPr>
          <w:cantSplit/>
        </w:trPr>
        <w:tc>
          <w:tcPr>
            <w:tcW w:w="3520" w:type="dxa"/>
          </w:tcPr>
          <w:p w14:paraId="2BD1C44B" w14:textId="77777777" w:rsidR="00531904" w:rsidRPr="00B06AF7" w:rsidRDefault="00531904" w:rsidP="00531904">
            <w:pPr>
              <w:keepNext/>
              <w:spacing w:line="240" w:lineRule="atLeast"/>
              <w:ind w:left="19" w:right="-170"/>
              <w:outlineLvl w:val="0"/>
              <w:rPr>
                <w:rFonts w:asciiTheme="minorHAnsi" w:eastAsia="Arial Unicode MS" w:hAnsiTheme="minorHAnsi" w:cstheme="minorHAnsi"/>
                <w:szCs w:val="22"/>
                <w:lang w:val="en-US" w:bidi="th-TH"/>
              </w:rPr>
            </w:pPr>
            <w:r w:rsidRPr="00B06AF7">
              <w:rPr>
                <w:rFonts w:asciiTheme="minorHAnsi" w:hAnsiTheme="minorHAnsi" w:cstheme="minorHAnsi"/>
                <w:i/>
                <w:iCs/>
                <w:color w:val="000000"/>
                <w:szCs w:val="22"/>
                <w:lang w:val="en-US" w:bidi="th-TH"/>
              </w:rPr>
              <w:t>Less</w:t>
            </w:r>
            <w:r w:rsidRPr="00B06AF7">
              <w:rPr>
                <w:rFonts w:asciiTheme="minorHAnsi" w:hAnsiTheme="minorHAnsi" w:cstheme="minorHAnsi"/>
                <w:color w:val="000000"/>
                <w:szCs w:val="22"/>
                <w:lang w:val="en-US" w:bidi="th-TH"/>
              </w:rPr>
              <w:t xml:space="preserve"> allowance for doubtful accounts</w:t>
            </w:r>
          </w:p>
        </w:tc>
        <w:tc>
          <w:tcPr>
            <w:tcW w:w="458" w:type="dxa"/>
          </w:tcPr>
          <w:p w14:paraId="296429BE"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5FFF4E2B" w:rsidR="00531904" w:rsidRPr="00B06AF7" w:rsidRDefault="00940C99" w:rsidP="003E5D51">
            <w:pPr>
              <w:keepNext/>
              <w:tabs>
                <w:tab w:val="left" w:pos="439"/>
              </w:tabs>
              <w:spacing w:line="240" w:lineRule="atLeast"/>
              <w:ind w:left="-259" w:right="-31"/>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(28,235)</w:t>
            </w:r>
          </w:p>
        </w:tc>
        <w:tc>
          <w:tcPr>
            <w:tcW w:w="194" w:type="dxa"/>
          </w:tcPr>
          <w:p w14:paraId="2406ADCE" w14:textId="77777777" w:rsidR="00531904" w:rsidRPr="00B06AF7" w:rsidRDefault="00531904" w:rsidP="0053190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vAlign w:val="bottom"/>
          </w:tcPr>
          <w:p w14:paraId="2F4678CD" w14:textId="77777777" w:rsidR="00531904" w:rsidRPr="00B06AF7" w:rsidRDefault="00531904" w:rsidP="00F33D0D">
            <w:pPr>
              <w:keepNext/>
              <w:spacing w:line="240" w:lineRule="atLeast"/>
              <w:ind w:left="-259" w:right="-40"/>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cs/>
                <w:lang w:val="en-US" w:bidi="th-TH"/>
              </w:rPr>
              <w:t>(</w:t>
            </w:r>
            <w:r w:rsidRPr="00B06AF7">
              <w:rPr>
                <w:rFonts w:asciiTheme="minorHAnsi" w:eastAsia="Arial Unicode MS" w:hAnsiTheme="minorHAnsi" w:cstheme="minorHAnsi"/>
                <w:szCs w:val="22"/>
                <w:lang w:val="en-US" w:bidi="th-TH"/>
              </w:rPr>
              <w:t>51,208</w:t>
            </w:r>
            <w:r w:rsidRPr="00B06AF7">
              <w:rPr>
                <w:rFonts w:asciiTheme="minorHAnsi" w:eastAsia="Arial Unicode MS" w:hAnsiTheme="minorHAnsi" w:cstheme="minorHAnsi"/>
                <w:szCs w:val="22"/>
                <w:cs/>
                <w:lang w:val="en-US" w:bidi="th-TH"/>
              </w:rPr>
              <w:t>)</w:t>
            </w:r>
          </w:p>
        </w:tc>
        <w:tc>
          <w:tcPr>
            <w:tcW w:w="207" w:type="dxa"/>
            <w:vAlign w:val="bottom"/>
          </w:tcPr>
          <w:p w14:paraId="3D952D76" w14:textId="77777777" w:rsidR="00531904" w:rsidRPr="00B06AF7" w:rsidRDefault="00531904" w:rsidP="0053190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1EFDCB4E" w14:textId="069267A7" w:rsidR="00531904" w:rsidRPr="00B06AF7" w:rsidRDefault="00E23AF7" w:rsidP="003E5D51">
            <w:pPr>
              <w:keepNext/>
              <w:tabs>
                <w:tab w:val="left" w:pos="439"/>
              </w:tabs>
              <w:spacing w:line="240" w:lineRule="atLeast"/>
              <w:ind w:left="-259" w:right="-37"/>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(7,011)</w:t>
            </w:r>
          </w:p>
        </w:tc>
        <w:tc>
          <w:tcPr>
            <w:tcW w:w="178" w:type="dxa"/>
          </w:tcPr>
          <w:p w14:paraId="096D3519" w14:textId="77777777" w:rsidR="00531904" w:rsidRPr="00B06AF7" w:rsidRDefault="00531904" w:rsidP="00531904">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77777777" w:rsidR="00531904" w:rsidRPr="00B06AF7" w:rsidRDefault="00531904" w:rsidP="00F33D0D">
            <w:pPr>
              <w:keepNext/>
              <w:tabs>
                <w:tab w:val="left" w:pos="439"/>
              </w:tabs>
              <w:spacing w:line="240" w:lineRule="atLeast"/>
              <w:ind w:left="-259" w:right="-58"/>
              <w:jc w:val="right"/>
              <w:outlineLvl w:val="0"/>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cs/>
                <w:lang w:val="en-US" w:bidi="th-TH"/>
              </w:rPr>
              <w:t>(</w:t>
            </w:r>
            <w:r w:rsidRPr="00B06AF7">
              <w:rPr>
                <w:rFonts w:asciiTheme="minorHAnsi" w:eastAsia="Arial Unicode MS" w:hAnsiTheme="minorHAnsi" w:cstheme="minorHAnsi"/>
                <w:szCs w:val="22"/>
                <w:lang w:val="en-US" w:bidi="th-TH"/>
              </w:rPr>
              <w:t>32,439</w:t>
            </w:r>
            <w:r w:rsidRPr="00B06AF7">
              <w:rPr>
                <w:rFonts w:asciiTheme="minorHAnsi" w:eastAsia="Arial Unicode MS" w:hAnsiTheme="minorHAnsi" w:cstheme="minorHAnsi"/>
                <w:szCs w:val="22"/>
                <w:cs/>
                <w:lang w:val="en-US" w:bidi="th-TH"/>
              </w:rPr>
              <w:t>)</w:t>
            </w:r>
          </w:p>
        </w:tc>
      </w:tr>
      <w:tr w:rsidR="00531904" w:rsidRPr="00B06AF7" w14:paraId="5A868040" w14:textId="77777777" w:rsidTr="00F33D0D">
        <w:trPr>
          <w:cantSplit/>
        </w:trPr>
        <w:tc>
          <w:tcPr>
            <w:tcW w:w="3520" w:type="dxa"/>
          </w:tcPr>
          <w:p w14:paraId="5EADDB23" w14:textId="77777777" w:rsidR="00531904" w:rsidRPr="00B06AF7" w:rsidRDefault="00531904" w:rsidP="00531904">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Net</w:t>
            </w:r>
          </w:p>
        </w:tc>
        <w:tc>
          <w:tcPr>
            <w:tcW w:w="458" w:type="dxa"/>
          </w:tcPr>
          <w:p w14:paraId="4EBCB08B" w14:textId="77777777" w:rsidR="00531904" w:rsidRPr="00B06AF7" w:rsidRDefault="00531904" w:rsidP="0053190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3F288931" w:rsidR="00531904" w:rsidRPr="00B06AF7" w:rsidRDefault="00E23AF7" w:rsidP="003E5D51">
            <w:pPr>
              <w:keepNext/>
              <w:tabs>
                <w:tab w:val="left" w:pos="439"/>
              </w:tabs>
              <w:spacing w:line="240" w:lineRule="atLeast"/>
              <w:ind w:left="-259" w:right="41"/>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2,714,698</w:t>
            </w:r>
          </w:p>
        </w:tc>
        <w:tc>
          <w:tcPr>
            <w:tcW w:w="194" w:type="dxa"/>
          </w:tcPr>
          <w:p w14:paraId="699B943E" w14:textId="77777777" w:rsidR="00531904" w:rsidRPr="00B06AF7" w:rsidRDefault="00531904" w:rsidP="0053190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bottom w:val="double" w:sz="4" w:space="0" w:color="auto"/>
            </w:tcBorders>
            <w:vAlign w:val="bottom"/>
          </w:tcPr>
          <w:p w14:paraId="109309B5" w14:textId="77777777" w:rsidR="00531904" w:rsidRPr="00B06AF7" w:rsidRDefault="00531904" w:rsidP="00F33D0D">
            <w:pPr>
              <w:keepNext/>
              <w:spacing w:line="240" w:lineRule="atLeast"/>
              <w:ind w:left="-259" w:right="32"/>
              <w:jc w:val="right"/>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2,575,501</w:t>
            </w:r>
          </w:p>
        </w:tc>
        <w:tc>
          <w:tcPr>
            <w:tcW w:w="207" w:type="dxa"/>
          </w:tcPr>
          <w:p w14:paraId="73E82FE7" w14:textId="77777777" w:rsidR="00531904" w:rsidRPr="00B06AF7" w:rsidRDefault="00531904" w:rsidP="0053190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43CC3315" w:rsidR="00531904" w:rsidRPr="00B06AF7" w:rsidRDefault="00E23AF7" w:rsidP="003E5D51">
            <w:pPr>
              <w:keepNext/>
              <w:tabs>
                <w:tab w:val="left" w:pos="439"/>
              </w:tabs>
              <w:spacing w:line="240" w:lineRule="atLeast"/>
              <w:ind w:left="-259" w:right="26"/>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1,904,332</w:t>
            </w:r>
          </w:p>
        </w:tc>
        <w:tc>
          <w:tcPr>
            <w:tcW w:w="178" w:type="dxa"/>
          </w:tcPr>
          <w:p w14:paraId="0AE2D7CD" w14:textId="77777777" w:rsidR="00531904" w:rsidRPr="00B06AF7" w:rsidRDefault="00531904" w:rsidP="00531904">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77777777" w:rsidR="00531904" w:rsidRPr="00B06AF7" w:rsidRDefault="00531904" w:rsidP="00F33D0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1,934,976</w:t>
            </w:r>
          </w:p>
        </w:tc>
      </w:tr>
    </w:tbl>
    <w:p w14:paraId="21DDF8EA" w14:textId="77777777" w:rsidR="00462A3E" w:rsidRPr="00B06AF7" w:rsidRDefault="00462A3E" w:rsidP="00462A3E">
      <w:pPr>
        <w:spacing w:line="240" w:lineRule="atLeast"/>
        <w:ind w:left="540"/>
        <w:jc w:val="both"/>
        <w:rPr>
          <w:rFonts w:asciiTheme="minorHAnsi" w:hAnsiTheme="minorHAnsi" w:cstheme="minorHAnsi"/>
          <w:szCs w:val="22"/>
        </w:rPr>
      </w:pPr>
    </w:p>
    <w:p w14:paraId="5EEA12BD" w14:textId="2DA718B4" w:rsidR="0024690E" w:rsidRPr="00B06AF7" w:rsidRDefault="00462A3E" w:rsidP="00DD2719">
      <w:pPr>
        <w:spacing w:line="240" w:lineRule="atLeast"/>
        <w:ind w:left="540"/>
        <w:jc w:val="both"/>
        <w:rPr>
          <w:rFonts w:asciiTheme="minorHAnsi" w:hAnsiTheme="minorHAnsi" w:cstheme="minorHAnsi"/>
          <w:szCs w:val="22"/>
        </w:rPr>
      </w:pPr>
      <w:r w:rsidRPr="00B06AF7">
        <w:rPr>
          <w:rFonts w:asciiTheme="minorHAnsi" w:hAnsiTheme="minorHAnsi" w:cstheme="minorHAnsi"/>
          <w:szCs w:val="22"/>
        </w:rPr>
        <w:t xml:space="preserve">The normal credit terms granted by the Group ranges </w:t>
      </w:r>
      <w:r w:rsidRPr="007C7A54">
        <w:rPr>
          <w:rFonts w:asciiTheme="minorHAnsi" w:hAnsiTheme="minorHAnsi" w:cstheme="minorHAnsi"/>
          <w:szCs w:val="22"/>
        </w:rPr>
        <w:t>from 30 days to 120 days</w:t>
      </w:r>
      <w:r w:rsidRPr="00B06AF7">
        <w:rPr>
          <w:rFonts w:asciiTheme="minorHAnsi" w:hAnsiTheme="minorHAnsi" w:cstheme="minorHAnsi"/>
          <w:szCs w:val="22"/>
        </w:rPr>
        <w:t>.</w:t>
      </w:r>
    </w:p>
    <w:p w14:paraId="335776F6" w14:textId="77777777" w:rsidR="003C271D" w:rsidRDefault="003C271D" w:rsidP="003C271D">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10927846" w14:textId="5506D4A7" w:rsidR="00A66906" w:rsidRPr="001970F9" w:rsidRDefault="002F7DC1" w:rsidP="001970F9">
      <w:pPr>
        <w:pStyle w:val="Heading1"/>
        <w:numPr>
          <w:ilvl w:val="0"/>
          <w:numId w:val="8"/>
        </w:numPr>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lastRenderedPageBreak/>
        <w:t>Other receivable</w:t>
      </w:r>
      <w:r w:rsidR="00DD2719" w:rsidRPr="001970F9">
        <w:rPr>
          <w:rFonts w:asciiTheme="minorHAnsi" w:hAnsiTheme="minorHAnsi" w:cstheme="minorHAnsi"/>
          <w:sz w:val="22"/>
          <w:szCs w:val="22"/>
        </w:rPr>
        <w:t>s</w:t>
      </w:r>
    </w:p>
    <w:p w14:paraId="0218F119" w14:textId="624FB02F" w:rsidR="00C036F3"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F31206" w:rsidRPr="00B06AF7" w14:paraId="5C1098BE" w14:textId="77777777" w:rsidTr="00065FE4">
        <w:trPr>
          <w:cantSplit/>
          <w:tblHeader/>
        </w:trPr>
        <w:tc>
          <w:tcPr>
            <w:tcW w:w="3520" w:type="dxa"/>
            <w:shd w:val="clear" w:color="auto" w:fill="auto"/>
          </w:tcPr>
          <w:p w14:paraId="23EBFFC4" w14:textId="77777777" w:rsidR="00F31206" w:rsidRPr="00B06AF7" w:rsidRDefault="00F31206" w:rsidP="00065FE4">
            <w:pPr>
              <w:spacing w:line="240" w:lineRule="atLeast"/>
              <w:rPr>
                <w:rFonts w:asciiTheme="minorHAnsi" w:hAnsiTheme="minorHAnsi" w:cstheme="minorHAnsi"/>
                <w:i/>
                <w:iCs/>
                <w:color w:val="0000FF"/>
                <w:szCs w:val="22"/>
                <w:lang w:val="en-US" w:bidi="th-TH"/>
              </w:rPr>
            </w:pPr>
          </w:p>
        </w:tc>
        <w:tc>
          <w:tcPr>
            <w:tcW w:w="458" w:type="dxa"/>
          </w:tcPr>
          <w:p w14:paraId="2FBFCE2F" w14:textId="77777777" w:rsidR="00F31206" w:rsidRPr="00B06AF7"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2B3EEABD"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07" w:type="dxa"/>
          </w:tcPr>
          <w:p w14:paraId="27C02A4E" w14:textId="77777777" w:rsidR="00F31206" w:rsidRPr="00B06AF7"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00266580" w14:textId="77777777" w:rsidR="00F31206" w:rsidRPr="00B06AF7" w:rsidRDefault="00F31206" w:rsidP="00065FE4">
            <w:pPr>
              <w:spacing w:line="240" w:lineRule="atLeast"/>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F31206" w:rsidRPr="00B06AF7" w14:paraId="6C24B745" w14:textId="77777777" w:rsidTr="00065FE4">
        <w:trPr>
          <w:cantSplit/>
          <w:tblHeader/>
        </w:trPr>
        <w:tc>
          <w:tcPr>
            <w:tcW w:w="3520" w:type="dxa"/>
          </w:tcPr>
          <w:p w14:paraId="03C0A88A" w14:textId="77777777" w:rsidR="00F31206" w:rsidRPr="00B06AF7" w:rsidRDefault="00F31206" w:rsidP="00065FE4">
            <w:pPr>
              <w:tabs>
                <w:tab w:val="decimal" w:pos="765"/>
              </w:tabs>
              <w:spacing w:line="240" w:lineRule="atLeast"/>
              <w:jc w:val="center"/>
              <w:rPr>
                <w:rFonts w:asciiTheme="minorHAnsi" w:hAnsiTheme="minorHAnsi" w:cstheme="minorHAnsi"/>
                <w:szCs w:val="22"/>
              </w:rPr>
            </w:pPr>
          </w:p>
        </w:tc>
        <w:tc>
          <w:tcPr>
            <w:tcW w:w="458" w:type="dxa"/>
          </w:tcPr>
          <w:p w14:paraId="110E6D22" w14:textId="77777777" w:rsidR="00F31206" w:rsidRPr="00B06AF7" w:rsidRDefault="00F31206" w:rsidP="00065FE4">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77777777" w:rsidR="00F31206" w:rsidRPr="00B06AF7" w:rsidRDefault="00F31206" w:rsidP="00065FE4">
            <w:pPr>
              <w:spacing w:line="240" w:lineRule="atLeast"/>
              <w:ind w:left="-169" w:right="-142" w:firstLine="64"/>
              <w:jc w:val="center"/>
              <w:rPr>
                <w:rFonts w:asciiTheme="minorHAnsi" w:hAnsiTheme="minorHAnsi" w:cstheme="minorHAnsi"/>
                <w:bCs/>
                <w:szCs w:val="22"/>
              </w:rPr>
            </w:pPr>
            <w:r w:rsidRPr="00B06AF7">
              <w:rPr>
                <w:rFonts w:asciiTheme="minorHAnsi" w:hAnsiTheme="minorHAnsi" w:cstheme="minorHAnsi"/>
                <w:bCs/>
                <w:szCs w:val="22"/>
              </w:rPr>
              <w:t>2019</w:t>
            </w:r>
          </w:p>
        </w:tc>
        <w:tc>
          <w:tcPr>
            <w:tcW w:w="194" w:type="dxa"/>
            <w:shd w:val="clear" w:color="auto" w:fill="auto"/>
          </w:tcPr>
          <w:p w14:paraId="746F1537"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77777777"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c>
          <w:tcPr>
            <w:tcW w:w="207" w:type="dxa"/>
            <w:shd w:val="clear" w:color="auto" w:fill="auto"/>
          </w:tcPr>
          <w:p w14:paraId="329DD57A"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77777777"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2019</w:t>
            </w:r>
          </w:p>
        </w:tc>
        <w:tc>
          <w:tcPr>
            <w:tcW w:w="178" w:type="dxa"/>
            <w:shd w:val="clear" w:color="auto" w:fill="auto"/>
          </w:tcPr>
          <w:p w14:paraId="412BC9A1" w14:textId="77777777" w:rsidR="00F31206" w:rsidRPr="00B06AF7" w:rsidRDefault="00F31206" w:rsidP="00065FE4">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77777777" w:rsidR="00F31206" w:rsidRPr="00B06AF7" w:rsidRDefault="00F31206" w:rsidP="00065FE4">
            <w:pPr>
              <w:spacing w:line="240" w:lineRule="atLeast"/>
              <w:ind w:left="-169" w:right="-142"/>
              <w:jc w:val="center"/>
              <w:rPr>
                <w:rFonts w:asciiTheme="minorHAnsi" w:hAnsiTheme="minorHAnsi" w:cstheme="minorHAnsi"/>
                <w:bCs/>
                <w:szCs w:val="22"/>
              </w:rPr>
            </w:pPr>
            <w:r w:rsidRPr="00B06AF7">
              <w:rPr>
                <w:rFonts w:asciiTheme="minorHAnsi" w:hAnsiTheme="minorHAnsi" w:cstheme="minorHAnsi"/>
                <w:bCs/>
                <w:szCs w:val="22"/>
              </w:rPr>
              <w:t>2018</w:t>
            </w:r>
          </w:p>
        </w:tc>
      </w:tr>
      <w:tr w:rsidR="00F31206" w:rsidRPr="00B06AF7" w14:paraId="78E6AF66" w14:textId="77777777" w:rsidTr="00065FE4">
        <w:trPr>
          <w:cantSplit/>
          <w:tblHeader/>
        </w:trPr>
        <w:tc>
          <w:tcPr>
            <w:tcW w:w="3520" w:type="dxa"/>
          </w:tcPr>
          <w:p w14:paraId="5797BCFD" w14:textId="77777777" w:rsidR="00F31206" w:rsidRPr="00B06AF7" w:rsidRDefault="00F31206" w:rsidP="00065FE4">
            <w:pPr>
              <w:tabs>
                <w:tab w:val="decimal" w:pos="765"/>
              </w:tabs>
              <w:spacing w:line="240" w:lineRule="atLeast"/>
              <w:jc w:val="center"/>
              <w:rPr>
                <w:rFonts w:asciiTheme="minorHAnsi" w:hAnsiTheme="minorHAnsi" w:cstheme="minorHAnsi"/>
                <w:szCs w:val="22"/>
              </w:rPr>
            </w:pPr>
          </w:p>
        </w:tc>
        <w:tc>
          <w:tcPr>
            <w:tcW w:w="458" w:type="dxa"/>
          </w:tcPr>
          <w:p w14:paraId="733A178A" w14:textId="77777777" w:rsidR="00F31206" w:rsidRPr="00B06AF7" w:rsidRDefault="00F31206" w:rsidP="00065FE4">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F31206" w:rsidRPr="00B06AF7" w:rsidRDefault="00F31206" w:rsidP="00065FE4">
            <w:pPr>
              <w:spacing w:line="240" w:lineRule="atLeast"/>
              <w:jc w:val="center"/>
              <w:rPr>
                <w:rFonts w:asciiTheme="minorHAnsi" w:hAnsiTheme="minorHAnsi" w:cstheme="minorHAnsi"/>
                <w:bCs/>
                <w:i/>
                <w:iCs/>
                <w:szCs w:val="22"/>
              </w:rPr>
            </w:pPr>
            <w:r w:rsidRPr="00B06AF7">
              <w:rPr>
                <w:rFonts w:asciiTheme="minorHAnsi" w:hAnsiTheme="minorHAnsi" w:cstheme="minorHAnsi"/>
                <w:bCs/>
                <w:i/>
                <w:iCs/>
                <w:szCs w:val="22"/>
              </w:rPr>
              <w:t>(in thousand Baht)</w:t>
            </w:r>
          </w:p>
        </w:tc>
      </w:tr>
      <w:tr w:rsidR="00F31206" w:rsidRPr="00B06AF7" w14:paraId="1729D3A1" w14:textId="77777777" w:rsidTr="00065FE4">
        <w:trPr>
          <w:cantSplit/>
        </w:trPr>
        <w:tc>
          <w:tcPr>
            <w:tcW w:w="3520" w:type="dxa"/>
          </w:tcPr>
          <w:p w14:paraId="44E3DF2E" w14:textId="501DE6E0" w:rsidR="00F31206" w:rsidRPr="00B06AF7" w:rsidRDefault="00C77F2A" w:rsidP="00065FE4">
            <w:pPr>
              <w:keepNext/>
              <w:spacing w:line="240" w:lineRule="atLeast"/>
              <w:ind w:left="19" w:right="65"/>
              <w:outlineLvl w:val="0"/>
              <w:rPr>
                <w:rFonts w:asciiTheme="minorHAnsi" w:eastAsia="Arial Unicode MS" w:hAnsiTheme="minorHAnsi" w:cstheme="minorHAnsi"/>
                <w:szCs w:val="22"/>
                <w:lang w:val="en-US" w:bidi="th-TH"/>
              </w:rPr>
            </w:pPr>
            <w:r>
              <w:rPr>
                <w:rFonts w:asciiTheme="minorHAnsi" w:eastAsia="Arial Unicode MS" w:hAnsiTheme="minorHAnsi" w:cs="Browallia New"/>
                <w:szCs w:val="28"/>
                <w:lang w:val="en-US" w:bidi="th-TH"/>
              </w:rPr>
              <w:t>Deposit for goods</w:t>
            </w:r>
          </w:p>
        </w:tc>
        <w:tc>
          <w:tcPr>
            <w:tcW w:w="458" w:type="dxa"/>
          </w:tcPr>
          <w:p w14:paraId="74F5BCC0"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1257182D" w14:textId="13B6079F" w:rsidR="00F31206" w:rsidRPr="00B06AF7" w:rsidRDefault="002206D9"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120,000</w:t>
            </w:r>
          </w:p>
        </w:tc>
        <w:tc>
          <w:tcPr>
            <w:tcW w:w="194" w:type="dxa"/>
          </w:tcPr>
          <w:p w14:paraId="324724BB"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6E58DE1E" w14:textId="5B9864C1" w:rsidR="00F31206" w:rsidRPr="004D17B7" w:rsidRDefault="004D17B7" w:rsidP="004D17B7">
            <w:pPr>
              <w:tabs>
                <w:tab w:val="decimal" w:pos="689"/>
              </w:tabs>
              <w:spacing w:line="240" w:lineRule="atLeast"/>
              <w:ind w:left="-79" w:right="-79"/>
              <w:rPr>
                <w:rFonts w:asciiTheme="minorHAnsi" w:eastAsia="Calibri" w:hAnsiTheme="minorHAnsi" w:cstheme="minorHAnsi"/>
                <w:bCs/>
                <w:szCs w:val="22"/>
                <w:lang w:val="en-US" w:bidi="th-TH"/>
              </w:rPr>
            </w:pPr>
            <w:r w:rsidRPr="00B544B2">
              <w:rPr>
                <w:rFonts w:asciiTheme="minorHAnsi" w:eastAsia="Calibri" w:hAnsiTheme="minorHAnsi" w:cstheme="minorHAnsi"/>
                <w:bCs/>
                <w:szCs w:val="22"/>
                <w:lang w:val="en-US" w:bidi="th-TH"/>
              </w:rPr>
              <w:t>-</w:t>
            </w:r>
          </w:p>
        </w:tc>
        <w:tc>
          <w:tcPr>
            <w:tcW w:w="207" w:type="dxa"/>
          </w:tcPr>
          <w:p w14:paraId="624E09FA"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6E19702" w14:textId="1B7110A6" w:rsidR="00F31206" w:rsidRPr="004D17B7" w:rsidRDefault="004D17B7" w:rsidP="004D17B7">
            <w:pPr>
              <w:tabs>
                <w:tab w:val="decimal" w:pos="689"/>
              </w:tabs>
              <w:spacing w:line="240" w:lineRule="atLeast"/>
              <w:ind w:left="-79" w:right="-79"/>
              <w:rPr>
                <w:rFonts w:asciiTheme="minorHAnsi" w:eastAsia="Calibri" w:hAnsiTheme="minorHAnsi" w:cstheme="minorHAnsi"/>
                <w:bCs/>
                <w:szCs w:val="22"/>
                <w:lang w:val="en-US" w:bidi="th-TH"/>
              </w:rPr>
            </w:pPr>
            <w:r w:rsidRPr="00B544B2">
              <w:rPr>
                <w:rFonts w:asciiTheme="minorHAnsi" w:eastAsia="Calibri" w:hAnsiTheme="minorHAnsi" w:cstheme="minorHAnsi"/>
                <w:bCs/>
                <w:szCs w:val="22"/>
                <w:lang w:val="en-US" w:bidi="th-TH"/>
              </w:rPr>
              <w:t>-</w:t>
            </w:r>
          </w:p>
        </w:tc>
        <w:tc>
          <w:tcPr>
            <w:tcW w:w="178" w:type="dxa"/>
          </w:tcPr>
          <w:p w14:paraId="776B03BC" w14:textId="77777777" w:rsidR="00F31206" w:rsidRPr="00B06AF7" w:rsidRDefault="00F31206"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5F7B4598" w14:textId="005E1FA7" w:rsidR="00F31206" w:rsidRPr="004D17B7" w:rsidRDefault="004D17B7" w:rsidP="004D17B7">
            <w:pPr>
              <w:tabs>
                <w:tab w:val="decimal" w:pos="689"/>
              </w:tabs>
              <w:spacing w:line="240" w:lineRule="atLeast"/>
              <w:ind w:left="-79" w:right="-79"/>
              <w:rPr>
                <w:rFonts w:asciiTheme="minorHAnsi" w:eastAsia="Calibri" w:hAnsiTheme="minorHAnsi" w:cstheme="minorHAnsi"/>
                <w:bCs/>
                <w:szCs w:val="22"/>
                <w:lang w:val="en-US" w:bidi="th-TH"/>
              </w:rPr>
            </w:pPr>
            <w:r w:rsidRPr="00B544B2">
              <w:rPr>
                <w:rFonts w:asciiTheme="minorHAnsi" w:eastAsia="Calibri" w:hAnsiTheme="minorHAnsi" w:cstheme="minorHAnsi"/>
                <w:bCs/>
                <w:szCs w:val="22"/>
                <w:lang w:val="en-US" w:bidi="th-TH"/>
              </w:rPr>
              <w:t>-</w:t>
            </w:r>
          </w:p>
        </w:tc>
      </w:tr>
      <w:tr w:rsidR="00217FAB" w:rsidRPr="00B06AF7" w14:paraId="15816184" w14:textId="77777777" w:rsidTr="00065FE4">
        <w:trPr>
          <w:cantSplit/>
        </w:trPr>
        <w:tc>
          <w:tcPr>
            <w:tcW w:w="3520" w:type="dxa"/>
          </w:tcPr>
          <w:p w14:paraId="1903414D" w14:textId="36FB0351" w:rsidR="00217FAB" w:rsidRDefault="00217FAB" w:rsidP="00065FE4">
            <w:pPr>
              <w:keepNext/>
              <w:spacing w:line="240" w:lineRule="atLeast"/>
              <w:ind w:left="19" w:right="65"/>
              <w:outlineLvl w:val="0"/>
              <w:rPr>
                <w:rFonts w:asciiTheme="minorHAnsi" w:eastAsia="Arial Unicode MS" w:hAnsiTheme="minorHAnsi" w:cs="Browallia New"/>
                <w:szCs w:val="28"/>
                <w:lang w:val="en-US" w:bidi="th-TH"/>
              </w:rPr>
            </w:pPr>
            <w:r>
              <w:rPr>
                <w:rFonts w:asciiTheme="minorHAnsi" w:eastAsia="Arial Unicode MS" w:hAnsiTheme="minorHAnsi" w:cstheme="minorHAnsi"/>
                <w:szCs w:val="22"/>
                <w:lang w:val="en-US" w:bidi="th-TH"/>
              </w:rPr>
              <w:t>A/R revenue department</w:t>
            </w:r>
          </w:p>
        </w:tc>
        <w:tc>
          <w:tcPr>
            <w:tcW w:w="458" w:type="dxa"/>
          </w:tcPr>
          <w:p w14:paraId="2CECE0E5" w14:textId="77777777" w:rsidR="00217FAB" w:rsidRPr="00B06AF7" w:rsidRDefault="00217FAB"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167C7454" w14:textId="532B255A" w:rsidR="00217FAB" w:rsidRDefault="00217FAB"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41,383</w:t>
            </w:r>
          </w:p>
        </w:tc>
        <w:tc>
          <w:tcPr>
            <w:tcW w:w="194" w:type="dxa"/>
          </w:tcPr>
          <w:p w14:paraId="3F878AC4" w14:textId="77777777" w:rsidR="00217FAB" w:rsidRPr="00B06AF7" w:rsidRDefault="00217FAB"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4DE34949" w14:textId="5835F571" w:rsidR="00217FAB" w:rsidRPr="00B544B2" w:rsidRDefault="00217FAB" w:rsidP="00217FAB">
            <w:pPr>
              <w:keepNext/>
              <w:tabs>
                <w:tab w:val="left" w:pos="439"/>
              </w:tabs>
              <w:spacing w:line="240" w:lineRule="atLeast"/>
              <w:ind w:left="-259" w:right="32"/>
              <w:jc w:val="right"/>
              <w:outlineLvl w:val="0"/>
              <w:rPr>
                <w:rFonts w:asciiTheme="minorHAnsi" w:eastAsia="Calibri" w:hAnsiTheme="minorHAnsi" w:cstheme="minorHAnsi"/>
                <w:bCs/>
                <w:szCs w:val="22"/>
                <w:lang w:val="en-US" w:bidi="th-TH"/>
              </w:rPr>
            </w:pPr>
            <w:r>
              <w:rPr>
                <w:rFonts w:asciiTheme="minorHAnsi" w:eastAsia="Arial Unicode MS" w:hAnsiTheme="minorHAnsi" w:cstheme="minorHAnsi"/>
                <w:szCs w:val="22"/>
                <w:lang w:val="en-US" w:bidi="th-TH"/>
              </w:rPr>
              <w:t>77,879</w:t>
            </w:r>
          </w:p>
        </w:tc>
        <w:tc>
          <w:tcPr>
            <w:tcW w:w="207" w:type="dxa"/>
          </w:tcPr>
          <w:p w14:paraId="237F4552" w14:textId="77777777" w:rsidR="00217FAB" w:rsidRPr="00B06AF7" w:rsidRDefault="00217FAB"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4931F6C" w14:textId="54B3DDE4" w:rsidR="00217FAB" w:rsidRPr="00B544B2" w:rsidRDefault="00217FAB" w:rsidP="004D17B7">
            <w:pPr>
              <w:tabs>
                <w:tab w:val="decimal" w:pos="689"/>
              </w:tabs>
              <w:spacing w:line="240" w:lineRule="atLeast"/>
              <w:ind w:left="-79" w:right="-79"/>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w:t>
            </w:r>
          </w:p>
        </w:tc>
        <w:tc>
          <w:tcPr>
            <w:tcW w:w="178" w:type="dxa"/>
          </w:tcPr>
          <w:p w14:paraId="7B295AC2" w14:textId="77777777" w:rsidR="00217FAB" w:rsidRPr="00B06AF7" w:rsidRDefault="00217FAB"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7C8BAD39" w14:textId="3BA10966" w:rsidR="00217FAB" w:rsidRPr="00B544B2" w:rsidRDefault="00217FAB" w:rsidP="00217FAB">
            <w:pPr>
              <w:keepNext/>
              <w:tabs>
                <w:tab w:val="left" w:pos="439"/>
              </w:tabs>
              <w:spacing w:line="240" w:lineRule="atLeast"/>
              <w:ind w:left="-259" w:right="23"/>
              <w:jc w:val="right"/>
              <w:outlineLvl w:val="0"/>
              <w:rPr>
                <w:rFonts w:asciiTheme="minorHAnsi" w:eastAsia="Calibri" w:hAnsiTheme="minorHAnsi" w:cstheme="minorHAnsi"/>
                <w:bCs/>
                <w:szCs w:val="22"/>
                <w:lang w:val="en-US" w:bidi="th-TH"/>
              </w:rPr>
            </w:pPr>
            <w:r>
              <w:rPr>
                <w:rFonts w:asciiTheme="minorHAnsi" w:eastAsia="Arial Unicode MS" w:hAnsiTheme="minorHAnsi" w:cstheme="minorHAnsi"/>
                <w:szCs w:val="22"/>
                <w:lang w:val="en-US" w:bidi="th-TH"/>
              </w:rPr>
              <w:t>45,429</w:t>
            </w:r>
          </w:p>
        </w:tc>
      </w:tr>
      <w:tr w:rsidR="009079AB" w:rsidRPr="00B06AF7" w14:paraId="6F12BADC" w14:textId="77777777" w:rsidTr="00065FE4">
        <w:trPr>
          <w:cantSplit/>
        </w:trPr>
        <w:tc>
          <w:tcPr>
            <w:tcW w:w="3520" w:type="dxa"/>
          </w:tcPr>
          <w:p w14:paraId="318A2EA7" w14:textId="1B2F8189" w:rsidR="009079AB" w:rsidRPr="00C77F2A" w:rsidRDefault="00DE0927" w:rsidP="00065FE4">
            <w:pPr>
              <w:keepNext/>
              <w:spacing w:line="240" w:lineRule="atLeast"/>
              <w:ind w:left="19" w:right="65"/>
              <w:outlineLvl w:val="0"/>
              <w:rPr>
                <w:rFonts w:asciiTheme="minorHAnsi" w:eastAsia="Arial Unicode MS" w:hAnsiTheme="minorHAnsi" w:cs="Browallia New"/>
                <w:szCs w:val="28"/>
                <w:lang w:val="en-US" w:bidi="th-TH"/>
              </w:rPr>
            </w:pPr>
            <w:r>
              <w:rPr>
                <w:rFonts w:asciiTheme="minorHAnsi" w:eastAsia="Arial Unicode MS" w:hAnsiTheme="minorHAnsi" w:cstheme="minorHAnsi"/>
                <w:szCs w:val="22"/>
                <w:lang w:val="en-US" w:bidi="th-TH"/>
              </w:rPr>
              <w:t>Advance payment</w:t>
            </w:r>
          </w:p>
        </w:tc>
        <w:tc>
          <w:tcPr>
            <w:tcW w:w="458" w:type="dxa"/>
          </w:tcPr>
          <w:p w14:paraId="1D2C85F3" w14:textId="77777777" w:rsidR="009079AB" w:rsidRPr="00B06AF7" w:rsidRDefault="009079AB"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501B877B" w14:textId="2E94B695" w:rsidR="009079AB" w:rsidRDefault="00DE0927"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36,862</w:t>
            </w:r>
          </w:p>
        </w:tc>
        <w:tc>
          <w:tcPr>
            <w:tcW w:w="194" w:type="dxa"/>
          </w:tcPr>
          <w:p w14:paraId="4B29491B" w14:textId="77777777" w:rsidR="009079AB" w:rsidRPr="00B06AF7" w:rsidRDefault="009079AB"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09E67F55" w14:textId="4EF164CF" w:rsidR="009079AB" w:rsidRDefault="00DE0927" w:rsidP="00065FE4">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5,900</w:t>
            </w:r>
          </w:p>
        </w:tc>
        <w:tc>
          <w:tcPr>
            <w:tcW w:w="207" w:type="dxa"/>
          </w:tcPr>
          <w:p w14:paraId="6AAF9048" w14:textId="77777777" w:rsidR="009079AB" w:rsidRPr="00B06AF7" w:rsidRDefault="009079AB"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6C3F0108" w14:textId="5E4D28BF" w:rsidR="009079AB" w:rsidRDefault="00DE0927" w:rsidP="00B544B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1,107,014</w:t>
            </w:r>
          </w:p>
        </w:tc>
        <w:tc>
          <w:tcPr>
            <w:tcW w:w="178" w:type="dxa"/>
          </w:tcPr>
          <w:p w14:paraId="481778CE" w14:textId="77777777" w:rsidR="009079AB" w:rsidRPr="00B06AF7" w:rsidRDefault="009079AB"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47825C10" w14:textId="3B1A5512" w:rsidR="009079AB" w:rsidRDefault="00DE0927" w:rsidP="00065FE4">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180,071</w:t>
            </w:r>
          </w:p>
        </w:tc>
      </w:tr>
      <w:tr w:rsidR="00F31206" w:rsidRPr="00B06AF7" w14:paraId="0AAAA2AB" w14:textId="77777777" w:rsidTr="00065FE4">
        <w:trPr>
          <w:cantSplit/>
        </w:trPr>
        <w:tc>
          <w:tcPr>
            <w:tcW w:w="3520" w:type="dxa"/>
          </w:tcPr>
          <w:p w14:paraId="2864E22D" w14:textId="32D22C3D" w:rsidR="00F31206" w:rsidRPr="00B06AF7" w:rsidRDefault="00F31206" w:rsidP="00BC22EE">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 xml:space="preserve">Accrued </w:t>
            </w:r>
            <w:r w:rsidR="0005661B">
              <w:rPr>
                <w:rFonts w:asciiTheme="minorHAnsi" w:eastAsia="Arial Unicode MS" w:hAnsiTheme="minorHAnsi" w:cstheme="minorHAnsi"/>
                <w:szCs w:val="22"/>
                <w:lang w:val="en-US" w:bidi="th-TH"/>
              </w:rPr>
              <w:t>income</w:t>
            </w:r>
          </w:p>
        </w:tc>
        <w:tc>
          <w:tcPr>
            <w:tcW w:w="458" w:type="dxa"/>
          </w:tcPr>
          <w:p w14:paraId="41459E1B"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26CF4FC5" w14:textId="22945514" w:rsidR="00F31206" w:rsidRPr="00B06AF7" w:rsidRDefault="00940C99"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30,141</w:t>
            </w:r>
          </w:p>
        </w:tc>
        <w:tc>
          <w:tcPr>
            <w:tcW w:w="194" w:type="dxa"/>
          </w:tcPr>
          <w:p w14:paraId="7A3409DC"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396B4032" w14:textId="01CFCD42" w:rsidR="00F31206" w:rsidRPr="00B06AF7" w:rsidRDefault="0005661B" w:rsidP="00065FE4">
            <w:pPr>
              <w:keepNext/>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24,788</w:t>
            </w:r>
          </w:p>
        </w:tc>
        <w:tc>
          <w:tcPr>
            <w:tcW w:w="207" w:type="dxa"/>
          </w:tcPr>
          <w:p w14:paraId="628AA0FE"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7B4F2083" w14:textId="49C9CCAE" w:rsidR="00F31206" w:rsidRPr="00B544B2" w:rsidRDefault="00B544B2" w:rsidP="00B544B2">
            <w:pPr>
              <w:tabs>
                <w:tab w:val="decimal" w:pos="689"/>
              </w:tabs>
              <w:spacing w:line="240" w:lineRule="atLeast"/>
              <w:ind w:left="-79" w:right="-79"/>
              <w:rPr>
                <w:rFonts w:asciiTheme="minorHAnsi" w:eastAsia="Calibri" w:hAnsiTheme="minorHAnsi" w:cstheme="minorHAnsi"/>
                <w:bCs/>
                <w:szCs w:val="22"/>
                <w:lang w:val="en-US" w:bidi="th-TH"/>
              </w:rPr>
            </w:pPr>
            <w:r w:rsidRPr="00B544B2">
              <w:rPr>
                <w:rFonts w:asciiTheme="minorHAnsi" w:eastAsia="Calibri" w:hAnsiTheme="minorHAnsi" w:cstheme="minorHAnsi"/>
                <w:bCs/>
                <w:szCs w:val="22"/>
                <w:lang w:val="en-US" w:bidi="th-TH"/>
              </w:rPr>
              <w:t>-</w:t>
            </w:r>
          </w:p>
        </w:tc>
        <w:tc>
          <w:tcPr>
            <w:tcW w:w="178" w:type="dxa"/>
          </w:tcPr>
          <w:p w14:paraId="259F458A" w14:textId="77777777" w:rsidR="00F31206" w:rsidRPr="00B06AF7" w:rsidRDefault="00F31206"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6A3B9406" w14:textId="702642A5" w:rsidR="00F31206" w:rsidRPr="0005661B" w:rsidRDefault="0005661B" w:rsidP="0005661B">
            <w:pPr>
              <w:tabs>
                <w:tab w:val="decimal" w:pos="689"/>
              </w:tabs>
              <w:spacing w:line="240" w:lineRule="atLeast"/>
              <w:ind w:left="-79" w:right="-79"/>
              <w:rPr>
                <w:rFonts w:asciiTheme="minorHAnsi" w:eastAsia="Calibri" w:hAnsiTheme="minorHAnsi" w:cstheme="minorHAnsi"/>
                <w:bCs/>
                <w:szCs w:val="22"/>
                <w:lang w:val="en-US" w:bidi="th-TH"/>
              </w:rPr>
            </w:pPr>
            <w:r w:rsidRPr="0005661B">
              <w:rPr>
                <w:rFonts w:asciiTheme="minorHAnsi" w:eastAsia="Calibri" w:hAnsiTheme="minorHAnsi" w:cstheme="minorHAnsi"/>
                <w:bCs/>
                <w:szCs w:val="22"/>
                <w:lang w:val="en-US" w:bidi="th-TH"/>
              </w:rPr>
              <w:t>-</w:t>
            </w:r>
          </w:p>
        </w:tc>
      </w:tr>
      <w:tr w:rsidR="00C72A7E" w:rsidRPr="00B06AF7" w14:paraId="4D428B79" w14:textId="77777777" w:rsidTr="00065FE4">
        <w:trPr>
          <w:cantSplit/>
        </w:trPr>
        <w:tc>
          <w:tcPr>
            <w:tcW w:w="3520" w:type="dxa"/>
          </w:tcPr>
          <w:p w14:paraId="36FF9485" w14:textId="38C37F22" w:rsidR="00C72A7E" w:rsidRDefault="00C72A7E" w:rsidP="00BC22EE">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Undue input vat</w:t>
            </w:r>
          </w:p>
        </w:tc>
        <w:tc>
          <w:tcPr>
            <w:tcW w:w="458" w:type="dxa"/>
          </w:tcPr>
          <w:p w14:paraId="05F18FE8" w14:textId="77777777" w:rsidR="00C72A7E" w:rsidRPr="00B06AF7" w:rsidRDefault="00C72A7E"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1F2A65BD" w14:textId="01AC4D9B" w:rsidR="00C72A7E" w:rsidRDefault="006570B7"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24,791</w:t>
            </w:r>
          </w:p>
        </w:tc>
        <w:tc>
          <w:tcPr>
            <w:tcW w:w="194" w:type="dxa"/>
          </w:tcPr>
          <w:p w14:paraId="388DCED0" w14:textId="77777777" w:rsidR="00C72A7E" w:rsidRPr="00B06AF7" w:rsidRDefault="00C72A7E"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3343E285" w14:textId="15BDBC24" w:rsidR="00C72A7E" w:rsidRDefault="00C72A7E" w:rsidP="00065FE4">
            <w:pPr>
              <w:keepNext/>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108,541</w:t>
            </w:r>
          </w:p>
        </w:tc>
        <w:tc>
          <w:tcPr>
            <w:tcW w:w="207" w:type="dxa"/>
          </w:tcPr>
          <w:p w14:paraId="4E55E3CE" w14:textId="77777777" w:rsidR="00C72A7E" w:rsidRPr="00B06AF7" w:rsidRDefault="00C72A7E"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5011275B" w14:textId="509F9F2A" w:rsidR="00C72A7E" w:rsidRPr="00B544B2" w:rsidRDefault="00C72A7E" w:rsidP="00C72A7E">
            <w:pPr>
              <w:keepNext/>
              <w:spacing w:line="240" w:lineRule="atLeast"/>
              <w:ind w:left="-259" w:right="32"/>
              <w:jc w:val="right"/>
              <w:outlineLvl w:val="0"/>
              <w:rPr>
                <w:rFonts w:asciiTheme="minorHAnsi" w:eastAsia="Calibri" w:hAnsiTheme="minorHAnsi" w:cstheme="minorHAnsi"/>
                <w:bCs/>
                <w:szCs w:val="22"/>
                <w:lang w:val="en-US" w:bidi="th-TH"/>
              </w:rPr>
            </w:pPr>
            <w:r>
              <w:rPr>
                <w:rFonts w:asciiTheme="minorHAnsi" w:eastAsia="Arial Unicode MS" w:hAnsiTheme="minorHAnsi" w:cstheme="minorHAnsi"/>
                <w:szCs w:val="22"/>
                <w:lang w:val="en-US" w:bidi="th-TH"/>
              </w:rPr>
              <w:t>8,130</w:t>
            </w:r>
          </w:p>
        </w:tc>
        <w:tc>
          <w:tcPr>
            <w:tcW w:w="178" w:type="dxa"/>
          </w:tcPr>
          <w:p w14:paraId="3D1FBFE0" w14:textId="77777777" w:rsidR="00C72A7E" w:rsidRPr="00B06AF7" w:rsidRDefault="00C72A7E"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0610CAD9" w14:textId="59030AD1" w:rsidR="00C72A7E" w:rsidRPr="0005661B" w:rsidRDefault="00C72A7E" w:rsidP="00C72A7E">
            <w:pPr>
              <w:keepNext/>
              <w:spacing w:line="240" w:lineRule="atLeast"/>
              <w:ind w:left="-259" w:right="32"/>
              <w:jc w:val="right"/>
              <w:outlineLvl w:val="0"/>
              <w:rPr>
                <w:rFonts w:asciiTheme="minorHAnsi" w:eastAsia="Calibri" w:hAnsiTheme="minorHAnsi" w:cstheme="minorHAnsi"/>
                <w:bCs/>
                <w:szCs w:val="22"/>
                <w:lang w:val="en-US" w:bidi="th-TH"/>
              </w:rPr>
            </w:pPr>
            <w:r>
              <w:rPr>
                <w:rFonts w:asciiTheme="minorHAnsi" w:eastAsia="Arial Unicode MS" w:hAnsiTheme="minorHAnsi" w:cstheme="minorHAnsi"/>
                <w:szCs w:val="22"/>
                <w:lang w:val="en-US" w:bidi="th-TH"/>
              </w:rPr>
              <w:t>5,400</w:t>
            </w:r>
          </w:p>
        </w:tc>
      </w:tr>
      <w:tr w:rsidR="00F31206" w:rsidRPr="00B06AF7" w14:paraId="236991CD" w14:textId="77777777" w:rsidTr="00940C99">
        <w:trPr>
          <w:cantSplit/>
        </w:trPr>
        <w:tc>
          <w:tcPr>
            <w:tcW w:w="3520" w:type="dxa"/>
          </w:tcPr>
          <w:p w14:paraId="4F2F3098" w14:textId="4B670CD5" w:rsidR="00F31206" w:rsidRPr="00B06AF7" w:rsidRDefault="0005661B" w:rsidP="00BC22EE">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Accrued interest income</w:t>
            </w:r>
          </w:p>
        </w:tc>
        <w:tc>
          <w:tcPr>
            <w:tcW w:w="458" w:type="dxa"/>
          </w:tcPr>
          <w:p w14:paraId="60681314"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vAlign w:val="bottom"/>
          </w:tcPr>
          <w:p w14:paraId="13B0DAA2" w14:textId="0E7A802F" w:rsidR="00F31206" w:rsidRPr="00B06AF7" w:rsidRDefault="00940C99"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17,164</w:t>
            </w:r>
          </w:p>
        </w:tc>
        <w:tc>
          <w:tcPr>
            <w:tcW w:w="194" w:type="dxa"/>
          </w:tcPr>
          <w:p w14:paraId="02C02FB4"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vAlign w:val="bottom"/>
          </w:tcPr>
          <w:p w14:paraId="21F2BE5F" w14:textId="178D9A30" w:rsidR="00F31206" w:rsidRPr="00B06AF7" w:rsidRDefault="0005661B" w:rsidP="00065FE4">
            <w:pPr>
              <w:keepNext/>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7,844</w:t>
            </w:r>
          </w:p>
        </w:tc>
        <w:tc>
          <w:tcPr>
            <w:tcW w:w="207" w:type="dxa"/>
          </w:tcPr>
          <w:p w14:paraId="787DFBE8"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1435E95F" w14:textId="7657AA5A" w:rsidR="00F31206" w:rsidRPr="00B06AF7" w:rsidRDefault="00B544B2" w:rsidP="00B544B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29,452</w:t>
            </w:r>
          </w:p>
        </w:tc>
        <w:tc>
          <w:tcPr>
            <w:tcW w:w="178" w:type="dxa"/>
          </w:tcPr>
          <w:p w14:paraId="73469F2D" w14:textId="77777777" w:rsidR="00F31206" w:rsidRPr="00B06AF7" w:rsidRDefault="00F31206"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vAlign w:val="bottom"/>
          </w:tcPr>
          <w:p w14:paraId="77556DFE" w14:textId="16D4595F" w:rsidR="00F31206" w:rsidRPr="00B06AF7" w:rsidRDefault="0005661B" w:rsidP="00065FE4">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17,211</w:t>
            </w:r>
          </w:p>
        </w:tc>
      </w:tr>
      <w:tr w:rsidR="00F31206" w:rsidRPr="00B06AF7" w14:paraId="1C204D4B" w14:textId="77777777" w:rsidTr="00940C99">
        <w:trPr>
          <w:cantSplit/>
        </w:trPr>
        <w:tc>
          <w:tcPr>
            <w:tcW w:w="3520" w:type="dxa"/>
          </w:tcPr>
          <w:p w14:paraId="5344B8BB" w14:textId="09C0A22E" w:rsidR="00F31206" w:rsidRPr="00B06AF7" w:rsidRDefault="0005661B" w:rsidP="00BC22EE">
            <w:pPr>
              <w:keepNext/>
              <w:spacing w:line="240" w:lineRule="atLeast"/>
              <w:ind w:left="27"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Others</w:t>
            </w:r>
          </w:p>
        </w:tc>
        <w:tc>
          <w:tcPr>
            <w:tcW w:w="458" w:type="dxa"/>
          </w:tcPr>
          <w:p w14:paraId="0E6FCEEE"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726230A3" w14:textId="24D6F372" w:rsidR="00F31206" w:rsidRPr="00B06AF7" w:rsidRDefault="0001196B"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7</w:t>
            </w:r>
            <w:r w:rsidR="001955B7">
              <w:rPr>
                <w:rFonts w:asciiTheme="minorHAnsi" w:eastAsia="Arial Unicode MS" w:hAnsiTheme="minorHAnsi" w:cstheme="minorHAnsi"/>
                <w:szCs w:val="22"/>
                <w:lang w:val="en-US" w:bidi="th-TH"/>
              </w:rPr>
              <w:t>8</w:t>
            </w:r>
            <w:r w:rsidR="00940C99">
              <w:rPr>
                <w:rFonts w:asciiTheme="minorHAnsi" w:eastAsia="Arial Unicode MS" w:hAnsiTheme="minorHAnsi" w:cstheme="minorHAnsi"/>
                <w:szCs w:val="22"/>
                <w:lang w:val="en-US" w:bidi="th-TH"/>
              </w:rPr>
              <w:t>,</w:t>
            </w:r>
            <w:r w:rsidR="001955B7">
              <w:rPr>
                <w:rFonts w:asciiTheme="minorHAnsi" w:eastAsia="Arial Unicode MS" w:hAnsiTheme="minorHAnsi" w:cstheme="minorHAnsi"/>
                <w:szCs w:val="22"/>
                <w:lang w:val="en-US" w:bidi="th-TH"/>
              </w:rPr>
              <w:t>379</w:t>
            </w:r>
          </w:p>
        </w:tc>
        <w:tc>
          <w:tcPr>
            <w:tcW w:w="194" w:type="dxa"/>
          </w:tcPr>
          <w:p w14:paraId="3BF0D58D"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vAlign w:val="bottom"/>
          </w:tcPr>
          <w:p w14:paraId="213D5146" w14:textId="3288B303" w:rsidR="00F31206" w:rsidRPr="00B06AF7" w:rsidRDefault="0005661B" w:rsidP="00065FE4">
            <w:pPr>
              <w:keepNext/>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102,449</w:t>
            </w:r>
          </w:p>
        </w:tc>
        <w:tc>
          <w:tcPr>
            <w:tcW w:w="207" w:type="dxa"/>
          </w:tcPr>
          <w:p w14:paraId="4863B61B"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344E152F" w14:textId="00F48799" w:rsidR="00F31206" w:rsidRPr="00B06AF7" w:rsidRDefault="00940C99" w:rsidP="00B544B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99,268</w:t>
            </w:r>
          </w:p>
        </w:tc>
        <w:tc>
          <w:tcPr>
            <w:tcW w:w="178" w:type="dxa"/>
          </w:tcPr>
          <w:p w14:paraId="328F6AB7" w14:textId="77777777" w:rsidR="00F31206" w:rsidRPr="00B06AF7" w:rsidRDefault="00F31206" w:rsidP="00065FE4">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42FDC2A0" w14:textId="5677AA97" w:rsidR="00F31206" w:rsidRPr="00B06AF7" w:rsidRDefault="0005661B" w:rsidP="00065FE4">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121,395</w:t>
            </w:r>
          </w:p>
        </w:tc>
      </w:tr>
      <w:tr w:rsidR="00F31206" w:rsidRPr="00B06AF7" w14:paraId="0ABE9918" w14:textId="77777777" w:rsidTr="00065FE4">
        <w:trPr>
          <w:cantSplit/>
        </w:trPr>
        <w:tc>
          <w:tcPr>
            <w:tcW w:w="3520" w:type="dxa"/>
          </w:tcPr>
          <w:p w14:paraId="1E41EF92" w14:textId="71C2EEFD" w:rsidR="00F31206" w:rsidRPr="008B61D9" w:rsidRDefault="00F31206" w:rsidP="00065FE4">
            <w:pPr>
              <w:keepNext/>
              <w:spacing w:line="240" w:lineRule="atLeast"/>
              <w:ind w:left="19" w:right="65"/>
              <w:outlineLvl w:val="0"/>
              <w:rPr>
                <w:rFonts w:asciiTheme="minorHAnsi" w:eastAsia="Arial Unicode MS" w:hAnsiTheme="minorHAnsi" w:cs="Browallia New"/>
                <w:b/>
                <w:bCs/>
                <w:szCs w:val="28"/>
                <w:lang w:val="en-US" w:bidi="th-TH"/>
              </w:rPr>
            </w:pPr>
            <w:r w:rsidRPr="001A1D5E">
              <w:rPr>
                <w:rFonts w:asciiTheme="minorHAnsi" w:eastAsia="Arial Unicode MS" w:hAnsiTheme="minorHAnsi" w:cs="Browallia New"/>
                <w:b/>
                <w:bCs/>
                <w:szCs w:val="28"/>
                <w:lang w:val="en-US" w:bidi="th-TH"/>
              </w:rPr>
              <w:t>Total</w:t>
            </w:r>
          </w:p>
        </w:tc>
        <w:tc>
          <w:tcPr>
            <w:tcW w:w="458" w:type="dxa"/>
          </w:tcPr>
          <w:p w14:paraId="629065CA"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vAlign w:val="bottom"/>
          </w:tcPr>
          <w:p w14:paraId="589DE799" w14:textId="30A1A735" w:rsidR="00F31206" w:rsidRPr="00B06AF7" w:rsidRDefault="00940C99" w:rsidP="002A41E2">
            <w:pPr>
              <w:keepNext/>
              <w:spacing w:line="240" w:lineRule="atLeast"/>
              <w:ind w:left="-259" w:right="32"/>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w:t>
            </w:r>
            <w:r w:rsidR="004000F7">
              <w:rPr>
                <w:rFonts w:asciiTheme="minorHAnsi" w:eastAsia="Arial Unicode MS" w:hAnsiTheme="minorHAnsi" w:cstheme="minorHAnsi"/>
                <w:b/>
                <w:bCs/>
                <w:szCs w:val="22"/>
                <w:lang w:val="en-US" w:bidi="th-TH"/>
              </w:rPr>
              <w:t>4</w:t>
            </w:r>
            <w:r w:rsidR="00842D5E">
              <w:rPr>
                <w:rFonts w:asciiTheme="minorHAnsi" w:eastAsia="Arial Unicode MS" w:hAnsiTheme="minorHAnsi" w:cstheme="minorHAnsi"/>
                <w:b/>
                <w:bCs/>
                <w:szCs w:val="22"/>
                <w:lang w:val="en-US" w:bidi="th-TH"/>
              </w:rPr>
              <w:t>8</w:t>
            </w:r>
            <w:r>
              <w:rPr>
                <w:rFonts w:asciiTheme="minorHAnsi" w:eastAsia="Arial Unicode MS" w:hAnsiTheme="minorHAnsi" w:cstheme="minorHAnsi"/>
                <w:b/>
                <w:bCs/>
                <w:szCs w:val="22"/>
                <w:lang w:val="en-US" w:bidi="th-TH"/>
              </w:rPr>
              <w:t>,</w:t>
            </w:r>
            <w:r w:rsidR="00842D5E">
              <w:rPr>
                <w:rFonts w:asciiTheme="minorHAnsi" w:eastAsia="Arial Unicode MS" w:hAnsiTheme="minorHAnsi" w:cstheme="minorHAnsi"/>
                <w:b/>
                <w:bCs/>
                <w:szCs w:val="22"/>
                <w:lang w:val="en-US" w:bidi="th-TH"/>
              </w:rPr>
              <w:t>720</w:t>
            </w:r>
          </w:p>
        </w:tc>
        <w:tc>
          <w:tcPr>
            <w:tcW w:w="194" w:type="dxa"/>
          </w:tcPr>
          <w:p w14:paraId="3CCAC408"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tcBorders>
            <w:vAlign w:val="bottom"/>
          </w:tcPr>
          <w:p w14:paraId="49CF2C84" w14:textId="432D5CB4" w:rsidR="00F31206" w:rsidRPr="00B06AF7" w:rsidRDefault="0005661B" w:rsidP="00065FE4">
            <w:pPr>
              <w:keepNext/>
              <w:spacing w:line="240" w:lineRule="atLeast"/>
              <w:ind w:left="-259" w:right="32"/>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327,401</w:t>
            </w:r>
          </w:p>
        </w:tc>
        <w:tc>
          <w:tcPr>
            <w:tcW w:w="207" w:type="dxa"/>
          </w:tcPr>
          <w:p w14:paraId="2BEB93FA" w14:textId="77777777" w:rsidR="00F31206" w:rsidRPr="00B06AF7" w:rsidRDefault="00F31206" w:rsidP="00065FE4">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79" w:type="dxa"/>
            <w:tcBorders>
              <w:top w:val="single" w:sz="4" w:space="0" w:color="auto"/>
            </w:tcBorders>
            <w:shd w:val="clear" w:color="auto" w:fill="auto"/>
            <w:vAlign w:val="bottom"/>
          </w:tcPr>
          <w:p w14:paraId="0798B75D" w14:textId="7CA88933" w:rsidR="00F31206" w:rsidRPr="00B06AF7" w:rsidRDefault="00B544B2" w:rsidP="00B544B2">
            <w:pPr>
              <w:keepNext/>
              <w:spacing w:line="240" w:lineRule="atLeast"/>
              <w:ind w:left="-259" w:right="32"/>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1,243,864</w:t>
            </w:r>
          </w:p>
        </w:tc>
        <w:tc>
          <w:tcPr>
            <w:tcW w:w="178" w:type="dxa"/>
          </w:tcPr>
          <w:p w14:paraId="08BF2096" w14:textId="77777777" w:rsidR="00F31206" w:rsidRPr="00B06AF7" w:rsidRDefault="00F31206" w:rsidP="00065FE4">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vAlign w:val="bottom"/>
          </w:tcPr>
          <w:p w14:paraId="2751DE01" w14:textId="2B4DC7B5" w:rsidR="00F31206" w:rsidRPr="00B06AF7" w:rsidRDefault="0005661B" w:rsidP="00065FE4">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369,506</w:t>
            </w:r>
          </w:p>
        </w:tc>
      </w:tr>
      <w:tr w:rsidR="00F31206" w:rsidRPr="00B06AF7" w14:paraId="51F79A92" w14:textId="77777777" w:rsidTr="00065FE4">
        <w:trPr>
          <w:cantSplit/>
        </w:trPr>
        <w:tc>
          <w:tcPr>
            <w:tcW w:w="3520" w:type="dxa"/>
          </w:tcPr>
          <w:p w14:paraId="4D03E132" w14:textId="77777777" w:rsidR="00F31206" w:rsidRPr="00B06AF7" w:rsidRDefault="00F31206" w:rsidP="00065FE4">
            <w:pPr>
              <w:keepNext/>
              <w:spacing w:line="240" w:lineRule="atLeast"/>
              <w:ind w:left="19" w:right="-170"/>
              <w:outlineLvl w:val="0"/>
              <w:rPr>
                <w:rFonts w:asciiTheme="minorHAnsi" w:eastAsia="Arial Unicode MS" w:hAnsiTheme="minorHAnsi" w:cstheme="minorHAnsi"/>
                <w:szCs w:val="22"/>
                <w:lang w:val="en-US" w:bidi="th-TH"/>
              </w:rPr>
            </w:pPr>
            <w:r w:rsidRPr="00B06AF7">
              <w:rPr>
                <w:rFonts w:asciiTheme="minorHAnsi" w:hAnsiTheme="minorHAnsi" w:cstheme="minorHAnsi"/>
                <w:i/>
                <w:iCs/>
                <w:color w:val="000000"/>
                <w:szCs w:val="22"/>
                <w:lang w:val="en-US" w:bidi="th-TH"/>
              </w:rPr>
              <w:t>Less</w:t>
            </w:r>
            <w:r w:rsidRPr="00B06AF7">
              <w:rPr>
                <w:rFonts w:asciiTheme="minorHAnsi" w:hAnsiTheme="minorHAnsi" w:cstheme="minorHAnsi"/>
                <w:color w:val="000000"/>
                <w:szCs w:val="22"/>
                <w:lang w:val="en-US" w:bidi="th-TH"/>
              </w:rPr>
              <w:t xml:space="preserve"> allowance for doubtful accounts</w:t>
            </w:r>
          </w:p>
        </w:tc>
        <w:tc>
          <w:tcPr>
            <w:tcW w:w="458" w:type="dxa"/>
          </w:tcPr>
          <w:p w14:paraId="28E30CD6"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29704722" w14:textId="231A5963" w:rsidR="00F31206" w:rsidRPr="00B06AF7" w:rsidRDefault="00940C99"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w:t>
            </w:r>
            <w:r w:rsidR="00842D5E">
              <w:rPr>
                <w:rFonts w:asciiTheme="minorHAnsi" w:eastAsia="Arial Unicode MS" w:hAnsiTheme="minorHAnsi" w:cstheme="minorHAnsi"/>
                <w:szCs w:val="22"/>
                <w:lang w:val="en-US" w:bidi="th-TH"/>
              </w:rPr>
              <w:t>482</w:t>
            </w:r>
            <w:r>
              <w:rPr>
                <w:rFonts w:asciiTheme="minorHAnsi" w:eastAsia="Arial Unicode MS" w:hAnsiTheme="minorHAnsi" w:cstheme="minorHAnsi"/>
                <w:szCs w:val="22"/>
                <w:lang w:val="en-US" w:bidi="th-TH"/>
              </w:rPr>
              <w:t>)</w:t>
            </w:r>
          </w:p>
        </w:tc>
        <w:tc>
          <w:tcPr>
            <w:tcW w:w="194" w:type="dxa"/>
          </w:tcPr>
          <w:p w14:paraId="5365B193" w14:textId="77777777" w:rsidR="00F31206" w:rsidRPr="00B06AF7" w:rsidRDefault="00F31206" w:rsidP="00065FE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vAlign w:val="bottom"/>
          </w:tcPr>
          <w:p w14:paraId="7F5A4684" w14:textId="423EB117" w:rsidR="00F31206" w:rsidRPr="00B06AF7" w:rsidRDefault="0005661B" w:rsidP="002A41E2">
            <w:pPr>
              <w:keepNext/>
              <w:tabs>
                <w:tab w:val="left" w:pos="439"/>
              </w:tabs>
              <w:spacing w:line="240" w:lineRule="atLeast"/>
              <w:ind w:left="-259" w:right="32"/>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(33,504)</w:t>
            </w:r>
          </w:p>
        </w:tc>
        <w:tc>
          <w:tcPr>
            <w:tcW w:w="207" w:type="dxa"/>
            <w:vAlign w:val="bottom"/>
          </w:tcPr>
          <w:p w14:paraId="4550284B" w14:textId="77777777" w:rsidR="00F31206" w:rsidRPr="00B06AF7" w:rsidRDefault="00F31206" w:rsidP="00065FE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2F26A648" w14:textId="76AC935C" w:rsidR="00F31206" w:rsidRPr="00B06AF7" w:rsidRDefault="00B544B2" w:rsidP="00065FE4">
            <w:pPr>
              <w:keepNext/>
              <w:tabs>
                <w:tab w:val="left" w:pos="439"/>
              </w:tabs>
              <w:spacing w:line="240" w:lineRule="atLeast"/>
              <w:ind w:left="-259"/>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(16,207)</w:t>
            </w:r>
          </w:p>
        </w:tc>
        <w:tc>
          <w:tcPr>
            <w:tcW w:w="178" w:type="dxa"/>
          </w:tcPr>
          <w:p w14:paraId="78C5D43F" w14:textId="77777777" w:rsidR="00F31206" w:rsidRPr="00B06AF7" w:rsidRDefault="00F31206" w:rsidP="00065FE4">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586C68A6" w14:textId="24582693" w:rsidR="00F31206" w:rsidRPr="00B06AF7" w:rsidRDefault="0005661B" w:rsidP="002A41E2">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(16,318)</w:t>
            </w:r>
          </w:p>
        </w:tc>
      </w:tr>
      <w:tr w:rsidR="00F31206" w:rsidRPr="00B06AF7" w14:paraId="062CDA8D" w14:textId="77777777" w:rsidTr="00C94124">
        <w:trPr>
          <w:cantSplit/>
        </w:trPr>
        <w:tc>
          <w:tcPr>
            <w:tcW w:w="3520" w:type="dxa"/>
          </w:tcPr>
          <w:p w14:paraId="22F1ACF5" w14:textId="77777777" w:rsidR="00F31206" w:rsidRPr="00B06AF7" w:rsidRDefault="00F31206" w:rsidP="00065FE4">
            <w:pPr>
              <w:keepNext/>
              <w:spacing w:line="240" w:lineRule="atLeast"/>
              <w:ind w:right="65"/>
              <w:outlineLvl w:val="0"/>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Net</w:t>
            </w:r>
          </w:p>
        </w:tc>
        <w:tc>
          <w:tcPr>
            <w:tcW w:w="458" w:type="dxa"/>
          </w:tcPr>
          <w:p w14:paraId="2C84E548" w14:textId="77777777" w:rsidR="00F31206" w:rsidRPr="00B06AF7" w:rsidRDefault="00F31206"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1F6709D4" w:rsidR="00F31206" w:rsidRPr="00B06AF7" w:rsidRDefault="00940C99" w:rsidP="002A41E2">
            <w:pPr>
              <w:keepNext/>
              <w:spacing w:line="240" w:lineRule="atLeast"/>
              <w:ind w:left="-259" w:right="32"/>
              <w:jc w:val="right"/>
              <w:outlineLvl w:val="0"/>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w:t>
            </w:r>
            <w:r w:rsidR="006243AE">
              <w:rPr>
                <w:rFonts w:asciiTheme="minorHAnsi" w:eastAsia="Arial Unicode MS" w:hAnsiTheme="minorHAnsi" w:cstheme="minorHAnsi"/>
                <w:b/>
                <w:bCs/>
                <w:szCs w:val="22"/>
                <w:lang w:val="en-US" w:bidi="th-TH"/>
              </w:rPr>
              <w:t>31</w:t>
            </w:r>
            <w:r>
              <w:rPr>
                <w:rFonts w:asciiTheme="minorHAnsi" w:eastAsia="Arial Unicode MS" w:hAnsiTheme="minorHAnsi" w:cstheme="minorHAnsi"/>
                <w:b/>
                <w:bCs/>
                <w:szCs w:val="22"/>
                <w:lang w:val="en-US" w:bidi="th-TH"/>
              </w:rPr>
              <w:t>,238</w:t>
            </w:r>
          </w:p>
        </w:tc>
        <w:tc>
          <w:tcPr>
            <w:tcW w:w="194" w:type="dxa"/>
          </w:tcPr>
          <w:p w14:paraId="60B4B432" w14:textId="77777777" w:rsidR="00F31206" w:rsidRPr="00B06AF7" w:rsidRDefault="00F31206"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bottom w:val="double" w:sz="4" w:space="0" w:color="auto"/>
            </w:tcBorders>
            <w:vAlign w:val="bottom"/>
          </w:tcPr>
          <w:p w14:paraId="0F71D0C3" w14:textId="736A0B9A" w:rsidR="00F31206" w:rsidRPr="009A3277" w:rsidRDefault="0005661B" w:rsidP="00065FE4">
            <w:pPr>
              <w:keepNext/>
              <w:spacing w:line="240" w:lineRule="atLeast"/>
              <w:ind w:left="-259" w:right="32"/>
              <w:jc w:val="right"/>
              <w:outlineLvl w:val="0"/>
              <w:rPr>
                <w:rFonts w:asciiTheme="minorHAnsi" w:eastAsia="Arial Unicode MS" w:hAnsiTheme="minorHAnsi" w:cstheme="minorHAnsi"/>
                <w:b/>
                <w:bCs/>
                <w:szCs w:val="22"/>
                <w:lang w:val="en-US" w:bidi="th-TH"/>
              </w:rPr>
            </w:pPr>
            <w:r w:rsidRPr="009A3277">
              <w:rPr>
                <w:rFonts w:asciiTheme="minorHAnsi" w:eastAsia="Arial Unicode MS" w:hAnsiTheme="minorHAnsi" w:cstheme="minorHAnsi"/>
                <w:b/>
                <w:bCs/>
                <w:szCs w:val="22"/>
                <w:lang w:val="en-US" w:bidi="th-TH"/>
              </w:rPr>
              <w:t>2</w:t>
            </w:r>
            <w:r w:rsidR="00322DCF" w:rsidRPr="009A3277">
              <w:rPr>
                <w:rFonts w:asciiTheme="minorHAnsi" w:eastAsia="Arial Unicode MS" w:hAnsiTheme="minorHAnsi" w:cstheme="minorHAnsi"/>
                <w:b/>
                <w:bCs/>
                <w:szCs w:val="22"/>
                <w:lang w:val="en-US" w:bidi="th-TH"/>
              </w:rPr>
              <w:t>9</w:t>
            </w:r>
            <w:r w:rsidRPr="009A3277">
              <w:rPr>
                <w:rFonts w:asciiTheme="minorHAnsi" w:eastAsia="Arial Unicode MS" w:hAnsiTheme="minorHAnsi" w:cstheme="minorHAnsi"/>
                <w:b/>
                <w:bCs/>
                <w:szCs w:val="22"/>
                <w:lang w:val="en-US" w:bidi="th-TH"/>
              </w:rPr>
              <w:t>3,897</w:t>
            </w:r>
          </w:p>
        </w:tc>
        <w:tc>
          <w:tcPr>
            <w:tcW w:w="207" w:type="dxa"/>
          </w:tcPr>
          <w:p w14:paraId="1C628BAE" w14:textId="77777777" w:rsidR="00F31206" w:rsidRPr="009A3277" w:rsidRDefault="00F31206"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3408F61D" w:rsidR="00F31206" w:rsidRPr="009A3277" w:rsidRDefault="00B75433" w:rsidP="00B75433">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9A3277">
              <w:rPr>
                <w:rFonts w:asciiTheme="minorHAnsi" w:eastAsia="Arial Unicode MS" w:hAnsiTheme="minorHAnsi" w:cstheme="minorHAnsi"/>
                <w:b/>
                <w:bCs/>
                <w:szCs w:val="22"/>
                <w:lang w:val="en-US" w:bidi="th-TH"/>
              </w:rPr>
              <w:t>1,227</w:t>
            </w:r>
            <w:r w:rsidR="002C548C" w:rsidRPr="009A3277">
              <w:rPr>
                <w:rFonts w:asciiTheme="minorHAnsi" w:eastAsia="Arial Unicode MS" w:hAnsiTheme="minorHAnsi" w:cstheme="minorHAnsi"/>
                <w:b/>
                <w:bCs/>
                <w:szCs w:val="22"/>
                <w:lang w:val="en-US" w:bidi="th-TH"/>
              </w:rPr>
              <w:t>,657</w:t>
            </w:r>
          </w:p>
        </w:tc>
        <w:tc>
          <w:tcPr>
            <w:tcW w:w="178" w:type="dxa"/>
          </w:tcPr>
          <w:p w14:paraId="78C1C10E" w14:textId="77777777" w:rsidR="00F31206" w:rsidRPr="009A3277" w:rsidRDefault="00F31206" w:rsidP="00065FE4">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C182AC0" w14:textId="49932909" w:rsidR="00F31206" w:rsidRPr="009A3277" w:rsidRDefault="0005661B" w:rsidP="00065FE4">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9A3277">
              <w:rPr>
                <w:rFonts w:asciiTheme="minorHAnsi" w:eastAsia="Arial Unicode MS" w:hAnsiTheme="minorHAnsi" w:cstheme="minorHAnsi"/>
                <w:b/>
                <w:bCs/>
                <w:szCs w:val="22"/>
                <w:lang w:val="en-US" w:bidi="th-TH"/>
              </w:rPr>
              <w:t>353,188</w:t>
            </w:r>
          </w:p>
        </w:tc>
      </w:tr>
      <w:tr w:rsidR="00BE4BCE" w:rsidRPr="00B06AF7" w14:paraId="585EFE89" w14:textId="77777777" w:rsidTr="00C94124">
        <w:trPr>
          <w:cantSplit/>
        </w:trPr>
        <w:tc>
          <w:tcPr>
            <w:tcW w:w="3520" w:type="dxa"/>
          </w:tcPr>
          <w:p w14:paraId="5FEA02CE" w14:textId="77777777" w:rsidR="00BE4BCE" w:rsidRPr="00B06AF7" w:rsidRDefault="00BE4BCE" w:rsidP="00065FE4">
            <w:pPr>
              <w:keepNext/>
              <w:spacing w:line="240" w:lineRule="atLeast"/>
              <w:ind w:right="65"/>
              <w:outlineLvl w:val="0"/>
              <w:rPr>
                <w:rFonts w:asciiTheme="minorHAnsi" w:eastAsia="Arial Unicode MS" w:hAnsiTheme="minorHAnsi" w:cstheme="minorHAnsi"/>
                <w:b/>
                <w:bCs/>
                <w:szCs w:val="22"/>
                <w:lang w:val="en-US" w:bidi="th-TH"/>
              </w:rPr>
            </w:pPr>
          </w:p>
        </w:tc>
        <w:tc>
          <w:tcPr>
            <w:tcW w:w="458" w:type="dxa"/>
          </w:tcPr>
          <w:p w14:paraId="2F7A9152" w14:textId="77777777" w:rsidR="00BE4BCE" w:rsidRPr="00B06AF7" w:rsidRDefault="00BE4BCE"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vAlign w:val="bottom"/>
          </w:tcPr>
          <w:p w14:paraId="0C25D3A1" w14:textId="77777777" w:rsidR="00BE4BCE" w:rsidRPr="00B06AF7" w:rsidRDefault="00BE4BCE" w:rsidP="00065FE4">
            <w:pPr>
              <w:keepNext/>
              <w:tabs>
                <w:tab w:val="left" w:pos="439"/>
              </w:tabs>
              <w:spacing w:line="240" w:lineRule="atLeast"/>
              <w:ind w:left="-259"/>
              <w:jc w:val="right"/>
              <w:outlineLvl w:val="0"/>
              <w:rPr>
                <w:rFonts w:asciiTheme="minorHAnsi" w:eastAsia="Arial Unicode MS" w:hAnsiTheme="minorHAnsi" w:cstheme="minorHAnsi"/>
                <w:b/>
                <w:bCs/>
                <w:szCs w:val="22"/>
                <w:lang w:val="en-US" w:bidi="th-TH"/>
              </w:rPr>
            </w:pPr>
          </w:p>
        </w:tc>
        <w:tc>
          <w:tcPr>
            <w:tcW w:w="194" w:type="dxa"/>
          </w:tcPr>
          <w:p w14:paraId="22347CFD" w14:textId="77777777" w:rsidR="00BE4BCE" w:rsidRPr="00B06AF7" w:rsidRDefault="00BE4BCE"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double" w:sz="4" w:space="0" w:color="auto"/>
            </w:tcBorders>
            <w:vAlign w:val="bottom"/>
          </w:tcPr>
          <w:p w14:paraId="52ABC3E9" w14:textId="77777777" w:rsidR="00BE4BCE" w:rsidRPr="009A3277" w:rsidRDefault="00BE4BCE" w:rsidP="00065FE4">
            <w:pPr>
              <w:keepNext/>
              <w:spacing w:line="240" w:lineRule="atLeast"/>
              <w:ind w:left="-259" w:right="32"/>
              <w:jc w:val="right"/>
              <w:outlineLvl w:val="0"/>
              <w:rPr>
                <w:rFonts w:asciiTheme="minorHAnsi" w:eastAsia="Arial Unicode MS" w:hAnsiTheme="minorHAnsi" w:cstheme="minorHAnsi"/>
                <w:b/>
                <w:bCs/>
                <w:szCs w:val="22"/>
                <w:lang w:val="en-US" w:bidi="th-TH"/>
              </w:rPr>
            </w:pPr>
          </w:p>
        </w:tc>
        <w:tc>
          <w:tcPr>
            <w:tcW w:w="207" w:type="dxa"/>
          </w:tcPr>
          <w:p w14:paraId="22879EDC" w14:textId="77777777" w:rsidR="00BE4BCE" w:rsidRPr="009A3277" w:rsidRDefault="00BE4BCE"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double" w:sz="4" w:space="0" w:color="auto"/>
            </w:tcBorders>
            <w:shd w:val="clear" w:color="auto" w:fill="auto"/>
            <w:vAlign w:val="bottom"/>
          </w:tcPr>
          <w:p w14:paraId="47E60FE6" w14:textId="77777777" w:rsidR="00BE4BCE" w:rsidRPr="009A3277" w:rsidRDefault="00BE4BCE" w:rsidP="00065FE4">
            <w:pPr>
              <w:keepNext/>
              <w:tabs>
                <w:tab w:val="left" w:pos="439"/>
              </w:tabs>
              <w:spacing w:line="240" w:lineRule="atLeast"/>
              <w:ind w:left="-259"/>
              <w:jc w:val="right"/>
              <w:outlineLvl w:val="0"/>
              <w:rPr>
                <w:rFonts w:asciiTheme="minorHAnsi" w:eastAsia="Arial Unicode MS" w:hAnsiTheme="minorHAnsi" w:cstheme="minorHAnsi"/>
                <w:b/>
                <w:bCs/>
                <w:szCs w:val="22"/>
                <w:lang w:val="en-US" w:bidi="th-TH"/>
              </w:rPr>
            </w:pPr>
          </w:p>
        </w:tc>
        <w:tc>
          <w:tcPr>
            <w:tcW w:w="178" w:type="dxa"/>
          </w:tcPr>
          <w:p w14:paraId="5FFCCA50" w14:textId="77777777" w:rsidR="00BE4BCE" w:rsidRPr="009A3277" w:rsidRDefault="00BE4BCE" w:rsidP="00065FE4">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BE4BCE" w:rsidRPr="009A3277" w:rsidRDefault="00BE4BCE" w:rsidP="00065FE4">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BE4BCE" w:rsidRPr="00B06AF7" w14:paraId="22BD8AAD" w14:textId="77777777" w:rsidTr="004000F7">
        <w:trPr>
          <w:cantSplit/>
          <w:trHeight w:val="60"/>
        </w:trPr>
        <w:tc>
          <w:tcPr>
            <w:tcW w:w="3520" w:type="dxa"/>
          </w:tcPr>
          <w:p w14:paraId="354B1DF9" w14:textId="443B16C5" w:rsidR="00BE4BCE" w:rsidRPr="004000F7" w:rsidRDefault="008828C9" w:rsidP="004000F7">
            <w:pPr>
              <w:keepNext/>
              <w:spacing w:line="240" w:lineRule="atLeast"/>
              <w:ind w:left="324" w:right="65" w:hanging="324"/>
              <w:outlineLvl w:val="0"/>
              <w:rPr>
                <w:rFonts w:asciiTheme="minorHAnsi" w:eastAsia="Arial Unicode MS" w:hAnsiTheme="minorHAnsi" w:cstheme="minorHAnsi"/>
                <w:szCs w:val="22"/>
                <w:lang w:val="en-US" w:bidi="th-TH"/>
              </w:rPr>
            </w:pPr>
            <w:r w:rsidRPr="004000F7">
              <w:rPr>
                <w:rFonts w:asciiTheme="minorHAnsi" w:eastAsia="Arial Unicode MS" w:hAnsiTheme="minorHAnsi" w:cstheme="minorHAnsi"/>
                <w:szCs w:val="22"/>
                <w:lang w:val="en-US" w:bidi="th-TH"/>
              </w:rPr>
              <w:t>Bad and doubtful debts expense for the year</w:t>
            </w:r>
            <w:r w:rsidR="008808D5" w:rsidRPr="004000F7">
              <w:rPr>
                <w:rFonts w:asciiTheme="minorHAnsi" w:eastAsia="Arial Unicode MS" w:hAnsiTheme="minorHAnsi" w:cstheme="minorHAnsi"/>
                <w:szCs w:val="22"/>
                <w:lang w:val="en-US" w:bidi="th-TH"/>
              </w:rPr>
              <w:t xml:space="preserve"> (Rever</w:t>
            </w:r>
            <w:r w:rsidR="004000F7" w:rsidRPr="004000F7">
              <w:rPr>
                <w:rFonts w:asciiTheme="minorHAnsi" w:eastAsia="Arial Unicode MS" w:hAnsiTheme="minorHAnsi" w:cstheme="minorHAnsi"/>
                <w:szCs w:val="22"/>
                <w:lang w:val="en-US" w:bidi="th-TH"/>
              </w:rPr>
              <w:t>sal of)</w:t>
            </w:r>
          </w:p>
        </w:tc>
        <w:tc>
          <w:tcPr>
            <w:tcW w:w="458" w:type="dxa"/>
          </w:tcPr>
          <w:p w14:paraId="1DC9A61C" w14:textId="77777777" w:rsidR="00BE4BCE" w:rsidRPr="004000F7" w:rsidRDefault="00BE4BCE" w:rsidP="00065FE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vAlign w:val="bottom"/>
          </w:tcPr>
          <w:p w14:paraId="5BF6530B" w14:textId="60307839" w:rsidR="00BE4BCE" w:rsidRPr="004000F7" w:rsidRDefault="00940C99" w:rsidP="002A41E2">
            <w:pPr>
              <w:keepNext/>
              <w:spacing w:line="240" w:lineRule="atLeast"/>
              <w:ind w:left="-259" w:right="32"/>
              <w:jc w:val="right"/>
              <w:outlineLvl w:val="0"/>
              <w:rPr>
                <w:rFonts w:asciiTheme="minorHAnsi" w:eastAsia="Arial Unicode MS" w:hAnsiTheme="minorHAnsi" w:cstheme="minorHAnsi"/>
                <w:b/>
                <w:bCs/>
                <w:szCs w:val="22"/>
                <w:lang w:val="en-US" w:bidi="th-TH"/>
              </w:rPr>
            </w:pPr>
            <w:r w:rsidRPr="004000F7">
              <w:rPr>
                <w:rFonts w:asciiTheme="minorHAnsi" w:eastAsia="Arial Unicode MS" w:hAnsiTheme="minorHAnsi" w:cstheme="minorHAnsi"/>
                <w:b/>
                <w:bCs/>
                <w:szCs w:val="22"/>
                <w:lang w:val="en-US" w:bidi="th-TH"/>
              </w:rPr>
              <w:t>(16,</w:t>
            </w:r>
            <w:r w:rsidR="00E12855">
              <w:rPr>
                <w:rFonts w:asciiTheme="minorHAnsi" w:eastAsia="Arial Unicode MS" w:hAnsiTheme="minorHAnsi" w:cstheme="minorHAnsi"/>
                <w:b/>
                <w:bCs/>
                <w:szCs w:val="22"/>
                <w:lang w:val="en-US" w:bidi="th-TH"/>
              </w:rPr>
              <w:t>356</w:t>
            </w:r>
            <w:r w:rsidRPr="004000F7">
              <w:rPr>
                <w:rFonts w:asciiTheme="minorHAnsi" w:eastAsia="Arial Unicode MS" w:hAnsiTheme="minorHAnsi" w:cstheme="minorHAnsi"/>
                <w:b/>
                <w:bCs/>
                <w:szCs w:val="22"/>
                <w:lang w:val="en-US" w:bidi="th-TH"/>
              </w:rPr>
              <w:t>)</w:t>
            </w:r>
          </w:p>
        </w:tc>
        <w:tc>
          <w:tcPr>
            <w:tcW w:w="194" w:type="dxa"/>
          </w:tcPr>
          <w:p w14:paraId="13DCA2CB" w14:textId="77777777" w:rsidR="00BE4BCE" w:rsidRPr="004000F7" w:rsidRDefault="00BE4BCE"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bottom w:val="double" w:sz="4" w:space="0" w:color="auto"/>
            </w:tcBorders>
            <w:vAlign w:val="bottom"/>
          </w:tcPr>
          <w:p w14:paraId="125DF867" w14:textId="11DFD627" w:rsidR="00BE4BCE" w:rsidRPr="004000F7" w:rsidRDefault="00463620" w:rsidP="00065FE4">
            <w:pPr>
              <w:keepNext/>
              <w:spacing w:line="240" w:lineRule="atLeast"/>
              <w:ind w:left="-259" w:right="32"/>
              <w:jc w:val="right"/>
              <w:outlineLvl w:val="0"/>
              <w:rPr>
                <w:rFonts w:asciiTheme="minorHAnsi" w:eastAsia="Arial Unicode MS" w:hAnsiTheme="minorHAnsi" w:cstheme="minorBidi"/>
                <w:b/>
                <w:bCs/>
                <w:szCs w:val="22"/>
                <w:lang w:val="en-US" w:bidi="th-TH"/>
              </w:rPr>
            </w:pPr>
            <w:r w:rsidRPr="004000F7">
              <w:rPr>
                <w:rFonts w:asciiTheme="minorHAnsi" w:eastAsia="Arial Unicode MS" w:hAnsiTheme="minorHAnsi" w:cstheme="minorBidi"/>
                <w:b/>
                <w:bCs/>
                <w:szCs w:val="22"/>
                <w:lang w:val="en-US" w:bidi="th-TH"/>
              </w:rPr>
              <w:t>32,021</w:t>
            </w:r>
          </w:p>
        </w:tc>
        <w:tc>
          <w:tcPr>
            <w:tcW w:w="207" w:type="dxa"/>
          </w:tcPr>
          <w:p w14:paraId="3A0F32CD" w14:textId="77777777" w:rsidR="00BE4BCE" w:rsidRPr="004000F7" w:rsidRDefault="00BE4BCE" w:rsidP="00065FE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bottom w:val="double" w:sz="4" w:space="0" w:color="auto"/>
            </w:tcBorders>
            <w:shd w:val="clear" w:color="auto" w:fill="auto"/>
            <w:vAlign w:val="bottom"/>
          </w:tcPr>
          <w:p w14:paraId="741CC2D4" w14:textId="70B9A136" w:rsidR="00BE4BCE" w:rsidRPr="004000F7" w:rsidRDefault="009E3393" w:rsidP="002A41E2">
            <w:pPr>
              <w:keepNext/>
              <w:spacing w:line="240" w:lineRule="atLeast"/>
              <w:ind w:left="-259" w:right="32"/>
              <w:jc w:val="right"/>
              <w:outlineLvl w:val="0"/>
              <w:rPr>
                <w:rFonts w:asciiTheme="minorHAnsi" w:eastAsia="Arial Unicode MS" w:hAnsiTheme="minorHAnsi" w:cstheme="minorBidi"/>
                <w:b/>
                <w:bCs/>
                <w:szCs w:val="22"/>
                <w:cs/>
                <w:lang w:val="en-US" w:bidi="th-TH"/>
              </w:rPr>
            </w:pPr>
            <w:r>
              <w:rPr>
                <w:rFonts w:asciiTheme="minorHAnsi" w:eastAsia="Arial Unicode MS" w:hAnsiTheme="minorHAnsi" w:cstheme="minorHAnsi"/>
                <w:b/>
                <w:bCs/>
                <w:szCs w:val="22"/>
                <w:lang w:val="en-US" w:bidi="th-TH"/>
              </w:rPr>
              <w:t>(111)</w:t>
            </w:r>
          </w:p>
        </w:tc>
        <w:tc>
          <w:tcPr>
            <w:tcW w:w="178" w:type="dxa"/>
          </w:tcPr>
          <w:p w14:paraId="0E6B2F7D" w14:textId="77777777" w:rsidR="00BE4BCE" w:rsidRPr="004000F7" w:rsidRDefault="00BE4BCE" w:rsidP="00065FE4">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3C789E6F" w:rsidR="00BE4BCE" w:rsidRPr="009A3277" w:rsidRDefault="009504ED" w:rsidP="002A41E2">
            <w:pPr>
              <w:keepNext/>
              <w:spacing w:line="240" w:lineRule="atLeast"/>
              <w:ind w:left="-259" w:right="32"/>
              <w:jc w:val="right"/>
              <w:outlineLvl w:val="0"/>
              <w:rPr>
                <w:rFonts w:asciiTheme="minorHAnsi" w:eastAsia="Arial Unicode MS" w:hAnsiTheme="minorHAnsi" w:cstheme="minorHAnsi"/>
                <w:b/>
                <w:bCs/>
                <w:szCs w:val="22"/>
                <w:lang w:val="en-US" w:bidi="th-TH"/>
              </w:rPr>
            </w:pPr>
            <w:r w:rsidRPr="004000F7">
              <w:rPr>
                <w:rFonts w:asciiTheme="minorHAnsi" w:eastAsia="Arial Unicode MS" w:hAnsiTheme="minorHAnsi" w:cstheme="minorHAnsi"/>
                <w:b/>
                <w:bCs/>
                <w:szCs w:val="22"/>
                <w:lang w:val="en-US" w:bidi="th-TH"/>
              </w:rPr>
              <w:t>15,903</w:t>
            </w:r>
          </w:p>
        </w:tc>
      </w:tr>
    </w:tbl>
    <w:p w14:paraId="6A60952B" w14:textId="77777777" w:rsidR="00E6043C" w:rsidRDefault="00E6043C" w:rsidP="00E6043C">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46F22C4A" w14:textId="77D0DF26" w:rsidR="00896DBB" w:rsidRDefault="00896DBB" w:rsidP="00EF5737">
      <w:pPr>
        <w:pStyle w:val="Heading1"/>
        <w:numPr>
          <w:ilvl w:val="0"/>
          <w:numId w:val="8"/>
        </w:numPr>
        <w:tabs>
          <w:tab w:val="num" w:pos="540"/>
        </w:tabs>
        <w:spacing w:before="0" w:after="0"/>
        <w:ind w:hanging="1314"/>
        <w:rPr>
          <w:rFonts w:asciiTheme="minorHAnsi" w:hAnsiTheme="minorHAnsi" w:cstheme="minorHAnsi"/>
          <w:sz w:val="22"/>
          <w:szCs w:val="22"/>
        </w:rPr>
      </w:pPr>
      <w:r w:rsidRPr="001970F9">
        <w:rPr>
          <w:rFonts w:asciiTheme="minorHAnsi" w:hAnsiTheme="minorHAnsi" w:cstheme="minorHAnsi"/>
          <w:sz w:val="22"/>
          <w:szCs w:val="22"/>
        </w:rPr>
        <w:lastRenderedPageBreak/>
        <w:t>Inventories</w:t>
      </w:r>
    </w:p>
    <w:p w14:paraId="230DAD71" w14:textId="5EC38C9C" w:rsidR="001970F9" w:rsidRDefault="001970F9" w:rsidP="001970F9">
      <w:pPr>
        <w:pStyle w:val="BodyText"/>
        <w:spacing w:after="0"/>
      </w:pPr>
    </w:p>
    <w:tbl>
      <w:tblPr>
        <w:tblW w:w="9298" w:type="dxa"/>
        <w:tblInd w:w="459" w:type="dxa"/>
        <w:tblLayout w:type="fixed"/>
        <w:tblCellMar>
          <w:left w:w="79" w:type="dxa"/>
          <w:right w:w="79" w:type="dxa"/>
        </w:tblCellMar>
        <w:tblLook w:val="0000" w:firstRow="0" w:lastRow="0" w:firstColumn="0" w:lastColumn="0" w:noHBand="0" w:noVBand="0"/>
      </w:tblPr>
      <w:tblGrid>
        <w:gridCol w:w="3317"/>
        <w:gridCol w:w="656"/>
        <w:gridCol w:w="1178"/>
        <w:gridCol w:w="184"/>
        <w:gridCol w:w="1171"/>
        <w:gridCol w:w="203"/>
        <w:gridCol w:w="9"/>
        <w:gridCol w:w="1167"/>
        <w:gridCol w:w="10"/>
        <w:gridCol w:w="178"/>
        <w:gridCol w:w="1216"/>
        <w:gridCol w:w="9"/>
      </w:tblGrid>
      <w:tr w:rsidR="00BF6238" w:rsidRPr="00B06AF7" w14:paraId="2A4D6F8C" w14:textId="77777777" w:rsidTr="00852E6D">
        <w:trPr>
          <w:gridAfter w:val="1"/>
          <w:wAfter w:w="9" w:type="dxa"/>
          <w:cantSplit/>
          <w:trHeight w:val="39"/>
          <w:tblHeader/>
        </w:trPr>
        <w:tc>
          <w:tcPr>
            <w:tcW w:w="3321" w:type="dxa"/>
          </w:tcPr>
          <w:p w14:paraId="28BCFFA3" w14:textId="77777777" w:rsidR="00BF6238" w:rsidRPr="00B06AF7" w:rsidRDefault="00BF6238" w:rsidP="006C19DD">
            <w:pPr>
              <w:spacing w:line="240" w:lineRule="auto"/>
              <w:rPr>
                <w:rFonts w:asciiTheme="minorHAnsi" w:hAnsiTheme="minorHAnsi" w:cstheme="minorHAnsi"/>
                <w:szCs w:val="22"/>
                <w:lang w:val="en-US" w:bidi="th-TH"/>
              </w:rPr>
            </w:pPr>
          </w:p>
        </w:tc>
        <w:tc>
          <w:tcPr>
            <w:tcW w:w="657" w:type="dxa"/>
          </w:tcPr>
          <w:p w14:paraId="75A7D6B8" w14:textId="77777777" w:rsidR="00BF6238" w:rsidRPr="00B06AF7"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Consolidated </w:t>
            </w:r>
          </w:p>
          <w:p w14:paraId="71F2F012"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c>
          <w:tcPr>
            <w:tcW w:w="212" w:type="dxa"/>
            <w:gridSpan w:val="2"/>
          </w:tcPr>
          <w:p w14:paraId="0FF0E990" w14:textId="77777777" w:rsidR="00BF6238" w:rsidRPr="00B06AF7" w:rsidRDefault="00BF6238" w:rsidP="006C19DD">
            <w:pPr>
              <w:spacing w:line="240" w:lineRule="auto"/>
              <w:jc w:val="center"/>
              <w:rPr>
                <w:rFonts w:asciiTheme="minorHAnsi" w:hAnsiTheme="minorHAnsi" w:cstheme="minorHAnsi"/>
                <w:b/>
                <w:szCs w:val="22"/>
              </w:rPr>
            </w:pPr>
          </w:p>
        </w:tc>
        <w:tc>
          <w:tcPr>
            <w:tcW w:w="2565" w:type="dxa"/>
            <w:gridSpan w:val="4"/>
          </w:tcPr>
          <w:p w14:paraId="283CF914"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Separate </w:t>
            </w:r>
          </w:p>
          <w:p w14:paraId="462C3DD8" w14:textId="77777777" w:rsidR="00BF6238" w:rsidRPr="00B06AF7" w:rsidRDefault="00BF6238" w:rsidP="006C19DD">
            <w:pPr>
              <w:spacing w:line="240" w:lineRule="auto"/>
              <w:jc w:val="center"/>
              <w:rPr>
                <w:rFonts w:asciiTheme="minorHAnsi" w:hAnsiTheme="minorHAnsi" w:cstheme="minorHAnsi"/>
                <w:b/>
                <w:szCs w:val="22"/>
              </w:rPr>
            </w:pPr>
            <w:r w:rsidRPr="00B06AF7">
              <w:rPr>
                <w:rFonts w:asciiTheme="minorHAnsi" w:hAnsiTheme="minorHAnsi" w:cstheme="minorHAnsi"/>
                <w:b/>
                <w:szCs w:val="22"/>
              </w:rPr>
              <w:t xml:space="preserve">financial statements </w:t>
            </w:r>
          </w:p>
        </w:tc>
      </w:tr>
      <w:tr w:rsidR="00BF6238" w:rsidRPr="00B06AF7" w14:paraId="643F4A82" w14:textId="77777777" w:rsidTr="00852E6D">
        <w:trPr>
          <w:gridAfter w:val="1"/>
          <w:wAfter w:w="9" w:type="dxa"/>
          <w:cantSplit/>
          <w:tblHeader/>
        </w:trPr>
        <w:tc>
          <w:tcPr>
            <w:tcW w:w="3321" w:type="dxa"/>
          </w:tcPr>
          <w:p w14:paraId="77BD0CCC" w14:textId="77777777" w:rsidR="00BF6238" w:rsidRPr="00B06AF7" w:rsidRDefault="00BF6238" w:rsidP="006C19DD">
            <w:pPr>
              <w:tabs>
                <w:tab w:val="decimal" w:pos="765"/>
              </w:tabs>
              <w:spacing w:line="240" w:lineRule="auto"/>
              <w:jc w:val="center"/>
              <w:rPr>
                <w:rFonts w:asciiTheme="minorHAnsi" w:hAnsiTheme="minorHAnsi" w:cstheme="minorHAnsi"/>
                <w:szCs w:val="22"/>
              </w:rPr>
            </w:pPr>
          </w:p>
        </w:tc>
        <w:tc>
          <w:tcPr>
            <w:tcW w:w="657" w:type="dxa"/>
            <w:vAlign w:val="bottom"/>
          </w:tcPr>
          <w:p w14:paraId="2AA0DE21" w14:textId="77777777" w:rsidR="00BF6238" w:rsidRPr="00B06AF7" w:rsidRDefault="00BF6238" w:rsidP="006C19DD">
            <w:pPr>
              <w:spacing w:line="240" w:lineRule="auto"/>
              <w:ind w:right="-61"/>
              <w:rPr>
                <w:rFonts w:asciiTheme="minorHAnsi" w:hAnsiTheme="minorHAnsi" w:cstheme="minorHAnsi"/>
                <w:i/>
                <w:iCs/>
                <w:szCs w:val="22"/>
              </w:rPr>
            </w:pPr>
            <w:r w:rsidRPr="00B06AF7">
              <w:rPr>
                <w:rFonts w:asciiTheme="minorHAnsi" w:hAnsiTheme="minorHAnsi" w:cstheme="minorHAnsi"/>
                <w:i/>
                <w:iCs/>
                <w:szCs w:val="22"/>
              </w:rPr>
              <w:t>Note</w:t>
            </w:r>
          </w:p>
        </w:tc>
        <w:tc>
          <w:tcPr>
            <w:tcW w:w="1179" w:type="dxa"/>
          </w:tcPr>
          <w:p w14:paraId="787660BE" w14:textId="0BB46064" w:rsidR="00BF6238" w:rsidRPr="00B06AF7" w:rsidRDefault="00BF6238" w:rsidP="006C19DD">
            <w:pPr>
              <w:spacing w:line="240" w:lineRule="auto"/>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4" w:type="dxa"/>
          </w:tcPr>
          <w:p w14:paraId="706A412C" w14:textId="77777777" w:rsidR="00BF6238" w:rsidRPr="00B06AF7" w:rsidRDefault="00BF6238" w:rsidP="006C19DD">
            <w:pPr>
              <w:spacing w:line="240" w:lineRule="auto"/>
              <w:jc w:val="center"/>
              <w:rPr>
                <w:rFonts w:asciiTheme="minorHAnsi" w:hAnsiTheme="minorHAnsi" w:cstheme="minorHAnsi"/>
                <w:bCs/>
                <w:szCs w:val="22"/>
              </w:rPr>
            </w:pPr>
          </w:p>
        </w:tc>
        <w:tc>
          <w:tcPr>
            <w:tcW w:w="1170" w:type="dxa"/>
          </w:tcPr>
          <w:p w14:paraId="37532168" w14:textId="21E2A370" w:rsidR="00BF6238" w:rsidRPr="00B06AF7" w:rsidRDefault="00BF6238" w:rsidP="006C19DD">
            <w:pPr>
              <w:spacing w:line="240" w:lineRule="auto"/>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c>
          <w:tcPr>
            <w:tcW w:w="212" w:type="dxa"/>
            <w:gridSpan w:val="2"/>
          </w:tcPr>
          <w:p w14:paraId="0B356654" w14:textId="77777777" w:rsidR="00BF6238" w:rsidRPr="00B06AF7" w:rsidRDefault="00BF6238" w:rsidP="006C19DD">
            <w:pPr>
              <w:spacing w:line="240" w:lineRule="auto"/>
              <w:jc w:val="center"/>
              <w:rPr>
                <w:rFonts w:asciiTheme="minorHAnsi" w:hAnsiTheme="minorHAnsi" w:cstheme="minorHAnsi"/>
                <w:bCs/>
                <w:szCs w:val="22"/>
              </w:rPr>
            </w:pPr>
          </w:p>
        </w:tc>
        <w:tc>
          <w:tcPr>
            <w:tcW w:w="1168" w:type="dxa"/>
          </w:tcPr>
          <w:p w14:paraId="1AA36C4D" w14:textId="0EA4C1A1" w:rsidR="00BF6238" w:rsidRPr="00B06AF7" w:rsidRDefault="00BF6238" w:rsidP="006C19DD">
            <w:pPr>
              <w:spacing w:line="240" w:lineRule="auto"/>
              <w:ind w:left="-79" w:right="-79"/>
              <w:jc w:val="center"/>
              <w:rPr>
                <w:rFonts w:asciiTheme="minorHAnsi" w:hAnsiTheme="minorHAnsi" w:cstheme="minorHAnsi"/>
                <w:bCs/>
                <w:szCs w:val="22"/>
              </w:rPr>
            </w:pPr>
            <w:r w:rsidRPr="00B06AF7">
              <w:rPr>
                <w:rFonts w:asciiTheme="minorHAnsi" w:hAnsiTheme="minorHAnsi" w:cstheme="minorHAnsi"/>
                <w:bCs/>
                <w:szCs w:val="22"/>
              </w:rPr>
              <w:t>2019</w:t>
            </w:r>
          </w:p>
        </w:tc>
        <w:tc>
          <w:tcPr>
            <w:tcW w:w="180" w:type="dxa"/>
            <w:gridSpan w:val="2"/>
          </w:tcPr>
          <w:p w14:paraId="0A7E79E7" w14:textId="77777777" w:rsidR="00BF6238" w:rsidRPr="00B06AF7" w:rsidRDefault="00BF6238" w:rsidP="006C19DD">
            <w:pPr>
              <w:spacing w:line="240" w:lineRule="auto"/>
              <w:jc w:val="center"/>
              <w:rPr>
                <w:rFonts w:asciiTheme="minorHAnsi" w:hAnsiTheme="minorHAnsi" w:cstheme="minorHAnsi"/>
                <w:bCs/>
                <w:szCs w:val="22"/>
              </w:rPr>
            </w:pPr>
          </w:p>
        </w:tc>
        <w:tc>
          <w:tcPr>
            <w:tcW w:w="1217" w:type="dxa"/>
          </w:tcPr>
          <w:p w14:paraId="311741AD" w14:textId="61A4EAF8" w:rsidR="00BF6238" w:rsidRPr="00B06AF7" w:rsidRDefault="00BF6238" w:rsidP="006C19DD">
            <w:pPr>
              <w:spacing w:line="240" w:lineRule="auto"/>
              <w:ind w:left="-88" w:right="-97"/>
              <w:jc w:val="center"/>
              <w:rPr>
                <w:rFonts w:asciiTheme="minorHAnsi" w:hAnsiTheme="minorHAnsi" w:cstheme="minorHAnsi"/>
                <w:bCs/>
                <w:szCs w:val="22"/>
              </w:rPr>
            </w:pPr>
            <w:r w:rsidRPr="00B06AF7">
              <w:rPr>
                <w:rFonts w:asciiTheme="minorHAnsi" w:hAnsiTheme="minorHAnsi" w:cstheme="minorHAnsi"/>
                <w:bCs/>
                <w:szCs w:val="22"/>
              </w:rPr>
              <w:t>2018</w:t>
            </w:r>
          </w:p>
        </w:tc>
      </w:tr>
      <w:tr w:rsidR="00BF6238" w:rsidRPr="00B06AF7" w14:paraId="7982D909" w14:textId="77777777" w:rsidTr="00852E6D">
        <w:trPr>
          <w:gridAfter w:val="1"/>
          <w:wAfter w:w="9" w:type="dxa"/>
          <w:cantSplit/>
          <w:trHeight w:val="39"/>
        </w:trPr>
        <w:tc>
          <w:tcPr>
            <w:tcW w:w="3321" w:type="dxa"/>
          </w:tcPr>
          <w:p w14:paraId="6B1A540F" w14:textId="77777777" w:rsidR="00BF6238" w:rsidRPr="00B06AF7" w:rsidRDefault="00BF6238" w:rsidP="006C19DD">
            <w:pPr>
              <w:spacing w:line="240" w:lineRule="auto"/>
              <w:ind w:left="19"/>
              <w:rPr>
                <w:rFonts w:asciiTheme="minorHAnsi" w:hAnsiTheme="minorHAnsi" w:cstheme="minorHAnsi"/>
                <w:szCs w:val="22"/>
                <w:lang w:val="en-US" w:bidi="th-TH"/>
              </w:rPr>
            </w:pPr>
          </w:p>
        </w:tc>
        <w:tc>
          <w:tcPr>
            <w:tcW w:w="657" w:type="dxa"/>
          </w:tcPr>
          <w:p w14:paraId="6C17C6CC" w14:textId="77777777" w:rsidR="00BF6238" w:rsidRPr="00B06AF7" w:rsidRDefault="00BF6238" w:rsidP="006C19DD">
            <w:pPr>
              <w:spacing w:line="240" w:lineRule="auto"/>
              <w:jc w:val="center"/>
              <w:rPr>
                <w:rFonts w:asciiTheme="minorHAnsi" w:hAnsiTheme="minorHAnsi" w:cstheme="minorHAnsi"/>
                <w:i/>
                <w:iCs/>
                <w:szCs w:val="22"/>
                <w:lang w:val="en-US" w:bidi="th-TH"/>
              </w:rPr>
            </w:pPr>
          </w:p>
        </w:tc>
        <w:tc>
          <w:tcPr>
            <w:tcW w:w="1179" w:type="dxa"/>
            <w:vAlign w:val="bottom"/>
          </w:tcPr>
          <w:p w14:paraId="673269FB" w14:textId="77777777" w:rsidR="00BF6238" w:rsidRPr="00B06AF7" w:rsidRDefault="00BF6238" w:rsidP="006C19DD">
            <w:pPr>
              <w:tabs>
                <w:tab w:val="decimal" w:pos="947"/>
              </w:tabs>
              <w:spacing w:line="240" w:lineRule="auto"/>
              <w:ind w:left="-108" w:right="-108"/>
              <w:rPr>
                <w:rFonts w:asciiTheme="minorHAnsi" w:eastAsia="Calibri" w:hAnsiTheme="minorHAnsi" w:cstheme="minorHAnsi"/>
                <w:szCs w:val="22"/>
                <w:lang w:val="en-US" w:bidi="th-TH"/>
              </w:rPr>
            </w:pPr>
          </w:p>
        </w:tc>
        <w:tc>
          <w:tcPr>
            <w:tcW w:w="184" w:type="dxa"/>
            <w:tcBorders>
              <w:left w:val="nil"/>
            </w:tcBorders>
          </w:tcPr>
          <w:p w14:paraId="1418B55A"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12F1F824" w14:textId="77777777" w:rsidR="00BF6238" w:rsidRPr="00B06AF7" w:rsidRDefault="00BF6238" w:rsidP="006C19DD">
            <w:pPr>
              <w:tabs>
                <w:tab w:val="decimal" w:pos="947"/>
              </w:tabs>
              <w:spacing w:line="240" w:lineRule="auto"/>
              <w:ind w:left="-108" w:right="-108"/>
              <w:rPr>
                <w:rFonts w:asciiTheme="minorHAnsi" w:eastAsia="Calibri" w:hAnsiTheme="minorHAnsi" w:cstheme="minorHAnsi"/>
                <w:szCs w:val="22"/>
                <w:lang w:val="en-US" w:bidi="th-TH"/>
              </w:rPr>
            </w:pPr>
            <w:r w:rsidRPr="00B06AF7">
              <w:rPr>
                <w:rFonts w:asciiTheme="minorHAnsi" w:eastAsia="Calibri" w:hAnsiTheme="minorHAnsi" w:cstheme="minorHAnsi"/>
                <w:szCs w:val="22"/>
                <w:lang w:val="en-US" w:bidi="th-TH"/>
              </w:rPr>
              <w:t>(Restated)</w:t>
            </w:r>
          </w:p>
        </w:tc>
        <w:tc>
          <w:tcPr>
            <w:tcW w:w="212" w:type="dxa"/>
            <w:gridSpan w:val="2"/>
          </w:tcPr>
          <w:p w14:paraId="67C94AA0" w14:textId="77777777" w:rsidR="00BF6238" w:rsidRPr="00B06AF7" w:rsidRDefault="00BF6238" w:rsidP="006C19DD">
            <w:pPr>
              <w:tabs>
                <w:tab w:val="decimal" w:pos="947"/>
              </w:tabs>
              <w:spacing w:line="240" w:lineRule="auto"/>
              <w:ind w:left="-108" w:right="-108"/>
              <w:rPr>
                <w:rFonts w:asciiTheme="minorHAnsi" w:eastAsia="Calibri" w:hAnsiTheme="minorHAnsi" w:cstheme="minorHAnsi"/>
                <w:szCs w:val="22"/>
                <w:lang w:val="en-US" w:bidi="th-TH"/>
              </w:rPr>
            </w:pPr>
          </w:p>
        </w:tc>
        <w:tc>
          <w:tcPr>
            <w:tcW w:w="1168" w:type="dxa"/>
            <w:vAlign w:val="bottom"/>
          </w:tcPr>
          <w:p w14:paraId="3040DC41" w14:textId="77777777" w:rsidR="00BF6238" w:rsidRPr="00B06AF7" w:rsidRDefault="00BF6238" w:rsidP="006C19DD">
            <w:pPr>
              <w:spacing w:line="240" w:lineRule="auto"/>
              <w:ind w:left="-108" w:right="-108"/>
              <w:jc w:val="center"/>
              <w:rPr>
                <w:rFonts w:asciiTheme="minorHAnsi" w:eastAsia="Calibri" w:hAnsiTheme="minorHAnsi" w:cstheme="minorHAnsi"/>
                <w:szCs w:val="22"/>
                <w:lang w:val="en-US" w:bidi="th-TH"/>
              </w:rPr>
            </w:pPr>
          </w:p>
        </w:tc>
        <w:tc>
          <w:tcPr>
            <w:tcW w:w="180" w:type="dxa"/>
            <w:gridSpan w:val="2"/>
          </w:tcPr>
          <w:p w14:paraId="434E7451"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33D124F0" w14:textId="77777777" w:rsidR="00BF6238" w:rsidRPr="00B06AF7" w:rsidRDefault="00BF6238" w:rsidP="006C19DD">
            <w:pPr>
              <w:tabs>
                <w:tab w:val="decimal" w:pos="947"/>
              </w:tabs>
              <w:spacing w:line="240" w:lineRule="auto"/>
              <w:ind w:left="-108" w:right="-108"/>
              <w:rPr>
                <w:rFonts w:asciiTheme="minorHAnsi" w:eastAsia="Calibri" w:hAnsiTheme="minorHAnsi" w:cstheme="minorHAnsi"/>
                <w:szCs w:val="22"/>
                <w:lang w:val="en-US" w:bidi="th-TH"/>
              </w:rPr>
            </w:pPr>
            <w:r w:rsidRPr="00B06AF7">
              <w:rPr>
                <w:rFonts w:asciiTheme="minorHAnsi" w:eastAsia="Calibri" w:hAnsiTheme="minorHAnsi" w:cstheme="minorHAnsi"/>
                <w:szCs w:val="22"/>
                <w:lang w:val="en-US" w:bidi="th-TH"/>
              </w:rPr>
              <w:t>(Restated)</w:t>
            </w:r>
          </w:p>
        </w:tc>
      </w:tr>
      <w:tr w:rsidR="00BF6238" w:rsidRPr="00B06AF7" w14:paraId="02BD534F" w14:textId="77777777" w:rsidTr="00852E6D">
        <w:trPr>
          <w:gridAfter w:val="1"/>
          <w:wAfter w:w="9" w:type="dxa"/>
          <w:cantSplit/>
          <w:trHeight w:val="39"/>
        </w:trPr>
        <w:tc>
          <w:tcPr>
            <w:tcW w:w="3321" w:type="dxa"/>
          </w:tcPr>
          <w:p w14:paraId="2BCD23E9"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657" w:type="dxa"/>
          </w:tcPr>
          <w:p w14:paraId="77E75C03"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5310" w:type="dxa"/>
            <w:gridSpan w:val="9"/>
          </w:tcPr>
          <w:p w14:paraId="01C1CC0A" w14:textId="77777777" w:rsidR="00BF6238" w:rsidRPr="00B06AF7" w:rsidRDefault="00BF6238" w:rsidP="006C19DD">
            <w:pPr>
              <w:tabs>
                <w:tab w:val="decimal"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(in thousand Baht)</w:t>
            </w:r>
          </w:p>
        </w:tc>
      </w:tr>
      <w:tr w:rsidR="00BF6238" w:rsidRPr="00B06AF7" w14:paraId="691F5EF7" w14:textId="77777777" w:rsidTr="00852E6D">
        <w:trPr>
          <w:gridAfter w:val="1"/>
          <w:wAfter w:w="9" w:type="dxa"/>
          <w:cantSplit/>
          <w:trHeight w:val="39"/>
        </w:trPr>
        <w:tc>
          <w:tcPr>
            <w:tcW w:w="3321" w:type="dxa"/>
          </w:tcPr>
          <w:p w14:paraId="3431AF9B" w14:textId="77777777" w:rsidR="00BF6238" w:rsidRPr="00B06AF7" w:rsidRDefault="00BF6238" w:rsidP="006C19DD">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Raw materials</w:t>
            </w:r>
          </w:p>
        </w:tc>
        <w:tc>
          <w:tcPr>
            <w:tcW w:w="657" w:type="dxa"/>
          </w:tcPr>
          <w:p w14:paraId="712A96BB" w14:textId="77777777" w:rsidR="00BF6238" w:rsidRPr="00B06AF7" w:rsidRDefault="00BF6238" w:rsidP="006C19DD">
            <w:pPr>
              <w:spacing w:line="240" w:lineRule="auto"/>
              <w:jc w:val="center"/>
              <w:rPr>
                <w:rFonts w:asciiTheme="minorHAnsi" w:hAnsiTheme="minorHAnsi" w:cstheme="minorHAnsi"/>
                <w:i/>
                <w:iCs/>
                <w:szCs w:val="22"/>
                <w:lang w:val="en-US" w:bidi="th-TH"/>
              </w:rPr>
            </w:pPr>
          </w:p>
        </w:tc>
        <w:tc>
          <w:tcPr>
            <w:tcW w:w="1179" w:type="dxa"/>
          </w:tcPr>
          <w:p w14:paraId="09E57CCC" w14:textId="528C191C" w:rsidR="00BF6238" w:rsidRPr="00B06AF7" w:rsidRDefault="0064011E"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782,504</w:t>
            </w:r>
          </w:p>
        </w:tc>
        <w:tc>
          <w:tcPr>
            <w:tcW w:w="184" w:type="dxa"/>
            <w:tcBorders>
              <w:left w:val="nil"/>
            </w:tcBorders>
          </w:tcPr>
          <w:p w14:paraId="43F15123"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1BC279F1" w14:textId="77777777" w:rsidR="00BF6238" w:rsidRPr="00B06AF7" w:rsidRDefault="00BF6238" w:rsidP="006C19DD">
            <w:pPr>
              <w:spacing w:line="240" w:lineRule="auto"/>
              <w:ind w:left="-108" w:right="32"/>
              <w:jc w:val="right"/>
              <w:rPr>
                <w:rFonts w:asciiTheme="minorHAnsi" w:eastAsia="Calibri" w:hAnsiTheme="minorHAnsi" w:cstheme="minorHAnsi"/>
                <w:szCs w:val="22"/>
                <w:lang w:val="en-US" w:bidi="th-TH"/>
              </w:rPr>
            </w:pPr>
            <w:r w:rsidRPr="00B06AF7">
              <w:rPr>
                <w:rFonts w:asciiTheme="minorHAnsi" w:eastAsia="Arial Unicode MS" w:hAnsiTheme="minorHAnsi" w:cstheme="minorHAnsi"/>
                <w:szCs w:val="22"/>
                <w:lang w:val="en-US" w:bidi="th-TH"/>
              </w:rPr>
              <w:t>1,069,152</w:t>
            </w:r>
          </w:p>
        </w:tc>
        <w:tc>
          <w:tcPr>
            <w:tcW w:w="212" w:type="dxa"/>
            <w:gridSpan w:val="2"/>
          </w:tcPr>
          <w:p w14:paraId="0ECCDE4E"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64792250" w14:textId="79CEA7B6" w:rsidR="00BF6238" w:rsidRPr="00B06AF7" w:rsidRDefault="006B278C" w:rsidP="0073191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284,092</w:t>
            </w:r>
          </w:p>
        </w:tc>
        <w:tc>
          <w:tcPr>
            <w:tcW w:w="180" w:type="dxa"/>
            <w:gridSpan w:val="2"/>
          </w:tcPr>
          <w:p w14:paraId="162637F3"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533D136F" w14:textId="77777777" w:rsidR="00BF6238" w:rsidRPr="00B06AF7" w:rsidRDefault="00BF6238" w:rsidP="006B278C">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364,048</w:t>
            </w:r>
          </w:p>
        </w:tc>
      </w:tr>
      <w:tr w:rsidR="00BF6238" w:rsidRPr="00B06AF7" w14:paraId="646809A4" w14:textId="77777777" w:rsidTr="00852E6D">
        <w:trPr>
          <w:gridAfter w:val="1"/>
          <w:wAfter w:w="9" w:type="dxa"/>
          <w:cantSplit/>
          <w:trHeight w:val="39"/>
        </w:trPr>
        <w:tc>
          <w:tcPr>
            <w:tcW w:w="3321" w:type="dxa"/>
          </w:tcPr>
          <w:p w14:paraId="738B1B2B" w14:textId="240256F2" w:rsidR="00BF6238" w:rsidRPr="00EA00E0" w:rsidRDefault="0002758D" w:rsidP="006C19DD">
            <w:pPr>
              <w:spacing w:line="240" w:lineRule="auto"/>
              <w:ind w:left="19"/>
              <w:rPr>
                <w:rFonts w:asciiTheme="minorHAnsi" w:hAnsiTheme="minorHAnsi" w:cstheme="minorBidi"/>
                <w:szCs w:val="22"/>
                <w:cs/>
                <w:lang w:val="en-US" w:bidi="th-TH"/>
              </w:rPr>
            </w:pPr>
            <w:r>
              <w:rPr>
                <w:rFonts w:asciiTheme="minorHAnsi" w:hAnsiTheme="minorHAnsi" w:cstheme="minorHAnsi"/>
                <w:szCs w:val="22"/>
                <w:lang w:val="en-US" w:bidi="th-TH"/>
              </w:rPr>
              <w:t>Semi-finished goods</w:t>
            </w:r>
          </w:p>
        </w:tc>
        <w:tc>
          <w:tcPr>
            <w:tcW w:w="657" w:type="dxa"/>
          </w:tcPr>
          <w:p w14:paraId="3A9E40F9" w14:textId="77777777" w:rsidR="00BF6238" w:rsidRPr="00B06AF7" w:rsidRDefault="00BF6238" w:rsidP="006C19DD">
            <w:pPr>
              <w:spacing w:line="240" w:lineRule="auto"/>
              <w:jc w:val="center"/>
              <w:rPr>
                <w:rFonts w:asciiTheme="minorHAnsi" w:hAnsiTheme="minorHAnsi" w:cstheme="minorHAnsi"/>
                <w:i/>
                <w:iCs/>
                <w:szCs w:val="22"/>
                <w:lang w:val="en-US" w:bidi="th-TH"/>
              </w:rPr>
            </w:pPr>
          </w:p>
        </w:tc>
        <w:tc>
          <w:tcPr>
            <w:tcW w:w="1179" w:type="dxa"/>
          </w:tcPr>
          <w:p w14:paraId="642F7023" w14:textId="6097C468" w:rsidR="00BF6238" w:rsidRPr="00B06AF7" w:rsidRDefault="0064011E"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34,172</w:t>
            </w:r>
          </w:p>
        </w:tc>
        <w:tc>
          <w:tcPr>
            <w:tcW w:w="184" w:type="dxa"/>
            <w:tcBorders>
              <w:left w:val="nil"/>
            </w:tcBorders>
          </w:tcPr>
          <w:p w14:paraId="0AEDED33"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64B16204" w14:textId="77777777" w:rsidR="00BF6238" w:rsidRPr="00B06AF7" w:rsidRDefault="00BF6238" w:rsidP="006C19DD">
            <w:pPr>
              <w:spacing w:line="240" w:lineRule="auto"/>
              <w:ind w:left="-108" w:right="32"/>
              <w:jc w:val="right"/>
              <w:rPr>
                <w:rFonts w:asciiTheme="minorHAnsi" w:eastAsia="Calibri" w:hAnsiTheme="minorHAnsi" w:cstheme="minorHAnsi"/>
                <w:szCs w:val="22"/>
                <w:lang w:val="en-US" w:bidi="th-TH"/>
              </w:rPr>
            </w:pPr>
            <w:r w:rsidRPr="00B06AF7">
              <w:rPr>
                <w:rFonts w:asciiTheme="minorHAnsi" w:eastAsia="Arial Unicode MS" w:hAnsiTheme="minorHAnsi" w:cstheme="minorHAnsi"/>
                <w:szCs w:val="22"/>
                <w:lang w:val="en-US" w:bidi="th-TH"/>
              </w:rPr>
              <w:t>31,567</w:t>
            </w:r>
          </w:p>
        </w:tc>
        <w:tc>
          <w:tcPr>
            <w:tcW w:w="212" w:type="dxa"/>
            <w:gridSpan w:val="2"/>
          </w:tcPr>
          <w:p w14:paraId="040A1EE7"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13504988" w14:textId="0EDE800C" w:rsidR="00BF6238" w:rsidRPr="00B06AF7" w:rsidRDefault="00731913" w:rsidP="0073191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17,977</w:t>
            </w:r>
          </w:p>
        </w:tc>
        <w:tc>
          <w:tcPr>
            <w:tcW w:w="180" w:type="dxa"/>
            <w:gridSpan w:val="2"/>
          </w:tcPr>
          <w:p w14:paraId="0A219012"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44A0B5B7" w14:textId="77777777" w:rsidR="00BF6238" w:rsidRPr="00B06AF7" w:rsidRDefault="00BF6238" w:rsidP="006B278C">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7,185</w:t>
            </w:r>
          </w:p>
        </w:tc>
      </w:tr>
      <w:tr w:rsidR="00BF6238" w:rsidRPr="00B06AF7" w14:paraId="0028E8AA" w14:textId="77777777" w:rsidTr="00852E6D">
        <w:trPr>
          <w:gridAfter w:val="1"/>
          <w:wAfter w:w="9" w:type="dxa"/>
          <w:cantSplit/>
          <w:trHeight w:val="39"/>
        </w:trPr>
        <w:tc>
          <w:tcPr>
            <w:tcW w:w="3321" w:type="dxa"/>
          </w:tcPr>
          <w:p w14:paraId="0646C275" w14:textId="77777777" w:rsidR="00BF6238" w:rsidRPr="00B06AF7" w:rsidRDefault="00BF6238" w:rsidP="006C19DD">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Finished goods</w:t>
            </w:r>
          </w:p>
        </w:tc>
        <w:tc>
          <w:tcPr>
            <w:tcW w:w="657" w:type="dxa"/>
          </w:tcPr>
          <w:p w14:paraId="639EA8DE" w14:textId="77777777" w:rsidR="00BF6238" w:rsidRPr="00B06AF7" w:rsidRDefault="00BF6238" w:rsidP="006C19DD">
            <w:pPr>
              <w:spacing w:line="240" w:lineRule="auto"/>
              <w:jc w:val="center"/>
              <w:rPr>
                <w:rFonts w:asciiTheme="minorHAnsi" w:hAnsiTheme="minorHAnsi" w:cstheme="minorHAnsi"/>
                <w:i/>
                <w:iCs/>
                <w:szCs w:val="22"/>
                <w:lang w:val="en-US" w:bidi="th-TH"/>
              </w:rPr>
            </w:pPr>
          </w:p>
        </w:tc>
        <w:tc>
          <w:tcPr>
            <w:tcW w:w="1179" w:type="dxa"/>
          </w:tcPr>
          <w:p w14:paraId="58C1267C" w14:textId="2591B0AF" w:rsidR="00BF6238" w:rsidRPr="00B06AF7" w:rsidRDefault="0064011E"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892,932</w:t>
            </w:r>
          </w:p>
        </w:tc>
        <w:tc>
          <w:tcPr>
            <w:tcW w:w="184" w:type="dxa"/>
            <w:tcBorders>
              <w:left w:val="nil"/>
            </w:tcBorders>
          </w:tcPr>
          <w:p w14:paraId="04EE5B16"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47290E05" w14:textId="77777777" w:rsidR="00BF6238" w:rsidRPr="00B06AF7" w:rsidRDefault="00BF6238" w:rsidP="006C19DD">
            <w:pPr>
              <w:spacing w:line="240" w:lineRule="auto"/>
              <w:ind w:left="-108" w:right="32"/>
              <w:jc w:val="right"/>
              <w:rPr>
                <w:rFonts w:asciiTheme="minorHAnsi" w:eastAsia="Calibri" w:hAnsiTheme="minorHAnsi" w:cstheme="minorHAnsi"/>
                <w:szCs w:val="22"/>
                <w:lang w:val="en-US" w:bidi="th-TH"/>
              </w:rPr>
            </w:pPr>
            <w:r w:rsidRPr="00B06AF7">
              <w:rPr>
                <w:rFonts w:asciiTheme="minorHAnsi" w:eastAsia="Arial Unicode MS" w:hAnsiTheme="minorHAnsi" w:cstheme="minorHAnsi"/>
                <w:szCs w:val="22"/>
                <w:lang w:val="en-US" w:bidi="th-TH"/>
              </w:rPr>
              <w:t>2,220,609</w:t>
            </w:r>
          </w:p>
        </w:tc>
        <w:tc>
          <w:tcPr>
            <w:tcW w:w="212" w:type="dxa"/>
            <w:gridSpan w:val="2"/>
          </w:tcPr>
          <w:p w14:paraId="0D0BA40C"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12A105C0" w14:textId="3328F53D" w:rsidR="00BF6238" w:rsidRPr="00B06AF7" w:rsidRDefault="00731913" w:rsidP="0073191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444,014</w:t>
            </w:r>
          </w:p>
        </w:tc>
        <w:tc>
          <w:tcPr>
            <w:tcW w:w="180" w:type="dxa"/>
            <w:gridSpan w:val="2"/>
          </w:tcPr>
          <w:p w14:paraId="466662BA"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60E65A73" w14:textId="77777777" w:rsidR="00BF6238" w:rsidRPr="00B06AF7" w:rsidRDefault="00BF6238" w:rsidP="006B278C">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1,167,223</w:t>
            </w:r>
          </w:p>
        </w:tc>
      </w:tr>
      <w:tr w:rsidR="00882346" w:rsidRPr="00B06AF7" w14:paraId="5C062031" w14:textId="77777777" w:rsidTr="00852E6D">
        <w:trPr>
          <w:gridAfter w:val="1"/>
          <w:wAfter w:w="9" w:type="dxa"/>
          <w:cantSplit/>
          <w:trHeight w:val="39"/>
        </w:trPr>
        <w:tc>
          <w:tcPr>
            <w:tcW w:w="3321" w:type="dxa"/>
          </w:tcPr>
          <w:p w14:paraId="4D4BC7B7" w14:textId="20DA3950" w:rsidR="00882346" w:rsidRPr="00B06AF7" w:rsidRDefault="00882346" w:rsidP="006C19DD">
            <w:pPr>
              <w:spacing w:line="240" w:lineRule="auto"/>
              <w:ind w:left="19"/>
              <w:rPr>
                <w:rFonts w:asciiTheme="minorHAnsi" w:hAnsiTheme="minorHAnsi" w:cstheme="minorHAnsi"/>
                <w:szCs w:val="22"/>
                <w:lang w:val="en-US" w:bidi="th-TH"/>
              </w:rPr>
            </w:pPr>
            <w:r w:rsidRPr="00B06AF7">
              <w:rPr>
                <w:rFonts w:asciiTheme="minorHAnsi" w:hAnsiTheme="minorHAnsi" w:cstheme="minorHAnsi"/>
                <w:szCs w:val="22"/>
                <w:lang w:val="en-US" w:bidi="th-TH"/>
              </w:rPr>
              <w:t>Work in progress</w:t>
            </w:r>
          </w:p>
        </w:tc>
        <w:tc>
          <w:tcPr>
            <w:tcW w:w="657" w:type="dxa"/>
          </w:tcPr>
          <w:p w14:paraId="6F39979C" w14:textId="77777777" w:rsidR="00882346" w:rsidRPr="00B06AF7" w:rsidRDefault="00882346" w:rsidP="006C19DD">
            <w:pPr>
              <w:spacing w:line="240" w:lineRule="auto"/>
              <w:jc w:val="center"/>
              <w:rPr>
                <w:rFonts w:asciiTheme="minorHAnsi" w:hAnsiTheme="minorHAnsi" w:cstheme="minorHAnsi"/>
                <w:i/>
                <w:iCs/>
                <w:szCs w:val="22"/>
                <w:lang w:val="en-US" w:bidi="th-TH"/>
              </w:rPr>
            </w:pPr>
          </w:p>
        </w:tc>
        <w:tc>
          <w:tcPr>
            <w:tcW w:w="1179" w:type="dxa"/>
          </w:tcPr>
          <w:p w14:paraId="0F7A3D9A" w14:textId="02DAF8F9" w:rsidR="00882346" w:rsidRDefault="001E739C"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3,901</w:t>
            </w:r>
          </w:p>
        </w:tc>
        <w:tc>
          <w:tcPr>
            <w:tcW w:w="184" w:type="dxa"/>
            <w:tcBorders>
              <w:left w:val="nil"/>
            </w:tcBorders>
          </w:tcPr>
          <w:p w14:paraId="5F99EF38" w14:textId="77777777" w:rsidR="00882346" w:rsidRPr="00B06AF7" w:rsidRDefault="00882346"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2F7B32FA" w14:textId="25AF26B6" w:rsidR="00882346" w:rsidRPr="00E56174" w:rsidRDefault="00E56174" w:rsidP="00E56174">
            <w:pPr>
              <w:tabs>
                <w:tab w:val="decimal" w:pos="689"/>
              </w:tabs>
              <w:spacing w:line="240" w:lineRule="atLeast"/>
              <w:ind w:left="-79" w:right="-79"/>
              <w:rPr>
                <w:rFonts w:asciiTheme="minorHAnsi" w:eastAsia="Calibri" w:hAnsiTheme="minorHAnsi" w:cstheme="minorHAnsi"/>
                <w:bCs/>
                <w:szCs w:val="22"/>
                <w:lang w:val="en-US" w:bidi="th-TH"/>
              </w:rPr>
            </w:pPr>
            <w:r w:rsidRPr="00E56174">
              <w:rPr>
                <w:rFonts w:asciiTheme="minorHAnsi" w:eastAsia="Calibri" w:hAnsiTheme="minorHAnsi" w:cstheme="minorHAnsi"/>
                <w:bCs/>
                <w:szCs w:val="22"/>
                <w:lang w:val="en-US" w:bidi="th-TH"/>
              </w:rPr>
              <w:t>-</w:t>
            </w:r>
          </w:p>
        </w:tc>
        <w:tc>
          <w:tcPr>
            <w:tcW w:w="212" w:type="dxa"/>
            <w:gridSpan w:val="2"/>
          </w:tcPr>
          <w:p w14:paraId="245F6F6C" w14:textId="77777777" w:rsidR="00882346" w:rsidRPr="00B06AF7" w:rsidRDefault="00882346"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7C424A76" w14:textId="54CD2AD0" w:rsidR="00882346" w:rsidRPr="00E56174" w:rsidRDefault="00E56174" w:rsidP="00E56174">
            <w:pPr>
              <w:tabs>
                <w:tab w:val="decimal" w:pos="689"/>
              </w:tabs>
              <w:spacing w:line="240" w:lineRule="atLeast"/>
              <w:ind w:left="-79" w:right="-79"/>
              <w:rPr>
                <w:rFonts w:asciiTheme="minorHAnsi" w:eastAsia="Calibri" w:hAnsiTheme="minorHAnsi" w:cstheme="minorHAnsi"/>
                <w:bCs/>
                <w:szCs w:val="22"/>
                <w:lang w:val="en-US" w:bidi="th-TH"/>
              </w:rPr>
            </w:pPr>
            <w:r w:rsidRPr="00E56174">
              <w:rPr>
                <w:rFonts w:asciiTheme="minorHAnsi" w:eastAsia="Calibri" w:hAnsiTheme="minorHAnsi" w:cstheme="minorHAnsi"/>
                <w:bCs/>
                <w:szCs w:val="22"/>
                <w:lang w:val="en-US" w:bidi="th-TH"/>
              </w:rPr>
              <w:t>-</w:t>
            </w:r>
          </w:p>
        </w:tc>
        <w:tc>
          <w:tcPr>
            <w:tcW w:w="180" w:type="dxa"/>
            <w:gridSpan w:val="2"/>
          </w:tcPr>
          <w:p w14:paraId="162F94F8" w14:textId="77777777" w:rsidR="00882346" w:rsidRPr="00B06AF7" w:rsidRDefault="00882346"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3A72AA90" w14:textId="6AAEDA6C" w:rsidR="00882346" w:rsidRPr="00E56174" w:rsidRDefault="00E56174" w:rsidP="00E56174">
            <w:pPr>
              <w:tabs>
                <w:tab w:val="decimal" w:pos="689"/>
              </w:tabs>
              <w:spacing w:line="240" w:lineRule="atLeast"/>
              <w:ind w:left="-79" w:right="-79"/>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w:t>
            </w:r>
          </w:p>
        </w:tc>
      </w:tr>
      <w:tr w:rsidR="00BF6238" w:rsidRPr="00B06AF7" w14:paraId="5C24937A" w14:textId="77777777" w:rsidTr="00852E6D">
        <w:trPr>
          <w:gridAfter w:val="1"/>
          <w:wAfter w:w="9" w:type="dxa"/>
          <w:cantSplit/>
          <w:trHeight w:val="39"/>
        </w:trPr>
        <w:tc>
          <w:tcPr>
            <w:tcW w:w="3321" w:type="dxa"/>
          </w:tcPr>
          <w:p w14:paraId="3C72710A" w14:textId="6B7BCF92" w:rsidR="00BF6238" w:rsidRPr="00706AF3" w:rsidRDefault="00BF6238" w:rsidP="006C19DD">
            <w:pPr>
              <w:spacing w:line="240" w:lineRule="auto"/>
              <w:ind w:left="19"/>
              <w:rPr>
                <w:rFonts w:asciiTheme="minorHAnsi" w:hAnsiTheme="minorHAnsi" w:cstheme="minorHAnsi"/>
                <w:szCs w:val="22"/>
                <w:lang w:val="en-US" w:bidi="th-TH"/>
              </w:rPr>
            </w:pPr>
            <w:r w:rsidRPr="00706AF3">
              <w:rPr>
                <w:rFonts w:asciiTheme="minorHAnsi" w:hAnsiTheme="minorHAnsi" w:cstheme="minorHAnsi"/>
                <w:szCs w:val="22"/>
                <w:lang w:val="en-US" w:bidi="th-TH"/>
              </w:rPr>
              <w:t>Spare parts</w:t>
            </w:r>
            <w:r w:rsidR="00C67E3F" w:rsidRPr="00706AF3">
              <w:rPr>
                <w:rFonts w:asciiTheme="minorHAnsi" w:hAnsiTheme="minorHAnsi" w:cstheme="minorHAnsi"/>
                <w:szCs w:val="22"/>
                <w:lang w:val="en-US" w:bidi="th-TH"/>
              </w:rPr>
              <w:t xml:space="preserve"> and supplies</w:t>
            </w:r>
          </w:p>
        </w:tc>
        <w:tc>
          <w:tcPr>
            <w:tcW w:w="657" w:type="dxa"/>
          </w:tcPr>
          <w:p w14:paraId="0D6757B7" w14:textId="77777777" w:rsidR="00BF6238" w:rsidRPr="00B06AF7" w:rsidRDefault="00BF6238" w:rsidP="006C19DD">
            <w:pPr>
              <w:spacing w:line="240" w:lineRule="auto"/>
              <w:jc w:val="center"/>
              <w:rPr>
                <w:rFonts w:asciiTheme="minorHAnsi" w:hAnsiTheme="minorHAnsi" w:cstheme="minorHAnsi"/>
                <w:i/>
                <w:iCs/>
                <w:szCs w:val="22"/>
                <w:lang w:val="en-US" w:bidi="th-TH"/>
              </w:rPr>
            </w:pPr>
          </w:p>
        </w:tc>
        <w:tc>
          <w:tcPr>
            <w:tcW w:w="1179" w:type="dxa"/>
          </w:tcPr>
          <w:p w14:paraId="509CC97E" w14:textId="150759D2" w:rsidR="00BF6238" w:rsidRPr="00B06AF7" w:rsidRDefault="001E739C"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884,590</w:t>
            </w:r>
          </w:p>
        </w:tc>
        <w:tc>
          <w:tcPr>
            <w:tcW w:w="184" w:type="dxa"/>
            <w:tcBorders>
              <w:left w:val="nil"/>
            </w:tcBorders>
          </w:tcPr>
          <w:p w14:paraId="29EAC197"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vAlign w:val="bottom"/>
          </w:tcPr>
          <w:p w14:paraId="2E117707" w14:textId="77777777" w:rsidR="00BF6238" w:rsidRPr="00B06AF7" w:rsidRDefault="00BF6238" w:rsidP="006C19DD">
            <w:pPr>
              <w:spacing w:line="240" w:lineRule="auto"/>
              <w:ind w:left="-108" w:right="32"/>
              <w:jc w:val="right"/>
              <w:rPr>
                <w:rFonts w:asciiTheme="minorHAnsi" w:eastAsia="Calibri" w:hAnsiTheme="minorHAnsi" w:cstheme="minorHAnsi"/>
                <w:szCs w:val="22"/>
                <w:lang w:val="en-US" w:bidi="th-TH"/>
              </w:rPr>
            </w:pPr>
            <w:r w:rsidRPr="00B06AF7">
              <w:rPr>
                <w:rFonts w:asciiTheme="minorHAnsi" w:eastAsia="Arial Unicode MS" w:hAnsiTheme="minorHAnsi" w:cstheme="minorHAnsi"/>
                <w:szCs w:val="22"/>
                <w:lang w:val="en-US" w:bidi="th-TH"/>
              </w:rPr>
              <w:t>761,829</w:t>
            </w:r>
          </w:p>
        </w:tc>
        <w:tc>
          <w:tcPr>
            <w:tcW w:w="212" w:type="dxa"/>
            <w:gridSpan w:val="2"/>
          </w:tcPr>
          <w:p w14:paraId="6F1011B8"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5684B94D" w14:textId="1956FEC2" w:rsidR="00BF6238" w:rsidRPr="00B06AF7" w:rsidRDefault="00731913" w:rsidP="0073191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267,666</w:t>
            </w:r>
          </w:p>
        </w:tc>
        <w:tc>
          <w:tcPr>
            <w:tcW w:w="180" w:type="dxa"/>
            <w:gridSpan w:val="2"/>
          </w:tcPr>
          <w:p w14:paraId="3CC5A9BF"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060DD803" w14:textId="77777777" w:rsidR="00BF6238" w:rsidRPr="00B06AF7" w:rsidRDefault="00BF6238" w:rsidP="006B278C">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268,941</w:t>
            </w:r>
          </w:p>
        </w:tc>
      </w:tr>
      <w:tr w:rsidR="00BF6238" w:rsidRPr="00B06AF7" w14:paraId="2E17C930" w14:textId="77777777" w:rsidTr="00852E6D">
        <w:trPr>
          <w:gridAfter w:val="1"/>
          <w:wAfter w:w="9" w:type="dxa"/>
          <w:cantSplit/>
          <w:trHeight w:val="39"/>
        </w:trPr>
        <w:tc>
          <w:tcPr>
            <w:tcW w:w="3321" w:type="dxa"/>
          </w:tcPr>
          <w:p w14:paraId="023A857E" w14:textId="77777777" w:rsidR="00BF6238" w:rsidRPr="00706AF3" w:rsidRDefault="00BF6238" w:rsidP="006C19DD">
            <w:pPr>
              <w:spacing w:line="240" w:lineRule="auto"/>
              <w:ind w:left="19"/>
              <w:rPr>
                <w:rFonts w:asciiTheme="minorHAnsi" w:hAnsiTheme="minorHAnsi" w:cstheme="minorHAnsi"/>
                <w:szCs w:val="22"/>
                <w:cs/>
                <w:lang w:val="en-US" w:bidi="th-TH"/>
              </w:rPr>
            </w:pPr>
            <w:r w:rsidRPr="00706AF3">
              <w:rPr>
                <w:rFonts w:asciiTheme="minorHAnsi" w:hAnsiTheme="minorHAnsi" w:cstheme="minorHAnsi"/>
                <w:szCs w:val="22"/>
                <w:lang w:val="en-US" w:bidi="th-TH"/>
              </w:rPr>
              <w:t>Goods in transit</w:t>
            </w:r>
          </w:p>
        </w:tc>
        <w:tc>
          <w:tcPr>
            <w:tcW w:w="657" w:type="dxa"/>
          </w:tcPr>
          <w:p w14:paraId="1A1FE1E8" w14:textId="77777777" w:rsidR="00BF6238" w:rsidRPr="00B06AF7" w:rsidRDefault="00BF6238" w:rsidP="006C19DD">
            <w:pPr>
              <w:spacing w:line="240" w:lineRule="auto"/>
              <w:rPr>
                <w:rFonts w:asciiTheme="minorHAnsi" w:hAnsiTheme="minorHAnsi" w:cstheme="minorHAnsi"/>
                <w:szCs w:val="22"/>
                <w:lang w:val="en-US" w:bidi="th-TH"/>
              </w:rPr>
            </w:pPr>
          </w:p>
        </w:tc>
        <w:tc>
          <w:tcPr>
            <w:tcW w:w="1179" w:type="dxa"/>
            <w:tcBorders>
              <w:bottom w:val="single" w:sz="4" w:space="0" w:color="auto"/>
            </w:tcBorders>
            <w:shd w:val="clear" w:color="auto" w:fill="auto"/>
          </w:tcPr>
          <w:p w14:paraId="542A3E6D" w14:textId="40810EAB" w:rsidR="00BF6238" w:rsidRPr="00B06AF7" w:rsidRDefault="001E739C" w:rsidP="006C19DD">
            <w:pPr>
              <w:tabs>
                <w:tab w:val="decimal" w:pos="947"/>
              </w:tabs>
              <w:spacing w:line="240" w:lineRule="auto"/>
              <w:ind w:left="-108"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245,780</w:t>
            </w:r>
          </w:p>
        </w:tc>
        <w:tc>
          <w:tcPr>
            <w:tcW w:w="184" w:type="dxa"/>
            <w:tcBorders>
              <w:left w:val="nil"/>
            </w:tcBorders>
          </w:tcPr>
          <w:p w14:paraId="73A9AE77" w14:textId="77777777" w:rsidR="00BF6238" w:rsidRPr="00B06AF7" w:rsidRDefault="00BF6238" w:rsidP="006C19DD">
            <w:pPr>
              <w:keepNext/>
              <w:spacing w:line="240" w:lineRule="auto"/>
              <w:ind w:left="1710" w:right="65"/>
              <w:outlineLvl w:val="0"/>
              <w:rPr>
                <w:rFonts w:asciiTheme="minorHAnsi" w:eastAsia="Arial Unicode MS" w:hAnsiTheme="minorHAnsi" w:cstheme="minorHAnsi"/>
                <w:szCs w:val="22"/>
                <w:lang w:val="en-US" w:bidi="th-TH"/>
              </w:rPr>
            </w:pPr>
          </w:p>
        </w:tc>
        <w:tc>
          <w:tcPr>
            <w:tcW w:w="1170" w:type="dxa"/>
            <w:tcBorders>
              <w:bottom w:val="single" w:sz="4" w:space="0" w:color="auto"/>
            </w:tcBorders>
            <w:vAlign w:val="bottom"/>
          </w:tcPr>
          <w:p w14:paraId="4F970763" w14:textId="77777777" w:rsidR="00BF6238" w:rsidRPr="00B06AF7" w:rsidRDefault="00BF6238" w:rsidP="006C19DD">
            <w:pPr>
              <w:spacing w:line="240" w:lineRule="auto"/>
              <w:ind w:left="-108" w:right="32"/>
              <w:jc w:val="right"/>
              <w:rPr>
                <w:rFonts w:asciiTheme="minorHAnsi" w:eastAsia="Calibri" w:hAnsiTheme="minorHAnsi" w:cstheme="minorHAnsi"/>
                <w:szCs w:val="22"/>
                <w:lang w:val="en-US" w:bidi="th-TH"/>
              </w:rPr>
            </w:pPr>
            <w:r w:rsidRPr="00B06AF7">
              <w:rPr>
                <w:rFonts w:asciiTheme="minorHAnsi" w:eastAsia="Arial Unicode MS" w:hAnsiTheme="minorHAnsi" w:cstheme="minorHAnsi"/>
                <w:szCs w:val="22"/>
                <w:lang w:val="en-US" w:bidi="th-TH"/>
              </w:rPr>
              <w:t>469,826</w:t>
            </w:r>
          </w:p>
        </w:tc>
        <w:tc>
          <w:tcPr>
            <w:tcW w:w="212" w:type="dxa"/>
            <w:gridSpan w:val="2"/>
          </w:tcPr>
          <w:p w14:paraId="70033A0D"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tcBorders>
              <w:bottom w:val="single" w:sz="4" w:space="0" w:color="auto"/>
            </w:tcBorders>
            <w:vAlign w:val="bottom"/>
          </w:tcPr>
          <w:p w14:paraId="46D703CD" w14:textId="6100A9AD" w:rsidR="00BF6238" w:rsidRPr="00B06AF7" w:rsidRDefault="00731913" w:rsidP="00731913">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98</w:t>
            </w:r>
          </w:p>
        </w:tc>
        <w:tc>
          <w:tcPr>
            <w:tcW w:w="180" w:type="dxa"/>
            <w:gridSpan w:val="2"/>
          </w:tcPr>
          <w:p w14:paraId="41B9ABB6"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tcBorders>
              <w:bottom w:val="single" w:sz="4" w:space="0" w:color="auto"/>
            </w:tcBorders>
            <w:vAlign w:val="bottom"/>
          </w:tcPr>
          <w:p w14:paraId="0AFD2F99" w14:textId="77777777" w:rsidR="00BF6238" w:rsidRPr="00B06AF7" w:rsidRDefault="00BF6238" w:rsidP="006B278C">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323,117</w:t>
            </w:r>
          </w:p>
        </w:tc>
      </w:tr>
      <w:tr w:rsidR="00BF6238" w:rsidRPr="00B06AF7" w14:paraId="609A08CB" w14:textId="77777777" w:rsidTr="00852E6D">
        <w:trPr>
          <w:gridAfter w:val="1"/>
          <w:wAfter w:w="9" w:type="dxa"/>
          <w:cantSplit/>
          <w:trHeight w:val="39"/>
        </w:trPr>
        <w:tc>
          <w:tcPr>
            <w:tcW w:w="3321" w:type="dxa"/>
          </w:tcPr>
          <w:p w14:paraId="618E10A6" w14:textId="77777777" w:rsidR="00BF6238" w:rsidRPr="00706AF3" w:rsidRDefault="00BF6238" w:rsidP="006C19DD">
            <w:pPr>
              <w:spacing w:line="240" w:lineRule="auto"/>
              <w:ind w:left="19"/>
              <w:rPr>
                <w:rFonts w:asciiTheme="minorHAnsi" w:hAnsiTheme="minorHAnsi" w:cstheme="minorHAnsi"/>
                <w:b/>
                <w:bCs/>
                <w:szCs w:val="22"/>
                <w:lang w:val="en-US" w:bidi="th-TH"/>
              </w:rPr>
            </w:pPr>
          </w:p>
        </w:tc>
        <w:tc>
          <w:tcPr>
            <w:tcW w:w="657" w:type="dxa"/>
          </w:tcPr>
          <w:p w14:paraId="2221A4D2"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1179" w:type="dxa"/>
            <w:tcBorders>
              <w:top w:val="single" w:sz="4" w:space="0" w:color="auto"/>
            </w:tcBorders>
            <w:shd w:val="clear" w:color="auto" w:fill="auto"/>
          </w:tcPr>
          <w:p w14:paraId="7FBCD112" w14:textId="1E2FAA90" w:rsidR="00BF6238" w:rsidRPr="00B06AF7" w:rsidRDefault="00E56174" w:rsidP="006C19DD">
            <w:pPr>
              <w:tabs>
                <w:tab w:val="decimal" w:pos="947"/>
              </w:tabs>
              <w:spacing w:line="240" w:lineRule="auto"/>
              <w:ind w:left="-108" w:right="-108"/>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2,843,879</w:t>
            </w:r>
          </w:p>
        </w:tc>
        <w:tc>
          <w:tcPr>
            <w:tcW w:w="184" w:type="dxa"/>
          </w:tcPr>
          <w:p w14:paraId="09AD9601" w14:textId="77777777" w:rsidR="00BF6238" w:rsidRPr="00B06AF7" w:rsidRDefault="00BF6238"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0" w:type="dxa"/>
            <w:tcBorders>
              <w:top w:val="single" w:sz="4" w:space="0" w:color="auto"/>
            </w:tcBorders>
            <w:vAlign w:val="bottom"/>
          </w:tcPr>
          <w:p w14:paraId="63605E95" w14:textId="77777777" w:rsidR="00BF6238" w:rsidRPr="00B06AF7" w:rsidRDefault="00BF6238" w:rsidP="006C19DD">
            <w:pPr>
              <w:spacing w:line="240" w:lineRule="auto"/>
              <w:ind w:left="-108" w:right="32"/>
              <w:jc w:val="right"/>
              <w:rPr>
                <w:rFonts w:asciiTheme="minorHAnsi" w:eastAsia="Calibri" w:hAnsiTheme="minorHAnsi" w:cstheme="minorHAnsi"/>
                <w:b/>
                <w:bCs/>
                <w:szCs w:val="22"/>
                <w:lang w:val="en-US" w:bidi="th-TH"/>
              </w:rPr>
            </w:pPr>
            <w:r w:rsidRPr="00B06AF7">
              <w:rPr>
                <w:rFonts w:asciiTheme="minorHAnsi" w:eastAsia="Arial Unicode MS" w:hAnsiTheme="minorHAnsi" w:cstheme="minorHAnsi"/>
                <w:b/>
                <w:bCs/>
                <w:szCs w:val="22"/>
                <w:lang w:val="en-US" w:bidi="th-TH"/>
              </w:rPr>
              <w:t>4,552,983</w:t>
            </w:r>
          </w:p>
        </w:tc>
        <w:tc>
          <w:tcPr>
            <w:tcW w:w="212" w:type="dxa"/>
            <w:gridSpan w:val="2"/>
          </w:tcPr>
          <w:p w14:paraId="03195924"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68" w:type="dxa"/>
            <w:tcBorders>
              <w:top w:val="single" w:sz="4" w:space="0" w:color="auto"/>
            </w:tcBorders>
            <w:vAlign w:val="bottom"/>
          </w:tcPr>
          <w:p w14:paraId="7E7D79D7" w14:textId="63210A68" w:rsidR="00BF6238" w:rsidRPr="00B06AF7" w:rsidRDefault="00731913" w:rsidP="00731913">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1,013,847</w:t>
            </w:r>
          </w:p>
        </w:tc>
        <w:tc>
          <w:tcPr>
            <w:tcW w:w="180" w:type="dxa"/>
            <w:gridSpan w:val="2"/>
          </w:tcPr>
          <w:p w14:paraId="2EB81D0D" w14:textId="77777777" w:rsidR="00BF6238" w:rsidRPr="00B06AF7" w:rsidRDefault="00BF6238"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7" w:type="dxa"/>
            <w:tcBorders>
              <w:top w:val="single" w:sz="4" w:space="0" w:color="auto"/>
            </w:tcBorders>
            <w:vAlign w:val="bottom"/>
          </w:tcPr>
          <w:p w14:paraId="683F5483" w14:textId="77777777" w:rsidR="00BF6238" w:rsidRPr="006B278C" w:rsidRDefault="00BF6238" w:rsidP="006B278C">
            <w:pPr>
              <w:spacing w:line="240" w:lineRule="auto"/>
              <w:ind w:left="-108" w:right="32"/>
              <w:jc w:val="right"/>
              <w:rPr>
                <w:rFonts w:asciiTheme="minorHAnsi" w:eastAsia="Arial Unicode MS" w:hAnsiTheme="minorHAnsi" w:cstheme="minorHAnsi"/>
                <w:b/>
                <w:bCs/>
                <w:szCs w:val="22"/>
                <w:lang w:val="en-US" w:bidi="th-TH"/>
              </w:rPr>
            </w:pPr>
            <w:r w:rsidRPr="006B278C">
              <w:rPr>
                <w:rFonts w:asciiTheme="minorHAnsi" w:eastAsia="Arial Unicode MS" w:hAnsiTheme="minorHAnsi" w:cstheme="minorHAnsi"/>
                <w:b/>
                <w:bCs/>
                <w:szCs w:val="22"/>
                <w:lang w:val="en-US" w:bidi="th-TH"/>
              </w:rPr>
              <w:t>2,130,514</w:t>
            </w:r>
          </w:p>
        </w:tc>
      </w:tr>
      <w:tr w:rsidR="00BF6238" w:rsidRPr="00B06AF7" w14:paraId="13B9AEE1" w14:textId="77777777" w:rsidTr="00852E6D">
        <w:trPr>
          <w:gridAfter w:val="1"/>
          <w:wAfter w:w="9" w:type="dxa"/>
          <w:cantSplit/>
          <w:trHeight w:val="39"/>
        </w:trPr>
        <w:tc>
          <w:tcPr>
            <w:tcW w:w="3321" w:type="dxa"/>
          </w:tcPr>
          <w:p w14:paraId="10504078" w14:textId="77777777" w:rsidR="00BF6238" w:rsidRPr="00706AF3" w:rsidRDefault="00BF6238" w:rsidP="006C19DD">
            <w:pPr>
              <w:spacing w:line="240" w:lineRule="auto"/>
              <w:ind w:left="19" w:right="-93"/>
              <w:rPr>
                <w:rFonts w:asciiTheme="minorHAnsi" w:hAnsiTheme="minorHAnsi" w:cstheme="minorHAnsi"/>
                <w:szCs w:val="22"/>
                <w:lang w:val="en-US" w:bidi="th-TH"/>
              </w:rPr>
            </w:pPr>
            <w:r w:rsidRPr="00706AF3">
              <w:rPr>
                <w:rFonts w:asciiTheme="minorHAnsi" w:eastAsia="Arial Unicode MS" w:hAnsiTheme="minorHAnsi" w:cstheme="minorHAnsi"/>
                <w:i/>
                <w:iCs/>
                <w:szCs w:val="22"/>
                <w:lang w:val="en-US" w:bidi="th-TH"/>
              </w:rPr>
              <w:t>Less</w:t>
            </w:r>
            <w:r w:rsidRPr="00706AF3">
              <w:rPr>
                <w:rFonts w:asciiTheme="minorHAnsi" w:eastAsia="Arial Unicode MS" w:hAnsiTheme="minorHAnsi" w:cstheme="minorHAnsi"/>
                <w:szCs w:val="22"/>
                <w:lang w:val="en-US" w:bidi="th-TH"/>
              </w:rPr>
              <w:t xml:space="preserve"> allowance for decline in value</w:t>
            </w:r>
          </w:p>
        </w:tc>
        <w:tc>
          <w:tcPr>
            <w:tcW w:w="657" w:type="dxa"/>
          </w:tcPr>
          <w:p w14:paraId="71C60492" w14:textId="638000DF" w:rsidR="00BF6238" w:rsidRPr="00FC68F9" w:rsidRDefault="0098145C" w:rsidP="006C19DD">
            <w:pPr>
              <w:spacing w:line="240" w:lineRule="auto"/>
              <w:jc w:val="center"/>
              <w:rPr>
                <w:rFonts w:asciiTheme="minorHAnsi" w:hAnsiTheme="minorHAnsi" w:cstheme="minorBidi"/>
                <w:i/>
                <w:iCs/>
                <w:szCs w:val="22"/>
                <w:lang w:val="en-US" w:bidi="th-TH"/>
              </w:rPr>
            </w:pPr>
            <w:r>
              <w:rPr>
                <w:rFonts w:asciiTheme="minorHAnsi" w:hAnsiTheme="minorHAnsi" w:cstheme="minorBidi"/>
                <w:i/>
                <w:iCs/>
                <w:szCs w:val="22"/>
                <w:lang w:val="en-US" w:bidi="th-TH"/>
              </w:rPr>
              <w:t>6</w:t>
            </w:r>
          </w:p>
        </w:tc>
        <w:tc>
          <w:tcPr>
            <w:tcW w:w="1179" w:type="dxa"/>
            <w:shd w:val="clear" w:color="auto" w:fill="auto"/>
          </w:tcPr>
          <w:p w14:paraId="54AA5218" w14:textId="251162EE" w:rsidR="00BF6238" w:rsidRPr="00B06AF7" w:rsidRDefault="00BF6238" w:rsidP="006C19DD">
            <w:pPr>
              <w:tabs>
                <w:tab w:val="decimal" w:pos="965"/>
              </w:tabs>
              <w:spacing w:line="240" w:lineRule="auto"/>
              <w:ind w:left="-108" w:right="-108"/>
              <w:rPr>
                <w:rFonts w:asciiTheme="minorHAnsi" w:eastAsia="Arial Unicode MS" w:hAnsiTheme="minorHAnsi" w:cstheme="minorHAnsi"/>
                <w:szCs w:val="22"/>
                <w:lang w:val="en-US" w:bidi="th-TH"/>
              </w:rPr>
            </w:pPr>
          </w:p>
        </w:tc>
        <w:tc>
          <w:tcPr>
            <w:tcW w:w="184" w:type="dxa"/>
          </w:tcPr>
          <w:p w14:paraId="251C42B4"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170" w:type="dxa"/>
            <w:vAlign w:val="bottom"/>
          </w:tcPr>
          <w:p w14:paraId="4837C104" w14:textId="3341E6C6" w:rsidR="00BF6238" w:rsidRPr="00B80F95" w:rsidRDefault="00BF6238" w:rsidP="00B80F95">
            <w:pPr>
              <w:spacing w:line="240" w:lineRule="auto"/>
              <w:ind w:left="-108" w:right="32"/>
              <w:jc w:val="right"/>
              <w:rPr>
                <w:rFonts w:asciiTheme="minorHAnsi" w:eastAsia="Arial Unicode MS" w:hAnsiTheme="minorHAnsi" w:cstheme="minorHAnsi"/>
                <w:szCs w:val="22"/>
                <w:lang w:val="en-US" w:bidi="th-TH"/>
              </w:rPr>
            </w:pPr>
          </w:p>
        </w:tc>
        <w:tc>
          <w:tcPr>
            <w:tcW w:w="212" w:type="dxa"/>
            <w:gridSpan w:val="2"/>
          </w:tcPr>
          <w:p w14:paraId="1DF49730"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vAlign w:val="bottom"/>
          </w:tcPr>
          <w:p w14:paraId="4B58D305" w14:textId="666BB5A0" w:rsidR="00BF6238" w:rsidRPr="00B06AF7" w:rsidRDefault="00BF6238" w:rsidP="00B80F95">
            <w:pPr>
              <w:spacing w:line="240" w:lineRule="auto"/>
              <w:ind w:left="-108" w:right="32"/>
              <w:jc w:val="right"/>
              <w:rPr>
                <w:rFonts w:asciiTheme="minorHAnsi" w:eastAsia="Arial Unicode MS" w:hAnsiTheme="minorHAnsi" w:cstheme="minorHAnsi"/>
                <w:szCs w:val="22"/>
                <w:lang w:val="en-US" w:bidi="th-TH"/>
              </w:rPr>
            </w:pPr>
          </w:p>
        </w:tc>
        <w:tc>
          <w:tcPr>
            <w:tcW w:w="180" w:type="dxa"/>
            <w:gridSpan w:val="2"/>
          </w:tcPr>
          <w:p w14:paraId="29A444B4" w14:textId="77777777" w:rsidR="00BF6238" w:rsidRPr="00B06AF7" w:rsidRDefault="00BF6238"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vAlign w:val="bottom"/>
          </w:tcPr>
          <w:p w14:paraId="1DEC77B9" w14:textId="693803B5" w:rsidR="00BF6238" w:rsidRPr="00B06AF7" w:rsidRDefault="00BF6238" w:rsidP="006C19DD">
            <w:pPr>
              <w:spacing w:line="240" w:lineRule="auto"/>
              <w:ind w:left="-108" w:right="-59"/>
              <w:jc w:val="right"/>
              <w:rPr>
                <w:rFonts w:asciiTheme="minorHAnsi" w:eastAsia="Arial Unicode MS" w:hAnsiTheme="minorHAnsi" w:cstheme="minorHAnsi"/>
                <w:szCs w:val="22"/>
                <w:lang w:val="en-US" w:bidi="th-TH"/>
              </w:rPr>
            </w:pPr>
          </w:p>
        </w:tc>
      </w:tr>
      <w:tr w:rsidR="0041216A" w:rsidRPr="00B06AF7" w14:paraId="49D4E097" w14:textId="77777777" w:rsidTr="00852E6D">
        <w:trPr>
          <w:gridAfter w:val="1"/>
          <w:wAfter w:w="9" w:type="dxa"/>
          <w:cantSplit/>
          <w:trHeight w:val="39"/>
        </w:trPr>
        <w:tc>
          <w:tcPr>
            <w:tcW w:w="3321" w:type="dxa"/>
          </w:tcPr>
          <w:p w14:paraId="48E9EF7B" w14:textId="66EA566C" w:rsidR="0041216A" w:rsidRPr="00706AF3" w:rsidRDefault="007C359B" w:rsidP="00641177">
            <w:pPr>
              <w:pStyle w:val="ListParagraph"/>
              <w:numPr>
                <w:ilvl w:val="0"/>
                <w:numId w:val="21"/>
              </w:numPr>
              <w:spacing w:line="240" w:lineRule="auto"/>
              <w:ind w:left="522" w:right="-93" w:hanging="162"/>
              <w:rPr>
                <w:rFonts w:asciiTheme="minorHAnsi" w:eastAsia="Arial Unicode MS" w:hAnsiTheme="minorHAnsi" w:cstheme="minorHAnsi"/>
                <w:szCs w:val="22"/>
                <w:lang w:val="en-US" w:bidi="th-TH"/>
              </w:rPr>
            </w:pPr>
            <w:r w:rsidRPr="00706AF3">
              <w:rPr>
                <w:rFonts w:asciiTheme="minorHAnsi" w:eastAsia="Arial Unicode MS" w:hAnsiTheme="minorHAnsi" w:cstheme="minorHAnsi"/>
                <w:szCs w:val="22"/>
                <w:lang w:val="en-US" w:bidi="th-TH"/>
              </w:rPr>
              <w:t>Raw materials</w:t>
            </w:r>
          </w:p>
        </w:tc>
        <w:tc>
          <w:tcPr>
            <w:tcW w:w="657" w:type="dxa"/>
          </w:tcPr>
          <w:p w14:paraId="51950FC2" w14:textId="29565AAD" w:rsidR="0041216A" w:rsidRPr="008A25DD" w:rsidRDefault="0041216A" w:rsidP="006C19DD">
            <w:pPr>
              <w:spacing w:line="240" w:lineRule="auto"/>
              <w:jc w:val="center"/>
              <w:rPr>
                <w:rFonts w:asciiTheme="minorHAnsi" w:hAnsiTheme="minorHAnsi" w:cstheme="minorBidi"/>
                <w:i/>
                <w:iCs/>
                <w:szCs w:val="22"/>
                <w:lang w:val="en-US" w:bidi="th-TH"/>
              </w:rPr>
            </w:pPr>
          </w:p>
        </w:tc>
        <w:tc>
          <w:tcPr>
            <w:tcW w:w="1179" w:type="dxa"/>
            <w:shd w:val="clear" w:color="auto" w:fill="auto"/>
          </w:tcPr>
          <w:p w14:paraId="5E8A69A7" w14:textId="0C21E53B" w:rsidR="0041216A" w:rsidRPr="006B1D82" w:rsidRDefault="00CB1DBB" w:rsidP="001E739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(636)</w:t>
            </w:r>
          </w:p>
        </w:tc>
        <w:tc>
          <w:tcPr>
            <w:tcW w:w="184" w:type="dxa"/>
          </w:tcPr>
          <w:p w14:paraId="7F04263F"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0" w:type="dxa"/>
            <w:vAlign w:val="bottom"/>
          </w:tcPr>
          <w:p w14:paraId="5D3C4562" w14:textId="033D620D" w:rsidR="0041216A" w:rsidRPr="00B80F95" w:rsidRDefault="00053E42" w:rsidP="00181AA7">
            <w:pPr>
              <w:spacing w:line="240" w:lineRule="auto"/>
              <w:ind w:left="-108" w:right="32"/>
              <w:jc w:val="right"/>
              <w:rPr>
                <w:rFonts w:asciiTheme="minorHAnsi" w:eastAsia="Arial Unicode MS" w:hAnsiTheme="minorHAnsi" w:cstheme="minorHAnsi"/>
                <w:szCs w:val="22"/>
                <w:lang w:val="en-US" w:bidi="th-TH"/>
              </w:rPr>
            </w:pPr>
            <w:r w:rsidRPr="00B80F95">
              <w:rPr>
                <w:rFonts w:asciiTheme="minorHAnsi" w:eastAsia="Arial Unicode MS" w:hAnsiTheme="minorHAnsi" w:cstheme="minorHAnsi"/>
                <w:szCs w:val="22"/>
                <w:lang w:val="en-US" w:bidi="th-TH"/>
              </w:rPr>
              <w:t>(104,</w:t>
            </w:r>
            <w:r w:rsidR="00DC3CA1" w:rsidRPr="00B80F95">
              <w:rPr>
                <w:rFonts w:asciiTheme="minorHAnsi" w:eastAsia="Arial Unicode MS" w:hAnsiTheme="minorHAnsi" w:cstheme="minorHAnsi"/>
                <w:szCs w:val="22"/>
                <w:lang w:val="en-US" w:bidi="th-TH"/>
              </w:rPr>
              <w:t>473)</w:t>
            </w:r>
          </w:p>
        </w:tc>
        <w:tc>
          <w:tcPr>
            <w:tcW w:w="212" w:type="dxa"/>
            <w:gridSpan w:val="2"/>
          </w:tcPr>
          <w:p w14:paraId="6C3E9C3D" w14:textId="77777777" w:rsidR="0041216A" w:rsidRPr="00940B8C" w:rsidRDefault="0041216A" w:rsidP="006C19DD">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8" w:type="dxa"/>
            <w:vAlign w:val="bottom"/>
          </w:tcPr>
          <w:p w14:paraId="38FCAF9F" w14:textId="5FC42C02" w:rsidR="0041216A" w:rsidRPr="00EA00E0" w:rsidRDefault="00EA00E0" w:rsidP="00B80F95">
            <w:pPr>
              <w:spacing w:line="240" w:lineRule="auto"/>
              <w:ind w:left="-108" w:right="32"/>
              <w:jc w:val="right"/>
              <w:rPr>
                <w:rFonts w:asciiTheme="minorHAnsi" w:eastAsia="Arial Unicode MS" w:hAnsiTheme="minorHAnsi" w:cs="Browallia New"/>
                <w:szCs w:val="28"/>
                <w:lang w:val="en-US" w:bidi="th-TH"/>
              </w:rPr>
            </w:pPr>
            <w:r>
              <w:rPr>
                <w:rFonts w:asciiTheme="minorHAnsi" w:eastAsia="Arial Unicode MS" w:hAnsiTheme="minorHAnsi" w:cs="Browallia New"/>
                <w:szCs w:val="28"/>
                <w:lang w:val="en-US" w:bidi="th-TH"/>
              </w:rPr>
              <w:t>(41)</w:t>
            </w:r>
          </w:p>
        </w:tc>
        <w:tc>
          <w:tcPr>
            <w:tcW w:w="180" w:type="dxa"/>
            <w:gridSpan w:val="2"/>
          </w:tcPr>
          <w:p w14:paraId="50EA2A1F"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7" w:type="dxa"/>
            <w:vAlign w:val="bottom"/>
          </w:tcPr>
          <w:p w14:paraId="425ECC6A" w14:textId="4191759E" w:rsidR="0041216A" w:rsidRPr="008A25DD" w:rsidRDefault="00967887" w:rsidP="00181AA7">
            <w:pPr>
              <w:spacing w:line="240" w:lineRule="auto"/>
              <w:ind w:left="-108" w:right="32"/>
              <w:jc w:val="right"/>
              <w:rPr>
                <w:rFonts w:asciiTheme="minorHAnsi" w:eastAsia="Arial Unicode MS" w:hAnsiTheme="minorHAnsi" w:cstheme="minorHAnsi"/>
                <w:szCs w:val="22"/>
                <w:lang w:val="en-US" w:bidi="th-TH"/>
              </w:rPr>
            </w:pPr>
            <w:r w:rsidRPr="008A25DD">
              <w:rPr>
                <w:rFonts w:asciiTheme="minorHAnsi" w:eastAsia="Arial Unicode MS" w:hAnsiTheme="minorHAnsi" w:cstheme="minorHAnsi"/>
                <w:szCs w:val="22"/>
                <w:lang w:val="en-US" w:bidi="th-TH"/>
              </w:rPr>
              <w:t>(26,658)</w:t>
            </w:r>
          </w:p>
        </w:tc>
      </w:tr>
      <w:tr w:rsidR="0041216A" w:rsidRPr="00B06AF7" w14:paraId="27C6743E" w14:textId="77777777" w:rsidTr="00F80A80">
        <w:trPr>
          <w:gridAfter w:val="1"/>
          <w:wAfter w:w="9" w:type="dxa"/>
          <w:cantSplit/>
          <w:trHeight w:val="39"/>
        </w:trPr>
        <w:tc>
          <w:tcPr>
            <w:tcW w:w="3321" w:type="dxa"/>
          </w:tcPr>
          <w:p w14:paraId="6414E43B" w14:textId="6C11CFD3" w:rsidR="0041216A" w:rsidRPr="00706AF3" w:rsidRDefault="0081168F" w:rsidP="00641177">
            <w:pPr>
              <w:pStyle w:val="ListParagraph"/>
              <w:numPr>
                <w:ilvl w:val="0"/>
                <w:numId w:val="21"/>
              </w:numPr>
              <w:spacing w:line="240" w:lineRule="auto"/>
              <w:ind w:left="522" w:right="-93" w:hanging="162"/>
              <w:rPr>
                <w:rFonts w:asciiTheme="minorHAnsi" w:eastAsia="Arial Unicode MS" w:hAnsiTheme="minorHAnsi" w:cstheme="minorHAnsi"/>
                <w:i/>
                <w:iCs/>
                <w:szCs w:val="22"/>
                <w:lang w:val="en-US" w:bidi="th-TH"/>
              </w:rPr>
            </w:pPr>
            <w:r w:rsidRPr="00706AF3">
              <w:rPr>
                <w:rFonts w:asciiTheme="minorHAnsi" w:hAnsiTheme="minorHAnsi" w:cstheme="minorHAnsi"/>
                <w:szCs w:val="22"/>
                <w:lang w:val="en-US" w:bidi="th-TH"/>
              </w:rPr>
              <w:t>Work in progress</w:t>
            </w:r>
          </w:p>
        </w:tc>
        <w:tc>
          <w:tcPr>
            <w:tcW w:w="657" w:type="dxa"/>
          </w:tcPr>
          <w:p w14:paraId="108488A6" w14:textId="763EA0BB" w:rsidR="0041216A" w:rsidRPr="008A25DD" w:rsidRDefault="0041216A" w:rsidP="006C19DD">
            <w:pPr>
              <w:spacing w:line="240" w:lineRule="auto"/>
              <w:jc w:val="center"/>
              <w:rPr>
                <w:rFonts w:asciiTheme="minorHAnsi" w:hAnsiTheme="minorHAnsi" w:cstheme="minorHAnsi"/>
                <w:i/>
                <w:iCs/>
                <w:szCs w:val="22"/>
                <w:cs/>
                <w:lang w:val="en-US" w:bidi="th-TH"/>
              </w:rPr>
            </w:pPr>
          </w:p>
        </w:tc>
        <w:tc>
          <w:tcPr>
            <w:tcW w:w="1179" w:type="dxa"/>
            <w:shd w:val="clear" w:color="auto" w:fill="auto"/>
          </w:tcPr>
          <w:p w14:paraId="477AFA48" w14:textId="7FA219EF" w:rsidR="0041216A" w:rsidRPr="006B1D82" w:rsidRDefault="00CB1DBB" w:rsidP="001E739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(378)</w:t>
            </w:r>
          </w:p>
        </w:tc>
        <w:tc>
          <w:tcPr>
            <w:tcW w:w="184" w:type="dxa"/>
          </w:tcPr>
          <w:p w14:paraId="53E07BEA"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0" w:type="dxa"/>
            <w:vAlign w:val="bottom"/>
          </w:tcPr>
          <w:p w14:paraId="65FE9F17" w14:textId="5D3A084C" w:rsidR="0041216A" w:rsidRPr="00B80F95" w:rsidRDefault="001422D2" w:rsidP="00181AA7">
            <w:pPr>
              <w:spacing w:line="240" w:lineRule="auto"/>
              <w:ind w:left="-108" w:right="32"/>
              <w:jc w:val="right"/>
              <w:rPr>
                <w:rFonts w:asciiTheme="minorHAnsi" w:eastAsia="Arial Unicode MS" w:hAnsiTheme="minorHAnsi" w:cstheme="minorHAnsi"/>
                <w:szCs w:val="22"/>
                <w:lang w:val="en-US" w:bidi="th-TH"/>
              </w:rPr>
            </w:pPr>
            <w:r w:rsidRPr="00B80F95">
              <w:rPr>
                <w:rFonts w:asciiTheme="minorHAnsi" w:eastAsia="Arial Unicode MS" w:hAnsiTheme="minorHAnsi" w:cstheme="minorHAnsi"/>
                <w:szCs w:val="22"/>
                <w:lang w:val="en-US" w:bidi="th-TH"/>
              </w:rPr>
              <w:t>(641)</w:t>
            </w:r>
          </w:p>
        </w:tc>
        <w:tc>
          <w:tcPr>
            <w:tcW w:w="212" w:type="dxa"/>
            <w:gridSpan w:val="2"/>
          </w:tcPr>
          <w:p w14:paraId="742A2273" w14:textId="77777777" w:rsidR="0041216A" w:rsidRPr="00940B8C" w:rsidRDefault="0041216A" w:rsidP="006C19DD">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8" w:type="dxa"/>
            <w:vAlign w:val="bottom"/>
          </w:tcPr>
          <w:p w14:paraId="0F78819A" w14:textId="03D93022" w:rsidR="0041216A" w:rsidRPr="00EA00E0" w:rsidRDefault="00EA00E0" w:rsidP="00EA00E0">
            <w:pPr>
              <w:tabs>
                <w:tab w:val="decimal" w:pos="689"/>
              </w:tabs>
              <w:spacing w:line="240" w:lineRule="atLeast"/>
              <w:ind w:left="-79" w:right="-79"/>
              <w:rPr>
                <w:rFonts w:asciiTheme="minorHAnsi" w:eastAsia="Calibri" w:hAnsiTheme="minorHAnsi" w:cstheme="minorHAnsi"/>
                <w:bCs/>
                <w:szCs w:val="22"/>
                <w:lang w:val="en-US" w:bidi="th-TH"/>
              </w:rPr>
            </w:pPr>
            <w:r w:rsidRPr="00EA00E0">
              <w:rPr>
                <w:rFonts w:asciiTheme="minorHAnsi" w:eastAsia="Calibri" w:hAnsiTheme="minorHAnsi" w:cstheme="minorHAnsi"/>
                <w:bCs/>
                <w:szCs w:val="22"/>
                <w:lang w:val="en-US" w:bidi="th-TH"/>
              </w:rPr>
              <w:t>-</w:t>
            </w:r>
          </w:p>
        </w:tc>
        <w:tc>
          <w:tcPr>
            <w:tcW w:w="180" w:type="dxa"/>
            <w:gridSpan w:val="2"/>
          </w:tcPr>
          <w:p w14:paraId="1D10B31C"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7" w:type="dxa"/>
            <w:vAlign w:val="bottom"/>
          </w:tcPr>
          <w:p w14:paraId="24B3FB8F" w14:textId="0459FB6E" w:rsidR="0041216A" w:rsidRPr="00BC7412" w:rsidRDefault="00967887" w:rsidP="00BC7412">
            <w:pPr>
              <w:tabs>
                <w:tab w:val="decimal" w:pos="689"/>
              </w:tabs>
              <w:spacing w:line="240" w:lineRule="atLeast"/>
              <w:ind w:left="-79" w:right="-79"/>
              <w:rPr>
                <w:rFonts w:asciiTheme="minorHAnsi" w:eastAsia="Calibri" w:hAnsiTheme="minorHAnsi" w:cstheme="minorHAnsi"/>
                <w:bCs/>
                <w:szCs w:val="22"/>
                <w:lang w:val="en-US" w:bidi="th-TH"/>
              </w:rPr>
            </w:pPr>
            <w:r w:rsidRPr="00BC7412">
              <w:rPr>
                <w:rFonts w:asciiTheme="minorHAnsi" w:eastAsia="Calibri" w:hAnsiTheme="minorHAnsi" w:cstheme="minorHAnsi"/>
                <w:bCs/>
                <w:szCs w:val="22"/>
                <w:lang w:val="en-US" w:bidi="th-TH"/>
              </w:rPr>
              <w:t>-</w:t>
            </w:r>
          </w:p>
        </w:tc>
      </w:tr>
      <w:tr w:rsidR="0041216A" w:rsidRPr="00B06AF7" w14:paraId="0AB234EE" w14:textId="77777777" w:rsidTr="00F80A80">
        <w:trPr>
          <w:gridAfter w:val="1"/>
          <w:wAfter w:w="9" w:type="dxa"/>
          <w:cantSplit/>
          <w:trHeight w:val="39"/>
        </w:trPr>
        <w:tc>
          <w:tcPr>
            <w:tcW w:w="3321" w:type="dxa"/>
          </w:tcPr>
          <w:p w14:paraId="4A172477" w14:textId="78F7972E" w:rsidR="0041216A" w:rsidRPr="00706AF3" w:rsidRDefault="0081168F" w:rsidP="00641177">
            <w:pPr>
              <w:pStyle w:val="ListParagraph"/>
              <w:numPr>
                <w:ilvl w:val="0"/>
                <w:numId w:val="21"/>
              </w:numPr>
              <w:spacing w:line="240" w:lineRule="auto"/>
              <w:ind w:left="522" w:right="-93" w:hanging="162"/>
              <w:rPr>
                <w:rFonts w:asciiTheme="minorHAnsi" w:eastAsia="Arial Unicode MS" w:hAnsiTheme="minorHAnsi" w:cstheme="minorHAnsi"/>
                <w:i/>
                <w:iCs/>
                <w:szCs w:val="22"/>
                <w:lang w:val="en-US" w:bidi="th-TH"/>
              </w:rPr>
            </w:pPr>
            <w:r w:rsidRPr="00706AF3">
              <w:rPr>
                <w:rFonts w:asciiTheme="minorHAnsi" w:hAnsiTheme="minorHAnsi" w:cstheme="minorHAnsi"/>
                <w:szCs w:val="22"/>
                <w:lang w:val="en-US" w:bidi="th-TH"/>
              </w:rPr>
              <w:t>Finished goods</w:t>
            </w:r>
          </w:p>
        </w:tc>
        <w:tc>
          <w:tcPr>
            <w:tcW w:w="657" w:type="dxa"/>
          </w:tcPr>
          <w:p w14:paraId="74DECD1B" w14:textId="5BA90B4F" w:rsidR="0041216A" w:rsidRPr="008A25DD" w:rsidRDefault="0041216A" w:rsidP="006C19DD">
            <w:pPr>
              <w:spacing w:line="240" w:lineRule="auto"/>
              <w:jc w:val="center"/>
              <w:rPr>
                <w:rFonts w:asciiTheme="minorHAnsi" w:hAnsiTheme="minorHAnsi" w:cstheme="minorHAnsi"/>
                <w:i/>
                <w:iCs/>
                <w:szCs w:val="22"/>
                <w:cs/>
                <w:lang w:val="en-US" w:bidi="th-TH"/>
              </w:rPr>
            </w:pPr>
          </w:p>
        </w:tc>
        <w:tc>
          <w:tcPr>
            <w:tcW w:w="1179" w:type="dxa"/>
            <w:shd w:val="clear" w:color="auto" w:fill="auto"/>
          </w:tcPr>
          <w:p w14:paraId="226F89E2" w14:textId="7A549E4D" w:rsidR="0041216A" w:rsidRPr="006B1D82" w:rsidRDefault="006B1D82" w:rsidP="001E739C">
            <w:pPr>
              <w:spacing w:line="240" w:lineRule="auto"/>
              <w:ind w:left="-108" w:right="32"/>
              <w:jc w:val="right"/>
              <w:rPr>
                <w:rFonts w:asciiTheme="minorHAnsi" w:eastAsia="Arial Unicode MS" w:hAnsiTheme="minorHAnsi" w:cstheme="minorHAnsi"/>
                <w:szCs w:val="22"/>
                <w:lang w:val="en-US" w:bidi="th-TH"/>
              </w:rPr>
            </w:pPr>
            <w:r w:rsidRPr="006B1D82">
              <w:rPr>
                <w:rFonts w:asciiTheme="minorHAnsi" w:eastAsia="Arial Unicode MS" w:hAnsiTheme="minorHAnsi" w:cstheme="minorHAnsi"/>
                <w:szCs w:val="22"/>
                <w:lang w:val="en-US" w:bidi="th-TH"/>
              </w:rPr>
              <w:t>(21,257)</w:t>
            </w:r>
          </w:p>
        </w:tc>
        <w:tc>
          <w:tcPr>
            <w:tcW w:w="184" w:type="dxa"/>
          </w:tcPr>
          <w:p w14:paraId="2C096D5B"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0" w:type="dxa"/>
            <w:vAlign w:val="bottom"/>
          </w:tcPr>
          <w:p w14:paraId="00B51620" w14:textId="3A423924" w:rsidR="0041216A" w:rsidRPr="00B80F95" w:rsidRDefault="00046F5A" w:rsidP="00181AA7">
            <w:pPr>
              <w:spacing w:line="240" w:lineRule="auto"/>
              <w:ind w:left="-108" w:right="32"/>
              <w:jc w:val="right"/>
              <w:rPr>
                <w:rFonts w:asciiTheme="minorHAnsi" w:eastAsia="Arial Unicode MS" w:hAnsiTheme="minorHAnsi" w:cstheme="minorHAnsi"/>
                <w:szCs w:val="22"/>
                <w:lang w:val="en-US" w:bidi="th-TH"/>
              </w:rPr>
            </w:pPr>
            <w:r w:rsidRPr="00B80F95">
              <w:rPr>
                <w:rFonts w:asciiTheme="minorHAnsi" w:eastAsia="Arial Unicode MS" w:hAnsiTheme="minorHAnsi" w:cstheme="minorHAnsi"/>
                <w:szCs w:val="22"/>
                <w:lang w:val="en-US" w:bidi="th-TH"/>
              </w:rPr>
              <w:t>(131,343)</w:t>
            </w:r>
          </w:p>
        </w:tc>
        <w:tc>
          <w:tcPr>
            <w:tcW w:w="212" w:type="dxa"/>
            <w:gridSpan w:val="2"/>
          </w:tcPr>
          <w:p w14:paraId="3E1E89D7" w14:textId="77777777" w:rsidR="0041216A" w:rsidRPr="00940B8C" w:rsidRDefault="0041216A" w:rsidP="006C19DD">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8" w:type="dxa"/>
            <w:vAlign w:val="bottom"/>
          </w:tcPr>
          <w:p w14:paraId="349ACA22" w14:textId="7C60ACCD" w:rsidR="0041216A" w:rsidRPr="00B80F95" w:rsidRDefault="00095AA9" w:rsidP="00B80F95">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r w:rsidR="007F1149">
              <w:rPr>
                <w:rFonts w:asciiTheme="minorHAnsi" w:eastAsia="Arial Unicode MS" w:hAnsiTheme="minorHAnsi" w:cstheme="minorHAnsi"/>
                <w:szCs w:val="22"/>
                <w:lang w:val="en-US" w:bidi="th-TH"/>
              </w:rPr>
              <w:t>6,769)</w:t>
            </w:r>
          </w:p>
        </w:tc>
        <w:tc>
          <w:tcPr>
            <w:tcW w:w="180" w:type="dxa"/>
            <w:gridSpan w:val="2"/>
          </w:tcPr>
          <w:p w14:paraId="3149552A" w14:textId="77777777" w:rsidR="0041216A" w:rsidRPr="00940B8C" w:rsidRDefault="0041216A"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7" w:type="dxa"/>
            <w:vAlign w:val="bottom"/>
          </w:tcPr>
          <w:p w14:paraId="65550BCA" w14:textId="013FB88D" w:rsidR="0041216A" w:rsidRPr="008A25DD" w:rsidRDefault="00D657BB" w:rsidP="00181AA7">
            <w:pPr>
              <w:spacing w:line="240" w:lineRule="auto"/>
              <w:ind w:left="-108" w:right="32"/>
              <w:jc w:val="right"/>
              <w:rPr>
                <w:rFonts w:asciiTheme="minorHAnsi" w:eastAsia="Arial Unicode MS" w:hAnsiTheme="minorHAnsi" w:cstheme="minorHAnsi"/>
                <w:szCs w:val="22"/>
                <w:lang w:val="en-US" w:bidi="th-TH"/>
              </w:rPr>
            </w:pPr>
            <w:r w:rsidRPr="008A25DD">
              <w:rPr>
                <w:rFonts w:asciiTheme="minorHAnsi" w:eastAsia="Arial Unicode MS" w:hAnsiTheme="minorHAnsi" w:cstheme="minorHAnsi"/>
                <w:szCs w:val="22"/>
                <w:lang w:val="en-US" w:bidi="th-TH"/>
              </w:rPr>
              <w:t>(105,973)</w:t>
            </w:r>
          </w:p>
        </w:tc>
      </w:tr>
      <w:tr w:rsidR="00372A1E" w:rsidRPr="00B06AF7" w14:paraId="17D2D9A1" w14:textId="77777777" w:rsidTr="00F80A80">
        <w:trPr>
          <w:gridAfter w:val="1"/>
          <w:wAfter w:w="9" w:type="dxa"/>
          <w:cantSplit/>
          <w:trHeight w:val="39"/>
        </w:trPr>
        <w:tc>
          <w:tcPr>
            <w:tcW w:w="3321" w:type="dxa"/>
            <w:shd w:val="clear" w:color="auto" w:fill="auto"/>
          </w:tcPr>
          <w:p w14:paraId="421F1461" w14:textId="03CD792D" w:rsidR="00372A1E" w:rsidRPr="00372A1E" w:rsidRDefault="00372A1E" w:rsidP="006C0A21">
            <w:pPr>
              <w:spacing w:line="240" w:lineRule="atLeast"/>
              <w:ind w:left="216" w:hanging="197"/>
              <w:rPr>
                <w:rFonts w:asciiTheme="minorHAnsi" w:hAnsiTheme="minorHAnsi" w:cstheme="minorHAnsi"/>
                <w:szCs w:val="22"/>
                <w:lang w:val="en-US" w:bidi="th-TH"/>
              </w:rPr>
            </w:pPr>
            <w:r w:rsidRPr="00706AF3">
              <w:rPr>
                <w:rFonts w:asciiTheme="minorHAnsi" w:eastAsia="Arial Unicode MS" w:hAnsiTheme="minorHAnsi" w:cstheme="minorHAnsi"/>
                <w:i/>
                <w:iCs/>
                <w:szCs w:val="22"/>
                <w:lang w:val="en-US" w:bidi="th-TH"/>
              </w:rPr>
              <w:t>Less</w:t>
            </w:r>
            <w:r w:rsidRPr="00706AF3">
              <w:rPr>
                <w:rFonts w:asciiTheme="minorHAnsi" w:eastAsia="Arial Unicode MS" w:hAnsiTheme="minorHAnsi" w:cstheme="minorHAnsi"/>
                <w:szCs w:val="22"/>
                <w:lang w:val="en-US" w:bidi="th-TH"/>
              </w:rPr>
              <w:t xml:space="preserve"> </w:t>
            </w:r>
            <w:r w:rsidR="00D85AAF">
              <w:rPr>
                <w:rFonts w:asciiTheme="minorHAnsi" w:eastAsia="Arial Unicode MS" w:hAnsiTheme="minorHAnsi" w:cstheme="minorHAnsi"/>
                <w:szCs w:val="22"/>
                <w:lang w:val="en-US" w:bidi="th-TH"/>
              </w:rPr>
              <w:t>a</w:t>
            </w:r>
            <w:r w:rsidR="00D85AAF" w:rsidRPr="00D85AAF">
              <w:rPr>
                <w:rFonts w:asciiTheme="minorHAnsi" w:eastAsia="Arial Unicode MS" w:hAnsiTheme="minorHAnsi" w:cstheme="minorHAnsi"/>
                <w:szCs w:val="22"/>
                <w:lang w:val="en-US" w:bidi="th-TH"/>
              </w:rPr>
              <w:t>llowance for difference in finished goods</w:t>
            </w:r>
          </w:p>
        </w:tc>
        <w:tc>
          <w:tcPr>
            <w:tcW w:w="657" w:type="dxa"/>
            <w:shd w:val="clear" w:color="auto" w:fill="auto"/>
            <w:vAlign w:val="bottom"/>
          </w:tcPr>
          <w:p w14:paraId="3D5DB098" w14:textId="40AE5F27" w:rsidR="00372A1E" w:rsidRPr="00FC68F9" w:rsidRDefault="0098145C" w:rsidP="0098145C">
            <w:pPr>
              <w:spacing w:line="240" w:lineRule="auto"/>
              <w:jc w:val="center"/>
              <w:rPr>
                <w:rFonts w:asciiTheme="minorHAnsi" w:hAnsiTheme="minorHAnsi" w:cstheme="minorBidi"/>
                <w:i/>
                <w:iCs/>
                <w:szCs w:val="22"/>
                <w:lang w:val="en-US" w:bidi="th-TH"/>
              </w:rPr>
            </w:pPr>
            <w:r>
              <w:rPr>
                <w:rFonts w:asciiTheme="minorHAnsi" w:hAnsiTheme="minorHAnsi" w:cstheme="minorBidi"/>
                <w:i/>
                <w:iCs/>
                <w:szCs w:val="22"/>
                <w:lang w:val="en-US" w:bidi="th-TH"/>
              </w:rPr>
              <w:t>6</w:t>
            </w:r>
          </w:p>
        </w:tc>
        <w:tc>
          <w:tcPr>
            <w:tcW w:w="1179" w:type="dxa"/>
            <w:tcBorders>
              <w:bottom w:val="single" w:sz="4" w:space="0" w:color="auto"/>
            </w:tcBorders>
            <w:shd w:val="clear" w:color="auto" w:fill="auto"/>
            <w:vAlign w:val="bottom"/>
          </w:tcPr>
          <w:p w14:paraId="4E4C8B83" w14:textId="20F1F4AA" w:rsidR="00372A1E" w:rsidRPr="00940B8C" w:rsidRDefault="006C0A21" w:rsidP="00D85AAF">
            <w:pPr>
              <w:tabs>
                <w:tab w:val="decimal" w:pos="689"/>
              </w:tabs>
              <w:spacing w:line="240" w:lineRule="atLeast"/>
              <w:ind w:left="-79" w:right="-79"/>
              <w:rPr>
                <w:rFonts w:asciiTheme="minorHAnsi" w:eastAsia="Arial Unicode MS" w:hAnsiTheme="minorHAnsi" w:cstheme="minorHAnsi"/>
                <w:szCs w:val="22"/>
                <w:highlight w:val="green"/>
                <w:lang w:val="en-US" w:bidi="th-TH"/>
              </w:rPr>
            </w:pPr>
            <w:r w:rsidRPr="00D85AAF">
              <w:rPr>
                <w:rFonts w:asciiTheme="minorHAnsi" w:eastAsia="Arial Unicode MS" w:hAnsiTheme="minorHAnsi" w:cstheme="minorHAnsi"/>
                <w:szCs w:val="22"/>
                <w:lang w:val="en-US" w:bidi="th-TH"/>
              </w:rPr>
              <w:t>-</w:t>
            </w:r>
          </w:p>
        </w:tc>
        <w:tc>
          <w:tcPr>
            <w:tcW w:w="184" w:type="dxa"/>
            <w:shd w:val="clear" w:color="auto" w:fill="auto"/>
          </w:tcPr>
          <w:p w14:paraId="699107B0" w14:textId="77777777" w:rsidR="00372A1E" w:rsidRPr="00940B8C" w:rsidRDefault="00372A1E"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170" w:type="dxa"/>
            <w:tcBorders>
              <w:bottom w:val="single" w:sz="4" w:space="0" w:color="auto"/>
            </w:tcBorders>
            <w:shd w:val="clear" w:color="auto" w:fill="auto"/>
            <w:vAlign w:val="bottom"/>
          </w:tcPr>
          <w:p w14:paraId="7BE0E8BD" w14:textId="7D43F26C" w:rsidR="00372A1E" w:rsidRPr="00B80F95" w:rsidRDefault="006C0A21" w:rsidP="00D85AAF">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212" w:type="dxa"/>
            <w:gridSpan w:val="2"/>
            <w:shd w:val="clear" w:color="auto" w:fill="auto"/>
          </w:tcPr>
          <w:p w14:paraId="7E4D99E3" w14:textId="77777777" w:rsidR="00372A1E" w:rsidRPr="00940B8C" w:rsidRDefault="00372A1E" w:rsidP="006C19DD">
            <w:pPr>
              <w:tabs>
                <w:tab w:val="decimal" w:pos="947"/>
              </w:tabs>
              <w:spacing w:line="240" w:lineRule="auto"/>
              <w:ind w:left="-108" w:right="-108"/>
              <w:jc w:val="right"/>
              <w:rPr>
                <w:rFonts w:asciiTheme="minorHAnsi" w:eastAsia="Calibri" w:hAnsiTheme="minorHAnsi" w:cstheme="minorHAnsi"/>
                <w:szCs w:val="22"/>
                <w:highlight w:val="green"/>
                <w:lang w:val="en-US" w:bidi="th-TH"/>
              </w:rPr>
            </w:pPr>
          </w:p>
        </w:tc>
        <w:tc>
          <w:tcPr>
            <w:tcW w:w="1168" w:type="dxa"/>
            <w:tcBorders>
              <w:bottom w:val="single" w:sz="4" w:space="0" w:color="auto"/>
            </w:tcBorders>
            <w:shd w:val="clear" w:color="auto" w:fill="auto"/>
            <w:vAlign w:val="bottom"/>
          </w:tcPr>
          <w:p w14:paraId="021583CB" w14:textId="32B8232E" w:rsidR="00372A1E" w:rsidRPr="00B80F95" w:rsidRDefault="006C0A21" w:rsidP="00D85AAF">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0" w:type="dxa"/>
            <w:gridSpan w:val="2"/>
            <w:shd w:val="clear" w:color="auto" w:fill="auto"/>
          </w:tcPr>
          <w:p w14:paraId="0E6DACA2" w14:textId="77777777" w:rsidR="00372A1E" w:rsidRPr="00940B8C" w:rsidRDefault="00372A1E" w:rsidP="006C19DD">
            <w:pPr>
              <w:keepNext/>
              <w:spacing w:line="240" w:lineRule="auto"/>
              <w:ind w:left="1710" w:right="65"/>
              <w:jc w:val="right"/>
              <w:outlineLvl w:val="0"/>
              <w:rPr>
                <w:rFonts w:asciiTheme="minorHAnsi" w:eastAsia="Arial Unicode MS" w:hAnsiTheme="minorHAnsi" w:cstheme="minorHAnsi"/>
                <w:szCs w:val="22"/>
                <w:highlight w:val="green"/>
                <w:lang w:val="en-US" w:bidi="th-TH"/>
              </w:rPr>
            </w:pPr>
          </w:p>
        </w:tc>
        <w:tc>
          <w:tcPr>
            <w:tcW w:w="1217" w:type="dxa"/>
            <w:tcBorders>
              <w:bottom w:val="single" w:sz="4" w:space="0" w:color="auto"/>
            </w:tcBorders>
            <w:shd w:val="clear" w:color="auto" w:fill="auto"/>
            <w:vAlign w:val="bottom"/>
          </w:tcPr>
          <w:p w14:paraId="20848AF0" w14:textId="5D2A5E9F" w:rsidR="00372A1E" w:rsidRPr="008A25DD" w:rsidRDefault="006C0A21" w:rsidP="00D85AAF">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r>
      <w:tr w:rsidR="00027657" w:rsidRPr="00B06AF7" w14:paraId="4F99720B" w14:textId="77777777" w:rsidTr="00852E6D">
        <w:trPr>
          <w:gridAfter w:val="1"/>
          <w:wAfter w:w="9" w:type="dxa"/>
          <w:cantSplit/>
          <w:trHeight w:val="39"/>
        </w:trPr>
        <w:tc>
          <w:tcPr>
            <w:tcW w:w="3321" w:type="dxa"/>
          </w:tcPr>
          <w:p w14:paraId="3BD206E0" w14:textId="77777777" w:rsidR="00027657" w:rsidRPr="00706AF3" w:rsidRDefault="00027657" w:rsidP="00663150">
            <w:pPr>
              <w:spacing w:line="240" w:lineRule="auto"/>
              <w:ind w:left="180" w:right="-93"/>
              <w:rPr>
                <w:rFonts w:asciiTheme="minorHAnsi" w:hAnsiTheme="minorHAnsi" w:cstheme="minorHAnsi"/>
                <w:szCs w:val="22"/>
                <w:lang w:val="en-US" w:bidi="th-TH"/>
              </w:rPr>
            </w:pPr>
          </w:p>
        </w:tc>
        <w:tc>
          <w:tcPr>
            <w:tcW w:w="657" w:type="dxa"/>
          </w:tcPr>
          <w:p w14:paraId="035E9F23" w14:textId="77777777" w:rsidR="00027657" w:rsidRPr="00B06AF7" w:rsidRDefault="00027657" w:rsidP="006C19DD">
            <w:pPr>
              <w:spacing w:line="240" w:lineRule="auto"/>
              <w:jc w:val="center"/>
              <w:rPr>
                <w:rFonts w:asciiTheme="minorHAnsi" w:hAnsiTheme="minorHAnsi" w:cstheme="minorHAnsi"/>
                <w:i/>
                <w:iCs/>
                <w:szCs w:val="22"/>
                <w:cs/>
                <w:lang w:val="en-US" w:bidi="th-TH"/>
              </w:rPr>
            </w:pPr>
          </w:p>
        </w:tc>
        <w:tc>
          <w:tcPr>
            <w:tcW w:w="1179" w:type="dxa"/>
            <w:tcBorders>
              <w:bottom w:val="single" w:sz="4" w:space="0" w:color="auto"/>
            </w:tcBorders>
            <w:shd w:val="clear" w:color="auto" w:fill="auto"/>
          </w:tcPr>
          <w:p w14:paraId="600BBA6F" w14:textId="4CA011A7" w:rsidR="00027657" w:rsidRPr="001E739C" w:rsidRDefault="001E739C" w:rsidP="001E739C">
            <w:pPr>
              <w:spacing w:line="240" w:lineRule="auto"/>
              <w:ind w:left="-108" w:right="32"/>
              <w:jc w:val="right"/>
              <w:rPr>
                <w:rFonts w:asciiTheme="minorHAnsi" w:eastAsia="Arial Unicode MS" w:hAnsiTheme="minorHAnsi" w:cstheme="minorHAnsi"/>
                <w:b/>
                <w:bCs/>
                <w:szCs w:val="22"/>
                <w:lang w:val="en-US" w:bidi="th-TH"/>
              </w:rPr>
            </w:pPr>
            <w:r w:rsidRPr="001E739C">
              <w:rPr>
                <w:rFonts w:asciiTheme="minorHAnsi" w:eastAsia="Arial Unicode MS" w:hAnsiTheme="minorHAnsi" w:cstheme="minorHAnsi"/>
                <w:b/>
                <w:bCs/>
                <w:szCs w:val="22"/>
                <w:lang w:val="en-US" w:bidi="th-TH"/>
              </w:rPr>
              <w:t>(22,271)</w:t>
            </w:r>
          </w:p>
        </w:tc>
        <w:tc>
          <w:tcPr>
            <w:tcW w:w="184" w:type="dxa"/>
          </w:tcPr>
          <w:p w14:paraId="3CFC216C" w14:textId="77777777" w:rsidR="00027657" w:rsidRPr="00B06AF7" w:rsidRDefault="00027657"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170" w:type="dxa"/>
            <w:tcBorders>
              <w:bottom w:val="single" w:sz="4" w:space="0" w:color="auto"/>
            </w:tcBorders>
            <w:vAlign w:val="bottom"/>
          </w:tcPr>
          <w:p w14:paraId="2F9AF1B2" w14:textId="023F1BF1" w:rsidR="00027657" w:rsidRPr="009F4561" w:rsidRDefault="00F26D95" w:rsidP="00181AA7">
            <w:pPr>
              <w:spacing w:line="240" w:lineRule="auto"/>
              <w:ind w:left="-108" w:right="32"/>
              <w:jc w:val="right"/>
              <w:rPr>
                <w:rFonts w:asciiTheme="minorHAnsi" w:eastAsia="Arial Unicode MS" w:hAnsiTheme="minorHAnsi" w:cstheme="minorHAnsi"/>
                <w:b/>
                <w:bCs/>
                <w:szCs w:val="22"/>
                <w:lang w:val="en-US" w:bidi="th-TH"/>
              </w:rPr>
            </w:pPr>
            <w:r w:rsidRPr="009F4561">
              <w:rPr>
                <w:rFonts w:asciiTheme="minorHAnsi" w:eastAsia="Arial Unicode MS" w:hAnsiTheme="minorHAnsi" w:cstheme="minorHAnsi"/>
                <w:b/>
                <w:bCs/>
                <w:szCs w:val="22"/>
                <w:lang w:val="en-US" w:bidi="th-TH"/>
              </w:rPr>
              <w:t>(236,457)</w:t>
            </w:r>
          </w:p>
        </w:tc>
        <w:tc>
          <w:tcPr>
            <w:tcW w:w="212" w:type="dxa"/>
            <w:gridSpan w:val="2"/>
          </w:tcPr>
          <w:p w14:paraId="6636FBC0" w14:textId="77777777" w:rsidR="00027657" w:rsidRPr="00B06AF7" w:rsidRDefault="00027657" w:rsidP="006C19DD">
            <w:pPr>
              <w:tabs>
                <w:tab w:val="decimal" w:pos="947"/>
              </w:tabs>
              <w:spacing w:line="240" w:lineRule="auto"/>
              <w:ind w:left="-108" w:right="-108"/>
              <w:jc w:val="right"/>
              <w:rPr>
                <w:rFonts w:asciiTheme="minorHAnsi" w:eastAsia="Calibri" w:hAnsiTheme="minorHAnsi" w:cstheme="minorHAnsi"/>
                <w:szCs w:val="22"/>
                <w:lang w:val="en-US" w:bidi="th-TH"/>
              </w:rPr>
            </w:pPr>
          </w:p>
        </w:tc>
        <w:tc>
          <w:tcPr>
            <w:tcW w:w="1168" w:type="dxa"/>
            <w:tcBorders>
              <w:bottom w:val="single" w:sz="4" w:space="0" w:color="auto"/>
            </w:tcBorders>
            <w:vAlign w:val="bottom"/>
          </w:tcPr>
          <w:p w14:paraId="6664D688" w14:textId="4F812EC9" w:rsidR="00027657" w:rsidRPr="00731913" w:rsidRDefault="00415D5E" w:rsidP="00B80F95">
            <w:pPr>
              <w:spacing w:line="240" w:lineRule="auto"/>
              <w:ind w:left="-108" w:right="32"/>
              <w:jc w:val="right"/>
              <w:rPr>
                <w:rFonts w:asciiTheme="minorHAnsi" w:eastAsia="Arial Unicode MS" w:hAnsiTheme="minorHAnsi" w:cstheme="minorHAnsi"/>
                <w:b/>
                <w:bCs/>
                <w:szCs w:val="22"/>
                <w:lang w:val="en-US" w:bidi="th-TH"/>
              </w:rPr>
            </w:pPr>
            <w:r w:rsidRPr="00731913">
              <w:rPr>
                <w:rFonts w:asciiTheme="minorHAnsi" w:eastAsia="Arial Unicode MS" w:hAnsiTheme="minorHAnsi" w:cstheme="minorHAnsi"/>
                <w:b/>
                <w:bCs/>
                <w:szCs w:val="22"/>
                <w:lang w:val="en-US" w:bidi="th-TH"/>
              </w:rPr>
              <w:t>(6,810)</w:t>
            </w:r>
          </w:p>
        </w:tc>
        <w:tc>
          <w:tcPr>
            <w:tcW w:w="180" w:type="dxa"/>
            <w:gridSpan w:val="2"/>
          </w:tcPr>
          <w:p w14:paraId="4586FAD2" w14:textId="77777777" w:rsidR="00027657" w:rsidRPr="00B06AF7" w:rsidRDefault="00027657" w:rsidP="006C19DD">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7" w:type="dxa"/>
            <w:tcBorders>
              <w:bottom w:val="single" w:sz="4" w:space="0" w:color="auto"/>
            </w:tcBorders>
            <w:vAlign w:val="bottom"/>
          </w:tcPr>
          <w:p w14:paraId="665114D7" w14:textId="7A39D09E" w:rsidR="00027657" w:rsidRPr="00940B8C" w:rsidRDefault="00DD48AF" w:rsidP="00181AA7">
            <w:pPr>
              <w:spacing w:line="240" w:lineRule="auto"/>
              <w:ind w:left="-108" w:right="32"/>
              <w:jc w:val="right"/>
              <w:rPr>
                <w:rFonts w:asciiTheme="minorHAnsi" w:eastAsia="Arial Unicode MS" w:hAnsiTheme="minorHAnsi" w:cstheme="minorHAnsi"/>
                <w:b/>
                <w:bCs/>
                <w:szCs w:val="22"/>
                <w:lang w:val="en-US" w:bidi="th-TH"/>
              </w:rPr>
            </w:pPr>
            <w:r w:rsidRPr="00940B8C">
              <w:rPr>
                <w:rFonts w:asciiTheme="minorHAnsi" w:eastAsia="Arial Unicode MS" w:hAnsiTheme="minorHAnsi" w:cstheme="minorHAnsi"/>
                <w:b/>
                <w:bCs/>
                <w:szCs w:val="22"/>
                <w:lang w:val="en-US" w:bidi="th-TH"/>
              </w:rPr>
              <w:t>(132,631)</w:t>
            </w:r>
          </w:p>
        </w:tc>
      </w:tr>
      <w:tr w:rsidR="00BF6238" w:rsidRPr="00B06AF7" w14:paraId="0A1D8F35" w14:textId="77777777" w:rsidTr="00852E6D">
        <w:trPr>
          <w:gridAfter w:val="1"/>
          <w:wAfter w:w="9" w:type="dxa"/>
          <w:cantSplit/>
          <w:trHeight w:val="39"/>
        </w:trPr>
        <w:tc>
          <w:tcPr>
            <w:tcW w:w="3321" w:type="dxa"/>
          </w:tcPr>
          <w:p w14:paraId="5576A9D4" w14:textId="77777777" w:rsidR="00BF6238" w:rsidRPr="00B06AF7" w:rsidRDefault="00BF6238" w:rsidP="006C19DD">
            <w:pPr>
              <w:spacing w:line="240" w:lineRule="auto"/>
              <w:ind w:left="19"/>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657" w:type="dxa"/>
          </w:tcPr>
          <w:p w14:paraId="445E1DC8" w14:textId="77777777" w:rsidR="00BF6238" w:rsidRPr="00B06AF7" w:rsidRDefault="00BF6238" w:rsidP="006C19DD">
            <w:pPr>
              <w:spacing w:line="240" w:lineRule="auto"/>
              <w:rPr>
                <w:rFonts w:asciiTheme="minorHAnsi" w:hAnsiTheme="minorHAnsi" w:cstheme="minorHAnsi"/>
                <w:b/>
                <w:bCs/>
                <w:szCs w:val="22"/>
                <w:lang w:val="en-US" w:bidi="th-TH"/>
              </w:rPr>
            </w:pPr>
          </w:p>
        </w:tc>
        <w:tc>
          <w:tcPr>
            <w:tcW w:w="1179" w:type="dxa"/>
            <w:tcBorders>
              <w:top w:val="single" w:sz="4" w:space="0" w:color="auto"/>
              <w:bottom w:val="double" w:sz="4" w:space="0" w:color="auto"/>
            </w:tcBorders>
            <w:shd w:val="clear" w:color="auto" w:fill="auto"/>
          </w:tcPr>
          <w:p w14:paraId="69A94D7B" w14:textId="264E23E6" w:rsidR="00BF6238" w:rsidRPr="00B06AF7" w:rsidRDefault="00AE3427" w:rsidP="00181AA7">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2,821,608</w:t>
            </w:r>
          </w:p>
        </w:tc>
        <w:tc>
          <w:tcPr>
            <w:tcW w:w="184" w:type="dxa"/>
          </w:tcPr>
          <w:p w14:paraId="1F0E60FF" w14:textId="77777777" w:rsidR="00BF6238" w:rsidRPr="00B06AF7" w:rsidRDefault="00BF6238"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0" w:type="dxa"/>
            <w:tcBorders>
              <w:top w:val="single" w:sz="4" w:space="0" w:color="auto"/>
              <w:bottom w:val="double" w:sz="4" w:space="0" w:color="auto"/>
            </w:tcBorders>
            <w:shd w:val="clear" w:color="auto" w:fill="auto"/>
            <w:vAlign w:val="bottom"/>
          </w:tcPr>
          <w:p w14:paraId="05ABCD0A" w14:textId="77777777" w:rsidR="00BF6238" w:rsidRPr="00B06AF7" w:rsidRDefault="00BF6238" w:rsidP="006C19DD">
            <w:pPr>
              <w:spacing w:line="240" w:lineRule="auto"/>
              <w:ind w:left="-108" w:right="32"/>
              <w:jc w:val="right"/>
              <w:rPr>
                <w:rFonts w:asciiTheme="minorHAnsi" w:eastAsia="Calibri" w:hAnsiTheme="minorHAnsi" w:cstheme="minorHAnsi"/>
                <w:b/>
                <w:bCs/>
                <w:szCs w:val="22"/>
                <w:lang w:val="en-US" w:bidi="th-TH"/>
              </w:rPr>
            </w:pPr>
            <w:r w:rsidRPr="00B06AF7">
              <w:rPr>
                <w:rFonts w:asciiTheme="minorHAnsi" w:eastAsia="Arial Unicode MS" w:hAnsiTheme="minorHAnsi" w:cstheme="minorHAnsi"/>
                <w:b/>
                <w:bCs/>
                <w:szCs w:val="22"/>
                <w:lang w:val="en-US" w:bidi="th-TH"/>
              </w:rPr>
              <w:t>4,316,526</w:t>
            </w:r>
          </w:p>
        </w:tc>
        <w:tc>
          <w:tcPr>
            <w:tcW w:w="212" w:type="dxa"/>
            <w:gridSpan w:val="2"/>
          </w:tcPr>
          <w:p w14:paraId="2AE5A72A" w14:textId="77777777" w:rsidR="00BF6238" w:rsidRPr="00B06AF7" w:rsidRDefault="00BF6238" w:rsidP="006C19D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8" w:type="dxa"/>
            <w:tcBorders>
              <w:top w:val="single" w:sz="4" w:space="0" w:color="auto"/>
              <w:bottom w:val="double" w:sz="4" w:space="0" w:color="auto"/>
            </w:tcBorders>
            <w:vAlign w:val="bottom"/>
          </w:tcPr>
          <w:p w14:paraId="474AC861" w14:textId="54E76AE9" w:rsidR="00BF6238" w:rsidRPr="00B06AF7" w:rsidRDefault="00E92E02" w:rsidP="00374777">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1,007,0</w:t>
            </w:r>
            <w:r w:rsidR="00B80F95">
              <w:rPr>
                <w:rFonts w:asciiTheme="minorHAnsi" w:eastAsia="Arial Unicode MS" w:hAnsiTheme="minorHAnsi" w:cstheme="minorHAnsi"/>
                <w:b/>
                <w:bCs/>
                <w:szCs w:val="22"/>
                <w:lang w:val="en-US" w:bidi="th-TH"/>
              </w:rPr>
              <w:t>37</w:t>
            </w:r>
          </w:p>
        </w:tc>
        <w:tc>
          <w:tcPr>
            <w:tcW w:w="180" w:type="dxa"/>
            <w:gridSpan w:val="2"/>
          </w:tcPr>
          <w:p w14:paraId="1AF60E14" w14:textId="77777777" w:rsidR="00BF6238" w:rsidRPr="00B06AF7" w:rsidRDefault="00BF6238"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7" w:type="dxa"/>
            <w:tcBorders>
              <w:top w:val="single" w:sz="4" w:space="0" w:color="auto"/>
              <w:bottom w:val="double" w:sz="4" w:space="0" w:color="auto"/>
            </w:tcBorders>
            <w:vAlign w:val="bottom"/>
          </w:tcPr>
          <w:p w14:paraId="6C86CAC3" w14:textId="77777777" w:rsidR="00BF6238" w:rsidRPr="00B06AF7" w:rsidRDefault="00BF6238" w:rsidP="00181AA7">
            <w:pPr>
              <w:spacing w:line="240" w:lineRule="auto"/>
              <w:ind w:left="-108" w:right="32"/>
              <w:jc w:val="right"/>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1,997,883</w:t>
            </w:r>
          </w:p>
        </w:tc>
      </w:tr>
      <w:tr w:rsidR="00C57D93" w:rsidRPr="00B06AF7" w14:paraId="66581DB4" w14:textId="77777777" w:rsidTr="00852E6D">
        <w:trPr>
          <w:gridAfter w:val="1"/>
          <w:wAfter w:w="9" w:type="dxa"/>
          <w:cantSplit/>
          <w:trHeight w:val="39"/>
        </w:trPr>
        <w:tc>
          <w:tcPr>
            <w:tcW w:w="3321" w:type="dxa"/>
          </w:tcPr>
          <w:p w14:paraId="66A1FDC7" w14:textId="77777777" w:rsidR="00C57D93" w:rsidRPr="00B06AF7" w:rsidRDefault="00C57D93" w:rsidP="006C19DD">
            <w:pPr>
              <w:spacing w:line="240" w:lineRule="auto"/>
              <w:ind w:left="19"/>
              <w:rPr>
                <w:rFonts w:asciiTheme="minorHAnsi" w:hAnsiTheme="minorHAnsi" w:cstheme="minorHAnsi"/>
                <w:b/>
                <w:bCs/>
                <w:szCs w:val="22"/>
                <w:lang w:val="en-US" w:bidi="th-TH"/>
              </w:rPr>
            </w:pPr>
          </w:p>
        </w:tc>
        <w:tc>
          <w:tcPr>
            <w:tcW w:w="657" w:type="dxa"/>
          </w:tcPr>
          <w:p w14:paraId="6F91B786" w14:textId="77777777" w:rsidR="00C57D93" w:rsidRPr="00B06AF7" w:rsidRDefault="00C57D93" w:rsidP="006C19DD">
            <w:pPr>
              <w:spacing w:line="240" w:lineRule="auto"/>
              <w:rPr>
                <w:rFonts w:asciiTheme="minorHAnsi" w:hAnsiTheme="minorHAnsi" w:cstheme="minorHAnsi"/>
                <w:b/>
                <w:bCs/>
                <w:szCs w:val="22"/>
                <w:lang w:val="en-US" w:bidi="th-TH"/>
              </w:rPr>
            </w:pPr>
          </w:p>
        </w:tc>
        <w:tc>
          <w:tcPr>
            <w:tcW w:w="1179" w:type="dxa"/>
            <w:tcBorders>
              <w:top w:val="double" w:sz="4" w:space="0" w:color="auto"/>
            </w:tcBorders>
            <w:shd w:val="clear" w:color="auto" w:fill="auto"/>
          </w:tcPr>
          <w:p w14:paraId="443A7B20" w14:textId="77777777" w:rsidR="00C57D93" w:rsidRPr="00B06AF7" w:rsidRDefault="00C57D93" w:rsidP="006C19DD">
            <w:pPr>
              <w:tabs>
                <w:tab w:val="decimal" w:pos="947"/>
              </w:tabs>
              <w:spacing w:line="240" w:lineRule="auto"/>
              <w:ind w:left="-108" w:right="-108"/>
              <w:rPr>
                <w:rFonts w:asciiTheme="minorHAnsi" w:eastAsia="Arial Unicode MS" w:hAnsiTheme="minorHAnsi" w:cstheme="minorHAnsi"/>
                <w:b/>
                <w:bCs/>
                <w:szCs w:val="22"/>
                <w:lang w:val="en-US" w:bidi="th-TH"/>
              </w:rPr>
            </w:pPr>
          </w:p>
        </w:tc>
        <w:tc>
          <w:tcPr>
            <w:tcW w:w="184" w:type="dxa"/>
          </w:tcPr>
          <w:p w14:paraId="129266C0"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0" w:type="dxa"/>
            <w:tcBorders>
              <w:top w:val="double" w:sz="4" w:space="0" w:color="auto"/>
            </w:tcBorders>
            <w:vAlign w:val="bottom"/>
          </w:tcPr>
          <w:p w14:paraId="157C8B5A" w14:textId="77777777" w:rsidR="00C57D93" w:rsidRPr="00B06AF7" w:rsidRDefault="00C57D93" w:rsidP="006C19DD">
            <w:pPr>
              <w:spacing w:line="240" w:lineRule="auto"/>
              <w:ind w:left="-108" w:right="32"/>
              <w:jc w:val="right"/>
              <w:rPr>
                <w:rFonts w:asciiTheme="minorHAnsi" w:eastAsia="Arial Unicode MS" w:hAnsiTheme="minorHAnsi" w:cstheme="minorHAnsi"/>
                <w:b/>
                <w:bCs/>
                <w:szCs w:val="22"/>
                <w:lang w:val="en-US" w:bidi="th-TH"/>
              </w:rPr>
            </w:pPr>
          </w:p>
        </w:tc>
        <w:tc>
          <w:tcPr>
            <w:tcW w:w="212" w:type="dxa"/>
            <w:gridSpan w:val="2"/>
          </w:tcPr>
          <w:p w14:paraId="65FAA6A1" w14:textId="77777777" w:rsidR="00C57D93" w:rsidRPr="00B06AF7" w:rsidRDefault="00C57D93" w:rsidP="006C19D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8" w:type="dxa"/>
            <w:tcBorders>
              <w:top w:val="double" w:sz="4" w:space="0" w:color="auto"/>
            </w:tcBorders>
            <w:vAlign w:val="bottom"/>
          </w:tcPr>
          <w:p w14:paraId="5BD74B66" w14:textId="77777777" w:rsidR="00C57D93" w:rsidRPr="00B06AF7" w:rsidRDefault="00C57D93" w:rsidP="006C19DD">
            <w:pPr>
              <w:tabs>
                <w:tab w:val="decimal" w:pos="947"/>
              </w:tabs>
              <w:spacing w:line="240" w:lineRule="auto"/>
              <w:ind w:left="-108" w:right="-108"/>
              <w:jc w:val="right"/>
              <w:rPr>
                <w:rFonts w:asciiTheme="minorHAnsi" w:eastAsia="Arial Unicode MS" w:hAnsiTheme="minorHAnsi" w:cstheme="minorHAnsi"/>
                <w:b/>
                <w:bCs/>
                <w:szCs w:val="22"/>
                <w:lang w:val="en-US" w:bidi="th-TH"/>
              </w:rPr>
            </w:pPr>
          </w:p>
        </w:tc>
        <w:tc>
          <w:tcPr>
            <w:tcW w:w="180" w:type="dxa"/>
            <w:gridSpan w:val="2"/>
          </w:tcPr>
          <w:p w14:paraId="6D746AE2"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7" w:type="dxa"/>
            <w:tcBorders>
              <w:top w:val="double" w:sz="4" w:space="0" w:color="auto"/>
            </w:tcBorders>
            <w:vAlign w:val="bottom"/>
          </w:tcPr>
          <w:p w14:paraId="26355059" w14:textId="77777777" w:rsidR="00C57D93" w:rsidRPr="00B06AF7" w:rsidRDefault="00C57D93" w:rsidP="006C19DD">
            <w:pPr>
              <w:spacing w:line="240" w:lineRule="auto"/>
              <w:ind w:left="-108"/>
              <w:jc w:val="right"/>
              <w:rPr>
                <w:rFonts w:asciiTheme="minorHAnsi" w:eastAsia="Arial Unicode MS" w:hAnsiTheme="minorHAnsi" w:cstheme="minorHAnsi"/>
                <w:b/>
                <w:bCs/>
                <w:szCs w:val="22"/>
                <w:lang w:val="en-US" w:bidi="th-TH"/>
              </w:rPr>
            </w:pPr>
          </w:p>
        </w:tc>
      </w:tr>
      <w:tr w:rsidR="00C57D93" w:rsidRPr="00B06AF7" w14:paraId="38A46D95" w14:textId="77777777" w:rsidTr="00BB0351">
        <w:trPr>
          <w:gridAfter w:val="1"/>
          <w:wAfter w:w="9" w:type="dxa"/>
          <w:cantSplit/>
          <w:trHeight w:val="39"/>
        </w:trPr>
        <w:tc>
          <w:tcPr>
            <w:tcW w:w="3321" w:type="dxa"/>
          </w:tcPr>
          <w:p w14:paraId="53781119" w14:textId="4528FDA6" w:rsidR="00C57D93" w:rsidRPr="00B94D6D" w:rsidRDefault="00C70195" w:rsidP="00C70195">
            <w:pPr>
              <w:spacing w:line="240" w:lineRule="atLeast"/>
              <w:ind w:left="216" w:hanging="197"/>
              <w:rPr>
                <w:rFonts w:asciiTheme="minorHAnsi" w:hAnsiTheme="minorHAnsi" w:cstheme="minorHAnsi"/>
                <w:b/>
                <w:bCs/>
                <w:szCs w:val="22"/>
                <w:lang w:val="en-US" w:bidi="th-TH"/>
              </w:rPr>
            </w:pPr>
            <w:r w:rsidRPr="00B94D6D">
              <w:rPr>
                <w:rFonts w:asciiTheme="minorHAnsi" w:hAnsiTheme="minorHAnsi" w:cstheme="minorHAnsi"/>
                <w:szCs w:val="22"/>
                <w:lang w:val="en-US" w:bidi="th-TH"/>
              </w:rPr>
              <w:t>Carrying value of inventories subject to retention of title clauses or otherwise pledged to secure liabilities</w:t>
            </w:r>
          </w:p>
        </w:tc>
        <w:tc>
          <w:tcPr>
            <w:tcW w:w="657" w:type="dxa"/>
          </w:tcPr>
          <w:p w14:paraId="4034CCF7" w14:textId="77777777" w:rsidR="00C57D93" w:rsidRPr="00B06AF7" w:rsidRDefault="00C57D93" w:rsidP="006C19DD">
            <w:pPr>
              <w:spacing w:line="240" w:lineRule="auto"/>
              <w:rPr>
                <w:rFonts w:asciiTheme="minorHAnsi" w:hAnsiTheme="minorHAnsi" w:cstheme="minorHAnsi"/>
                <w:b/>
                <w:bCs/>
                <w:szCs w:val="22"/>
                <w:lang w:val="en-US" w:bidi="th-TH"/>
              </w:rPr>
            </w:pPr>
          </w:p>
        </w:tc>
        <w:tc>
          <w:tcPr>
            <w:tcW w:w="1179" w:type="dxa"/>
            <w:tcBorders>
              <w:bottom w:val="double" w:sz="4" w:space="0" w:color="auto"/>
            </w:tcBorders>
            <w:shd w:val="clear" w:color="auto" w:fill="auto"/>
            <w:vAlign w:val="bottom"/>
          </w:tcPr>
          <w:p w14:paraId="44A7F440" w14:textId="3667573B" w:rsidR="00C57D93" w:rsidRPr="00B06AF7" w:rsidRDefault="002A3393" w:rsidP="00BB0351">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1,638,907</w:t>
            </w:r>
          </w:p>
        </w:tc>
        <w:tc>
          <w:tcPr>
            <w:tcW w:w="184" w:type="dxa"/>
          </w:tcPr>
          <w:p w14:paraId="7A5210E4"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0" w:type="dxa"/>
            <w:tcBorders>
              <w:bottom w:val="double" w:sz="4" w:space="0" w:color="auto"/>
            </w:tcBorders>
            <w:vAlign w:val="bottom"/>
          </w:tcPr>
          <w:p w14:paraId="395EEC45" w14:textId="5C06A1F8" w:rsidR="00C57D93" w:rsidRPr="00B06AF7" w:rsidRDefault="002A3393" w:rsidP="006C19DD">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3,303,538</w:t>
            </w:r>
          </w:p>
        </w:tc>
        <w:tc>
          <w:tcPr>
            <w:tcW w:w="212" w:type="dxa"/>
            <w:gridSpan w:val="2"/>
          </w:tcPr>
          <w:p w14:paraId="099AED35" w14:textId="77777777" w:rsidR="00C57D93" w:rsidRPr="00B06AF7" w:rsidRDefault="00C57D93" w:rsidP="006C19D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8" w:type="dxa"/>
            <w:tcBorders>
              <w:bottom w:val="double" w:sz="4" w:space="0" w:color="auto"/>
            </w:tcBorders>
            <w:vAlign w:val="bottom"/>
          </w:tcPr>
          <w:p w14:paraId="178AD170" w14:textId="2D11572E" w:rsidR="00C57D93" w:rsidRPr="00B06AF7" w:rsidRDefault="008F42F4" w:rsidP="00BB0351">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746,083</w:t>
            </w:r>
          </w:p>
        </w:tc>
        <w:tc>
          <w:tcPr>
            <w:tcW w:w="180" w:type="dxa"/>
            <w:gridSpan w:val="2"/>
          </w:tcPr>
          <w:p w14:paraId="43917E98"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7" w:type="dxa"/>
            <w:tcBorders>
              <w:bottom w:val="double" w:sz="4" w:space="0" w:color="auto"/>
            </w:tcBorders>
            <w:vAlign w:val="bottom"/>
          </w:tcPr>
          <w:p w14:paraId="3FB25CF1" w14:textId="256FD8F0" w:rsidR="00C57D93" w:rsidRPr="00B06AF7" w:rsidRDefault="008F42F4" w:rsidP="00BB0351">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1,538,</w:t>
            </w:r>
            <w:r w:rsidR="00B94D6D">
              <w:rPr>
                <w:rFonts w:asciiTheme="minorHAnsi" w:eastAsia="Arial Unicode MS" w:hAnsiTheme="minorHAnsi" w:cstheme="minorHAnsi"/>
                <w:b/>
                <w:bCs/>
                <w:szCs w:val="22"/>
                <w:lang w:val="en-US" w:bidi="th-TH"/>
              </w:rPr>
              <w:t>456</w:t>
            </w:r>
          </w:p>
        </w:tc>
      </w:tr>
      <w:tr w:rsidR="00C57D93" w:rsidRPr="00B06AF7" w14:paraId="50356681" w14:textId="77777777" w:rsidTr="00852E6D">
        <w:trPr>
          <w:gridAfter w:val="1"/>
          <w:wAfter w:w="9" w:type="dxa"/>
          <w:cantSplit/>
          <w:trHeight w:val="39"/>
        </w:trPr>
        <w:tc>
          <w:tcPr>
            <w:tcW w:w="3321" w:type="dxa"/>
          </w:tcPr>
          <w:p w14:paraId="6DB53530" w14:textId="77777777" w:rsidR="00C57D93" w:rsidRPr="00B94D6D" w:rsidRDefault="00C57D93" w:rsidP="006C19DD">
            <w:pPr>
              <w:spacing w:line="240" w:lineRule="auto"/>
              <w:ind w:left="19"/>
              <w:rPr>
                <w:rFonts w:asciiTheme="minorHAnsi" w:hAnsiTheme="minorHAnsi" w:cstheme="minorHAnsi"/>
                <w:b/>
                <w:bCs/>
                <w:szCs w:val="22"/>
                <w:lang w:val="en-US" w:bidi="th-TH"/>
              </w:rPr>
            </w:pPr>
          </w:p>
        </w:tc>
        <w:tc>
          <w:tcPr>
            <w:tcW w:w="657" w:type="dxa"/>
          </w:tcPr>
          <w:p w14:paraId="5BC65677" w14:textId="77777777" w:rsidR="00C57D93" w:rsidRPr="00B06AF7" w:rsidRDefault="00C57D93" w:rsidP="006C19DD">
            <w:pPr>
              <w:spacing w:line="240" w:lineRule="auto"/>
              <w:rPr>
                <w:rFonts w:asciiTheme="minorHAnsi" w:hAnsiTheme="minorHAnsi" w:cstheme="minorHAnsi"/>
                <w:b/>
                <w:bCs/>
                <w:szCs w:val="22"/>
                <w:lang w:val="en-US" w:bidi="th-TH"/>
              </w:rPr>
            </w:pPr>
          </w:p>
        </w:tc>
        <w:tc>
          <w:tcPr>
            <w:tcW w:w="1179" w:type="dxa"/>
            <w:tcBorders>
              <w:top w:val="double" w:sz="4" w:space="0" w:color="auto"/>
            </w:tcBorders>
            <w:shd w:val="clear" w:color="auto" w:fill="auto"/>
          </w:tcPr>
          <w:p w14:paraId="62EFFFF3" w14:textId="77777777" w:rsidR="00C57D93" w:rsidRPr="00B06AF7" w:rsidRDefault="00C57D93" w:rsidP="006C19DD">
            <w:pPr>
              <w:tabs>
                <w:tab w:val="decimal" w:pos="947"/>
              </w:tabs>
              <w:spacing w:line="240" w:lineRule="auto"/>
              <w:ind w:left="-108" w:right="-108"/>
              <w:rPr>
                <w:rFonts w:asciiTheme="minorHAnsi" w:eastAsia="Arial Unicode MS" w:hAnsiTheme="minorHAnsi" w:cstheme="minorHAnsi"/>
                <w:b/>
                <w:bCs/>
                <w:szCs w:val="22"/>
                <w:lang w:val="en-US" w:bidi="th-TH"/>
              </w:rPr>
            </w:pPr>
          </w:p>
        </w:tc>
        <w:tc>
          <w:tcPr>
            <w:tcW w:w="184" w:type="dxa"/>
          </w:tcPr>
          <w:p w14:paraId="2C3AFC9F"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170" w:type="dxa"/>
            <w:tcBorders>
              <w:top w:val="double" w:sz="4" w:space="0" w:color="auto"/>
            </w:tcBorders>
            <w:vAlign w:val="bottom"/>
          </w:tcPr>
          <w:p w14:paraId="6DFA3674" w14:textId="77777777" w:rsidR="00C57D93" w:rsidRPr="00B06AF7" w:rsidRDefault="00C57D93" w:rsidP="006C19DD">
            <w:pPr>
              <w:spacing w:line="240" w:lineRule="auto"/>
              <w:ind w:left="-108" w:right="32"/>
              <w:jc w:val="right"/>
              <w:rPr>
                <w:rFonts w:asciiTheme="minorHAnsi" w:eastAsia="Arial Unicode MS" w:hAnsiTheme="minorHAnsi" w:cstheme="minorHAnsi"/>
                <w:b/>
                <w:bCs/>
                <w:szCs w:val="22"/>
                <w:lang w:val="en-US" w:bidi="th-TH"/>
              </w:rPr>
            </w:pPr>
          </w:p>
        </w:tc>
        <w:tc>
          <w:tcPr>
            <w:tcW w:w="212" w:type="dxa"/>
            <w:gridSpan w:val="2"/>
          </w:tcPr>
          <w:p w14:paraId="3307E00D" w14:textId="77777777" w:rsidR="00C57D93" w:rsidRPr="00B06AF7" w:rsidRDefault="00C57D93" w:rsidP="006C19DD">
            <w:pPr>
              <w:tabs>
                <w:tab w:val="decimal" w:pos="947"/>
              </w:tabs>
              <w:spacing w:line="240" w:lineRule="auto"/>
              <w:ind w:left="-108" w:right="-108"/>
              <w:jc w:val="right"/>
              <w:rPr>
                <w:rFonts w:asciiTheme="minorHAnsi" w:eastAsia="Calibri" w:hAnsiTheme="minorHAnsi" w:cstheme="minorHAnsi"/>
                <w:b/>
                <w:bCs/>
                <w:szCs w:val="22"/>
                <w:lang w:val="en-US" w:bidi="th-TH"/>
              </w:rPr>
            </w:pPr>
          </w:p>
        </w:tc>
        <w:tc>
          <w:tcPr>
            <w:tcW w:w="1168" w:type="dxa"/>
            <w:tcBorders>
              <w:top w:val="double" w:sz="4" w:space="0" w:color="auto"/>
            </w:tcBorders>
            <w:vAlign w:val="bottom"/>
          </w:tcPr>
          <w:p w14:paraId="502B1961" w14:textId="77777777" w:rsidR="00C57D93" w:rsidRPr="00B06AF7" w:rsidRDefault="00C57D93" w:rsidP="006C19DD">
            <w:pPr>
              <w:tabs>
                <w:tab w:val="decimal" w:pos="947"/>
              </w:tabs>
              <w:spacing w:line="240" w:lineRule="auto"/>
              <w:ind w:left="-108" w:right="-108"/>
              <w:jc w:val="right"/>
              <w:rPr>
                <w:rFonts w:asciiTheme="minorHAnsi" w:eastAsia="Arial Unicode MS" w:hAnsiTheme="minorHAnsi" w:cstheme="minorHAnsi"/>
                <w:b/>
                <w:bCs/>
                <w:szCs w:val="22"/>
                <w:lang w:val="en-US" w:bidi="th-TH"/>
              </w:rPr>
            </w:pPr>
          </w:p>
        </w:tc>
        <w:tc>
          <w:tcPr>
            <w:tcW w:w="180" w:type="dxa"/>
            <w:gridSpan w:val="2"/>
          </w:tcPr>
          <w:p w14:paraId="20798318" w14:textId="77777777" w:rsidR="00C57D93" w:rsidRPr="00B06AF7" w:rsidRDefault="00C57D93" w:rsidP="006C19DD">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7" w:type="dxa"/>
            <w:tcBorders>
              <w:top w:val="double" w:sz="4" w:space="0" w:color="auto"/>
            </w:tcBorders>
            <w:vAlign w:val="bottom"/>
          </w:tcPr>
          <w:p w14:paraId="70A6F5ED" w14:textId="77777777" w:rsidR="00C57D93" w:rsidRPr="00B06AF7" w:rsidRDefault="00C57D93" w:rsidP="006C19DD">
            <w:pPr>
              <w:spacing w:line="240" w:lineRule="auto"/>
              <w:ind w:left="-108"/>
              <w:jc w:val="right"/>
              <w:rPr>
                <w:rFonts w:asciiTheme="minorHAnsi" w:eastAsia="Arial Unicode MS" w:hAnsiTheme="minorHAnsi" w:cstheme="minorHAnsi"/>
                <w:b/>
                <w:bCs/>
                <w:szCs w:val="22"/>
                <w:lang w:val="en-US" w:bidi="th-TH"/>
              </w:rPr>
            </w:pPr>
          </w:p>
        </w:tc>
      </w:tr>
      <w:tr w:rsidR="001166A9" w:rsidRPr="00B06AF7" w14:paraId="2E1A0AB5" w14:textId="77777777" w:rsidTr="00852E6D">
        <w:trPr>
          <w:cantSplit/>
          <w:trHeight w:val="166"/>
        </w:trPr>
        <w:tc>
          <w:tcPr>
            <w:tcW w:w="9298" w:type="dxa"/>
            <w:gridSpan w:val="12"/>
          </w:tcPr>
          <w:p w14:paraId="608A20D2" w14:textId="0FC52EE7" w:rsidR="001166A9" w:rsidRPr="00B06AF7" w:rsidRDefault="001166A9" w:rsidP="006C19DD">
            <w:pPr>
              <w:keepNext/>
              <w:spacing w:line="240" w:lineRule="auto"/>
              <w:ind w:left="11" w:right="65"/>
              <w:outlineLvl w:val="0"/>
              <w:rPr>
                <w:rFonts w:asciiTheme="minorHAnsi" w:hAnsiTheme="minorHAnsi" w:cstheme="minorHAnsi"/>
                <w:b/>
                <w:bCs/>
                <w:i/>
                <w:iCs/>
                <w:color w:val="000000"/>
                <w:szCs w:val="22"/>
                <w:cs/>
                <w:lang w:val="en-US" w:bidi="th-TH"/>
              </w:rPr>
            </w:pPr>
            <w:r w:rsidRPr="00B06AF7">
              <w:rPr>
                <w:rFonts w:asciiTheme="minorHAnsi" w:hAnsiTheme="minorHAnsi" w:cstheme="minorHAnsi"/>
                <w:b/>
                <w:bCs/>
                <w:i/>
                <w:iCs/>
                <w:color w:val="000000"/>
                <w:szCs w:val="22"/>
                <w:lang w:val="en-US" w:bidi="th-TH"/>
              </w:rPr>
              <w:t>For the year ended 31 December</w:t>
            </w:r>
          </w:p>
        </w:tc>
      </w:tr>
      <w:tr w:rsidR="001166A9" w:rsidRPr="00B06AF7" w14:paraId="7A7EF762" w14:textId="77777777" w:rsidTr="00852E6D">
        <w:trPr>
          <w:cantSplit/>
          <w:trHeight w:val="596"/>
        </w:trPr>
        <w:tc>
          <w:tcPr>
            <w:tcW w:w="3321" w:type="dxa"/>
          </w:tcPr>
          <w:p w14:paraId="45CCB1EC" w14:textId="7D4AC085" w:rsidR="001166A9" w:rsidRPr="00B06AF7" w:rsidRDefault="001166A9" w:rsidP="001166A9">
            <w:pPr>
              <w:shd w:val="clear" w:color="auto" w:fill="FFFFFF"/>
              <w:spacing w:line="240" w:lineRule="auto"/>
              <w:ind w:left="227" w:right="-80" w:hanging="216"/>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Inventories </w:t>
            </w:r>
            <w:proofErr w:type="spellStart"/>
            <w:r w:rsidRPr="00B06AF7">
              <w:rPr>
                <w:rFonts w:asciiTheme="minorHAnsi" w:hAnsiTheme="minorHAnsi" w:cstheme="minorHAnsi"/>
                <w:szCs w:val="22"/>
                <w:lang w:val="en-US" w:bidi="th-TH"/>
              </w:rPr>
              <w:t>recognised</w:t>
            </w:r>
            <w:proofErr w:type="spellEnd"/>
            <w:r w:rsidRPr="00B06AF7">
              <w:rPr>
                <w:rFonts w:asciiTheme="minorHAnsi" w:hAnsiTheme="minorHAnsi" w:cstheme="minorHAnsi"/>
                <w:szCs w:val="22"/>
                <w:lang w:val="en-US" w:bidi="th-TH"/>
              </w:rPr>
              <w:t xml:space="preserve"> as an expense</w:t>
            </w:r>
            <w:r>
              <w:rPr>
                <w:rFonts w:asciiTheme="minorHAnsi" w:hAnsiTheme="minorHAnsi" w:cstheme="minorHAnsi"/>
                <w:szCs w:val="22"/>
                <w:lang w:val="en-US" w:bidi="th-TH"/>
              </w:rPr>
              <w:t xml:space="preserve"> </w:t>
            </w:r>
            <w:r w:rsidRPr="00B06AF7">
              <w:rPr>
                <w:rFonts w:asciiTheme="minorHAnsi" w:hAnsiTheme="minorHAnsi" w:cstheme="minorHAnsi"/>
                <w:szCs w:val="22"/>
                <w:lang w:val="en-US" w:bidi="th-TH"/>
              </w:rPr>
              <w:t xml:space="preserve">in ‘costs of sales of goods’: </w:t>
            </w:r>
          </w:p>
        </w:tc>
        <w:tc>
          <w:tcPr>
            <w:tcW w:w="657" w:type="dxa"/>
          </w:tcPr>
          <w:p w14:paraId="7D0EFB3B"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9" w:type="dxa"/>
            <w:vAlign w:val="bottom"/>
          </w:tcPr>
          <w:p w14:paraId="58D280C0" w14:textId="4B46FAC3"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79" w:type="dxa"/>
            <w:vAlign w:val="bottom"/>
          </w:tcPr>
          <w:p w14:paraId="1EA233AC"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2" w:type="dxa"/>
            <w:vAlign w:val="bottom"/>
          </w:tcPr>
          <w:p w14:paraId="4FA512DE" w14:textId="77777777" w:rsidR="001166A9" w:rsidRPr="00B06AF7" w:rsidRDefault="001166A9" w:rsidP="006C19DD">
            <w:pPr>
              <w:keepNext/>
              <w:tabs>
                <w:tab w:val="decimal" w:pos="1053"/>
              </w:tabs>
              <w:spacing w:line="240" w:lineRule="auto"/>
              <w:ind w:left="-169" w:right="65"/>
              <w:jc w:val="center"/>
              <w:outlineLvl w:val="0"/>
              <w:rPr>
                <w:rFonts w:asciiTheme="minorHAnsi" w:eastAsia="Arial Unicode MS" w:hAnsiTheme="minorHAnsi" w:cstheme="minorHAnsi"/>
                <w:szCs w:val="22"/>
                <w:lang w:val="en-US" w:bidi="th-TH"/>
              </w:rPr>
            </w:pPr>
          </w:p>
        </w:tc>
        <w:tc>
          <w:tcPr>
            <w:tcW w:w="203" w:type="dxa"/>
            <w:vAlign w:val="bottom"/>
          </w:tcPr>
          <w:p w14:paraId="0AD1B022"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87" w:type="dxa"/>
            <w:gridSpan w:val="3"/>
            <w:shd w:val="clear" w:color="auto" w:fill="auto"/>
            <w:vAlign w:val="bottom"/>
          </w:tcPr>
          <w:p w14:paraId="295EC7E4"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78" w:type="dxa"/>
            <w:vAlign w:val="bottom"/>
          </w:tcPr>
          <w:p w14:paraId="342750DE"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2" w:type="dxa"/>
            <w:gridSpan w:val="2"/>
            <w:vAlign w:val="bottom"/>
          </w:tcPr>
          <w:p w14:paraId="635622B9" w14:textId="77777777" w:rsidR="001166A9" w:rsidRPr="00B06AF7" w:rsidRDefault="001166A9" w:rsidP="006C19DD">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1166A9" w:rsidRPr="00B06AF7" w14:paraId="4EEC2D4C" w14:textId="77777777" w:rsidTr="00852E6D">
        <w:trPr>
          <w:cantSplit/>
          <w:trHeight w:val="290"/>
        </w:trPr>
        <w:tc>
          <w:tcPr>
            <w:tcW w:w="3321" w:type="dxa"/>
          </w:tcPr>
          <w:p w14:paraId="73E5652E" w14:textId="2303E337" w:rsidR="001166A9" w:rsidRPr="00B06AF7" w:rsidRDefault="001166A9" w:rsidP="006C19DD">
            <w:pPr>
              <w:shd w:val="clear" w:color="auto" w:fill="FFFFFF"/>
              <w:spacing w:line="240" w:lineRule="auto"/>
              <w:ind w:left="227" w:hanging="216"/>
              <w:rPr>
                <w:rFonts w:asciiTheme="minorHAnsi" w:hAnsiTheme="minorHAnsi" w:cstheme="minorHAnsi"/>
                <w:szCs w:val="22"/>
                <w:lang w:val="en-US" w:bidi="th-TH"/>
              </w:rPr>
            </w:pPr>
            <w:r w:rsidRPr="00B06AF7">
              <w:rPr>
                <w:rFonts w:asciiTheme="minorHAnsi" w:hAnsiTheme="minorHAnsi" w:cstheme="minorHAnsi"/>
                <w:szCs w:val="22"/>
                <w:lang w:val="en-US" w:bidi="th-TH"/>
              </w:rPr>
              <w:t>- Cost</w:t>
            </w:r>
          </w:p>
        </w:tc>
        <w:tc>
          <w:tcPr>
            <w:tcW w:w="657" w:type="dxa"/>
          </w:tcPr>
          <w:p w14:paraId="31F710A8" w14:textId="77777777" w:rsidR="001166A9" w:rsidRPr="00B06AF7" w:rsidRDefault="001166A9" w:rsidP="006C19DD">
            <w:pPr>
              <w:tabs>
                <w:tab w:val="decimal" w:pos="947"/>
              </w:tabs>
              <w:spacing w:line="240" w:lineRule="auto"/>
              <w:ind w:left="-169" w:right="-108"/>
              <w:rPr>
                <w:rFonts w:asciiTheme="minorHAnsi" w:eastAsia="Arial Unicode MS" w:hAnsiTheme="minorHAnsi" w:cstheme="minorHAnsi"/>
                <w:szCs w:val="22"/>
                <w:lang w:val="en-US" w:bidi="th-TH"/>
              </w:rPr>
            </w:pPr>
          </w:p>
        </w:tc>
        <w:tc>
          <w:tcPr>
            <w:tcW w:w="1179" w:type="dxa"/>
            <w:vAlign w:val="bottom"/>
          </w:tcPr>
          <w:p w14:paraId="42679C35" w14:textId="192A60CA" w:rsidR="001166A9" w:rsidRPr="00B06AF7" w:rsidRDefault="00AF141D" w:rsidP="006C19DD">
            <w:pPr>
              <w:tabs>
                <w:tab w:val="decimal" w:pos="947"/>
              </w:tabs>
              <w:spacing w:line="240" w:lineRule="auto"/>
              <w:ind w:left="-169"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16,562,910</w:t>
            </w:r>
          </w:p>
        </w:tc>
        <w:tc>
          <w:tcPr>
            <w:tcW w:w="179" w:type="dxa"/>
            <w:vAlign w:val="bottom"/>
          </w:tcPr>
          <w:p w14:paraId="1BE078E5" w14:textId="77777777" w:rsidR="001166A9" w:rsidRPr="00B06AF7" w:rsidRDefault="001166A9" w:rsidP="006C19DD">
            <w:pPr>
              <w:tabs>
                <w:tab w:val="decimal" w:pos="947"/>
              </w:tabs>
              <w:spacing w:line="240" w:lineRule="auto"/>
              <w:ind w:left="-169" w:right="-108"/>
              <w:rPr>
                <w:rFonts w:asciiTheme="minorHAnsi" w:eastAsia="Arial Unicode MS" w:hAnsiTheme="minorHAnsi" w:cstheme="minorHAnsi"/>
                <w:szCs w:val="22"/>
                <w:lang w:val="en-US" w:bidi="th-TH"/>
              </w:rPr>
            </w:pPr>
          </w:p>
        </w:tc>
        <w:tc>
          <w:tcPr>
            <w:tcW w:w="1172" w:type="dxa"/>
          </w:tcPr>
          <w:p w14:paraId="0D8AA24A" w14:textId="6EEB8E04" w:rsidR="001166A9" w:rsidRPr="00B06AF7" w:rsidRDefault="001166A9" w:rsidP="006C19DD">
            <w:pPr>
              <w:spacing w:line="240" w:lineRule="auto"/>
              <w:ind w:left="-169" w:right="13"/>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19,793,057</w:t>
            </w:r>
          </w:p>
        </w:tc>
        <w:tc>
          <w:tcPr>
            <w:tcW w:w="203" w:type="dxa"/>
            <w:vAlign w:val="bottom"/>
          </w:tcPr>
          <w:p w14:paraId="1A80B419"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7" w:type="dxa"/>
            <w:gridSpan w:val="3"/>
            <w:shd w:val="clear" w:color="auto" w:fill="auto"/>
            <w:vAlign w:val="bottom"/>
          </w:tcPr>
          <w:p w14:paraId="5689D3EF" w14:textId="151707A5" w:rsidR="001166A9" w:rsidRPr="00B06AF7" w:rsidRDefault="005E28DB" w:rsidP="005E28DB">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13,461,353</w:t>
            </w:r>
          </w:p>
        </w:tc>
        <w:tc>
          <w:tcPr>
            <w:tcW w:w="178" w:type="dxa"/>
            <w:vAlign w:val="bottom"/>
          </w:tcPr>
          <w:p w14:paraId="00946227"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2" w:type="dxa"/>
            <w:gridSpan w:val="2"/>
            <w:vAlign w:val="bottom"/>
          </w:tcPr>
          <w:p w14:paraId="57861BFA" w14:textId="6EC3EEEF" w:rsidR="001166A9" w:rsidRPr="00B06AF7" w:rsidRDefault="001166A9" w:rsidP="00374777">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14,388,747</w:t>
            </w:r>
          </w:p>
        </w:tc>
      </w:tr>
      <w:tr w:rsidR="001166A9" w:rsidRPr="00B06AF7" w14:paraId="40D4EE50" w14:textId="77777777" w:rsidTr="0098145C">
        <w:trPr>
          <w:cantSplit/>
          <w:trHeight w:val="101"/>
        </w:trPr>
        <w:tc>
          <w:tcPr>
            <w:tcW w:w="3321" w:type="dxa"/>
          </w:tcPr>
          <w:p w14:paraId="747741E0" w14:textId="65819E43" w:rsidR="001166A9" w:rsidRPr="00B06AF7" w:rsidRDefault="001166A9" w:rsidP="006C19DD">
            <w:pPr>
              <w:shd w:val="clear" w:color="auto" w:fill="FFFFFF"/>
              <w:spacing w:line="240" w:lineRule="auto"/>
              <w:ind w:left="227" w:hanging="216"/>
              <w:rPr>
                <w:rFonts w:asciiTheme="minorHAnsi" w:hAnsiTheme="minorHAnsi" w:cstheme="minorHAnsi"/>
                <w:szCs w:val="22"/>
                <w:lang w:val="en-US" w:bidi="th-TH"/>
              </w:rPr>
            </w:pPr>
            <w:r w:rsidRPr="00B06AF7">
              <w:rPr>
                <w:rFonts w:asciiTheme="minorHAnsi" w:hAnsiTheme="minorHAnsi" w:cstheme="minorHAnsi"/>
                <w:szCs w:val="22"/>
                <w:lang w:val="en-US" w:bidi="th-TH"/>
              </w:rPr>
              <w:t xml:space="preserve">- Write-down to net </w:t>
            </w:r>
            <w:proofErr w:type="spellStart"/>
            <w:r w:rsidRPr="00B06AF7">
              <w:rPr>
                <w:rFonts w:asciiTheme="minorHAnsi" w:hAnsiTheme="minorHAnsi" w:cstheme="minorHAnsi"/>
                <w:szCs w:val="22"/>
                <w:lang w:val="en-US" w:bidi="th-TH"/>
              </w:rPr>
              <w:t>realisable</w:t>
            </w:r>
            <w:proofErr w:type="spellEnd"/>
            <w:r w:rsidRPr="00B06AF7">
              <w:rPr>
                <w:rFonts w:asciiTheme="minorHAnsi" w:hAnsiTheme="minorHAnsi" w:cstheme="minorHAnsi"/>
                <w:szCs w:val="22"/>
                <w:lang w:val="en-US" w:bidi="th-TH"/>
              </w:rPr>
              <w:t xml:space="preserve"> value</w:t>
            </w:r>
            <w:r w:rsidR="00BF154C">
              <w:rPr>
                <w:rFonts w:asciiTheme="minorHAnsi" w:hAnsiTheme="minorHAnsi" w:cstheme="minorBidi"/>
                <w:szCs w:val="22"/>
                <w:lang w:val="en-US" w:bidi="th-TH"/>
              </w:rPr>
              <w:t xml:space="preserve"> </w:t>
            </w:r>
            <w:r w:rsidRPr="00B06AF7">
              <w:rPr>
                <w:rFonts w:asciiTheme="minorHAnsi" w:hAnsiTheme="minorHAnsi" w:cstheme="minorHAnsi"/>
                <w:szCs w:val="22"/>
                <w:lang w:val="en-US" w:bidi="th-TH"/>
              </w:rPr>
              <w:t>(reversal of)</w:t>
            </w:r>
          </w:p>
        </w:tc>
        <w:tc>
          <w:tcPr>
            <w:tcW w:w="657" w:type="dxa"/>
            <w:vAlign w:val="bottom"/>
          </w:tcPr>
          <w:p w14:paraId="2DA2A6B6" w14:textId="7C852378" w:rsidR="001166A9" w:rsidRPr="001166A9" w:rsidRDefault="0098145C" w:rsidP="0098145C">
            <w:pPr>
              <w:spacing w:line="240" w:lineRule="auto"/>
              <w:jc w:val="center"/>
              <w:rPr>
                <w:rFonts w:asciiTheme="minorHAnsi" w:eastAsia="Arial Unicode MS" w:hAnsiTheme="minorHAnsi" w:cstheme="minorBidi"/>
                <w:i/>
                <w:iCs/>
                <w:szCs w:val="22"/>
                <w:cs/>
                <w:lang w:val="en-US" w:bidi="th-TH"/>
              </w:rPr>
            </w:pPr>
            <w:r>
              <w:rPr>
                <w:rFonts w:asciiTheme="minorHAnsi" w:eastAsia="Arial Unicode MS" w:hAnsiTheme="minorHAnsi" w:cstheme="minorBidi"/>
                <w:i/>
                <w:iCs/>
                <w:szCs w:val="22"/>
                <w:lang w:val="en-US" w:bidi="th-TH"/>
              </w:rPr>
              <w:t>6</w:t>
            </w:r>
          </w:p>
        </w:tc>
        <w:tc>
          <w:tcPr>
            <w:tcW w:w="1179" w:type="dxa"/>
            <w:vAlign w:val="bottom"/>
          </w:tcPr>
          <w:p w14:paraId="1E273014" w14:textId="1E91B288" w:rsidR="001166A9" w:rsidRPr="00B06AF7" w:rsidRDefault="00AF141D" w:rsidP="006C19DD">
            <w:pPr>
              <w:tabs>
                <w:tab w:val="decimal" w:pos="947"/>
              </w:tabs>
              <w:spacing w:line="240" w:lineRule="auto"/>
              <w:ind w:left="-169" w:right="-108"/>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(214</w:t>
            </w:r>
            <w:r w:rsidR="005E28DB">
              <w:rPr>
                <w:rFonts w:asciiTheme="minorHAnsi" w:eastAsia="Arial Unicode MS" w:hAnsiTheme="minorHAnsi" w:cstheme="minorHAnsi"/>
                <w:szCs w:val="22"/>
                <w:lang w:val="en-US" w:bidi="th-TH"/>
              </w:rPr>
              <w:t>,186)</w:t>
            </w:r>
          </w:p>
        </w:tc>
        <w:tc>
          <w:tcPr>
            <w:tcW w:w="179" w:type="dxa"/>
            <w:vAlign w:val="bottom"/>
          </w:tcPr>
          <w:p w14:paraId="606C32ED" w14:textId="77777777" w:rsidR="001166A9" w:rsidRPr="00B06AF7" w:rsidRDefault="001166A9" w:rsidP="006C19DD">
            <w:pPr>
              <w:tabs>
                <w:tab w:val="decimal" w:pos="947"/>
              </w:tabs>
              <w:spacing w:line="240" w:lineRule="auto"/>
              <w:ind w:left="-169" w:right="-108"/>
              <w:rPr>
                <w:rFonts w:asciiTheme="minorHAnsi" w:eastAsia="Arial Unicode MS" w:hAnsiTheme="minorHAnsi" w:cstheme="minorHAnsi"/>
                <w:szCs w:val="22"/>
                <w:lang w:val="en-US" w:bidi="th-TH"/>
              </w:rPr>
            </w:pPr>
          </w:p>
        </w:tc>
        <w:tc>
          <w:tcPr>
            <w:tcW w:w="1172" w:type="dxa"/>
            <w:vAlign w:val="bottom"/>
          </w:tcPr>
          <w:p w14:paraId="31EA88C3" w14:textId="7B9D1C5B" w:rsidR="001166A9" w:rsidRPr="00B06AF7" w:rsidRDefault="001166A9" w:rsidP="006C19DD">
            <w:pPr>
              <w:spacing w:line="240" w:lineRule="auto"/>
              <w:ind w:left="-169" w:right="13"/>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231,922</w:t>
            </w:r>
          </w:p>
        </w:tc>
        <w:tc>
          <w:tcPr>
            <w:tcW w:w="203" w:type="dxa"/>
            <w:vAlign w:val="bottom"/>
          </w:tcPr>
          <w:p w14:paraId="0D8D7271"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7" w:type="dxa"/>
            <w:gridSpan w:val="3"/>
            <w:shd w:val="clear" w:color="auto" w:fill="auto"/>
            <w:vAlign w:val="bottom"/>
          </w:tcPr>
          <w:p w14:paraId="066C051D" w14:textId="0387667A" w:rsidR="001166A9" w:rsidRPr="00B06AF7" w:rsidRDefault="005E28DB" w:rsidP="005E28DB">
            <w:pPr>
              <w:spacing w:line="240" w:lineRule="auto"/>
              <w:ind w:left="-108" w:right="32"/>
              <w:jc w:val="right"/>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(125,821)</w:t>
            </w:r>
          </w:p>
        </w:tc>
        <w:tc>
          <w:tcPr>
            <w:tcW w:w="178" w:type="dxa"/>
            <w:vAlign w:val="bottom"/>
          </w:tcPr>
          <w:p w14:paraId="790CD584"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2" w:type="dxa"/>
            <w:gridSpan w:val="2"/>
            <w:vAlign w:val="bottom"/>
          </w:tcPr>
          <w:p w14:paraId="7C681AB1" w14:textId="686AD56E" w:rsidR="001166A9" w:rsidRPr="00B06AF7" w:rsidRDefault="001166A9" w:rsidP="00374777">
            <w:pPr>
              <w:spacing w:line="240" w:lineRule="auto"/>
              <w:ind w:left="-108" w:right="32"/>
              <w:jc w:val="right"/>
              <w:rPr>
                <w:rFonts w:asciiTheme="minorHAnsi" w:eastAsia="Arial Unicode MS" w:hAnsiTheme="minorHAnsi" w:cstheme="minorHAnsi"/>
                <w:szCs w:val="22"/>
                <w:lang w:val="en-US" w:bidi="th-TH"/>
              </w:rPr>
            </w:pPr>
            <w:r w:rsidRPr="00B06AF7">
              <w:rPr>
                <w:rFonts w:asciiTheme="minorHAnsi" w:eastAsia="Arial Unicode MS" w:hAnsiTheme="minorHAnsi" w:cstheme="minorHAnsi"/>
                <w:szCs w:val="22"/>
                <w:lang w:val="en-US" w:bidi="th-TH"/>
              </w:rPr>
              <w:t>129,677</w:t>
            </w:r>
          </w:p>
        </w:tc>
      </w:tr>
      <w:tr w:rsidR="001166A9" w:rsidRPr="00B06AF7" w14:paraId="1FFE011B" w14:textId="77777777" w:rsidTr="00852E6D">
        <w:trPr>
          <w:cantSplit/>
          <w:trHeight w:val="305"/>
        </w:trPr>
        <w:tc>
          <w:tcPr>
            <w:tcW w:w="3321" w:type="dxa"/>
          </w:tcPr>
          <w:p w14:paraId="43C75033" w14:textId="77777777" w:rsidR="001166A9" w:rsidRPr="00B06AF7" w:rsidRDefault="001166A9" w:rsidP="006C19DD">
            <w:pPr>
              <w:shd w:val="clear" w:color="auto" w:fill="FFFFFF"/>
              <w:spacing w:line="240" w:lineRule="auto"/>
              <w:ind w:left="11"/>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Net</w:t>
            </w:r>
          </w:p>
        </w:tc>
        <w:tc>
          <w:tcPr>
            <w:tcW w:w="657" w:type="dxa"/>
          </w:tcPr>
          <w:p w14:paraId="308462F8" w14:textId="77777777" w:rsidR="001166A9" w:rsidRDefault="001166A9" w:rsidP="006C19DD">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vAlign w:val="bottom"/>
          </w:tcPr>
          <w:p w14:paraId="505C85E6" w14:textId="53E26D35" w:rsidR="001166A9" w:rsidRPr="00B06AF7" w:rsidRDefault="001166A9" w:rsidP="00374777">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16,348,724</w:t>
            </w:r>
          </w:p>
        </w:tc>
        <w:tc>
          <w:tcPr>
            <w:tcW w:w="179" w:type="dxa"/>
            <w:vAlign w:val="bottom"/>
          </w:tcPr>
          <w:p w14:paraId="0889AC70" w14:textId="77777777" w:rsidR="001166A9" w:rsidRPr="00B06AF7" w:rsidRDefault="001166A9" w:rsidP="006C19DD">
            <w:pPr>
              <w:tabs>
                <w:tab w:val="decimal" w:pos="947"/>
              </w:tabs>
              <w:spacing w:line="240" w:lineRule="auto"/>
              <w:ind w:left="-169" w:right="-108"/>
              <w:rPr>
                <w:rFonts w:asciiTheme="minorHAnsi" w:eastAsia="Arial Unicode MS" w:hAnsiTheme="minorHAnsi" w:cstheme="minorHAnsi"/>
                <w:szCs w:val="22"/>
                <w:lang w:val="en-US" w:bidi="th-TH"/>
              </w:rPr>
            </w:pPr>
          </w:p>
        </w:tc>
        <w:tc>
          <w:tcPr>
            <w:tcW w:w="1172" w:type="dxa"/>
            <w:tcBorders>
              <w:top w:val="single" w:sz="4" w:space="0" w:color="auto"/>
              <w:bottom w:val="double" w:sz="4" w:space="0" w:color="auto"/>
            </w:tcBorders>
            <w:vAlign w:val="bottom"/>
          </w:tcPr>
          <w:p w14:paraId="24A8FD09" w14:textId="1BFFDAD5" w:rsidR="001166A9" w:rsidRPr="00B06AF7" w:rsidRDefault="001166A9" w:rsidP="00374777">
            <w:pPr>
              <w:spacing w:line="240" w:lineRule="auto"/>
              <w:ind w:left="-108" w:right="32"/>
              <w:jc w:val="right"/>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20,024,979</w:t>
            </w:r>
          </w:p>
        </w:tc>
        <w:tc>
          <w:tcPr>
            <w:tcW w:w="203" w:type="dxa"/>
            <w:vAlign w:val="bottom"/>
          </w:tcPr>
          <w:p w14:paraId="02000C87"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187" w:type="dxa"/>
            <w:gridSpan w:val="3"/>
            <w:tcBorders>
              <w:top w:val="single" w:sz="4" w:space="0" w:color="auto"/>
              <w:bottom w:val="double" w:sz="4" w:space="0" w:color="auto"/>
            </w:tcBorders>
            <w:shd w:val="clear" w:color="auto" w:fill="auto"/>
            <w:vAlign w:val="bottom"/>
          </w:tcPr>
          <w:p w14:paraId="56ED4ABE" w14:textId="65B96D11" w:rsidR="001166A9" w:rsidRPr="00B06AF7" w:rsidRDefault="001166A9" w:rsidP="00374777">
            <w:pPr>
              <w:spacing w:line="240" w:lineRule="auto"/>
              <w:ind w:left="-108" w:right="32"/>
              <w:jc w:val="right"/>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13,335,532</w:t>
            </w:r>
          </w:p>
        </w:tc>
        <w:tc>
          <w:tcPr>
            <w:tcW w:w="178" w:type="dxa"/>
            <w:vAlign w:val="bottom"/>
          </w:tcPr>
          <w:p w14:paraId="6859419A" w14:textId="77777777" w:rsidR="001166A9" w:rsidRPr="00B06AF7" w:rsidRDefault="001166A9" w:rsidP="006C19DD">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2" w:type="dxa"/>
            <w:gridSpan w:val="2"/>
            <w:tcBorders>
              <w:top w:val="single" w:sz="4" w:space="0" w:color="auto"/>
              <w:bottom w:val="double" w:sz="4" w:space="0" w:color="auto"/>
            </w:tcBorders>
            <w:vAlign w:val="bottom"/>
          </w:tcPr>
          <w:p w14:paraId="433694FA" w14:textId="14670EA9" w:rsidR="001166A9" w:rsidRPr="00B06AF7" w:rsidRDefault="001166A9" w:rsidP="00374777">
            <w:pPr>
              <w:spacing w:line="240" w:lineRule="auto"/>
              <w:ind w:left="-108" w:right="32"/>
              <w:jc w:val="right"/>
              <w:rPr>
                <w:rFonts w:asciiTheme="minorHAnsi" w:eastAsia="Arial Unicode MS" w:hAnsiTheme="minorHAnsi" w:cstheme="minorHAnsi"/>
                <w:b/>
                <w:bCs/>
                <w:szCs w:val="22"/>
                <w:lang w:val="en-US" w:bidi="th-TH"/>
              </w:rPr>
            </w:pPr>
            <w:r w:rsidRPr="00B06AF7">
              <w:rPr>
                <w:rFonts w:asciiTheme="minorHAnsi" w:eastAsia="Arial Unicode MS" w:hAnsiTheme="minorHAnsi" w:cstheme="minorHAnsi"/>
                <w:b/>
                <w:bCs/>
                <w:szCs w:val="22"/>
                <w:lang w:val="en-US" w:bidi="th-TH"/>
              </w:rPr>
              <w:t>14,518,424</w:t>
            </w:r>
          </w:p>
        </w:tc>
      </w:tr>
    </w:tbl>
    <w:p w14:paraId="15B4FFE0" w14:textId="77777777" w:rsidR="00DF02D4" w:rsidRDefault="00DF02D4" w:rsidP="00ED3F8E">
      <w:pPr>
        <w:spacing w:line="240" w:lineRule="auto"/>
        <w:rPr>
          <w:rFonts w:asciiTheme="minorHAnsi" w:hAnsiTheme="minorHAnsi" w:cstheme="minorHAnsi"/>
          <w:szCs w:val="22"/>
          <w:lang w:val="en-US" w:bidi="th-TH"/>
        </w:rPr>
      </w:pPr>
    </w:p>
    <w:p w14:paraId="485626A1" w14:textId="6FA2D002" w:rsidR="00DF02D4" w:rsidRDefault="00DF02D4" w:rsidP="006F10DC">
      <w:pPr>
        <w:spacing w:line="240" w:lineRule="atLeast"/>
        <w:ind w:left="540"/>
        <w:jc w:val="both"/>
        <w:rPr>
          <w:rFonts w:asciiTheme="minorHAnsi" w:hAnsiTheme="minorHAnsi" w:cstheme="minorHAnsi"/>
          <w:szCs w:val="22"/>
          <w:lang w:val="en-US" w:bidi="th-TH"/>
        </w:rPr>
      </w:pPr>
      <w:r w:rsidRPr="00FF5CBA">
        <w:rPr>
          <w:rFonts w:asciiTheme="minorHAnsi" w:hAnsiTheme="minorHAnsi" w:cstheme="minorHAnsi"/>
          <w:szCs w:val="22"/>
          <w:lang w:val="en-US" w:bidi="th-TH"/>
        </w:rPr>
        <w:t xml:space="preserve">As at 31 December </w:t>
      </w:r>
      <w:r w:rsidRPr="00FF5CBA">
        <w:rPr>
          <w:rFonts w:asciiTheme="minorHAnsi" w:hAnsiTheme="minorHAnsi" w:cstheme="minorHAnsi"/>
          <w:szCs w:val="22"/>
        </w:rPr>
        <w:t>2019</w:t>
      </w:r>
      <w:r w:rsidR="00A53383" w:rsidRPr="00FF5CBA">
        <w:rPr>
          <w:rFonts w:asciiTheme="minorHAnsi" w:hAnsiTheme="minorHAnsi" w:cstheme="minorHAnsi"/>
          <w:szCs w:val="22"/>
          <w:lang w:val="en-US" w:bidi="th-TH"/>
        </w:rPr>
        <w:t xml:space="preserve"> and 2018</w:t>
      </w:r>
      <w:r w:rsidR="0080335F" w:rsidRPr="00FF5CBA">
        <w:rPr>
          <w:rFonts w:asciiTheme="minorHAnsi" w:hAnsiTheme="minorHAnsi" w:cstheme="minorHAnsi"/>
          <w:szCs w:val="22"/>
          <w:lang w:val="en-US" w:bidi="th-TH"/>
        </w:rPr>
        <w:t xml:space="preserve">, the Company </w:t>
      </w:r>
      <w:r w:rsidR="000F66BB" w:rsidRPr="00FF5CBA">
        <w:rPr>
          <w:rFonts w:asciiTheme="minorHAnsi" w:hAnsiTheme="minorHAnsi" w:cstheme="minorHAnsi"/>
          <w:szCs w:val="22"/>
          <w:lang w:val="en-US" w:bidi="th-TH"/>
        </w:rPr>
        <w:t>and subsidiary company had pledged finished goods to guarantee with financial institutions as collateral for borrowings; overdrafts, long-term borrowings and credit facilities from financial institutions in Note 2</w:t>
      </w:r>
      <w:r w:rsidR="005C4E19">
        <w:rPr>
          <w:rFonts w:asciiTheme="minorHAnsi" w:hAnsiTheme="minorHAnsi" w:cstheme="minorHAnsi"/>
          <w:szCs w:val="22"/>
          <w:lang w:val="en-US" w:bidi="th-TH"/>
        </w:rPr>
        <w:t>5</w:t>
      </w:r>
      <w:r w:rsidR="000F66BB" w:rsidRPr="00FF5CBA">
        <w:rPr>
          <w:rFonts w:asciiTheme="minorHAnsi" w:hAnsiTheme="minorHAnsi" w:cstheme="minorHAnsi"/>
          <w:szCs w:val="22"/>
          <w:lang w:val="en-US" w:bidi="th-TH"/>
        </w:rPr>
        <w:t>.</w:t>
      </w:r>
    </w:p>
    <w:p w14:paraId="368696F8" w14:textId="77777777" w:rsidR="00DF02D4" w:rsidRDefault="00DF02D4" w:rsidP="00ED3F8E">
      <w:pPr>
        <w:spacing w:line="240" w:lineRule="auto"/>
        <w:rPr>
          <w:rFonts w:asciiTheme="minorHAnsi" w:hAnsiTheme="minorHAnsi" w:cstheme="minorHAnsi"/>
          <w:szCs w:val="22"/>
          <w:lang w:val="en-US" w:bidi="th-TH"/>
        </w:rPr>
      </w:pPr>
    </w:p>
    <w:p w14:paraId="5237B2FA" w14:textId="2C14D6F1" w:rsidR="00ED3F8E" w:rsidRDefault="00ED3F8E" w:rsidP="00ED3F8E">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7B241DA8" w14:textId="5F1BCB07" w:rsidR="00BF214B" w:rsidRDefault="00BF214B" w:rsidP="00551DA0">
      <w:pPr>
        <w:pStyle w:val="Heading1"/>
        <w:numPr>
          <w:ilvl w:val="0"/>
          <w:numId w:val="8"/>
        </w:numPr>
        <w:tabs>
          <w:tab w:val="num" w:pos="540"/>
        </w:tabs>
        <w:spacing w:before="0" w:after="0"/>
        <w:ind w:hanging="1314"/>
        <w:rPr>
          <w:rFonts w:asciiTheme="minorHAnsi" w:hAnsiTheme="minorHAnsi" w:cstheme="minorHAnsi"/>
          <w:sz w:val="22"/>
          <w:szCs w:val="22"/>
        </w:rPr>
      </w:pPr>
      <w:r>
        <w:rPr>
          <w:rFonts w:asciiTheme="minorHAnsi" w:hAnsiTheme="minorHAnsi" w:cstheme="minorHAnsi"/>
          <w:sz w:val="22"/>
          <w:szCs w:val="22"/>
        </w:rPr>
        <w:lastRenderedPageBreak/>
        <w:t>Assets held for sale</w:t>
      </w:r>
    </w:p>
    <w:p w14:paraId="4848C719" w14:textId="4CAC35E0" w:rsidR="00BF214B" w:rsidRPr="00521AC9" w:rsidRDefault="00BF214B" w:rsidP="00B036E9">
      <w:pPr>
        <w:ind w:left="540"/>
        <w:contextualSpacing/>
        <w:jc w:val="thaiDistribute"/>
        <w:rPr>
          <w:rFonts w:asciiTheme="minorHAnsi" w:eastAsia="Courier New" w:hAnsiTheme="minorHAnsi" w:cstheme="minorHAnsi"/>
          <w:spacing w:val="-1"/>
          <w:szCs w:val="22"/>
        </w:rPr>
      </w:pPr>
    </w:p>
    <w:tbl>
      <w:tblPr>
        <w:tblW w:w="9347" w:type="dxa"/>
        <w:tblInd w:w="423" w:type="dxa"/>
        <w:tblLayout w:type="fixed"/>
        <w:tblLook w:val="0000" w:firstRow="0" w:lastRow="0" w:firstColumn="0" w:lastColumn="0" w:noHBand="0" w:noVBand="0"/>
      </w:tblPr>
      <w:tblGrid>
        <w:gridCol w:w="3600"/>
        <w:gridCol w:w="432"/>
        <w:gridCol w:w="1151"/>
        <w:gridCol w:w="236"/>
        <w:gridCol w:w="1145"/>
        <w:gridCol w:w="6"/>
        <w:gridCol w:w="230"/>
        <w:gridCol w:w="6"/>
        <w:gridCol w:w="1149"/>
        <w:gridCol w:w="236"/>
        <w:gridCol w:w="1156"/>
      </w:tblGrid>
      <w:tr w:rsidR="00B036E9" w:rsidRPr="00521AC9" w14:paraId="33894E6C" w14:textId="77777777" w:rsidTr="008B0B1B">
        <w:tc>
          <w:tcPr>
            <w:tcW w:w="3600" w:type="dxa"/>
          </w:tcPr>
          <w:p w14:paraId="3F169811" w14:textId="77777777" w:rsidR="00B036E9" w:rsidRPr="00521AC9" w:rsidRDefault="00B036E9" w:rsidP="004C4692">
            <w:pPr>
              <w:spacing w:line="240" w:lineRule="auto"/>
              <w:rPr>
                <w:rFonts w:asciiTheme="minorHAnsi" w:eastAsia="Calibri" w:hAnsiTheme="minorHAnsi" w:cstheme="minorHAnsi"/>
                <w:b/>
                <w:szCs w:val="22"/>
                <w:cs/>
              </w:rPr>
            </w:pPr>
          </w:p>
        </w:tc>
        <w:tc>
          <w:tcPr>
            <w:tcW w:w="432" w:type="dxa"/>
          </w:tcPr>
          <w:p w14:paraId="60D4A98D" w14:textId="1020F088" w:rsidR="00B036E9" w:rsidRPr="00521AC9" w:rsidRDefault="00DC0315" w:rsidP="004C4692">
            <w:pPr>
              <w:spacing w:line="240" w:lineRule="auto"/>
              <w:ind w:left="-126" w:right="-126"/>
              <w:jc w:val="center"/>
              <w:rPr>
                <w:rFonts w:asciiTheme="minorHAnsi" w:eastAsia="Calibri" w:hAnsiTheme="minorHAnsi" w:cstheme="minorHAnsi"/>
                <w:b/>
                <w:szCs w:val="22"/>
                <w:cs/>
              </w:rPr>
            </w:pPr>
            <w:r w:rsidRPr="00521AC9">
              <w:rPr>
                <w:rFonts w:asciiTheme="minorHAnsi" w:eastAsia="Calibri" w:hAnsiTheme="minorHAnsi" w:cstheme="minorHAnsi"/>
                <w:b/>
                <w:szCs w:val="22"/>
              </w:rPr>
              <w:t>Note</w:t>
            </w:r>
          </w:p>
        </w:tc>
        <w:tc>
          <w:tcPr>
            <w:tcW w:w="2532" w:type="dxa"/>
            <w:gridSpan w:val="3"/>
            <w:vAlign w:val="bottom"/>
          </w:tcPr>
          <w:p w14:paraId="59797D35" w14:textId="77777777" w:rsidR="00B036E9" w:rsidRPr="00521AC9" w:rsidRDefault="00B036E9" w:rsidP="004C4692">
            <w:pPr>
              <w:spacing w:line="240" w:lineRule="auto"/>
              <w:ind w:left="-99" w:right="-108"/>
              <w:jc w:val="center"/>
              <w:rPr>
                <w:rFonts w:asciiTheme="minorHAnsi" w:hAnsiTheme="minorHAnsi" w:cstheme="minorHAnsi"/>
                <w:b/>
                <w:bCs/>
                <w:szCs w:val="22"/>
              </w:rPr>
            </w:pPr>
            <w:r w:rsidRPr="00521AC9">
              <w:rPr>
                <w:rFonts w:asciiTheme="minorHAnsi" w:hAnsiTheme="minorHAnsi" w:cstheme="minorHAnsi"/>
                <w:b/>
                <w:bCs/>
                <w:szCs w:val="22"/>
              </w:rPr>
              <w:t xml:space="preserve">Consolidated </w:t>
            </w:r>
          </w:p>
          <w:p w14:paraId="24C5452E" w14:textId="77777777" w:rsidR="00B036E9" w:rsidRPr="00521AC9" w:rsidRDefault="00B036E9" w:rsidP="004C4692">
            <w:pPr>
              <w:spacing w:line="240" w:lineRule="auto"/>
              <w:ind w:left="-99" w:right="-108"/>
              <w:jc w:val="center"/>
              <w:rPr>
                <w:rFonts w:asciiTheme="minorHAnsi" w:eastAsia="Calibri" w:hAnsiTheme="minorHAnsi" w:cstheme="minorHAnsi"/>
                <w:b/>
                <w:bCs/>
                <w:szCs w:val="22"/>
                <w:cs/>
              </w:rPr>
            </w:pPr>
            <w:r w:rsidRPr="00521AC9">
              <w:rPr>
                <w:rFonts w:asciiTheme="minorHAnsi" w:hAnsiTheme="minorHAnsi" w:cstheme="minorHAnsi"/>
                <w:b/>
                <w:bCs/>
                <w:szCs w:val="22"/>
              </w:rPr>
              <w:t>financial statements</w:t>
            </w:r>
          </w:p>
        </w:tc>
        <w:tc>
          <w:tcPr>
            <w:tcW w:w="236" w:type="dxa"/>
            <w:gridSpan w:val="2"/>
          </w:tcPr>
          <w:p w14:paraId="3EFBB0E8" w14:textId="77777777" w:rsidR="00B036E9" w:rsidRPr="00521AC9" w:rsidRDefault="00B036E9" w:rsidP="004C4692">
            <w:pPr>
              <w:spacing w:line="240" w:lineRule="auto"/>
              <w:ind w:left="-99" w:right="-108"/>
              <w:jc w:val="center"/>
              <w:rPr>
                <w:rFonts w:asciiTheme="minorHAnsi" w:eastAsia="Calibri" w:hAnsiTheme="minorHAnsi" w:cstheme="minorHAnsi"/>
                <w:b/>
                <w:bCs/>
                <w:szCs w:val="22"/>
              </w:rPr>
            </w:pPr>
          </w:p>
        </w:tc>
        <w:tc>
          <w:tcPr>
            <w:tcW w:w="2547" w:type="dxa"/>
            <w:gridSpan w:val="4"/>
            <w:vAlign w:val="bottom"/>
          </w:tcPr>
          <w:p w14:paraId="58BE7ACA" w14:textId="77777777" w:rsidR="00B036E9" w:rsidRPr="00521AC9" w:rsidRDefault="00B036E9" w:rsidP="004C4692">
            <w:pPr>
              <w:spacing w:line="240" w:lineRule="auto"/>
              <w:ind w:left="-99" w:right="-108"/>
              <w:jc w:val="center"/>
              <w:rPr>
                <w:rFonts w:asciiTheme="minorHAnsi" w:hAnsiTheme="minorHAnsi" w:cstheme="minorHAnsi"/>
                <w:b/>
                <w:bCs/>
                <w:szCs w:val="22"/>
              </w:rPr>
            </w:pPr>
            <w:r w:rsidRPr="00521AC9">
              <w:rPr>
                <w:rFonts w:asciiTheme="minorHAnsi" w:hAnsiTheme="minorHAnsi" w:cstheme="minorHAnsi"/>
                <w:b/>
                <w:bCs/>
                <w:szCs w:val="22"/>
              </w:rPr>
              <w:t xml:space="preserve">Separate </w:t>
            </w:r>
          </w:p>
          <w:p w14:paraId="1E796E4D" w14:textId="77777777" w:rsidR="00B036E9" w:rsidRPr="00521AC9" w:rsidRDefault="00B036E9" w:rsidP="004C4692">
            <w:pPr>
              <w:spacing w:line="240" w:lineRule="auto"/>
              <w:ind w:left="-99" w:right="-108"/>
              <w:jc w:val="center"/>
              <w:rPr>
                <w:rFonts w:asciiTheme="minorHAnsi" w:eastAsia="Calibri" w:hAnsiTheme="minorHAnsi" w:cstheme="minorHAnsi"/>
                <w:b/>
                <w:bCs/>
                <w:szCs w:val="22"/>
              </w:rPr>
            </w:pPr>
            <w:r w:rsidRPr="00521AC9">
              <w:rPr>
                <w:rFonts w:asciiTheme="minorHAnsi" w:hAnsiTheme="minorHAnsi" w:cstheme="minorHAnsi"/>
                <w:b/>
                <w:bCs/>
                <w:szCs w:val="22"/>
              </w:rPr>
              <w:t>financial statements</w:t>
            </w:r>
          </w:p>
        </w:tc>
      </w:tr>
      <w:tr w:rsidR="00B036E9" w:rsidRPr="00521AC9" w14:paraId="65A2FB1F" w14:textId="77777777" w:rsidTr="008B0B1B">
        <w:tc>
          <w:tcPr>
            <w:tcW w:w="3600" w:type="dxa"/>
          </w:tcPr>
          <w:p w14:paraId="359265E5" w14:textId="77777777" w:rsidR="00B036E9" w:rsidRPr="00521AC9" w:rsidRDefault="00B036E9" w:rsidP="004C4692">
            <w:pPr>
              <w:spacing w:line="240" w:lineRule="auto"/>
              <w:rPr>
                <w:rFonts w:asciiTheme="minorHAnsi" w:eastAsia="Calibri" w:hAnsiTheme="minorHAnsi" w:cstheme="minorHAnsi"/>
                <w:b/>
                <w:szCs w:val="22"/>
                <w:cs/>
              </w:rPr>
            </w:pPr>
          </w:p>
        </w:tc>
        <w:tc>
          <w:tcPr>
            <w:tcW w:w="432" w:type="dxa"/>
          </w:tcPr>
          <w:p w14:paraId="4C5BC1CE" w14:textId="77777777" w:rsidR="00B036E9" w:rsidRPr="00521AC9" w:rsidRDefault="00B036E9" w:rsidP="004C4692">
            <w:pPr>
              <w:tabs>
                <w:tab w:val="center" w:pos="252"/>
              </w:tabs>
              <w:spacing w:line="240" w:lineRule="auto"/>
              <w:ind w:left="-126" w:right="-126"/>
              <w:jc w:val="center"/>
              <w:rPr>
                <w:rFonts w:asciiTheme="minorHAnsi" w:eastAsia="Calibri" w:hAnsiTheme="minorHAnsi" w:cstheme="minorHAnsi"/>
                <w:b/>
                <w:i/>
                <w:iCs/>
                <w:szCs w:val="22"/>
                <w:cs/>
              </w:rPr>
            </w:pPr>
          </w:p>
        </w:tc>
        <w:tc>
          <w:tcPr>
            <w:tcW w:w="1151" w:type="dxa"/>
          </w:tcPr>
          <w:p w14:paraId="7726DDD7"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cs/>
              </w:rPr>
              <w:t>201</w:t>
            </w:r>
            <w:r w:rsidRPr="00521AC9">
              <w:rPr>
                <w:rFonts w:asciiTheme="minorHAnsi" w:hAnsiTheme="minorHAnsi" w:cstheme="minorHAnsi"/>
                <w:szCs w:val="22"/>
              </w:rPr>
              <w:t>9</w:t>
            </w:r>
          </w:p>
        </w:tc>
        <w:tc>
          <w:tcPr>
            <w:tcW w:w="236" w:type="dxa"/>
          </w:tcPr>
          <w:p w14:paraId="2919716D"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51" w:type="dxa"/>
            <w:gridSpan w:val="2"/>
          </w:tcPr>
          <w:p w14:paraId="502120DD"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2018</w:t>
            </w:r>
          </w:p>
        </w:tc>
        <w:tc>
          <w:tcPr>
            <w:tcW w:w="236" w:type="dxa"/>
            <w:gridSpan w:val="2"/>
          </w:tcPr>
          <w:p w14:paraId="21F695F4"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49" w:type="dxa"/>
          </w:tcPr>
          <w:p w14:paraId="0BE3790D"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2019</w:t>
            </w:r>
          </w:p>
        </w:tc>
        <w:tc>
          <w:tcPr>
            <w:tcW w:w="236" w:type="dxa"/>
          </w:tcPr>
          <w:p w14:paraId="30A79F2C"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p>
        </w:tc>
        <w:tc>
          <w:tcPr>
            <w:tcW w:w="1156" w:type="dxa"/>
          </w:tcPr>
          <w:p w14:paraId="29921E59" w14:textId="77777777" w:rsidR="00B036E9" w:rsidRPr="00521AC9" w:rsidRDefault="00B036E9" w:rsidP="004C4692">
            <w:pPr>
              <w:pStyle w:val="BodyText"/>
              <w:spacing w:after="0" w:line="240" w:lineRule="auto"/>
              <w:ind w:left="-108" w:right="-110"/>
              <w:jc w:val="center"/>
              <w:rPr>
                <w:rFonts w:asciiTheme="minorHAnsi" w:hAnsiTheme="minorHAnsi" w:cstheme="minorHAnsi"/>
                <w:szCs w:val="22"/>
              </w:rPr>
            </w:pPr>
            <w:r w:rsidRPr="00521AC9">
              <w:rPr>
                <w:rFonts w:asciiTheme="minorHAnsi" w:hAnsiTheme="minorHAnsi" w:cstheme="minorHAnsi"/>
                <w:szCs w:val="22"/>
              </w:rPr>
              <w:t>2018</w:t>
            </w:r>
          </w:p>
        </w:tc>
      </w:tr>
      <w:tr w:rsidR="00B036E9" w:rsidRPr="00521AC9" w14:paraId="5B15687C" w14:textId="77777777" w:rsidTr="008B0B1B">
        <w:tc>
          <w:tcPr>
            <w:tcW w:w="3600" w:type="dxa"/>
          </w:tcPr>
          <w:p w14:paraId="3888B658" w14:textId="77777777" w:rsidR="00B036E9" w:rsidRPr="00521AC9" w:rsidRDefault="00B036E9" w:rsidP="004C4692">
            <w:pPr>
              <w:spacing w:line="240" w:lineRule="auto"/>
              <w:rPr>
                <w:rFonts w:asciiTheme="minorHAnsi" w:eastAsia="Calibri" w:hAnsiTheme="minorHAnsi" w:cstheme="minorHAnsi"/>
                <w:b/>
                <w:szCs w:val="22"/>
                <w:cs/>
              </w:rPr>
            </w:pPr>
          </w:p>
        </w:tc>
        <w:tc>
          <w:tcPr>
            <w:tcW w:w="432" w:type="dxa"/>
          </w:tcPr>
          <w:p w14:paraId="6FC81EE4" w14:textId="77777777" w:rsidR="00B036E9" w:rsidRPr="00521AC9" w:rsidRDefault="00B036E9" w:rsidP="004C4692">
            <w:pPr>
              <w:tabs>
                <w:tab w:val="center" w:pos="252"/>
              </w:tabs>
              <w:spacing w:line="240" w:lineRule="auto"/>
              <w:ind w:left="-126" w:right="-126"/>
              <w:jc w:val="center"/>
              <w:rPr>
                <w:rFonts w:asciiTheme="minorHAnsi" w:eastAsia="Calibri" w:hAnsiTheme="minorHAnsi" w:cstheme="minorHAnsi"/>
                <w:b/>
                <w:i/>
                <w:iCs/>
                <w:szCs w:val="22"/>
                <w:cs/>
              </w:rPr>
            </w:pPr>
          </w:p>
        </w:tc>
        <w:tc>
          <w:tcPr>
            <w:tcW w:w="5315" w:type="dxa"/>
            <w:gridSpan w:val="9"/>
            <w:vAlign w:val="bottom"/>
          </w:tcPr>
          <w:p w14:paraId="6B55F142" w14:textId="77777777" w:rsidR="00B036E9" w:rsidRPr="00521AC9" w:rsidRDefault="00B036E9" w:rsidP="004C4692">
            <w:pPr>
              <w:tabs>
                <w:tab w:val="center" w:pos="252"/>
              </w:tabs>
              <w:spacing w:line="240" w:lineRule="auto"/>
              <w:ind w:left="-99" w:right="-108"/>
              <w:jc w:val="center"/>
              <w:rPr>
                <w:rFonts w:asciiTheme="minorHAnsi" w:eastAsia="Calibri" w:hAnsiTheme="minorHAnsi" w:cstheme="minorHAnsi"/>
                <w:b/>
                <w:i/>
                <w:iCs/>
                <w:szCs w:val="22"/>
                <w:cs/>
              </w:rPr>
            </w:pPr>
            <w:r w:rsidRPr="00521AC9">
              <w:rPr>
                <w:rFonts w:asciiTheme="minorHAnsi" w:eastAsia="Calibri" w:hAnsiTheme="minorHAnsi" w:cstheme="minorHAnsi"/>
                <w:b/>
                <w:i/>
                <w:iCs/>
                <w:szCs w:val="22"/>
                <w:cs/>
              </w:rPr>
              <w:t>(</w:t>
            </w:r>
            <w:r w:rsidRPr="00521AC9">
              <w:rPr>
                <w:rFonts w:asciiTheme="minorHAnsi" w:eastAsia="Calibri" w:hAnsiTheme="minorHAnsi" w:cstheme="minorHAnsi"/>
                <w:b/>
                <w:i/>
                <w:iCs/>
                <w:szCs w:val="22"/>
              </w:rPr>
              <w:t>in thousand Baht)</w:t>
            </w:r>
          </w:p>
        </w:tc>
      </w:tr>
      <w:tr w:rsidR="00B036E9" w:rsidRPr="00521AC9" w14:paraId="770B425B" w14:textId="77777777" w:rsidTr="008B0B1B">
        <w:tc>
          <w:tcPr>
            <w:tcW w:w="3600" w:type="dxa"/>
          </w:tcPr>
          <w:p w14:paraId="5F565275" w14:textId="77777777" w:rsidR="00B036E9" w:rsidRPr="00521AC9" w:rsidRDefault="00B036E9" w:rsidP="004C4692">
            <w:pPr>
              <w:tabs>
                <w:tab w:val="left" w:pos="117"/>
              </w:tabs>
              <w:spacing w:line="240" w:lineRule="auto"/>
              <w:rPr>
                <w:rFonts w:asciiTheme="minorHAnsi" w:eastAsia="Calibri" w:hAnsiTheme="minorHAnsi" w:cstheme="minorHAnsi"/>
                <w:bCs/>
                <w:szCs w:val="22"/>
                <w:cs/>
              </w:rPr>
            </w:pPr>
            <w:r w:rsidRPr="00521AC9">
              <w:rPr>
                <w:rFonts w:asciiTheme="minorHAnsi" w:eastAsia="Calibri" w:hAnsiTheme="minorHAnsi" w:cstheme="minorHAnsi"/>
                <w:bCs/>
                <w:szCs w:val="22"/>
              </w:rPr>
              <w:t>At 1 January</w:t>
            </w:r>
          </w:p>
        </w:tc>
        <w:tc>
          <w:tcPr>
            <w:tcW w:w="432" w:type="dxa"/>
          </w:tcPr>
          <w:p w14:paraId="0DA6448C" w14:textId="77777777" w:rsidR="00B036E9" w:rsidRPr="00521AC9" w:rsidRDefault="00B036E9" w:rsidP="004C469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3EA073DE" w14:textId="77777777" w:rsidR="00B036E9" w:rsidRPr="00521AC9" w:rsidRDefault="00B036E9" w:rsidP="004C4692">
            <w:pPr>
              <w:pStyle w:val="BodyText"/>
              <w:tabs>
                <w:tab w:val="decimal" w:pos="537"/>
              </w:tabs>
              <w:spacing w:after="0" w:line="240" w:lineRule="auto"/>
              <w:ind w:left="-108" w:right="-131"/>
              <w:rPr>
                <w:rFonts w:asciiTheme="minorHAnsi" w:hAnsiTheme="minorHAnsi" w:cstheme="minorHAnsi"/>
                <w:szCs w:val="22"/>
              </w:rPr>
            </w:pPr>
            <w:r w:rsidRPr="00521AC9">
              <w:rPr>
                <w:rFonts w:asciiTheme="minorHAnsi" w:hAnsiTheme="minorHAnsi" w:cstheme="minorHAnsi"/>
                <w:szCs w:val="22"/>
              </w:rPr>
              <w:t>-</w:t>
            </w:r>
          </w:p>
        </w:tc>
        <w:tc>
          <w:tcPr>
            <w:tcW w:w="236" w:type="dxa"/>
          </w:tcPr>
          <w:p w14:paraId="2C89F0A7" w14:textId="77777777" w:rsidR="00B036E9" w:rsidRPr="00521AC9" w:rsidRDefault="00B036E9" w:rsidP="004C4692">
            <w:pPr>
              <w:tabs>
                <w:tab w:val="decimal" w:pos="801"/>
              </w:tabs>
              <w:spacing w:line="240" w:lineRule="auto"/>
              <w:ind w:left="-91" w:right="-117"/>
              <w:rPr>
                <w:rFonts w:asciiTheme="minorHAnsi" w:hAnsiTheme="minorHAnsi" w:cstheme="minorHAnsi"/>
                <w:szCs w:val="22"/>
              </w:rPr>
            </w:pPr>
          </w:p>
        </w:tc>
        <w:tc>
          <w:tcPr>
            <w:tcW w:w="1151" w:type="dxa"/>
            <w:gridSpan w:val="2"/>
            <w:vAlign w:val="center"/>
          </w:tcPr>
          <w:p w14:paraId="42E20AD0" w14:textId="77777777" w:rsidR="00B036E9" w:rsidRPr="00521AC9" w:rsidRDefault="00B036E9" w:rsidP="004C4692">
            <w:pPr>
              <w:pStyle w:val="BodyText"/>
              <w:tabs>
                <w:tab w:val="decimal" w:pos="588"/>
              </w:tabs>
              <w:spacing w:after="0"/>
              <w:ind w:left="-108" w:right="-80"/>
              <w:rPr>
                <w:rFonts w:asciiTheme="minorHAnsi" w:hAnsiTheme="minorHAnsi" w:cstheme="minorHAnsi"/>
                <w:szCs w:val="22"/>
              </w:rPr>
            </w:pPr>
            <w:r w:rsidRPr="00521AC9">
              <w:rPr>
                <w:rFonts w:asciiTheme="minorHAnsi" w:hAnsiTheme="minorHAnsi" w:cstheme="minorHAnsi"/>
                <w:szCs w:val="22"/>
              </w:rPr>
              <w:t>-</w:t>
            </w:r>
          </w:p>
        </w:tc>
        <w:tc>
          <w:tcPr>
            <w:tcW w:w="236" w:type="dxa"/>
            <w:gridSpan w:val="2"/>
            <w:vAlign w:val="center"/>
          </w:tcPr>
          <w:p w14:paraId="74C5A6B9" w14:textId="77777777" w:rsidR="00B036E9" w:rsidRPr="00521AC9" w:rsidRDefault="00B036E9" w:rsidP="004C4692">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center"/>
          </w:tcPr>
          <w:p w14:paraId="5D9A0D41" w14:textId="77777777" w:rsidR="00B036E9" w:rsidRPr="00521AC9" w:rsidRDefault="00B036E9" w:rsidP="004C4692">
            <w:pPr>
              <w:pStyle w:val="BodyText"/>
              <w:tabs>
                <w:tab w:val="decimal" w:pos="589"/>
              </w:tabs>
              <w:spacing w:after="0" w:line="240" w:lineRule="auto"/>
              <w:ind w:left="-108" w:right="-131"/>
              <w:rPr>
                <w:rFonts w:asciiTheme="minorHAnsi" w:hAnsiTheme="minorHAnsi" w:cstheme="minorHAnsi"/>
                <w:szCs w:val="22"/>
              </w:rPr>
            </w:pPr>
            <w:r w:rsidRPr="00521AC9">
              <w:rPr>
                <w:rFonts w:asciiTheme="minorHAnsi" w:hAnsiTheme="minorHAnsi" w:cstheme="minorHAnsi"/>
                <w:szCs w:val="22"/>
              </w:rPr>
              <w:t>-</w:t>
            </w:r>
          </w:p>
        </w:tc>
        <w:tc>
          <w:tcPr>
            <w:tcW w:w="236" w:type="dxa"/>
            <w:vAlign w:val="center"/>
          </w:tcPr>
          <w:p w14:paraId="79FB4ECD" w14:textId="77777777" w:rsidR="00B036E9" w:rsidRPr="00521AC9" w:rsidRDefault="00B036E9" w:rsidP="004C4692">
            <w:pPr>
              <w:pStyle w:val="BodyText"/>
              <w:tabs>
                <w:tab w:val="decimal" w:pos="855"/>
              </w:tabs>
              <w:spacing w:after="0" w:line="240" w:lineRule="auto"/>
              <w:ind w:right="-131"/>
              <w:rPr>
                <w:rFonts w:asciiTheme="minorHAnsi" w:hAnsiTheme="minorHAnsi" w:cstheme="minorHAnsi"/>
                <w:szCs w:val="22"/>
              </w:rPr>
            </w:pPr>
          </w:p>
        </w:tc>
        <w:tc>
          <w:tcPr>
            <w:tcW w:w="1156" w:type="dxa"/>
            <w:vAlign w:val="center"/>
          </w:tcPr>
          <w:p w14:paraId="390B06A9" w14:textId="77777777" w:rsidR="00B036E9" w:rsidRPr="00521AC9" w:rsidRDefault="00B036E9" w:rsidP="004C4692">
            <w:pPr>
              <w:pStyle w:val="BodyText"/>
              <w:tabs>
                <w:tab w:val="decimal" w:pos="550"/>
              </w:tabs>
              <w:spacing w:after="0" w:line="240" w:lineRule="auto"/>
              <w:ind w:left="-108" w:right="-131"/>
              <w:rPr>
                <w:rFonts w:asciiTheme="minorHAnsi" w:hAnsiTheme="minorHAnsi" w:cstheme="minorHAnsi"/>
                <w:szCs w:val="22"/>
              </w:rPr>
            </w:pPr>
            <w:r w:rsidRPr="00521AC9">
              <w:rPr>
                <w:rFonts w:asciiTheme="minorHAnsi" w:hAnsiTheme="minorHAnsi" w:cstheme="minorHAnsi"/>
                <w:szCs w:val="22"/>
              </w:rPr>
              <w:t>-</w:t>
            </w:r>
          </w:p>
        </w:tc>
      </w:tr>
      <w:tr w:rsidR="00B036E9" w:rsidRPr="00521AC9" w14:paraId="61A80800" w14:textId="77777777" w:rsidTr="008B0B1B">
        <w:tc>
          <w:tcPr>
            <w:tcW w:w="3600" w:type="dxa"/>
          </w:tcPr>
          <w:p w14:paraId="05FD8969" w14:textId="5BD4B4F0" w:rsidR="00B036E9" w:rsidRPr="00521AC9" w:rsidRDefault="00BD29C4" w:rsidP="00BD29C4">
            <w:pPr>
              <w:spacing w:line="240" w:lineRule="auto"/>
              <w:ind w:left="114" w:hanging="144"/>
              <w:rPr>
                <w:rFonts w:asciiTheme="minorHAnsi" w:eastAsia="Calibri" w:hAnsiTheme="minorHAnsi" w:cstheme="minorHAnsi"/>
                <w:bCs/>
                <w:szCs w:val="22"/>
              </w:rPr>
            </w:pPr>
            <w:r w:rsidRPr="00521AC9">
              <w:rPr>
                <w:rFonts w:asciiTheme="minorHAnsi" w:eastAsia="Arial Unicode MS" w:hAnsiTheme="minorHAnsi" w:cstheme="minorHAnsi"/>
                <w:szCs w:val="22"/>
              </w:rPr>
              <w:t>Transfer</w:t>
            </w:r>
            <w:r w:rsidRPr="00521AC9">
              <w:rPr>
                <w:rFonts w:asciiTheme="minorHAnsi" w:eastAsia="Calibri" w:hAnsiTheme="minorHAnsi" w:cstheme="minorHAnsi"/>
                <w:bCs/>
                <w:szCs w:val="22"/>
              </w:rPr>
              <w:t xml:space="preserve"> from investment in associates</w:t>
            </w:r>
          </w:p>
        </w:tc>
        <w:tc>
          <w:tcPr>
            <w:tcW w:w="432" w:type="dxa"/>
            <w:vAlign w:val="bottom"/>
          </w:tcPr>
          <w:p w14:paraId="6A8D276E" w14:textId="0994EC18" w:rsidR="00B036E9" w:rsidRPr="00521AC9" w:rsidRDefault="008B0B1B" w:rsidP="008B0B1B">
            <w:pPr>
              <w:tabs>
                <w:tab w:val="center" w:pos="252"/>
                <w:tab w:val="decimal" w:pos="747"/>
              </w:tabs>
              <w:spacing w:line="240" w:lineRule="auto"/>
              <w:ind w:left="-126" w:right="-126"/>
              <w:jc w:val="center"/>
              <w:rPr>
                <w:rFonts w:asciiTheme="minorHAnsi" w:eastAsia="Calibri" w:hAnsiTheme="minorHAnsi" w:cstheme="minorHAnsi"/>
                <w:bCs/>
                <w:i/>
                <w:iCs/>
                <w:szCs w:val="22"/>
              </w:rPr>
            </w:pPr>
            <w:r w:rsidRPr="00521AC9">
              <w:rPr>
                <w:rFonts w:asciiTheme="minorHAnsi" w:eastAsia="Calibri" w:hAnsiTheme="minorHAnsi" w:cstheme="minorHAnsi"/>
                <w:bCs/>
                <w:i/>
                <w:iCs/>
                <w:szCs w:val="22"/>
              </w:rPr>
              <w:t>15</w:t>
            </w:r>
          </w:p>
        </w:tc>
        <w:tc>
          <w:tcPr>
            <w:tcW w:w="1151" w:type="dxa"/>
            <w:shd w:val="clear" w:color="auto" w:fill="auto"/>
            <w:vAlign w:val="bottom"/>
          </w:tcPr>
          <w:p w14:paraId="442EA032" w14:textId="3829086D" w:rsidR="00B036E9" w:rsidRPr="00521AC9" w:rsidRDefault="0037786C" w:rsidP="00BD29C4">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99,801</w:t>
            </w:r>
          </w:p>
        </w:tc>
        <w:tc>
          <w:tcPr>
            <w:tcW w:w="236" w:type="dxa"/>
          </w:tcPr>
          <w:p w14:paraId="4BC473F5" w14:textId="77777777" w:rsidR="00B036E9" w:rsidRPr="00521AC9" w:rsidRDefault="00B036E9" w:rsidP="004C4692">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AA15705" w14:textId="77777777" w:rsidR="00B036E9" w:rsidRPr="00521AC9" w:rsidRDefault="00B036E9" w:rsidP="008B0B1B">
            <w:pPr>
              <w:pStyle w:val="BodyText"/>
              <w:tabs>
                <w:tab w:val="decimal" w:pos="588"/>
              </w:tabs>
              <w:spacing w:after="0"/>
              <w:ind w:left="-108" w:right="-80"/>
              <w:rPr>
                <w:rFonts w:asciiTheme="minorHAnsi" w:hAnsiTheme="minorHAnsi" w:cstheme="minorHAnsi"/>
                <w:szCs w:val="22"/>
              </w:rPr>
            </w:pPr>
            <w:r w:rsidRPr="00521AC9">
              <w:rPr>
                <w:rFonts w:asciiTheme="minorHAnsi" w:hAnsiTheme="minorHAnsi" w:cstheme="minorHAnsi"/>
                <w:szCs w:val="22"/>
              </w:rPr>
              <w:t>-</w:t>
            </w:r>
          </w:p>
        </w:tc>
        <w:tc>
          <w:tcPr>
            <w:tcW w:w="236" w:type="dxa"/>
            <w:gridSpan w:val="2"/>
            <w:vAlign w:val="center"/>
          </w:tcPr>
          <w:p w14:paraId="2A942C91" w14:textId="77777777" w:rsidR="00B036E9" w:rsidRPr="00521AC9" w:rsidRDefault="00B036E9" w:rsidP="004C4692">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bottom"/>
          </w:tcPr>
          <w:p w14:paraId="117E70AC" w14:textId="65599A0A" w:rsidR="00B036E9" w:rsidRPr="00521AC9" w:rsidRDefault="0037786C" w:rsidP="008B0B1B">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130,552</w:t>
            </w:r>
          </w:p>
        </w:tc>
        <w:tc>
          <w:tcPr>
            <w:tcW w:w="236" w:type="dxa"/>
            <w:vAlign w:val="center"/>
          </w:tcPr>
          <w:p w14:paraId="3AB54097" w14:textId="77777777" w:rsidR="00B036E9" w:rsidRPr="00521AC9" w:rsidRDefault="00B036E9" w:rsidP="004C4692">
            <w:pPr>
              <w:pStyle w:val="BodyText"/>
              <w:tabs>
                <w:tab w:val="decimal" w:pos="855"/>
              </w:tabs>
              <w:spacing w:after="0" w:line="240" w:lineRule="auto"/>
              <w:ind w:right="-131"/>
              <w:rPr>
                <w:rFonts w:asciiTheme="minorHAnsi" w:hAnsiTheme="minorHAnsi" w:cstheme="minorHAnsi"/>
                <w:szCs w:val="22"/>
              </w:rPr>
            </w:pPr>
          </w:p>
        </w:tc>
        <w:tc>
          <w:tcPr>
            <w:tcW w:w="1156" w:type="dxa"/>
            <w:vAlign w:val="bottom"/>
          </w:tcPr>
          <w:p w14:paraId="567BACFB" w14:textId="77777777" w:rsidR="00B036E9" w:rsidRPr="00521AC9" w:rsidRDefault="00B036E9" w:rsidP="008B0B1B">
            <w:pPr>
              <w:pStyle w:val="BodyText"/>
              <w:tabs>
                <w:tab w:val="decimal" w:pos="550"/>
              </w:tabs>
              <w:spacing w:after="0" w:line="240" w:lineRule="auto"/>
              <w:ind w:left="-108" w:right="-131"/>
              <w:rPr>
                <w:rFonts w:asciiTheme="minorHAnsi" w:hAnsiTheme="minorHAnsi" w:cstheme="minorHAnsi"/>
                <w:szCs w:val="22"/>
                <w:cs/>
              </w:rPr>
            </w:pPr>
            <w:r w:rsidRPr="00521AC9">
              <w:rPr>
                <w:rFonts w:asciiTheme="minorHAnsi" w:hAnsiTheme="minorHAnsi" w:cstheme="minorHAnsi"/>
                <w:szCs w:val="22"/>
              </w:rPr>
              <w:t>-</w:t>
            </w:r>
          </w:p>
        </w:tc>
      </w:tr>
      <w:tr w:rsidR="00FE1DAA" w:rsidRPr="00521AC9" w14:paraId="7DB97F3F" w14:textId="77777777" w:rsidTr="008B0B1B">
        <w:tc>
          <w:tcPr>
            <w:tcW w:w="3600" w:type="dxa"/>
          </w:tcPr>
          <w:p w14:paraId="4DA995CD" w14:textId="34526338" w:rsidR="00FE1DAA" w:rsidRPr="00521AC9" w:rsidRDefault="00FE1DAA" w:rsidP="00BD29C4">
            <w:pPr>
              <w:spacing w:line="240" w:lineRule="auto"/>
              <w:ind w:left="114" w:hanging="144"/>
              <w:rPr>
                <w:rFonts w:asciiTheme="minorHAnsi" w:eastAsia="Arial Unicode MS" w:hAnsiTheme="minorHAnsi" w:cstheme="minorHAnsi"/>
                <w:szCs w:val="22"/>
              </w:rPr>
            </w:pPr>
            <w:r w:rsidRPr="00521AC9">
              <w:rPr>
                <w:rFonts w:asciiTheme="minorHAnsi" w:eastAsia="Arial Unicode MS" w:hAnsiTheme="minorHAnsi" w:cstheme="minorHAnsi"/>
                <w:szCs w:val="22"/>
              </w:rPr>
              <w:t>Disposal</w:t>
            </w:r>
          </w:p>
        </w:tc>
        <w:tc>
          <w:tcPr>
            <w:tcW w:w="432" w:type="dxa"/>
          </w:tcPr>
          <w:p w14:paraId="7DE4AFB6" w14:textId="77777777" w:rsidR="00FE1DAA" w:rsidRPr="00521AC9" w:rsidRDefault="00FE1DAA" w:rsidP="004C4692">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tcBorders>
              <w:bottom w:val="single" w:sz="4" w:space="0" w:color="auto"/>
            </w:tcBorders>
            <w:shd w:val="clear" w:color="auto" w:fill="auto"/>
            <w:vAlign w:val="bottom"/>
          </w:tcPr>
          <w:p w14:paraId="4935DBF1" w14:textId="2F01F6FE" w:rsidR="00FE1DAA" w:rsidRPr="00521AC9" w:rsidRDefault="00876290" w:rsidP="00BD29C4">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(60,305)</w:t>
            </w:r>
          </w:p>
        </w:tc>
        <w:tc>
          <w:tcPr>
            <w:tcW w:w="236" w:type="dxa"/>
          </w:tcPr>
          <w:p w14:paraId="32438C16" w14:textId="77777777" w:rsidR="00FE1DAA" w:rsidRPr="00521AC9" w:rsidRDefault="00FE1DAA" w:rsidP="004C4692">
            <w:pPr>
              <w:tabs>
                <w:tab w:val="decimal" w:pos="801"/>
              </w:tabs>
              <w:spacing w:line="240" w:lineRule="auto"/>
              <w:ind w:left="-91" w:right="-117"/>
              <w:rPr>
                <w:rFonts w:asciiTheme="minorHAnsi" w:hAnsiTheme="minorHAnsi" w:cstheme="minorHAnsi"/>
                <w:szCs w:val="22"/>
              </w:rPr>
            </w:pPr>
          </w:p>
        </w:tc>
        <w:tc>
          <w:tcPr>
            <w:tcW w:w="1151" w:type="dxa"/>
            <w:gridSpan w:val="2"/>
            <w:tcBorders>
              <w:bottom w:val="single" w:sz="4" w:space="0" w:color="auto"/>
            </w:tcBorders>
            <w:vAlign w:val="center"/>
          </w:tcPr>
          <w:p w14:paraId="6461F22B" w14:textId="796D39B9" w:rsidR="00FE1DAA" w:rsidRPr="00521AC9" w:rsidRDefault="00876290" w:rsidP="004C4692">
            <w:pPr>
              <w:pStyle w:val="BodyText"/>
              <w:tabs>
                <w:tab w:val="decimal" w:pos="588"/>
              </w:tabs>
              <w:spacing w:after="0"/>
              <w:ind w:left="-108" w:right="-80"/>
              <w:rPr>
                <w:rFonts w:asciiTheme="minorHAnsi" w:hAnsiTheme="minorHAnsi" w:cstheme="minorHAnsi"/>
                <w:szCs w:val="22"/>
              </w:rPr>
            </w:pPr>
            <w:r w:rsidRPr="00521AC9">
              <w:rPr>
                <w:rFonts w:asciiTheme="minorHAnsi" w:hAnsiTheme="minorHAnsi" w:cstheme="minorHAnsi"/>
                <w:szCs w:val="22"/>
              </w:rPr>
              <w:t>-</w:t>
            </w:r>
          </w:p>
        </w:tc>
        <w:tc>
          <w:tcPr>
            <w:tcW w:w="236" w:type="dxa"/>
            <w:gridSpan w:val="2"/>
            <w:vAlign w:val="center"/>
          </w:tcPr>
          <w:p w14:paraId="1C945515" w14:textId="77777777" w:rsidR="00FE1DAA" w:rsidRPr="00521AC9" w:rsidRDefault="00FE1DAA" w:rsidP="004C4692">
            <w:pPr>
              <w:pStyle w:val="BodyText"/>
              <w:tabs>
                <w:tab w:val="decimal" w:pos="839"/>
              </w:tabs>
              <w:spacing w:after="0"/>
              <w:ind w:left="-108" w:right="-80"/>
              <w:rPr>
                <w:rFonts w:asciiTheme="minorHAnsi" w:hAnsiTheme="minorHAnsi" w:cstheme="minorHAnsi"/>
                <w:szCs w:val="22"/>
              </w:rPr>
            </w:pPr>
          </w:p>
        </w:tc>
        <w:tc>
          <w:tcPr>
            <w:tcW w:w="1149" w:type="dxa"/>
            <w:tcBorders>
              <w:bottom w:val="single" w:sz="4" w:space="0" w:color="auto"/>
            </w:tcBorders>
            <w:shd w:val="clear" w:color="auto" w:fill="auto"/>
            <w:vAlign w:val="center"/>
          </w:tcPr>
          <w:p w14:paraId="0190CAF8" w14:textId="345407F8" w:rsidR="00FE1DAA" w:rsidRPr="00521AC9" w:rsidRDefault="008C7D44" w:rsidP="008C7D44">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w:t>
            </w:r>
            <w:r w:rsidR="00DA517E" w:rsidRPr="00521AC9">
              <w:rPr>
                <w:rFonts w:asciiTheme="minorHAnsi" w:hAnsiTheme="minorHAnsi" w:cstheme="minorHAnsi"/>
                <w:szCs w:val="22"/>
              </w:rPr>
              <w:t>7</w:t>
            </w:r>
            <w:r w:rsidR="009438D1" w:rsidRPr="00521AC9">
              <w:rPr>
                <w:rFonts w:asciiTheme="minorHAnsi" w:hAnsiTheme="minorHAnsi" w:cstheme="minorHAnsi"/>
                <w:szCs w:val="22"/>
              </w:rPr>
              <w:t>8</w:t>
            </w:r>
            <w:r w:rsidRPr="00521AC9">
              <w:rPr>
                <w:rFonts w:asciiTheme="minorHAnsi" w:hAnsiTheme="minorHAnsi" w:cstheme="minorHAnsi"/>
                <w:szCs w:val="22"/>
              </w:rPr>
              <w:t>,</w:t>
            </w:r>
            <w:r w:rsidR="009438D1" w:rsidRPr="00521AC9">
              <w:rPr>
                <w:rFonts w:asciiTheme="minorHAnsi" w:hAnsiTheme="minorHAnsi" w:cstheme="minorHAnsi"/>
                <w:szCs w:val="22"/>
              </w:rPr>
              <w:t>552</w:t>
            </w:r>
            <w:r w:rsidRPr="00521AC9">
              <w:rPr>
                <w:rFonts w:asciiTheme="minorHAnsi" w:hAnsiTheme="minorHAnsi" w:cstheme="minorHAnsi"/>
                <w:szCs w:val="22"/>
              </w:rPr>
              <w:t>)</w:t>
            </w:r>
          </w:p>
        </w:tc>
        <w:tc>
          <w:tcPr>
            <w:tcW w:w="236" w:type="dxa"/>
            <w:vAlign w:val="center"/>
          </w:tcPr>
          <w:p w14:paraId="2AC73262" w14:textId="77777777" w:rsidR="00FE1DAA" w:rsidRPr="00521AC9" w:rsidRDefault="00FE1DAA" w:rsidP="004C4692">
            <w:pPr>
              <w:pStyle w:val="BodyText"/>
              <w:tabs>
                <w:tab w:val="decimal" w:pos="855"/>
              </w:tabs>
              <w:spacing w:after="0" w:line="240" w:lineRule="auto"/>
              <w:ind w:right="-131"/>
              <w:rPr>
                <w:rFonts w:asciiTheme="minorHAnsi" w:hAnsiTheme="minorHAnsi" w:cstheme="minorHAnsi"/>
                <w:szCs w:val="22"/>
              </w:rPr>
            </w:pPr>
          </w:p>
        </w:tc>
        <w:tc>
          <w:tcPr>
            <w:tcW w:w="1156" w:type="dxa"/>
            <w:tcBorders>
              <w:bottom w:val="single" w:sz="4" w:space="0" w:color="auto"/>
            </w:tcBorders>
            <w:vAlign w:val="center"/>
          </w:tcPr>
          <w:p w14:paraId="36E4AC79" w14:textId="77777777" w:rsidR="00FE1DAA" w:rsidRPr="00521AC9" w:rsidRDefault="00FE1DAA" w:rsidP="004C4692">
            <w:pPr>
              <w:pStyle w:val="BodyText"/>
              <w:tabs>
                <w:tab w:val="decimal" w:pos="550"/>
              </w:tabs>
              <w:spacing w:after="0" w:line="240" w:lineRule="auto"/>
              <w:ind w:left="-108" w:right="-131"/>
              <w:rPr>
                <w:rFonts w:asciiTheme="minorHAnsi" w:hAnsiTheme="minorHAnsi" w:cstheme="minorHAnsi"/>
                <w:szCs w:val="22"/>
              </w:rPr>
            </w:pPr>
          </w:p>
        </w:tc>
      </w:tr>
      <w:tr w:rsidR="00B036E9" w:rsidRPr="00521AC9" w14:paraId="00BD6F07" w14:textId="77777777" w:rsidTr="008B0B1B">
        <w:tc>
          <w:tcPr>
            <w:tcW w:w="3600" w:type="dxa"/>
          </w:tcPr>
          <w:p w14:paraId="0647DAA5" w14:textId="77777777" w:rsidR="00B036E9" w:rsidRPr="00521AC9" w:rsidRDefault="00B036E9" w:rsidP="004C4692">
            <w:pPr>
              <w:tabs>
                <w:tab w:val="left" w:pos="117"/>
              </w:tabs>
              <w:spacing w:line="240" w:lineRule="auto"/>
              <w:rPr>
                <w:rFonts w:asciiTheme="minorHAnsi" w:eastAsia="Calibri" w:hAnsiTheme="minorHAnsi" w:cstheme="minorHAnsi"/>
                <w:b/>
                <w:szCs w:val="22"/>
                <w:cs/>
              </w:rPr>
            </w:pPr>
            <w:r w:rsidRPr="00521AC9">
              <w:rPr>
                <w:rFonts w:asciiTheme="minorHAnsi" w:eastAsia="Calibri" w:hAnsiTheme="minorHAnsi" w:cstheme="minorHAnsi"/>
                <w:b/>
                <w:szCs w:val="22"/>
              </w:rPr>
              <w:t>At 31 December</w:t>
            </w:r>
          </w:p>
        </w:tc>
        <w:tc>
          <w:tcPr>
            <w:tcW w:w="432" w:type="dxa"/>
          </w:tcPr>
          <w:p w14:paraId="0D9B9BF9" w14:textId="77777777" w:rsidR="00B036E9" w:rsidRPr="00521AC9" w:rsidRDefault="00B036E9" w:rsidP="004C4692">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151" w:type="dxa"/>
            <w:tcBorders>
              <w:top w:val="single" w:sz="4" w:space="0" w:color="auto"/>
              <w:bottom w:val="double" w:sz="4" w:space="0" w:color="auto"/>
            </w:tcBorders>
            <w:shd w:val="clear" w:color="auto" w:fill="auto"/>
            <w:vAlign w:val="bottom"/>
          </w:tcPr>
          <w:p w14:paraId="25BB637E" w14:textId="2625845D" w:rsidR="00B036E9" w:rsidRPr="00521AC9" w:rsidRDefault="00876290" w:rsidP="00BD29C4">
            <w:pPr>
              <w:pStyle w:val="BodyText"/>
              <w:tabs>
                <w:tab w:val="decimal" w:pos="913"/>
              </w:tabs>
              <w:spacing w:after="0" w:line="240" w:lineRule="auto"/>
              <w:ind w:right="-108"/>
              <w:rPr>
                <w:rFonts w:asciiTheme="minorHAnsi" w:hAnsiTheme="minorHAnsi" w:cstheme="minorHAnsi"/>
                <w:b/>
                <w:szCs w:val="22"/>
              </w:rPr>
            </w:pPr>
            <w:r w:rsidRPr="00521AC9">
              <w:rPr>
                <w:rFonts w:asciiTheme="minorHAnsi" w:hAnsiTheme="minorHAnsi" w:cstheme="minorHAnsi"/>
                <w:b/>
                <w:szCs w:val="22"/>
              </w:rPr>
              <w:t>39,496</w:t>
            </w:r>
          </w:p>
        </w:tc>
        <w:tc>
          <w:tcPr>
            <w:tcW w:w="236" w:type="dxa"/>
          </w:tcPr>
          <w:p w14:paraId="20E4AFEB" w14:textId="77777777" w:rsidR="00B036E9" w:rsidRPr="00521AC9" w:rsidRDefault="00B036E9" w:rsidP="004C4692">
            <w:pPr>
              <w:tabs>
                <w:tab w:val="decimal" w:pos="801"/>
              </w:tabs>
              <w:spacing w:line="240" w:lineRule="auto"/>
              <w:ind w:left="-91" w:right="-117"/>
              <w:rPr>
                <w:rFonts w:asciiTheme="minorHAnsi" w:hAnsiTheme="minorHAnsi" w:cstheme="minorHAnsi"/>
                <w:b/>
                <w:szCs w:val="22"/>
              </w:rPr>
            </w:pPr>
          </w:p>
        </w:tc>
        <w:tc>
          <w:tcPr>
            <w:tcW w:w="1151" w:type="dxa"/>
            <w:gridSpan w:val="2"/>
            <w:tcBorders>
              <w:top w:val="single" w:sz="4" w:space="0" w:color="auto"/>
              <w:bottom w:val="double" w:sz="4" w:space="0" w:color="auto"/>
            </w:tcBorders>
            <w:vAlign w:val="center"/>
          </w:tcPr>
          <w:p w14:paraId="003D875E" w14:textId="77777777" w:rsidR="00B036E9" w:rsidRPr="00521AC9" w:rsidRDefault="00B036E9" w:rsidP="004C4692">
            <w:pPr>
              <w:pStyle w:val="BodyText"/>
              <w:tabs>
                <w:tab w:val="decimal" w:pos="588"/>
              </w:tabs>
              <w:spacing w:after="0"/>
              <w:ind w:left="-108" w:right="-80"/>
              <w:rPr>
                <w:rFonts w:asciiTheme="minorHAnsi" w:hAnsiTheme="minorHAnsi" w:cstheme="minorHAnsi"/>
                <w:b/>
                <w:szCs w:val="22"/>
              </w:rPr>
            </w:pPr>
            <w:r w:rsidRPr="00521AC9">
              <w:rPr>
                <w:rFonts w:asciiTheme="minorHAnsi" w:hAnsiTheme="minorHAnsi" w:cstheme="minorHAnsi"/>
                <w:b/>
                <w:szCs w:val="22"/>
              </w:rPr>
              <w:t>-</w:t>
            </w:r>
          </w:p>
        </w:tc>
        <w:tc>
          <w:tcPr>
            <w:tcW w:w="236" w:type="dxa"/>
            <w:gridSpan w:val="2"/>
            <w:vAlign w:val="center"/>
          </w:tcPr>
          <w:p w14:paraId="537ECF14" w14:textId="77777777" w:rsidR="00B036E9" w:rsidRPr="00521AC9" w:rsidRDefault="00B036E9" w:rsidP="004C4692">
            <w:pPr>
              <w:pStyle w:val="BodyText"/>
              <w:tabs>
                <w:tab w:val="decimal" w:pos="839"/>
              </w:tabs>
              <w:spacing w:after="0"/>
              <w:ind w:left="-108" w:right="-80"/>
              <w:rPr>
                <w:rFonts w:asciiTheme="minorHAnsi" w:hAnsiTheme="minorHAnsi" w:cstheme="minorHAnsi"/>
                <w:b/>
                <w:szCs w:val="22"/>
              </w:rPr>
            </w:pPr>
          </w:p>
        </w:tc>
        <w:tc>
          <w:tcPr>
            <w:tcW w:w="1149" w:type="dxa"/>
            <w:tcBorders>
              <w:top w:val="single" w:sz="4" w:space="0" w:color="auto"/>
              <w:bottom w:val="double" w:sz="4" w:space="0" w:color="auto"/>
            </w:tcBorders>
            <w:shd w:val="clear" w:color="auto" w:fill="auto"/>
            <w:vAlign w:val="center"/>
          </w:tcPr>
          <w:p w14:paraId="42DB195E" w14:textId="48B84E9E" w:rsidR="00B036E9" w:rsidRPr="00521AC9" w:rsidRDefault="009D2483" w:rsidP="008C7D44">
            <w:pPr>
              <w:pStyle w:val="BodyText"/>
              <w:tabs>
                <w:tab w:val="decimal" w:pos="913"/>
              </w:tabs>
              <w:spacing w:after="0" w:line="240" w:lineRule="auto"/>
              <w:ind w:right="-108"/>
              <w:rPr>
                <w:rFonts w:asciiTheme="minorHAnsi" w:hAnsiTheme="minorHAnsi" w:cstheme="minorHAnsi"/>
                <w:b/>
                <w:szCs w:val="22"/>
              </w:rPr>
            </w:pPr>
            <w:r w:rsidRPr="00521AC9">
              <w:rPr>
                <w:rFonts w:asciiTheme="minorHAnsi" w:hAnsiTheme="minorHAnsi" w:cstheme="minorHAnsi"/>
                <w:b/>
                <w:szCs w:val="22"/>
              </w:rPr>
              <w:t>52,000</w:t>
            </w:r>
          </w:p>
        </w:tc>
        <w:tc>
          <w:tcPr>
            <w:tcW w:w="236" w:type="dxa"/>
            <w:vAlign w:val="center"/>
          </w:tcPr>
          <w:p w14:paraId="6A6910F9" w14:textId="77777777" w:rsidR="00B036E9" w:rsidRPr="00521AC9" w:rsidRDefault="00B036E9" w:rsidP="004C4692">
            <w:pPr>
              <w:pStyle w:val="BodyText"/>
              <w:tabs>
                <w:tab w:val="decimal" w:pos="855"/>
              </w:tabs>
              <w:spacing w:after="0" w:line="240" w:lineRule="auto"/>
              <w:ind w:right="-131"/>
              <w:rPr>
                <w:rFonts w:asciiTheme="minorHAnsi" w:hAnsiTheme="minorHAnsi" w:cstheme="minorHAnsi"/>
                <w:b/>
                <w:szCs w:val="22"/>
              </w:rPr>
            </w:pPr>
          </w:p>
        </w:tc>
        <w:tc>
          <w:tcPr>
            <w:tcW w:w="1156" w:type="dxa"/>
            <w:tcBorders>
              <w:top w:val="single" w:sz="4" w:space="0" w:color="auto"/>
              <w:bottom w:val="double" w:sz="4" w:space="0" w:color="auto"/>
            </w:tcBorders>
            <w:vAlign w:val="center"/>
          </w:tcPr>
          <w:p w14:paraId="5BBD1AE3" w14:textId="77777777" w:rsidR="00B036E9" w:rsidRPr="00521AC9" w:rsidRDefault="00B036E9" w:rsidP="004C4692">
            <w:pPr>
              <w:pStyle w:val="BodyText"/>
              <w:tabs>
                <w:tab w:val="decimal" w:pos="550"/>
              </w:tabs>
              <w:spacing w:after="0" w:line="240" w:lineRule="auto"/>
              <w:ind w:left="-108" w:right="-131"/>
              <w:rPr>
                <w:rFonts w:asciiTheme="minorHAnsi" w:hAnsiTheme="minorHAnsi" w:cstheme="minorHAnsi"/>
                <w:b/>
                <w:szCs w:val="22"/>
              </w:rPr>
            </w:pPr>
            <w:r w:rsidRPr="00521AC9">
              <w:rPr>
                <w:rFonts w:asciiTheme="minorHAnsi" w:hAnsiTheme="minorHAnsi" w:cstheme="minorHAnsi"/>
                <w:b/>
                <w:szCs w:val="22"/>
              </w:rPr>
              <w:t>-</w:t>
            </w:r>
          </w:p>
        </w:tc>
      </w:tr>
    </w:tbl>
    <w:p w14:paraId="3456E4AB" w14:textId="77777777" w:rsidR="00740C67" w:rsidRPr="00521AC9" w:rsidRDefault="00740C67" w:rsidP="004C4692">
      <w:pPr>
        <w:contextualSpacing/>
        <w:jc w:val="thaiDistribute"/>
        <w:rPr>
          <w:rFonts w:asciiTheme="minorHAnsi" w:eastAsia="Courier New" w:hAnsiTheme="minorHAnsi" w:cstheme="minorHAnsi"/>
          <w:spacing w:val="-1"/>
          <w:szCs w:val="22"/>
        </w:rPr>
      </w:pPr>
    </w:p>
    <w:p w14:paraId="285578E3" w14:textId="25564F12" w:rsidR="0034381D" w:rsidRPr="00521AC9" w:rsidRDefault="0034381D" w:rsidP="00551DA0">
      <w:pPr>
        <w:pStyle w:val="Heading1"/>
        <w:numPr>
          <w:ilvl w:val="0"/>
          <w:numId w:val="8"/>
        </w:numPr>
        <w:tabs>
          <w:tab w:val="num" w:pos="540"/>
        </w:tabs>
        <w:spacing w:before="0" w:after="0"/>
        <w:ind w:hanging="1314"/>
        <w:rPr>
          <w:rFonts w:asciiTheme="minorHAnsi" w:hAnsiTheme="minorHAnsi" w:cstheme="minorHAnsi"/>
          <w:sz w:val="22"/>
          <w:szCs w:val="22"/>
        </w:rPr>
      </w:pPr>
      <w:r w:rsidRPr="00521AC9">
        <w:rPr>
          <w:rFonts w:asciiTheme="minorHAnsi" w:hAnsiTheme="minorHAnsi" w:cstheme="minorHAnsi"/>
          <w:sz w:val="22"/>
          <w:szCs w:val="22"/>
        </w:rPr>
        <w:t>Investments in associates</w:t>
      </w:r>
    </w:p>
    <w:p w14:paraId="3FE090B9" w14:textId="77777777" w:rsidR="00164AC0" w:rsidRPr="00521AC9" w:rsidRDefault="00164AC0" w:rsidP="00164AC0">
      <w:pPr>
        <w:pStyle w:val="BodyText"/>
        <w:spacing w:after="0"/>
        <w:rPr>
          <w:rFonts w:eastAsia="Arial Unicode MS"/>
          <w:szCs w:val="22"/>
        </w:rPr>
      </w:pPr>
    </w:p>
    <w:tbl>
      <w:tblPr>
        <w:tblW w:w="9296" w:type="dxa"/>
        <w:tblInd w:w="460" w:type="dxa"/>
        <w:tblLayout w:type="fixed"/>
        <w:tblLook w:val="01E0" w:firstRow="1" w:lastRow="1" w:firstColumn="1" w:lastColumn="1" w:noHBand="0" w:noVBand="0"/>
      </w:tblPr>
      <w:tblGrid>
        <w:gridCol w:w="3977"/>
        <w:gridCol w:w="1183"/>
        <w:gridCol w:w="236"/>
        <w:gridCol w:w="1137"/>
        <w:gridCol w:w="236"/>
        <w:gridCol w:w="1141"/>
        <w:gridCol w:w="236"/>
        <w:gridCol w:w="1150"/>
      </w:tblGrid>
      <w:tr w:rsidR="0034381D" w:rsidRPr="00521AC9" w14:paraId="40AF98DD" w14:textId="77777777" w:rsidTr="0018601A">
        <w:trPr>
          <w:trHeight w:val="399"/>
          <w:tblHeader/>
        </w:trPr>
        <w:tc>
          <w:tcPr>
            <w:tcW w:w="3977" w:type="dxa"/>
            <w:vAlign w:val="center"/>
          </w:tcPr>
          <w:p w14:paraId="720B709B" w14:textId="77777777" w:rsidR="0034381D" w:rsidRPr="00521AC9"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521AC9" w:rsidRDefault="0034381D" w:rsidP="00B81C1F">
            <w:pPr>
              <w:pStyle w:val="acctmergecolhdg"/>
              <w:spacing w:line="240" w:lineRule="atLeast"/>
              <w:rPr>
                <w:rFonts w:asciiTheme="minorHAnsi" w:hAnsiTheme="minorHAnsi" w:cstheme="minorHAnsi"/>
                <w:szCs w:val="22"/>
              </w:rPr>
            </w:pPr>
            <w:r w:rsidRPr="00521AC9">
              <w:rPr>
                <w:rFonts w:asciiTheme="minorHAnsi" w:hAnsiTheme="minorHAnsi" w:cstheme="minorHAnsi"/>
                <w:szCs w:val="22"/>
              </w:rPr>
              <w:t xml:space="preserve">Consolidated </w:t>
            </w:r>
          </w:p>
          <w:p w14:paraId="64769693"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b/>
                <w:szCs w:val="22"/>
              </w:rPr>
              <w:t>financial statements</w:t>
            </w:r>
          </w:p>
        </w:tc>
        <w:tc>
          <w:tcPr>
            <w:tcW w:w="236" w:type="dxa"/>
            <w:vAlign w:val="center"/>
          </w:tcPr>
          <w:p w14:paraId="347B6B75"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2527" w:type="dxa"/>
            <w:gridSpan w:val="3"/>
            <w:vAlign w:val="center"/>
            <w:hideMark/>
          </w:tcPr>
          <w:p w14:paraId="7DD62A1D" w14:textId="77777777" w:rsidR="0034381D" w:rsidRPr="00521AC9" w:rsidRDefault="0034381D" w:rsidP="00B81C1F">
            <w:pPr>
              <w:pStyle w:val="acctmergecolhdg"/>
              <w:spacing w:line="240" w:lineRule="atLeast"/>
              <w:rPr>
                <w:rFonts w:asciiTheme="minorHAnsi" w:hAnsiTheme="minorHAnsi" w:cstheme="minorHAnsi"/>
                <w:szCs w:val="22"/>
              </w:rPr>
            </w:pPr>
            <w:r w:rsidRPr="00521AC9">
              <w:rPr>
                <w:rFonts w:asciiTheme="minorHAnsi" w:hAnsiTheme="minorHAnsi" w:cstheme="minorHAnsi"/>
                <w:szCs w:val="22"/>
              </w:rPr>
              <w:t xml:space="preserve">Separate </w:t>
            </w:r>
          </w:p>
          <w:p w14:paraId="1C1A86BC" w14:textId="77777777" w:rsidR="0034381D" w:rsidRPr="00521AC9" w:rsidRDefault="0034381D" w:rsidP="00B81C1F">
            <w:pPr>
              <w:tabs>
                <w:tab w:val="left" w:pos="720"/>
              </w:tabs>
              <w:spacing w:line="240" w:lineRule="auto"/>
              <w:ind w:left="-108"/>
              <w:jc w:val="center"/>
              <w:rPr>
                <w:rFonts w:asciiTheme="minorHAnsi" w:hAnsiTheme="minorHAnsi" w:cstheme="minorHAnsi"/>
                <w:b/>
                <w:szCs w:val="22"/>
              </w:rPr>
            </w:pPr>
            <w:r w:rsidRPr="00521AC9">
              <w:rPr>
                <w:rFonts w:asciiTheme="minorHAnsi" w:hAnsiTheme="minorHAnsi" w:cstheme="minorHAnsi"/>
                <w:b/>
                <w:szCs w:val="22"/>
              </w:rPr>
              <w:t xml:space="preserve">financial statements </w:t>
            </w:r>
          </w:p>
        </w:tc>
      </w:tr>
      <w:tr w:rsidR="0034381D" w:rsidRPr="00521AC9" w14:paraId="3D1854B7" w14:textId="77777777" w:rsidTr="0018601A">
        <w:trPr>
          <w:trHeight w:val="281"/>
          <w:tblHeader/>
        </w:trPr>
        <w:tc>
          <w:tcPr>
            <w:tcW w:w="3977" w:type="dxa"/>
            <w:vAlign w:val="center"/>
          </w:tcPr>
          <w:p w14:paraId="2B882376" w14:textId="77777777" w:rsidR="0034381D" w:rsidRPr="00521AC9" w:rsidRDefault="0034381D" w:rsidP="00B81C1F">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2019</w:t>
            </w:r>
          </w:p>
        </w:tc>
        <w:tc>
          <w:tcPr>
            <w:tcW w:w="236" w:type="dxa"/>
            <w:vAlign w:val="center"/>
          </w:tcPr>
          <w:p w14:paraId="4AAE0E7A"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2018</w:t>
            </w:r>
          </w:p>
        </w:tc>
        <w:tc>
          <w:tcPr>
            <w:tcW w:w="236" w:type="dxa"/>
            <w:vAlign w:val="center"/>
          </w:tcPr>
          <w:p w14:paraId="29B24B77" w14:textId="77777777" w:rsidR="0034381D" w:rsidRPr="00521AC9" w:rsidRDefault="0034381D" w:rsidP="00B81C1F">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2019</w:t>
            </w:r>
          </w:p>
        </w:tc>
        <w:tc>
          <w:tcPr>
            <w:tcW w:w="236" w:type="dxa"/>
            <w:vAlign w:val="center"/>
          </w:tcPr>
          <w:p w14:paraId="5326E144" w14:textId="77777777" w:rsidR="0034381D" w:rsidRPr="00521AC9" w:rsidRDefault="0034381D" w:rsidP="00B81C1F">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77777777" w:rsidR="0034381D" w:rsidRPr="00521AC9" w:rsidRDefault="0034381D" w:rsidP="00B81C1F">
            <w:pPr>
              <w:tabs>
                <w:tab w:val="left" w:pos="720"/>
              </w:tabs>
              <w:spacing w:line="240" w:lineRule="auto"/>
              <w:jc w:val="center"/>
              <w:rPr>
                <w:rFonts w:asciiTheme="minorHAnsi" w:hAnsiTheme="minorHAnsi" w:cstheme="minorHAnsi"/>
                <w:b/>
                <w:szCs w:val="22"/>
              </w:rPr>
            </w:pPr>
            <w:r w:rsidRPr="00521AC9">
              <w:rPr>
                <w:rFonts w:asciiTheme="minorHAnsi" w:hAnsiTheme="minorHAnsi" w:cstheme="minorHAnsi"/>
                <w:szCs w:val="22"/>
              </w:rPr>
              <w:t>2018</w:t>
            </w:r>
          </w:p>
        </w:tc>
      </w:tr>
      <w:tr w:rsidR="0034381D" w:rsidRPr="00521AC9" w14:paraId="4AB5395B" w14:textId="77777777" w:rsidTr="0018601A">
        <w:trPr>
          <w:trHeight w:val="263"/>
          <w:tblHeader/>
        </w:trPr>
        <w:tc>
          <w:tcPr>
            <w:tcW w:w="3977" w:type="dxa"/>
            <w:vAlign w:val="center"/>
          </w:tcPr>
          <w:p w14:paraId="6976D7F4" w14:textId="77777777" w:rsidR="0034381D" w:rsidRPr="00521AC9" w:rsidRDefault="0034381D" w:rsidP="00B81C1F">
            <w:pPr>
              <w:pStyle w:val="BodyText"/>
              <w:spacing w:after="0" w:line="240" w:lineRule="auto"/>
              <w:ind w:right="-108"/>
              <w:jc w:val="thaiDistribute"/>
              <w:rPr>
                <w:rFonts w:asciiTheme="minorHAnsi" w:hAnsiTheme="minorHAnsi" w:cstheme="minorHAnsi"/>
                <w:bCs/>
                <w:szCs w:val="22"/>
              </w:rPr>
            </w:pPr>
          </w:p>
        </w:tc>
        <w:tc>
          <w:tcPr>
            <w:tcW w:w="5319" w:type="dxa"/>
            <w:gridSpan w:val="7"/>
            <w:vAlign w:val="center"/>
            <w:hideMark/>
          </w:tcPr>
          <w:p w14:paraId="0F47A5ED" w14:textId="77777777" w:rsidR="0034381D" w:rsidRPr="00521AC9" w:rsidRDefault="0034381D" w:rsidP="00B81C1F">
            <w:pPr>
              <w:tabs>
                <w:tab w:val="left" w:pos="795"/>
              </w:tabs>
              <w:spacing w:line="240" w:lineRule="auto"/>
              <w:jc w:val="center"/>
              <w:rPr>
                <w:rFonts w:asciiTheme="minorHAnsi" w:hAnsiTheme="minorHAnsi" w:cstheme="minorHAnsi"/>
                <w:bCs/>
                <w:szCs w:val="22"/>
              </w:rPr>
            </w:pPr>
            <w:r w:rsidRPr="00521AC9">
              <w:rPr>
                <w:rFonts w:asciiTheme="minorHAnsi" w:hAnsiTheme="minorHAnsi" w:cstheme="minorHAnsi"/>
                <w:b/>
                <w:i/>
                <w:iCs/>
                <w:szCs w:val="22"/>
                <w:cs/>
              </w:rPr>
              <w:t>(</w:t>
            </w:r>
            <w:r w:rsidRPr="00521AC9">
              <w:rPr>
                <w:rFonts w:asciiTheme="minorHAnsi" w:hAnsiTheme="minorHAnsi" w:cstheme="minorHAnsi"/>
                <w:b/>
                <w:i/>
                <w:iCs/>
                <w:szCs w:val="22"/>
              </w:rPr>
              <w:t>in thousand Baht)</w:t>
            </w:r>
          </w:p>
        </w:tc>
      </w:tr>
      <w:tr w:rsidR="0034381D" w:rsidRPr="00521AC9" w14:paraId="0726F75B" w14:textId="77777777" w:rsidTr="0018601A">
        <w:trPr>
          <w:trHeight w:val="272"/>
        </w:trPr>
        <w:tc>
          <w:tcPr>
            <w:tcW w:w="3977" w:type="dxa"/>
            <w:vAlign w:val="center"/>
          </w:tcPr>
          <w:p w14:paraId="2566441B" w14:textId="77777777" w:rsidR="0034381D" w:rsidRPr="00521AC9" w:rsidRDefault="0034381D" w:rsidP="0018601A">
            <w:pPr>
              <w:spacing w:line="240" w:lineRule="auto"/>
              <w:ind w:left="-30"/>
              <w:rPr>
                <w:rFonts w:asciiTheme="minorHAnsi" w:hAnsiTheme="minorHAnsi" w:cstheme="minorHAnsi"/>
                <w:b/>
                <w:bCs/>
                <w:szCs w:val="22"/>
                <w:cs/>
              </w:rPr>
            </w:pPr>
            <w:r w:rsidRPr="00521AC9">
              <w:rPr>
                <w:rFonts w:asciiTheme="minorHAnsi" w:hAnsiTheme="minorHAnsi" w:cstheme="minorHAnsi"/>
                <w:b/>
                <w:bCs/>
                <w:i/>
                <w:iCs/>
                <w:szCs w:val="22"/>
              </w:rPr>
              <w:t>Associates</w:t>
            </w:r>
          </w:p>
        </w:tc>
        <w:tc>
          <w:tcPr>
            <w:tcW w:w="1183" w:type="dxa"/>
            <w:shd w:val="clear" w:color="auto" w:fill="auto"/>
            <w:vAlign w:val="center"/>
          </w:tcPr>
          <w:p w14:paraId="5F4F96CC"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center"/>
          </w:tcPr>
          <w:p w14:paraId="0B590BE5"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vAlign w:val="center"/>
          </w:tcPr>
          <w:p w14:paraId="722A065D"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center"/>
          </w:tcPr>
          <w:p w14:paraId="51430423"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1302915A"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236" w:type="dxa"/>
            <w:vAlign w:val="center"/>
          </w:tcPr>
          <w:p w14:paraId="648EECFB"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50" w:type="dxa"/>
            <w:vAlign w:val="center"/>
          </w:tcPr>
          <w:p w14:paraId="5A26375E"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r>
      <w:tr w:rsidR="0034381D" w:rsidRPr="00521AC9" w14:paraId="0964E52B" w14:textId="77777777" w:rsidTr="00EA2014">
        <w:trPr>
          <w:trHeight w:val="272"/>
        </w:trPr>
        <w:tc>
          <w:tcPr>
            <w:tcW w:w="3977" w:type="dxa"/>
            <w:vAlign w:val="center"/>
          </w:tcPr>
          <w:p w14:paraId="7CEC083D" w14:textId="77777777" w:rsidR="0034381D" w:rsidRPr="00521AC9" w:rsidRDefault="0034381D" w:rsidP="0018601A">
            <w:pPr>
              <w:spacing w:line="240" w:lineRule="auto"/>
              <w:ind w:left="-30"/>
              <w:rPr>
                <w:rFonts w:asciiTheme="minorHAnsi" w:hAnsiTheme="minorHAnsi" w:cstheme="minorHAnsi"/>
                <w:szCs w:val="22"/>
              </w:rPr>
            </w:pPr>
            <w:r w:rsidRPr="00521AC9">
              <w:rPr>
                <w:rFonts w:asciiTheme="minorHAnsi" w:eastAsia="Arial Unicode MS" w:hAnsiTheme="minorHAnsi" w:cstheme="minorHAnsi"/>
                <w:szCs w:val="22"/>
              </w:rPr>
              <w:t>At 1 January</w:t>
            </w:r>
          </w:p>
        </w:tc>
        <w:tc>
          <w:tcPr>
            <w:tcW w:w="1183" w:type="dxa"/>
            <w:shd w:val="clear" w:color="auto" w:fill="auto"/>
            <w:vAlign w:val="center"/>
          </w:tcPr>
          <w:p w14:paraId="0605167B" w14:textId="77777777" w:rsidR="0034381D" w:rsidRPr="00521AC9" w:rsidRDefault="0034381D" w:rsidP="0018601A">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307,673</w:t>
            </w:r>
          </w:p>
        </w:tc>
        <w:tc>
          <w:tcPr>
            <w:tcW w:w="236" w:type="dxa"/>
            <w:shd w:val="clear" w:color="auto" w:fill="auto"/>
            <w:vAlign w:val="center"/>
          </w:tcPr>
          <w:p w14:paraId="0C3C2C27"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center"/>
          </w:tcPr>
          <w:p w14:paraId="7B7681DF" w14:textId="77777777" w:rsidR="0034381D" w:rsidRPr="00521AC9" w:rsidRDefault="0034381D" w:rsidP="0018601A">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52,425</w:t>
            </w:r>
          </w:p>
        </w:tc>
        <w:tc>
          <w:tcPr>
            <w:tcW w:w="236" w:type="dxa"/>
            <w:shd w:val="clear" w:color="auto" w:fill="auto"/>
            <w:vAlign w:val="center"/>
          </w:tcPr>
          <w:p w14:paraId="0C614093"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09F704EC" w14:textId="77777777" w:rsidR="0034381D" w:rsidRPr="00521AC9" w:rsidRDefault="0034381D" w:rsidP="006D18E1">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329,397</w:t>
            </w:r>
          </w:p>
        </w:tc>
        <w:tc>
          <w:tcPr>
            <w:tcW w:w="236" w:type="dxa"/>
            <w:vAlign w:val="center"/>
          </w:tcPr>
          <w:p w14:paraId="64848A14"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highlight w:val="yellow"/>
              </w:rPr>
            </w:pPr>
          </w:p>
        </w:tc>
        <w:tc>
          <w:tcPr>
            <w:tcW w:w="1150" w:type="dxa"/>
            <w:vAlign w:val="center"/>
          </w:tcPr>
          <w:p w14:paraId="4BB211E2" w14:textId="77777777" w:rsidR="0034381D" w:rsidRPr="00521AC9" w:rsidRDefault="0034381D" w:rsidP="006D18E1">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66,551</w:t>
            </w:r>
          </w:p>
        </w:tc>
      </w:tr>
      <w:tr w:rsidR="0034381D" w:rsidRPr="00521AC9" w14:paraId="3EE1F910" w14:textId="77777777" w:rsidTr="00EA2014">
        <w:trPr>
          <w:trHeight w:val="263"/>
        </w:trPr>
        <w:tc>
          <w:tcPr>
            <w:tcW w:w="3977" w:type="dxa"/>
            <w:vAlign w:val="center"/>
          </w:tcPr>
          <w:p w14:paraId="7EB862D5" w14:textId="77777777" w:rsidR="0034381D" w:rsidRPr="00521AC9" w:rsidRDefault="0034381D" w:rsidP="0018601A">
            <w:pPr>
              <w:spacing w:line="240" w:lineRule="auto"/>
              <w:ind w:left="-30"/>
              <w:rPr>
                <w:rFonts w:asciiTheme="minorHAnsi" w:hAnsiTheme="minorHAnsi" w:cstheme="minorHAnsi"/>
                <w:szCs w:val="22"/>
              </w:rPr>
            </w:pPr>
            <w:r w:rsidRPr="00521AC9">
              <w:rPr>
                <w:rFonts w:asciiTheme="minorHAnsi" w:eastAsia="Arial Unicode MS" w:hAnsiTheme="minorHAnsi" w:cstheme="minorHAnsi"/>
                <w:szCs w:val="22"/>
              </w:rPr>
              <w:t>Acquisition</w:t>
            </w:r>
          </w:p>
        </w:tc>
        <w:tc>
          <w:tcPr>
            <w:tcW w:w="1183" w:type="dxa"/>
            <w:shd w:val="clear" w:color="auto" w:fill="auto"/>
            <w:vAlign w:val="center"/>
          </w:tcPr>
          <w:p w14:paraId="02B478C6" w14:textId="761EE56D" w:rsidR="0034381D" w:rsidRPr="00521AC9" w:rsidRDefault="00950DDB" w:rsidP="0018601A">
            <w:pPr>
              <w:pStyle w:val="BodyText"/>
              <w:tabs>
                <w:tab w:val="decimal" w:pos="913"/>
              </w:tabs>
              <w:spacing w:after="0" w:line="240" w:lineRule="auto"/>
              <w:ind w:left="-90" w:right="-108"/>
              <w:rPr>
                <w:rFonts w:asciiTheme="minorHAnsi" w:hAnsiTheme="minorHAnsi" w:cstheme="minorHAnsi"/>
                <w:szCs w:val="22"/>
                <w:cs/>
              </w:rPr>
            </w:pPr>
            <w:r w:rsidRPr="00521AC9">
              <w:rPr>
                <w:rFonts w:asciiTheme="minorHAnsi" w:hAnsiTheme="minorHAnsi" w:cs="Browallia New"/>
                <w:szCs w:val="22"/>
                <w:lang w:val="en-US" w:bidi="th-TH"/>
              </w:rPr>
              <w:t>1</w:t>
            </w:r>
            <w:r w:rsidR="001B1B0C" w:rsidRPr="00521AC9">
              <w:rPr>
                <w:rFonts w:asciiTheme="minorHAnsi" w:hAnsiTheme="minorHAnsi" w:cs="Browallia New"/>
                <w:szCs w:val="22"/>
                <w:lang w:val="en-US" w:bidi="th-TH"/>
              </w:rPr>
              <w:t>86</w:t>
            </w:r>
            <w:r w:rsidR="0034381D" w:rsidRPr="00521AC9">
              <w:rPr>
                <w:rFonts w:asciiTheme="minorHAnsi" w:hAnsiTheme="minorHAnsi" w:cstheme="minorHAnsi"/>
                <w:szCs w:val="22"/>
              </w:rPr>
              <w:t>,874</w:t>
            </w:r>
          </w:p>
        </w:tc>
        <w:tc>
          <w:tcPr>
            <w:tcW w:w="236" w:type="dxa"/>
            <w:shd w:val="clear" w:color="auto" w:fill="auto"/>
            <w:vAlign w:val="center"/>
          </w:tcPr>
          <w:p w14:paraId="6089ECEA"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center"/>
          </w:tcPr>
          <w:p w14:paraId="2652B490" w14:textId="77777777" w:rsidR="0034381D" w:rsidRPr="00521AC9" w:rsidRDefault="0034381D" w:rsidP="0018601A">
            <w:pPr>
              <w:pStyle w:val="BodyText"/>
              <w:tabs>
                <w:tab w:val="decimal" w:pos="930"/>
              </w:tabs>
              <w:spacing w:after="0" w:line="240" w:lineRule="auto"/>
              <w:jc w:val="right"/>
              <w:rPr>
                <w:rFonts w:asciiTheme="minorHAnsi" w:hAnsiTheme="minorHAnsi" w:cstheme="minorHAnsi"/>
                <w:szCs w:val="22"/>
              </w:rPr>
            </w:pPr>
            <w:r w:rsidRPr="00521AC9">
              <w:rPr>
                <w:rFonts w:asciiTheme="minorHAnsi" w:hAnsiTheme="minorHAnsi" w:cstheme="minorHAnsi"/>
                <w:szCs w:val="22"/>
              </w:rPr>
              <w:t>262,846</w:t>
            </w:r>
          </w:p>
        </w:tc>
        <w:tc>
          <w:tcPr>
            <w:tcW w:w="236" w:type="dxa"/>
            <w:shd w:val="clear" w:color="auto" w:fill="auto"/>
            <w:vAlign w:val="center"/>
          </w:tcPr>
          <w:p w14:paraId="4DE5C3D7"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0296EC8C" w14:textId="2B5DEBE2" w:rsidR="0034381D" w:rsidRPr="00521AC9" w:rsidRDefault="00EA2014" w:rsidP="006D18E1">
            <w:pPr>
              <w:pStyle w:val="BodyText"/>
              <w:tabs>
                <w:tab w:val="decimal" w:pos="930"/>
              </w:tabs>
              <w:spacing w:after="0" w:line="240" w:lineRule="auto"/>
              <w:ind w:left="-90" w:right="-108"/>
              <w:rPr>
                <w:rFonts w:asciiTheme="minorHAnsi" w:hAnsiTheme="minorHAnsi" w:cstheme="minorHAnsi"/>
                <w:szCs w:val="22"/>
                <w:cs/>
              </w:rPr>
            </w:pPr>
            <w:r w:rsidRPr="00521AC9">
              <w:rPr>
                <w:rFonts w:asciiTheme="minorHAnsi" w:hAnsiTheme="minorHAnsi" w:cstheme="minorHAnsi"/>
                <w:szCs w:val="22"/>
              </w:rPr>
              <w:t>1</w:t>
            </w:r>
            <w:r w:rsidR="001B1B0C" w:rsidRPr="00521AC9">
              <w:rPr>
                <w:rFonts w:asciiTheme="minorHAnsi" w:hAnsiTheme="minorHAnsi" w:cstheme="minorHAnsi"/>
                <w:szCs w:val="22"/>
              </w:rPr>
              <w:t>86</w:t>
            </w:r>
            <w:r w:rsidR="0034381D" w:rsidRPr="00521AC9">
              <w:rPr>
                <w:rFonts w:asciiTheme="minorHAnsi" w:hAnsiTheme="minorHAnsi" w:cstheme="minorHAnsi"/>
                <w:szCs w:val="22"/>
              </w:rPr>
              <w:t>,874</w:t>
            </w:r>
          </w:p>
        </w:tc>
        <w:tc>
          <w:tcPr>
            <w:tcW w:w="236" w:type="dxa"/>
            <w:vAlign w:val="center"/>
          </w:tcPr>
          <w:p w14:paraId="72FD5760" w14:textId="77777777" w:rsidR="0034381D" w:rsidRPr="00521AC9" w:rsidRDefault="0034381D" w:rsidP="00B81C1F">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center"/>
          </w:tcPr>
          <w:p w14:paraId="7C0DF7A2" w14:textId="77777777" w:rsidR="0034381D" w:rsidRPr="00521AC9" w:rsidRDefault="0034381D" w:rsidP="006D18E1">
            <w:pPr>
              <w:pStyle w:val="BodyText"/>
              <w:tabs>
                <w:tab w:val="decimal" w:pos="930"/>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262,846</w:t>
            </w:r>
          </w:p>
        </w:tc>
      </w:tr>
      <w:tr w:rsidR="0034381D" w:rsidRPr="00521AC9" w14:paraId="124A3293" w14:textId="77777777" w:rsidTr="00EA2014">
        <w:trPr>
          <w:trHeight w:val="263"/>
        </w:trPr>
        <w:tc>
          <w:tcPr>
            <w:tcW w:w="3977" w:type="dxa"/>
            <w:vAlign w:val="center"/>
          </w:tcPr>
          <w:p w14:paraId="7E1CB459" w14:textId="77777777" w:rsidR="0034381D" w:rsidRPr="00521AC9" w:rsidRDefault="0034381D" w:rsidP="0018601A">
            <w:pPr>
              <w:spacing w:line="240" w:lineRule="auto"/>
              <w:ind w:left="-30"/>
              <w:rPr>
                <w:rFonts w:asciiTheme="minorHAnsi" w:hAnsiTheme="minorHAnsi" w:cstheme="minorHAnsi"/>
                <w:szCs w:val="22"/>
                <w:cs/>
              </w:rPr>
            </w:pPr>
            <w:r w:rsidRPr="00521AC9">
              <w:rPr>
                <w:rFonts w:asciiTheme="minorHAnsi" w:eastAsia="Arial Unicode MS" w:hAnsiTheme="minorHAnsi" w:cstheme="minorHAnsi"/>
                <w:szCs w:val="22"/>
              </w:rPr>
              <w:t>Disposals</w:t>
            </w:r>
          </w:p>
        </w:tc>
        <w:tc>
          <w:tcPr>
            <w:tcW w:w="1183" w:type="dxa"/>
            <w:shd w:val="clear" w:color="auto" w:fill="auto"/>
            <w:vAlign w:val="center"/>
          </w:tcPr>
          <w:p w14:paraId="2E3FBCDC" w14:textId="130E18FF" w:rsidR="0034381D" w:rsidRPr="00521AC9" w:rsidRDefault="0034381D" w:rsidP="0018601A">
            <w:pPr>
              <w:pStyle w:val="BodyText"/>
              <w:tabs>
                <w:tab w:val="decimal" w:pos="913"/>
              </w:tabs>
              <w:spacing w:after="0" w:line="240" w:lineRule="auto"/>
              <w:ind w:left="-90" w:right="-108"/>
              <w:rPr>
                <w:rFonts w:asciiTheme="minorHAnsi" w:hAnsiTheme="minorHAnsi" w:cstheme="minorHAnsi"/>
                <w:szCs w:val="22"/>
                <w:cs/>
              </w:rPr>
            </w:pPr>
            <w:r w:rsidRPr="00521AC9">
              <w:rPr>
                <w:rFonts w:asciiTheme="minorHAnsi" w:hAnsiTheme="minorHAnsi" w:cstheme="minorHAnsi"/>
                <w:szCs w:val="22"/>
              </w:rPr>
              <w:t>(5,21</w:t>
            </w:r>
            <w:r w:rsidR="00EA2014" w:rsidRPr="00521AC9">
              <w:rPr>
                <w:rFonts w:asciiTheme="minorHAnsi" w:hAnsiTheme="minorHAnsi" w:cstheme="minorHAnsi"/>
                <w:szCs w:val="22"/>
              </w:rPr>
              <w:t>1</w:t>
            </w:r>
            <w:r w:rsidRPr="00521AC9">
              <w:rPr>
                <w:rFonts w:asciiTheme="minorHAnsi" w:hAnsiTheme="minorHAnsi" w:cstheme="minorHAnsi"/>
                <w:szCs w:val="22"/>
              </w:rPr>
              <w:t>)</w:t>
            </w:r>
          </w:p>
        </w:tc>
        <w:tc>
          <w:tcPr>
            <w:tcW w:w="236" w:type="dxa"/>
            <w:shd w:val="clear" w:color="auto" w:fill="auto"/>
            <w:vAlign w:val="center"/>
          </w:tcPr>
          <w:p w14:paraId="5E3D0795"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shd w:val="clear" w:color="auto" w:fill="auto"/>
            <w:vAlign w:val="center"/>
          </w:tcPr>
          <w:p w14:paraId="6658B9CA" w14:textId="77777777" w:rsidR="0034381D" w:rsidRPr="00521AC9" w:rsidRDefault="0034381D" w:rsidP="0018601A">
            <w:pPr>
              <w:pStyle w:val="BodyText"/>
              <w:tabs>
                <w:tab w:val="decimal" w:pos="637"/>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c>
          <w:tcPr>
            <w:tcW w:w="236" w:type="dxa"/>
            <w:shd w:val="clear" w:color="auto" w:fill="auto"/>
            <w:vAlign w:val="center"/>
          </w:tcPr>
          <w:p w14:paraId="74DC7257" w14:textId="77777777" w:rsidR="0034381D" w:rsidRPr="00521AC9" w:rsidRDefault="0034381D" w:rsidP="00B81C1F">
            <w:pPr>
              <w:tabs>
                <w:tab w:val="decimal" w:pos="493"/>
                <w:tab w:val="decimal" w:pos="729"/>
              </w:tabs>
              <w:spacing w:line="240" w:lineRule="auto"/>
              <w:ind w:left="-90" w:right="-108"/>
              <w:rPr>
                <w:rFonts w:asciiTheme="minorHAnsi" w:eastAsia="Calibri" w:hAnsiTheme="minorHAnsi" w:cstheme="minorHAnsi"/>
                <w:szCs w:val="22"/>
                <w:lang w:eastAsia="x-none"/>
              </w:rPr>
            </w:pPr>
          </w:p>
        </w:tc>
        <w:tc>
          <w:tcPr>
            <w:tcW w:w="1141" w:type="dxa"/>
            <w:shd w:val="clear" w:color="auto" w:fill="auto"/>
            <w:vAlign w:val="center"/>
          </w:tcPr>
          <w:p w14:paraId="481B6C64" w14:textId="77777777" w:rsidR="0034381D" w:rsidRPr="00521AC9" w:rsidRDefault="0034381D" w:rsidP="006D18E1">
            <w:pPr>
              <w:pStyle w:val="BodyText"/>
              <w:tabs>
                <w:tab w:val="decimal" w:pos="930"/>
              </w:tabs>
              <w:spacing w:after="0" w:line="240" w:lineRule="auto"/>
              <w:ind w:left="-90" w:right="-108"/>
              <w:rPr>
                <w:rFonts w:asciiTheme="minorHAnsi" w:hAnsiTheme="minorHAnsi" w:cstheme="minorHAnsi"/>
                <w:szCs w:val="22"/>
                <w:cs/>
              </w:rPr>
            </w:pPr>
            <w:r w:rsidRPr="00521AC9">
              <w:rPr>
                <w:rFonts w:asciiTheme="minorHAnsi" w:hAnsiTheme="minorHAnsi" w:cstheme="minorHAnsi"/>
                <w:szCs w:val="22"/>
              </w:rPr>
              <w:t>(8,000)</w:t>
            </w:r>
          </w:p>
        </w:tc>
        <w:tc>
          <w:tcPr>
            <w:tcW w:w="236" w:type="dxa"/>
            <w:vAlign w:val="center"/>
          </w:tcPr>
          <w:p w14:paraId="5F1A0AAC"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highlight w:val="yellow"/>
              </w:rPr>
            </w:pPr>
          </w:p>
        </w:tc>
        <w:tc>
          <w:tcPr>
            <w:tcW w:w="1150" w:type="dxa"/>
            <w:vAlign w:val="center"/>
          </w:tcPr>
          <w:p w14:paraId="05185A3B" w14:textId="77777777" w:rsidR="0034381D" w:rsidRPr="00521AC9" w:rsidRDefault="0034381D" w:rsidP="0018601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34381D" w:rsidRPr="00521AC9" w14:paraId="09CF30D8" w14:textId="77777777" w:rsidTr="00EA2014">
        <w:trPr>
          <w:trHeight w:val="272"/>
        </w:trPr>
        <w:tc>
          <w:tcPr>
            <w:tcW w:w="3977" w:type="dxa"/>
            <w:vAlign w:val="center"/>
          </w:tcPr>
          <w:p w14:paraId="4382DA2A" w14:textId="77777777" w:rsidR="0034381D" w:rsidRPr="00521AC9" w:rsidRDefault="0034381D" w:rsidP="0018601A">
            <w:pPr>
              <w:spacing w:line="240" w:lineRule="auto"/>
              <w:ind w:left="-30"/>
              <w:rPr>
                <w:rFonts w:asciiTheme="minorHAnsi" w:hAnsiTheme="minorHAnsi" w:cstheme="minorHAnsi"/>
                <w:szCs w:val="22"/>
                <w:cs/>
              </w:rPr>
            </w:pPr>
            <w:r w:rsidRPr="00521AC9">
              <w:rPr>
                <w:rFonts w:asciiTheme="minorHAnsi" w:eastAsia="Arial Unicode MS" w:hAnsiTheme="minorHAnsi" w:cstheme="minorHAnsi"/>
                <w:szCs w:val="22"/>
              </w:rPr>
              <w:t>Share of loss of investment in associates</w:t>
            </w:r>
          </w:p>
        </w:tc>
        <w:tc>
          <w:tcPr>
            <w:tcW w:w="1183" w:type="dxa"/>
            <w:shd w:val="clear" w:color="auto" w:fill="auto"/>
            <w:vAlign w:val="center"/>
          </w:tcPr>
          <w:p w14:paraId="0DF84FE8" w14:textId="29546FC9" w:rsidR="0034381D" w:rsidRPr="00521AC9" w:rsidRDefault="0034381D" w:rsidP="0018601A">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w:t>
            </w:r>
            <w:r w:rsidR="00EA2014" w:rsidRPr="00521AC9">
              <w:rPr>
                <w:rFonts w:asciiTheme="minorHAnsi" w:hAnsiTheme="minorHAnsi" w:cstheme="minorHAnsi"/>
                <w:szCs w:val="22"/>
              </w:rPr>
              <w:t>23,</w:t>
            </w:r>
            <w:r w:rsidR="001B1B0C" w:rsidRPr="00521AC9">
              <w:rPr>
                <w:rFonts w:asciiTheme="minorHAnsi" w:hAnsiTheme="minorHAnsi" w:cstheme="minorHAnsi"/>
                <w:szCs w:val="22"/>
              </w:rPr>
              <w:t>997</w:t>
            </w:r>
            <w:r w:rsidRPr="00521AC9">
              <w:rPr>
                <w:rFonts w:asciiTheme="minorHAnsi" w:hAnsiTheme="minorHAnsi" w:cstheme="minorHAnsi"/>
                <w:szCs w:val="22"/>
              </w:rPr>
              <w:t>)</w:t>
            </w:r>
          </w:p>
        </w:tc>
        <w:tc>
          <w:tcPr>
            <w:tcW w:w="236" w:type="dxa"/>
            <w:shd w:val="clear" w:color="auto" w:fill="auto"/>
            <w:vAlign w:val="center"/>
          </w:tcPr>
          <w:p w14:paraId="0A1E382C"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37" w:type="dxa"/>
            <w:shd w:val="clear" w:color="auto" w:fill="auto"/>
            <w:vAlign w:val="center"/>
          </w:tcPr>
          <w:p w14:paraId="445DAF00" w14:textId="5DDC3CAD" w:rsidR="0034381D" w:rsidRPr="00521AC9" w:rsidRDefault="0034381D" w:rsidP="0018601A">
            <w:pPr>
              <w:pStyle w:val="BodyText"/>
              <w:tabs>
                <w:tab w:val="decimal" w:pos="930"/>
              </w:tabs>
              <w:spacing w:after="0" w:line="240" w:lineRule="auto"/>
              <w:ind w:left="-90" w:right="-108"/>
              <w:rPr>
                <w:rFonts w:asciiTheme="minorHAnsi" w:hAnsiTheme="minorHAnsi" w:cstheme="minorHAnsi"/>
                <w:szCs w:val="22"/>
                <w:cs/>
              </w:rPr>
            </w:pPr>
            <w:r w:rsidRPr="00521AC9">
              <w:rPr>
                <w:rFonts w:asciiTheme="minorHAnsi" w:hAnsiTheme="minorHAnsi" w:cstheme="minorHAnsi"/>
                <w:szCs w:val="22"/>
              </w:rPr>
              <w:t>(</w:t>
            </w:r>
            <w:r w:rsidR="00EA2014" w:rsidRPr="00521AC9">
              <w:rPr>
                <w:rFonts w:asciiTheme="minorHAnsi" w:hAnsiTheme="minorHAnsi" w:cstheme="minorHAnsi"/>
                <w:szCs w:val="22"/>
              </w:rPr>
              <w:t>7,982</w:t>
            </w:r>
            <w:r w:rsidRPr="00521AC9">
              <w:rPr>
                <w:rFonts w:asciiTheme="minorHAnsi" w:hAnsiTheme="minorHAnsi" w:cstheme="minorHAnsi"/>
                <w:szCs w:val="22"/>
              </w:rPr>
              <w:t>)</w:t>
            </w:r>
          </w:p>
        </w:tc>
        <w:tc>
          <w:tcPr>
            <w:tcW w:w="236" w:type="dxa"/>
            <w:shd w:val="clear" w:color="auto" w:fill="auto"/>
            <w:vAlign w:val="center"/>
          </w:tcPr>
          <w:p w14:paraId="590F639F"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3E6DB5AF" w14:textId="77777777" w:rsidR="0034381D" w:rsidRPr="00521AC9" w:rsidRDefault="0034381D" w:rsidP="0018601A">
            <w:pPr>
              <w:pStyle w:val="BodyText"/>
              <w:tabs>
                <w:tab w:val="decimal" w:pos="637"/>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c>
          <w:tcPr>
            <w:tcW w:w="236" w:type="dxa"/>
            <w:vAlign w:val="center"/>
          </w:tcPr>
          <w:p w14:paraId="11DFDC22" w14:textId="77777777" w:rsidR="0034381D" w:rsidRPr="00521AC9" w:rsidRDefault="0034381D" w:rsidP="00B81C1F">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center"/>
          </w:tcPr>
          <w:p w14:paraId="540CCADC" w14:textId="77777777" w:rsidR="0034381D" w:rsidRPr="00521AC9" w:rsidRDefault="0034381D" w:rsidP="0018601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34381D" w:rsidRPr="00521AC9" w14:paraId="7554BCA8" w14:textId="77777777" w:rsidTr="00EA2014">
        <w:trPr>
          <w:trHeight w:val="399"/>
        </w:trPr>
        <w:tc>
          <w:tcPr>
            <w:tcW w:w="3977" w:type="dxa"/>
            <w:vAlign w:val="center"/>
          </w:tcPr>
          <w:p w14:paraId="6C91768E" w14:textId="77777777" w:rsidR="0034381D" w:rsidRPr="00521AC9" w:rsidRDefault="0034381D" w:rsidP="0018601A">
            <w:pPr>
              <w:spacing w:line="240" w:lineRule="auto"/>
              <w:ind w:left="114" w:hanging="144"/>
              <w:rPr>
                <w:rFonts w:asciiTheme="minorHAnsi" w:hAnsiTheme="minorHAnsi" w:cstheme="minorHAnsi"/>
                <w:szCs w:val="22"/>
                <w:cs/>
              </w:rPr>
            </w:pPr>
            <w:r w:rsidRPr="00521AC9">
              <w:rPr>
                <w:rFonts w:asciiTheme="minorHAnsi" w:eastAsia="Arial Unicode MS" w:hAnsiTheme="minorHAnsi" w:cstheme="minorHAnsi"/>
                <w:szCs w:val="22"/>
              </w:rPr>
              <w:t>Share of other comprehensive income (loss)</w:t>
            </w:r>
            <w:r w:rsidRPr="00521AC9">
              <w:rPr>
                <w:rFonts w:asciiTheme="minorHAnsi" w:eastAsia="Arial Unicode MS" w:hAnsiTheme="minorHAnsi" w:cstheme="minorHAnsi"/>
                <w:szCs w:val="22"/>
                <w:cs/>
              </w:rPr>
              <w:t xml:space="preserve"> </w:t>
            </w:r>
            <w:r w:rsidRPr="00521AC9">
              <w:rPr>
                <w:rFonts w:asciiTheme="minorHAnsi" w:eastAsia="Arial Unicode MS" w:hAnsiTheme="minorHAnsi" w:cstheme="minorHAnsi"/>
                <w:szCs w:val="22"/>
              </w:rPr>
              <w:t>of investment in associates</w:t>
            </w:r>
          </w:p>
        </w:tc>
        <w:tc>
          <w:tcPr>
            <w:tcW w:w="1183" w:type="dxa"/>
            <w:shd w:val="clear" w:color="auto" w:fill="auto"/>
            <w:vAlign w:val="center"/>
          </w:tcPr>
          <w:p w14:paraId="1F3DE8F8" w14:textId="77777777" w:rsidR="0018601A" w:rsidRPr="00521AC9" w:rsidRDefault="0018601A" w:rsidP="0018601A">
            <w:pPr>
              <w:pStyle w:val="BodyText"/>
              <w:tabs>
                <w:tab w:val="decimal" w:pos="913"/>
              </w:tabs>
              <w:spacing w:after="0" w:line="240" w:lineRule="auto"/>
              <w:ind w:left="-90" w:right="-108"/>
              <w:rPr>
                <w:rFonts w:asciiTheme="minorHAnsi" w:hAnsiTheme="minorHAnsi" w:cstheme="minorHAnsi"/>
                <w:szCs w:val="22"/>
              </w:rPr>
            </w:pPr>
          </w:p>
          <w:p w14:paraId="237E063F" w14:textId="2AB848B4" w:rsidR="0034381D" w:rsidRPr="00521AC9" w:rsidRDefault="0034381D" w:rsidP="0018601A">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(2,68</w:t>
            </w:r>
            <w:r w:rsidR="00EA2014" w:rsidRPr="00521AC9">
              <w:rPr>
                <w:rFonts w:asciiTheme="minorHAnsi" w:hAnsiTheme="minorHAnsi" w:cstheme="minorHAnsi"/>
                <w:szCs w:val="22"/>
              </w:rPr>
              <w:t>5</w:t>
            </w:r>
            <w:r w:rsidRPr="00521AC9">
              <w:rPr>
                <w:rFonts w:asciiTheme="minorHAnsi" w:hAnsiTheme="minorHAnsi" w:cstheme="minorHAnsi"/>
                <w:szCs w:val="22"/>
              </w:rPr>
              <w:t>)</w:t>
            </w:r>
          </w:p>
        </w:tc>
        <w:tc>
          <w:tcPr>
            <w:tcW w:w="236" w:type="dxa"/>
            <w:shd w:val="clear" w:color="auto" w:fill="auto"/>
            <w:vAlign w:val="center"/>
          </w:tcPr>
          <w:p w14:paraId="34C25EA7"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37" w:type="dxa"/>
            <w:shd w:val="clear" w:color="auto" w:fill="auto"/>
            <w:vAlign w:val="center"/>
          </w:tcPr>
          <w:p w14:paraId="39D1029B" w14:textId="77777777" w:rsidR="0018601A" w:rsidRPr="00521AC9" w:rsidRDefault="0018601A" w:rsidP="0018601A">
            <w:pPr>
              <w:pStyle w:val="BodyText"/>
              <w:tabs>
                <w:tab w:val="decimal" w:pos="930"/>
              </w:tabs>
              <w:spacing w:after="0" w:line="240" w:lineRule="auto"/>
              <w:ind w:left="-90" w:right="-108"/>
              <w:rPr>
                <w:rFonts w:asciiTheme="minorHAnsi" w:hAnsiTheme="minorHAnsi" w:cstheme="minorHAnsi"/>
                <w:szCs w:val="22"/>
              </w:rPr>
            </w:pPr>
          </w:p>
          <w:p w14:paraId="1FB5F640" w14:textId="3B9D6E1B" w:rsidR="0034381D" w:rsidRPr="00521AC9" w:rsidRDefault="00EA2014" w:rsidP="0018601A">
            <w:pPr>
              <w:pStyle w:val="BodyText"/>
              <w:tabs>
                <w:tab w:val="decimal" w:pos="930"/>
              </w:tabs>
              <w:spacing w:after="0" w:line="240" w:lineRule="auto"/>
              <w:ind w:left="-90" w:right="-108"/>
              <w:rPr>
                <w:rFonts w:asciiTheme="minorHAnsi" w:hAnsiTheme="minorHAnsi" w:cstheme="minorHAnsi"/>
                <w:szCs w:val="22"/>
                <w:cs/>
              </w:rPr>
            </w:pPr>
            <w:r w:rsidRPr="00521AC9">
              <w:rPr>
                <w:rFonts w:asciiTheme="minorHAnsi" w:hAnsiTheme="minorHAnsi" w:cstheme="minorHAnsi"/>
                <w:szCs w:val="22"/>
              </w:rPr>
              <w:t>384</w:t>
            </w:r>
          </w:p>
        </w:tc>
        <w:tc>
          <w:tcPr>
            <w:tcW w:w="236" w:type="dxa"/>
            <w:shd w:val="clear" w:color="auto" w:fill="auto"/>
            <w:vAlign w:val="center"/>
          </w:tcPr>
          <w:p w14:paraId="22B4B6F7"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00C93B5D" w14:textId="77777777" w:rsidR="0018601A" w:rsidRPr="00521AC9" w:rsidRDefault="0018601A" w:rsidP="0018601A">
            <w:pPr>
              <w:pStyle w:val="BodyText"/>
              <w:tabs>
                <w:tab w:val="decimal" w:pos="637"/>
              </w:tabs>
              <w:spacing w:after="0" w:line="240" w:lineRule="auto"/>
              <w:ind w:right="-108"/>
              <w:rPr>
                <w:rFonts w:asciiTheme="minorHAnsi" w:hAnsiTheme="minorHAnsi" w:cstheme="minorHAnsi"/>
                <w:szCs w:val="22"/>
              </w:rPr>
            </w:pPr>
          </w:p>
          <w:p w14:paraId="09DBE0AD" w14:textId="225DBA85" w:rsidR="0034381D" w:rsidRPr="00521AC9" w:rsidRDefault="0034381D" w:rsidP="0018601A">
            <w:pPr>
              <w:pStyle w:val="BodyText"/>
              <w:tabs>
                <w:tab w:val="decimal" w:pos="637"/>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c>
          <w:tcPr>
            <w:tcW w:w="236" w:type="dxa"/>
            <w:vAlign w:val="center"/>
          </w:tcPr>
          <w:p w14:paraId="5346F023" w14:textId="77777777" w:rsidR="0034381D" w:rsidRPr="00521AC9" w:rsidRDefault="0034381D" w:rsidP="00B81C1F">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vAlign w:val="center"/>
          </w:tcPr>
          <w:p w14:paraId="1C47DD39" w14:textId="77777777" w:rsidR="0018601A" w:rsidRPr="00521AC9" w:rsidRDefault="0018601A" w:rsidP="0018601A">
            <w:pPr>
              <w:pStyle w:val="BodyText"/>
              <w:tabs>
                <w:tab w:val="decimal" w:pos="659"/>
              </w:tabs>
              <w:spacing w:after="0" w:line="240" w:lineRule="auto"/>
              <w:ind w:right="-108"/>
              <w:rPr>
                <w:rFonts w:asciiTheme="minorHAnsi" w:hAnsiTheme="minorHAnsi" w:cstheme="minorHAnsi"/>
                <w:szCs w:val="22"/>
              </w:rPr>
            </w:pPr>
          </w:p>
          <w:p w14:paraId="63775DC2" w14:textId="42F7175B" w:rsidR="0034381D" w:rsidRPr="00521AC9" w:rsidRDefault="0034381D" w:rsidP="0018601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34381D" w:rsidRPr="00521AC9" w14:paraId="4E823BE4" w14:textId="77777777" w:rsidTr="0018601A">
        <w:trPr>
          <w:trHeight w:val="263"/>
        </w:trPr>
        <w:tc>
          <w:tcPr>
            <w:tcW w:w="3977" w:type="dxa"/>
            <w:shd w:val="clear" w:color="auto" w:fill="auto"/>
            <w:vAlign w:val="center"/>
          </w:tcPr>
          <w:p w14:paraId="4ED6696C" w14:textId="77777777" w:rsidR="0034381D" w:rsidRPr="00521AC9" w:rsidRDefault="0034381D" w:rsidP="0018601A">
            <w:pPr>
              <w:spacing w:line="240" w:lineRule="auto"/>
              <w:ind w:left="-30"/>
              <w:rPr>
                <w:rFonts w:asciiTheme="minorHAnsi" w:hAnsiTheme="minorHAnsi" w:cstheme="minorHAnsi"/>
                <w:szCs w:val="22"/>
                <w:cs/>
              </w:rPr>
            </w:pPr>
            <w:r w:rsidRPr="00521AC9">
              <w:rPr>
                <w:rFonts w:asciiTheme="minorHAnsi" w:eastAsia="Arial Unicode MS" w:hAnsiTheme="minorHAnsi" w:cstheme="minorHAnsi"/>
                <w:szCs w:val="22"/>
              </w:rPr>
              <w:t>Transfer to asset held for sale</w:t>
            </w:r>
          </w:p>
        </w:tc>
        <w:tc>
          <w:tcPr>
            <w:tcW w:w="1183" w:type="dxa"/>
            <w:shd w:val="clear" w:color="auto" w:fill="auto"/>
            <w:vAlign w:val="center"/>
          </w:tcPr>
          <w:p w14:paraId="12973FC2" w14:textId="65FCEE4C" w:rsidR="0034381D" w:rsidRPr="00521AC9" w:rsidRDefault="0034381D" w:rsidP="0018601A">
            <w:pPr>
              <w:pStyle w:val="BodyText"/>
              <w:tabs>
                <w:tab w:val="decimal" w:pos="913"/>
              </w:tabs>
              <w:spacing w:after="0" w:line="240" w:lineRule="auto"/>
              <w:ind w:left="-90" w:right="-108"/>
              <w:rPr>
                <w:rFonts w:asciiTheme="minorHAnsi" w:hAnsiTheme="minorHAnsi" w:cstheme="minorHAnsi"/>
                <w:szCs w:val="22"/>
              </w:rPr>
            </w:pPr>
            <w:r w:rsidRPr="00521AC9">
              <w:rPr>
                <w:rFonts w:asciiTheme="minorHAnsi" w:hAnsiTheme="minorHAnsi" w:cstheme="minorHAnsi"/>
                <w:szCs w:val="22"/>
              </w:rPr>
              <w:t>(</w:t>
            </w:r>
            <w:r w:rsidR="00EA2014" w:rsidRPr="00521AC9">
              <w:rPr>
                <w:rFonts w:asciiTheme="minorHAnsi" w:hAnsiTheme="minorHAnsi" w:cstheme="minorHAnsi"/>
                <w:szCs w:val="22"/>
              </w:rPr>
              <w:t>99,801</w:t>
            </w:r>
            <w:r w:rsidRPr="00521AC9">
              <w:rPr>
                <w:rFonts w:asciiTheme="minorHAnsi" w:hAnsiTheme="minorHAnsi" w:cstheme="minorHAnsi"/>
                <w:szCs w:val="22"/>
              </w:rPr>
              <w:t>)</w:t>
            </w:r>
          </w:p>
        </w:tc>
        <w:tc>
          <w:tcPr>
            <w:tcW w:w="236" w:type="dxa"/>
            <w:shd w:val="clear" w:color="auto" w:fill="auto"/>
            <w:vAlign w:val="center"/>
          </w:tcPr>
          <w:p w14:paraId="4F75C20D" w14:textId="77777777" w:rsidR="0034381D" w:rsidRPr="00521AC9" w:rsidRDefault="0034381D" w:rsidP="00B81C1F">
            <w:pPr>
              <w:pStyle w:val="BodyText"/>
              <w:tabs>
                <w:tab w:val="decimal" w:pos="729"/>
              </w:tabs>
              <w:spacing w:after="0" w:line="240" w:lineRule="auto"/>
              <w:ind w:left="-90" w:right="-108"/>
              <w:rPr>
                <w:rFonts w:asciiTheme="minorHAnsi" w:hAnsiTheme="minorHAnsi" w:cstheme="minorHAnsi"/>
                <w:szCs w:val="22"/>
                <w:cs/>
              </w:rPr>
            </w:pPr>
          </w:p>
        </w:tc>
        <w:tc>
          <w:tcPr>
            <w:tcW w:w="1137" w:type="dxa"/>
            <w:shd w:val="clear" w:color="auto" w:fill="auto"/>
            <w:vAlign w:val="center"/>
          </w:tcPr>
          <w:p w14:paraId="73A25EFC" w14:textId="77777777" w:rsidR="0034381D" w:rsidRPr="00521AC9" w:rsidRDefault="0034381D" w:rsidP="0018601A">
            <w:pPr>
              <w:pStyle w:val="BodyText"/>
              <w:tabs>
                <w:tab w:val="decimal" w:pos="637"/>
              </w:tabs>
              <w:spacing w:after="0" w:line="240" w:lineRule="auto"/>
              <w:ind w:right="-108"/>
              <w:rPr>
                <w:rFonts w:asciiTheme="minorHAnsi" w:hAnsiTheme="minorHAnsi" w:cstheme="minorHAnsi"/>
                <w:szCs w:val="22"/>
                <w:cs/>
              </w:rPr>
            </w:pPr>
            <w:r w:rsidRPr="00521AC9">
              <w:rPr>
                <w:rFonts w:asciiTheme="minorHAnsi" w:hAnsiTheme="minorHAnsi" w:cstheme="minorHAnsi"/>
                <w:szCs w:val="22"/>
              </w:rPr>
              <w:t>-</w:t>
            </w:r>
          </w:p>
        </w:tc>
        <w:tc>
          <w:tcPr>
            <w:tcW w:w="236" w:type="dxa"/>
            <w:shd w:val="clear" w:color="auto" w:fill="auto"/>
            <w:vAlign w:val="center"/>
          </w:tcPr>
          <w:p w14:paraId="3722E9D3"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center"/>
          </w:tcPr>
          <w:p w14:paraId="51711C4B" w14:textId="0B78E13E" w:rsidR="0034381D" w:rsidRPr="00521AC9" w:rsidRDefault="0034381D" w:rsidP="0018601A">
            <w:pPr>
              <w:pStyle w:val="BodyText"/>
              <w:tabs>
                <w:tab w:val="decimal" w:pos="886"/>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r w:rsidR="00EA2014" w:rsidRPr="00521AC9">
              <w:rPr>
                <w:rFonts w:asciiTheme="minorHAnsi" w:hAnsiTheme="minorHAnsi" w:cstheme="minorHAnsi"/>
                <w:szCs w:val="22"/>
              </w:rPr>
              <w:t>130,552</w:t>
            </w:r>
            <w:r w:rsidRPr="00521AC9">
              <w:rPr>
                <w:rFonts w:asciiTheme="minorHAnsi" w:hAnsiTheme="minorHAnsi" w:cstheme="minorHAnsi"/>
                <w:szCs w:val="22"/>
              </w:rPr>
              <w:t>)</w:t>
            </w:r>
          </w:p>
        </w:tc>
        <w:tc>
          <w:tcPr>
            <w:tcW w:w="236" w:type="dxa"/>
            <w:shd w:val="clear" w:color="auto" w:fill="auto"/>
            <w:vAlign w:val="center"/>
          </w:tcPr>
          <w:p w14:paraId="7B573E83" w14:textId="77777777" w:rsidR="0034381D" w:rsidRPr="00521AC9" w:rsidRDefault="0034381D" w:rsidP="00B81C1F">
            <w:pPr>
              <w:pStyle w:val="BodyText"/>
              <w:tabs>
                <w:tab w:val="decimal" w:pos="493"/>
                <w:tab w:val="decimal" w:pos="729"/>
              </w:tabs>
              <w:spacing w:after="0" w:line="240" w:lineRule="auto"/>
              <w:ind w:left="-90" w:right="-108"/>
              <w:rPr>
                <w:rFonts w:asciiTheme="minorHAnsi" w:hAnsiTheme="minorHAnsi" w:cstheme="minorHAnsi"/>
                <w:szCs w:val="22"/>
                <w:highlight w:val="yellow"/>
              </w:rPr>
            </w:pPr>
          </w:p>
        </w:tc>
        <w:tc>
          <w:tcPr>
            <w:tcW w:w="1150" w:type="dxa"/>
            <w:shd w:val="clear" w:color="auto" w:fill="auto"/>
            <w:vAlign w:val="center"/>
          </w:tcPr>
          <w:p w14:paraId="5D061C8D" w14:textId="77777777" w:rsidR="0034381D" w:rsidRPr="00521AC9" w:rsidRDefault="0034381D" w:rsidP="0018601A">
            <w:pPr>
              <w:pStyle w:val="BodyText"/>
              <w:tabs>
                <w:tab w:val="decimal" w:pos="659"/>
              </w:tabs>
              <w:spacing w:after="0" w:line="240" w:lineRule="auto"/>
              <w:ind w:right="-108"/>
              <w:rPr>
                <w:rFonts w:asciiTheme="minorHAnsi" w:hAnsiTheme="minorHAnsi" w:cstheme="minorHAnsi"/>
                <w:szCs w:val="22"/>
              </w:rPr>
            </w:pPr>
            <w:r w:rsidRPr="00521AC9">
              <w:rPr>
                <w:rFonts w:asciiTheme="minorHAnsi" w:hAnsiTheme="minorHAnsi" w:cstheme="minorHAnsi"/>
                <w:szCs w:val="22"/>
              </w:rPr>
              <w:t>-</w:t>
            </w:r>
          </w:p>
        </w:tc>
      </w:tr>
      <w:tr w:rsidR="0034381D" w:rsidRPr="00521AC9" w14:paraId="4051B3CF" w14:textId="77777777" w:rsidTr="00EA2014">
        <w:trPr>
          <w:trHeight w:val="262"/>
        </w:trPr>
        <w:tc>
          <w:tcPr>
            <w:tcW w:w="3977" w:type="dxa"/>
            <w:vAlign w:val="center"/>
          </w:tcPr>
          <w:p w14:paraId="75407E87" w14:textId="77777777" w:rsidR="0034381D" w:rsidRPr="00521AC9" w:rsidRDefault="0034381D" w:rsidP="0018601A">
            <w:pPr>
              <w:spacing w:line="240" w:lineRule="auto"/>
              <w:ind w:left="-30"/>
              <w:rPr>
                <w:rFonts w:asciiTheme="minorHAnsi" w:hAnsiTheme="minorHAnsi" w:cstheme="minorHAnsi"/>
                <w:szCs w:val="22"/>
                <w:cs/>
              </w:rPr>
            </w:pPr>
            <w:r w:rsidRPr="00521AC9">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center"/>
          </w:tcPr>
          <w:p w14:paraId="4643060A" w14:textId="093C1E7A" w:rsidR="0034381D" w:rsidRPr="00521AC9" w:rsidRDefault="00286833" w:rsidP="00286833">
            <w:pPr>
              <w:pStyle w:val="BodyText"/>
              <w:tabs>
                <w:tab w:val="decimal" w:pos="913"/>
              </w:tabs>
              <w:spacing w:after="0" w:line="240" w:lineRule="auto"/>
              <w:ind w:right="-108"/>
              <w:rPr>
                <w:rFonts w:asciiTheme="minorHAnsi" w:hAnsiTheme="minorHAnsi" w:cstheme="minorBidi"/>
                <w:b/>
                <w:bCs/>
                <w:szCs w:val="22"/>
                <w:lang w:val="en-US" w:bidi="th-TH"/>
              </w:rPr>
            </w:pPr>
            <w:r w:rsidRPr="00521AC9">
              <w:rPr>
                <w:rFonts w:asciiTheme="minorHAnsi" w:hAnsiTheme="minorHAnsi" w:cstheme="minorBidi"/>
                <w:b/>
                <w:bCs/>
                <w:szCs w:val="22"/>
                <w:lang w:val="en-US" w:bidi="th-TH"/>
              </w:rPr>
              <w:t>3</w:t>
            </w:r>
            <w:r w:rsidR="001B1B0C" w:rsidRPr="00521AC9">
              <w:rPr>
                <w:rFonts w:asciiTheme="minorHAnsi" w:hAnsiTheme="minorHAnsi" w:cstheme="minorBidi"/>
                <w:b/>
                <w:bCs/>
                <w:szCs w:val="22"/>
                <w:lang w:val="en-US" w:bidi="th-TH"/>
              </w:rPr>
              <w:t>62</w:t>
            </w:r>
            <w:r w:rsidRPr="00521AC9">
              <w:rPr>
                <w:rFonts w:asciiTheme="minorHAnsi" w:hAnsiTheme="minorHAnsi" w:cstheme="minorBidi"/>
                <w:b/>
                <w:bCs/>
                <w:szCs w:val="22"/>
                <w:lang w:val="en-US" w:bidi="th-TH"/>
              </w:rPr>
              <w:t>,</w:t>
            </w:r>
            <w:r w:rsidR="001B1B0C" w:rsidRPr="00521AC9">
              <w:rPr>
                <w:rFonts w:asciiTheme="minorHAnsi" w:hAnsiTheme="minorHAnsi" w:cstheme="minorBidi"/>
                <w:b/>
                <w:bCs/>
                <w:szCs w:val="22"/>
                <w:lang w:val="en-US" w:bidi="th-TH"/>
              </w:rPr>
              <w:t>853</w:t>
            </w:r>
          </w:p>
        </w:tc>
        <w:tc>
          <w:tcPr>
            <w:tcW w:w="236" w:type="dxa"/>
            <w:shd w:val="clear" w:color="auto" w:fill="auto"/>
            <w:vAlign w:val="center"/>
          </w:tcPr>
          <w:p w14:paraId="144B975C" w14:textId="77777777" w:rsidR="0034381D" w:rsidRPr="00521AC9" w:rsidRDefault="0034381D" w:rsidP="00B81C1F">
            <w:pPr>
              <w:tabs>
                <w:tab w:val="decimal" w:pos="729"/>
              </w:tabs>
              <w:spacing w:line="240" w:lineRule="auto"/>
              <w:ind w:left="-90" w:right="-108"/>
              <w:rPr>
                <w:rFonts w:asciiTheme="minorHAnsi" w:eastAsia="Calibri" w:hAnsiTheme="minorHAnsi" w:cstheme="minorHAnsi"/>
                <w:szCs w:val="22"/>
              </w:rPr>
            </w:pPr>
          </w:p>
        </w:tc>
        <w:tc>
          <w:tcPr>
            <w:tcW w:w="1137" w:type="dxa"/>
            <w:tcBorders>
              <w:top w:val="single" w:sz="4" w:space="0" w:color="auto"/>
              <w:bottom w:val="double" w:sz="4" w:space="0" w:color="auto"/>
            </w:tcBorders>
            <w:shd w:val="clear" w:color="auto" w:fill="auto"/>
            <w:vAlign w:val="center"/>
          </w:tcPr>
          <w:p w14:paraId="32FA6337" w14:textId="77777777" w:rsidR="0034381D" w:rsidRPr="00521AC9" w:rsidRDefault="0034381D" w:rsidP="006D18E1">
            <w:pPr>
              <w:pStyle w:val="BodyText"/>
              <w:tabs>
                <w:tab w:val="decimal" w:pos="886"/>
              </w:tabs>
              <w:spacing w:after="0" w:line="240" w:lineRule="auto"/>
              <w:ind w:left="-90" w:right="-108"/>
              <w:rPr>
                <w:rFonts w:asciiTheme="minorHAnsi" w:hAnsiTheme="minorHAnsi" w:cstheme="minorHAnsi"/>
                <w:b/>
                <w:bCs/>
                <w:szCs w:val="22"/>
              </w:rPr>
            </w:pPr>
            <w:r w:rsidRPr="00521AC9">
              <w:rPr>
                <w:rFonts w:asciiTheme="minorHAnsi" w:hAnsiTheme="minorHAnsi" w:cstheme="minorHAnsi"/>
                <w:b/>
                <w:bCs/>
                <w:szCs w:val="22"/>
              </w:rPr>
              <w:t>307,673</w:t>
            </w:r>
          </w:p>
        </w:tc>
        <w:tc>
          <w:tcPr>
            <w:tcW w:w="236" w:type="dxa"/>
            <w:shd w:val="clear" w:color="auto" w:fill="auto"/>
            <w:vAlign w:val="center"/>
          </w:tcPr>
          <w:p w14:paraId="4ABCF0B3" w14:textId="77777777" w:rsidR="0034381D" w:rsidRPr="00521AC9" w:rsidRDefault="0034381D" w:rsidP="00B81C1F">
            <w:pPr>
              <w:tabs>
                <w:tab w:val="decimal" w:pos="729"/>
              </w:tabs>
              <w:spacing w:line="240" w:lineRule="auto"/>
              <w:ind w:left="-90" w:right="-108"/>
              <w:rPr>
                <w:rFonts w:asciiTheme="minorHAnsi" w:hAnsiTheme="minorHAnsi" w:cstheme="minorHAnsi"/>
                <w:szCs w:val="22"/>
              </w:rPr>
            </w:pPr>
          </w:p>
        </w:tc>
        <w:tc>
          <w:tcPr>
            <w:tcW w:w="1141" w:type="dxa"/>
            <w:tcBorders>
              <w:top w:val="single" w:sz="4" w:space="0" w:color="auto"/>
              <w:bottom w:val="double" w:sz="4" w:space="0" w:color="auto"/>
            </w:tcBorders>
            <w:shd w:val="clear" w:color="auto" w:fill="auto"/>
            <w:vAlign w:val="center"/>
          </w:tcPr>
          <w:p w14:paraId="4D6AD3F3" w14:textId="0EE2BBFF" w:rsidR="0034381D" w:rsidRPr="00521AC9" w:rsidRDefault="006D18E1" w:rsidP="0018601A">
            <w:pPr>
              <w:pStyle w:val="BodyText"/>
              <w:tabs>
                <w:tab w:val="decimal" w:pos="886"/>
              </w:tabs>
              <w:spacing w:after="0" w:line="240" w:lineRule="auto"/>
              <w:ind w:left="-90" w:right="-108"/>
              <w:rPr>
                <w:rFonts w:asciiTheme="minorHAnsi" w:hAnsiTheme="minorHAnsi" w:cstheme="minorHAnsi"/>
                <w:b/>
                <w:bCs/>
                <w:szCs w:val="22"/>
              </w:rPr>
            </w:pPr>
            <w:r w:rsidRPr="00521AC9">
              <w:rPr>
                <w:rFonts w:asciiTheme="minorHAnsi" w:hAnsiTheme="minorHAnsi" w:cstheme="minorHAnsi"/>
                <w:b/>
                <w:bCs/>
                <w:szCs w:val="22"/>
              </w:rPr>
              <w:t>3</w:t>
            </w:r>
            <w:r w:rsidR="001B1B0C" w:rsidRPr="00521AC9">
              <w:rPr>
                <w:rFonts w:asciiTheme="minorHAnsi" w:hAnsiTheme="minorHAnsi" w:cstheme="minorHAnsi"/>
                <w:b/>
                <w:bCs/>
                <w:szCs w:val="22"/>
              </w:rPr>
              <w:t>77</w:t>
            </w:r>
            <w:r w:rsidRPr="00521AC9">
              <w:rPr>
                <w:rFonts w:asciiTheme="minorHAnsi" w:hAnsiTheme="minorHAnsi" w:cstheme="minorHAnsi"/>
                <w:b/>
                <w:bCs/>
                <w:szCs w:val="22"/>
              </w:rPr>
              <w:t>,719</w:t>
            </w:r>
          </w:p>
        </w:tc>
        <w:tc>
          <w:tcPr>
            <w:tcW w:w="236" w:type="dxa"/>
            <w:vAlign w:val="center"/>
          </w:tcPr>
          <w:p w14:paraId="1651F1B7" w14:textId="77777777" w:rsidR="0034381D" w:rsidRPr="00521AC9" w:rsidRDefault="0034381D" w:rsidP="00B81C1F">
            <w:pPr>
              <w:tabs>
                <w:tab w:val="decimal" w:pos="729"/>
              </w:tabs>
              <w:spacing w:line="240" w:lineRule="auto"/>
              <w:ind w:left="-90" w:right="-108"/>
              <w:rPr>
                <w:rFonts w:asciiTheme="minorHAnsi" w:hAnsiTheme="minorHAnsi" w:cstheme="minorHAnsi"/>
                <w:b/>
                <w:bCs/>
                <w:szCs w:val="22"/>
                <w:highlight w:val="yellow"/>
              </w:rPr>
            </w:pPr>
          </w:p>
        </w:tc>
        <w:tc>
          <w:tcPr>
            <w:tcW w:w="1150" w:type="dxa"/>
            <w:tcBorders>
              <w:top w:val="single" w:sz="4" w:space="0" w:color="auto"/>
              <w:bottom w:val="double" w:sz="4" w:space="0" w:color="auto"/>
            </w:tcBorders>
            <w:vAlign w:val="center"/>
          </w:tcPr>
          <w:p w14:paraId="60B2A430" w14:textId="77777777" w:rsidR="0034381D" w:rsidRPr="00521AC9" w:rsidRDefault="0034381D" w:rsidP="006D18E1">
            <w:pPr>
              <w:pStyle w:val="BodyText"/>
              <w:tabs>
                <w:tab w:val="decimal" w:pos="886"/>
              </w:tabs>
              <w:spacing w:after="0" w:line="240" w:lineRule="auto"/>
              <w:ind w:left="-90" w:right="-108"/>
              <w:rPr>
                <w:rFonts w:asciiTheme="minorHAnsi" w:hAnsiTheme="minorHAnsi" w:cstheme="minorHAnsi"/>
                <w:b/>
                <w:bCs/>
                <w:szCs w:val="22"/>
              </w:rPr>
            </w:pPr>
            <w:r w:rsidRPr="00521AC9">
              <w:rPr>
                <w:rFonts w:asciiTheme="minorHAnsi" w:hAnsiTheme="minorHAnsi" w:cstheme="minorHAnsi"/>
                <w:b/>
                <w:bCs/>
                <w:szCs w:val="22"/>
              </w:rPr>
              <w:t>329,397</w:t>
            </w:r>
          </w:p>
        </w:tc>
      </w:tr>
    </w:tbl>
    <w:p w14:paraId="280EFF2D" w14:textId="77777777" w:rsidR="002C38B3" w:rsidRPr="00521AC9" w:rsidRDefault="002C38B3" w:rsidP="00551DA0">
      <w:pPr>
        <w:spacing w:line="240" w:lineRule="auto"/>
        <w:ind w:left="540" w:right="72"/>
        <w:jc w:val="thaiDistribute"/>
        <w:rPr>
          <w:rFonts w:asciiTheme="minorHAnsi" w:eastAsia="Arial Unicode MS" w:hAnsiTheme="minorHAnsi" w:cstheme="minorHAnsi"/>
          <w:i/>
          <w:iCs/>
          <w:szCs w:val="22"/>
        </w:rPr>
      </w:pPr>
    </w:p>
    <w:p w14:paraId="48D18A8C" w14:textId="62602A7A" w:rsidR="0034381D" w:rsidRPr="00521AC9" w:rsidRDefault="0034381D" w:rsidP="00551DA0">
      <w:pPr>
        <w:ind w:left="540" w:right="72"/>
        <w:jc w:val="thaiDistribute"/>
        <w:rPr>
          <w:rFonts w:asciiTheme="minorHAnsi" w:eastAsia="Arial Unicode MS" w:hAnsiTheme="minorHAnsi" w:cstheme="minorHAnsi"/>
          <w:i/>
          <w:iCs/>
          <w:szCs w:val="22"/>
        </w:rPr>
      </w:pPr>
      <w:proofErr w:type="spellStart"/>
      <w:r w:rsidRPr="00521AC9">
        <w:rPr>
          <w:rFonts w:asciiTheme="minorHAnsi" w:eastAsia="Arial Unicode MS" w:hAnsiTheme="minorHAnsi" w:cstheme="minorHAnsi"/>
          <w:i/>
          <w:iCs/>
          <w:szCs w:val="22"/>
        </w:rPr>
        <w:t>Begistics</w:t>
      </w:r>
      <w:proofErr w:type="spellEnd"/>
      <w:r w:rsidRPr="00521AC9">
        <w:rPr>
          <w:rFonts w:asciiTheme="minorHAnsi" w:eastAsia="Arial Unicode MS" w:hAnsiTheme="minorHAnsi" w:cstheme="minorHAnsi"/>
          <w:i/>
          <w:iCs/>
          <w:szCs w:val="22"/>
        </w:rPr>
        <w:t xml:space="preserve"> Public Company Limited</w:t>
      </w:r>
    </w:p>
    <w:p w14:paraId="2CB19BEA" w14:textId="77777777" w:rsidR="00551DA0" w:rsidRPr="00521AC9" w:rsidRDefault="00551DA0" w:rsidP="0034381D">
      <w:pPr>
        <w:ind w:left="540"/>
        <w:contextualSpacing/>
        <w:jc w:val="thaiDistribute"/>
        <w:rPr>
          <w:rFonts w:asciiTheme="minorHAnsi" w:eastAsia="Courier New" w:hAnsiTheme="minorHAnsi" w:cstheme="minorHAnsi"/>
          <w:spacing w:val="-1"/>
          <w:szCs w:val="22"/>
        </w:rPr>
      </w:pPr>
    </w:p>
    <w:p w14:paraId="29BCF6B3" w14:textId="7BAB2E0E" w:rsidR="0034381D" w:rsidRPr="00521AC9" w:rsidRDefault="0034381D" w:rsidP="0034381D">
      <w:pPr>
        <w:ind w:left="540"/>
        <w:contextualSpacing/>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 xml:space="preserve">At the Board of Directors Meeting of the Company on 7 December 2017, Board of Directors approved to have an investment in </w:t>
      </w:r>
      <w:proofErr w:type="spellStart"/>
      <w:r w:rsidRPr="00521AC9">
        <w:rPr>
          <w:rFonts w:asciiTheme="minorHAnsi" w:eastAsia="Courier New" w:hAnsiTheme="minorHAnsi" w:cstheme="minorHAnsi"/>
          <w:spacing w:val="-1"/>
          <w:szCs w:val="22"/>
        </w:rPr>
        <w:t>Begistics</w:t>
      </w:r>
      <w:proofErr w:type="spellEnd"/>
      <w:r w:rsidRPr="00521AC9">
        <w:rPr>
          <w:rFonts w:asciiTheme="minorHAnsi" w:eastAsia="Courier New" w:hAnsiTheme="minorHAnsi" w:cstheme="minorHAnsi"/>
          <w:spacing w:val="-1"/>
          <w:szCs w:val="22"/>
        </w:rPr>
        <w:t xml:space="preserve"> Public Company Limited, for providing transportation service to </w:t>
      </w:r>
      <w:r w:rsidR="00B105E3" w:rsidRPr="00521AC9">
        <w:rPr>
          <w:rFonts w:asciiTheme="minorHAnsi" w:eastAsia="Courier New" w:hAnsiTheme="minorHAnsi" w:cstheme="minorHAnsi"/>
          <w:spacing w:val="-1"/>
          <w:szCs w:val="22"/>
          <w:cs/>
        </w:rPr>
        <w:br/>
      </w:r>
      <w:r w:rsidRPr="00521AC9">
        <w:rPr>
          <w:rFonts w:asciiTheme="minorHAnsi" w:eastAsia="Courier New" w:hAnsiTheme="minorHAnsi" w:cstheme="minorHAnsi"/>
          <w:spacing w:val="-1"/>
          <w:szCs w:val="22"/>
        </w:rPr>
        <w:t>the Company. Issued and paid-up capital of the Company is in the amount of Baht 8</w:t>
      </w:r>
      <w:r w:rsidR="002873FB" w:rsidRPr="00521AC9">
        <w:rPr>
          <w:rFonts w:asciiTheme="minorHAnsi" w:eastAsia="Courier New" w:hAnsiTheme="minorHAnsi" w:cstheme="minorHAnsi"/>
          <w:spacing w:val="-1"/>
          <w:szCs w:val="22"/>
        </w:rPr>
        <w:t>8</w:t>
      </w:r>
      <w:r w:rsidRPr="00521AC9">
        <w:rPr>
          <w:rFonts w:asciiTheme="minorHAnsi" w:eastAsia="Courier New" w:hAnsiTheme="minorHAnsi" w:cstheme="minorHAnsi"/>
          <w:spacing w:val="-1"/>
          <w:szCs w:val="22"/>
        </w:rPr>
        <w:t>3.35 million (1,299 million ordinary shares, with a Baht 0.68 per value). The Company holds 22.94% of its authorised share capital. During 2018 the Company made an additional investment in this company for a consideration of Baht 180 million (200 million shares, with a Baht 0.90 per value)</w:t>
      </w:r>
      <w:r w:rsidRPr="00521AC9">
        <w:rPr>
          <w:rFonts w:asciiTheme="minorHAnsi" w:eastAsia="Courier New" w:hAnsiTheme="minorHAnsi" w:cstheme="minorHAnsi"/>
          <w:spacing w:val="-1"/>
          <w:szCs w:val="22"/>
          <w:cs/>
        </w:rPr>
        <w:t>.</w:t>
      </w:r>
    </w:p>
    <w:p w14:paraId="515102B3" w14:textId="77777777" w:rsidR="0034381D" w:rsidRPr="00521AC9" w:rsidRDefault="0034381D" w:rsidP="0034381D">
      <w:pPr>
        <w:ind w:left="540"/>
        <w:contextualSpacing/>
        <w:jc w:val="thaiDistribute"/>
        <w:rPr>
          <w:rFonts w:asciiTheme="minorHAnsi" w:eastAsia="Courier New" w:hAnsiTheme="minorHAnsi" w:cstheme="minorHAnsi"/>
          <w:spacing w:val="-1"/>
          <w:szCs w:val="22"/>
        </w:rPr>
      </w:pPr>
    </w:p>
    <w:p w14:paraId="2BE1666B" w14:textId="7112D5F4" w:rsidR="0034381D" w:rsidRPr="00521AC9" w:rsidRDefault="0034381D" w:rsidP="0034381D">
      <w:pPr>
        <w:ind w:left="540"/>
        <w:contextualSpacing/>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 xml:space="preserve">At the Board of Directors Meeting of the Company on 16 July 2018, has approved to purchase ordinary shares of </w:t>
      </w:r>
      <w:proofErr w:type="spellStart"/>
      <w:r w:rsidRPr="00521AC9">
        <w:rPr>
          <w:rFonts w:asciiTheme="minorHAnsi" w:eastAsia="Courier New" w:hAnsiTheme="minorHAnsi" w:cstheme="minorHAnsi"/>
          <w:spacing w:val="-1"/>
          <w:szCs w:val="22"/>
        </w:rPr>
        <w:t>Begistics</w:t>
      </w:r>
      <w:proofErr w:type="spellEnd"/>
      <w:r w:rsidRPr="00521AC9">
        <w:rPr>
          <w:rFonts w:asciiTheme="minorHAnsi" w:eastAsia="Courier New" w:hAnsiTheme="minorHAnsi" w:cstheme="minorHAnsi"/>
          <w:spacing w:val="-1"/>
          <w:szCs w:val="22"/>
        </w:rPr>
        <w:t xml:space="preserve"> Public Company Limited, with Baht 10.85 Million. The Company holds 24.98% of </w:t>
      </w:r>
      <w:r w:rsidR="00B105E3" w:rsidRPr="00521AC9">
        <w:rPr>
          <w:rFonts w:asciiTheme="minorHAnsi" w:eastAsia="Courier New" w:hAnsiTheme="minorHAnsi" w:cstheme="minorHAnsi"/>
          <w:spacing w:val="-1"/>
          <w:szCs w:val="22"/>
          <w:cs/>
        </w:rPr>
        <w:br/>
      </w:r>
      <w:r w:rsidRPr="00521AC9">
        <w:rPr>
          <w:rFonts w:asciiTheme="minorHAnsi" w:eastAsia="Courier New" w:hAnsiTheme="minorHAnsi" w:cstheme="minorHAnsi"/>
          <w:spacing w:val="-1"/>
          <w:szCs w:val="22"/>
        </w:rPr>
        <w:t>its authorised share capital</w:t>
      </w:r>
      <w:r w:rsidR="00E21AB9" w:rsidRPr="00521AC9">
        <w:rPr>
          <w:rFonts w:asciiTheme="minorHAnsi" w:eastAsia="Courier New" w:hAnsiTheme="minorHAnsi" w:cstheme="minorHAnsi"/>
          <w:spacing w:val="-1"/>
          <w:szCs w:val="22"/>
        </w:rPr>
        <w:t>.</w:t>
      </w:r>
    </w:p>
    <w:p w14:paraId="0122E51A" w14:textId="77777777" w:rsidR="0034381D" w:rsidRPr="00521AC9" w:rsidRDefault="0034381D" w:rsidP="0034381D">
      <w:pPr>
        <w:ind w:left="540"/>
        <w:contextualSpacing/>
        <w:jc w:val="thaiDistribute"/>
        <w:rPr>
          <w:rFonts w:asciiTheme="minorHAnsi" w:eastAsia="Courier New" w:hAnsiTheme="minorHAnsi" w:cstheme="minorHAnsi"/>
          <w:spacing w:val="-1"/>
          <w:szCs w:val="22"/>
        </w:rPr>
      </w:pPr>
    </w:p>
    <w:p w14:paraId="32BBBBD6" w14:textId="04A87120" w:rsidR="0034381D" w:rsidRPr="00521AC9" w:rsidRDefault="0034381D" w:rsidP="0034381D">
      <w:pPr>
        <w:ind w:left="540"/>
        <w:contextualSpacing/>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 xml:space="preserve">At the board of director meeting of the Company held on 14 August 2019, the board of director </w:t>
      </w:r>
      <w:r w:rsidR="000E1827" w:rsidRPr="00521AC9">
        <w:rPr>
          <w:rFonts w:asciiTheme="minorHAnsi" w:eastAsia="Courier New" w:hAnsiTheme="minorHAnsi" w:cstheme="minorHAnsi"/>
          <w:spacing w:val="-1"/>
          <w:szCs w:val="22"/>
          <w:cs/>
        </w:rPr>
        <w:br/>
      </w:r>
      <w:r w:rsidRPr="00521AC9">
        <w:rPr>
          <w:rFonts w:asciiTheme="minorHAnsi" w:eastAsia="Courier New" w:hAnsiTheme="minorHAnsi" w:cstheme="minorHAnsi"/>
          <w:spacing w:val="-1"/>
          <w:szCs w:val="22"/>
        </w:rPr>
        <w:t>has approve</w:t>
      </w:r>
      <w:r w:rsidR="00A836BC" w:rsidRPr="00521AC9">
        <w:rPr>
          <w:rFonts w:asciiTheme="minorHAnsi" w:eastAsia="Courier New" w:hAnsiTheme="minorHAnsi" w:cstheme="minorHAnsi"/>
          <w:spacing w:val="-1"/>
          <w:szCs w:val="22"/>
        </w:rPr>
        <w:t>d</w:t>
      </w:r>
      <w:r w:rsidRPr="00521AC9">
        <w:rPr>
          <w:rFonts w:asciiTheme="minorHAnsi" w:eastAsia="Courier New" w:hAnsiTheme="minorHAnsi" w:cstheme="minorHAnsi"/>
          <w:spacing w:val="-1"/>
          <w:szCs w:val="22"/>
        </w:rPr>
        <w:t xml:space="preserve"> to purchase additional ordinary shares of </w:t>
      </w:r>
      <w:proofErr w:type="spellStart"/>
      <w:r w:rsidRPr="00521AC9">
        <w:rPr>
          <w:rFonts w:asciiTheme="minorHAnsi" w:eastAsia="Courier New" w:hAnsiTheme="minorHAnsi" w:cstheme="minorHAnsi"/>
          <w:spacing w:val="-1"/>
          <w:szCs w:val="22"/>
        </w:rPr>
        <w:t>Begistics</w:t>
      </w:r>
      <w:proofErr w:type="spellEnd"/>
      <w:r w:rsidRPr="00521AC9">
        <w:rPr>
          <w:rFonts w:asciiTheme="minorHAnsi" w:eastAsia="Courier New" w:hAnsiTheme="minorHAnsi" w:cstheme="minorHAnsi"/>
          <w:spacing w:val="-1"/>
          <w:szCs w:val="22"/>
        </w:rPr>
        <w:t xml:space="preserve"> Public Company Limited in 217.8 million shares with par value of Baht 0.68  exercise price of Baht 0.33 each in the amount of Baht 71.9 million.</w:t>
      </w:r>
      <w:r w:rsidRPr="00521AC9" w:rsidDel="002E62DF">
        <w:rPr>
          <w:rFonts w:asciiTheme="minorHAnsi" w:eastAsia="Courier New" w:hAnsiTheme="minorHAnsi" w:cstheme="minorHAnsi"/>
          <w:spacing w:val="-1"/>
          <w:szCs w:val="22"/>
        </w:rPr>
        <w:t xml:space="preserve"> </w:t>
      </w:r>
      <w:r w:rsidRPr="00521AC9">
        <w:rPr>
          <w:rFonts w:asciiTheme="minorHAnsi" w:eastAsia="Courier New" w:hAnsiTheme="minorHAnsi" w:cstheme="minorHAnsi"/>
          <w:spacing w:val="-1"/>
          <w:szCs w:val="22"/>
        </w:rPr>
        <w:t>The Company holds 32.77% of its authorized share capital.</w:t>
      </w:r>
    </w:p>
    <w:p w14:paraId="6721CCB8" w14:textId="77777777" w:rsidR="0034381D" w:rsidRPr="00521AC9" w:rsidRDefault="0034381D" w:rsidP="0034381D">
      <w:pPr>
        <w:pStyle w:val="block"/>
        <w:spacing w:after="0" w:line="240" w:lineRule="auto"/>
        <w:ind w:left="585"/>
        <w:jc w:val="thaiDistribute"/>
        <w:rPr>
          <w:rFonts w:asciiTheme="minorHAnsi" w:eastAsia="Calibri" w:hAnsiTheme="minorHAnsi" w:cstheme="minorHAnsi"/>
          <w:szCs w:val="22"/>
          <w:lang w:eastAsia="x-none"/>
        </w:rPr>
      </w:pPr>
    </w:p>
    <w:p w14:paraId="5EB47E50" w14:textId="77777777" w:rsidR="00521AC9" w:rsidRDefault="00521AC9">
      <w:pPr>
        <w:spacing w:line="240" w:lineRule="auto"/>
        <w:rPr>
          <w:rFonts w:asciiTheme="minorHAnsi" w:eastAsia="Arial Unicode MS" w:hAnsiTheme="minorHAnsi" w:cstheme="minorHAnsi"/>
          <w:i/>
          <w:iCs/>
          <w:szCs w:val="22"/>
        </w:rPr>
      </w:pPr>
      <w:r>
        <w:rPr>
          <w:rFonts w:asciiTheme="minorHAnsi" w:eastAsia="Arial Unicode MS" w:hAnsiTheme="minorHAnsi" w:cstheme="minorHAnsi"/>
          <w:i/>
          <w:iCs/>
          <w:szCs w:val="22"/>
        </w:rPr>
        <w:br w:type="page"/>
      </w:r>
    </w:p>
    <w:p w14:paraId="16B79B3B" w14:textId="144CBB27" w:rsidR="0034381D" w:rsidRPr="00521AC9" w:rsidRDefault="0034381D" w:rsidP="0034381D">
      <w:pPr>
        <w:ind w:right="72" w:firstLine="540"/>
        <w:rPr>
          <w:rFonts w:asciiTheme="minorHAnsi" w:eastAsia="Arial Unicode MS" w:hAnsiTheme="minorHAnsi" w:cstheme="minorHAnsi"/>
          <w:i/>
          <w:iCs/>
          <w:szCs w:val="22"/>
        </w:rPr>
      </w:pPr>
      <w:r w:rsidRPr="00521AC9">
        <w:rPr>
          <w:rFonts w:asciiTheme="minorHAnsi" w:eastAsia="Arial Unicode MS" w:hAnsiTheme="minorHAnsi" w:cstheme="minorHAnsi"/>
          <w:i/>
          <w:iCs/>
          <w:szCs w:val="22"/>
        </w:rPr>
        <w:lastRenderedPageBreak/>
        <w:t>I-Gen Engineering Company Limited</w:t>
      </w:r>
    </w:p>
    <w:p w14:paraId="1CCAE347" w14:textId="77777777" w:rsidR="0034381D" w:rsidRPr="00521AC9" w:rsidRDefault="0034381D" w:rsidP="0034381D">
      <w:pPr>
        <w:ind w:left="540" w:right="72"/>
        <w:rPr>
          <w:rFonts w:asciiTheme="minorHAnsi" w:eastAsia="Arial Unicode MS" w:hAnsiTheme="minorHAnsi" w:cstheme="minorHAnsi"/>
          <w:szCs w:val="22"/>
        </w:rPr>
      </w:pPr>
    </w:p>
    <w:p w14:paraId="24E48C02" w14:textId="7BCD2E44" w:rsidR="00980884" w:rsidRPr="00521AC9" w:rsidRDefault="0034381D" w:rsidP="0034381D">
      <w:pPr>
        <w:ind w:left="540" w:right="72"/>
        <w:jc w:val="thaiDistribute"/>
        <w:rPr>
          <w:rFonts w:asciiTheme="minorHAnsi" w:eastAsia="Arial Unicode MS" w:hAnsiTheme="minorHAnsi" w:cstheme="minorHAnsi"/>
          <w:szCs w:val="22"/>
        </w:rPr>
      </w:pPr>
      <w:r w:rsidRPr="00521AC9">
        <w:rPr>
          <w:rFonts w:asciiTheme="minorHAnsi" w:eastAsia="Arial Unicode MS" w:hAnsiTheme="minorHAnsi" w:cstheme="minorHAnsi"/>
          <w:szCs w:val="22"/>
        </w:rPr>
        <w:t>At the Board of Directors Meeting of the Company on 14 March 2018, has approved to purchase ordinary shares of I-Gen Engineering Company Limited, Registered capital increased from Baht 90 million to Baht 270 million by</w:t>
      </w:r>
      <w:r w:rsidRPr="00521AC9">
        <w:rPr>
          <w:rFonts w:asciiTheme="minorHAnsi" w:eastAsia="Arial Unicode MS" w:hAnsiTheme="minorHAnsi" w:cstheme="minorHAnsi"/>
          <w:szCs w:val="22"/>
          <w:cs/>
        </w:rPr>
        <w:t xml:space="preserve"> </w:t>
      </w:r>
      <w:r w:rsidRPr="00521AC9">
        <w:rPr>
          <w:rFonts w:asciiTheme="minorHAnsi" w:eastAsia="Arial Unicode MS" w:hAnsiTheme="minorHAnsi" w:cstheme="minorHAnsi"/>
          <w:szCs w:val="22"/>
        </w:rPr>
        <w:t>issued additional shares in amounting to 1.8 million shares with a par value of Baht 100 the payment has been paid by the shareholders equal to Baht 72 million. I-Gen Engineering Company Limited. has registered increase in the share capital of the Ministry of Commerce on 3 April 2018.</w:t>
      </w:r>
    </w:p>
    <w:p w14:paraId="1BD0D623" w14:textId="35B3C313" w:rsidR="00232CC1" w:rsidRPr="00521AC9" w:rsidRDefault="00232CC1" w:rsidP="0034381D">
      <w:pPr>
        <w:ind w:left="540" w:right="72"/>
        <w:jc w:val="thaiDistribute"/>
        <w:rPr>
          <w:rFonts w:asciiTheme="minorHAnsi" w:eastAsia="Arial Unicode MS" w:hAnsiTheme="minorHAnsi" w:cstheme="minorHAnsi"/>
          <w:szCs w:val="22"/>
        </w:rPr>
      </w:pPr>
    </w:p>
    <w:p w14:paraId="121C61C0" w14:textId="62496B92" w:rsidR="00232CC1" w:rsidRPr="00521AC9" w:rsidRDefault="00232CC1" w:rsidP="00232CC1">
      <w:pPr>
        <w:ind w:left="540" w:right="72"/>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 xml:space="preserve">On </w:t>
      </w:r>
      <w:r w:rsidRPr="00521AC9">
        <w:rPr>
          <w:rFonts w:asciiTheme="minorHAnsi" w:eastAsia="Courier New" w:hAnsiTheme="minorHAnsi" w:cstheme="minorHAnsi"/>
          <w:spacing w:val="-1"/>
          <w:szCs w:val="22"/>
          <w:lang w:val="en-US" w:bidi="th-TH"/>
        </w:rPr>
        <w:t>12 December 2019</w:t>
      </w:r>
      <w:r w:rsidRPr="00521AC9">
        <w:rPr>
          <w:rFonts w:asciiTheme="minorHAnsi" w:eastAsia="Courier New" w:hAnsiTheme="minorHAnsi" w:cstheme="minorHAnsi"/>
          <w:spacing w:val="-1"/>
          <w:szCs w:val="22"/>
        </w:rPr>
        <w:t>, the Company entered into an agreement to sell wholly investment in</w:t>
      </w:r>
      <w:r w:rsidRPr="00521AC9">
        <w:rPr>
          <w:rFonts w:asciiTheme="minorHAnsi" w:eastAsia="Courier New" w:hAnsiTheme="minorHAnsi" w:cstheme="minorHAnsi"/>
          <w:spacing w:val="-1"/>
          <w:szCs w:val="22"/>
          <w:cs/>
        </w:rPr>
        <w:t xml:space="preserve"> </w:t>
      </w:r>
      <w:r w:rsidR="0018006A" w:rsidRPr="00521AC9">
        <w:rPr>
          <w:rFonts w:asciiTheme="minorHAnsi" w:eastAsia="Courier New" w:hAnsiTheme="minorHAnsi" w:cstheme="minorHAnsi"/>
          <w:spacing w:val="-1"/>
          <w:szCs w:val="22"/>
          <w:cs/>
        </w:rPr>
        <w:br/>
      </w:r>
      <w:r w:rsidRPr="00521AC9">
        <w:rPr>
          <w:rFonts w:asciiTheme="minorHAnsi" w:eastAsia="Courier New" w:hAnsiTheme="minorHAnsi" w:cstheme="minorHAnsi"/>
          <w:spacing w:val="-1"/>
          <w:szCs w:val="22"/>
        </w:rPr>
        <w:t>I-Gen Engineering Company Limited,</w:t>
      </w:r>
      <w:r w:rsidRPr="00521AC9">
        <w:rPr>
          <w:rFonts w:asciiTheme="minorHAnsi" w:hAnsiTheme="minorHAnsi" w:cstheme="minorHAnsi"/>
          <w:szCs w:val="22"/>
        </w:rPr>
        <w:t xml:space="preserve"> </w:t>
      </w:r>
      <w:r w:rsidRPr="00521AC9">
        <w:rPr>
          <w:rFonts w:asciiTheme="minorHAnsi" w:eastAsia="Courier New" w:hAnsiTheme="minorHAnsi" w:cstheme="minorHAnsi"/>
          <w:spacing w:val="-1"/>
          <w:szCs w:val="22"/>
        </w:rPr>
        <w:t xml:space="preserve">at that date the Company and the Group classified this investment to asset held for sale because the Company has the agreement for sale by amounting to Baht </w:t>
      </w:r>
      <w:r w:rsidR="00CF7A3B" w:rsidRPr="00521AC9">
        <w:rPr>
          <w:rFonts w:asciiTheme="minorHAnsi" w:eastAsia="Courier New" w:hAnsiTheme="minorHAnsi" w:cstheme="minorHAnsi"/>
          <w:spacing w:val="-1"/>
          <w:szCs w:val="22"/>
        </w:rPr>
        <w:t>270</w:t>
      </w:r>
      <w:r w:rsidRPr="00521AC9">
        <w:rPr>
          <w:rFonts w:asciiTheme="minorHAnsi" w:eastAsia="Courier New" w:hAnsiTheme="minorHAnsi" w:cstheme="minorHAnsi"/>
          <w:spacing w:val="-1"/>
          <w:szCs w:val="22"/>
        </w:rPr>
        <w:t xml:space="preserve"> millio</w:t>
      </w:r>
      <w:r w:rsidR="009D7024" w:rsidRPr="00521AC9">
        <w:rPr>
          <w:rFonts w:asciiTheme="minorHAnsi" w:eastAsia="Courier New" w:hAnsiTheme="minorHAnsi" w:cstheme="minorHAnsi"/>
          <w:spacing w:val="-1"/>
          <w:szCs w:val="22"/>
        </w:rPr>
        <w:t>n</w:t>
      </w:r>
      <w:r w:rsidR="00F71A7F" w:rsidRPr="00521AC9">
        <w:rPr>
          <w:rFonts w:asciiTheme="minorHAnsi" w:eastAsia="Courier New" w:hAnsiTheme="minorHAnsi" w:cstheme="minorBidi" w:hint="cs"/>
          <w:spacing w:val="-1"/>
          <w:szCs w:val="22"/>
          <w:cs/>
          <w:lang w:bidi="th-TH"/>
        </w:rPr>
        <w:t xml:space="preserve"> </w:t>
      </w:r>
      <w:r w:rsidR="00F71A7F" w:rsidRPr="00521AC9">
        <w:rPr>
          <w:rFonts w:asciiTheme="minorHAnsi" w:eastAsia="Courier New" w:hAnsiTheme="minorHAnsi" w:cstheme="minorBidi"/>
          <w:spacing w:val="-1"/>
          <w:szCs w:val="22"/>
          <w:lang w:val="en-US" w:bidi="th-TH"/>
        </w:rPr>
        <w:t>and the gain on disposal in amounting to Baht 108 million</w:t>
      </w:r>
      <w:r w:rsidRPr="00521AC9">
        <w:rPr>
          <w:rFonts w:asciiTheme="minorHAnsi" w:eastAsia="Courier New" w:hAnsiTheme="minorHAnsi" w:cstheme="minorHAnsi"/>
          <w:spacing w:val="-1"/>
          <w:szCs w:val="22"/>
        </w:rPr>
        <w:t>.</w:t>
      </w:r>
      <w:r w:rsidR="00F71A7F" w:rsidRPr="00521AC9">
        <w:rPr>
          <w:rFonts w:asciiTheme="minorHAnsi" w:eastAsia="Courier New" w:hAnsiTheme="minorHAnsi" w:cstheme="minorHAnsi"/>
          <w:spacing w:val="-1"/>
          <w:szCs w:val="22"/>
        </w:rPr>
        <w:t xml:space="preserve"> </w:t>
      </w:r>
    </w:p>
    <w:p w14:paraId="26257A0B" w14:textId="77777777" w:rsidR="00232CC1" w:rsidRPr="00521AC9" w:rsidRDefault="00232CC1" w:rsidP="0034381D">
      <w:pPr>
        <w:ind w:left="540" w:right="72"/>
        <w:jc w:val="thaiDistribute"/>
        <w:rPr>
          <w:rFonts w:asciiTheme="minorHAnsi" w:eastAsia="Arial Unicode MS" w:hAnsiTheme="minorHAnsi" w:cstheme="minorHAnsi"/>
          <w:szCs w:val="22"/>
          <w:lang w:bidi="th-TH"/>
        </w:rPr>
      </w:pPr>
    </w:p>
    <w:p w14:paraId="2E335E26" w14:textId="66732CA8" w:rsidR="0034381D" w:rsidRPr="00521AC9" w:rsidRDefault="0034381D" w:rsidP="00A57687">
      <w:pPr>
        <w:ind w:left="540" w:right="72"/>
        <w:jc w:val="thaiDistribute"/>
        <w:rPr>
          <w:rFonts w:asciiTheme="minorHAnsi" w:eastAsia="Arial Unicode MS" w:hAnsiTheme="minorHAnsi" w:cstheme="minorHAnsi"/>
          <w:i/>
          <w:iCs/>
          <w:szCs w:val="22"/>
        </w:rPr>
      </w:pPr>
      <w:proofErr w:type="spellStart"/>
      <w:r w:rsidRPr="00521AC9">
        <w:rPr>
          <w:rFonts w:asciiTheme="minorHAnsi" w:eastAsia="Arial Unicode MS" w:hAnsiTheme="minorHAnsi" w:cstheme="minorHAnsi"/>
          <w:i/>
          <w:iCs/>
          <w:szCs w:val="22"/>
        </w:rPr>
        <w:t>Builk</w:t>
      </w:r>
      <w:proofErr w:type="spellEnd"/>
      <w:r w:rsidRPr="00521AC9">
        <w:rPr>
          <w:rFonts w:asciiTheme="minorHAnsi" w:eastAsia="Arial Unicode MS" w:hAnsiTheme="minorHAnsi" w:cstheme="minorHAnsi"/>
          <w:i/>
          <w:iCs/>
          <w:szCs w:val="22"/>
        </w:rPr>
        <w:t xml:space="preserve"> One Group Co., Ltd. </w:t>
      </w:r>
    </w:p>
    <w:p w14:paraId="03AFAE80" w14:textId="77777777" w:rsidR="0034381D" w:rsidRPr="00521AC9" w:rsidRDefault="0034381D" w:rsidP="0034381D">
      <w:pPr>
        <w:ind w:right="72"/>
        <w:jc w:val="thaiDistribute"/>
        <w:rPr>
          <w:rFonts w:asciiTheme="minorHAnsi" w:eastAsia="Courier New" w:hAnsiTheme="minorHAnsi" w:cstheme="minorHAnsi"/>
          <w:spacing w:val="-1"/>
          <w:szCs w:val="22"/>
        </w:rPr>
      </w:pPr>
    </w:p>
    <w:p w14:paraId="05C61E0C" w14:textId="73141656" w:rsidR="0034381D" w:rsidRPr="00521AC9" w:rsidRDefault="0034381D" w:rsidP="0034381D">
      <w:pPr>
        <w:ind w:left="540" w:right="72"/>
        <w:jc w:val="thaiDistribute"/>
        <w:rPr>
          <w:rFonts w:asciiTheme="minorHAnsi" w:eastAsia="Courier New" w:hAnsiTheme="minorHAnsi" w:cstheme="minorHAnsi"/>
          <w:spacing w:val="-6"/>
          <w:szCs w:val="22"/>
        </w:rPr>
      </w:pPr>
      <w:r w:rsidRPr="00521AC9">
        <w:rPr>
          <w:rFonts w:asciiTheme="minorHAnsi" w:eastAsia="Courier New" w:hAnsiTheme="minorHAnsi" w:cstheme="minorHAnsi"/>
          <w:spacing w:val="-6"/>
          <w:szCs w:val="22"/>
        </w:rPr>
        <w:t>On 29 March 2019, the Company entered into an agreement to sell wholly investment in</w:t>
      </w:r>
      <w:r w:rsidRPr="00521AC9">
        <w:rPr>
          <w:rFonts w:asciiTheme="minorHAnsi" w:eastAsia="Courier New" w:hAnsiTheme="minorHAnsi" w:cstheme="minorHAnsi"/>
          <w:spacing w:val="-6"/>
          <w:szCs w:val="22"/>
          <w:cs/>
        </w:rPr>
        <w:t xml:space="preserve"> </w:t>
      </w:r>
      <w:proofErr w:type="spellStart"/>
      <w:r w:rsidRPr="00521AC9">
        <w:rPr>
          <w:rFonts w:asciiTheme="minorHAnsi" w:eastAsia="Courier New" w:hAnsiTheme="minorHAnsi" w:cstheme="minorHAnsi"/>
          <w:spacing w:val="-6"/>
          <w:szCs w:val="22"/>
        </w:rPr>
        <w:t>Builk</w:t>
      </w:r>
      <w:proofErr w:type="spellEnd"/>
      <w:r w:rsidRPr="00521AC9">
        <w:rPr>
          <w:rFonts w:asciiTheme="minorHAnsi" w:eastAsia="Courier New" w:hAnsiTheme="minorHAnsi" w:cstheme="minorHAnsi"/>
          <w:spacing w:val="-6"/>
          <w:szCs w:val="22"/>
        </w:rPr>
        <w:t xml:space="preserve"> One Group Co., Ltd. to </w:t>
      </w:r>
      <w:proofErr w:type="spellStart"/>
      <w:r w:rsidRPr="00521AC9">
        <w:rPr>
          <w:rFonts w:asciiTheme="minorHAnsi" w:hAnsiTheme="minorHAnsi" w:cstheme="minorHAnsi"/>
          <w:spacing w:val="-6"/>
          <w:szCs w:val="22"/>
        </w:rPr>
        <w:t>Moonshot</w:t>
      </w:r>
      <w:proofErr w:type="spellEnd"/>
      <w:r w:rsidRPr="00521AC9">
        <w:rPr>
          <w:rFonts w:asciiTheme="minorHAnsi" w:hAnsiTheme="minorHAnsi" w:cstheme="minorHAnsi"/>
          <w:spacing w:val="-6"/>
          <w:szCs w:val="22"/>
        </w:rPr>
        <w:t xml:space="preserve"> Venture Capital Company Limited</w:t>
      </w:r>
      <w:r w:rsidRPr="00521AC9">
        <w:rPr>
          <w:rFonts w:asciiTheme="minorHAnsi" w:eastAsia="Courier New" w:hAnsiTheme="minorHAnsi" w:cstheme="minorHAnsi"/>
          <w:spacing w:val="-6"/>
          <w:szCs w:val="22"/>
        </w:rPr>
        <w:t>,</w:t>
      </w:r>
      <w:r w:rsidRPr="00521AC9">
        <w:rPr>
          <w:rFonts w:asciiTheme="minorHAnsi" w:hAnsiTheme="minorHAnsi" w:cstheme="minorHAnsi"/>
          <w:spacing w:val="-6"/>
          <w:szCs w:val="22"/>
        </w:rPr>
        <w:t xml:space="preserve"> </w:t>
      </w:r>
      <w:r w:rsidRPr="00521AC9">
        <w:rPr>
          <w:rFonts w:asciiTheme="minorHAnsi" w:eastAsia="Courier New" w:hAnsiTheme="minorHAnsi" w:cstheme="minorHAnsi"/>
          <w:spacing w:val="-6"/>
          <w:szCs w:val="22"/>
        </w:rPr>
        <w:t xml:space="preserve">at that date the Company and the Group classified this investment to asset held for sale because the Company has the agreement for sale by amounting to Baht 138.67 million divided into four </w:t>
      </w:r>
      <w:proofErr w:type="spellStart"/>
      <w:r w:rsidRPr="00521AC9">
        <w:rPr>
          <w:rFonts w:asciiTheme="minorHAnsi" w:eastAsia="Courier New" w:hAnsiTheme="minorHAnsi" w:cstheme="minorHAnsi"/>
          <w:spacing w:val="-6"/>
          <w:szCs w:val="22"/>
        </w:rPr>
        <w:t>installments</w:t>
      </w:r>
      <w:proofErr w:type="spellEnd"/>
      <w:r w:rsidRPr="00521AC9">
        <w:rPr>
          <w:rFonts w:asciiTheme="minorHAnsi" w:eastAsia="Courier New" w:hAnsiTheme="minorHAnsi" w:cstheme="minorHAnsi"/>
          <w:spacing w:val="-6"/>
          <w:szCs w:val="22"/>
          <w:cs/>
        </w:rPr>
        <w:t xml:space="preserve"> </w:t>
      </w:r>
      <w:r w:rsidRPr="00521AC9">
        <w:rPr>
          <w:rFonts w:asciiTheme="minorHAnsi" w:eastAsia="Courier New" w:hAnsiTheme="minorHAnsi" w:cstheme="minorHAnsi"/>
          <w:spacing w:val="-6"/>
          <w:szCs w:val="22"/>
        </w:rPr>
        <w:t xml:space="preserve">as shown in the below table. The right of share will be transferred immediately after payment of each </w:t>
      </w:r>
      <w:r w:rsidR="003D152F" w:rsidRPr="00521AC9">
        <w:rPr>
          <w:rFonts w:asciiTheme="minorHAnsi" w:eastAsia="Courier New" w:hAnsiTheme="minorHAnsi" w:cstheme="minorHAnsi"/>
          <w:spacing w:val="-6"/>
          <w:szCs w:val="22"/>
        </w:rPr>
        <w:t xml:space="preserve">instalment </w:t>
      </w:r>
      <w:r w:rsidR="003D152F" w:rsidRPr="00521AC9">
        <w:rPr>
          <w:rFonts w:asciiTheme="minorHAnsi" w:eastAsia="Courier New" w:hAnsiTheme="minorHAnsi" w:cstheme="minorBidi"/>
          <w:spacing w:val="-6"/>
          <w:szCs w:val="22"/>
          <w:lang w:val="en-US" w:bidi="th-TH"/>
        </w:rPr>
        <w:t xml:space="preserve">and the gain on disposal in amounting to Baht 106.66 million by </w:t>
      </w:r>
      <w:proofErr w:type="spellStart"/>
      <w:r w:rsidR="003D152F" w:rsidRPr="00521AC9">
        <w:rPr>
          <w:rFonts w:asciiTheme="minorHAnsi" w:eastAsia="Courier New" w:hAnsiTheme="minorHAnsi" w:cstheme="minorBidi"/>
          <w:spacing w:val="-6"/>
          <w:szCs w:val="22"/>
          <w:lang w:val="en-US" w:bidi="th-TH"/>
        </w:rPr>
        <w:t>recognised</w:t>
      </w:r>
      <w:proofErr w:type="spellEnd"/>
      <w:r w:rsidR="003D152F" w:rsidRPr="00521AC9">
        <w:rPr>
          <w:rFonts w:asciiTheme="minorHAnsi" w:eastAsia="Courier New" w:hAnsiTheme="minorHAnsi" w:cstheme="minorBidi"/>
          <w:spacing w:val="-6"/>
          <w:szCs w:val="22"/>
          <w:lang w:val="en-US" w:bidi="th-TH"/>
        </w:rPr>
        <w:t xml:space="preserve"> </w:t>
      </w:r>
      <w:r w:rsidR="00CE5090" w:rsidRPr="00521AC9">
        <w:rPr>
          <w:rFonts w:asciiTheme="minorHAnsi" w:eastAsia="Courier New" w:hAnsiTheme="minorHAnsi" w:cstheme="minorBidi"/>
          <w:spacing w:val="-6"/>
          <w:szCs w:val="22"/>
          <w:lang w:val="en-US" w:bidi="th-TH"/>
        </w:rPr>
        <w:t xml:space="preserve">in profit </w:t>
      </w:r>
      <w:r w:rsidR="00B01E96" w:rsidRPr="00521AC9">
        <w:rPr>
          <w:rFonts w:asciiTheme="minorHAnsi" w:eastAsia="Courier New" w:hAnsiTheme="minorHAnsi" w:cstheme="minorBidi"/>
          <w:spacing w:val="-6"/>
          <w:szCs w:val="22"/>
          <w:lang w:val="en-US" w:bidi="th-TH"/>
        </w:rPr>
        <w:t xml:space="preserve">for the year 2019 </w:t>
      </w:r>
      <w:r w:rsidR="003B05E6" w:rsidRPr="00521AC9">
        <w:rPr>
          <w:rFonts w:asciiTheme="minorHAnsi" w:eastAsia="Courier New" w:hAnsiTheme="minorHAnsi" w:cstheme="minorBidi"/>
          <w:spacing w:val="-6"/>
          <w:szCs w:val="22"/>
          <w:lang w:val="en-US" w:bidi="th-TH"/>
        </w:rPr>
        <w:t>in</w:t>
      </w:r>
      <w:r w:rsidR="00B01E96" w:rsidRPr="00521AC9">
        <w:rPr>
          <w:rFonts w:asciiTheme="minorHAnsi" w:eastAsia="Courier New" w:hAnsiTheme="minorHAnsi" w:cstheme="minorBidi"/>
          <w:spacing w:val="-6"/>
          <w:szCs w:val="22"/>
          <w:lang w:val="en-US" w:bidi="th-TH"/>
        </w:rPr>
        <w:t xml:space="preserve"> amounti</w:t>
      </w:r>
      <w:r w:rsidR="003B05E6" w:rsidRPr="00521AC9">
        <w:rPr>
          <w:rFonts w:asciiTheme="minorHAnsi" w:eastAsia="Courier New" w:hAnsiTheme="minorHAnsi" w:cstheme="minorBidi"/>
          <w:spacing w:val="-6"/>
          <w:szCs w:val="22"/>
          <w:lang w:val="en-US" w:bidi="th-TH"/>
        </w:rPr>
        <w:t>ng to Baht 53.33 million</w:t>
      </w:r>
      <w:r w:rsidRPr="00521AC9">
        <w:rPr>
          <w:rFonts w:asciiTheme="minorHAnsi" w:eastAsia="Courier New" w:hAnsiTheme="minorHAnsi" w:cstheme="minorHAnsi"/>
          <w:spacing w:val="-6"/>
          <w:szCs w:val="22"/>
        </w:rPr>
        <w:t>.</w:t>
      </w:r>
    </w:p>
    <w:p w14:paraId="1C7B7905" w14:textId="06C7B2D2" w:rsidR="0034381D" w:rsidRPr="00521AC9" w:rsidRDefault="0034381D" w:rsidP="0034381D">
      <w:pPr>
        <w:ind w:left="540" w:right="72"/>
        <w:jc w:val="thaiDistribute"/>
        <w:rPr>
          <w:rFonts w:asciiTheme="minorHAnsi" w:eastAsia="Courier New" w:hAnsiTheme="minorHAnsi" w:cstheme="minorHAnsi"/>
          <w:spacing w:val="-1"/>
          <w:szCs w:val="22"/>
        </w:rPr>
      </w:pPr>
    </w:p>
    <w:tbl>
      <w:tblPr>
        <w:tblW w:w="9135" w:type="dxa"/>
        <w:tblInd w:w="432" w:type="dxa"/>
        <w:tblLook w:val="04A0" w:firstRow="1" w:lastRow="0" w:firstColumn="1" w:lastColumn="0" w:noHBand="0" w:noVBand="1"/>
      </w:tblPr>
      <w:tblGrid>
        <w:gridCol w:w="5094"/>
        <w:gridCol w:w="1804"/>
        <w:gridCol w:w="222"/>
        <w:gridCol w:w="2015"/>
      </w:tblGrid>
      <w:tr w:rsidR="0034381D" w:rsidRPr="00521AC9" w14:paraId="4E194C2C" w14:textId="77777777" w:rsidTr="00B22AFA">
        <w:trPr>
          <w:trHeight w:val="290"/>
        </w:trPr>
        <w:tc>
          <w:tcPr>
            <w:tcW w:w="5094" w:type="dxa"/>
            <w:tcBorders>
              <w:top w:val="nil"/>
              <w:left w:val="nil"/>
              <w:bottom w:val="nil"/>
              <w:right w:val="nil"/>
            </w:tcBorders>
            <w:shd w:val="clear" w:color="auto" w:fill="auto"/>
            <w:noWrap/>
            <w:vAlign w:val="bottom"/>
            <w:hideMark/>
          </w:tcPr>
          <w:p w14:paraId="47DE734E" w14:textId="77777777" w:rsidR="0034381D" w:rsidRPr="00521AC9" w:rsidRDefault="0034381D" w:rsidP="00B81C1F">
            <w:pPr>
              <w:jc w:val="center"/>
              <w:rPr>
                <w:rFonts w:asciiTheme="minorHAnsi" w:hAnsiTheme="minorHAnsi" w:cstheme="minorHAnsi"/>
                <w:b/>
                <w:bCs/>
                <w:color w:val="000000"/>
                <w:szCs w:val="22"/>
              </w:rPr>
            </w:pPr>
            <w:bookmarkStart w:id="12" w:name="_Hlk31580567"/>
            <w:r w:rsidRPr="00521AC9">
              <w:rPr>
                <w:rFonts w:asciiTheme="minorHAnsi" w:hAnsiTheme="minorHAnsi" w:cstheme="minorHAnsi"/>
                <w:b/>
                <w:bCs/>
                <w:color w:val="000000"/>
                <w:szCs w:val="22"/>
              </w:rPr>
              <w:t>Payment period</w:t>
            </w:r>
          </w:p>
        </w:tc>
        <w:tc>
          <w:tcPr>
            <w:tcW w:w="1804" w:type="dxa"/>
            <w:tcBorders>
              <w:top w:val="nil"/>
              <w:left w:val="nil"/>
              <w:bottom w:val="nil"/>
              <w:right w:val="nil"/>
            </w:tcBorders>
            <w:shd w:val="clear" w:color="auto" w:fill="auto"/>
            <w:noWrap/>
            <w:vAlign w:val="bottom"/>
            <w:hideMark/>
          </w:tcPr>
          <w:p w14:paraId="3BFA63E8" w14:textId="77777777" w:rsidR="0034381D" w:rsidRPr="00521AC9" w:rsidRDefault="0034381D" w:rsidP="00B81C1F">
            <w:pPr>
              <w:ind w:left="-113" w:right="-106"/>
              <w:jc w:val="center"/>
              <w:rPr>
                <w:rFonts w:asciiTheme="minorHAnsi" w:hAnsiTheme="minorHAnsi" w:cstheme="minorHAnsi"/>
                <w:b/>
                <w:bCs/>
                <w:color w:val="000000"/>
                <w:szCs w:val="22"/>
              </w:rPr>
            </w:pPr>
            <w:r w:rsidRPr="00521AC9">
              <w:rPr>
                <w:rFonts w:asciiTheme="minorHAnsi" w:hAnsiTheme="minorHAnsi" w:cstheme="minorHAnsi"/>
                <w:b/>
                <w:bCs/>
                <w:color w:val="000000"/>
                <w:szCs w:val="22"/>
              </w:rPr>
              <w:t>Number of shares</w:t>
            </w:r>
          </w:p>
        </w:tc>
        <w:tc>
          <w:tcPr>
            <w:tcW w:w="222" w:type="dxa"/>
            <w:tcBorders>
              <w:top w:val="nil"/>
              <w:left w:val="nil"/>
              <w:bottom w:val="nil"/>
              <w:right w:val="nil"/>
            </w:tcBorders>
          </w:tcPr>
          <w:p w14:paraId="0FD79CB1" w14:textId="77777777" w:rsidR="0034381D" w:rsidRPr="00521AC9" w:rsidRDefault="0034381D" w:rsidP="00B81C1F">
            <w:pPr>
              <w:jc w:val="center"/>
              <w:rPr>
                <w:rFonts w:asciiTheme="minorHAnsi" w:hAnsiTheme="minorHAnsi" w:cstheme="minorHAnsi"/>
                <w:b/>
                <w:bCs/>
                <w:color w:val="000000"/>
                <w:szCs w:val="22"/>
              </w:rPr>
            </w:pPr>
          </w:p>
        </w:tc>
        <w:tc>
          <w:tcPr>
            <w:tcW w:w="2015" w:type="dxa"/>
            <w:tcBorders>
              <w:top w:val="nil"/>
              <w:left w:val="nil"/>
              <w:bottom w:val="nil"/>
              <w:right w:val="nil"/>
            </w:tcBorders>
            <w:shd w:val="clear" w:color="auto" w:fill="auto"/>
            <w:noWrap/>
            <w:vAlign w:val="bottom"/>
            <w:hideMark/>
          </w:tcPr>
          <w:p w14:paraId="5DA2EADF" w14:textId="77777777" w:rsidR="0034381D" w:rsidRPr="00521AC9" w:rsidRDefault="0034381D" w:rsidP="00B81C1F">
            <w:pPr>
              <w:jc w:val="center"/>
              <w:rPr>
                <w:rFonts w:asciiTheme="minorHAnsi" w:hAnsiTheme="minorHAnsi" w:cstheme="minorHAnsi"/>
                <w:b/>
                <w:bCs/>
                <w:color w:val="000000"/>
                <w:szCs w:val="22"/>
              </w:rPr>
            </w:pPr>
            <w:r w:rsidRPr="00521AC9">
              <w:rPr>
                <w:rFonts w:asciiTheme="minorHAnsi" w:hAnsiTheme="minorHAnsi" w:cstheme="minorHAnsi"/>
                <w:b/>
                <w:bCs/>
                <w:color w:val="000000"/>
                <w:szCs w:val="22"/>
              </w:rPr>
              <w:t>Selling amount</w:t>
            </w:r>
          </w:p>
        </w:tc>
      </w:tr>
      <w:tr w:rsidR="0034381D" w:rsidRPr="00521AC9" w14:paraId="5153332E" w14:textId="77777777" w:rsidTr="00B22AFA">
        <w:trPr>
          <w:trHeight w:val="290"/>
        </w:trPr>
        <w:tc>
          <w:tcPr>
            <w:tcW w:w="5094" w:type="dxa"/>
            <w:tcBorders>
              <w:top w:val="nil"/>
              <w:left w:val="nil"/>
              <w:bottom w:val="nil"/>
              <w:right w:val="nil"/>
            </w:tcBorders>
            <w:shd w:val="clear" w:color="auto" w:fill="auto"/>
            <w:noWrap/>
            <w:vAlign w:val="bottom"/>
          </w:tcPr>
          <w:p w14:paraId="3B8C01B0" w14:textId="77777777" w:rsidR="0034381D" w:rsidRPr="00521AC9" w:rsidRDefault="0034381D" w:rsidP="00B81C1F">
            <w:pPr>
              <w:rPr>
                <w:rFonts w:asciiTheme="minorHAnsi" w:hAnsiTheme="minorHAnsi" w:cstheme="minorHAnsi"/>
                <w:color w:val="000000"/>
                <w:szCs w:val="22"/>
              </w:rPr>
            </w:pPr>
          </w:p>
        </w:tc>
        <w:tc>
          <w:tcPr>
            <w:tcW w:w="1804" w:type="dxa"/>
            <w:tcBorders>
              <w:top w:val="nil"/>
              <w:left w:val="nil"/>
              <w:bottom w:val="nil"/>
              <w:right w:val="nil"/>
            </w:tcBorders>
            <w:shd w:val="clear" w:color="auto" w:fill="auto"/>
            <w:noWrap/>
            <w:vAlign w:val="bottom"/>
          </w:tcPr>
          <w:p w14:paraId="05297E47" w14:textId="77777777" w:rsidR="0034381D" w:rsidRPr="00521AC9" w:rsidRDefault="0034381D" w:rsidP="00B81C1F">
            <w:pPr>
              <w:rPr>
                <w:rFonts w:asciiTheme="minorHAnsi" w:hAnsiTheme="minorHAnsi" w:cstheme="minorHAnsi"/>
                <w:color w:val="000000"/>
                <w:szCs w:val="22"/>
              </w:rPr>
            </w:pPr>
          </w:p>
        </w:tc>
        <w:tc>
          <w:tcPr>
            <w:tcW w:w="222" w:type="dxa"/>
            <w:tcBorders>
              <w:top w:val="nil"/>
              <w:left w:val="nil"/>
              <w:bottom w:val="nil"/>
              <w:right w:val="nil"/>
            </w:tcBorders>
          </w:tcPr>
          <w:p w14:paraId="23DE2C42" w14:textId="77777777" w:rsidR="0034381D" w:rsidRPr="00521AC9" w:rsidRDefault="0034381D" w:rsidP="00B81C1F">
            <w:pPr>
              <w:rPr>
                <w:rFonts w:asciiTheme="minorHAnsi" w:hAnsiTheme="minorHAnsi" w:cstheme="minorHAnsi"/>
                <w:color w:val="000000"/>
                <w:szCs w:val="22"/>
              </w:rPr>
            </w:pPr>
          </w:p>
        </w:tc>
        <w:tc>
          <w:tcPr>
            <w:tcW w:w="2015" w:type="dxa"/>
            <w:tcBorders>
              <w:top w:val="nil"/>
              <w:left w:val="nil"/>
              <w:bottom w:val="nil"/>
              <w:right w:val="nil"/>
            </w:tcBorders>
            <w:shd w:val="clear" w:color="auto" w:fill="auto"/>
            <w:noWrap/>
          </w:tcPr>
          <w:p w14:paraId="1D5497E0" w14:textId="77777777" w:rsidR="0034381D" w:rsidRPr="00521AC9" w:rsidRDefault="0034381D" w:rsidP="00B81C1F">
            <w:pPr>
              <w:ind w:left="-107" w:right="-109"/>
              <w:jc w:val="center"/>
              <w:rPr>
                <w:rFonts w:asciiTheme="minorHAnsi" w:hAnsiTheme="minorHAnsi" w:cstheme="minorHAnsi"/>
                <w:color w:val="000000"/>
                <w:szCs w:val="22"/>
              </w:rPr>
            </w:pPr>
            <w:r w:rsidRPr="00521AC9">
              <w:rPr>
                <w:rFonts w:asciiTheme="minorHAnsi" w:hAnsiTheme="minorHAnsi" w:cstheme="minorHAnsi"/>
                <w:i/>
                <w:iCs/>
                <w:szCs w:val="22"/>
              </w:rPr>
              <w:t>(in thousand Baht)</w:t>
            </w:r>
          </w:p>
        </w:tc>
      </w:tr>
      <w:tr w:rsidR="0034381D" w:rsidRPr="00521AC9" w14:paraId="18366195" w14:textId="77777777" w:rsidTr="00B22AFA">
        <w:trPr>
          <w:trHeight w:val="290"/>
        </w:trPr>
        <w:tc>
          <w:tcPr>
            <w:tcW w:w="5094" w:type="dxa"/>
            <w:tcBorders>
              <w:top w:val="nil"/>
              <w:left w:val="nil"/>
              <w:bottom w:val="nil"/>
              <w:right w:val="nil"/>
            </w:tcBorders>
            <w:shd w:val="clear" w:color="auto" w:fill="auto"/>
            <w:noWrap/>
            <w:vAlign w:val="bottom"/>
            <w:hideMark/>
          </w:tcPr>
          <w:p w14:paraId="7FDF5E7F" w14:textId="77777777" w:rsidR="0034381D" w:rsidRPr="00521AC9" w:rsidRDefault="0034381D" w:rsidP="00B81C1F">
            <w:pPr>
              <w:rPr>
                <w:rFonts w:asciiTheme="minorHAnsi" w:hAnsiTheme="minorHAnsi" w:cstheme="minorHAnsi"/>
                <w:color w:val="000000"/>
                <w:szCs w:val="22"/>
              </w:rPr>
            </w:pPr>
            <w:r w:rsidRPr="00521AC9">
              <w:rPr>
                <w:rFonts w:asciiTheme="minorHAnsi" w:hAnsiTheme="minorHAnsi" w:cstheme="minorHAnsi"/>
                <w:color w:val="000000"/>
                <w:szCs w:val="22"/>
              </w:rPr>
              <w:t>At contract date</w:t>
            </w:r>
          </w:p>
        </w:tc>
        <w:tc>
          <w:tcPr>
            <w:tcW w:w="1804" w:type="dxa"/>
            <w:tcBorders>
              <w:top w:val="nil"/>
              <w:left w:val="nil"/>
              <w:bottom w:val="nil"/>
              <w:right w:val="nil"/>
            </w:tcBorders>
            <w:shd w:val="clear" w:color="auto" w:fill="auto"/>
            <w:noWrap/>
            <w:vAlign w:val="bottom"/>
            <w:hideMark/>
          </w:tcPr>
          <w:p w14:paraId="373938D4"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83,333 </w:t>
            </w:r>
          </w:p>
        </w:tc>
        <w:tc>
          <w:tcPr>
            <w:tcW w:w="222" w:type="dxa"/>
            <w:tcBorders>
              <w:top w:val="nil"/>
              <w:left w:val="nil"/>
              <w:bottom w:val="nil"/>
              <w:right w:val="nil"/>
            </w:tcBorders>
          </w:tcPr>
          <w:p w14:paraId="2945FF40" w14:textId="77777777" w:rsidR="0034381D" w:rsidRPr="00521AC9" w:rsidRDefault="0034381D" w:rsidP="00B81C1F">
            <w:pPr>
              <w:jc w:val="right"/>
              <w:rPr>
                <w:rFonts w:asciiTheme="minorHAnsi" w:hAnsiTheme="minorHAnsi" w:cstheme="minorHAnsi"/>
                <w:color w:val="000000"/>
                <w:szCs w:val="22"/>
              </w:rPr>
            </w:pPr>
          </w:p>
        </w:tc>
        <w:tc>
          <w:tcPr>
            <w:tcW w:w="2015" w:type="dxa"/>
            <w:tcBorders>
              <w:top w:val="nil"/>
              <w:left w:val="nil"/>
              <w:bottom w:val="nil"/>
              <w:right w:val="nil"/>
            </w:tcBorders>
            <w:shd w:val="clear" w:color="auto" w:fill="auto"/>
            <w:noWrap/>
            <w:vAlign w:val="bottom"/>
            <w:hideMark/>
          </w:tcPr>
          <w:p w14:paraId="7D5DF2BE"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34,666 </w:t>
            </w:r>
          </w:p>
        </w:tc>
      </w:tr>
      <w:tr w:rsidR="0034381D" w:rsidRPr="00521AC9" w14:paraId="31D78147" w14:textId="77777777" w:rsidTr="00B22AFA">
        <w:trPr>
          <w:trHeight w:val="290"/>
        </w:trPr>
        <w:tc>
          <w:tcPr>
            <w:tcW w:w="5094" w:type="dxa"/>
            <w:tcBorders>
              <w:top w:val="nil"/>
              <w:left w:val="nil"/>
              <w:bottom w:val="nil"/>
              <w:right w:val="nil"/>
            </w:tcBorders>
            <w:shd w:val="clear" w:color="auto" w:fill="auto"/>
            <w:noWrap/>
            <w:vAlign w:val="bottom"/>
            <w:hideMark/>
          </w:tcPr>
          <w:p w14:paraId="794A3CA9" w14:textId="77777777" w:rsidR="0034381D" w:rsidRPr="00521AC9" w:rsidRDefault="0034381D" w:rsidP="00B81C1F">
            <w:pPr>
              <w:rPr>
                <w:rFonts w:asciiTheme="minorHAnsi" w:hAnsiTheme="minorHAnsi" w:cstheme="minorHAnsi"/>
                <w:color w:val="000000"/>
                <w:szCs w:val="22"/>
              </w:rPr>
            </w:pPr>
            <w:r w:rsidRPr="00521AC9">
              <w:rPr>
                <w:rFonts w:asciiTheme="minorHAnsi" w:hAnsiTheme="minorHAnsi" w:cstheme="minorHAnsi"/>
                <w:color w:val="000000"/>
                <w:szCs w:val="22"/>
              </w:rPr>
              <w:t>Within 180 days from contract date</w:t>
            </w:r>
          </w:p>
        </w:tc>
        <w:tc>
          <w:tcPr>
            <w:tcW w:w="1804" w:type="dxa"/>
            <w:tcBorders>
              <w:top w:val="nil"/>
              <w:left w:val="nil"/>
              <w:bottom w:val="nil"/>
              <w:right w:val="nil"/>
            </w:tcBorders>
            <w:shd w:val="clear" w:color="auto" w:fill="auto"/>
            <w:noWrap/>
            <w:vAlign w:val="bottom"/>
            <w:hideMark/>
          </w:tcPr>
          <w:p w14:paraId="30060DB1"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83,334 </w:t>
            </w:r>
          </w:p>
        </w:tc>
        <w:tc>
          <w:tcPr>
            <w:tcW w:w="222" w:type="dxa"/>
            <w:tcBorders>
              <w:top w:val="nil"/>
              <w:left w:val="nil"/>
              <w:bottom w:val="nil"/>
              <w:right w:val="nil"/>
            </w:tcBorders>
          </w:tcPr>
          <w:p w14:paraId="73480129" w14:textId="77777777" w:rsidR="0034381D" w:rsidRPr="00521AC9" w:rsidRDefault="0034381D" w:rsidP="00B81C1F">
            <w:pPr>
              <w:jc w:val="right"/>
              <w:rPr>
                <w:rFonts w:asciiTheme="minorHAnsi" w:hAnsiTheme="minorHAnsi" w:cstheme="minorHAnsi"/>
                <w:color w:val="000000"/>
                <w:szCs w:val="22"/>
              </w:rPr>
            </w:pPr>
          </w:p>
        </w:tc>
        <w:tc>
          <w:tcPr>
            <w:tcW w:w="2015" w:type="dxa"/>
            <w:tcBorders>
              <w:top w:val="nil"/>
              <w:left w:val="nil"/>
              <w:bottom w:val="nil"/>
              <w:right w:val="nil"/>
            </w:tcBorders>
            <w:shd w:val="clear" w:color="auto" w:fill="auto"/>
            <w:noWrap/>
            <w:vAlign w:val="bottom"/>
            <w:hideMark/>
          </w:tcPr>
          <w:p w14:paraId="2C617523"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34,667 </w:t>
            </w:r>
          </w:p>
        </w:tc>
      </w:tr>
      <w:tr w:rsidR="0034381D" w:rsidRPr="00521AC9" w14:paraId="21D0B7C8" w14:textId="77777777" w:rsidTr="00B22AFA">
        <w:trPr>
          <w:trHeight w:val="290"/>
        </w:trPr>
        <w:tc>
          <w:tcPr>
            <w:tcW w:w="5094" w:type="dxa"/>
            <w:tcBorders>
              <w:top w:val="nil"/>
              <w:left w:val="nil"/>
              <w:bottom w:val="nil"/>
              <w:right w:val="nil"/>
            </w:tcBorders>
            <w:shd w:val="clear" w:color="auto" w:fill="auto"/>
            <w:noWrap/>
            <w:vAlign w:val="bottom"/>
            <w:hideMark/>
          </w:tcPr>
          <w:p w14:paraId="33875829" w14:textId="77777777" w:rsidR="0034381D" w:rsidRPr="00521AC9" w:rsidRDefault="0034381D" w:rsidP="00B81C1F">
            <w:pPr>
              <w:rPr>
                <w:rFonts w:asciiTheme="minorHAnsi" w:hAnsiTheme="minorHAnsi" w:cstheme="minorHAnsi"/>
                <w:color w:val="000000"/>
                <w:szCs w:val="22"/>
              </w:rPr>
            </w:pPr>
            <w:r w:rsidRPr="00521AC9">
              <w:rPr>
                <w:rFonts w:asciiTheme="minorHAnsi" w:hAnsiTheme="minorHAnsi" w:cstheme="minorHAnsi"/>
                <w:color w:val="000000"/>
                <w:szCs w:val="22"/>
              </w:rPr>
              <w:t>Within 360 days from contract date</w:t>
            </w:r>
          </w:p>
        </w:tc>
        <w:tc>
          <w:tcPr>
            <w:tcW w:w="1804" w:type="dxa"/>
            <w:tcBorders>
              <w:top w:val="nil"/>
              <w:left w:val="nil"/>
              <w:bottom w:val="nil"/>
              <w:right w:val="nil"/>
            </w:tcBorders>
            <w:shd w:val="clear" w:color="auto" w:fill="auto"/>
            <w:noWrap/>
            <w:vAlign w:val="bottom"/>
            <w:hideMark/>
          </w:tcPr>
          <w:p w14:paraId="6A4DEECA"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83,334 </w:t>
            </w:r>
          </w:p>
        </w:tc>
        <w:tc>
          <w:tcPr>
            <w:tcW w:w="222" w:type="dxa"/>
            <w:tcBorders>
              <w:top w:val="nil"/>
              <w:left w:val="nil"/>
              <w:bottom w:val="nil"/>
              <w:right w:val="nil"/>
            </w:tcBorders>
          </w:tcPr>
          <w:p w14:paraId="4ACEA9AD" w14:textId="77777777" w:rsidR="0034381D" w:rsidRPr="00521AC9" w:rsidRDefault="0034381D" w:rsidP="00B81C1F">
            <w:pPr>
              <w:jc w:val="right"/>
              <w:rPr>
                <w:rFonts w:asciiTheme="minorHAnsi" w:hAnsiTheme="minorHAnsi" w:cstheme="minorHAnsi"/>
                <w:color w:val="000000"/>
                <w:szCs w:val="22"/>
              </w:rPr>
            </w:pPr>
          </w:p>
        </w:tc>
        <w:tc>
          <w:tcPr>
            <w:tcW w:w="2015" w:type="dxa"/>
            <w:tcBorders>
              <w:top w:val="nil"/>
              <w:left w:val="nil"/>
              <w:bottom w:val="nil"/>
              <w:right w:val="nil"/>
            </w:tcBorders>
            <w:shd w:val="clear" w:color="auto" w:fill="auto"/>
            <w:noWrap/>
            <w:vAlign w:val="bottom"/>
            <w:hideMark/>
          </w:tcPr>
          <w:p w14:paraId="75503A12"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34,667 </w:t>
            </w:r>
          </w:p>
        </w:tc>
      </w:tr>
      <w:tr w:rsidR="0034381D" w:rsidRPr="00521AC9" w14:paraId="136AF8B3" w14:textId="77777777" w:rsidTr="00B22AFA">
        <w:trPr>
          <w:trHeight w:val="290"/>
        </w:trPr>
        <w:tc>
          <w:tcPr>
            <w:tcW w:w="5094" w:type="dxa"/>
            <w:tcBorders>
              <w:top w:val="nil"/>
              <w:left w:val="nil"/>
              <w:bottom w:val="nil"/>
              <w:right w:val="nil"/>
            </w:tcBorders>
            <w:shd w:val="clear" w:color="auto" w:fill="auto"/>
            <w:noWrap/>
            <w:vAlign w:val="bottom"/>
            <w:hideMark/>
          </w:tcPr>
          <w:p w14:paraId="5F273538" w14:textId="77777777" w:rsidR="0034381D" w:rsidRPr="00521AC9" w:rsidRDefault="0034381D" w:rsidP="00B81C1F">
            <w:pPr>
              <w:rPr>
                <w:rFonts w:asciiTheme="minorHAnsi" w:hAnsiTheme="minorHAnsi" w:cstheme="minorHAnsi"/>
                <w:color w:val="000000"/>
                <w:szCs w:val="22"/>
              </w:rPr>
            </w:pPr>
            <w:r w:rsidRPr="00521AC9">
              <w:rPr>
                <w:rFonts w:asciiTheme="minorHAnsi" w:hAnsiTheme="minorHAnsi" w:cstheme="minorHAnsi"/>
                <w:color w:val="000000"/>
                <w:szCs w:val="22"/>
              </w:rPr>
              <w:t>Within 540 days from contract date</w:t>
            </w:r>
          </w:p>
        </w:tc>
        <w:tc>
          <w:tcPr>
            <w:tcW w:w="1804" w:type="dxa"/>
            <w:tcBorders>
              <w:top w:val="nil"/>
              <w:left w:val="nil"/>
              <w:bottom w:val="single" w:sz="4" w:space="0" w:color="auto"/>
              <w:right w:val="nil"/>
            </w:tcBorders>
            <w:shd w:val="clear" w:color="auto" w:fill="auto"/>
            <w:noWrap/>
            <w:vAlign w:val="bottom"/>
            <w:hideMark/>
          </w:tcPr>
          <w:p w14:paraId="7E317CB5"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83,334 </w:t>
            </w:r>
          </w:p>
        </w:tc>
        <w:tc>
          <w:tcPr>
            <w:tcW w:w="222" w:type="dxa"/>
            <w:tcBorders>
              <w:top w:val="nil"/>
              <w:left w:val="nil"/>
              <w:right w:val="nil"/>
            </w:tcBorders>
          </w:tcPr>
          <w:p w14:paraId="4B8A2403" w14:textId="77777777" w:rsidR="0034381D" w:rsidRPr="00521AC9" w:rsidRDefault="0034381D" w:rsidP="00B81C1F">
            <w:pPr>
              <w:jc w:val="right"/>
              <w:rPr>
                <w:rFonts w:asciiTheme="minorHAnsi" w:hAnsiTheme="minorHAnsi" w:cstheme="minorHAnsi"/>
                <w:color w:val="000000"/>
                <w:szCs w:val="22"/>
              </w:rPr>
            </w:pPr>
          </w:p>
        </w:tc>
        <w:tc>
          <w:tcPr>
            <w:tcW w:w="2015" w:type="dxa"/>
            <w:tcBorders>
              <w:top w:val="nil"/>
              <w:left w:val="nil"/>
              <w:bottom w:val="single" w:sz="4" w:space="0" w:color="auto"/>
              <w:right w:val="nil"/>
            </w:tcBorders>
            <w:shd w:val="clear" w:color="auto" w:fill="auto"/>
            <w:noWrap/>
            <w:vAlign w:val="bottom"/>
            <w:hideMark/>
          </w:tcPr>
          <w:p w14:paraId="0D947576" w14:textId="77777777" w:rsidR="0034381D" w:rsidRPr="00521AC9" w:rsidRDefault="0034381D" w:rsidP="00B81C1F">
            <w:pPr>
              <w:jc w:val="right"/>
              <w:rPr>
                <w:rFonts w:asciiTheme="minorHAnsi" w:hAnsiTheme="minorHAnsi" w:cstheme="minorHAnsi"/>
                <w:color w:val="000000"/>
                <w:szCs w:val="22"/>
              </w:rPr>
            </w:pPr>
            <w:r w:rsidRPr="00521AC9">
              <w:rPr>
                <w:rFonts w:asciiTheme="minorHAnsi" w:hAnsiTheme="minorHAnsi" w:cstheme="minorHAnsi"/>
                <w:color w:val="000000"/>
                <w:szCs w:val="22"/>
              </w:rPr>
              <w:t xml:space="preserve"> 34,667 </w:t>
            </w:r>
          </w:p>
        </w:tc>
      </w:tr>
      <w:tr w:rsidR="0034381D" w:rsidRPr="00521AC9" w14:paraId="4DED89CF" w14:textId="77777777" w:rsidTr="00B22AFA">
        <w:trPr>
          <w:trHeight w:val="290"/>
        </w:trPr>
        <w:tc>
          <w:tcPr>
            <w:tcW w:w="5094" w:type="dxa"/>
            <w:tcBorders>
              <w:top w:val="nil"/>
              <w:left w:val="nil"/>
              <w:bottom w:val="nil"/>
              <w:right w:val="nil"/>
            </w:tcBorders>
            <w:shd w:val="clear" w:color="auto" w:fill="auto"/>
            <w:noWrap/>
            <w:vAlign w:val="bottom"/>
            <w:hideMark/>
          </w:tcPr>
          <w:p w14:paraId="09D3B3C9" w14:textId="77777777" w:rsidR="0034381D" w:rsidRPr="00521AC9" w:rsidRDefault="0034381D" w:rsidP="00B81C1F">
            <w:pPr>
              <w:rPr>
                <w:rFonts w:asciiTheme="minorHAnsi" w:hAnsiTheme="minorHAnsi" w:cstheme="minorHAnsi"/>
                <w:b/>
                <w:bCs/>
                <w:color w:val="000000"/>
                <w:szCs w:val="22"/>
              </w:rPr>
            </w:pPr>
            <w:r w:rsidRPr="00521AC9">
              <w:rPr>
                <w:rFonts w:asciiTheme="minorHAnsi" w:hAnsiTheme="minorHAnsi" w:cstheme="minorHAnsi"/>
                <w:b/>
                <w:bCs/>
                <w:color w:val="000000"/>
                <w:szCs w:val="22"/>
              </w:rPr>
              <w:t>Total</w:t>
            </w:r>
          </w:p>
        </w:tc>
        <w:tc>
          <w:tcPr>
            <w:tcW w:w="1804" w:type="dxa"/>
            <w:tcBorders>
              <w:top w:val="single" w:sz="4" w:space="0" w:color="auto"/>
              <w:left w:val="nil"/>
              <w:bottom w:val="double" w:sz="4" w:space="0" w:color="auto"/>
              <w:right w:val="nil"/>
            </w:tcBorders>
            <w:shd w:val="clear" w:color="auto" w:fill="auto"/>
            <w:noWrap/>
            <w:vAlign w:val="bottom"/>
            <w:hideMark/>
          </w:tcPr>
          <w:p w14:paraId="19A4E7CF" w14:textId="77777777" w:rsidR="0034381D" w:rsidRPr="00521AC9" w:rsidRDefault="0034381D" w:rsidP="00B81C1F">
            <w:pPr>
              <w:jc w:val="right"/>
              <w:rPr>
                <w:rFonts w:asciiTheme="minorHAnsi" w:hAnsiTheme="minorHAnsi" w:cstheme="minorHAnsi"/>
                <w:b/>
                <w:bCs/>
                <w:color w:val="000000"/>
                <w:szCs w:val="22"/>
              </w:rPr>
            </w:pPr>
            <w:r w:rsidRPr="00521AC9">
              <w:rPr>
                <w:rFonts w:asciiTheme="minorHAnsi" w:hAnsiTheme="minorHAnsi" w:cstheme="minorHAnsi"/>
                <w:b/>
                <w:bCs/>
                <w:color w:val="000000"/>
                <w:szCs w:val="22"/>
              </w:rPr>
              <w:t xml:space="preserve">          333,335 </w:t>
            </w:r>
          </w:p>
        </w:tc>
        <w:tc>
          <w:tcPr>
            <w:tcW w:w="222" w:type="dxa"/>
            <w:tcBorders>
              <w:left w:val="nil"/>
              <w:right w:val="nil"/>
            </w:tcBorders>
          </w:tcPr>
          <w:p w14:paraId="665DB61B" w14:textId="77777777" w:rsidR="0034381D" w:rsidRPr="00521AC9" w:rsidRDefault="0034381D" w:rsidP="00B81C1F">
            <w:pPr>
              <w:jc w:val="right"/>
              <w:rPr>
                <w:rFonts w:asciiTheme="minorHAnsi" w:hAnsiTheme="minorHAnsi" w:cstheme="minorHAnsi"/>
                <w:b/>
                <w:bCs/>
                <w:color w:val="000000"/>
                <w:szCs w:val="22"/>
              </w:rPr>
            </w:pPr>
          </w:p>
        </w:tc>
        <w:tc>
          <w:tcPr>
            <w:tcW w:w="2015" w:type="dxa"/>
            <w:tcBorders>
              <w:top w:val="single" w:sz="4" w:space="0" w:color="auto"/>
              <w:left w:val="nil"/>
              <w:bottom w:val="double" w:sz="4" w:space="0" w:color="auto"/>
              <w:right w:val="nil"/>
            </w:tcBorders>
            <w:shd w:val="clear" w:color="auto" w:fill="auto"/>
            <w:noWrap/>
            <w:vAlign w:val="bottom"/>
            <w:hideMark/>
          </w:tcPr>
          <w:p w14:paraId="342015B5" w14:textId="77777777" w:rsidR="0034381D" w:rsidRPr="00521AC9" w:rsidRDefault="0034381D" w:rsidP="00B81C1F">
            <w:pPr>
              <w:jc w:val="right"/>
              <w:rPr>
                <w:rFonts w:asciiTheme="minorHAnsi" w:hAnsiTheme="minorHAnsi" w:cstheme="minorHAnsi"/>
                <w:b/>
                <w:bCs/>
                <w:color w:val="000000"/>
                <w:szCs w:val="22"/>
              </w:rPr>
            </w:pPr>
            <w:r w:rsidRPr="00521AC9">
              <w:rPr>
                <w:rFonts w:asciiTheme="minorHAnsi" w:hAnsiTheme="minorHAnsi" w:cstheme="minorHAnsi"/>
                <w:b/>
                <w:bCs/>
                <w:color w:val="000000"/>
                <w:szCs w:val="22"/>
              </w:rPr>
              <w:t xml:space="preserve"> 138,667 </w:t>
            </w:r>
          </w:p>
        </w:tc>
      </w:tr>
      <w:bookmarkEnd w:id="12"/>
    </w:tbl>
    <w:p w14:paraId="2CCCA7DC" w14:textId="77777777" w:rsidR="0034381D" w:rsidRPr="00521AC9" w:rsidRDefault="0034381D" w:rsidP="0034381D">
      <w:pPr>
        <w:ind w:left="540" w:right="72"/>
        <w:jc w:val="thaiDistribute"/>
        <w:rPr>
          <w:rFonts w:asciiTheme="minorHAnsi" w:eastAsia="Courier New" w:hAnsiTheme="minorHAnsi" w:cstheme="minorHAnsi"/>
          <w:spacing w:val="-1"/>
          <w:szCs w:val="22"/>
        </w:rPr>
      </w:pPr>
    </w:p>
    <w:p w14:paraId="42507EB6" w14:textId="7BA832A5" w:rsidR="0034381D" w:rsidRPr="00521AC9" w:rsidRDefault="0034381D" w:rsidP="00444F77">
      <w:pPr>
        <w:ind w:left="549" w:right="68"/>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 xml:space="preserve">Subsequently, the Company has made a separate commitment to invest in </w:t>
      </w:r>
      <w:proofErr w:type="spellStart"/>
      <w:r w:rsidRPr="00521AC9">
        <w:rPr>
          <w:rFonts w:asciiTheme="minorHAnsi" w:hAnsiTheme="minorHAnsi" w:cstheme="minorHAnsi"/>
          <w:szCs w:val="22"/>
        </w:rPr>
        <w:t>Moonshot</w:t>
      </w:r>
      <w:proofErr w:type="spellEnd"/>
      <w:r w:rsidRPr="00521AC9">
        <w:rPr>
          <w:rFonts w:asciiTheme="minorHAnsi" w:hAnsiTheme="minorHAnsi" w:cstheme="minorHAnsi"/>
          <w:szCs w:val="22"/>
        </w:rPr>
        <w:t xml:space="preserve"> Venture Capital </w:t>
      </w:r>
      <w:r w:rsidRPr="00521AC9">
        <w:rPr>
          <w:rFonts w:asciiTheme="minorHAnsi" w:hAnsiTheme="minorHAnsi" w:cstheme="minorHAnsi"/>
          <w:spacing w:val="-2"/>
          <w:szCs w:val="22"/>
        </w:rPr>
        <w:t>Company Limited</w:t>
      </w:r>
      <w:r w:rsidRPr="00521AC9">
        <w:rPr>
          <w:rFonts w:asciiTheme="minorHAnsi" w:eastAsia="Courier New" w:hAnsiTheme="minorHAnsi" w:cstheme="minorHAnsi"/>
          <w:spacing w:val="-1"/>
          <w:szCs w:val="22"/>
        </w:rPr>
        <w:t>.</w:t>
      </w:r>
    </w:p>
    <w:p w14:paraId="2D9B4E91" w14:textId="3A21E80B" w:rsidR="00232CC1" w:rsidRPr="00521AC9" w:rsidRDefault="00232CC1" w:rsidP="0034381D">
      <w:pPr>
        <w:ind w:left="549" w:right="68"/>
        <w:rPr>
          <w:rFonts w:asciiTheme="minorHAnsi" w:eastAsia="Courier New" w:hAnsiTheme="minorHAnsi" w:cstheme="minorHAnsi"/>
          <w:spacing w:val="-1"/>
          <w:szCs w:val="22"/>
        </w:rPr>
      </w:pPr>
    </w:p>
    <w:p w14:paraId="0A14C45B" w14:textId="234759E9" w:rsidR="0081777E" w:rsidRPr="00521AC9" w:rsidRDefault="008215F6" w:rsidP="0034381D">
      <w:pPr>
        <w:ind w:left="549" w:right="68"/>
        <w:rPr>
          <w:rFonts w:asciiTheme="minorHAnsi" w:eastAsia="Courier New" w:hAnsiTheme="minorHAnsi" w:cstheme="minorHAnsi"/>
          <w:i/>
          <w:iCs/>
          <w:spacing w:val="-1"/>
          <w:szCs w:val="22"/>
        </w:rPr>
      </w:pPr>
      <w:proofErr w:type="spellStart"/>
      <w:r w:rsidRPr="00521AC9">
        <w:rPr>
          <w:rFonts w:asciiTheme="minorHAnsi" w:eastAsia="Courier New" w:hAnsiTheme="minorHAnsi" w:cstheme="minorHAnsi"/>
          <w:i/>
          <w:iCs/>
          <w:spacing w:val="-1"/>
          <w:szCs w:val="22"/>
        </w:rPr>
        <w:t>Moonshot</w:t>
      </w:r>
      <w:proofErr w:type="spellEnd"/>
      <w:r w:rsidRPr="00521AC9">
        <w:rPr>
          <w:rFonts w:asciiTheme="minorHAnsi" w:eastAsia="Courier New" w:hAnsiTheme="minorHAnsi" w:cstheme="minorHAnsi"/>
          <w:i/>
          <w:iCs/>
          <w:spacing w:val="-1"/>
          <w:szCs w:val="22"/>
        </w:rPr>
        <w:t xml:space="preserve"> Venture Capital Company Limited</w:t>
      </w:r>
    </w:p>
    <w:p w14:paraId="552E15D3" w14:textId="73F1FC67" w:rsidR="0081777E" w:rsidRPr="00521AC9" w:rsidRDefault="0081777E" w:rsidP="0034381D">
      <w:pPr>
        <w:ind w:left="549" w:right="68"/>
        <w:rPr>
          <w:rFonts w:asciiTheme="minorHAnsi" w:eastAsia="Courier New" w:hAnsiTheme="minorHAnsi" w:cstheme="minorHAnsi"/>
          <w:spacing w:val="-1"/>
          <w:szCs w:val="22"/>
        </w:rPr>
      </w:pPr>
    </w:p>
    <w:p w14:paraId="256CDE1A" w14:textId="7115119D" w:rsidR="00367DB6" w:rsidRPr="00521AC9" w:rsidRDefault="00B677C0" w:rsidP="00134CF7">
      <w:pPr>
        <w:ind w:left="549" w:right="68"/>
        <w:jc w:val="thaiDistribute"/>
        <w:rPr>
          <w:rFonts w:asciiTheme="minorHAnsi" w:eastAsia="Courier New" w:hAnsiTheme="minorHAnsi" w:cstheme="minorHAnsi"/>
          <w:spacing w:val="-1"/>
          <w:szCs w:val="22"/>
        </w:rPr>
      </w:pPr>
      <w:r w:rsidRPr="00521AC9">
        <w:rPr>
          <w:rFonts w:asciiTheme="minorHAnsi" w:eastAsia="Courier New" w:hAnsiTheme="minorHAnsi" w:cstheme="minorHAnsi"/>
          <w:spacing w:val="-1"/>
          <w:szCs w:val="22"/>
        </w:rPr>
        <w:t>At the Board of Directors Meeting of the Company on 2</w:t>
      </w:r>
      <w:r w:rsidR="00E40D88" w:rsidRPr="00521AC9">
        <w:rPr>
          <w:rFonts w:asciiTheme="minorHAnsi" w:eastAsia="Courier New" w:hAnsiTheme="minorHAnsi" w:cstheme="minorHAnsi"/>
          <w:spacing w:val="-1"/>
          <w:szCs w:val="22"/>
        </w:rPr>
        <w:t>8</w:t>
      </w:r>
      <w:r w:rsidRPr="00521AC9">
        <w:rPr>
          <w:rFonts w:asciiTheme="minorHAnsi" w:eastAsia="Courier New" w:hAnsiTheme="minorHAnsi" w:cstheme="minorHAnsi"/>
          <w:spacing w:val="-1"/>
          <w:szCs w:val="22"/>
        </w:rPr>
        <w:t xml:space="preserve"> </w:t>
      </w:r>
      <w:r w:rsidR="00FA4E5E" w:rsidRPr="00521AC9">
        <w:rPr>
          <w:rFonts w:asciiTheme="minorHAnsi" w:eastAsia="Courier New" w:hAnsiTheme="minorHAnsi" w:cstheme="minorHAnsi"/>
          <w:spacing w:val="-1"/>
          <w:szCs w:val="22"/>
        </w:rPr>
        <w:t>August</w:t>
      </w:r>
      <w:r w:rsidRPr="00521AC9">
        <w:rPr>
          <w:rFonts w:asciiTheme="minorHAnsi" w:eastAsia="Courier New" w:hAnsiTheme="minorHAnsi" w:cstheme="minorHAnsi"/>
          <w:spacing w:val="-1"/>
          <w:szCs w:val="22"/>
        </w:rPr>
        <w:t xml:space="preserve"> 2019,</w:t>
      </w:r>
      <w:r w:rsidR="00035D65" w:rsidRPr="00521AC9">
        <w:rPr>
          <w:rFonts w:asciiTheme="minorHAnsi" w:eastAsia="Courier New" w:hAnsiTheme="minorHAnsi" w:cstheme="minorHAnsi"/>
          <w:spacing w:val="-1"/>
          <w:szCs w:val="22"/>
        </w:rPr>
        <w:t xml:space="preserve"> </w:t>
      </w:r>
      <w:r w:rsidR="00E7633D" w:rsidRPr="00521AC9">
        <w:rPr>
          <w:rFonts w:asciiTheme="minorHAnsi" w:eastAsia="Courier New" w:hAnsiTheme="minorHAnsi" w:cstheme="minorHAnsi"/>
          <w:spacing w:val="-1"/>
          <w:szCs w:val="22"/>
        </w:rPr>
        <w:t xml:space="preserve">the Board of Directors </w:t>
      </w:r>
      <w:r w:rsidR="00134CF7" w:rsidRPr="00521AC9">
        <w:rPr>
          <w:rFonts w:asciiTheme="minorHAnsi" w:eastAsia="Courier New" w:hAnsiTheme="minorHAnsi" w:cstheme="minorHAnsi"/>
          <w:spacing w:val="-1"/>
          <w:szCs w:val="22"/>
        </w:rPr>
        <w:br/>
      </w:r>
      <w:r w:rsidR="00E7633D" w:rsidRPr="00521AC9">
        <w:rPr>
          <w:rFonts w:asciiTheme="minorHAnsi" w:eastAsia="Courier New" w:hAnsiTheme="minorHAnsi" w:cstheme="minorHAnsi"/>
          <w:spacing w:val="-1"/>
          <w:szCs w:val="22"/>
        </w:rPr>
        <w:t>has approved to purchase ordinary shares of</w:t>
      </w:r>
      <w:r w:rsidR="00884D30" w:rsidRPr="00521AC9">
        <w:rPr>
          <w:rFonts w:asciiTheme="minorHAnsi" w:eastAsia="Courier New" w:hAnsiTheme="minorHAnsi" w:cstheme="minorHAnsi"/>
          <w:spacing w:val="-1"/>
          <w:szCs w:val="22"/>
        </w:rPr>
        <w:t xml:space="preserve"> </w:t>
      </w:r>
      <w:proofErr w:type="spellStart"/>
      <w:r w:rsidR="00884D30" w:rsidRPr="00521AC9">
        <w:rPr>
          <w:rFonts w:asciiTheme="minorHAnsi" w:eastAsia="Courier New" w:hAnsiTheme="minorHAnsi" w:cstheme="minorHAnsi"/>
          <w:spacing w:val="-1"/>
          <w:szCs w:val="22"/>
        </w:rPr>
        <w:t>Moonshot</w:t>
      </w:r>
      <w:proofErr w:type="spellEnd"/>
      <w:r w:rsidR="00884D30" w:rsidRPr="00521AC9">
        <w:rPr>
          <w:rFonts w:asciiTheme="minorHAnsi" w:eastAsia="Courier New" w:hAnsiTheme="minorHAnsi" w:cstheme="minorHAnsi"/>
          <w:spacing w:val="-1"/>
          <w:szCs w:val="22"/>
        </w:rPr>
        <w:t xml:space="preserve"> Venture Capital Company Limited </w:t>
      </w:r>
      <w:r w:rsidR="003737B3" w:rsidRPr="00521AC9">
        <w:rPr>
          <w:rFonts w:asciiTheme="minorHAnsi" w:eastAsia="Courier New" w:hAnsiTheme="minorHAnsi" w:cstheme="minorHAnsi"/>
          <w:spacing w:val="-1"/>
          <w:szCs w:val="22"/>
        </w:rPr>
        <w:t xml:space="preserve">by amounting </w:t>
      </w:r>
      <w:r w:rsidR="00084784" w:rsidRPr="00521AC9">
        <w:rPr>
          <w:rFonts w:asciiTheme="minorHAnsi" w:eastAsia="Courier New" w:hAnsiTheme="minorHAnsi" w:cstheme="minorHAnsi"/>
          <w:spacing w:val="-1"/>
          <w:szCs w:val="22"/>
        </w:rPr>
        <w:t>1,000</w:t>
      </w:r>
      <w:r w:rsidR="003737B3" w:rsidRPr="00521AC9">
        <w:rPr>
          <w:rFonts w:asciiTheme="minorHAnsi" w:eastAsia="Courier New" w:hAnsiTheme="minorHAnsi" w:cstheme="minorHAnsi"/>
          <w:spacing w:val="-1"/>
          <w:szCs w:val="22"/>
        </w:rPr>
        <w:t xml:space="preserve">,000 shares with a par value of 100 baht in the amount of Baht </w:t>
      </w:r>
      <w:r w:rsidR="009376AD" w:rsidRPr="00521AC9">
        <w:rPr>
          <w:rFonts w:asciiTheme="minorHAnsi" w:eastAsia="Courier New" w:hAnsiTheme="minorHAnsi" w:cstheme="minorHAnsi"/>
          <w:spacing w:val="-1"/>
          <w:szCs w:val="22"/>
        </w:rPr>
        <w:t>100</w:t>
      </w:r>
      <w:r w:rsidR="003737B3" w:rsidRPr="00521AC9">
        <w:rPr>
          <w:rFonts w:asciiTheme="minorHAnsi" w:eastAsia="Courier New" w:hAnsiTheme="minorHAnsi" w:cstheme="minorHAnsi"/>
          <w:spacing w:val="-1"/>
          <w:szCs w:val="22"/>
        </w:rPr>
        <w:t xml:space="preserve"> million.</w:t>
      </w:r>
      <w:r w:rsidR="00894602" w:rsidRPr="00521AC9">
        <w:rPr>
          <w:rFonts w:asciiTheme="minorHAnsi" w:eastAsia="Courier New" w:hAnsiTheme="minorHAnsi" w:cstheme="minorHAnsi"/>
          <w:spacing w:val="-1"/>
          <w:szCs w:val="22"/>
        </w:rPr>
        <w:t xml:space="preserve"> </w:t>
      </w:r>
      <w:r w:rsidR="00134CF7" w:rsidRPr="00521AC9">
        <w:rPr>
          <w:rFonts w:asciiTheme="minorHAnsi" w:eastAsia="Courier New" w:hAnsiTheme="minorHAnsi" w:cstheme="minorHAnsi"/>
          <w:spacing w:val="-1"/>
          <w:szCs w:val="22"/>
        </w:rPr>
        <w:br/>
      </w:r>
      <w:r w:rsidR="00894602" w:rsidRPr="00521AC9">
        <w:rPr>
          <w:rFonts w:asciiTheme="minorHAnsi" w:eastAsia="Courier New" w:hAnsiTheme="minorHAnsi" w:cstheme="minorHAnsi"/>
          <w:spacing w:val="-1"/>
          <w:szCs w:val="22"/>
        </w:rPr>
        <w:t>The Company holds 3</w:t>
      </w:r>
      <w:r w:rsidR="002531C1" w:rsidRPr="00521AC9">
        <w:rPr>
          <w:rFonts w:asciiTheme="minorHAnsi" w:eastAsia="Courier New" w:hAnsiTheme="minorHAnsi" w:cstheme="minorHAnsi"/>
          <w:spacing w:val="-1"/>
          <w:szCs w:val="22"/>
        </w:rPr>
        <w:t>1</w:t>
      </w:r>
      <w:r w:rsidR="00894602" w:rsidRPr="00521AC9">
        <w:rPr>
          <w:rFonts w:asciiTheme="minorHAnsi" w:eastAsia="Courier New" w:hAnsiTheme="minorHAnsi" w:cstheme="minorHAnsi"/>
          <w:spacing w:val="-1"/>
          <w:szCs w:val="22"/>
        </w:rPr>
        <w:t>.</w:t>
      </w:r>
      <w:r w:rsidR="002531C1" w:rsidRPr="00521AC9">
        <w:rPr>
          <w:rFonts w:asciiTheme="minorHAnsi" w:eastAsia="Courier New" w:hAnsiTheme="minorHAnsi" w:cstheme="minorHAnsi"/>
          <w:spacing w:val="-1"/>
          <w:szCs w:val="22"/>
        </w:rPr>
        <w:t>25</w:t>
      </w:r>
      <w:r w:rsidR="00894602" w:rsidRPr="00521AC9">
        <w:rPr>
          <w:rFonts w:asciiTheme="minorHAnsi" w:eastAsia="Courier New" w:hAnsiTheme="minorHAnsi" w:cstheme="minorHAnsi"/>
          <w:spacing w:val="-1"/>
          <w:szCs w:val="22"/>
        </w:rPr>
        <w:t>% of its authorized share capital.</w:t>
      </w:r>
      <w:r w:rsidR="00901161" w:rsidRPr="00521AC9">
        <w:rPr>
          <w:szCs w:val="22"/>
        </w:rPr>
        <w:t xml:space="preserve"> </w:t>
      </w:r>
      <w:r w:rsidR="00901161" w:rsidRPr="00521AC9">
        <w:rPr>
          <w:rFonts w:asciiTheme="minorHAnsi" w:eastAsia="Courier New" w:hAnsiTheme="minorHAnsi" w:cstheme="minorHAnsi"/>
          <w:spacing w:val="-1"/>
          <w:szCs w:val="22"/>
        </w:rPr>
        <w:t xml:space="preserve">The total shares </w:t>
      </w:r>
      <w:proofErr w:type="gramStart"/>
      <w:r w:rsidR="00901161" w:rsidRPr="00521AC9">
        <w:rPr>
          <w:rFonts w:asciiTheme="minorHAnsi" w:eastAsia="Courier New" w:hAnsiTheme="minorHAnsi" w:cstheme="minorHAnsi"/>
          <w:spacing w:val="-1"/>
          <w:szCs w:val="22"/>
        </w:rPr>
        <w:t>has</w:t>
      </w:r>
      <w:proofErr w:type="gramEnd"/>
      <w:r w:rsidR="00901161" w:rsidRPr="00521AC9">
        <w:rPr>
          <w:rFonts w:asciiTheme="minorHAnsi" w:eastAsia="Courier New" w:hAnsiTheme="minorHAnsi" w:cstheme="minorHAnsi"/>
          <w:spacing w:val="-1"/>
          <w:szCs w:val="22"/>
        </w:rPr>
        <w:t xml:space="preserve"> been paid by </w:t>
      </w:r>
      <w:r w:rsidR="00134CF7" w:rsidRPr="00521AC9">
        <w:rPr>
          <w:rFonts w:asciiTheme="minorHAnsi" w:eastAsia="Courier New" w:hAnsiTheme="minorHAnsi" w:cstheme="minorHAnsi"/>
          <w:spacing w:val="-1"/>
          <w:szCs w:val="22"/>
        </w:rPr>
        <w:br/>
      </w:r>
      <w:r w:rsidR="00901161" w:rsidRPr="00521AC9">
        <w:rPr>
          <w:rFonts w:asciiTheme="minorHAnsi" w:eastAsia="Courier New" w:hAnsiTheme="minorHAnsi" w:cstheme="minorHAnsi"/>
          <w:spacing w:val="-1"/>
          <w:szCs w:val="22"/>
        </w:rPr>
        <w:t xml:space="preserve">the shareholders equal to Baht </w:t>
      </w:r>
      <w:r w:rsidR="007801DD" w:rsidRPr="00521AC9">
        <w:rPr>
          <w:rFonts w:asciiTheme="minorHAnsi" w:eastAsia="Courier New" w:hAnsiTheme="minorHAnsi" w:cstheme="minorHAnsi"/>
          <w:spacing w:val="-1"/>
          <w:szCs w:val="22"/>
        </w:rPr>
        <w:t>25</w:t>
      </w:r>
      <w:r w:rsidR="00901161" w:rsidRPr="00521AC9">
        <w:rPr>
          <w:rFonts w:asciiTheme="minorHAnsi" w:eastAsia="Courier New" w:hAnsiTheme="minorHAnsi" w:cstheme="minorHAnsi"/>
          <w:spacing w:val="-1"/>
          <w:szCs w:val="22"/>
        </w:rPr>
        <w:t xml:space="preserve"> million</w:t>
      </w:r>
      <w:r w:rsidR="009D69EE" w:rsidRPr="00521AC9">
        <w:rPr>
          <w:rFonts w:asciiTheme="minorHAnsi" w:eastAsia="Courier New" w:hAnsiTheme="minorHAnsi" w:cstheme="minorHAnsi"/>
          <w:spacing w:val="-1"/>
          <w:szCs w:val="22"/>
        </w:rPr>
        <w:t xml:space="preserve"> (25% pa</w:t>
      </w:r>
      <w:r w:rsidR="00B6385B" w:rsidRPr="00521AC9">
        <w:rPr>
          <w:rFonts w:asciiTheme="minorHAnsi" w:eastAsia="Courier New" w:hAnsiTheme="minorHAnsi" w:cs="Browallia New"/>
          <w:spacing w:val="-1"/>
          <w:szCs w:val="22"/>
          <w:lang w:bidi="th-TH"/>
        </w:rPr>
        <w:t>i</w:t>
      </w:r>
      <w:r w:rsidR="009D69EE" w:rsidRPr="00521AC9">
        <w:rPr>
          <w:rFonts w:asciiTheme="minorHAnsi" w:eastAsia="Courier New" w:hAnsiTheme="minorHAnsi" w:cstheme="minorHAnsi"/>
          <w:spacing w:val="-1"/>
          <w:szCs w:val="22"/>
        </w:rPr>
        <w:t>d up)</w:t>
      </w:r>
      <w:r w:rsidR="00901161" w:rsidRPr="00521AC9">
        <w:rPr>
          <w:rFonts w:asciiTheme="minorHAnsi" w:eastAsia="Courier New" w:hAnsiTheme="minorHAnsi" w:cstheme="minorHAnsi"/>
          <w:spacing w:val="-1"/>
          <w:szCs w:val="22"/>
        </w:rPr>
        <w:t>.</w:t>
      </w:r>
    </w:p>
    <w:p w14:paraId="25370EEA" w14:textId="77777777" w:rsidR="0081777E" w:rsidRPr="00521AC9" w:rsidRDefault="0081777E" w:rsidP="0034381D">
      <w:pPr>
        <w:ind w:left="549" w:right="68"/>
        <w:rPr>
          <w:rFonts w:asciiTheme="minorHAnsi" w:eastAsia="Courier New" w:hAnsiTheme="minorHAnsi" w:cstheme="minorHAnsi"/>
          <w:spacing w:val="-1"/>
          <w:szCs w:val="22"/>
        </w:rPr>
      </w:pPr>
    </w:p>
    <w:p w14:paraId="41CFBFE5" w14:textId="640815BE" w:rsidR="00232CC1" w:rsidRPr="00521AC9" w:rsidRDefault="00232CC1" w:rsidP="0034381D">
      <w:pPr>
        <w:ind w:left="549" w:right="68"/>
        <w:rPr>
          <w:rFonts w:asciiTheme="minorHAnsi" w:eastAsia="Courier New" w:hAnsiTheme="minorHAnsi" w:cstheme="minorBidi"/>
          <w:i/>
          <w:iCs/>
          <w:spacing w:val="-1"/>
          <w:szCs w:val="22"/>
          <w:lang w:val="en-US" w:bidi="th-TH"/>
        </w:rPr>
      </w:pPr>
      <w:r w:rsidRPr="00521AC9">
        <w:rPr>
          <w:rFonts w:asciiTheme="minorHAnsi" w:eastAsia="Courier New" w:hAnsiTheme="minorHAnsi" w:cstheme="minorHAnsi"/>
          <w:i/>
          <w:iCs/>
          <w:spacing w:val="-1"/>
          <w:szCs w:val="22"/>
        </w:rPr>
        <w:t>I-Gen Power</w:t>
      </w:r>
      <w:r w:rsidR="0014573A" w:rsidRPr="00521AC9">
        <w:rPr>
          <w:rFonts w:asciiTheme="minorHAnsi" w:eastAsia="Courier New" w:hAnsiTheme="minorHAnsi" w:cstheme="minorBidi"/>
          <w:i/>
          <w:iCs/>
          <w:spacing w:val="-1"/>
          <w:szCs w:val="22"/>
          <w:lang w:bidi="th-TH"/>
        </w:rPr>
        <w:t>tech Co</w:t>
      </w:r>
      <w:r w:rsidR="00D501AD" w:rsidRPr="00521AC9">
        <w:rPr>
          <w:rFonts w:asciiTheme="minorHAnsi" w:eastAsia="Courier New" w:hAnsiTheme="minorHAnsi" w:cstheme="minorBidi"/>
          <w:i/>
          <w:iCs/>
          <w:spacing w:val="-1"/>
          <w:szCs w:val="22"/>
          <w:lang w:bidi="th-TH"/>
        </w:rPr>
        <w:t>mpany Limited</w:t>
      </w:r>
    </w:p>
    <w:p w14:paraId="2A8D8BBA" w14:textId="13362E13" w:rsidR="00232CC1" w:rsidRPr="00521AC9" w:rsidRDefault="00232CC1" w:rsidP="0034381D">
      <w:pPr>
        <w:ind w:left="549" w:right="68"/>
        <w:rPr>
          <w:rFonts w:asciiTheme="minorHAnsi" w:eastAsia="Courier New" w:hAnsiTheme="minorHAnsi" w:cstheme="minorHAnsi"/>
          <w:spacing w:val="-1"/>
          <w:szCs w:val="22"/>
        </w:rPr>
      </w:pPr>
    </w:p>
    <w:p w14:paraId="2519D327" w14:textId="6E4F4AC2" w:rsidR="0034381D" w:rsidRPr="00626377" w:rsidRDefault="00232CC1" w:rsidP="00C83F91">
      <w:pPr>
        <w:ind w:left="540" w:right="72"/>
        <w:jc w:val="thaiDistribute"/>
        <w:rPr>
          <w:rFonts w:asciiTheme="minorHAnsi" w:eastAsia="MS Mincho" w:hAnsiTheme="minorHAnsi" w:cs="Browallia New"/>
          <w:szCs w:val="28"/>
          <w:lang w:val="en-US" w:bidi="th-TH"/>
        </w:rPr>
      </w:pPr>
      <w:r w:rsidRPr="00521AC9">
        <w:rPr>
          <w:rFonts w:asciiTheme="minorHAnsi" w:eastAsia="Arial Unicode MS" w:hAnsiTheme="minorHAnsi" w:cstheme="minorHAnsi"/>
          <w:szCs w:val="22"/>
        </w:rPr>
        <w:t xml:space="preserve">At the Board of Directors Meeting of the Company on </w:t>
      </w:r>
      <w:r w:rsidR="0007525E" w:rsidRPr="00521AC9">
        <w:rPr>
          <w:rFonts w:asciiTheme="minorHAnsi" w:eastAsia="Arial Unicode MS" w:hAnsiTheme="minorHAnsi" w:cstheme="minorHAnsi"/>
          <w:szCs w:val="22"/>
        </w:rPr>
        <w:t xml:space="preserve">12 December </w:t>
      </w:r>
      <w:r w:rsidRPr="00521AC9">
        <w:rPr>
          <w:rFonts w:asciiTheme="minorHAnsi" w:eastAsia="Arial Unicode MS" w:hAnsiTheme="minorHAnsi" w:cstheme="minorHAnsi"/>
          <w:szCs w:val="22"/>
        </w:rPr>
        <w:t>201</w:t>
      </w:r>
      <w:r w:rsidR="009467CB" w:rsidRPr="00521AC9">
        <w:rPr>
          <w:rFonts w:asciiTheme="minorHAnsi" w:eastAsia="Arial Unicode MS" w:hAnsiTheme="minorHAnsi" w:cstheme="minorHAnsi"/>
          <w:szCs w:val="22"/>
        </w:rPr>
        <w:t>9</w:t>
      </w:r>
      <w:r w:rsidRPr="00521AC9">
        <w:rPr>
          <w:rFonts w:asciiTheme="minorHAnsi" w:eastAsia="Arial Unicode MS" w:hAnsiTheme="minorHAnsi" w:cstheme="minorHAnsi"/>
          <w:szCs w:val="22"/>
        </w:rPr>
        <w:t xml:space="preserve">, has approved to purchase ordinary shares of I-Gen Power Company Limited, </w:t>
      </w:r>
      <w:r w:rsidR="004B1F8C" w:rsidRPr="00521AC9">
        <w:rPr>
          <w:rFonts w:asciiTheme="minorHAnsi" w:eastAsia="Arial Unicode MS" w:hAnsiTheme="minorHAnsi" w:cstheme="minorHAnsi"/>
          <w:szCs w:val="22"/>
        </w:rPr>
        <w:t>i</w:t>
      </w:r>
      <w:r w:rsidR="0040573B" w:rsidRPr="00521AC9">
        <w:rPr>
          <w:rFonts w:asciiTheme="minorHAnsi" w:eastAsia="Arial Unicode MS" w:hAnsiTheme="minorHAnsi" w:cstheme="minorHAnsi"/>
          <w:szCs w:val="22"/>
        </w:rPr>
        <w:t>n the proportion of 49</w:t>
      </w:r>
      <w:r w:rsidR="004B1F8C" w:rsidRPr="00521AC9">
        <w:rPr>
          <w:rFonts w:asciiTheme="minorHAnsi" w:eastAsia="Arial Unicode MS" w:hAnsiTheme="minorHAnsi" w:cstheme="minorHAnsi"/>
          <w:szCs w:val="22"/>
        </w:rPr>
        <w:t xml:space="preserve">% </w:t>
      </w:r>
      <w:r w:rsidR="0040573B" w:rsidRPr="00521AC9">
        <w:rPr>
          <w:rFonts w:asciiTheme="minorHAnsi" w:eastAsia="Arial Unicode MS" w:hAnsiTheme="minorHAnsi" w:cstheme="minorHAnsi"/>
          <w:szCs w:val="22"/>
        </w:rPr>
        <w:t xml:space="preserve">of the registered capital </w:t>
      </w:r>
      <w:r w:rsidR="00324C51" w:rsidRPr="00521AC9">
        <w:rPr>
          <w:rFonts w:asciiTheme="minorHAnsi" w:eastAsia="Arial Unicode MS" w:hAnsiTheme="minorHAnsi" w:cstheme="minorHAnsi"/>
          <w:szCs w:val="22"/>
        </w:rPr>
        <w:t>by amounting</w:t>
      </w:r>
      <w:r w:rsidR="0040573B" w:rsidRPr="00521AC9">
        <w:rPr>
          <w:rFonts w:asciiTheme="minorHAnsi" w:eastAsia="Arial Unicode MS" w:hAnsiTheme="minorHAnsi" w:cstheme="minorHAnsi"/>
          <w:szCs w:val="22"/>
        </w:rPr>
        <w:t xml:space="preserve"> 686,000 shares with a par value of 100 baht </w:t>
      </w:r>
      <w:r w:rsidR="00D97A93" w:rsidRPr="00521AC9">
        <w:rPr>
          <w:rFonts w:asciiTheme="minorHAnsi" w:eastAsia="Arial Unicode MS" w:hAnsiTheme="minorHAnsi" w:cs="Browallia New"/>
          <w:szCs w:val="22"/>
          <w:lang w:val="en-US" w:bidi="th-TH"/>
        </w:rPr>
        <w:t>and</w:t>
      </w:r>
      <w:r w:rsidR="00080DD3" w:rsidRPr="00521AC9">
        <w:rPr>
          <w:rFonts w:asciiTheme="minorHAnsi" w:eastAsia="Arial Unicode MS" w:hAnsiTheme="minorHAnsi" w:cs="Browallia New"/>
          <w:szCs w:val="22"/>
          <w:lang w:val="en-US" w:bidi="th-TH"/>
        </w:rPr>
        <w:t xml:space="preserve"> paid</w:t>
      </w:r>
      <w:r w:rsidR="004661DC" w:rsidRPr="00521AC9">
        <w:rPr>
          <w:rFonts w:asciiTheme="minorHAnsi" w:eastAsia="Arial Unicode MS" w:hAnsiTheme="minorHAnsi" w:cstheme="minorHAnsi"/>
          <w:szCs w:val="22"/>
        </w:rPr>
        <w:t xml:space="preserve"> </w:t>
      </w:r>
      <w:r w:rsidR="000E336F" w:rsidRPr="00521AC9">
        <w:rPr>
          <w:rFonts w:asciiTheme="minorHAnsi" w:eastAsia="Arial Unicode MS" w:hAnsiTheme="minorHAnsi" w:cstheme="minorHAnsi"/>
          <w:szCs w:val="22"/>
        </w:rPr>
        <w:t xml:space="preserve">Baht </w:t>
      </w:r>
      <w:r w:rsidR="00080DD3" w:rsidRPr="00521AC9">
        <w:rPr>
          <w:rFonts w:asciiTheme="minorHAnsi" w:eastAsia="Arial Unicode MS" w:hAnsiTheme="minorHAnsi" w:cstheme="minorHAnsi"/>
          <w:szCs w:val="22"/>
        </w:rPr>
        <w:t>246.47</w:t>
      </w:r>
      <w:r w:rsidR="0040573B" w:rsidRPr="00521AC9">
        <w:rPr>
          <w:rFonts w:asciiTheme="minorHAnsi" w:eastAsia="Arial Unicode MS" w:hAnsiTheme="minorHAnsi" w:cstheme="minorHAnsi"/>
          <w:szCs w:val="22"/>
        </w:rPr>
        <w:t xml:space="preserve"> million</w:t>
      </w:r>
      <w:r w:rsidR="00080DD3" w:rsidRPr="00521AC9">
        <w:rPr>
          <w:rFonts w:asciiTheme="minorHAnsi" w:eastAsia="Arial Unicode MS" w:hAnsiTheme="minorHAnsi" w:cstheme="minorHAnsi"/>
          <w:szCs w:val="22"/>
        </w:rPr>
        <w:t xml:space="preserve"> as the contract</w:t>
      </w:r>
      <w:r w:rsidR="00D97A93" w:rsidRPr="00521AC9">
        <w:rPr>
          <w:rFonts w:asciiTheme="minorHAnsi" w:eastAsia="Arial Unicode MS" w:hAnsiTheme="minorHAnsi" w:cstheme="minorHAnsi"/>
          <w:szCs w:val="22"/>
        </w:rPr>
        <w:t xml:space="preserve"> which</w:t>
      </w:r>
      <w:r w:rsidR="00D97A93" w:rsidRPr="00B10B67">
        <w:rPr>
          <w:rFonts w:asciiTheme="minorHAnsi" w:eastAsia="Arial Unicode MS" w:hAnsiTheme="minorHAnsi" w:cstheme="minorHAnsi"/>
          <w:szCs w:val="22"/>
        </w:rPr>
        <w:t xml:space="preserve"> the</w:t>
      </w:r>
      <w:r w:rsidR="009050D3" w:rsidRPr="00B10B67">
        <w:rPr>
          <w:rFonts w:asciiTheme="minorHAnsi" w:eastAsia="Arial Unicode MS" w:hAnsiTheme="minorHAnsi" w:cstheme="minorHAnsi"/>
          <w:szCs w:val="22"/>
        </w:rPr>
        <w:t xml:space="preserve"> company has entered into a share purchase agreement by requiring all shares to be completed within 3 months from the contract date.</w:t>
      </w:r>
      <w:r w:rsidR="00821224" w:rsidRPr="00B10B67">
        <w:rPr>
          <w:rFonts w:asciiTheme="minorHAnsi" w:eastAsia="Arial Unicode MS" w:hAnsiTheme="minorHAnsi" w:cstheme="minorHAnsi"/>
          <w:szCs w:val="22"/>
          <w:lang w:val="en-US"/>
        </w:rPr>
        <w:t xml:space="preserve"> Later, the Company </w:t>
      </w:r>
      <w:r w:rsidR="00BA3FF1" w:rsidRPr="00B10B67">
        <w:rPr>
          <w:rFonts w:asciiTheme="minorHAnsi" w:eastAsia="Arial Unicode MS" w:hAnsiTheme="minorHAnsi" w:cstheme="minorHAnsi"/>
          <w:szCs w:val="22"/>
          <w:lang w:val="en-US"/>
        </w:rPr>
        <w:t>sold</w:t>
      </w:r>
      <w:r w:rsidR="00396B52" w:rsidRPr="00B10B67">
        <w:rPr>
          <w:rFonts w:asciiTheme="minorHAnsi" w:eastAsia="Arial Unicode MS" w:hAnsiTheme="minorHAnsi" w:cstheme="minorHAnsi"/>
          <w:szCs w:val="22"/>
          <w:lang w:val="en-US"/>
        </w:rPr>
        <w:t xml:space="preserve"> 250,264 shares in </w:t>
      </w:r>
      <w:r w:rsidR="00134CF7">
        <w:rPr>
          <w:rFonts w:asciiTheme="minorHAnsi" w:eastAsia="Arial Unicode MS" w:hAnsiTheme="minorHAnsi" w:cstheme="minorHAnsi"/>
          <w:szCs w:val="22"/>
          <w:lang w:val="en-US"/>
        </w:rPr>
        <w:br/>
      </w:r>
      <w:r w:rsidR="00396B52" w:rsidRPr="00B10B67">
        <w:rPr>
          <w:rFonts w:asciiTheme="minorHAnsi" w:eastAsia="Arial Unicode MS" w:hAnsiTheme="minorHAnsi" w:cstheme="minorHAnsi"/>
          <w:szCs w:val="22"/>
          <w:lang w:val="en-US"/>
        </w:rPr>
        <w:t>the amount of 90 million baht. As a result, 31</w:t>
      </w:r>
      <w:r w:rsidR="00CF6A5E" w:rsidRPr="00B10B67">
        <w:rPr>
          <w:rFonts w:asciiTheme="minorHAnsi" w:eastAsia="Arial Unicode MS" w:hAnsiTheme="minorHAnsi" w:cstheme="minorHAnsi"/>
          <w:szCs w:val="22"/>
          <w:lang w:val="en-US"/>
        </w:rPr>
        <w:t xml:space="preserve"> December</w:t>
      </w:r>
      <w:r w:rsidR="00396B52" w:rsidRPr="00B10B67">
        <w:rPr>
          <w:rFonts w:asciiTheme="minorHAnsi" w:eastAsia="Arial Unicode MS" w:hAnsiTheme="minorHAnsi" w:cstheme="minorHAnsi"/>
          <w:szCs w:val="22"/>
          <w:lang w:val="en-US"/>
        </w:rPr>
        <w:t xml:space="preserve"> 2019, the </w:t>
      </w:r>
      <w:r w:rsidR="00A14F94" w:rsidRPr="00B10B67">
        <w:rPr>
          <w:rFonts w:asciiTheme="minorHAnsi" w:eastAsia="Arial Unicode MS" w:hAnsiTheme="minorHAnsi" w:cstheme="minorHAnsi"/>
          <w:szCs w:val="22"/>
          <w:lang w:val="en-US"/>
        </w:rPr>
        <w:t>C</w:t>
      </w:r>
      <w:r w:rsidR="00396B52" w:rsidRPr="00B10B67">
        <w:rPr>
          <w:rFonts w:asciiTheme="minorHAnsi" w:eastAsia="Arial Unicode MS" w:hAnsiTheme="minorHAnsi" w:cstheme="minorHAnsi"/>
          <w:szCs w:val="22"/>
          <w:lang w:val="en-US"/>
        </w:rPr>
        <w:t>ompany holds 17.88</w:t>
      </w:r>
      <w:r w:rsidR="009A5371" w:rsidRPr="00B10B67">
        <w:rPr>
          <w:rFonts w:asciiTheme="minorHAnsi" w:eastAsia="Arial Unicode MS" w:hAnsiTheme="minorHAnsi" w:cstheme="minorHAnsi"/>
          <w:szCs w:val="22"/>
          <w:lang w:val="en-US"/>
        </w:rPr>
        <w:t xml:space="preserve">% </w:t>
      </w:r>
      <w:r w:rsidR="00396B52" w:rsidRPr="00B10B67">
        <w:rPr>
          <w:rFonts w:asciiTheme="minorHAnsi" w:eastAsia="Arial Unicode MS" w:hAnsiTheme="minorHAnsi" w:cstheme="minorHAnsi"/>
          <w:szCs w:val="22"/>
          <w:lang w:val="en-US"/>
        </w:rPr>
        <w:t xml:space="preserve">of </w:t>
      </w:r>
      <w:r w:rsidR="00653729">
        <w:rPr>
          <w:rFonts w:asciiTheme="minorHAnsi" w:eastAsia="Arial Unicode MS" w:hAnsiTheme="minorHAnsi" w:cstheme="minorHAnsi"/>
          <w:szCs w:val="22"/>
          <w:lang w:val="en-US"/>
        </w:rPr>
        <w:br/>
      </w:r>
      <w:r w:rsidR="00CF6A5E" w:rsidRPr="00B10B67">
        <w:rPr>
          <w:rFonts w:asciiTheme="minorHAnsi" w:eastAsia="Courier New" w:hAnsiTheme="minorHAnsi" w:cstheme="minorHAnsi"/>
          <w:spacing w:val="-1"/>
          <w:szCs w:val="22"/>
        </w:rPr>
        <w:t>its authorized share capital</w:t>
      </w:r>
      <w:r w:rsidR="00396B52" w:rsidRPr="00B10B67">
        <w:rPr>
          <w:rFonts w:asciiTheme="minorHAnsi" w:eastAsia="Arial Unicode MS" w:hAnsiTheme="minorHAnsi" w:cstheme="minorHAnsi"/>
          <w:szCs w:val="22"/>
          <w:lang w:val="en-US"/>
        </w:rPr>
        <w:t>.</w:t>
      </w:r>
    </w:p>
    <w:p w14:paraId="6AC63A22" w14:textId="77777777" w:rsidR="0034381D" w:rsidRPr="00B06AF7" w:rsidRDefault="0034381D" w:rsidP="0034381D">
      <w:pPr>
        <w:tabs>
          <w:tab w:val="left" w:pos="540"/>
        </w:tabs>
        <w:spacing w:line="240" w:lineRule="auto"/>
        <w:jc w:val="thaiDistribute"/>
        <w:rPr>
          <w:rFonts w:asciiTheme="minorHAnsi" w:eastAsia="MS Mincho" w:hAnsiTheme="minorHAnsi" w:cstheme="minorHAnsi"/>
          <w:szCs w:val="22"/>
        </w:rPr>
        <w:sectPr w:rsidR="0034381D" w:rsidRPr="00B06AF7" w:rsidSect="004311FC">
          <w:headerReference w:type="default" r:id="rId19"/>
          <w:footerReference w:type="default" r:id="rId20"/>
          <w:pgSz w:w="11907" w:h="16840" w:code="9"/>
          <w:pgMar w:top="691" w:right="1152" w:bottom="576" w:left="1152" w:header="720" w:footer="682" w:gutter="0"/>
          <w:pgNumType w:start="18"/>
          <w:cols w:space="708"/>
          <w:docGrid w:linePitch="360"/>
        </w:sectPr>
      </w:pPr>
    </w:p>
    <w:p w14:paraId="284E659A" w14:textId="77777777" w:rsidR="00782C9C" w:rsidRDefault="0034381D" w:rsidP="00782C9C">
      <w:pPr>
        <w:ind w:right="-43" w:firstLine="423"/>
        <w:jc w:val="thaiDistribute"/>
        <w:rPr>
          <w:rFonts w:asciiTheme="minorHAnsi" w:hAnsiTheme="minorHAnsi" w:cstheme="minorHAnsi"/>
          <w:szCs w:val="22"/>
        </w:rPr>
      </w:pPr>
      <w:r w:rsidRPr="00B06AF7">
        <w:rPr>
          <w:rFonts w:asciiTheme="minorHAnsi" w:hAnsiTheme="minorHAnsi" w:cstheme="minorHAnsi"/>
          <w:szCs w:val="22"/>
        </w:rPr>
        <w:lastRenderedPageBreak/>
        <w:t xml:space="preserve">Investments in associates as at </w:t>
      </w:r>
      <w:r w:rsidRPr="00B06AF7">
        <w:rPr>
          <w:rFonts w:asciiTheme="minorHAnsi" w:hAnsiTheme="minorHAnsi" w:cstheme="minorHAnsi"/>
          <w:szCs w:val="22"/>
          <w:cs/>
        </w:rPr>
        <w:t xml:space="preserve">31 </w:t>
      </w:r>
      <w:r w:rsidRPr="00B06AF7">
        <w:rPr>
          <w:rFonts w:asciiTheme="minorHAnsi" w:hAnsiTheme="minorHAnsi" w:cstheme="minorHAnsi"/>
          <w:szCs w:val="22"/>
        </w:rPr>
        <w:t xml:space="preserve">December 2019 and </w:t>
      </w:r>
      <w:r w:rsidRPr="00B06AF7">
        <w:rPr>
          <w:rFonts w:asciiTheme="minorHAnsi" w:hAnsiTheme="minorHAnsi" w:cstheme="minorHAnsi"/>
          <w:szCs w:val="22"/>
          <w:cs/>
        </w:rPr>
        <w:t xml:space="preserve">2018 </w:t>
      </w:r>
      <w:r w:rsidRPr="00B06AF7">
        <w:rPr>
          <w:rFonts w:asciiTheme="minorHAnsi" w:hAnsiTheme="minorHAnsi" w:cstheme="minorHAnsi"/>
          <w:szCs w:val="22"/>
        </w:rPr>
        <w:t xml:space="preserve">were as follows: </w:t>
      </w:r>
    </w:p>
    <w:p w14:paraId="51B128AE" w14:textId="0546FA4B" w:rsidR="0034381D" w:rsidRPr="00B06AF7" w:rsidRDefault="0034381D" w:rsidP="00782C9C">
      <w:pPr>
        <w:ind w:right="-43" w:firstLine="180"/>
        <w:jc w:val="thaiDistribute"/>
        <w:rPr>
          <w:rFonts w:asciiTheme="minorHAnsi" w:hAnsiTheme="minorHAnsi" w:cstheme="minorHAnsi"/>
          <w:szCs w:val="22"/>
        </w:rPr>
      </w:pPr>
    </w:p>
    <w:tbl>
      <w:tblPr>
        <w:tblW w:w="15151" w:type="dxa"/>
        <w:tblInd w:w="360" w:type="dxa"/>
        <w:tblLayout w:type="fixed"/>
        <w:tblLook w:val="01E0" w:firstRow="1" w:lastRow="1" w:firstColumn="1" w:lastColumn="1" w:noHBand="0" w:noVBand="0"/>
      </w:tblPr>
      <w:tblGrid>
        <w:gridCol w:w="3150"/>
        <w:gridCol w:w="1206"/>
        <w:gridCol w:w="240"/>
        <w:gridCol w:w="1084"/>
        <w:gridCol w:w="240"/>
        <w:gridCol w:w="1080"/>
        <w:gridCol w:w="236"/>
        <w:gridCol w:w="1134"/>
        <w:gridCol w:w="236"/>
        <w:gridCol w:w="1144"/>
        <w:gridCol w:w="238"/>
        <w:gridCol w:w="1122"/>
        <w:gridCol w:w="236"/>
        <w:gridCol w:w="1110"/>
        <w:gridCol w:w="237"/>
        <w:gridCol w:w="1104"/>
        <w:gridCol w:w="236"/>
        <w:gridCol w:w="1118"/>
      </w:tblGrid>
      <w:tr w:rsidR="0034381D" w:rsidRPr="00782C9C" w14:paraId="1D04FF17" w14:textId="77777777" w:rsidTr="00782C9C">
        <w:tc>
          <w:tcPr>
            <w:tcW w:w="3150" w:type="dxa"/>
          </w:tcPr>
          <w:p w14:paraId="14727EA5" w14:textId="77777777" w:rsidR="0034381D" w:rsidRPr="00782C9C" w:rsidRDefault="0034381D" w:rsidP="006C19DD">
            <w:pPr>
              <w:spacing w:line="240" w:lineRule="auto"/>
              <w:ind w:left="540"/>
              <w:jc w:val="center"/>
              <w:rPr>
                <w:rFonts w:asciiTheme="minorHAnsi" w:hAnsiTheme="minorHAnsi" w:cstheme="minorHAnsi"/>
                <w:b/>
                <w:bCs/>
                <w:sz w:val="20"/>
              </w:rPr>
            </w:pPr>
          </w:p>
        </w:tc>
        <w:tc>
          <w:tcPr>
            <w:tcW w:w="12001" w:type="dxa"/>
            <w:gridSpan w:val="17"/>
          </w:tcPr>
          <w:p w14:paraId="077134D8" w14:textId="77777777" w:rsidR="0034381D" w:rsidRPr="00782C9C" w:rsidRDefault="0034381D" w:rsidP="006C19DD">
            <w:pPr>
              <w:spacing w:line="240" w:lineRule="auto"/>
              <w:ind w:left="540"/>
              <w:jc w:val="center"/>
              <w:rPr>
                <w:rFonts w:asciiTheme="minorHAnsi" w:hAnsiTheme="minorHAnsi" w:cstheme="minorHAnsi"/>
                <w:b/>
                <w:bCs/>
                <w:sz w:val="20"/>
              </w:rPr>
            </w:pPr>
            <w:r w:rsidRPr="00782C9C">
              <w:rPr>
                <w:rFonts w:asciiTheme="minorHAnsi" w:hAnsiTheme="minorHAnsi" w:cstheme="minorHAnsi"/>
                <w:b/>
                <w:bCs/>
                <w:sz w:val="20"/>
              </w:rPr>
              <w:t>Consolidated financial statements</w:t>
            </w:r>
          </w:p>
        </w:tc>
      </w:tr>
      <w:tr w:rsidR="0034381D" w:rsidRPr="00782C9C" w14:paraId="18F6487B" w14:textId="77777777" w:rsidTr="000D1FA9">
        <w:tc>
          <w:tcPr>
            <w:tcW w:w="3150" w:type="dxa"/>
            <w:shd w:val="clear" w:color="auto" w:fill="auto"/>
          </w:tcPr>
          <w:p w14:paraId="63BAC6CE"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206" w:type="dxa"/>
          </w:tcPr>
          <w:p w14:paraId="0F69C88C"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Country of incorporation</w:t>
            </w:r>
          </w:p>
        </w:tc>
        <w:tc>
          <w:tcPr>
            <w:tcW w:w="240" w:type="dxa"/>
          </w:tcPr>
          <w:p w14:paraId="683F5210"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04" w:type="dxa"/>
            <w:gridSpan w:val="3"/>
          </w:tcPr>
          <w:p w14:paraId="603C1A49" w14:textId="77777777" w:rsidR="0034381D" w:rsidRPr="00782C9C" w:rsidRDefault="0034381D" w:rsidP="006C19DD">
            <w:pPr>
              <w:spacing w:line="240" w:lineRule="auto"/>
              <w:ind w:left="-108" w:right="-115"/>
              <w:jc w:val="center"/>
              <w:rPr>
                <w:rFonts w:asciiTheme="minorHAnsi" w:hAnsiTheme="minorHAnsi" w:cstheme="minorHAnsi"/>
                <w:sz w:val="20"/>
              </w:rPr>
            </w:pPr>
          </w:p>
          <w:p w14:paraId="7CC940A0"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Ownership interest</w:t>
            </w:r>
          </w:p>
        </w:tc>
        <w:tc>
          <w:tcPr>
            <w:tcW w:w="236" w:type="dxa"/>
          </w:tcPr>
          <w:p w14:paraId="4FC13FB9"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514" w:type="dxa"/>
            <w:gridSpan w:val="3"/>
            <w:shd w:val="clear" w:color="auto" w:fill="auto"/>
            <w:vAlign w:val="bottom"/>
          </w:tcPr>
          <w:p w14:paraId="43B670F3"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Paid-up capital</w:t>
            </w:r>
          </w:p>
        </w:tc>
        <w:tc>
          <w:tcPr>
            <w:tcW w:w="238" w:type="dxa"/>
            <w:shd w:val="clear" w:color="auto" w:fill="auto"/>
            <w:vAlign w:val="bottom"/>
          </w:tcPr>
          <w:p w14:paraId="491804D3"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68" w:type="dxa"/>
            <w:gridSpan w:val="3"/>
            <w:shd w:val="clear" w:color="auto" w:fill="auto"/>
            <w:vAlign w:val="bottom"/>
          </w:tcPr>
          <w:p w14:paraId="397DF7BB"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Cost</w:t>
            </w:r>
          </w:p>
        </w:tc>
        <w:tc>
          <w:tcPr>
            <w:tcW w:w="237" w:type="dxa"/>
            <w:shd w:val="clear" w:color="auto" w:fill="auto"/>
            <w:vAlign w:val="bottom"/>
          </w:tcPr>
          <w:p w14:paraId="30959C0C"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58" w:type="dxa"/>
            <w:gridSpan w:val="3"/>
            <w:shd w:val="clear" w:color="auto" w:fill="auto"/>
            <w:vAlign w:val="bottom"/>
          </w:tcPr>
          <w:p w14:paraId="76904D66"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Equity</w:t>
            </w:r>
          </w:p>
        </w:tc>
      </w:tr>
      <w:tr w:rsidR="0034381D" w:rsidRPr="00782C9C" w14:paraId="65E22EF2" w14:textId="77777777" w:rsidTr="000D1FA9">
        <w:tc>
          <w:tcPr>
            <w:tcW w:w="3150" w:type="dxa"/>
            <w:shd w:val="clear" w:color="auto" w:fill="auto"/>
          </w:tcPr>
          <w:p w14:paraId="3B474511"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206" w:type="dxa"/>
          </w:tcPr>
          <w:p w14:paraId="3831615D"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240" w:type="dxa"/>
          </w:tcPr>
          <w:p w14:paraId="5970EB80"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084" w:type="dxa"/>
            <w:shd w:val="clear" w:color="auto" w:fill="auto"/>
          </w:tcPr>
          <w:p w14:paraId="5C07689D"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2019</w:t>
            </w:r>
          </w:p>
        </w:tc>
        <w:tc>
          <w:tcPr>
            <w:tcW w:w="240" w:type="dxa"/>
          </w:tcPr>
          <w:p w14:paraId="23452415"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080" w:type="dxa"/>
            <w:shd w:val="clear" w:color="auto" w:fill="auto"/>
          </w:tcPr>
          <w:p w14:paraId="2E85F353"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2018</w:t>
            </w:r>
          </w:p>
        </w:tc>
        <w:tc>
          <w:tcPr>
            <w:tcW w:w="236" w:type="dxa"/>
          </w:tcPr>
          <w:p w14:paraId="63D48BBF"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34" w:type="dxa"/>
            <w:shd w:val="clear" w:color="auto" w:fill="auto"/>
          </w:tcPr>
          <w:p w14:paraId="6C01FAFF"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2019</w:t>
            </w:r>
          </w:p>
        </w:tc>
        <w:tc>
          <w:tcPr>
            <w:tcW w:w="236" w:type="dxa"/>
            <w:shd w:val="clear" w:color="auto" w:fill="auto"/>
          </w:tcPr>
          <w:p w14:paraId="2306F5F6"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44" w:type="dxa"/>
            <w:shd w:val="clear" w:color="auto" w:fill="auto"/>
          </w:tcPr>
          <w:p w14:paraId="5D169271"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2018</w:t>
            </w:r>
          </w:p>
        </w:tc>
        <w:tc>
          <w:tcPr>
            <w:tcW w:w="238" w:type="dxa"/>
            <w:shd w:val="clear" w:color="auto" w:fill="auto"/>
          </w:tcPr>
          <w:p w14:paraId="45FCDC1B"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22" w:type="dxa"/>
            <w:shd w:val="clear" w:color="auto" w:fill="auto"/>
          </w:tcPr>
          <w:p w14:paraId="1094D699"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2019</w:t>
            </w:r>
          </w:p>
        </w:tc>
        <w:tc>
          <w:tcPr>
            <w:tcW w:w="236" w:type="dxa"/>
            <w:shd w:val="clear" w:color="auto" w:fill="auto"/>
          </w:tcPr>
          <w:p w14:paraId="38F95671"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10" w:type="dxa"/>
            <w:shd w:val="clear" w:color="auto" w:fill="auto"/>
          </w:tcPr>
          <w:p w14:paraId="507602FE"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2018</w:t>
            </w:r>
          </w:p>
        </w:tc>
        <w:tc>
          <w:tcPr>
            <w:tcW w:w="237" w:type="dxa"/>
            <w:shd w:val="clear" w:color="auto" w:fill="auto"/>
          </w:tcPr>
          <w:p w14:paraId="5A5DB139"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04" w:type="dxa"/>
            <w:shd w:val="clear" w:color="auto" w:fill="auto"/>
          </w:tcPr>
          <w:p w14:paraId="5764C793"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2019</w:t>
            </w:r>
          </w:p>
        </w:tc>
        <w:tc>
          <w:tcPr>
            <w:tcW w:w="236" w:type="dxa"/>
            <w:shd w:val="clear" w:color="auto" w:fill="auto"/>
          </w:tcPr>
          <w:p w14:paraId="50493382" w14:textId="77777777" w:rsidR="0034381D" w:rsidRPr="00782C9C" w:rsidRDefault="0034381D" w:rsidP="006C19DD">
            <w:pPr>
              <w:spacing w:line="240" w:lineRule="auto"/>
              <w:ind w:left="-108" w:right="-115"/>
              <w:jc w:val="center"/>
              <w:rPr>
                <w:rFonts w:asciiTheme="minorHAnsi" w:hAnsiTheme="minorHAnsi" w:cstheme="minorHAnsi"/>
                <w:sz w:val="20"/>
              </w:rPr>
            </w:pPr>
          </w:p>
        </w:tc>
        <w:tc>
          <w:tcPr>
            <w:tcW w:w="1118" w:type="dxa"/>
            <w:shd w:val="clear" w:color="auto" w:fill="auto"/>
          </w:tcPr>
          <w:p w14:paraId="2349EBA7"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sz w:val="20"/>
              </w:rPr>
              <w:t>2018</w:t>
            </w:r>
          </w:p>
        </w:tc>
      </w:tr>
      <w:tr w:rsidR="0034381D" w:rsidRPr="00782C9C" w14:paraId="4D9318F0" w14:textId="77777777" w:rsidTr="00782C9C">
        <w:tc>
          <w:tcPr>
            <w:tcW w:w="3150" w:type="dxa"/>
            <w:shd w:val="clear" w:color="auto" w:fill="auto"/>
          </w:tcPr>
          <w:p w14:paraId="312FEC7B"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1206" w:type="dxa"/>
          </w:tcPr>
          <w:p w14:paraId="168FFA1C"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240" w:type="dxa"/>
          </w:tcPr>
          <w:p w14:paraId="2C7ACC54"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2404" w:type="dxa"/>
            <w:gridSpan w:val="3"/>
          </w:tcPr>
          <w:p w14:paraId="7DFD8947"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i/>
                <w:iCs/>
                <w:sz w:val="20"/>
              </w:rPr>
              <w:t>(%)</w:t>
            </w:r>
          </w:p>
        </w:tc>
        <w:tc>
          <w:tcPr>
            <w:tcW w:w="236" w:type="dxa"/>
          </w:tcPr>
          <w:p w14:paraId="02887609" w14:textId="77777777" w:rsidR="0034381D" w:rsidRPr="00782C9C" w:rsidRDefault="0034381D" w:rsidP="006C19DD">
            <w:pPr>
              <w:spacing w:line="240" w:lineRule="auto"/>
              <w:ind w:left="-108" w:right="-115"/>
              <w:jc w:val="center"/>
              <w:rPr>
                <w:rFonts w:asciiTheme="minorHAnsi" w:hAnsiTheme="minorHAnsi" w:cstheme="minorHAnsi"/>
                <w:i/>
                <w:iCs/>
                <w:sz w:val="20"/>
              </w:rPr>
            </w:pPr>
          </w:p>
        </w:tc>
        <w:tc>
          <w:tcPr>
            <w:tcW w:w="7915" w:type="dxa"/>
            <w:gridSpan w:val="11"/>
          </w:tcPr>
          <w:p w14:paraId="4824F9E1" w14:textId="77777777" w:rsidR="0034381D" w:rsidRPr="00782C9C" w:rsidRDefault="0034381D" w:rsidP="006C19DD">
            <w:pPr>
              <w:spacing w:line="240" w:lineRule="auto"/>
              <w:ind w:left="-108" w:right="-115"/>
              <w:jc w:val="center"/>
              <w:rPr>
                <w:rFonts w:asciiTheme="minorHAnsi" w:hAnsiTheme="minorHAnsi" w:cstheme="minorHAnsi"/>
                <w:sz w:val="20"/>
              </w:rPr>
            </w:pPr>
            <w:r w:rsidRPr="00782C9C">
              <w:rPr>
                <w:rFonts w:asciiTheme="minorHAnsi" w:hAnsiTheme="minorHAnsi" w:cstheme="minorHAnsi"/>
                <w:i/>
                <w:iCs/>
                <w:sz w:val="20"/>
              </w:rPr>
              <w:t>(in thousand Baht)</w:t>
            </w:r>
          </w:p>
        </w:tc>
      </w:tr>
      <w:tr w:rsidR="0034381D" w:rsidRPr="00782C9C" w14:paraId="1E2E375A" w14:textId="77777777" w:rsidTr="000D1FA9">
        <w:tc>
          <w:tcPr>
            <w:tcW w:w="3150" w:type="dxa"/>
            <w:shd w:val="clear" w:color="auto" w:fill="auto"/>
          </w:tcPr>
          <w:p w14:paraId="1F3084C2" w14:textId="77777777" w:rsidR="0034381D" w:rsidRPr="00782C9C" w:rsidRDefault="0034381D" w:rsidP="006C19DD">
            <w:pPr>
              <w:spacing w:before="60" w:line="240" w:lineRule="auto"/>
              <w:ind w:left="-20" w:right="-108"/>
              <w:rPr>
                <w:rFonts w:asciiTheme="minorHAnsi" w:hAnsiTheme="minorHAnsi" w:cstheme="minorHAnsi"/>
                <w:i/>
                <w:iCs/>
                <w:sz w:val="20"/>
              </w:rPr>
            </w:pPr>
            <w:r w:rsidRPr="00782C9C">
              <w:rPr>
                <w:rFonts w:asciiTheme="minorHAnsi" w:hAnsiTheme="minorHAnsi" w:cstheme="minorHAnsi"/>
                <w:b/>
                <w:bCs/>
                <w:i/>
                <w:iCs/>
                <w:sz w:val="20"/>
              </w:rPr>
              <w:t>Associates</w:t>
            </w:r>
          </w:p>
        </w:tc>
        <w:tc>
          <w:tcPr>
            <w:tcW w:w="1206" w:type="dxa"/>
          </w:tcPr>
          <w:p w14:paraId="2361CA97"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40" w:type="dxa"/>
          </w:tcPr>
          <w:p w14:paraId="79A5BA99"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65F4852D"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40" w:type="dxa"/>
          </w:tcPr>
          <w:p w14:paraId="70A60A74"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2CEBEEB1"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36" w:type="dxa"/>
          </w:tcPr>
          <w:p w14:paraId="7230BB2A" w14:textId="77777777" w:rsidR="0034381D" w:rsidRPr="00782C9C" w:rsidRDefault="0034381D" w:rsidP="006C19DD">
            <w:pPr>
              <w:tabs>
                <w:tab w:val="decimal" w:pos="630"/>
              </w:tabs>
              <w:spacing w:before="60" w:line="240" w:lineRule="auto"/>
              <w:ind w:left="-108" w:right="-108"/>
              <w:rPr>
                <w:rFonts w:asciiTheme="minorHAnsi" w:hAnsiTheme="minorHAnsi" w:cstheme="minorHAnsi"/>
                <w:sz w:val="20"/>
              </w:rPr>
            </w:pPr>
          </w:p>
        </w:tc>
        <w:tc>
          <w:tcPr>
            <w:tcW w:w="1134" w:type="dxa"/>
            <w:shd w:val="clear" w:color="auto" w:fill="auto"/>
          </w:tcPr>
          <w:p w14:paraId="5289234E"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721C5AA6"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44CE810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8" w:type="dxa"/>
            <w:shd w:val="clear" w:color="auto" w:fill="auto"/>
          </w:tcPr>
          <w:p w14:paraId="4139952E"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22" w:type="dxa"/>
            <w:shd w:val="clear" w:color="auto" w:fill="auto"/>
          </w:tcPr>
          <w:p w14:paraId="591CEE29" w14:textId="77777777" w:rsidR="0034381D" w:rsidRPr="00782C9C" w:rsidRDefault="0034381D" w:rsidP="006C19DD">
            <w:pPr>
              <w:tabs>
                <w:tab w:val="decimal" w:pos="603"/>
              </w:tabs>
              <w:spacing w:before="60" w:line="240" w:lineRule="auto"/>
              <w:ind w:left="-108" w:right="-108"/>
              <w:jc w:val="right"/>
              <w:rPr>
                <w:rFonts w:asciiTheme="minorHAnsi" w:hAnsiTheme="minorHAnsi" w:cstheme="minorHAnsi"/>
                <w:sz w:val="20"/>
              </w:rPr>
            </w:pPr>
          </w:p>
        </w:tc>
        <w:tc>
          <w:tcPr>
            <w:tcW w:w="236" w:type="dxa"/>
            <w:shd w:val="clear" w:color="auto" w:fill="auto"/>
          </w:tcPr>
          <w:p w14:paraId="45E97CAD"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10" w:type="dxa"/>
            <w:shd w:val="clear" w:color="auto" w:fill="auto"/>
          </w:tcPr>
          <w:p w14:paraId="2960D443"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7" w:type="dxa"/>
            <w:shd w:val="clear" w:color="auto" w:fill="auto"/>
          </w:tcPr>
          <w:p w14:paraId="02BBD8E6"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04" w:type="dxa"/>
            <w:shd w:val="clear" w:color="auto" w:fill="auto"/>
          </w:tcPr>
          <w:p w14:paraId="7B7C98C3" w14:textId="77777777" w:rsidR="0034381D" w:rsidRPr="00782C9C" w:rsidRDefault="0034381D" w:rsidP="006C19DD">
            <w:pPr>
              <w:tabs>
                <w:tab w:val="decimal" w:pos="556"/>
              </w:tabs>
              <w:spacing w:before="60" w:line="240" w:lineRule="auto"/>
              <w:ind w:left="-108" w:right="-108"/>
              <w:jc w:val="right"/>
              <w:rPr>
                <w:rFonts w:asciiTheme="minorHAnsi" w:hAnsiTheme="minorHAnsi" w:cstheme="minorHAnsi"/>
                <w:sz w:val="20"/>
              </w:rPr>
            </w:pPr>
          </w:p>
        </w:tc>
        <w:tc>
          <w:tcPr>
            <w:tcW w:w="236" w:type="dxa"/>
            <w:shd w:val="clear" w:color="auto" w:fill="auto"/>
          </w:tcPr>
          <w:p w14:paraId="75FD6D4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18" w:type="dxa"/>
            <w:shd w:val="clear" w:color="auto" w:fill="auto"/>
          </w:tcPr>
          <w:p w14:paraId="1656E224"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r>
      <w:tr w:rsidR="0034381D" w:rsidRPr="00782C9C" w14:paraId="6A872BC5" w14:textId="77777777" w:rsidTr="000D1FA9">
        <w:trPr>
          <w:trHeight w:val="77"/>
        </w:trPr>
        <w:tc>
          <w:tcPr>
            <w:tcW w:w="3150" w:type="dxa"/>
            <w:shd w:val="clear" w:color="auto" w:fill="auto"/>
          </w:tcPr>
          <w:p w14:paraId="6E0E3AFA" w14:textId="77777777" w:rsidR="0034381D" w:rsidRPr="00782C9C" w:rsidRDefault="0034381D" w:rsidP="006C19DD">
            <w:pPr>
              <w:spacing w:before="60" w:line="240" w:lineRule="auto"/>
              <w:ind w:left="-20" w:right="-108"/>
              <w:rPr>
                <w:rFonts w:asciiTheme="minorHAnsi" w:hAnsiTheme="minorHAnsi" w:cstheme="minorHAnsi"/>
                <w:sz w:val="20"/>
              </w:rPr>
            </w:pPr>
            <w:r w:rsidRPr="00782C9C">
              <w:rPr>
                <w:rFonts w:asciiTheme="minorHAnsi" w:hAnsiTheme="minorHAnsi" w:cstheme="minorHAnsi"/>
                <w:spacing w:val="-2"/>
                <w:sz w:val="20"/>
              </w:rPr>
              <w:t xml:space="preserve">I-Gen Engineering Company </w:t>
            </w:r>
            <w:proofErr w:type="gramStart"/>
            <w:r w:rsidRPr="00782C9C">
              <w:rPr>
                <w:rFonts w:asciiTheme="minorHAnsi" w:hAnsiTheme="minorHAnsi" w:cstheme="minorHAnsi"/>
                <w:spacing w:val="-2"/>
                <w:sz w:val="20"/>
              </w:rPr>
              <w:t>Limited</w:t>
            </w:r>
            <w:r w:rsidRPr="00782C9C">
              <w:rPr>
                <w:rFonts w:asciiTheme="minorHAnsi" w:hAnsiTheme="minorHAnsi" w:cstheme="minorHAnsi"/>
                <w:sz w:val="20"/>
                <w:vertAlign w:val="superscript"/>
                <w:cs/>
              </w:rPr>
              <w:t>(</w:t>
            </w:r>
            <w:proofErr w:type="gramEnd"/>
            <w:r w:rsidRPr="00782C9C">
              <w:rPr>
                <w:rFonts w:asciiTheme="minorHAnsi" w:hAnsiTheme="minorHAnsi" w:cstheme="minorHAnsi"/>
                <w:sz w:val="20"/>
                <w:vertAlign w:val="superscript"/>
              </w:rPr>
              <w:t>1</w:t>
            </w:r>
            <w:r w:rsidRPr="00782C9C">
              <w:rPr>
                <w:rFonts w:asciiTheme="minorHAnsi" w:hAnsiTheme="minorHAnsi" w:cstheme="minorHAnsi"/>
                <w:sz w:val="20"/>
                <w:vertAlign w:val="superscript"/>
                <w:cs/>
              </w:rPr>
              <w:t>)</w:t>
            </w:r>
          </w:p>
        </w:tc>
        <w:tc>
          <w:tcPr>
            <w:tcW w:w="1206" w:type="dxa"/>
          </w:tcPr>
          <w:p w14:paraId="32F98D5F"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2AB1356D"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6B5B6E1D"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40.00</w:t>
            </w:r>
          </w:p>
        </w:tc>
        <w:tc>
          <w:tcPr>
            <w:tcW w:w="240" w:type="dxa"/>
          </w:tcPr>
          <w:p w14:paraId="2D9C2E5F"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5BABB246"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40.00</w:t>
            </w:r>
          </w:p>
        </w:tc>
        <w:tc>
          <w:tcPr>
            <w:tcW w:w="236" w:type="dxa"/>
          </w:tcPr>
          <w:p w14:paraId="64E3175F" w14:textId="77777777" w:rsidR="0034381D" w:rsidRPr="00782C9C" w:rsidRDefault="0034381D" w:rsidP="006C19DD">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77047F96" w14:textId="77777777" w:rsidR="0034381D" w:rsidRPr="00782C9C" w:rsidRDefault="0034381D" w:rsidP="006C19DD">
            <w:pPr>
              <w:tabs>
                <w:tab w:val="decimal" w:pos="774"/>
              </w:tabs>
              <w:spacing w:before="60" w:line="240" w:lineRule="auto"/>
              <w:ind w:left="-108" w:right="77"/>
              <w:jc w:val="right"/>
              <w:rPr>
                <w:rFonts w:asciiTheme="minorHAnsi" w:hAnsiTheme="minorHAnsi" w:cstheme="minorHAnsi"/>
                <w:sz w:val="20"/>
              </w:rPr>
            </w:pPr>
            <w:r w:rsidRPr="00782C9C">
              <w:rPr>
                <w:rFonts w:asciiTheme="minorHAnsi" w:hAnsiTheme="minorHAnsi" w:cstheme="minorHAnsi"/>
                <w:sz w:val="20"/>
              </w:rPr>
              <w:t>52,500</w:t>
            </w:r>
          </w:p>
        </w:tc>
        <w:tc>
          <w:tcPr>
            <w:tcW w:w="236" w:type="dxa"/>
            <w:shd w:val="clear" w:color="auto" w:fill="auto"/>
          </w:tcPr>
          <w:p w14:paraId="029F82CD"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3C6995C4" w14:textId="77777777" w:rsidR="0034381D" w:rsidRPr="00782C9C" w:rsidRDefault="0034381D" w:rsidP="006C19DD">
            <w:pPr>
              <w:tabs>
                <w:tab w:val="decimal" w:pos="881"/>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52,500</w:t>
            </w:r>
          </w:p>
        </w:tc>
        <w:tc>
          <w:tcPr>
            <w:tcW w:w="238" w:type="dxa"/>
            <w:shd w:val="clear" w:color="auto" w:fill="auto"/>
          </w:tcPr>
          <w:p w14:paraId="39A348E3"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82FFE49" w14:textId="4172E27E" w:rsidR="0034381D" w:rsidRPr="008A25DD" w:rsidRDefault="00E32B07" w:rsidP="00E32B07">
            <w:pPr>
              <w:spacing w:before="60" w:line="240" w:lineRule="auto"/>
              <w:ind w:left="-108" w:right="-109"/>
              <w:jc w:val="center"/>
              <w:rPr>
                <w:rFonts w:asciiTheme="minorHAnsi" w:hAnsiTheme="minorHAnsi" w:cstheme="minorHAnsi"/>
                <w:sz w:val="20"/>
              </w:rPr>
            </w:pPr>
            <w:r w:rsidRPr="008A25DD">
              <w:rPr>
                <w:rFonts w:asciiTheme="minorHAnsi" w:hAnsiTheme="minorHAnsi" w:cstheme="minorHAnsi"/>
                <w:sz w:val="20"/>
              </w:rPr>
              <w:t>-</w:t>
            </w:r>
          </w:p>
        </w:tc>
        <w:tc>
          <w:tcPr>
            <w:tcW w:w="236" w:type="dxa"/>
            <w:shd w:val="clear" w:color="auto" w:fill="auto"/>
          </w:tcPr>
          <w:p w14:paraId="743B1DD8"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1AF4D3D1" w14:textId="77777777" w:rsidR="0034381D" w:rsidRPr="008A25DD" w:rsidRDefault="0034381D" w:rsidP="006C19DD">
            <w:pPr>
              <w:tabs>
                <w:tab w:val="decimal" w:pos="882"/>
              </w:tabs>
              <w:spacing w:before="60" w:line="240" w:lineRule="auto"/>
              <w:ind w:left="-108" w:right="-22"/>
              <w:jc w:val="right"/>
              <w:rPr>
                <w:rFonts w:asciiTheme="minorHAnsi" w:hAnsiTheme="minorHAnsi" w:cstheme="minorHAnsi"/>
                <w:sz w:val="20"/>
              </w:rPr>
            </w:pPr>
            <w:r w:rsidRPr="008A25DD">
              <w:rPr>
                <w:rFonts w:asciiTheme="minorHAnsi" w:hAnsiTheme="minorHAnsi" w:cstheme="minorHAnsi"/>
                <w:sz w:val="20"/>
              </w:rPr>
              <w:t>106,552</w:t>
            </w:r>
          </w:p>
        </w:tc>
        <w:tc>
          <w:tcPr>
            <w:tcW w:w="237" w:type="dxa"/>
            <w:shd w:val="clear" w:color="auto" w:fill="auto"/>
          </w:tcPr>
          <w:p w14:paraId="3D6EC594"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5D9E91A3" w14:textId="6D30ABEE" w:rsidR="0034381D" w:rsidRPr="008A25DD" w:rsidRDefault="00E32B07" w:rsidP="00E32B07">
            <w:pPr>
              <w:spacing w:before="60" w:line="240" w:lineRule="auto"/>
              <w:ind w:left="-108" w:right="-109"/>
              <w:jc w:val="center"/>
              <w:rPr>
                <w:rFonts w:asciiTheme="minorHAnsi" w:hAnsiTheme="minorHAnsi" w:cstheme="minorHAnsi"/>
                <w:sz w:val="20"/>
              </w:rPr>
            </w:pPr>
            <w:r w:rsidRPr="008A25DD">
              <w:rPr>
                <w:rFonts w:asciiTheme="minorHAnsi" w:hAnsiTheme="minorHAnsi" w:cstheme="minorHAnsi"/>
                <w:sz w:val="20"/>
              </w:rPr>
              <w:t>-</w:t>
            </w:r>
          </w:p>
        </w:tc>
        <w:tc>
          <w:tcPr>
            <w:tcW w:w="236" w:type="dxa"/>
            <w:shd w:val="clear" w:color="auto" w:fill="auto"/>
          </w:tcPr>
          <w:p w14:paraId="2745F002"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18" w:type="dxa"/>
            <w:shd w:val="clear" w:color="auto" w:fill="auto"/>
          </w:tcPr>
          <w:p w14:paraId="411555BE" w14:textId="77777777" w:rsidR="0034381D" w:rsidRPr="00782C9C" w:rsidRDefault="0034381D" w:rsidP="006C19DD">
            <w:pPr>
              <w:tabs>
                <w:tab w:val="decimal" w:pos="882"/>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102,901</w:t>
            </w:r>
          </w:p>
        </w:tc>
      </w:tr>
      <w:tr w:rsidR="0034381D" w:rsidRPr="00782C9C" w14:paraId="700487E9" w14:textId="77777777" w:rsidTr="000D1FA9">
        <w:trPr>
          <w:trHeight w:val="77"/>
        </w:trPr>
        <w:tc>
          <w:tcPr>
            <w:tcW w:w="3150" w:type="dxa"/>
            <w:shd w:val="clear" w:color="auto" w:fill="auto"/>
          </w:tcPr>
          <w:p w14:paraId="5EA704EC" w14:textId="77777777" w:rsidR="0034381D" w:rsidRPr="00782C9C" w:rsidRDefault="0034381D" w:rsidP="006C19DD">
            <w:pPr>
              <w:spacing w:before="60" w:line="240" w:lineRule="auto"/>
              <w:ind w:left="-20" w:right="-108"/>
              <w:rPr>
                <w:rFonts w:asciiTheme="minorHAnsi" w:hAnsiTheme="minorHAnsi" w:cstheme="minorHAnsi"/>
                <w:spacing w:val="-2"/>
                <w:sz w:val="20"/>
              </w:rPr>
            </w:pPr>
            <w:proofErr w:type="spellStart"/>
            <w:r w:rsidRPr="00782C9C">
              <w:rPr>
                <w:rFonts w:asciiTheme="minorHAnsi" w:hAnsiTheme="minorHAnsi" w:cstheme="minorHAnsi"/>
                <w:spacing w:val="-2"/>
                <w:sz w:val="20"/>
              </w:rPr>
              <w:t>Builk</w:t>
            </w:r>
            <w:proofErr w:type="spellEnd"/>
            <w:r w:rsidRPr="00782C9C">
              <w:rPr>
                <w:rFonts w:asciiTheme="minorHAnsi" w:hAnsiTheme="minorHAnsi" w:cstheme="minorHAnsi"/>
                <w:spacing w:val="-2"/>
                <w:sz w:val="20"/>
              </w:rPr>
              <w:t xml:space="preserve"> One Group Company </w:t>
            </w:r>
            <w:proofErr w:type="gramStart"/>
            <w:r w:rsidRPr="00782C9C">
              <w:rPr>
                <w:rFonts w:asciiTheme="minorHAnsi" w:hAnsiTheme="minorHAnsi" w:cstheme="minorHAnsi"/>
                <w:spacing w:val="-2"/>
                <w:sz w:val="20"/>
              </w:rPr>
              <w:t>Limited</w:t>
            </w:r>
            <w:r w:rsidRPr="00782C9C">
              <w:rPr>
                <w:rFonts w:asciiTheme="minorHAnsi" w:hAnsiTheme="minorHAnsi" w:cstheme="minorHAnsi"/>
                <w:sz w:val="20"/>
                <w:vertAlign w:val="superscript"/>
                <w:cs/>
              </w:rPr>
              <w:t>(</w:t>
            </w:r>
            <w:proofErr w:type="gramEnd"/>
            <w:r w:rsidRPr="00782C9C">
              <w:rPr>
                <w:rFonts w:asciiTheme="minorHAnsi" w:hAnsiTheme="minorHAnsi" w:cstheme="minorHAnsi"/>
                <w:sz w:val="20"/>
                <w:vertAlign w:val="superscript"/>
              </w:rPr>
              <w:t>2</w:t>
            </w:r>
            <w:r w:rsidRPr="00782C9C">
              <w:rPr>
                <w:rFonts w:asciiTheme="minorHAnsi" w:hAnsiTheme="minorHAnsi" w:cstheme="minorHAnsi"/>
                <w:sz w:val="20"/>
                <w:vertAlign w:val="superscript"/>
                <w:cs/>
              </w:rPr>
              <w:t>)</w:t>
            </w:r>
          </w:p>
        </w:tc>
        <w:tc>
          <w:tcPr>
            <w:tcW w:w="1206" w:type="dxa"/>
          </w:tcPr>
          <w:p w14:paraId="4874C234"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424B1105"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54D8B545"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w:t>
            </w:r>
          </w:p>
        </w:tc>
        <w:tc>
          <w:tcPr>
            <w:tcW w:w="240" w:type="dxa"/>
          </w:tcPr>
          <w:p w14:paraId="18AF0AB6"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0E3A9826"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34.60</w:t>
            </w:r>
          </w:p>
        </w:tc>
        <w:tc>
          <w:tcPr>
            <w:tcW w:w="236" w:type="dxa"/>
          </w:tcPr>
          <w:p w14:paraId="78EBADD6" w14:textId="77777777" w:rsidR="0034381D" w:rsidRPr="00782C9C" w:rsidRDefault="0034381D" w:rsidP="006C19DD">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478E840" w14:textId="77777777" w:rsidR="0034381D" w:rsidRPr="00782C9C" w:rsidRDefault="0034381D" w:rsidP="006C19DD">
            <w:pPr>
              <w:tabs>
                <w:tab w:val="decimal" w:pos="774"/>
              </w:tabs>
              <w:spacing w:before="60" w:line="240" w:lineRule="auto"/>
              <w:ind w:left="-108" w:right="77"/>
              <w:jc w:val="right"/>
              <w:rPr>
                <w:rFonts w:asciiTheme="minorHAnsi" w:hAnsiTheme="minorHAnsi" w:cstheme="minorHAnsi"/>
                <w:sz w:val="20"/>
              </w:rPr>
            </w:pPr>
            <w:r w:rsidRPr="00782C9C">
              <w:rPr>
                <w:rFonts w:asciiTheme="minorHAnsi" w:hAnsiTheme="minorHAnsi" w:cstheme="minorHAnsi"/>
                <w:sz w:val="20"/>
              </w:rPr>
              <w:t>3,333</w:t>
            </w:r>
          </w:p>
        </w:tc>
        <w:tc>
          <w:tcPr>
            <w:tcW w:w="236" w:type="dxa"/>
            <w:shd w:val="clear" w:color="auto" w:fill="auto"/>
          </w:tcPr>
          <w:p w14:paraId="2D729C51"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20E3AAB1" w14:textId="77777777" w:rsidR="0034381D" w:rsidRPr="00782C9C" w:rsidRDefault="0034381D" w:rsidP="006C19DD">
            <w:pPr>
              <w:tabs>
                <w:tab w:val="decimal" w:pos="881"/>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3,333</w:t>
            </w:r>
          </w:p>
        </w:tc>
        <w:tc>
          <w:tcPr>
            <w:tcW w:w="238" w:type="dxa"/>
            <w:shd w:val="clear" w:color="auto" w:fill="auto"/>
          </w:tcPr>
          <w:p w14:paraId="591804EB"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09818331" w14:textId="77777777" w:rsidR="0034381D" w:rsidRPr="008A25DD" w:rsidRDefault="0034381D" w:rsidP="006C19DD">
            <w:pPr>
              <w:spacing w:before="60" w:line="240" w:lineRule="auto"/>
              <w:ind w:left="-108" w:right="-109"/>
              <w:jc w:val="center"/>
              <w:rPr>
                <w:rFonts w:asciiTheme="minorHAnsi" w:hAnsiTheme="minorHAnsi" w:cstheme="minorHAnsi"/>
                <w:sz w:val="20"/>
              </w:rPr>
            </w:pPr>
            <w:r w:rsidRPr="008A25DD">
              <w:rPr>
                <w:rFonts w:asciiTheme="minorHAnsi" w:hAnsiTheme="minorHAnsi" w:cstheme="minorHAnsi"/>
                <w:sz w:val="20"/>
              </w:rPr>
              <w:t>-</w:t>
            </w:r>
          </w:p>
        </w:tc>
        <w:tc>
          <w:tcPr>
            <w:tcW w:w="236" w:type="dxa"/>
            <w:shd w:val="clear" w:color="auto" w:fill="auto"/>
          </w:tcPr>
          <w:p w14:paraId="48929DC8"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BBBD73A" w14:textId="77777777" w:rsidR="0034381D" w:rsidRPr="008A25DD" w:rsidRDefault="0034381D" w:rsidP="006C19DD">
            <w:pPr>
              <w:tabs>
                <w:tab w:val="decimal" w:pos="882"/>
              </w:tabs>
              <w:spacing w:before="60" w:line="240" w:lineRule="auto"/>
              <w:ind w:left="-108" w:right="-22"/>
              <w:jc w:val="right"/>
              <w:rPr>
                <w:rFonts w:asciiTheme="minorHAnsi" w:hAnsiTheme="minorHAnsi" w:cstheme="minorHAnsi"/>
                <w:sz w:val="20"/>
              </w:rPr>
            </w:pPr>
            <w:r w:rsidRPr="008A25DD">
              <w:rPr>
                <w:rFonts w:asciiTheme="minorHAnsi" w:hAnsiTheme="minorHAnsi" w:cstheme="minorHAnsi"/>
                <w:sz w:val="20"/>
              </w:rPr>
              <w:t>32,000</w:t>
            </w:r>
          </w:p>
        </w:tc>
        <w:tc>
          <w:tcPr>
            <w:tcW w:w="237" w:type="dxa"/>
            <w:shd w:val="clear" w:color="auto" w:fill="auto"/>
          </w:tcPr>
          <w:p w14:paraId="303C902E"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1E7412D3" w14:textId="77777777" w:rsidR="0034381D" w:rsidRPr="008A25DD" w:rsidRDefault="0034381D" w:rsidP="006C19DD">
            <w:pPr>
              <w:spacing w:before="60" w:line="240" w:lineRule="auto"/>
              <w:ind w:left="-108" w:right="-109"/>
              <w:jc w:val="center"/>
              <w:rPr>
                <w:rFonts w:asciiTheme="minorHAnsi" w:hAnsiTheme="minorHAnsi" w:cstheme="minorHAnsi"/>
                <w:sz w:val="20"/>
              </w:rPr>
            </w:pPr>
            <w:r w:rsidRPr="008A25DD">
              <w:rPr>
                <w:rFonts w:asciiTheme="minorHAnsi" w:hAnsiTheme="minorHAnsi" w:cstheme="minorHAnsi"/>
                <w:sz w:val="20"/>
              </w:rPr>
              <w:t>-</w:t>
            </w:r>
          </w:p>
        </w:tc>
        <w:tc>
          <w:tcPr>
            <w:tcW w:w="236" w:type="dxa"/>
            <w:shd w:val="clear" w:color="auto" w:fill="auto"/>
          </w:tcPr>
          <w:p w14:paraId="6602E185" w14:textId="77777777" w:rsidR="0034381D" w:rsidRPr="00782C9C" w:rsidRDefault="0034381D" w:rsidP="006C19DD">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1792A65A" w14:textId="77777777" w:rsidR="0034381D" w:rsidRPr="00782C9C" w:rsidRDefault="0034381D" w:rsidP="006C19DD">
            <w:pPr>
              <w:tabs>
                <w:tab w:val="decimal" w:pos="882"/>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20,845</w:t>
            </w:r>
          </w:p>
        </w:tc>
      </w:tr>
      <w:tr w:rsidR="00782C9C" w:rsidRPr="00782C9C" w14:paraId="6FCF6F0A" w14:textId="77777777" w:rsidTr="000D1FA9">
        <w:trPr>
          <w:trHeight w:val="77"/>
        </w:trPr>
        <w:tc>
          <w:tcPr>
            <w:tcW w:w="3150" w:type="dxa"/>
            <w:shd w:val="clear" w:color="auto" w:fill="auto"/>
          </w:tcPr>
          <w:p w14:paraId="28187A15" w14:textId="77777777" w:rsidR="00D501AD" w:rsidRPr="00782C9C" w:rsidRDefault="00D501AD" w:rsidP="006C19DD">
            <w:pPr>
              <w:spacing w:before="60" w:line="240" w:lineRule="auto"/>
              <w:ind w:left="-20" w:right="-108"/>
              <w:rPr>
                <w:rFonts w:asciiTheme="minorHAnsi" w:hAnsiTheme="minorHAnsi" w:cstheme="minorHAnsi"/>
                <w:spacing w:val="-2"/>
                <w:sz w:val="20"/>
              </w:rPr>
            </w:pPr>
            <w:proofErr w:type="spellStart"/>
            <w:r w:rsidRPr="00782C9C">
              <w:rPr>
                <w:rFonts w:asciiTheme="minorHAnsi" w:hAnsiTheme="minorHAnsi" w:cstheme="minorHAnsi"/>
                <w:spacing w:val="-2"/>
                <w:sz w:val="20"/>
              </w:rPr>
              <w:t>Begistics</w:t>
            </w:r>
            <w:proofErr w:type="spellEnd"/>
            <w:r w:rsidRPr="00782C9C">
              <w:rPr>
                <w:rFonts w:asciiTheme="minorHAnsi" w:hAnsiTheme="minorHAnsi" w:cstheme="minorHAnsi"/>
                <w:spacing w:val="-2"/>
                <w:sz w:val="20"/>
              </w:rPr>
              <w:t xml:space="preserve"> Public Company </w:t>
            </w:r>
            <w:proofErr w:type="gramStart"/>
            <w:r w:rsidRPr="00782C9C">
              <w:rPr>
                <w:rFonts w:asciiTheme="minorHAnsi" w:hAnsiTheme="minorHAnsi" w:cstheme="minorHAnsi"/>
                <w:spacing w:val="-2"/>
                <w:sz w:val="20"/>
              </w:rPr>
              <w:t>Limited</w:t>
            </w:r>
            <w:r w:rsidRPr="00782C9C">
              <w:rPr>
                <w:rFonts w:asciiTheme="minorHAnsi" w:hAnsiTheme="minorHAnsi" w:cstheme="minorHAnsi"/>
                <w:sz w:val="20"/>
                <w:vertAlign w:val="superscript"/>
                <w:cs/>
              </w:rPr>
              <w:t>(</w:t>
            </w:r>
            <w:proofErr w:type="gramEnd"/>
            <w:r w:rsidRPr="00782C9C">
              <w:rPr>
                <w:rFonts w:asciiTheme="minorHAnsi" w:hAnsiTheme="minorHAnsi" w:cstheme="minorHAnsi"/>
                <w:sz w:val="20"/>
                <w:vertAlign w:val="superscript"/>
              </w:rPr>
              <w:t>3</w:t>
            </w:r>
            <w:r w:rsidRPr="00782C9C">
              <w:rPr>
                <w:rFonts w:asciiTheme="minorHAnsi" w:hAnsiTheme="minorHAnsi" w:cstheme="minorHAnsi"/>
                <w:sz w:val="20"/>
                <w:vertAlign w:val="superscript"/>
                <w:cs/>
              </w:rPr>
              <w:t>)</w:t>
            </w:r>
          </w:p>
        </w:tc>
        <w:tc>
          <w:tcPr>
            <w:tcW w:w="1206" w:type="dxa"/>
          </w:tcPr>
          <w:p w14:paraId="4E10391E" w14:textId="77777777" w:rsidR="00D501AD" w:rsidRPr="00782C9C" w:rsidRDefault="00D501A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5F6C044B" w14:textId="77777777" w:rsidR="00D501AD" w:rsidRPr="00782C9C" w:rsidRDefault="00D501A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4DEDADA0" w14:textId="77777777" w:rsidR="00D501AD" w:rsidRPr="00782C9C" w:rsidRDefault="00D501A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32.77</w:t>
            </w:r>
          </w:p>
        </w:tc>
        <w:tc>
          <w:tcPr>
            <w:tcW w:w="240" w:type="dxa"/>
          </w:tcPr>
          <w:p w14:paraId="322AC10C" w14:textId="77777777" w:rsidR="00D501AD" w:rsidRPr="00782C9C" w:rsidRDefault="00D501A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2D3CAEBF" w14:textId="77777777" w:rsidR="00D501AD" w:rsidRPr="00782C9C" w:rsidRDefault="00D501A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24.98</w:t>
            </w:r>
          </w:p>
        </w:tc>
        <w:tc>
          <w:tcPr>
            <w:tcW w:w="236" w:type="dxa"/>
          </w:tcPr>
          <w:p w14:paraId="0C089082" w14:textId="77777777" w:rsidR="00D501AD" w:rsidRPr="00782C9C" w:rsidRDefault="00D501AD" w:rsidP="006C19DD">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3F9C8AC4" w14:textId="77777777" w:rsidR="00D501AD" w:rsidRPr="00782C9C" w:rsidRDefault="00D501AD" w:rsidP="006C19DD">
            <w:pPr>
              <w:tabs>
                <w:tab w:val="decimal" w:pos="774"/>
              </w:tabs>
              <w:spacing w:before="60" w:line="240" w:lineRule="auto"/>
              <w:ind w:left="-108" w:right="77"/>
              <w:jc w:val="right"/>
              <w:rPr>
                <w:rFonts w:asciiTheme="minorHAnsi" w:hAnsiTheme="minorHAnsi" w:cstheme="minorHAnsi"/>
                <w:sz w:val="20"/>
              </w:rPr>
            </w:pPr>
            <w:r w:rsidRPr="00782C9C">
              <w:rPr>
                <w:rFonts w:asciiTheme="minorHAnsi" w:hAnsiTheme="minorHAnsi" w:cstheme="minorHAnsi"/>
                <w:sz w:val="20"/>
              </w:rPr>
              <w:t>904,020</w:t>
            </w:r>
          </w:p>
        </w:tc>
        <w:tc>
          <w:tcPr>
            <w:tcW w:w="236" w:type="dxa"/>
            <w:shd w:val="clear" w:color="auto" w:fill="auto"/>
          </w:tcPr>
          <w:p w14:paraId="73845C3D" w14:textId="77777777" w:rsidR="00D501AD" w:rsidRPr="00782C9C" w:rsidRDefault="00D501A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37D38499" w14:textId="77777777" w:rsidR="00D501AD" w:rsidRPr="00782C9C" w:rsidRDefault="00D501AD" w:rsidP="006C19DD">
            <w:pPr>
              <w:tabs>
                <w:tab w:val="decimal" w:pos="881"/>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592,797</w:t>
            </w:r>
          </w:p>
        </w:tc>
        <w:tc>
          <w:tcPr>
            <w:tcW w:w="238" w:type="dxa"/>
            <w:shd w:val="clear" w:color="auto" w:fill="auto"/>
          </w:tcPr>
          <w:p w14:paraId="4892C5E9" w14:textId="77777777" w:rsidR="00D501AD" w:rsidRPr="00782C9C" w:rsidRDefault="00D501AD"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BF5DCD" w14:textId="77777777" w:rsidR="00D501AD" w:rsidRPr="008A25DD" w:rsidRDefault="00D501AD" w:rsidP="006C19DD">
            <w:pPr>
              <w:tabs>
                <w:tab w:val="decimal" w:pos="792"/>
              </w:tabs>
              <w:spacing w:before="60" w:line="240" w:lineRule="auto"/>
              <w:ind w:left="-108"/>
              <w:jc w:val="right"/>
              <w:rPr>
                <w:rFonts w:asciiTheme="minorHAnsi" w:hAnsiTheme="minorHAnsi" w:cstheme="minorHAnsi"/>
                <w:sz w:val="20"/>
              </w:rPr>
            </w:pPr>
            <w:r w:rsidRPr="008A25DD">
              <w:rPr>
                <w:rFonts w:asciiTheme="minorHAnsi" w:hAnsiTheme="minorHAnsi" w:cstheme="minorHAnsi"/>
                <w:sz w:val="20"/>
              </w:rPr>
              <w:t>262,719</w:t>
            </w:r>
          </w:p>
        </w:tc>
        <w:tc>
          <w:tcPr>
            <w:tcW w:w="236" w:type="dxa"/>
            <w:shd w:val="clear" w:color="auto" w:fill="auto"/>
          </w:tcPr>
          <w:p w14:paraId="657E595D" w14:textId="77777777" w:rsidR="00D501AD" w:rsidRPr="008A25DD" w:rsidRDefault="00D501AD"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3B372119" w14:textId="77777777" w:rsidR="00D501AD" w:rsidRPr="008A25DD" w:rsidRDefault="00D501AD" w:rsidP="006C19DD">
            <w:pPr>
              <w:tabs>
                <w:tab w:val="decimal" w:pos="882"/>
              </w:tabs>
              <w:spacing w:before="60" w:line="240" w:lineRule="auto"/>
              <w:ind w:left="-108" w:right="-22"/>
              <w:jc w:val="right"/>
              <w:rPr>
                <w:rFonts w:asciiTheme="minorHAnsi" w:hAnsiTheme="minorHAnsi" w:cstheme="minorHAnsi"/>
                <w:sz w:val="20"/>
              </w:rPr>
            </w:pPr>
            <w:r w:rsidRPr="008A25DD">
              <w:rPr>
                <w:rFonts w:asciiTheme="minorHAnsi" w:hAnsiTheme="minorHAnsi" w:cstheme="minorHAnsi"/>
                <w:sz w:val="20"/>
              </w:rPr>
              <w:t>190,845</w:t>
            </w:r>
          </w:p>
        </w:tc>
        <w:tc>
          <w:tcPr>
            <w:tcW w:w="237" w:type="dxa"/>
            <w:shd w:val="clear" w:color="auto" w:fill="auto"/>
          </w:tcPr>
          <w:p w14:paraId="4CFD8D87" w14:textId="77777777" w:rsidR="00D501AD" w:rsidRPr="008A25DD" w:rsidRDefault="00D501AD"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362B5EE4" w14:textId="48DF351A" w:rsidR="00D501AD" w:rsidRPr="008A25DD" w:rsidRDefault="00E32B07" w:rsidP="006C19DD">
            <w:pPr>
              <w:tabs>
                <w:tab w:val="decimal" w:pos="882"/>
              </w:tabs>
              <w:spacing w:before="60" w:line="240" w:lineRule="auto"/>
              <w:ind w:left="-108" w:right="-4"/>
              <w:jc w:val="right"/>
              <w:rPr>
                <w:rFonts w:asciiTheme="minorHAnsi" w:hAnsiTheme="minorHAnsi" w:cstheme="minorHAnsi"/>
                <w:sz w:val="20"/>
              </w:rPr>
            </w:pPr>
            <w:r w:rsidRPr="008A25DD">
              <w:rPr>
                <w:rFonts w:asciiTheme="minorHAnsi" w:hAnsiTheme="minorHAnsi" w:cstheme="minorHAnsi"/>
                <w:sz w:val="20"/>
              </w:rPr>
              <w:t>248</w:t>
            </w:r>
            <w:r w:rsidR="00D501AD" w:rsidRPr="008A25DD">
              <w:rPr>
                <w:rFonts w:asciiTheme="minorHAnsi" w:hAnsiTheme="minorHAnsi" w:cstheme="minorHAnsi"/>
                <w:sz w:val="20"/>
              </w:rPr>
              <w:t>,</w:t>
            </w:r>
            <w:r w:rsidR="00605F9A">
              <w:rPr>
                <w:rFonts w:asciiTheme="minorHAnsi" w:hAnsiTheme="minorHAnsi" w:cstheme="minorHAnsi"/>
                <w:sz w:val="20"/>
              </w:rPr>
              <w:t>239</w:t>
            </w:r>
          </w:p>
        </w:tc>
        <w:tc>
          <w:tcPr>
            <w:tcW w:w="236" w:type="dxa"/>
            <w:shd w:val="clear" w:color="auto" w:fill="auto"/>
          </w:tcPr>
          <w:p w14:paraId="38E42B6B" w14:textId="77777777" w:rsidR="00D501AD" w:rsidRPr="00782C9C" w:rsidRDefault="00D501AD" w:rsidP="006C19DD">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24627280" w14:textId="77777777" w:rsidR="00D501AD" w:rsidRPr="00782C9C" w:rsidRDefault="00D501AD" w:rsidP="006C19DD">
            <w:pPr>
              <w:tabs>
                <w:tab w:val="decimal" w:pos="882"/>
              </w:tabs>
              <w:spacing w:before="60" w:line="240" w:lineRule="auto"/>
              <w:ind w:left="-108"/>
              <w:jc w:val="right"/>
              <w:rPr>
                <w:rFonts w:asciiTheme="minorHAnsi" w:hAnsiTheme="minorHAnsi" w:cstheme="minorHAnsi"/>
                <w:sz w:val="20"/>
              </w:rPr>
            </w:pPr>
            <w:r w:rsidRPr="00782C9C">
              <w:rPr>
                <w:rFonts w:asciiTheme="minorHAnsi" w:hAnsiTheme="minorHAnsi" w:cstheme="minorHAnsi"/>
                <w:sz w:val="20"/>
              </w:rPr>
              <w:t>183,927</w:t>
            </w:r>
          </w:p>
        </w:tc>
      </w:tr>
      <w:tr w:rsidR="0034381D" w:rsidRPr="00782C9C" w14:paraId="73058EF8" w14:textId="77777777" w:rsidTr="000D1FA9">
        <w:trPr>
          <w:trHeight w:val="77"/>
        </w:trPr>
        <w:tc>
          <w:tcPr>
            <w:tcW w:w="3150" w:type="dxa"/>
            <w:shd w:val="clear" w:color="auto" w:fill="auto"/>
          </w:tcPr>
          <w:p w14:paraId="78DEDED7" w14:textId="27886BB2" w:rsidR="0034381D" w:rsidRPr="00782C9C" w:rsidRDefault="00D501AD" w:rsidP="006C19DD">
            <w:pPr>
              <w:spacing w:before="60" w:line="240" w:lineRule="auto"/>
              <w:ind w:left="-20" w:right="-108"/>
              <w:rPr>
                <w:rFonts w:asciiTheme="minorHAnsi" w:hAnsiTheme="minorHAnsi" w:cstheme="minorHAnsi"/>
                <w:spacing w:val="-2"/>
                <w:sz w:val="20"/>
              </w:rPr>
            </w:pPr>
            <w:r w:rsidRPr="00782C9C">
              <w:rPr>
                <w:rFonts w:asciiTheme="minorHAnsi" w:hAnsiTheme="minorHAnsi" w:cstheme="minorHAnsi"/>
                <w:spacing w:val="-2"/>
                <w:sz w:val="20"/>
              </w:rPr>
              <w:t xml:space="preserve">I-Gen Powertech Company </w:t>
            </w:r>
            <w:proofErr w:type="gramStart"/>
            <w:r w:rsidRPr="00782C9C">
              <w:rPr>
                <w:rFonts w:asciiTheme="minorHAnsi" w:hAnsiTheme="minorHAnsi" w:cstheme="minorHAnsi"/>
                <w:spacing w:val="-2"/>
                <w:sz w:val="20"/>
              </w:rPr>
              <w:t>Limited</w:t>
            </w:r>
            <w:r w:rsidR="0034381D" w:rsidRPr="00782C9C">
              <w:rPr>
                <w:rFonts w:asciiTheme="minorHAnsi" w:hAnsiTheme="minorHAnsi" w:cstheme="minorHAnsi"/>
                <w:sz w:val="20"/>
                <w:vertAlign w:val="superscript"/>
                <w:cs/>
              </w:rPr>
              <w:t>(</w:t>
            </w:r>
            <w:proofErr w:type="gramEnd"/>
            <w:r w:rsidRPr="00782C9C">
              <w:rPr>
                <w:rFonts w:asciiTheme="minorHAnsi" w:hAnsiTheme="minorHAnsi" w:cstheme="minorHAnsi"/>
                <w:sz w:val="20"/>
                <w:vertAlign w:val="superscript"/>
              </w:rPr>
              <w:t>4</w:t>
            </w:r>
            <w:r w:rsidR="0034381D" w:rsidRPr="00782C9C">
              <w:rPr>
                <w:rFonts w:asciiTheme="minorHAnsi" w:hAnsiTheme="minorHAnsi" w:cstheme="minorHAnsi"/>
                <w:sz w:val="20"/>
                <w:vertAlign w:val="superscript"/>
                <w:cs/>
              </w:rPr>
              <w:t>)</w:t>
            </w:r>
          </w:p>
        </w:tc>
        <w:tc>
          <w:tcPr>
            <w:tcW w:w="1206" w:type="dxa"/>
          </w:tcPr>
          <w:p w14:paraId="1917DF36" w14:textId="77777777" w:rsidR="0034381D" w:rsidRPr="00782C9C" w:rsidRDefault="0034381D"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43DACCE5"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3BF34276" w14:textId="2C26FBD6" w:rsidR="0034381D" w:rsidRPr="00782C9C" w:rsidRDefault="00FC40FA" w:rsidP="006C19DD">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17.88</w:t>
            </w:r>
          </w:p>
        </w:tc>
        <w:tc>
          <w:tcPr>
            <w:tcW w:w="240" w:type="dxa"/>
          </w:tcPr>
          <w:p w14:paraId="7E497777"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0" w:type="dxa"/>
            <w:shd w:val="clear" w:color="auto" w:fill="auto"/>
          </w:tcPr>
          <w:p w14:paraId="6378FED3" w14:textId="46CB9A6F" w:rsidR="0034381D" w:rsidRPr="00782C9C" w:rsidRDefault="00834312" w:rsidP="006C19DD">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w:t>
            </w:r>
          </w:p>
        </w:tc>
        <w:tc>
          <w:tcPr>
            <w:tcW w:w="236" w:type="dxa"/>
          </w:tcPr>
          <w:p w14:paraId="33D4C264" w14:textId="77777777" w:rsidR="0034381D" w:rsidRPr="00782C9C" w:rsidRDefault="0034381D" w:rsidP="006C19DD">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tcPr>
          <w:p w14:paraId="043232B9" w14:textId="677E5570" w:rsidR="0034381D" w:rsidRPr="00782C9C" w:rsidRDefault="00CC03EB" w:rsidP="006C19DD">
            <w:pPr>
              <w:tabs>
                <w:tab w:val="decimal" w:pos="774"/>
              </w:tabs>
              <w:spacing w:before="60" w:line="240" w:lineRule="auto"/>
              <w:ind w:left="-108" w:right="77"/>
              <w:jc w:val="right"/>
              <w:rPr>
                <w:rFonts w:asciiTheme="minorHAnsi" w:hAnsiTheme="minorHAnsi" w:cstheme="minorHAnsi"/>
                <w:sz w:val="20"/>
              </w:rPr>
            </w:pPr>
            <w:r>
              <w:rPr>
                <w:rFonts w:asciiTheme="minorHAnsi" w:hAnsiTheme="minorHAnsi" w:cstheme="minorHAnsi"/>
                <w:sz w:val="20"/>
              </w:rPr>
              <w:t>140,000</w:t>
            </w:r>
          </w:p>
        </w:tc>
        <w:tc>
          <w:tcPr>
            <w:tcW w:w="236" w:type="dxa"/>
            <w:shd w:val="clear" w:color="auto" w:fill="auto"/>
          </w:tcPr>
          <w:p w14:paraId="14D0A61F"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2381AE9B" w14:textId="0BF061BB" w:rsidR="0034381D" w:rsidRPr="00782C9C" w:rsidRDefault="00834312" w:rsidP="006C19DD">
            <w:pPr>
              <w:spacing w:before="60" w:line="240" w:lineRule="auto"/>
              <w:ind w:left="-108" w:right="-109"/>
              <w:jc w:val="center"/>
              <w:rPr>
                <w:rFonts w:asciiTheme="minorHAnsi" w:hAnsiTheme="minorHAnsi" w:cstheme="minorHAnsi"/>
                <w:sz w:val="20"/>
              </w:rPr>
            </w:pPr>
            <w:r w:rsidRPr="00782C9C">
              <w:rPr>
                <w:rFonts w:asciiTheme="minorHAnsi" w:hAnsiTheme="minorHAnsi" w:cstheme="minorHAnsi"/>
                <w:sz w:val="20"/>
              </w:rPr>
              <w:t>-</w:t>
            </w:r>
          </w:p>
        </w:tc>
        <w:tc>
          <w:tcPr>
            <w:tcW w:w="238" w:type="dxa"/>
            <w:shd w:val="clear" w:color="auto" w:fill="auto"/>
          </w:tcPr>
          <w:p w14:paraId="411444C1"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shd w:val="clear" w:color="auto" w:fill="auto"/>
          </w:tcPr>
          <w:p w14:paraId="419E6ECA" w14:textId="176F8892" w:rsidR="0034381D" w:rsidRPr="008A25DD" w:rsidRDefault="00E32B07" w:rsidP="006C19DD">
            <w:pPr>
              <w:tabs>
                <w:tab w:val="decimal" w:pos="792"/>
              </w:tabs>
              <w:spacing w:before="60" w:line="240" w:lineRule="auto"/>
              <w:ind w:left="-108"/>
              <w:jc w:val="right"/>
              <w:rPr>
                <w:rFonts w:asciiTheme="minorHAnsi" w:hAnsiTheme="minorHAnsi" w:cstheme="minorHAnsi"/>
                <w:sz w:val="20"/>
              </w:rPr>
            </w:pPr>
            <w:r w:rsidRPr="008A25DD">
              <w:rPr>
                <w:rFonts w:asciiTheme="minorHAnsi" w:hAnsiTheme="minorHAnsi" w:cstheme="minorHAnsi"/>
                <w:sz w:val="20"/>
              </w:rPr>
              <w:t>90,000</w:t>
            </w:r>
          </w:p>
        </w:tc>
        <w:tc>
          <w:tcPr>
            <w:tcW w:w="236" w:type="dxa"/>
            <w:shd w:val="clear" w:color="auto" w:fill="auto"/>
          </w:tcPr>
          <w:p w14:paraId="760D0A94"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shd w:val="clear" w:color="auto" w:fill="auto"/>
          </w:tcPr>
          <w:p w14:paraId="6D5BCFBE" w14:textId="1FE1E866" w:rsidR="0034381D" w:rsidRPr="008A25DD" w:rsidRDefault="00834312" w:rsidP="006C19DD">
            <w:pPr>
              <w:spacing w:before="60" w:line="240" w:lineRule="auto"/>
              <w:ind w:left="-108" w:right="-109"/>
              <w:jc w:val="center"/>
              <w:rPr>
                <w:rFonts w:asciiTheme="minorHAnsi" w:hAnsiTheme="minorHAnsi" w:cstheme="minorHAnsi"/>
                <w:sz w:val="20"/>
              </w:rPr>
            </w:pPr>
            <w:r w:rsidRPr="008A25DD">
              <w:rPr>
                <w:rFonts w:asciiTheme="minorHAnsi" w:hAnsiTheme="minorHAnsi" w:cstheme="minorHAnsi"/>
                <w:sz w:val="20"/>
              </w:rPr>
              <w:t>-</w:t>
            </w:r>
          </w:p>
        </w:tc>
        <w:tc>
          <w:tcPr>
            <w:tcW w:w="237" w:type="dxa"/>
            <w:shd w:val="clear" w:color="auto" w:fill="auto"/>
          </w:tcPr>
          <w:p w14:paraId="763D8F27"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shd w:val="clear" w:color="auto" w:fill="auto"/>
          </w:tcPr>
          <w:p w14:paraId="32A9B0FF" w14:textId="55E1D140" w:rsidR="0034381D" w:rsidRPr="008A25DD" w:rsidRDefault="00E32B07" w:rsidP="006C19DD">
            <w:pPr>
              <w:tabs>
                <w:tab w:val="decimal" w:pos="882"/>
              </w:tabs>
              <w:spacing w:before="60" w:line="240" w:lineRule="auto"/>
              <w:ind w:left="-108" w:right="-4"/>
              <w:jc w:val="right"/>
              <w:rPr>
                <w:rFonts w:asciiTheme="minorHAnsi" w:hAnsiTheme="minorHAnsi" w:cstheme="minorHAnsi"/>
                <w:sz w:val="20"/>
              </w:rPr>
            </w:pPr>
            <w:r w:rsidRPr="008A25DD">
              <w:rPr>
                <w:rFonts w:asciiTheme="minorHAnsi" w:hAnsiTheme="minorHAnsi" w:cstheme="minorHAnsi"/>
                <w:sz w:val="20"/>
              </w:rPr>
              <w:t>90,000</w:t>
            </w:r>
          </w:p>
        </w:tc>
        <w:tc>
          <w:tcPr>
            <w:tcW w:w="236" w:type="dxa"/>
            <w:shd w:val="clear" w:color="auto" w:fill="auto"/>
          </w:tcPr>
          <w:p w14:paraId="32F7FAC8" w14:textId="77777777" w:rsidR="0034381D" w:rsidRPr="00782C9C" w:rsidRDefault="0034381D" w:rsidP="006C19DD">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shd w:val="clear" w:color="auto" w:fill="auto"/>
          </w:tcPr>
          <w:p w14:paraId="6E5CA3D2" w14:textId="389D6400" w:rsidR="0034381D" w:rsidRPr="00782C9C" w:rsidRDefault="00834312" w:rsidP="006C19DD">
            <w:pPr>
              <w:spacing w:before="60" w:line="240" w:lineRule="auto"/>
              <w:ind w:left="-108" w:right="-109"/>
              <w:jc w:val="center"/>
              <w:rPr>
                <w:rFonts w:asciiTheme="minorHAnsi" w:hAnsiTheme="minorHAnsi" w:cstheme="minorHAnsi"/>
                <w:sz w:val="20"/>
              </w:rPr>
            </w:pPr>
            <w:r w:rsidRPr="00782C9C">
              <w:rPr>
                <w:rFonts w:asciiTheme="minorHAnsi" w:hAnsiTheme="minorHAnsi" w:cstheme="minorHAnsi"/>
                <w:sz w:val="20"/>
              </w:rPr>
              <w:t>-</w:t>
            </w:r>
          </w:p>
        </w:tc>
      </w:tr>
      <w:tr w:rsidR="000E50EB" w:rsidRPr="00782C9C" w14:paraId="1A580189" w14:textId="77777777" w:rsidTr="000D1FA9">
        <w:trPr>
          <w:trHeight w:val="77"/>
        </w:trPr>
        <w:tc>
          <w:tcPr>
            <w:tcW w:w="3150" w:type="dxa"/>
            <w:shd w:val="clear" w:color="auto" w:fill="auto"/>
          </w:tcPr>
          <w:p w14:paraId="37442534" w14:textId="26DBE9C3" w:rsidR="000E50EB" w:rsidRPr="00782C9C" w:rsidRDefault="000E50EB" w:rsidP="006C19DD">
            <w:pPr>
              <w:spacing w:before="60" w:line="240" w:lineRule="auto"/>
              <w:ind w:left="-20" w:right="-108"/>
              <w:rPr>
                <w:rFonts w:asciiTheme="minorHAnsi" w:hAnsiTheme="minorHAnsi" w:cstheme="minorHAnsi"/>
                <w:spacing w:val="-2"/>
                <w:sz w:val="20"/>
              </w:rPr>
            </w:pPr>
            <w:proofErr w:type="spellStart"/>
            <w:r w:rsidRPr="000E50EB">
              <w:rPr>
                <w:rFonts w:asciiTheme="minorHAnsi" w:hAnsiTheme="minorHAnsi" w:cstheme="minorHAnsi"/>
                <w:spacing w:val="-2"/>
                <w:sz w:val="20"/>
              </w:rPr>
              <w:t>Moonshot</w:t>
            </w:r>
            <w:proofErr w:type="spellEnd"/>
            <w:r w:rsidRPr="000E50EB">
              <w:rPr>
                <w:rFonts w:asciiTheme="minorHAnsi" w:hAnsiTheme="minorHAnsi" w:cstheme="minorHAnsi"/>
                <w:spacing w:val="-2"/>
                <w:sz w:val="20"/>
              </w:rPr>
              <w:t xml:space="preserve"> Venture Capital Company </w:t>
            </w:r>
            <w:proofErr w:type="gramStart"/>
            <w:r w:rsidRPr="000E50EB">
              <w:rPr>
                <w:rFonts w:asciiTheme="minorHAnsi" w:hAnsiTheme="minorHAnsi" w:cstheme="minorHAnsi"/>
                <w:spacing w:val="-2"/>
                <w:sz w:val="20"/>
              </w:rPr>
              <w:t>Limited</w:t>
            </w:r>
            <w:r w:rsidRPr="00782C9C">
              <w:rPr>
                <w:rFonts w:asciiTheme="minorHAnsi" w:hAnsiTheme="minorHAnsi" w:cstheme="minorHAnsi"/>
                <w:sz w:val="20"/>
                <w:vertAlign w:val="superscript"/>
                <w:cs/>
              </w:rPr>
              <w:t>(</w:t>
            </w:r>
            <w:proofErr w:type="gramEnd"/>
            <w:r>
              <w:rPr>
                <w:rFonts w:asciiTheme="minorHAnsi" w:hAnsiTheme="minorHAnsi" w:cstheme="minorHAnsi"/>
                <w:sz w:val="20"/>
                <w:vertAlign w:val="superscript"/>
              </w:rPr>
              <w:t>5</w:t>
            </w:r>
            <w:r w:rsidRPr="00782C9C">
              <w:rPr>
                <w:rFonts w:asciiTheme="minorHAnsi" w:hAnsiTheme="minorHAnsi" w:cstheme="minorHAnsi"/>
                <w:sz w:val="20"/>
                <w:vertAlign w:val="superscript"/>
                <w:cs/>
              </w:rPr>
              <w:t>)</w:t>
            </w:r>
          </w:p>
        </w:tc>
        <w:tc>
          <w:tcPr>
            <w:tcW w:w="1206" w:type="dxa"/>
            <w:vAlign w:val="bottom"/>
          </w:tcPr>
          <w:p w14:paraId="4C5409BE" w14:textId="0B46F383" w:rsidR="000E50EB" w:rsidRPr="00782C9C" w:rsidRDefault="000E50EB" w:rsidP="009734B1">
            <w:pPr>
              <w:spacing w:before="60" w:line="240" w:lineRule="auto"/>
              <w:ind w:left="-108" w:right="-108"/>
              <w:jc w:val="center"/>
              <w:rPr>
                <w:rFonts w:asciiTheme="minorHAnsi" w:hAnsiTheme="minorHAnsi" w:cstheme="minorHAnsi"/>
                <w:sz w:val="20"/>
              </w:rPr>
            </w:pPr>
            <w:r w:rsidRPr="00782C9C">
              <w:rPr>
                <w:rFonts w:asciiTheme="minorHAnsi" w:hAnsiTheme="minorHAnsi" w:cstheme="minorHAnsi"/>
                <w:sz w:val="20"/>
              </w:rPr>
              <w:t>Thailand</w:t>
            </w:r>
          </w:p>
        </w:tc>
        <w:tc>
          <w:tcPr>
            <w:tcW w:w="240" w:type="dxa"/>
          </w:tcPr>
          <w:p w14:paraId="4F068D4C" w14:textId="77777777" w:rsidR="000E50EB" w:rsidRPr="00782C9C" w:rsidRDefault="000E50EB" w:rsidP="006C19DD">
            <w:pPr>
              <w:spacing w:before="60" w:line="240" w:lineRule="auto"/>
              <w:ind w:left="-108" w:right="-108"/>
              <w:jc w:val="center"/>
              <w:rPr>
                <w:rFonts w:asciiTheme="minorHAnsi" w:hAnsiTheme="minorHAnsi" w:cstheme="minorHAnsi"/>
                <w:sz w:val="20"/>
              </w:rPr>
            </w:pPr>
          </w:p>
        </w:tc>
        <w:tc>
          <w:tcPr>
            <w:tcW w:w="1084" w:type="dxa"/>
            <w:shd w:val="clear" w:color="auto" w:fill="auto"/>
            <w:vAlign w:val="bottom"/>
          </w:tcPr>
          <w:p w14:paraId="49677D31" w14:textId="1071C719" w:rsidR="000E50EB" w:rsidRPr="00782C9C" w:rsidRDefault="00957C12" w:rsidP="00957C12">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31.25</w:t>
            </w:r>
          </w:p>
        </w:tc>
        <w:tc>
          <w:tcPr>
            <w:tcW w:w="240" w:type="dxa"/>
          </w:tcPr>
          <w:p w14:paraId="223A9FD0" w14:textId="77777777" w:rsidR="000E50EB" w:rsidRPr="00782C9C" w:rsidRDefault="000E50EB" w:rsidP="006C19DD">
            <w:pPr>
              <w:spacing w:before="60" w:line="240" w:lineRule="auto"/>
              <w:ind w:left="-108" w:right="-108"/>
              <w:jc w:val="center"/>
              <w:rPr>
                <w:rFonts w:asciiTheme="minorHAnsi" w:hAnsiTheme="minorHAnsi" w:cstheme="minorHAnsi"/>
                <w:sz w:val="20"/>
              </w:rPr>
            </w:pPr>
          </w:p>
        </w:tc>
        <w:tc>
          <w:tcPr>
            <w:tcW w:w="1080" w:type="dxa"/>
            <w:shd w:val="clear" w:color="auto" w:fill="auto"/>
            <w:vAlign w:val="bottom"/>
          </w:tcPr>
          <w:p w14:paraId="3E11AE54" w14:textId="7ABC9A20" w:rsidR="000E50EB" w:rsidRPr="00782C9C" w:rsidRDefault="00E223A4" w:rsidP="00531938">
            <w:pPr>
              <w:spacing w:before="60" w:line="240" w:lineRule="auto"/>
              <w:ind w:left="-108" w:right="-108"/>
              <w:jc w:val="center"/>
              <w:rPr>
                <w:rFonts w:asciiTheme="minorHAnsi" w:hAnsiTheme="minorHAnsi" w:cstheme="minorHAnsi"/>
                <w:sz w:val="20"/>
              </w:rPr>
            </w:pPr>
            <w:r>
              <w:rPr>
                <w:rFonts w:asciiTheme="minorHAnsi" w:hAnsiTheme="minorHAnsi" w:cstheme="minorHAnsi"/>
                <w:sz w:val="20"/>
              </w:rPr>
              <w:t>-</w:t>
            </w:r>
          </w:p>
        </w:tc>
        <w:tc>
          <w:tcPr>
            <w:tcW w:w="236" w:type="dxa"/>
          </w:tcPr>
          <w:p w14:paraId="47599618" w14:textId="77777777" w:rsidR="000E50EB" w:rsidRPr="00782C9C" w:rsidRDefault="000E50EB" w:rsidP="006C19DD">
            <w:pPr>
              <w:tabs>
                <w:tab w:val="decimal" w:pos="774"/>
              </w:tabs>
              <w:spacing w:before="60" w:line="240" w:lineRule="auto"/>
              <w:ind w:left="-108" w:right="-108"/>
              <w:jc w:val="right"/>
              <w:rPr>
                <w:rFonts w:asciiTheme="minorHAnsi" w:hAnsiTheme="minorHAnsi" w:cstheme="minorHAnsi"/>
                <w:sz w:val="20"/>
              </w:rPr>
            </w:pPr>
          </w:p>
        </w:tc>
        <w:tc>
          <w:tcPr>
            <w:tcW w:w="1134" w:type="dxa"/>
            <w:shd w:val="clear" w:color="auto" w:fill="auto"/>
            <w:vAlign w:val="bottom"/>
          </w:tcPr>
          <w:p w14:paraId="52DFFECB" w14:textId="3A4A0023" w:rsidR="000E50EB" w:rsidRPr="00782C9C" w:rsidRDefault="00E53539" w:rsidP="00E53539">
            <w:pPr>
              <w:tabs>
                <w:tab w:val="decimal" w:pos="774"/>
              </w:tabs>
              <w:spacing w:before="60" w:line="240" w:lineRule="auto"/>
              <w:ind w:left="-108" w:right="77"/>
              <w:jc w:val="right"/>
              <w:rPr>
                <w:rFonts w:asciiTheme="minorHAnsi" w:hAnsiTheme="minorHAnsi" w:cstheme="minorHAnsi"/>
                <w:sz w:val="20"/>
              </w:rPr>
            </w:pPr>
            <w:r>
              <w:rPr>
                <w:rFonts w:asciiTheme="minorHAnsi" w:hAnsiTheme="minorHAnsi" w:cstheme="minorHAnsi"/>
                <w:sz w:val="20"/>
              </w:rPr>
              <w:t>320,000</w:t>
            </w:r>
          </w:p>
        </w:tc>
        <w:tc>
          <w:tcPr>
            <w:tcW w:w="236" w:type="dxa"/>
            <w:shd w:val="clear" w:color="auto" w:fill="auto"/>
          </w:tcPr>
          <w:p w14:paraId="763E970C" w14:textId="77777777" w:rsidR="000E50EB" w:rsidRPr="00782C9C" w:rsidRDefault="000E50EB"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vAlign w:val="bottom"/>
          </w:tcPr>
          <w:p w14:paraId="5A359760" w14:textId="6F3AD75B" w:rsidR="000E50EB" w:rsidRPr="00782C9C" w:rsidRDefault="008D609B" w:rsidP="008D609B">
            <w:pPr>
              <w:spacing w:before="60" w:line="240" w:lineRule="auto"/>
              <w:ind w:left="-108" w:right="-109"/>
              <w:jc w:val="center"/>
              <w:rPr>
                <w:rFonts w:asciiTheme="minorHAnsi" w:hAnsiTheme="minorHAnsi" w:cstheme="minorHAnsi"/>
                <w:sz w:val="20"/>
              </w:rPr>
            </w:pPr>
            <w:r>
              <w:rPr>
                <w:rFonts w:asciiTheme="minorHAnsi" w:hAnsiTheme="minorHAnsi" w:cstheme="minorHAnsi"/>
                <w:sz w:val="20"/>
              </w:rPr>
              <w:t>-</w:t>
            </w:r>
          </w:p>
        </w:tc>
        <w:tc>
          <w:tcPr>
            <w:tcW w:w="238" w:type="dxa"/>
            <w:shd w:val="clear" w:color="auto" w:fill="auto"/>
          </w:tcPr>
          <w:p w14:paraId="54FD2CFE" w14:textId="77777777" w:rsidR="000E50EB" w:rsidRPr="00782C9C" w:rsidRDefault="000E50EB"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tcBorders>
              <w:bottom w:val="single" w:sz="4" w:space="0" w:color="auto"/>
            </w:tcBorders>
            <w:shd w:val="clear" w:color="auto" w:fill="auto"/>
            <w:vAlign w:val="bottom"/>
          </w:tcPr>
          <w:p w14:paraId="0FB3F46D" w14:textId="3881B9F7" w:rsidR="000E50EB" w:rsidRPr="005146CA" w:rsidRDefault="005146CA" w:rsidP="005146CA">
            <w:pPr>
              <w:tabs>
                <w:tab w:val="decimal" w:pos="792"/>
              </w:tabs>
              <w:spacing w:before="60" w:line="240" w:lineRule="auto"/>
              <w:ind w:left="-108"/>
              <w:jc w:val="right"/>
              <w:rPr>
                <w:rFonts w:asciiTheme="minorHAnsi" w:hAnsiTheme="minorHAnsi" w:cstheme="minorBidi"/>
                <w:sz w:val="20"/>
                <w:szCs w:val="25"/>
                <w:lang w:val="en-US" w:bidi="th-TH"/>
              </w:rPr>
            </w:pPr>
            <w:r>
              <w:rPr>
                <w:rFonts w:asciiTheme="minorHAnsi" w:hAnsiTheme="minorHAnsi" w:cstheme="minorBidi"/>
                <w:sz w:val="20"/>
                <w:szCs w:val="25"/>
                <w:lang w:val="en-US" w:bidi="th-TH"/>
              </w:rPr>
              <w:t>25,000</w:t>
            </w:r>
          </w:p>
        </w:tc>
        <w:tc>
          <w:tcPr>
            <w:tcW w:w="236" w:type="dxa"/>
            <w:shd w:val="clear" w:color="auto" w:fill="auto"/>
          </w:tcPr>
          <w:p w14:paraId="05B4BF82" w14:textId="77777777" w:rsidR="000E50EB" w:rsidRPr="008A25DD" w:rsidRDefault="000E50EB"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tcBorders>
              <w:bottom w:val="single" w:sz="4" w:space="0" w:color="auto"/>
            </w:tcBorders>
            <w:shd w:val="clear" w:color="auto" w:fill="auto"/>
            <w:vAlign w:val="bottom"/>
          </w:tcPr>
          <w:p w14:paraId="0223A3C4" w14:textId="72703CD5" w:rsidR="000E50EB" w:rsidRPr="008A25DD" w:rsidRDefault="00D7317E" w:rsidP="00D7317E">
            <w:pPr>
              <w:spacing w:before="60" w:line="240" w:lineRule="auto"/>
              <w:ind w:left="-108" w:right="-109"/>
              <w:jc w:val="center"/>
              <w:rPr>
                <w:rFonts w:asciiTheme="minorHAnsi" w:hAnsiTheme="minorHAnsi" w:cstheme="minorHAnsi"/>
                <w:sz w:val="20"/>
              </w:rPr>
            </w:pPr>
            <w:r>
              <w:rPr>
                <w:rFonts w:asciiTheme="minorHAnsi" w:hAnsiTheme="minorHAnsi" w:cstheme="minorHAnsi"/>
                <w:sz w:val="20"/>
              </w:rPr>
              <w:t>-</w:t>
            </w:r>
          </w:p>
        </w:tc>
        <w:tc>
          <w:tcPr>
            <w:tcW w:w="237" w:type="dxa"/>
            <w:shd w:val="clear" w:color="auto" w:fill="auto"/>
          </w:tcPr>
          <w:p w14:paraId="2C4E38E5" w14:textId="77777777" w:rsidR="000E50EB" w:rsidRPr="008A25DD" w:rsidRDefault="000E50EB"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tcBorders>
              <w:bottom w:val="single" w:sz="4" w:space="0" w:color="auto"/>
            </w:tcBorders>
            <w:shd w:val="clear" w:color="auto" w:fill="auto"/>
            <w:vAlign w:val="bottom"/>
          </w:tcPr>
          <w:p w14:paraId="4FE986DA" w14:textId="24620928" w:rsidR="000E50EB" w:rsidRPr="008A25DD" w:rsidRDefault="00A00397" w:rsidP="00A00397">
            <w:pPr>
              <w:tabs>
                <w:tab w:val="decimal" w:pos="882"/>
              </w:tabs>
              <w:spacing w:before="60" w:line="240" w:lineRule="auto"/>
              <w:ind w:left="-108" w:right="-4"/>
              <w:jc w:val="right"/>
              <w:rPr>
                <w:rFonts w:asciiTheme="minorHAnsi" w:hAnsiTheme="minorHAnsi" w:cstheme="minorHAnsi"/>
                <w:sz w:val="20"/>
              </w:rPr>
            </w:pPr>
            <w:r>
              <w:rPr>
                <w:rFonts w:asciiTheme="minorHAnsi" w:hAnsiTheme="minorHAnsi" w:cstheme="minorHAnsi"/>
                <w:sz w:val="20"/>
              </w:rPr>
              <w:t>2</w:t>
            </w:r>
            <w:r w:rsidR="00605F9A">
              <w:rPr>
                <w:rFonts w:asciiTheme="minorHAnsi" w:hAnsiTheme="minorHAnsi" w:cstheme="minorHAnsi"/>
                <w:sz w:val="20"/>
              </w:rPr>
              <w:t>4</w:t>
            </w:r>
            <w:r>
              <w:rPr>
                <w:rFonts w:asciiTheme="minorHAnsi" w:hAnsiTheme="minorHAnsi" w:cstheme="minorHAnsi"/>
                <w:sz w:val="20"/>
              </w:rPr>
              <w:t>,</w:t>
            </w:r>
            <w:r w:rsidR="00605F9A">
              <w:rPr>
                <w:rFonts w:asciiTheme="minorHAnsi" w:hAnsiTheme="minorHAnsi" w:cstheme="minorHAnsi"/>
                <w:sz w:val="20"/>
              </w:rPr>
              <w:t>614</w:t>
            </w:r>
          </w:p>
        </w:tc>
        <w:tc>
          <w:tcPr>
            <w:tcW w:w="236" w:type="dxa"/>
            <w:shd w:val="clear" w:color="auto" w:fill="auto"/>
          </w:tcPr>
          <w:p w14:paraId="4CE74BFC" w14:textId="77777777" w:rsidR="000E50EB" w:rsidRPr="00782C9C" w:rsidRDefault="000E50EB" w:rsidP="006C19DD">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bottom w:val="single" w:sz="4" w:space="0" w:color="auto"/>
            </w:tcBorders>
            <w:shd w:val="clear" w:color="auto" w:fill="auto"/>
            <w:vAlign w:val="bottom"/>
          </w:tcPr>
          <w:p w14:paraId="605AE6E0" w14:textId="4BD06FB7" w:rsidR="000E50EB" w:rsidRPr="00782C9C" w:rsidRDefault="00816CB6" w:rsidP="00816CB6">
            <w:pPr>
              <w:spacing w:before="60" w:line="240" w:lineRule="auto"/>
              <w:ind w:left="-108" w:right="-109"/>
              <w:jc w:val="center"/>
              <w:rPr>
                <w:rFonts w:asciiTheme="minorHAnsi" w:hAnsiTheme="minorHAnsi" w:cstheme="minorHAnsi"/>
                <w:sz w:val="20"/>
              </w:rPr>
            </w:pPr>
            <w:r>
              <w:rPr>
                <w:rFonts w:asciiTheme="minorHAnsi" w:hAnsiTheme="minorHAnsi" w:cstheme="minorHAnsi"/>
                <w:sz w:val="20"/>
              </w:rPr>
              <w:t>-</w:t>
            </w:r>
          </w:p>
        </w:tc>
      </w:tr>
      <w:tr w:rsidR="0034381D" w:rsidRPr="00782C9C" w14:paraId="07D98C7E" w14:textId="77777777" w:rsidTr="000D1FA9">
        <w:trPr>
          <w:trHeight w:val="77"/>
        </w:trPr>
        <w:tc>
          <w:tcPr>
            <w:tcW w:w="3150" w:type="dxa"/>
            <w:shd w:val="clear" w:color="auto" w:fill="auto"/>
          </w:tcPr>
          <w:p w14:paraId="374ABEA6" w14:textId="77777777" w:rsidR="0034381D" w:rsidRPr="00782C9C" w:rsidRDefault="0034381D" w:rsidP="006C19DD">
            <w:pPr>
              <w:spacing w:before="60" w:line="240" w:lineRule="auto"/>
              <w:ind w:left="-20" w:right="-108"/>
              <w:rPr>
                <w:rFonts w:asciiTheme="minorHAnsi" w:hAnsiTheme="minorHAnsi" w:cstheme="minorHAnsi"/>
                <w:b/>
                <w:bCs/>
                <w:sz w:val="20"/>
              </w:rPr>
            </w:pPr>
            <w:r w:rsidRPr="00782C9C">
              <w:rPr>
                <w:rFonts w:asciiTheme="minorHAnsi" w:hAnsiTheme="minorHAnsi" w:cstheme="minorHAnsi"/>
                <w:b/>
                <w:bCs/>
                <w:sz w:val="20"/>
              </w:rPr>
              <w:t>Total</w:t>
            </w:r>
          </w:p>
        </w:tc>
        <w:tc>
          <w:tcPr>
            <w:tcW w:w="1206" w:type="dxa"/>
          </w:tcPr>
          <w:p w14:paraId="4980B833"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240" w:type="dxa"/>
          </w:tcPr>
          <w:p w14:paraId="6A276AD2" w14:textId="77777777" w:rsidR="0034381D" w:rsidRPr="00782C9C" w:rsidRDefault="0034381D" w:rsidP="006C19DD">
            <w:pPr>
              <w:spacing w:before="60" w:line="240" w:lineRule="auto"/>
              <w:ind w:left="-108" w:right="-108"/>
              <w:jc w:val="center"/>
              <w:rPr>
                <w:rFonts w:asciiTheme="minorHAnsi" w:hAnsiTheme="minorHAnsi" w:cstheme="minorHAnsi"/>
                <w:sz w:val="20"/>
              </w:rPr>
            </w:pPr>
          </w:p>
        </w:tc>
        <w:tc>
          <w:tcPr>
            <w:tcW w:w="1084" w:type="dxa"/>
            <w:shd w:val="clear" w:color="auto" w:fill="auto"/>
          </w:tcPr>
          <w:p w14:paraId="0539E285" w14:textId="77777777" w:rsidR="0034381D" w:rsidRPr="00782C9C" w:rsidRDefault="0034381D" w:rsidP="006C19DD">
            <w:pPr>
              <w:spacing w:before="60" w:line="240" w:lineRule="auto"/>
              <w:ind w:left="-108" w:right="-108"/>
              <w:jc w:val="right"/>
              <w:rPr>
                <w:rFonts w:asciiTheme="minorHAnsi" w:hAnsiTheme="minorHAnsi" w:cstheme="minorHAnsi"/>
                <w:sz w:val="20"/>
              </w:rPr>
            </w:pPr>
          </w:p>
        </w:tc>
        <w:tc>
          <w:tcPr>
            <w:tcW w:w="240" w:type="dxa"/>
          </w:tcPr>
          <w:p w14:paraId="18B3AED5" w14:textId="77777777" w:rsidR="0034381D" w:rsidRPr="00782C9C" w:rsidRDefault="0034381D" w:rsidP="006C19DD">
            <w:pPr>
              <w:spacing w:before="60" w:line="240" w:lineRule="auto"/>
              <w:ind w:left="-108" w:right="-108"/>
              <w:jc w:val="right"/>
              <w:rPr>
                <w:rFonts w:asciiTheme="minorHAnsi" w:hAnsiTheme="minorHAnsi" w:cstheme="minorHAnsi"/>
                <w:sz w:val="20"/>
              </w:rPr>
            </w:pPr>
          </w:p>
        </w:tc>
        <w:tc>
          <w:tcPr>
            <w:tcW w:w="1080" w:type="dxa"/>
            <w:shd w:val="clear" w:color="auto" w:fill="auto"/>
          </w:tcPr>
          <w:p w14:paraId="4046E2CB" w14:textId="77777777" w:rsidR="0034381D" w:rsidRPr="00782C9C" w:rsidRDefault="0034381D" w:rsidP="006C19DD">
            <w:pPr>
              <w:spacing w:before="60" w:line="240" w:lineRule="auto"/>
              <w:ind w:left="-108" w:right="-108"/>
              <w:jc w:val="right"/>
              <w:rPr>
                <w:rFonts w:asciiTheme="minorHAnsi" w:hAnsiTheme="minorHAnsi" w:cstheme="minorHAnsi"/>
                <w:sz w:val="20"/>
              </w:rPr>
            </w:pPr>
          </w:p>
        </w:tc>
        <w:tc>
          <w:tcPr>
            <w:tcW w:w="236" w:type="dxa"/>
          </w:tcPr>
          <w:p w14:paraId="7A774F2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34" w:type="dxa"/>
            <w:shd w:val="clear" w:color="auto" w:fill="auto"/>
          </w:tcPr>
          <w:p w14:paraId="4E254B7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236" w:type="dxa"/>
            <w:shd w:val="clear" w:color="auto" w:fill="auto"/>
          </w:tcPr>
          <w:p w14:paraId="07CDC1AC"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sz w:val="20"/>
              </w:rPr>
            </w:pPr>
          </w:p>
        </w:tc>
        <w:tc>
          <w:tcPr>
            <w:tcW w:w="1144" w:type="dxa"/>
            <w:shd w:val="clear" w:color="auto" w:fill="auto"/>
          </w:tcPr>
          <w:p w14:paraId="7B8B8CFE" w14:textId="77777777" w:rsidR="0034381D" w:rsidRPr="00782C9C" w:rsidRDefault="0034381D" w:rsidP="006C19DD">
            <w:pPr>
              <w:tabs>
                <w:tab w:val="decimal" w:pos="881"/>
              </w:tabs>
              <w:spacing w:before="60" w:line="240" w:lineRule="auto"/>
              <w:ind w:left="-108" w:right="-108"/>
              <w:jc w:val="right"/>
              <w:rPr>
                <w:rFonts w:asciiTheme="minorHAnsi" w:hAnsiTheme="minorHAnsi" w:cstheme="minorHAnsi"/>
                <w:sz w:val="20"/>
              </w:rPr>
            </w:pPr>
          </w:p>
        </w:tc>
        <w:tc>
          <w:tcPr>
            <w:tcW w:w="238" w:type="dxa"/>
            <w:shd w:val="clear" w:color="auto" w:fill="auto"/>
          </w:tcPr>
          <w:p w14:paraId="33ACDE3E" w14:textId="77777777" w:rsidR="0034381D" w:rsidRPr="00782C9C"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22" w:type="dxa"/>
            <w:tcBorders>
              <w:top w:val="single" w:sz="4" w:space="0" w:color="auto"/>
              <w:bottom w:val="double" w:sz="4" w:space="0" w:color="auto"/>
            </w:tcBorders>
            <w:shd w:val="clear" w:color="auto" w:fill="auto"/>
          </w:tcPr>
          <w:p w14:paraId="09D6AEA5" w14:textId="4AD2C075" w:rsidR="0034381D" w:rsidRPr="008A25DD" w:rsidRDefault="0034381D" w:rsidP="006C19DD">
            <w:pPr>
              <w:tabs>
                <w:tab w:val="decimal" w:pos="792"/>
              </w:tabs>
              <w:spacing w:before="60" w:line="240" w:lineRule="auto"/>
              <w:ind w:left="-108"/>
              <w:jc w:val="right"/>
              <w:rPr>
                <w:rFonts w:asciiTheme="minorHAnsi" w:hAnsiTheme="minorHAnsi" w:cstheme="minorHAnsi"/>
                <w:b/>
                <w:bCs/>
                <w:sz w:val="20"/>
              </w:rPr>
            </w:pPr>
            <w:r w:rsidRPr="008A25DD">
              <w:rPr>
                <w:rFonts w:asciiTheme="minorHAnsi" w:hAnsiTheme="minorHAnsi" w:cstheme="minorHAnsi"/>
                <w:b/>
                <w:bCs/>
                <w:sz w:val="20"/>
              </w:rPr>
              <w:t>3</w:t>
            </w:r>
            <w:r w:rsidR="009A2CE4">
              <w:rPr>
                <w:rFonts w:asciiTheme="minorHAnsi" w:hAnsiTheme="minorHAnsi" w:cstheme="minorHAnsi"/>
                <w:b/>
                <w:bCs/>
                <w:sz w:val="20"/>
              </w:rPr>
              <w:t>77</w:t>
            </w:r>
            <w:r w:rsidRPr="008A25DD">
              <w:rPr>
                <w:rFonts w:asciiTheme="minorHAnsi" w:hAnsiTheme="minorHAnsi" w:cstheme="minorHAnsi"/>
                <w:b/>
                <w:bCs/>
                <w:sz w:val="20"/>
              </w:rPr>
              <w:t>,71</w:t>
            </w:r>
            <w:r w:rsidR="00E32B07" w:rsidRPr="008A25DD">
              <w:rPr>
                <w:rFonts w:asciiTheme="minorHAnsi" w:hAnsiTheme="minorHAnsi" w:cstheme="minorHAnsi"/>
                <w:b/>
                <w:bCs/>
                <w:sz w:val="20"/>
              </w:rPr>
              <w:t>9</w:t>
            </w:r>
          </w:p>
        </w:tc>
        <w:tc>
          <w:tcPr>
            <w:tcW w:w="236" w:type="dxa"/>
            <w:shd w:val="clear" w:color="auto" w:fill="auto"/>
          </w:tcPr>
          <w:p w14:paraId="0BF69350"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10" w:type="dxa"/>
            <w:tcBorders>
              <w:top w:val="single" w:sz="4" w:space="0" w:color="auto"/>
              <w:bottom w:val="double" w:sz="4" w:space="0" w:color="auto"/>
            </w:tcBorders>
            <w:shd w:val="clear" w:color="auto" w:fill="auto"/>
          </w:tcPr>
          <w:p w14:paraId="0D7E0D5A" w14:textId="77777777" w:rsidR="0034381D" w:rsidRPr="008A25DD" w:rsidRDefault="0034381D" w:rsidP="006C19DD">
            <w:pPr>
              <w:tabs>
                <w:tab w:val="decimal" w:pos="882"/>
              </w:tabs>
              <w:spacing w:before="60" w:line="240" w:lineRule="auto"/>
              <w:ind w:left="-108" w:right="-22"/>
              <w:jc w:val="right"/>
              <w:rPr>
                <w:rFonts w:asciiTheme="minorHAnsi" w:hAnsiTheme="minorHAnsi" w:cstheme="minorHAnsi"/>
                <w:b/>
                <w:bCs/>
                <w:sz w:val="20"/>
              </w:rPr>
            </w:pPr>
            <w:r w:rsidRPr="008A25DD">
              <w:rPr>
                <w:rFonts w:asciiTheme="minorHAnsi" w:hAnsiTheme="minorHAnsi" w:cstheme="minorHAnsi"/>
                <w:b/>
                <w:bCs/>
                <w:sz w:val="20"/>
              </w:rPr>
              <w:t>329,397</w:t>
            </w:r>
          </w:p>
        </w:tc>
        <w:tc>
          <w:tcPr>
            <w:tcW w:w="237" w:type="dxa"/>
            <w:shd w:val="clear" w:color="auto" w:fill="auto"/>
          </w:tcPr>
          <w:p w14:paraId="37D2EC65" w14:textId="77777777" w:rsidR="0034381D" w:rsidRPr="008A25DD" w:rsidRDefault="0034381D" w:rsidP="006C19DD">
            <w:pPr>
              <w:tabs>
                <w:tab w:val="decimal" w:pos="630"/>
              </w:tabs>
              <w:spacing w:before="60" w:line="240" w:lineRule="auto"/>
              <w:ind w:left="-108" w:right="-108"/>
              <w:jc w:val="right"/>
              <w:rPr>
                <w:rFonts w:asciiTheme="minorHAnsi" w:hAnsiTheme="minorHAnsi" w:cstheme="minorHAnsi"/>
                <w:b/>
                <w:bCs/>
                <w:sz w:val="20"/>
              </w:rPr>
            </w:pPr>
          </w:p>
        </w:tc>
        <w:tc>
          <w:tcPr>
            <w:tcW w:w="1104" w:type="dxa"/>
            <w:tcBorders>
              <w:top w:val="single" w:sz="4" w:space="0" w:color="auto"/>
              <w:bottom w:val="double" w:sz="4" w:space="0" w:color="auto"/>
            </w:tcBorders>
            <w:shd w:val="clear" w:color="auto" w:fill="auto"/>
          </w:tcPr>
          <w:p w14:paraId="31C3A919" w14:textId="5DEC591D" w:rsidR="0034381D" w:rsidRPr="008A25DD" w:rsidRDefault="0034381D" w:rsidP="006C19DD">
            <w:pPr>
              <w:tabs>
                <w:tab w:val="decimal" w:pos="882"/>
              </w:tabs>
              <w:spacing w:before="60" w:line="240" w:lineRule="auto"/>
              <w:ind w:left="-108" w:right="-4"/>
              <w:jc w:val="right"/>
              <w:rPr>
                <w:rFonts w:asciiTheme="minorHAnsi" w:hAnsiTheme="minorHAnsi" w:cstheme="minorHAnsi"/>
                <w:b/>
                <w:bCs/>
                <w:sz w:val="20"/>
              </w:rPr>
            </w:pPr>
            <w:r w:rsidRPr="008A25DD">
              <w:rPr>
                <w:rFonts w:asciiTheme="minorHAnsi" w:hAnsiTheme="minorHAnsi" w:cstheme="minorHAnsi"/>
                <w:b/>
                <w:bCs/>
                <w:sz w:val="20"/>
              </w:rPr>
              <w:t>3</w:t>
            </w:r>
            <w:r w:rsidR="00605F9A">
              <w:rPr>
                <w:rFonts w:asciiTheme="minorHAnsi" w:hAnsiTheme="minorHAnsi" w:cstheme="minorHAnsi"/>
                <w:b/>
                <w:bCs/>
                <w:sz w:val="20"/>
              </w:rPr>
              <w:t>62</w:t>
            </w:r>
            <w:r w:rsidRPr="008A25DD">
              <w:rPr>
                <w:rFonts w:asciiTheme="minorHAnsi" w:hAnsiTheme="minorHAnsi" w:cstheme="minorHAnsi"/>
                <w:b/>
                <w:bCs/>
                <w:sz w:val="20"/>
              </w:rPr>
              <w:t>,</w:t>
            </w:r>
            <w:r w:rsidR="00605F9A">
              <w:rPr>
                <w:rFonts w:asciiTheme="minorHAnsi" w:hAnsiTheme="minorHAnsi" w:cstheme="minorHAnsi"/>
                <w:b/>
                <w:bCs/>
                <w:sz w:val="20"/>
              </w:rPr>
              <w:t>8</w:t>
            </w:r>
            <w:r w:rsidR="00E32B07" w:rsidRPr="008A25DD">
              <w:rPr>
                <w:rFonts w:asciiTheme="minorHAnsi" w:hAnsiTheme="minorHAnsi" w:cstheme="minorHAnsi"/>
                <w:b/>
                <w:bCs/>
                <w:sz w:val="20"/>
              </w:rPr>
              <w:t>5</w:t>
            </w:r>
            <w:r w:rsidR="00605F9A">
              <w:rPr>
                <w:rFonts w:asciiTheme="minorHAnsi" w:hAnsiTheme="minorHAnsi" w:cstheme="minorHAnsi"/>
                <w:b/>
                <w:bCs/>
                <w:sz w:val="20"/>
              </w:rPr>
              <w:t>3</w:t>
            </w:r>
          </w:p>
        </w:tc>
        <w:tc>
          <w:tcPr>
            <w:tcW w:w="236" w:type="dxa"/>
            <w:shd w:val="clear" w:color="auto" w:fill="auto"/>
          </w:tcPr>
          <w:p w14:paraId="3A3AE5B8" w14:textId="77777777" w:rsidR="0034381D" w:rsidRPr="00782C9C" w:rsidRDefault="0034381D" w:rsidP="006C19DD">
            <w:pPr>
              <w:tabs>
                <w:tab w:val="decimal" w:pos="630"/>
                <w:tab w:val="decimal" w:pos="939"/>
              </w:tabs>
              <w:spacing w:before="60" w:line="240" w:lineRule="auto"/>
              <w:ind w:left="-108" w:right="-108"/>
              <w:jc w:val="right"/>
              <w:rPr>
                <w:rFonts w:asciiTheme="minorHAnsi" w:hAnsiTheme="minorHAnsi" w:cstheme="minorHAnsi"/>
                <w:sz w:val="20"/>
              </w:rPr>
            </w:pPr>
          </w:p>
        </w:tc>
        <w:tc>
          <w:tcPr>
            <w:tcW w:w="1118" w:type="dxa"/>
            <w:tcBorders>
              <w:top w:val="single" w:sz="4" w:space="0" w:color="auto"/>
              <w:bottom w:val="double" w:sz="4" w:space="0" w:color="auto"/>
            </w:tcBorders>
            <w:shd w:val="clear" w:color="auto" w:fill="auto"/>
          </w:tcPr>
          <w:p w14:paraId="008BA22F" w14:textId="77777777" w:rsidR="0034381D" w:rsidRPr="00782C9C" w:rsidRDefault="0034381D" w:rsidP="006C19DD">
            <w:pPr>
              <w:tabs>
                <w:tab w:val="decimal" w:pos="882"/>
              </w:tabs>
              <w:spacing w:before="60" w:line="240" w:lineRule="auto"/>
              <w:ind w:left="-108"/>
              <w:jc w:val="right"/>
              <w:rPr>
                <w:rFonts w:asciiTheme="minorHAnsi" w:hAnsiTheme="minorHAnsi" w:cstheme="minorHAnsi"/>
                <w:b/>
                <w:bCs/>
                <w:sz w:val="20"/>
              </w:rPr>
            </w:pPr>
            <w:r w:rsidRPr="00782C9C">
              <w:rPr>
                <w:rFonts w:asciiTheme="minorHAnsi" w:hAnsiTheme="minorHAnsi" w:cstheme="minorHAnsi"/>
                <w:b/>
                <w:bCs/>
                <w:sz w:val="20"/>
              </w:rPr>
              <w:t>307,673</w:t>
            </w:r>
          </w:p>
        </w:tc>
      </w:tr>
    </w:tbl>
    <w:p w14:paraId="32887F9A" w14:textId="77777777" w:rsidR="000D1FA9" w:rsidRDefault="000D1FA9" w:rsidP="000D1FA9">
      <w:pPr>
        <w:spacing w:line="240" w:lineRule="auto"/>
        <w:rPr>
          <w:rFonts w:asciiTheme="minorHAnsi" w:eastAsia="Arial Unicode MS" w:hAnsiTheme="minorHAnsi" w:cstheme="minorHAnsi"/>
          <w:i/>
          <w:iCs/>
          <w:szCs w:val="22"/>
        </w:rPr>
      </w:pPr>
    </w:p>
    <w:p w14:paraId="47F08941" w14:textId="71E6E65D" w:rsidR="000D1FA9" w:rsidRPr="009D203E" w:rsidRDefault="000D1FA9" w:rsidP="000D1FA9">
      <w:pPr>
        <w:numPr>
          <w:ilvl w:val="0"/>
          <w:numId w:val="7"/>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supply and installation of high voltage equipment in Thailand.</w:t>
      </w:r>
      <w:r w:rsidR="005F7199">
        <w:rPr>
          <w:rFonts w:asciiTheme="minorHAnsi" w:hAnsiTheme="minorHAnsi" w:cstheme="minorHAnsi"/>
          <w:szCs w:val="22"/>
        </w:rPr>
        <w:t xml:space="preserve"> Now transferred </w:t>
      </w:r>
      <w:r w:rsidR="009152BD">
        <w:rPr>
          <w:rFonts w:asciiTheme="minorHAnsi" w:hAnsiTheme="minorHAnsi" w:cstheme="minorHAnsi"/>
          <w:szCs w:val="22"/>
        </w:rPr>
        <w:t xml:space="preserve">to Assets Held </w:t>
      </w:r>
      <w:r w:rsidR="00047409">
        <w:rPr>
          <w:rFonts w:asciiTheme="minorHAnsi" w:hAnsiTheme="minorHAnsi" w:cstheme="minorHAnsi"/>
          <w:szCs w:val="22"/>
        </w:rPr>
        <w:t>for Sale</w:t>
      </w:r>
      <w:r w:rsidR="00A612F8">
        <w:rPr>
          <w:rFonts w:asciiTheme="minorHAnsi" w:hAnsiTheme="minorHAnsi" w:cstheme="minorHAnsi"/>
          <w:szCs w:val="22"/>
        </w:rPr>
        <w:t>.</w:t>
      </w:r>
    </w:p>
    <w:p w14:paraId="71CE4B97" w14:textId="27A78E1D" w:rsidR="000D1FA9" w:rsidRPr="009D203E" w:rsidRDefault="000D1FA9" w:rsidP="000D1FA9">
      <w:pPr>
        <w:numPr>
          <w:ilvl w:val="0"/>
          <w:numId w:val="7"/>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manufacturing services and consulting program in Thailand.</w:t>
      </w:r>
      <w:r w:rsidR="00A612F8" w:rsidRPr="00A612F8">
        <w:rPr>
          <w:rFonts w:asciiTheme="minorHAnsi" w:hAnsiTheme="minorHAnsi" w:cstheme="minorHAnsi"/>
          <w:szCs w:val="22"/>
        </w:rPr>
        <w:t xml:space="preserve"> </w:t>
      </w:r>
      <w:r w:rsidR="00A612F8">
        <w:rPr>
          <w:rFonts w:asciiTheme="minorHAnsi" w:hAnsiTheme="minorHAnsi" w:cstheme="minorHAnsi"/>
          <w:szCs w:val="22"/>
        </w:rPr>
        <w:t>Now transferred to Assets Held for Sale.</w:t>
      </w:r>
    </w:p>
    <w:p w14:paraId="1236DCEA" w14:textId="77777777" w:rsidR="000D1FA9" w:rsidRPr="009D203E" w:rsidRDefault="000D1FA9" w:rsidP="000D1FA9">
      <w:pPr>
        <w:numPr>
          <w:ilvl w:val="0"/>
          <w:numId w:val="7"/>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operation of a port and warehousing including transportation service in Thailand.</w:t>
      </w:r>
    </w:p>
    <w:p w14:paraId="5DC5B6A0" w14:textId="77777777" w:rsidR="000D1FA9" w:rsidRPr="009D203E" w:rsidRDefault="000D1FA9" w:rsidP="000D1FA9">
      <w:pPr>
        <w:numPr>
          <w:ilvl w:val="0"/>
          <w:numId w:val="7"/>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manufacturing and distributing substitution products of the large wire in Thailand.</w:t>
      </w:r>
    </w:p>
    <w:p w14:paraId="04FC0C1E" w14:textId="2B417E9B" w:rsidR="000D1FA9" w:rsidRPr="009D203E" w:rsidRDefault="000D1FA9" w:rsidP="000D1FA9">
      <w:pPr>
        <w:numPr>
          <w:ilvl w:val="0"/>
          <w:numId w:val="7"/>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 xml:space="preserve">Associate operates the businesses of </w:t>
      </w:r>
      <w:r w:rsidR="00ED5897">
        <w:rPr>
          <w:rFonts w:asciiTheme="minorHAnsi" w:hAnsiTheme="minorHAnsi" w:cstheme="minorHAnsi"/>
          <w:szCs w:val="22"/>
        </w:rPr>
        <w:t>investing</w:t>
      </w:r>
      <w:r w:rsidR="00030BF8" w:rsidRPr="009D203E">
        <w:rPr>
          <w:rFonts w:asciiTheme="minorHAnsi" w:hAnsiTheme="minorHAnsi" w:cstheme="minorHAnsi"/>
          <w:szCs w:val="22"/>
        </w:rPr>
        <w:t xml:space="preserve"> </w:t>
      </w:r>
      <w:r w:rsidR="00ED5897">
        <w:rPr>
          <w:rFonts w:asciiTheme="minorHAnsi" w:hAnsiTheme="minorHAnsi" w:cstheme="minorHAnsi"/>
          <w:szCs w:val="22"/>
        </w:rPr>
        <w:t>but</w:t>
      </w:r>
      <w:r w:rsidRPr="009D203E">
        <w:rPr>
          <w:rFonts w:asciiTheme="minorHAnsi" w:hAnsiTheme="minorHAnsi" w:cstheme="minorHAnsi"/>
          <w:szCs w:val="22"/>
        </w:rPr>
        <w:t xml:space="preserve"> not mainly invest in financial business in Thailand</w:t>
      </w:r>
      <w:r w:rsidR="00955607">
        <w:rPr>
          <w:rFonts w:asciiTheme="minorHAnsi" w:hAnsiTheme="minorHAnsi" w:cstheme="minorHAnsi"/>
          <w:szCs w:val="22"/>
        </w:rPr>
        <w:t>.</w:t>
      </w:r>
    </w:p>
    <w:p w14:paraId="6F89F8C7" w14:textId="77777777" w:rsidR="000D1FA9" w:rsidRDefault="000D1FA9" w:rsidP="000D1FA9">
      <w:pPr>
        <w:spacing w:line="240" w:lineRule="auto"/>
        <w:rPr>
          <w:rFonts w:asciiTheme="minorHAnsi" w:eastAsia="Arial Unicode MS" w:hAnsiTheme="minorHAnsi" w:cstheme="minorHAnsi"/>
          <w:i/>
          <w:iCs/>
          <w:szCs w:val="22"/>
        </w:rPr>
      </w:pPr>
    </w:p>
    <w:p w14:paraId="51EB2D01" w14:textId="00E1F152" w:rsidR="000D1FA9" w:rsidRPr="00195DD7" w:rsidRDefault="000D1FA9" w:rsidP="008C5E33">
      <w:pPr>
        <w:spacing w:line="240" w:lineRule="auto"/>
        <w:rPr>
          <w:rFonts w:asciiTheme="minorHAnsi" w:eastAsia="Arial Unicode MS" w:hAnsiTheme="minorHAnsi" w:cstheme="minorBidi"/>
          <w:i/>
          <w:iCs/>
          <w:szCs w:val="28"/>
          <w:cs/>
          <w:lang w:bidi="th-TH"/>
        </w:rPr>
      </w:pPr>
      <w:r>
        <w:rPr>
          <w:rFonts w:asciiTheme="minorHAnsi" w:eastAsia="Arial Unicode MS" w:hAnsiTheme="minorHAnsi" w:cstheme="minorHAnsi"/>
          <w:i/>
          <w:iCs/>
          <w:szCs w:val="22"/>
        </w:rPr>
        <w:br w:type="page"/>
      </w:r>
    </w:p>
    <w:tbl>
      <w:tblPr>
        <w:tblW w:w="15230" w:type="dxa"/>
        <w:tblInd w:w="360" w:type="dxa"/>
        <w:tblLayout w:type="fixed"/>
        <w:tblLook w:val="01E0" w:firstRow="1" w:lastRow="1" w:firstColumn="1" w:lastColumn="1" w:noHBand="0" w:noVBand="0"/>
      </w:tblPr>
      <w:tblGrid>
        <w:gridCol w:w="2833"/>
        <w:gridCol w:w="1069"/>
        <w:gridCol w:w="864"/>
        <w:gridCol w:w="236"/>
        <w:gridCol w:w="858"/>
        <w:gridCol w:w="236"/>
        <w:gridCol w:w="934"/>
        <w:gridCol w:w="236"/>
        <w:gridCol w:w="954"/>
        <w:gridCol w:w="236"/>
        <w:gridCol w:w="944"/>
        <w:gridCol w:w="240"/>
        <w:gridCol w:w="920"/>
        <w:gridCol w:w="236"/>
        <w:gridCol w:w="954"/>
        <w:gridCol w:w="238"/>
        <w:gridCol w:w="918"/>
        <w:gridCol w:w="239"/>
        <w:gridCol w:w="913"/>
        <w:gridCol w:w="236"/>
        <w:gridCol w:w="936"/>
      </w:tblGrid>
      <w:tr w:rsidR="00036842" w:rsidRPr="00637309" w14:paraId="67C8F7AF" w14:textId="77777777" w:rsidTr="00B50670">
        <w:tc>
          <w:tcPr>
            <w:tcW w:w="2833" w:type="dxa"/>
          </w:tcPr>
          <w:p w14:paraId="4BE1B4E5" w14:textId="77777777" w:rsidR="0034381D" w:rsidRPr="00637309" w:rsidRDefault="0034381D" w:rsidP="00B81C1F">
            <w:pPr>
              <w:ind w:left="540"/>
              <w:jc w:val="center"/>
              <w:rPr>
                <w:rFonts w:asciiTheme="minorHAnsi" w:hAnsiTheme="minorHAnsi" w:cstheme="minorHAnsi"/>
                <w:b/>
                <w:bCs/>
                <w:sz w:val="18"/>
                <w:szCs w:val="18"/>
              </w:rPr>
            </w:pPr>
          </w:p>
        </w:tc>
        <w:tc>
          <w:tcPr>
            <w:tcW w:w="1069" w:type="dxa"/>
          </w:tcPr>
          <w:p w14:paraId="2CE58DFC" w14:textId="77777777" w:rsidR="0034381D" w:rsidRPr="00637309" w:rsidRDefault="0034381D" w:rsidP="00B81C1F">
            <w:pPr>
              <w:ind w:left="540"/>
              <w:jc w:val="center"/>
              <w:rPr>
                <w:rFonts w:asciiTheme="minorHAnsi" w:hAnsiTheme="minorHAnsi" w:cstheme="minorHAnsi"/>
                <w:b/>
                <w:bCs/>
                <w:sz w:val="18"/>
                <w:szCs w:val="18"/>
              </w:rPr>
            </w:pPr>
          </w:p>
        </w:tc>
        <w:tc>
          <w:tcPr>
            <w:tcW w:w="11328" w:type="dxa"/>
            <w:gridSpan w:val="19"/>
          </w:tcPr>
          <w:p w14:paraId="7D84B963" w14:textId="77777777" w:rsidR="0034381D" w:rsidRPr="00637309" w:rsidRDefault="0034381D" w:rsidP="00B81C1F">
            <w:pPr>
              <w:ind w:left="540"/>
              <w:jc w:val="center"/>
              <w:rPr>
                <w:rFonts w:asciiTheme="minorHAnsi" w:hAnsiTheme="minorHAnsi" w:cstheme="minorHAnsi"/>
                <w:b/>
                <w:bCs/>
                <w:sz w:val="18"/>
                <w:szCs w:val="18"/>
              </w:rPr>
            </w:pPr>
            <w:r w:rsidRPr="00637309">
              <w:rPr>
                <w:rFonts w:asciiTheme="minorHAnsi" w:hAnsiTheme="minorHAnsi" w:cstheme="minorHAnsi"/>
                <w:b/>
                <w:bCs/>
                <w:sz w:val="18"/>
                <w:szCs w:val="18"/>
              </w:rPr>
              <w:t>Separate financial statements</w:t>
            </w:r>
          </w:p>
        </w:tc>
      </w:tr>
      <w:tr w:rsidR="00036842" w:rsidRPr="00637309" w14:paraId="01E0196C" w14:textId="77777777" w:rsidTr="00B50670">
        <w:tc>
          <w:tcPr>
            <w:tcW w:w="2833" w:type="dxa"/>
            <w:shd w:val="clear" w:color="auto" w:fill="auto"/>
          </w:tcPr>
          <w:p w14:paraId="23D2E3FF" w14:textId="77777777" w:rsidR="0034381D" w:rsidRPr="00637309" w:rsidRDefault="0034381D" w:rsidP="00B81C1F">
            <w:pPr>
              <w:ind w:left="-108" w:right="-115"/>
              <w:jc w:val="center"/>
              <w:rPr>
                <w:rFonts w:asciiTheme="minorHAnsi" w:hAnsiTheme="minorHAnsi" w:cstheme="minorHAnsi"/>
                <w:sz w:val="18"/>
                <w:szCs w:val="18"/>
              </w:rPr>
            </w:pPr>
          </w:p>
        </w:tc>
        <w:tc>
          <w:tcPr>
            <w:tcW w:w="1069" w:type="dxa"/>
          </w:tcPr>
          <w:p w14:paraId="6C8164EE"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Country of incorporation</w:t>
            </w:r>
          </w:p>
        </w:tc>
        <w:tc>
          <w:tcPr>
            <w:tcW w:w="1958" w:type="dxa"/>
            <w:gridSpan w:val="3"/>
          </w:tcPr>
          <w:p w14:paraId="3B0A009D" w14:textId="77777777" w:rsidR="0034381D" w:rsidRPr="00637309" w:rsidRDefault="0034381D" w:rsidP="00B81C1F">
            <w:pPr>
              <w:ind w:left="-108" w:right="-115"/>
              <w:jc w:val="center"/>
              <w:rPr>
                <w:rFonts w:asciiTheme="minorHAnsi" w:hAnsiTheme="minorHAnsi" w:cstheme="minorHAnsi"/>
                <w:sz w:val="18"/>
                <w:szCs w:val="18"/>
              </w:rPr>
            </w:pPr>
          </w:p>
          <w:p w14:paraId="09C64E25"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Ownership interest</w:t>
            </w:r>
          </w:p>
        </w:tc>
        <w:tc>
          <w:tcPr>
            <w:tcW w:w="236" w:type="dxa"/>
          </w:tcPr>
          <w:p w14:paraId="17B0A362" w14:textId="77777777" w:rsidR="0034381D" w:rsidRPr="00637309" w:rsidRDefault="0034381D" w:rsidP="00B81C1F">
            <w:pPr>
              <w:ind w:left="-108" w:right="-115"/>
              <w:jc w:val="center"/>
              <w:rPr>
                <w:rFonts w:asciiTheme="minorHAnsi" w:hAnsiTheme="minorHAnsi" w:cstheme="minorHAnsi"/>
                <w:sz w:val="18"/>
                <w:szCs w:val="18"/>
              </w:rPr>
            </w:pPr>
          </w:p>
        </w:tc>
        <w:tc>
          <w:tcPr>
            <w:tcW w:w="2124" w:type="dxa"/>
            <w:gridSpan w:val="3"/>
            <w:shd w:val="clear" w:color="auto" w:fill="auto"/>
            <w:vAlign w:val="bottom"/>
          </w:tcPr>
          <w:p w14:paraId="6E789415"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Paid-up capital</w:t>
            </w:r>
          </w:p>
        </w:tc>
        <w:tc>
          <w:tcPr>
            <w:tcW w:w="236" w:type="dxa"/>
            <w:shd w:val="clear" w:color="auto" w:fill="auto"/>
            <w:vAlign w:val="bottom"/>
          </w:tcPr>
          <w:p w14:paraId="22D5CD49" w14:textId="77777777" w:rsidR="0034381D" w:rsidRPr="00637309" w:rsidRDefault="0034381D" w:rsidP="00B81C1F">
            <w:pPr>
              <w:ind w:left="-108" w:right="-115"/>
              <w:jc w:val="center"/>
              <w:rPr>
                <w:rFonts w:asciiTheme="minorHAnsi" w:hAnsiTheme="minorHAnsi" w:cstheme="minorHAnsi"/>
                <w:sz w:val="18"/>
                <w:szCs w:val="18"/>
              </w:rPr>
            </w:pPr>
          </w:p>
        </w:tc>
        <w:tc>
          <w:tcPr>
            <w:tcW w:w="2104" w:type="dxa"/>
            <w:gridSpan w:val="3"/>
            <w:shd w:val="clear" w:color="auto" w:fill="auto"/>
            <w:vAlign w:val="bottom"/>
          </w:tcPr>
          <w:p w14:paraId="7F313378" w14:textId="77777777" w:rsidR="0034381D" w:rsidRPr="00637309" w:rsidRDefault="0034381D" w:rsidP="00B81C1F">
            <w:pPr>
              <w:ind w:right="-115"/>
              <w:jc w:val="center"/>
              <w:rPr>
                <w:rFonts w:asciiTheme="minorHAnsi" w:hAnsiTheme="minorHAnsi" w:cstheme="minorHAnsi"/>
                <w:sz w:val="18"/>
                <w:szCs w:val="18"/>
              </w:rPr>
            </w:pPr>
            <w:r w:rsidRPr="00637309">
              <w:rPr>
                <w:rFonts w:asciiTheme="minorHAnsi" w:hAnsiTheme="minorHAnsi" w:cstheme="minorHAnsi"/>
                <w:sz w:val="18"/>
                <w:szCs w:val="18"/>
              </w:rPr>
              <w:t>Cost</w:t>
            </w:r>
          </w:p>
        </w:tc>
        <w:tc>
          <w:tcPr>
            <w:tcW w:w="236" w:type="dxa"/>
            <w:shd w:val="clear" w:color="auto" w:fill="auto"/>
            <w:vAlign w:val="bottom"/>
          </w:tcPr>
          <w:p w14:paraId="1D908D83" w14:textId="77777777" w:rsidR="0034381D" w:rsidRPr="00637309" w:rsidRDefault="0034381D" w:rsidP="00B81C1F">
            <w:pPr>
              <w:ind w:left="-108" w:right="-115"/>
              <w:jc w:val="center"/>
              <w:rPr>
                <w:rFonts w:asciiTheme="minorHAnsi" w:hAnsiTheme="minorHAnsi" w:cstheme="minorHAnsi"/>
                <w:sz w:val="18"/>
                <w:szCs w:val="18"/>
              </w:rPr>
            </w:pPr>
          </w:p>
        </w:tc>
        <w:tc>
          <w:tcPr>
            <w:tcW w:w="2110" w:type="dxa"/>
            <w:gridSpan w:val="3"/>
            <w:shd w:val="clear" w:color="auto" w:fill="auto"/>
            <w:vAlign w:val="bottom"/>
          </w:tcPr>
          <w:p w14:paraId="4D91AB70" w14:textId="77777777" w:rsidR="0034381D" w:rsidRPr="00637309" w:rsidRDefault="0034381D" w:rsidP="00B81C1F">
            <w:pPr>
              <w:ind w:right="-115"/>
              <w:jc w:val="center"/>
              <w:rPr>
                <w:rFonts w:asciiTheme="minorHAnsi" w:hAnsiTheme="minorHAnsi" w:cstheme="minorHAnsi"/>
                <w:sz w:val="18"/>
                <w:szCs w:val="18"/>
              </w:rPr>
            </w:pPr>
            <w:r w:rsidRPr="00637309">
              <w:rPr>
                <w:rFonts w:asciiTheme="minorHAnsi" w:hAnsiTheme="minorHAnsi" w:cstheme="minorHAnsi"/>
                <w:sz w:val="18"/>
                <w:szCs w:val="18"/>
              </w:rPr>
              <w:t>Impairment</w:t>
            </w:r>
          </w:p>
        </w:tc>
        <w:tc>
          <w:tcPr>
            <w:tcW w:w="239" w:type="dxa"/>
            <w:shd w:val="clear" w:color="auto" w:fill="auto"/>
            <w:vAlign w:val="bottom"/>
          </w:tcPr>
          <w:p w14:paraId="686AC126" w14:textId="77777777" w:rsidR="0034381D" w:rsidRPr="00637309" w:rsidRDefault="0034381D" w:rsidP="00B81C1F">
            <w:pPr>
              <w:ind w:left="-108" w:right="-115"/>
              <w:jc w:val="center"/>
              <w:rPr>
                <w:rFonts w:asciiTheme="minorHAnsi" w:hAnsiTheme="minorHAnsi" w:cstheme="minorHAnsi"/>
                <w:sz w:val="18"/>
                <w:szCs w:val="18"/>
              </w:rPr>
            </w:pPr>
          </w:p>
        </w:tc>
        <w:tc>
          <w:tcPr>
            <w:tcW w:w="2085" w:type="dxa"/>
            <w:gridSpan w:val="3"/>
            <w:vAlign w:val="bottom"/>
          </w:tcPr>
          <w:p w14:paraId="6280CA5C" w14:textId="77777777" w:rsidR="0034381D" w:rsidRPr="00637309" w:rsidRDefault="0034381D" w:rsidP="00B81C1F">
            <w:pPr>
              <w:ind w:right="-115"/>
              <w:jc w:val="center"/>
              <w:rPr>
                <w:rFonts w:asciiTheme="minorHAnsi" w:hAnsiTheme="minorHAnsi" w:cstheme="minorHAnsi"/>
                <w:sz w:val="18"/>
                <w:szCs w:val="18"/>
              </w:rPr>
            </w:pPr>
            <w:r w:rsidRPr="00637309">
              <w:rPr>
                <w:rFonts w:asciiTheme="minorHAnsi" w:hAnsiTheme="minorHAnsi" w:cstheme="minorHAnsi"/>
                <w:sz w:val="18"/>
                <w:szCs w:val="18"/>
              </w:rPr>
              <w:t>At cost - net</w:t>
            </w:r>
          </w:p>
        </w:tc>
      </w:tr>
      <w:tr w:rsidR="00036842" w:rsidRPr="00637309" w14:paraId="65350A27" w14:textId="77777777" w:rsidTr="00B50670">
        <w:tc>
          <w:tcPr>
            <w:tcW w:w="2833" w:type="dxa"/>
            <w:shd w:val="clear" w:color="auto" w:fill="auto"/>
          </w:tcPr>
          <w:p w14:paraId="0D3BEA3A" w14:textId="77777777" w:rsidR="0034381D" w:rsidRPr="00637309" w:rsidRDefault="0034381D" w:rsidP="00B81C1F">
            <w:pPr>
              <w:ind w:left="-108" w:right="-115"/>
              <w:jc w:val="center"/>
              <w:rPr>
                <w:rFonts w:asciiTheme="minorHAnsi" w:hAnsiTheme="minorHAnsi" w:cstheme="minorHAnsi"/>
                <w:sz w:val="18"/>
                <w:szCs w:val="18"/>
              </w:rPr>
            </w:pPr>
          </w:p>
        </w:tc>
        <w:tc>
          <w:tcPr>
            <w:tcW w:w="1069" w:type="dxa"/>
          </w:tcPr>
          <w:p w14:paraId="4E956A12" w14:textId="77777777" w:rsidR="0034381D" w:rsidRPr="00637309" w:rsidRDefault="0034381D" w:rsidP="00B81C1F">
            <w:pPr>
              <w:ind w:left="-108" w:right="-115"/>
              <w:jc w:val="center"/>
              <w:rPr>
                <w:rFonts w:asciiTheme="minorHAnsi" w:hAnsiTheme="minorHAnsi" w:cstheme="minorHAnsi"/>
                <w:sz w:val="18"/>
                <w:szCs w:val="18"/>
              </w:rPr>
            </w:pPr>
          </w:p>
        </w:tc>
        <w:tc>
          <w:tcPr>
            <w:tcW w:w="864" w:type="dxa"/>
            <w:shd w:val="clear" w:color="auto" w:fill="auto"/>
          </w:tcPr>
          <w:p w14:paraId="55130B72"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2019</w:t>
            </w:r>
          </w:p>
        </w:tc>
        <w:tc>
          <w:tcPr>
            <w:tcW w:w="236" w:type="dxa"/>
          </w:tcPr>
          <w:p w14:paraId="56AAF9F1" w14:textId="77777777" w:rsidR="0034381D" w:rsidRPr="00637309" w:rsidRDefault="0034381D" w:rsidP="00B81C1F">
            <w:pPr>
              <w:ind w:left="-108" w:right="-115"/>
              <w:jc w:val="center"/>
              <w:rPr>
                <w:rFonts w:asciiTheme="minorHAnsi" w:hAnsiTheme="minorHAnsi" w:cstheme="minorHAnsi"/>
                <w:sz w:val="18"/>
                <w:szCs w:val="18"/>
              </w:rPr>
            </w:pPr>
          </w:p>
        </w:tc>
        <w:tc>
          <w:tcPr>
            <w:tcW w:w="858" w:type="dxa"/>
            <w:shd w:val="clear" w:color="auto" w:fill="auto"/>
          </w:tcPr>
          <w:p w14:paraId="7843711B"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2018</w:t>
            </w:r>
          </w:p>
        </w:tc>
        <w:tc>
          <w:tcPr>
            <w:tcW w:w="236" w:type="dxa"/>
          </w:tcPr>
          <w:p w14:paraId="4E5721DA" w14:textId="77777777" w:rsidR="0034381D" w:rsidRPr="00637309" w:rsidRDefault="0034381D" w:rsidP="00B81C1F">
            <w:pPr>
              <w:ind w:left="-108" w:right="-115"/>
              <w:jc w:val="center"/>
              <w:rPr>
                <w:rFonts w:asciiTheme="minorHAnsi" w:hAnsiTheme="minorHAnsi" w:cstheme="minorHAnsi"/>
                <w:sz w:val="18"/>
                <w:szCs w:val="18"/>
              </w:rPr>
            </w:pPr>
          </w:p>
        </w:tc>
        <w:tc>
          <w:tcPr>
            <w:tcW w:w="934" w:type="dxa"/>
            <w:shd w:val="clear" w:color="auto" w:fill="auto"/>
          </w:tcPr>
          <w:p w14:paraId="7FBA8A93"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2019</w:t>
            </w:r>
          </w:p>
        </w:tc>
        <w:tc>
          <w:tcPr>
            <w:tcW w:w="236" w:type="dxa"/>
            <w:shd w:val="clear" w:color="auto" w:fill="auto"/>
          </w:tcPr>
          <w:p w14:paraId="32631633" w14:textId="77777777" w:rsidR="0034381D" w:rsidRPr="00637309" w:rsidRDefault="0034381D" w:rsidP="00B81C1F">
            <w:pPr>
              <w:ind w:left="-108" w:right="-115"/>
              <w:jc w:val="center"/>
              <w:rPr>
                <w:rFonts w:asciiTheme="minorHAnsi" w:hAnsiTheme="minorHAnsi" w:cstheme="minorHAnsi"/>
                <w:sz w:val="18"/>
                <w:szCs w:val="18"/>
              </w:rPr>
            </w:pPr>
          </w:p>
        </w:tc>
        <w:tc>
          <w:tcPr>
            <w:tcW w:w="954" w:type="dxa"/>
            <w:shd w:val="clear" w:color="auto" w:fill="auto"/>
          </w:tcPr>
          <w:p w14:paraId="1E57727A"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2018</w:t>
            </w:r>
          </w:p>
        </w:tc>
        <w:tc>
          <w:tcPr>
            <w:tcW w:w="236" w:type="dxa"/>
            <w:shd w:val="clear" w:color="auto" w:fill="auto"/>
          </w:tcPr>
          <w:p w14:paraId="1BCF84E5" w14:textId="77777777" w:rsidR="0034381D" w:rsidRPr="00637309" w:rsidRDefault="0034381D" w:rsidP="00B81C1F">
            <w:pPr>
              <w:ind w:left="-108" w:right="-115"/>
              <w:jc w:val="center"/>
              <w:rPr>
                <w:rFonts w:asciiTheme="minorHAnsi" w:hAnsiTheme="minorHAnsi" w:cstheme="minorHAnsi"/>
                <w:sz w:val="18"/>
                <w:szCs w:val="18"/>
              </w:rPr>
            </w:pPr>
          </w:p>
        </w:tc>
        <w:tc>
          <w:tcPr>
            <w:tcW w:w="944" w:type="dxa"/>
            <w:shd w:val="clear" w:color="auto" w:fill="auto"/>
          </w:tcPr>
          <w:p w14:paraId="0329FF1D"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2019</w:t>
            </w:r>
          </w:p>
        </w:tc>
        <w:tc>
          <w:tcPr>
            <w:tcW w:w="240" w:type="dxa"/>
            <w:shd w:val="clear" w:color="auto" w:fill="auto"/>
          </w:tcPr>
          <w:p w14:paraId="7D2CBEAB" w14:textId="77777777" w:rsidR="0034381D" w:rsidRPr="00637309" w:rsidRDefault="0034381D" w:rsidP="00B81C1F">
            <w:pPr>
              <w:ind w:left="-108" w:right="-115"/>
              <w:jc w:val="center"/>
              <w:rPr>
                <w:rFonts w:asciiTheme="minorHAnsi" w:hAnsiTheme="minorHAnsi" w:cstheme="minorHAnsi"/>
                <w:sz w:val="18"/>
                <w:szCs w:val="18"/>
              </w:rPr>
            </w:pPr>
          </w:p>
        </w:tc>
        <w:tc>
          <w:tcPr>
            <w:tcW w:w="920" w:type="dxa"/>
            <w:shd w:val="clear" w:color="auto" w:fill="auto"/>
          </w:tcPr>
          <w:p w14:paraId="389B9CBC"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2018</w:t>
            </w:r>
          </w:p>
        </w:tc>
        <w:tc>
          <w:tcPr>
            <w:tcW w:w="236" w:type="dxa"/>
            <w:shd w:val="clear" w:color="auto" w:fill="auto"/>
          </w:tcPr>
          <w:p w14:paraId="44D8B762" w14:textId="77777777" w:rsidR="0034381D" w:rsidRPr="00637309" w:rsidRDefault="0034381D" w:rsidP="00B81C1F">
            <w:pPr>
              <w:ind w:left="-108" w:right="-115"/>
              <w:jc w:val="center"/>
              <w:rPr>
                <w:rFonts w:asciiTheme="minorHAnsi" w:hAnsiTheme="minorHAnsi" w:cstheme="minorHAnsi"/>
                <w:sz w:val="18"/>
                <w:szCs w:val="18"/>
              </w:rPr>
            </w:pPr>
          </w:p>
        </w:tc>
        <w:tc>
          <w:tcPr>
            <w:tcW w:w="954" w:type="dxa"/>
            <w:shd w:val="clear" w:color="auto" w:fill="auto"/>
          </w:tcPr>
          <w:p w14:paraId="48FFF155"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2019</w:t>
            </w:r>
          </w:p>
        </w:tc>
        <w:tc>
          <w:tcPr>
            <w:tcW w:w="238" w:type="dxa"/>
            <w:shd w:val="clear" w:color="auto" w:fill="auto"/>
          </w:tcPr>
          <w:p w14:paraId="1DDA35B4" w14:textId="77777777" w:rsidR="0034381D" w:rsidRPr="00637309" w:rsidRDefault="0034381D" w:rsidP="00B81C1F">
            <w:pPr>
              <w:ind w:left="-108" w:right="-115"/>
              <w:jc w:val="center"/>
              <w:rPr>
                <w:rFonts w:asciiTheme="minorHAnsi" w:hAnsiTheme="minorHAnsi" w:cstheme="minorHAnsi"/>
                <w:sz w:val="18"/>
                <w:szCs w:val="18"/>
              </w:rPr>
            </w:pPr>
          </w:p>
        </w:tc>
        <w:tc>
          <w:tcPr>
            <w:tcW w:w="918" w:type="dxa"/>
            <w:shd w:val="clear" w:color="auto" w:fill="auto"/>
          </w:tcPr>
          <w:p w14:paraId="574AFC7A"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2018</w:t>
            </w:r>
          </w:p>
        </w:tc>
        <w:tc>
          <w:tcPr>
            <w:tcW w:w="239" w:type="dxa"/>
            <w:shd w:val="clear" w:color="auto" w:fill="auto"/>
          </w:tcPr>
          <w:p w14:paraId="72C4B619" w14:textId="77777777" w:rsidR="0034381D" w:rsidRPr="00637309" w:rsidRDefault="0034381D" w:rsidP="00B81C1F">
            <w:pPr>
              <w:ind w:left="-108" w:right="-115"/>
              <w:jc w:val="center"/>
              <w:rPr>
                <w:rFonts w:asciiTheme="minorHAnsi" w:hAnsiTheme="minorHAnsi" w:cstheme="minorHAnsi"/>
                <w:sz w:val="18"/>
                <w:szCs w:val="18"/>
              </w:rPr>
            </w:pPr>
          </w:p>
        </w:tc>
        <w:tc>
          <w:tcPr>
            <w:tcW w:w="913" w:type="dxa"/>
          </w:tcPr>
          <w:p w14:paraId="7F8ADEDB"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2019</w:t>
            </w:r>
          </w:p>
        </w:tc>
        <w:tc>
          <w:tcPr>
            <w:tcW w:w="236" w:type="dxa"/>
          </w:tcPr>
          <w:p w14:paraId="0D94687B" w14:textId="77777777" w:rsidR="0034381D" w:rsidRPr="00637309" w:rsidRDefault="0034381D" w:rsidP="00B81C1F">
            <w:pPr>
              <w:ind w:left="-108" w:right="-115"/>
              <w:jc w:val="center"/>
              <w:rPr>
                <w:rFonts w:asciiTheme="minorHAnsi" w:hAnsiTheme="minorHAnsi" w:cstheme="minorHAnsi"/>
                <w:sz w:val="18"/>
                <w:szCs w:val="18"/>
              </w:rPr>
            </w:pPr>
          </w:p>
        </w:tc>
        <w:tc>
          <w:tcPr>
            <w:tcW w:w="936" w:type="dxa"/>
          </w:tcPr>
          <w:p w14:paraId="1178DFF9"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sz w:val="18"/>
                <w:szCs w:val="18"/>
              </w:rPr>
              <w:t>2018</w:t>
            </w:r>
          </w:p>
        </w:tc>
      </w:tr>
      <w:tr w:rsidR="00036842" w:rsidRPr="00637309" w14:paraId="5E4A2C4D" w14:textId="77777777" w:rsidTr="00B50670">
        <w:tc>
          <w:tcPr>
            <w:tcW w:w="2833" w:type="dxa"/>
            <w:shd w:val="clear" w:color="auto" w:fill="auto"/>
          </w:tcPr>
          <w:p w14:paraId="3ED36AEF" w14:textId="77777777" w:rsidR="0034381D" w:rsidRPr="00637309" w:rsidRDefault="0034381D" w:rsidP="00B81C1F">
            <w:pPr>
              <w:ind w:left="-108" w:right="-115"/>
              <w:jc w:val="center"/>
              <w:rPr>
                <w:rFonts w:asciiTheme="minorHAnsi" w:hAnsiTheme="minorHAnsi" w:cstheme="minorHAnsi"/>
                <w:i/>
                <w:iCs/>
                <w:sz w:val="18"/>
                <w:szCs w:val="18"/>
              </w:rPr>
            </w:pPr>
          </w:p>
        </w:tc>
        <w:tc>
          <w:tcPr>
            <w:tcW w:w="1069" w:type="dxa"/>
          </w:tcPr>
          <w:p w14:paraId="4FBA3AD3" w14:textId="77777777" w:rsidR="0034381D" w:rsidRPr="00637309" w:rsidRDefault="0034381D" w:rsidP="00B81C1F">
            <w:pPr>
              <w:ind w:left="-108" w:right="-115"/>
              <w:jc w:val="center"/>
              <w:rPr>
                <w:rFonts w:asciiTheme="minorHAnsi" w:hAnsiTheme="minorHAnsi" w:cstheme="minorHAnsi"/>
                <w:i/>
                <w:iCs/>
                <w:sz w:val="18"/>
                <w:szCs w:val="18"/>
              </w:rPr>
            </w:pPr>
          </w:p>
        </w:tc>
        <w:tc>
          <w:tcPr>
            <w:tcW w:w="1958" w:type="dxa"/>
            <w:gridSpan w:val="3"/>
          </w:tcPr>
          <w:p w14:paraId="366F8EFD"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i/>
                <w:iCs/>
                <w:sz w:val="18"/>
                <w:szCs w:val="18"/>
              </w:rPr>
              <w:t>(%)</w:t>
            </w:r>
          </w:p>
        </w:tc>
        <w:tc>
          <w:tcPr>
            <w:tcW w:w="236" w:type="dxa"/>
          </w:tcPr>
          <w:p w14:paraId="70CD4DAF" w14:textId="77777777" w:rsidR="0034381D" w:rsidRPr="00637309" w:rsidRDefault="0034381D" w:rsidP="00B81C1F">
            <w:pPr>
              <w:ind w:left="-108" w:right="-115"/>
              <w:jc w:val="center"/>
              <w:rPr>
                <w:rFonts w:asciiTheme="minorHAnsi" w:hAnsiTheme="minorHAnsi" w:cstheme="minorHAnsi"/>
                <w:i/>
                <w:iCs/>
                <w:sz w:val="18"/>
                <w:szCs w:val="18"/>
              </w:rPr>
            </w:pPr>
          </w:p>
        </w:tc>
        <w:tc>
          <w:tcPr>
            <w:tcW w:w="9134" w:type="dxa"/>
            <w:gridSpan w:val="15"/>
          </w:tcPr>
          <w:p w14:paraId="0F2A213F" w14:textId="77777777" w:rsidR="0034381D" w:rsidRPr="00637309" w:rsidRDefault="0034381D" w:rsidP="00B81C1F">
            <w:pPr>
              <w:ind w:left="-108" w:right="-115"/>
              <w:jc w:val="center"/>
              <w:rPr>
                <w:rFonts w:asciiTheme="minorHAnsi" w:hAnsiTheme="minorHAnsi" w:cstheme="minorHAnsi"/>
                <w:sz w:val="18"/>
                <w:szCs w:val="18"/>
              </w:rPr>
            </w:pPr>
            <w:r w:rsidRPr="00637309">
              <w:rPr>
                <w:rFonts w:asciiTheme="minorHAnsi" w:hAnsiTheme="minorHAnsi" w:cstheme="minorHAnsi"/>
                <w:i/>
                <w:iCs/>
                <w:sz w:val="18"/>
                <w:szCs w:val="18"/>
              </w:rPr>
              <w:t>(in thousand Baht)</w:t>
            </w:r>
          </w:p>
        </w:tc>
      </w:tr>
      <w:tr w:rsidR="00036842" w:rsidRPr="00637309" w14:paraId="43951333" w14:textId="77777777" w:rsidTr="00B50670">
        <w:tc>
          <w:tcPr>
            <w:tcW w:w="2833" w:type="dxa"/>
            <w:shd w:val="clear" w:color="auto" w:fill="auto"/>
          </w:tcPr>
          <w:p w14:paraId="5E926B93" w14:textId="77777777" w:rsidR="0034381D" w:rsidRPr="00637309" w:rsidRDefault="0034381D" w:rsidP="00B81C1F">
            <w:pPr>
              <w:spacing w:before="60"/>
              <w:ind w:left="-9" w:right="-108"/>
              <w:rPr>
                <w:rFonts w:asciiTheme="minorHAnsi" w:hAnsiTheme="minorHAnsi" w:cstheme="minorHAnsi"/>
                <w:i/>
                <w:iCs/>
                <w:sz w:val="18"/>
                <w:szCs w:val="18"/>
              </w:rPr>
            </w:pPr>
            <w:r w:rsidRPr="00637309">
              <w:rPr>
                <w:rFonts w:asciiTheme="minorHAnsi" w:hAnsiTheme="minorHAnsi" w:cstheme="minorHAnsi"/>
                <w:b/>
                <w:bCs/>
                <w:i/>
                <w:iCs/>
                <w:sz w:val="18"/>
                <w:szCs w:val="18"/>
              </w:rPr>
              <w:t>Associates</w:t>
            </w:r>
          </w:p>
        </w:tc>
        <w:tc>
          <w:tcPr>
            <w:tcW w:w="1069" w:type="dxa"/>
          </w:tcPr>
          <w:p w14:paraId="3235CBEE" w14:textId="77777777" w:rsidR="0034381D" w:rsidRPr="00637309" w:rsidRDefault="0034381D" w:rsidP="00B81C1F">
            <w:pPr>
              <w:spacing w:before="60"/>
              <w:ind w:left="-108" w:right="-108"/>
              <w:jc w:val="center"/>
              <w:rPr>
                <w:rFonts w:asciiTheme="minorHAnsi" w:hAnsiTheme="minorHAnsi" w:cstheme="minorHAnsi"/>
                <w:sz w:val="18"/>
                <w:szCs w:val="18"/>
              </w:rPr>
            </w:pPr>
          </w:p>
        </w:tc>
        <w:tc>
          <w:tcPr>
            <w:tcW w:w="864" w:type="dxa"/>
            <w:shd w:val="clear" w:color="auto" w:fill="auto"/>
          </w:tcPr>
          <w:p w14:paraId="54DD4805" w14:textId="77777777" w:rsidR="0034381D" w:rsidRPr="00637309" w:rsidRDefault="0034381D" w:rsidP="00B81C1F">
            <w:pPr>
              <w:spacing w:before="60"/>
              <w:ind w:left="-108" w:right="-108"/>
              <w:jc w:val="center"/>
              <w:rPr>
                <w:rFonts w:asciiTheme="minorHAnsi" w:hAnsiTheme="minorHAnsi" w:cstheme="minorHAnsi"/>
                <w:sz w:val="18"/>
                <w:szCs w:val="18"/>
              </w:rPr>
            </w:pPr>
          </w:p>
        </w:tc>
        <w:tc>
          <w:tcPr>
            <w:tcW w:w="236" w:type="dxa"/>
          </w:tcPr>
          <w:p w14:paraId="4820CA7F" w14:textId="77777777" w:rsidR="0034381D" w:rsidRPr="00637309" w:rsidRDefault="0034381D" w:rsidP="00B81C1F">
            <w:pPr>
              <w:spacing w:before="60"/>
              <w:ind w:left="-108" w:right="-108"/>
              <w:jc w:val="center"/>
              <w:rPr>
                <w:rFonts w:asciiTheme="minorHAnsi" w:hAnsiTheme="minorHAnsi" w:cstheme="minorHAnsi"/>
                <w:sz w:val="18"/>
                <w:szCs w:val="18"/>
              </w:rPr>
            </w:pPr>
          </w:p>
        </w:tc>
        <w:tc>
          <w:tcPr>
            <w:tcW w:w="858" w:type="dxa"/>
            <w:shd w:val="clear" w:color="auto" w:fill="auto"/>
          </w:tcPr>
          <w:p w14:paraId="2D054C72" w14:textId="77777777" w:rsidR="0034381D" w:rsidRPr="00637309" w:rsidRDefault="0034381D" w:rsidP="00B81C1F">
            <w:pPr>
              <w:spacing w:before="60"/>
              <w:ind w:left="-108" w:right="-108"/>
              <w:jc w:val="center"/>
              <w:rPr>
                <w:rFonts w:asciiTheme="minorHAnsi" w:hAnsiTheme="minorHAnsi" w:cstheme="minorHAnsi"/>
                <w:sz w:val="18"/>
                <w:szCs w:val="18"/>
              </w:rPr>
            </w:pPr>
          </w:p>
        </w:tc>
        <w:tc>
          <w:tcPr>
            <w:tcW w:w="236" w:type="dxa"/>
          </w:tcPr>
          <w:p w14:paraId="3F5270E1"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34" w:type="dxa"/>
            <w:shd w:val="clear" w:color="auto" w:fill="auto"/>
          </w:tcPr>
          <w:p w14:paraId="58C13BCE"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236" w:type="dxa"/>
            <w:shd w:val="clear" w:color="auto" w:fill="auto"/>
          </w:tcPr>
          <w:p w14:paraId="08204666"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54" w:type="dxa"/>
            <w:shd w:val="clear" w:color="auto" w:fill="auto"/>
          </w:tcPr>
          <w:p w14:paraId="5939747F"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236" w:type="dxa"/>
            <w:shd w:val="clear" w:color="auto" w:fill="auto"/>
          </w:tcPr>
          <w:p w14:paraId="0C3703E2"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44" w:type="dxa"/>
            <w:shd w:val="clear" w:color="auto" w:fill="auto"/>
          </w:tcPr>
          <w:p w14:paraId="359C9D1D" w14:textId="77777777" w:rsidR="0034381D" w:rsidRPr="00637309" w:rsidRDefault="0034381D" w:rsidP="00B81C1F">
            <w:pPr>
              <w:tabs>
                <w:tab w:val="decimal" w:pos="603"/>
              </w:tabs>
              <w:spacing w:before="60"/>
              <w:ind w:left="-108" w:right="-108"/>
              <w:rPr>
                <w:rFonts w:asciiTheme="minorHAnsi" w:hAnsiTheme="minorHAnsi" w:cstheme="minorHAnsi"/>
                <w:sz w:val="18"/>
                <w:szCs w:val="18"/>
              </w:rPr>
            </w:pPr>
          </w:p>
        </w:tc>
        <w:tc>
          <w:tcPr>
            <w:tcW w:w="240" w:type="dxa"/>
            <w:shd w:val="clear" w:color="auto" w:fill="auto"/>
          </w:tcPr>
          <w:p w14:paraId="54443B39"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20" w:type="dxa"/>
            <w:shd w:val="clear" w:color="auto" w:fill="auto"/>
          </w:tcPr>
          <w:p w14:paraId="58A0E3CE"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236" w:type="dxa"/>
            <w:shd w:val="clear" w:color="auto" w:fill="auto"/>
          </w:tcPr>
          <w:p w14:paraId="2F503778"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54" w:type="dxa"/>
            <w:shd w:val="clear" w:color="auto" w:fill="auto"/>
          </w:tcPr>
          <w:p w14:paraId="336CC412" w14:textId="77777777" w:rsidR="0034381D" w:rsidRPr="00637309" w:rsidRDefault="0034381D" w:rsidP="00B81C1F">
            <w:pPr>
              <w:tabs>
                <w:tab w:val="decimal" w:pos="556"/>
              </w:tabs>
              <w:spacing w:before="60"/>
              <w:ind w:left="-108" w:right="-108"/>
              <w:rPr>
                <w:rFonts w:asciiTheme="minorHAnsi" w:hAnsiTheme="minorHAnsi" w:cstheme="minorHAnsi"/>
                <w:sz w:val="18"/>
                <w:szCs w:val="18"/>
              </w:rPr>
            </w:pPr>
          </w:p>
        </w:tc>
        <w:tc>
          <w:tcPr>
            <w:tcW w:w="238" w:type="dxa"/>
            <w:shd w:val="clear" w:color="auto" w:fill="auto"/>
          </w:tcPr>
          <w:p w14:paraId="6EAAB955"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18" w:type="dxa"/>
            <w:shd w:val="clear" w:color="auto" w:fill="auto"/>
          </w:tcPr>
          <w:p w14:paraId="2694E712"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239" w:type="dxa"/>
            <w:shd w:val="clear" w:color="auto" w:fill="auto"/>
          </w:tcPr>
          <w:p w14:paraId="39715450"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13" w:type="dxa"/>
          </w:tcPr>
          <w:p w14:paraId="4BBC526F"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236" w:type="dxa"/>
          </w:tcPr>
          <w:p w14:paraId="12B35035"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c>
          <w:tcPr>
            <w:tcW w:w="936" w:type="dxa"/>
          </w:tcPr>
          <w:p w14:paraId="0418B99B" w14:textId="77777777" w:rsidR="0034381D" w:rsidRPr="00637309" w:rsidRDefault="0034381D" w:rsidP="00B81C1F">
            <w:pPr>
              <w:tabs>
                <w:tab w:val="decimal" w:pos="630"/>
              </w:tabs>
              <w:spacing w:before="60"/>
              <w:ind w:left="-108" w:right="-108"/>
              <w:rPr>
                <w:rFonts w:asciiTheme="minorHAnsi" w:hAnsiTheme="minorHAnsi" w:cstheme="minorHAnsi"/>
                <w:sz w:val="18"/>
                <w:szCs w:val="18"/>
              </w:rPr>
            </w:pPr>
          </w:p>
        </w:tc>
      </w:tr>
      <w:tr w:rsidR="00036842" w:rsidRPr="00637309" w14:paraId="47587958" w14:textId="77777777" w:rsidTr="00B50670">
        <w:trPr>
          <w:trHeight w:val="77"/>
        </w:trPr>
        <w:tc>
          <w:tcPr>
            <w:tcW w:w="2833" w:type="dxa"/>
            <w:shd w:val="clear" w:color="auto" w:fill="auto"/>
          </w:tcPr>
          <w:p w14:paraId="490E6597" w14:textId="77777777" w:rsidR="0034381D" w:rsidRPr="00637309" w:rsidRDefault="0034381D" w:rsidP="00B81C1F">
            <w:pPr>
              <w:spacing w:before="60"/>
              <w:ind w:left="-9" w:right="-108"/>
              <w:rPr>
                <w:rFonts w:asciiTheme="minorHAnsi" w:hAnsiTheme="minorHAnsi" w:cstheme="minorHAnsi"/>
                <w:sz w:val="18"/>
                <w:szCs w:val="18"/>
              </w:rPr>
            </w:pPr>
            <w:r w:rsidRPr="00637309">
              <w:rPr>
                <w:rFonts w:asciiTheme="minorHAnsi" w:hAnsiTheme="minorHAnsi" w:cstheme="minorHAnsi"/>
                <w:spacing w:val="-2"/>
                <w:sz w:val="18"/>
                <w:szCs w:val="18"/>
              </w:rPr>
              <w:t xml:space="preserve">I-Gen Engineering Company </w:t>
            </w:r>
            <w:proofErr w:type="gramStart"/>
            <w:r w:rsidRPr="00637309">
              <w:rPr>
                <w:rFonts w:asciiTheme="minorHAnsi" w:hAnsiTheme="minorHAnsi" w:cstheme="minorHAnsi"/>
                <w:spacing w:val="-2"/>
                <w:sz w:val="18"/>
                <w:szCs w:val="18"/>
              </w:rPr>
              <w:t>Limited</w:t>
            </w:r>
            <w:r w:rsidRPr="00637309">
              <w:rPr>
                <w:rFonts w:asciiTheme="minorHAnsi" w:hAnsiTheme="minorHAnsi" w:cstheme="minorHAnsi"/>
                <w:sz w:val="18"/>
                <w:szCs w:val="18"/>
                <w:vertAlign w:val="superscript"/>
                <w:cs/>
              </w:rPr>
              <w:t>(</w:t>
            </w:r>
            <w:proofErr w:type="gramEnd"/>
            <w:r w:rsidRPr="00637309">
              <w:rPr>
                <w:rFonts w:asciiTheme="minorHAnsi" w:hAnsiTheme="minorHAnsi" w:cstheme="minorHAnsi"/>
                <w:sz w:val="18"/>
                <w:szCs w:val="18"/>
                <w:vertAlign w:val="superscript"/>
              </w:rPr>
              <w:t>1</w:t>
            </w:r>
            <w:r w:rsidRPr="00637309">
              <w:rPr>
                <w:rFonts w:asciiTheme="minorHAnsi" w:hAnsiTheme="minorHAnsi" w:cstheme="minorHAnsi"/>
                <w:sz w:val="18"/>
                <w:szCs w:val="18"/>
                <w:vertAlign w:val="superscript"/>
                <w:cs/>
              </w:rPr>
              <w:t>)</w:t>
            </w:r>
          </w:p>
        </w:tc>
        <w:tc>
          <w:tcPr>
            <w:tcW w:w="1069" w:type="dxa"/>
          </w:tcPr>
          <w:p w14:paraId="485C386F" w14:textId="77777777" w:rsidR="0034381D" w:rsidRPr="00637309" w:rsidRDefault="0034381D" w:rsidP="00B81C1F">
            <w:pPr>
              <w:spacing w:before="60"/>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tcPr>
          <w:p w14:paraId="14EDC75A" w14:textId="77777777" w:rsidR="0034381D" w:rsidRPr="00637309" w:rsidRDefault="0034381D" w:rsidP="00B81C1F">
            <w:pPr>
              <w:spacing w:before="60"/>
              <w:ind w:left="-108" w:right="59"/>
              <w:jc w:val="right"/>
              <w:rPr>
                <w:rFonts w:asciiTheme="minorHAnsi" w:hAnsiTheme="minorHAnsi" w:cstheme="minorHAnsi"/>
                <w:sz w:val="18"/>
                <w:szCs w:val="18"/>
              </w:rPr>
            </w:pPr>
            <w:r w:rsidRPr="00637309">
              <w:rPr>
                <w:rFonts w:asciiTheme="minorHAnsi" w:hAnsiTheme="minorHAnsi" w:cstheme="minorHAnsi"/>
                <w:sz w:val="18"/>
                <w:szCs w:val="18"/>
              </w:rPr>
              <w:t>40.00</w:t>
            </w:r>
          </w:p>
        </w:tc>
        <w:tc>
          <w:tcPr>
            <w:tcW w:w="236" w:type="dxa"/>
          </w:tcPr>
          <w:p w14:paraId="0105970C" w14:textId="77777777" w:rsidR="0034381D" w:rsidRPr="00637309" w:rsidRDefault="0034381D" w:rsidP="00B81C1F">
            <w:pPr>
              <w:spacing w:before="60"/>
              <w:ind w:left="-108" w:right="59"/>
              <w:jc w:val="right"/>
              <w:rPr>
                <w:rFonts w:asciiTheme="minorHAnsi" w:hAnsiTheme="minorHAnsi" w:cstheme="minorHAnsi"/>
                <w:sz w:val="18"/>
                <w:szCs w:val="18"/>
              </w:rPr>
            </w:pPr>
          </w:p>
        </w:tc>
        <w:tc>
          <w:tcPr>
            <w:tcW w:w="858" w:type="dxa"/>
            <w:shd w:val="clear" w:color="auto" w:fill="auto"/>
          </w:tcPr>
          <w:p w14:paraId="4E80688C" w14:textId="77777777" w:rsidR="0034381D" w:rsidRPr="00637309" w:rsidRDefault="0034381D" w:rsidP="00B81C1F">
            <w:pPr>
              <w:spacing w:before="60"/>
              <w:ind w:left="-108" w:right="59"/>
              <w:jc w:val="right"/>
              <w:rPr>
                <w:rFonts w:asciiTheme="minorHAnsi" w:hAnsiTheme="minorHAnsi" w:cstheme="minorHAnsi"/>
                <w:sz w:val="18"/>
                <w:szCs w:val="18"/>
              </w:rPr>
            </w:pPr>
            <w:r w:rsidRPr="00637309">
              <w:rPr>
                <w:rFonts w:asciiTheme="minorHAnsi" w:hAnsiTheme="minorHAnsi" w:cstheme="minorHAnsi"/>
                <w:sz w:val="18"/>
                <w:szCs w:val="18"/>
              </w:rPr>
              <w:t>40.00</w:t>
            </w:r>
          </w:p>
        </w:tc>
        <w:tc>
          <w:tcPr>
            <w:tcW w:w="236" w:type="dxa"/>
          </w:tcPr>
          <w:p w14:paraId="2F379DC0" w14:textId="77777777" w:rsidR="0034381D" w:rsidRPr="00637309" w:rsidRDefault="0034381D" w:rsidP="00B81C1F">
            <w:pPr>
              <w:spacing w:before="60"/>
              <w:ind w:left="-108" w:right="-108"/>
              <w:rPr>
                <w:rFonts w:asciiTheme="minorHAnsi" w:hAnsiTheme="minorHAnsi" w:cstheme="minorHAnsi"/>
                <w:sz w:val="18"/>
                <w:szCs w:val="18"/>
              </w:rPr>
            </w:pPr>
          </w:p>
        </w:tc>
        <w:tc>
          <w:tcPr>
            <w:tcW w:w="934" w:type="dxa"/>
            <w:shd w:val="clear" w:color="auto" w:fill="auto"/>
          </w:tcPr>
          <w:p w14:paraId="03AB9A5B" w14:textId="77777777" w:rsidR="0034381D" w:rsidRPr="00637309" w:rsidRDefault="0034381D" w:rsidP="00B81C1F">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52,500</w:t>
            </w:r>
          </w:p>
        </w:tc>
        <w:tc>
          <w:tcPr>
            <w:tcW w:w="236" w:type="dxa"/>
            <w:shd w:val="clear" w:color="auto" w:fill="auto"/>
          </w:tcPr>
          <w:p w14:paraId="694D5319" w14:textId="77777777" w:rsidR="0034381D" w:rsidRPr="00637309" w:rsidRDefault="0034381D" w:rsidP="00B81C1F">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tcPr>
          <w:p w14:paraId="5679CF35"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52,500</w:t>
            </w:r>
          </w:p>
        </w:tc>
        <w:tc>
          <w:tcPr>
            <w:tcW w:w="236" w:type="dxa"/>
            <w:shd w:val="clear" w:color="auto" w:fill="auto"/>
          </w:tcPr>
          <w:p w14:paraId="1A0EF807"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44" w:type="dxa"/>
            <w:shd w:val="clear" w:color="auto" w:fill="auto"/>
          </w:tcPr>
          <w:p w14:paraId="4B4DDADE" w14:textId="2AE85055" w:rsidR="0034381D" w:rsidRPr="00637309" w:rsidRDefault="00255A15" w:rsidP="00255A15">
            <w:pPr>
              <w:spacing w:before="60"/>
              <w:ind w:left="-108" w:right="-124"/>
              <w:jc w:val="center"/>
              <w:rPr>
                <w:rFonts w:asciiTheme="minorHAnsi" w:hAnsiTheme="minorHAnsi" w:cstheme="minorHAnsi"/>
                <w:sz w:val="18"/>
                <w:szCs w:val="18"/>
              </w:rPr>
            </w:pPr>
            <w:r>
              <w:rPr>
                <w:rFonts w:asciiTheme="minorHAnsi" w:hAnsiTheme="minorHAnsi" w:cstheme="minorHAnsi"/>
                <w:sz w:val="18"/>
                <w:szCs w:val="18"/>
              </w:rPr>
              <w:t>-</w:t>
            </w:r>
          </w:p>
        </w:tc>
        <w:tc>
          <w:tcPr>
            <w:tcW w:w="240" w:type="dxa"/>
            <w:shd w:val="clear" w:color="auto" w:fill="auto"/>
          </w:tcPr>
          <w:p w14:paraId="04D24494"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20" w:type="dxa"/>
            <w:shd w:val="clear" w:color="auto" w:fill="auto"/>
          </w:tcPr>
          <w:p w14:paraId="119D91A6"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108,000</w:t>
            </w:r>
          </w:p>
        </w:tc>
        <w:tc>
          <w:tcPr>
            <w:tcW w:w="236" w:type="dxa"/>
            <w:shd w:val="clear" w:color="auto" w:fill="auto"/>
          </w:tcPr>
          <w:p w14:paraId="64E94367"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54" w:type="dxa"/>
            <w:shd w:val="clear" w:color="auto" w:fill="auto"/>
          </w:tcPr>
          <w:p w14:paraId="63CBA5CD" w14:textId="6EB4B874" w:rsidR="0034381D" w:rsidRPr="00637309" w:rsidRDefault="00CC138A" w:rsidP="00CC138A">
            <w:pPr>
              <w:spacing w:before="60"/>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tcPr>
          <w:p w14:paraId="16A48C15" w14:textId="77777777" w:rsidR="0034381D" w:rsidRPr="00637309" w:rsidRDefault="0034381D" w:rsidP="00B81C1F">
            <w:pPr>
              <w:tabs>
                <w:tab w:val="left" w:pos="313"/>
                <w:tab w:val="decimal" w:pos="630"/>
                <w:tab w:val="decimal" w:pos="792"/>
              </w:tabs>
              <w:spacing w:before="60"/>
              <w:ind w:left="-108" w:right="-108"/>
              <w:jc w:val="right"/>
              <w:rPr>
                <w:rFonts w:asciiTheme="minorHAnsi" w:hAnsiTheme="minorHAnsi" w:cstheme="minorHAnsi"/>
                <w:sz w:val="18"/>
                <w:szCs w:val="18"/>
              </w:rPr>
            </w:pPr>
          </w:p>
        </w:tc>
        <w:tc>
          <w:tcPr>
            <w:tcW w:w="918" w:type="dxa"/>
            <w:shd w:val="clear" w:color="auto" w:fill="auto"/>
          </w:tcPr>
          <w:p w14:paraId="419EB69A" w14:textId="77777777" w:rsidR="0034381D" w:rsidRPr="00637309" w:rsidRDefault="0034381D" w:rsidP="00B81C1F">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(1,448)</w:t>
            </w:r>
          </w:p>
        </w:tc>
        <w:tc>
          <w:tcPr>
            <w:tcW w:w="239" w:type="dxa"/>
            <w:shd w:val="clear" w:color="auto" w:fill="auto"/>
          </w:tcPr>
          <w:p w14:paraId="00D01BE6" w14:textId="77777777" w:rsidR="0034381D" w:rsidRPr="00637309" w:rsidRDefault="0034381D" w:rsidP="00B81C1F">
            <w:pPr>
              <w:tabs>
                <w:tab w:val="decimal" w:pos="882"/>
              </w:tabs>
              <w:spacing w:before="60"/>
              <w:ind w:left="-108" w:right="-108"/>
              <w:jc w:val="right"/>
              <w:rPr>
                <w:rFonts w:asciiTheme="minorHAnsi" w:hAnsiTheme="minorHAnsi" w:cstheme="minorHAnsi"/>
                <w:b/>
                <w:bCs/>
                <w:sz w:val="18"/>
                <w:szCs w:val="18"/>
              </w:rPr>
            </w:pPr>
          </w:p>
        </w:tc>
        <w:tc>
          <w:tcPr>
            <w:tcW w:w="913" w:type="dxa"/>
          </w:tcPr>
          <w:p w14:paraId="4ACAF3E3" w14:textId="6F6DDA37" w:rsidR="0034381D" w:rsidRPr="00637309" w:rsidRDefault="00255A15" w:rsidP="00255A15">
            <w:pPr>
              <w:spacing w:before="60"/>
              <w:ind w:left="-108" w:right="-99"/>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tcPr>
          <w:p w14:paraId="66FB212F" w14:textId="77777777" w:rsidR="0034381D" w:rsidRPr="00637309" w:rsidRDefault="0034381D" w:rsidP="00B81C1F">
            <w:pPr>
              <w:tabs>
                <w:tab w:val="decimal" w:pos="882"/>
              </w:tabs>
              <w:spacing w:before="60"/>
              <w:ind w:left="-108" w:right="-108"/>
              <w:jc w:val="right"/>
              <w:rPr>
                <w:rFonts w:asciiTheme="minorHAnsi" w:hAnsiTheme="minorHAnsi" w:cstheme="minorHAnsi"/>
                <w:b/>
                <w:bCs/>
                <w:sz w:val="18"/>
                <w:szCs w:val="18"/>
              </w:rPr>
            </w:pPr>
          </w:p>
        </w:tc>
        <w:tc>
          <w:tcPr>
            <w:tcW w:w="936" w:type="dxa"/>
          </w:tcPr>
          <w:p w14:paraId="4B34E596"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cs/>
              </w:rPr>
              <w:t>106,55</w:t>
            </w:r>
            <w:r w:rsidRPr="00637309">
              <w:rPr>
                <w:rFonts w:asciiTheme="minorHAnsi" w:hAnsiTheme="minorHAnsi" w:cstheme="minorHAnsi"/>
                <w:sz w:val="18"/>
                <w:szCs w:val="18"/>
              </w:rPr>
              <w:t>2</w:t>
            </w:r>
          </w:p>
        </w:tc>
      </w:tr>
      <w:tr w:rsidR="00036842" w:rsidRPr="00637309" w14:paraId="3737234C" w14:textId="77777777" w:rsidTr="00B50670">
        <w:trPr>
          <w:trHeight w:val="77"/>
        </w:trPr>
        <w:tc>
          <w:tcPr>
            <w:tcW w:w="2833" w:type="dxa"/>
            <w:shd w:val="clear" w:color="auto" w:fill="auto"/>
          </w:tcPr>
          <w:p w14:paraId="2833F43F" w14:textId="77777777" w:rsidR="0034381D" w:rsidRPr="00637309" w:rsidRDefault="0034381D" w:rsidP="00B81C1F">
            <w:pPr>
              <w:spacing w:before="60"/>
              <w:ind w:left="-9" w:right="-108"/>
              <w:rPr>
                <w:rFonts w:asciiTheme="minorHAnsi" w:hAnsiTheme="minorHAnsi" w:cstheme="minorHAnsi"/>
                <w:spacing w:val="-2"/>
                <w:sz w:val="18"/>
                <w:szCs w:val="18"/>
              </w:rPr>
            </w:pPr>
            <w:proofErr w:type="spellStart"/>
            <w:r w:rsidRPr="00637309">
              <w:rPr>
                <w:rFonts w:asciiTheme="minorHAnsi" w:hAnsiTheme="minorHAnsi" w:cstheme="minorHAnsi"/>
                <w:spacing w:val="-2"/>
                <w:sz w:val="18"/>
                <w:szCs w:val="18"/>
              </w:rPr>
              <w:t>Builk</w:t>
            </w:r>
            <w:proofErr w:type="spellEnd"/>
            <w:r w:rsidRPr="00637309">
              <w:rPr>
                <w:rFonts w:asciiTheme="minorHAnsi" w:hAnsiTheme="minorHAnsi" w:cstheme="minorHAnsi"/>
                <w:spacing w:val="-2"/>
                <w:sz w:val="18"/>
                <w:szCs w:val="18"/>
              </w:rPr>
              <w:t xml:space="preserve"> One Group Company </w:t>
            </w:r>
            <w:proofErr w:type="gramStart"/>
            <w:r w:rsidRPr="00637309">
              <w:rPr>
                <w:rFonts w:asciiTheme="minorHAnsi" w:hAnsiTheme="minorHAnsi" w:cstheme="minorHAnsi"/>
                <w:spacing w:val="-2"/>
                <w:sz w:val="18"/>
                <w:szCs w:val="18"/>
              </w:rPr>
              <w:t>Limited</w:t>
            </w:r>
            <w:r w:rsidRPr="00637309">
              <w:rPr>
                <w:rFonts w:asciiTheme="minorHAnsi" w:hAnsiTheme="minorHAnsi" w:cstheme="minorHAnsi"/>
                <w:sz w:val="18"/>
                <w:szCs w:val="18"/>
                <w:vertAlign w:val="superscript"/>
                <w:cs/>
              </w:rPr>
              <w:t>(</w:t>
            </w:r>
            <w:proofErr w:type="gramEnd"/>
            <w:r w:rsidRPr="00637309">
              <w:rPr>
                <w:rFonts w:asciiTheme="minorHAnsi" w:hAnsiTheme="minorHAnsi" w:cstheme="minorHAnsi"/>
                <w:sz w:val="18"/>
                <w:szCs w:val="18"/>
                <w:vertAlign w:val="superscript"/>
              </w:rPr>
              <w:t>2</w:t>
            </w:r>
            <w:r w:rsidRPr="00637309">
              <w:rPr>
                <w:rFonts w:asciiTheme="minorHAnsi" w:hAnsiTheme="minorHAnsi" w:cstheme="minorHAnsi"/>
                <w:sz w:val="18"/>
                <w:szCs w:val="18"/>
                <w:vertAlign w:val="superscript"/>
                <w:cs/>
              </w:rPr>
              <w:t>)</w:t>
            </w:r>
          </w:p>
        </w:tc>
        <w:tc>
          <w:tcPr>
            <w:tcW w:w="1069" w:type="dxa"/>
          </w:tcPr>
          <w:p w14:paraId="6C2DCF1B" w14:textId="77777777" w:rsidR="0034381D" w:rsidRPr="00637309" w:rsidRDefault="0034381D" w:rsidP="00B81C1F">
            <w:pPr>
              <w:spacing w:before="60"/>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vAlign w:val="bottom"/>
          </w:tcPr>
          <w:p w14:paraId="346F1DD2" w14:textId="77777777" w:rsidR="0034381D" w:rsidRPr="00637309" w:rsidRDefault="0034381D" w:rsidP="00FA6D10">
            <w:pPr>
              <w:spacing w:before="60"/>
              <w:ind w:left="-108" w:right="-124"/>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6" w:type="dxa"/>
          </w:tcPr>
          <w:p w14:paraId="25D7C10E" w14:textId="77777777" w:rsidR="0034381D" w:rsidRPr="00637309" w:rsidRDefault="0034381D" w:rsidP="00B81C1F">
            <w:pPr>
              <w:spacing w:before="60"/>
              <w:ind w:left="-108" w:right="59"/>
              <w:jc w:val="right"/>
              <w:rPr>
                <w:rFonts w:asciiTheme="minorHAnsi" w:hAnsiTheme="minorHAnsi" w:cstheme="minorHAnsi"/>
                <w:sz w:val="18"/>
                <w:szCs w:val="18"/>
              </w:rPr>
            </w:pPr>
          </w:p>
        </w:tc>
        <w:tc>
          <w:tcPr>
            <w:tcW w:w="858" w:type="dxa"/>
            <w:shd w:val="clear" w:color="auto" w:fill="auto"/>
          </w:tcPr>
          <w:p w14:paraId="6115FFAA" w14:textId="77777777" w:rsidR="0034381D" w:rsidRPr="00637309" w:rsidRDefault="0034381D" w:rsidP="00B81C1F">
            <w:pPr>
              <w:spacing w:before="60"/>
              <w:ind w:left="-108" w:right="59"/>
              <w:jc w:val="right"/>
              <w:rPr>
                <w:rFonts w:asciiTheme="minorHAnsi" w:hAnsiTheme="minorHAnsi" w:cstheme="minorHAnsi"/>
                <w:sz w:val="18"/>
                <w:szCs w:val="18"/>
              </w:rPr>
            </w:pPr>
            <w:r w:rsidRPr="00637309">
              <w:rPr>
                <w:rFonts w:asciiTheme="minorHAnsi" w:hAnsiTheme="minorHAnsi" w:cstheme="minorHAnsi"/>
                <w:sz w:val="18"/>
                <w:szCs w:val="18"/>
              </w:rPr>
              <w:t>34.60</w:t>
            </w:r>
          </w:p>
        </w:tc>
        <w:tc>
          <w:tcPr>
            <w:tcW w:w="236" w:type="dxa"/>
          </w:tcPr>
          <w:p w14:paraId="23FE04D6" w14:textId="77777777" w:rsidR="0034381D" w:rsidRPr="00637309" w:rsidRDefault="0034381D" w:rsidP="00B81C1F">
            <w:pPr>
              <w:spacing w:before="60"/>
              <w:ind w:left="-108" w:right="-108"/>
              <w:rPr>
                <w:rFonts w:asciiTheme="minorHAnsi" w:hAnsiTheme="minorHAnsi" w:cstheme="minorHAnsi"/>
                <w:sz w:val="18"/>
                <w:szCs w:val="18"/>
              </w:rPr>
            </w:pPr>
          </w:p>
        </w:tc>
        <w:tc>
          <w:tcPr>
            <w:tcW w:w="934" w:type="dxa"/>
            <w:shd w:val="clear" w:color="auto" w:fill="auto"/>
          </w:tcPr>
          <w:p w14:paraId="630C44AE" w14:textId="77777777" w:rsidR="0034381D" w:rsidRPr="00637309" w:rsidRDefault="0034381D" w:rsidP="00B81C1F">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3,333</w:t>
            </w:r>
          </w:p>
        </w:tc>
        <w:tc>
          <w:tcPr>
            <w:tcW w:w="236" w:type="dxa"/>
            <w:shd w:val="clear" w:color="auto" w:fill="auto"/>
          </w:tcPr>
          <w:p w14:paraId="68B3B73A" w14:textId="77777777" w:rsidR="0034381D" w:rsidRPr="00637309" w:rsidRDefault="0034381D" w:rsidP="00B81C1F">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tcPr>
          <w:p w14:paraId="51891B1D"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3,333</w:t>
            </w:r>
          </w:p>
        </w:tc>
        <w:tc>
          <w:tcPr>
            <w:tcW w:w="236" w:type="dxa"/>
            <w:shd w:val="clear" w:color="auto" w:fill="auto"/>
          </w:tcPr>
          <w:p w14:paraId="13E208B8"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44" w:type="dxa"/>
            <w:shd w:val="clear" w:color="auto" w:fill="auto"/>
            <w:vAlign w:val="bottom"/>
          </w:tcPr>
          <w:p w14:paraId="617544DF" w14:textId="77777777" w:rsidR="0034381D" w:rsidRPr="00637309" w:rsidRDefault="0034381D" w:rsidP="00281E36">
            <w:pPr>
              <w:spacing w:before="60"/>
              <w:ind w:left="-108" w:right="-124"/>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40" w:type="dxa"/>
            <w:shd w:val="clear" w:color="auto" w:fill="auto"/>
          </w:tcPr>
          <w:p w14:paraId="6AE00A88"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20" w:type="dxa"/>
            <w:shd w:val="clear" w:color="auto" w:fill="auto"/>
          </w:tcPr>
          <w:p w14:paraId="3000F659"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32,000</w:t>
            </w:r>
          </w:p>
        </w:tc>
        <w:tc>
          <w:tcPr>
            <w:tcW w:w="236" w:type="dxa"/>
            <w:shd w:val="clear" w:color="auto" w:fill="auto"/>
          </w:tcPr>
          <w:p w14:paraId="2FF78063" w14:textId="77777777" w:rsidR="0034381D" w:rsidRPr="00637309" w:rsidRDefault="0034381D" w:rsidP="00B81C1F">
            <w:pPr>
              <w:tabs>
                <w:tab w:val="decimal" w:pos="630"/>
              </w:tabs>
              <w:spacing w:before="60"/>
              <w:ind w:left="-108" w:right="-108"/>
              <w:jc w:val="right"/>
              <w:rPr>
                <w:rFonts w:asciiTheme="minorHAnsi" w:hAnsiTheme="minorHAnsi" w:cstheme="minorHAnsi"/>
                <w:b/>
                <w:bCs/>
                <w:sz w:val="18"/>
                <w:szCs w:val="18"/>
              </w:rPr>
            </w:pPr>
          </w:p>
        </w:tc>
        <w:tc>
          <w:tcPr>
            <w:tcW w:w="954" w:type="dxa"/>
            <w:shd w:val="clear" w:color="auto" w:fill="auto"/>
            <w:vAlign w:val="bottom"/>
          </w:tcPr>
          <w:p w14:paraId="45051774" w14:textId="77777777" w:rsidR="0034381D" w:rsidRPr="00637309" w:rsidRDefault="0034381D" w:rsidP="00281E36">
            <w:pPr>
              <w:spacing w:before="60"/>
              <w:ind w:left="-108" w:right="-114" w:firstLine="8"/>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8" w:type="dxa"/>
            <w:shd w:val="clear" w:color="auto" w:fill="auto"/>
          </w:tcPr>
          <w:p w14:paraId="6F618D89" w14:textId="77777777" w:rsidR="0034381D" w:rsidRPr="00637309" w:rsidRDefault="0034381D" w:rsidP="00B81C1F">
            <w:pPr>
              <w:tabs>
                <w:tab w:val="left" w:pos="313"/>
                <w:tab w:val="decimal" w:pos="630"/>
              </w:tabs>
              <w:spacing w:before="60"/>
              <w:ind w:left="-108" w:right="-108"/>
              <w:jc w:val="right"/>
              <w:rPr>
                <w:rFonts w:asciiTheme="minorHAnsi" w:hAnsiTheme="minorHAnsi" w:cstheme="minorHAnsi"/>
                <w:b/>
                <w:bCs/>
                <w:sz w:val="18"/>
                <w:szCs w:val="18"/>
              </w:rPr>
            </w:pPr>
          </w:p>
        </w:tc>
        <w:tc>
          <w:tcPr>
            <w:tcW w:w="918" w:type="dxa"/>
            <w:shd w:val="clear" w:color="auto" w:fill="auto"/>
            <w:vAlign w:val="bottom"/>
          </w:tcPr>
          <w:p w14:paraId="0C7FBD27" w14:textId="77777777" w:rsidR="0034381D" w:rsidRPr="00637309" w:rsidRDefault="0034381D" w:rsidP="00281E36">
            <w:pPr>
              <w:spacing w:before="60"/>
              <w:ind w:left="-108" w:right="-106" w:firstLine="5"/>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9" w:type="dxa"/>
            <w:shd w:val="clear" w:color="auto" w:fill="auto"/>
          </w:tcPr>
          <w:p w14:paraId="1B8848BA" w14:textId="77777777" w:rsidR="0034381D" w:rsidRPr="00637309" w:rsidRDefault="0034381D" w:rsidP="00B81C1F">
            <w:pPr>
              <w:tabs>
                <w:tab w:val="decimal" w:pos="882"/>
              </w:tabs>
              <w:spacing w:before="60"/>
              <w:ind w:left="-108" w:right="-734" w:firstLine="360"/>
              <w:jc w:val="right"/>
              <w:rPr>
                <w:rFonts w:asciiTheme="minorHAnsi" w:hAnsiTheme="minorHAnsi" w:cstheme="minorHAnsi"/>
                <w:sz w:val="18"/>
                <w:szCs w:val="18"/>
              </w:rPr>
            </w:pPr>
          </w:p>
        </w:tc>
        <w:tc>
          <w:tcPr>
            <w:tcW w:w="913" w:type="dxa"/>
            <w:vAlign w:val="bottom"/>
          </w:tcPr>
          <w:p w14:paraId="565ACCF4" w14:textId="77777777" w:rsidR="0034381D" w:rsidRPr="00637309" w:rsidRDefault="0034381D" w:rsidP="00281E36">
            <w:pPr>
              <w:spacing w:before="60"/>
              <w:ind w:left="-108" w:right="-99"/>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6" w:type="dxa"/>
          </w:tcPr>
          <w:p w14:paraId="74758E1F" w14:textId="77777777" w:rsidR="0034381D" w:rsidRPr="00637309" w:rsidRDefault="0034381D" w:rsidP="00B81C1F">
            <w:pPr>
              <w:tabs>
                <w:tab w:val="decimal" w:pos="882"/>
              </w:tabs>
              <w:spacing w:before="60"/>
              <w:ind w:left="-108" w:right="-108"/>
              <w:jc w:val="right"/>
              <w:rPr>
                <w:rFonts w:asciiTheme="minorHAnsi" w:hAnsiTheme="minorHAnsi" w:cstheme="minorHAnsi"/>
                <w:sz w:val="18"/>
                <w:szCs w:val="18"/>
              </w:rPr>
            </w:pPr>
          </w:p>
        </w:tc>
        <w:tc>
          <w:tcPr>
            <w:tcW w:w="936" w:type="dxa"/>
          </w:tcPr>
          <w:p w14:paraId="5CDA212A" w14:textId="77777777" w:rsidR="0034381D" w:rsidRPr="00637309" w:rsidRDefault="0034381D"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cs/>
              </w:rPr>
              <w:t>32,000</w:t>
            </w:r>
          </w:p>
        </w:tc>
      </w:tr>
      <w:tr w:rsidR="00B50670" w:rsidRPr="00637309" w14:paraId="632FDB7A" w14:textId="77777777" w:rsidTr="00DC2890">
        <w:trPr>
          <w:trHeight w:val="77"/>
        </w:trPr>
        <w:tc>
          <w:tcPr>
            <w:tcW w:w="2833" w:type="dxa"/>
            <w:shd w:val="clear" w:color="auto" w:fill="auto"/>
          </w:tcPr>
          <w:p w14:paraId="573FC189" w14:textId="77777777" w:rsidR="0060144F" w:rsidRPr="00637309" w:rsidRDefault="0060144F" w:rsidP="00065FE4">
            <w:pPr>
              <w:spacing w:before="60"/>
              <w:ind w:left="-9" w:right="-108"/>
              <w:rPr>
                <w:rFonts w:asciiTheme="minorHAnsi" w:hAnsiTheme="minorHAnsi" w:cstheme="minorHAnsi"/>
                <w:spacing w:val="-2"/>
                <w:sz w:val="18"/>
                <w:szCs w:val="18"/>
              </w:rPr>
            </w:pPr>
            <w:proofErr w:type="spellStart"/>
            <w:r w:rsidRPr="00637309">
              <w:rPr>
                <w:rFonts w:asciiTheme="minorHAnsi" w:hAnsiTheme="minorHAnsi" w:cstheme="minorHAnsi"/>
                <w:spacing w:val="-2"/>
                <w:sz w:val="18"/>
                <w:szCs w:val="18"/>
              </w:rPr>
              <w:t>Begistics</w:t>
            </w:r>
            <w:proofErr w:type="spellEnd"/>
            <w:r w:rsidRPr="00637309">
              <w:rPr>
                <w:rFonts w:asciiTheme="minorHAnsi" w:hAnsiTheme="minorHAnsi" w:cstheme="minorHAnsi"/>
                <w:spacing w:val="-2"/>
                <w:sz w:val="18"/>
                <w:szCs w:val="18"/>
              </w:rPr>
              <w:t xml:space="preserve"> Public Company </w:t>
            </w:r>
            <w:proofErr w:type="gramStart"/>
            <w:r w:rsidRPr="00637309">
              <w:rPr>
                <w:rFonts w:asciiTheme="minorHAnsi" w:hAnsiTheme="minorHAnsi" w:cstheme="minorHAnsi"/>
                <w:spacing w:val="-2"/>
                <w:sz w:val="18"/>
                <w:szCs w:val="18"/>
              </w:rPr>
              <w:t>Limited</w:t>
            </w:r>
            <w:r w:rsidRPr="00637309">
              <w:rPr>
                <w:rFonts w:asciiTheme="minorHAnsi" w:hAnsiTheme="minorHAnsi" w:cstheme="minorHAnsi"/>
                <w:sz w:val="18"/>
                <w:szCs w:val="18"/>
                <w:vertAlign w:val="superscript"/>
                <w:cs/>
              </w:rPr>
              <w:t>(</w:t>
            </w:r>
            <w:proofErr w:type="gramEnd"/>
            <w:r w:rsidRPr="00637309">
              <w:rPr>
                <w:rFonts w:asciiTheme="minorHAnsi" w:hAnsiTheme="minorHAnsi" w:cstheme="minorHAnsi"/>
                <w:sz w:val="18"/>
                <w:szCs w:val="18"/>
                <w:vertAlign w:val="superscript"/>
              </w:rPr>
              <w:t>3</w:t>
            </w:r>
            <w:r w:rsidRPr="00637309">
              <w:rPr>
                <w:rFonts w:asciiTheme="minorHAnsi" w:hAnsiTheme="minorHAnsi" w:cstheme="minorHAnsi"/>
                <w:sz w:val="18"/>
                <w:szCs w:val="18"/>
                <w:vertAlign w:val="superscript"/>
                <w:cs/>
              </w:rPr>
              <w:t>)</w:t>
            </w:r>
          </w:p>
        </w:tc>
        <w:tc>
          <w:tcPr>
            <w:tcW w:w="1069" w:type="dxa"/>
          </w:tcPr>
          <w:p w14:paraId="43F08953" w14:textId="77777777" w:rsidR="0060144F" w:rsidRPr="00637309" w:rsidRDefault="0060144F" w:rsidP="00065FE4">
            <w:pPr>
              <w:spacing w:before="60"/>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tcPr>
          <w:p w14:paraId="7DD105D9" w14:textId="77777777" w:rsidR="0060144F" w:rsidRPr="00637309" w:rsidRDefault="0060144F" w:rsidP="00065FE4">
            <w:pPr>
              <w:spacing w:before="60"/>
              <w:ind w:left="-108" w:right="59"/>
              <w:jc w:val="right"/>
              <w:rPr>
                <w:rFonts w:asciiTheme="minorHAnsi" w:hAnsiTheme="minorHAnsi" w:cstheme="minorHAnsi"/>
                <w:sz w:val="18"/>
                <w:szCs w:val="18"/>
              </w:rPr>
            </w:pPr>
            <w:r w:rsidRPr="00637309">
              <w:rPr>
                <w:rFonts w:asciiTheme="minorHAnsi" w:hAnsiTheme="minorHAnsi" w:cstheme="minorHAnsi"/>
                <w:sz w:val="18"/>
                <w:szCs w:val="18"/>
              </w:rPr>
              <w:t>32.77</w:t>
            </w:r>
          </w:p>
        </w:tc>
        <w:tc>
          <w:tcPr>
            <w:tcW w:w="236" w:type="dxa"/>
          </w:tcPr>
          <w:p w14:paraId="56DA47B9" w14:textId="77777777" w:rsidR="0060144F" w:rsidRPr="00637309" w:rsidRDefault="0060144F" w:rsidP="00065FE4">
            <w:pPr>
              <w:spacing w:before="60"/>
              <w:ind w:left="-108" w:right="59"/>
              <w:jc w:val="right"/>
              <w:rPr>
                <w:rFonts w:asciiTheme="minorHAnsi" w:hAnsiTheme="minorHAnsi" w:cstheme="minorHAnsi"/>
                <w:sz w:val="18"/>
                <w:szCs w:val="18"/>
              </w:rPr>
            </w:pPr>
          </w:p>
        </w:tc>
        <w:tc>
          <w:tcPr>
            <w:tcW w:w="858" w:type="dxa"/>
            <w:shd w:val="clear" w:color="auto" w:fill="auto"/>
          </w:tcPr>
          <w:p w14:paraId="0EFE61A5" w14:textId="77777777" w:rsidR="0060144F" w:rsidRPr="00637309" w:rsidRDefault="0060144F" w:rsidP="00065FE4">
            <w:pPr>
              <w:spacing w:before="60"/>
              <w:ind w:left="-108" w:right="59"/>
              <w:jc w:val="right"/>
              <w:rPr>
                <w:rFonts w:asciiTheme="minorHAnsi" w:hAnsiTheme="minorHAnsi" w:cstheme="minorHAnsi"/>
                <w:sz w:val="18"/>
                <w:szCs w:val="18"/>
              </w:rPr>
            </w:pPr>
            <w:r w:rsidRPr="00637309">
              <w:rPr>
                <w:rFonts w:asciiTheme="minorHAnsi" w:hAnsiTheme="minorHAnsi" w:cstheme="minorHAnsi"/>
                <w:sz w:val="18"/>
                <w:szCs w:val="18"/>
              </w:rPr>
              <w:t>24.98</w:t>
            </w:r>
          </w:p>
        </w:tc>
        <w:tc>
          <w:tcPr>
            <w:tcW w:w="236" w:type="dxa"/>
          </w:tcPr>
          <w:p w14:paraId="4FF4BDD3" w14:textId="77777777" w:rsidR="0060144F" w:rsidRPr="00637309" w:rsidRDefault="0060144F" w:rsidP="00065FE4">
            <w:pPr>
              <w:spacing w:before="60"/>
              <w:ind w:left="-108" w:right="-108"/>
              <w:rPr>
                <w:rFonts w:asciiTheme="minorHAnsi" w:hAnsiTheme="minorHAnsi" w:cstheme="minorHAnsi"/>
                <w:sz w:val="18"/>
                <w:szCs w:val="18"/>
              </w:rPr>
            </w:pPr>
          </w:p>
        </w:tc>
        <w:tc>
          <w:tcPr>
            <w:tcW w:w="934" w:type="dxa"/>
            <w:shd w:val="clear" w:color="auto" w:fill="auto"/>
          </w:tcPr>
          <w:p w14:paraId="7B231B0B" w14:textId="77777777" w:rsidR="0060144F" w:rsidRPr="00637309" w:rsidRDefault="0060144F" w:rsidP="00065FE4">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904,020</w:t>
            </w:r>
          </w:p>
        </w:tc>
        <w:tc>
          <w:tcPr>
            <w:tcW w:w="236" w:type="dxa"/>
            <w:shd w:val="clear" w:color="auto" w:fill="auto"/>
          </w:tcPr>
          <w:p w14:paraId="0CD17B92" w14:textId="77777777" w:rsidR="0060144F" w:rsidRPr="00637309" w:rsidRDefault="0060144F" w:rsidP="00065FE4">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tcPr>
          <w:p w14:paraId="5B7E4C35" w14:textId="77777777" w:rsidR="0060144F" w:rsidRPr="00637309" w:rsidRDefault="0060144F"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592,797</w:t>
            </w:r>
          </w:p>
        </w:tc>
        <w:tc>
          <w:tcPr>
            <w:tcW w:w="236" w:type="dxa"/>
            <w:shd w:val="clear" w:color="auto" w:fill="auto"/>
          </w:tcPr>
          <w:p w14:paraId="173E61A0" w14:textId="77777777" w:rsidR="0060144F" w:rsidRPr="00637309" w:rsidRDefault="0060144F" w:rsidP="00065FE4">
            <w:pPr>
              <w:tabs>
                <w:tab w:val="decimal" w:pos="630"/>
              </w:tabs>
              <w:spacing w:before="60"/>
              <w:ind w:left="-108" w:right="-108"/>
              <w:jc w:val="right"/>
              <w:rPr>
                <w:rFonts w:asciiTheme="minorHAnsi" w:hAnsiTheme="minorHAnsi" w:cstheme="minorHAnsi"/>
                <w:b/>
                <w:bCs/>
                <w:sz w:val="18"/>
                <w:szCs w:val="18"/>
              </w:rPr>
            </w:pPr>
          </w:p>
        </w:tc>
        <w:tc>
          <w:tcPr>
            <w:tcW w:w="944" w:type="dxa"/>
            <w:shd w:val="clear" w:color="auto" w:fill="auto"/>
          </w:tcPr>
          <w:p w14:paraId="4F33FED5" w14:textId="77777777" w:rsidR="0060144F" w:rsidRPr="00637309" w:rsidRDefault="0060144F" w:rsidP="00065FE4">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262,719</w:t>
            </w:r>
          </w:p>
        </w:tc>
        <w:tc>
          <w:tcPr>
            <w:tcW w:w="240" w:type="dxa"/>
            <w:shd w:val="clear" w:color="auto" w:fill="auto"/>
          </w:tcPr>
          <w:p w14:paraId="18C404B4" w14:textId="77777777" w:rsidR="0060144F" w:rsidRPr="00637309" w:rsidRDefault="0060144F" w:rsidP="00065FE4">
            <w:pPr>
              <w:tabs>
                <w:tab w:val="decimal" w:pos="630"/>
              </w:tabs>
              <w:spacing w:before="60"/>
              <w:ind w:left="-108" w:right="-108"/>
              <w:jc w:val="right"/>
              <w:rPr>
                <w:rFonts w:asciiTheme="minorHAnsi" w:hAnsiTheme="minorHAnsi" w:cstheme="minorHAnsi"/>
                <w:b/>
                <w:bCs/>
                <w:sz w:val="18"/>
                <w:szCs w:val="18"/>
              </w:rPr>
            </w:pPr>
          </w:p>
        </w:tc>
        <w:tc>
          <w:tcPr>
            <w:tcW w:w="920" w:type="dxa"/>
            <w:shd w:val="clear" w:color="auto" w:fill="auto"/>
          </w:tcPr>
          <w:p w14:paraId="32F52045" w14:textId="77777777" w:rsidR="0060144F" w:rsidRPr="00637309" w:rsidRDefault="0060144F"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rPr>
              <w:t>190,845</w:t>
            </w:r>
          </w:p>
        </w:tc>
        <w:tc>
          <w:tcPr>
            <w:tcW w:w="236" w:type="dxa"/>
            <w:shd w:val="clear" w:color="auto" w:fill="auto"/>
          </w:tcPr>
          <w:p w14:paraId="00E3B75C" w14:textId="77777777" w:rsidR="0060144F" w:rsidRPr="00637309" w:rsidRDefault="0060144F" w:rsidP="00065FE4">
            <w:pPr>
              <w:tabs>
                <w:tab w:val="decimal" w:pos="630"/>
              </w:tabs>
              <w:spacing w:before="60"/>
              <w:ind w:left="-108" w:right="-108"/>
              <w:jc w:val="right"/>
              <w:rPr>
                <w:rFonts w:asciiTheme="minorHAnsi" w:hAnsiTheme="minorHAnsi" w:cstheme="minorHAnsi"/>
                <w:b/>
                <w:bCs/>
                <w:sz w:val="18"/>
                <w:szCs w:val="18"/>
              </w:rPr>
            </w:pPr>
          </w:p>
        </w:tc>
        <w:tc>
          <w:tcPr>
            <w:tcW w:w="954" w:type="dxa"/>
            <w:shd w:val="clear" w:color="auto" w:fill="auto"/>
            <w:vAlign w:val="bottom"/>
          </w:tcPr>
          <w:p w14:paraId="3AFDF20E" w14:textId="77777777" w:rsidR="0060144F" w:rsidRPr="00637309" w:rsidRDefault="0060144F" w:rsidP="00281E36">
            <w:pPr>
              <w:spacing w:before="60"/>
              <w:ind w:left="-108" w:right="-114" w:firstLine="8"/>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8" w:type="dxa"/>
            <w:shd w:val="clear" w:color="auto" w:fill="auto"/>
          </w:tcPr>
          <w:p w14:paraId="3B3BCE51" w14:textId="77777777" w:rsidR="0060144F" w:rsidRPr="00637309" w:rsidRDefault="0060144F" w:rsidP="00065FE4">
            <w:pPr>
              <w:tabs>
                <w:tab w:val="left" w:pos="313"/>
                <w:tab w:val="decimal" w:pos="630"/>
              </w:tabs>
              <w:spacing w:before="60"/>
              <w:ind w:left="-108" w:right="-734" w:firstLine="360"/>
              <w:jc w:val="right"/>
              <w:rPr>
                <w:rFonts w:asciiTheme="minorHAnsi" w:hAnsiTheme="minorHAnsi" w:cstheme="minorHAnsi"/>
                <w:sz w:val="18"/>
                <w:szCs w:val="18"/>
              </w:rPr>
            </w:pPr>
          </w:p>
        </w:tc>
        <w:tc>
          <w:tcPr>
            <w:tcW w:w="918" w:type="dxa"/>
            <w:shd w:val="clear" w:color="auto" w:fill="auto"/>
            <w:vAlign w:val="bottom"/>
          </w:tcPr>
          <w:p w14:paraId="0066C675" w14:textId="77777777" w:rsidR="0060144F" w:rsidRPr="00637309" w:rsidRDefault="0060144F" w:rsidP="00281E36">
            <w:pPr>
              <w:spacing w:before="60"/>
              <w:ind w:left="-108" w:right="-106" w:firstLine="5"/>
              <w:jc w:val="center"/>
              <w:rPr>
                <w:rFonts w:asciiTheme="minorHAnsi" w:hAnsiTheme="minorHAnsi" w:cstheme="minorHAnsi"/>
                <w:sz w:val="18"/>
                <w:szCs w:val="18"/>
              </w:rPr>
            </w:pPr>
            <w:r w:rsidRPr="00637309">
              <w:rPr>
                <w:rFonts w:asciiTheme="minorHAnsi" w:hAnsiTheme="minorHAnsi" w:cstheme="minorHAnsi"/>
                <w:sz w:val="18"/>
                <w:szCs w:val="18"/>
              </w:rPr>
              <w:t>-</w:t>
            </w:r>
          </w:p>
        </w:tc>
        <w:tc>
          <w:tcPr>
            <w:tcW w:w="239" w:type="dxa"/>
            <w:shd w:val="clear" w:color="auto" w:fill="auto"/>
          </w:tcPr>
          <w:p w14:paraId="01D81F7E" w14:textId="77777777" w:rsidR="0060144F" w:rsidRPr="00637309" w:rsidRDefault="0060144F" w:rsidP="00065FE4">
            <w:pPr>
              <w:tabs>
                <w:tab w:val="decimal" w:pos="882"/>
              </w:tabs>
              <w:spacing w:before="60"/>
              <w:ind w:left="-108" w:right="-734" w:firstLine="360"/>
              <w:jc w:val="right"/>
              <w:rPr>
                <w:rFonts w:asciiTheme="minorHAnsi" w:hAnsiTheme="minorHAnsi" w:cstheme="minorHAnsi"/>
                <w:sz w:val="18"/>
                <w:szCs w:val="18"/>
              </w:rPr>
            </w:pPr>
          </w:p>
        </w:tc>
        <w:tc>
          <w:tcPr>
            <w:tcW w:w="913" w:type="dxa"/>
          </w:tcPr>
          <w:p w14:paraId="5B3CE5F6" w14:textId="77777777" w:rsidR="0060144F" w:rsidRPr="00637309" w:rsidRDefault="0060144F" w:rsidP="00065FE4">
            <w:pPr>
              <w:spacing w:before="60"/>
              <w:ind w:left="-108" w:right="-32"/>
              <w:jc w:val="right"/>
              <w:rPr>
                <w:rFonts w:asciiTheme="minorHAnsi" w:hAnsiTheme="minorHAnsi" w:cstheme="minorHAnsi"/>
                <w:sz w:val="18"/>
                <w:szCs w:val="18"/>
              </w:rPr>
            </w:pPr>
            <w:r w:rsidRPr="00637309">
              <w:rPr>
                <w:rFonts w:asciiTheme="minorHAnsi" w:hAnsiTheme="minorHAnsi" w:cstheme="minorHAnsi"/>
                <w:sz w:val="18"/>
                <w:szCs w:val="18"/>
              </w:rPr>
              <w:t>262,719</w:t>
            </w:r>
          </w:p>
        </w:tc>
        <w:tc>
          <w:tcPr>
            <w:tcW w:w="236" w:type="dxa"/>
          </w:tcPr>
          <w:p w14:paraId="4A4EF7A1" w14:textId="77777777" w:rsidR="0060144F" w:rsidRPr="00637309" w:rsidRDefault="0060144F" w:rsidP="00065FE4">
            <w:pPr>
              <w:tabs>
                <w:tab w:val="decimal" w:pos="882"/>
              </w:tabs>
              <w:spacing w:before="60"/>
              <w:ind w:left="-108" w:right="-108"/>
              <w:jc w:val="right"/>
              <w:rPr>
                <w:rFonts w:asciiTheme="minorHAnsi" w:hAnsiTheme="minorHAnsi" w:cstheme="minorHAnsi"/>
                <w:sz w:val="18"/>
                <w:szCs w:val="18"/>
              </w:rPr>
            </w:pPr>
          </w:p>
        </w:tc>
        <w:tc>
          <w:tcPr>
            <w:tcW w:w="936" w:type="dxa"/>
          </w:tcPr>
          <w:p w14:paraId="527EBD45" w14:textId="77777777" w:rsidR="0060144F" w:rsidRPr="00637309" w:rsidRDefault="0060144F" w:rsidP="00137D26">
            <w:pPr>
              <w:spacing w:before="60"/>
              <w:ind w:left="-108"/>
              <w:jc w:val="right"/>
              <w:rPr>
                <w:rFonts w:asciiTheme="minorHAnsi" w:hAnsiTheme="minorHAnsi" w:cstheme="minorHAnsi"/>
                <w:sz w:val="18"/>
                <w:szCs w:val="18"/>
              </w:rPr>
            </w:pPr>
            <w:r w:rsidRPr="00637309">
              <w:rPr>
                <w:rFonts w:asciiTheme="minorHAnsi" w:hAnsiTheme="minorHAnsi" w:cstheme="minorHAnsi"/>
                <w:sz w:val="18"/>
                <w:szCs w:val="18"/>
                <w:cs/>
              </w:rPr>
              <w:t>190,845</w:t>
            </w:r>
          </w:p>
        </w:tc>
      </w:tr>
      <w:tr w:rsidR="00B50670" w:rsidRPr="00637309" w14:paraId="3819BB5B" w14:textId="77777777" w:rsidTr="00DC2890">
        <w:trPr>
          <w:trHeight w:val="77"/>
        </w:trPr>
        <w:tc>
          <w:tcPr>
            <w:tcW w:w="2833" w:type="dxa"/>
            <w:shd w:val="clear" w:color="auto" w:fill="auto"/>
          </w:tcPr>
          <w:p w14:paraId="5951E8AF" w14:textId="69E020CF" w:rsidR="0060144F" w:rsidRPr="00637309" w:rsidRDefault="0060144F" w:rsidP="0060144F">
            <w:pPr>
              <w:spacing w:before="60"/>
              <w:ind w:left="-9" w:right="-108"/>
              <w:rPr>
                <w:rFonts w:asciiTheme="minorHAnsi" w:hAnsiTheme="minorHAnsi" w:cstheme="minorHAnsi"/>
                <w:spacing w:val="-2"/>
                <w:sz w:val="18"/>
                <w:szCs w:val="18"/>
              </w:rPr>
            </w:pPr>
            <w:r w:rsidRPr="00637309">
              <w:rPr>
                <w:rFonts w:asciiTheme="minorHAnsi" w:hAnsiTheme="minorHAnsi" w:cstheme="minorHAnsi"/>
                <w:spacing w:val="-2"/>
                <w:sz w:val="18"/>
                <w:szCs w:val="18"/>
              </w:rPr>
              <w:t xml:space="preserve">I-Gen Powertech Company </w:t>
            </w:r>
            <w:proofErr w:type="gramStart"/>
            <w:r w:rsidRPr="00637309">
              <w:rPr>
                <w:rFonts w:asciiTheme="minorHAnsi" w:hAnsiTheme="minorHAnsi" w:cstheme="minorHAnsi"/>
                <w:spacing w:val="-2"/>
                <w:sz w:val="18"/>
                <w:szCs w:val="18"/>
              </w:rPr>
              <w:t>Limited</w:t>
            </w:r>
            <w:r w:rsidRPr="00637309">
              <w:rPr>
                <w:rFonts w:asciiTheme="minorHAnsi" w:hAnsiTheme="minorHAnsi" w:cstheme="minorHAnsi"/>
                <w:sz w:val="18"/>
                <w:szCs w:val="18"/>
                <w:vertAlign w:val="superscript"/>
                <w:cs/>
              </w:rPr>
              <w:t>(</w:t>
            </w:r>
            <w:proofErr w:type="gramEnd"/>
            <w:r w:rsidRPr="00637309">
              <w:rPr>
                <w:rFonts w:asciiTheme="minorHAnsi" w:hAnsiTheme="minorHAnsi" w:cstheme="minorHAnsi"/>
                <w:sz w:val="18"/>
                <w:szCs w:val="18"/>
                <w:vertAlign w:val="superscript"/>
              </w:rPr>
              <w:t>4</w:t>
            </w:r>
            <w:r w:rsidRPr="00637309">
              <w:rPr>
                <w:rFonts w:asciiTheme="minorHAnsi" w:hAnsiTheme="minorHAnsi" w:cstheme="minorHAnsi"/>
                <w:sz w:val="18"/>
                <w:szCs w:val="18"/>
                <w:vertAlign w:val="superscript"/>
                <w:cs/>
              </w:rPr>
              <w:t>)</w:t>
            </w:r>
          </w:p>
        </w:tc>
        <w:tc>
          <w:tcPr>
            <w:tcW w:w="1069" w:type="dxa"/>
          </w:tcPr>
          <w:p w14:paraId="365865C1" w14:textId="77777777" w:rsidR="0060144F" w:rsidRPr="00637309" w:rsidRDefault="0060144F" w:rsidP="0060144F">
            <w:pPr>
              <w:spacing w:before="60"/>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tcPr>
          <w:p w14:paraId="78447154" w14:textId="6991B3D0" w:rsidR="0060144F" w:rsidRPr="005E696C" w:rsidRDefault="005E696C" w:rsidP="0060144F">
            <w:pPr>
              <w:spacing w:before="60"/>
              <w:ind w:left="-108" w:right="59"/>
              <w:jc w:val="right"/>
              <w:rPr>
                <w:rFonts w:asciiTheme="minorHAnsi" w:hAnsiTheme="minorHAnsi" w:cstheme="minorBidi"/>
                <w:sz w:val="18"/>
                <w:szCs w:val="22"/>
                <w:highlight w:val="yellow"/>
                <w:cs/>
                <w:lang w:bidi="th-TH"/>
              </w:rPr>
            </w:pPr>
            <w:r w:rsidRPr="00D4408A">
              <w:rPr>
                <w:rFonts w:asciiTheme="minorHAnsi" w:hAnsiTheme="minorHAnsi" w:cstheme="minorHAnsi"/>
                <w:sz w:val="18"/>
                <w:szCs w:val="18"/>
              </w:rPr>
              <w:t>17.88</w:t>
            </w:r>
          </w:p>
        </w:tc>
        <w:tc>
          <w:tcPr>
            <w:tcW w:w="236" w:type="dxa"/>
          </w:tcPr>
          <w:p w14:paraId="74BCAA02" w14:textId="77777777" w:rsidR="0060144F" w:rsidRPr="00637309" w:rsidRDefault="0060144F" w:rsidP="0060144F">
            <w:pPr>
              <w:spacing w:before="60"/>
              <w:ind w:left="-108" w:right="59"/>
              <w:jc w:val="right"/>
              <w:rPr>
                <w:rFonts w:asciiTheme="minorHAnsi" w:hAnsiTheme="minorHAnsi" w:cstheme="minorHAnsi"/>
                <w:sz w:val="18"/>
                <w:szCs w:val="18"/>
              </w:rPr>
            </w:pPr>
          </w:p>
        </w:tc>
        <w:tc>
          <w:tcPr>
            <w:tcW w:w="858" w:type="dxa"/>
            <w:shd w:val="clear" w:color="auto" w:fill="auto"/>
          </w:tcPr>
          <w:p w14:paraId="04D310BB" w14:textId="2574DA0E" w:rsidR="0060144F" w:rsidRPr="00637309" w:rsidRDefault="002B4AF6" w:rsidP="002B4AF6">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tcPr>
          <w:p w14:paraId="30358F1B" w14:textId="77777777" w:rsidR="0060144F" w:rsidRPr="00637309" w:rsidRDefault="0060144F" w:rsidP="0060144F">
            <w:pPr>
              <w:spacing w:before="60"/>
              <w:ind w:left="-108" w:right="-108"/>
              <w:rPr>
                <w:rFonts w:asciiTheme="minorHAnsi" w:hAnsiTheme="minorHAnsi" w:cstheme="minorHAnsi"/>
                <w:sz w:val="18"/>
                <w:szCs w:val="18"/>
              </w:rPr>
            </w:pPr>
          </w:p>
        </w:tc>
        <w:tc>
          <w:tcPr>
            <w:tcW w:w="934" w:type="dxa"/>
            <w:shd w:val="clear" w:color="auto" w:fill="auto"/>
          </w:tcPr>
          <w:p w14:paraId="11BFC8FE" w14:textId="19DD7900" w:rsidR="0060144F" w:rsidRPr="00637309" w:rsidRDefault="00EC13E6" w:rsidP="0060144F">
            <w:pPr>
              <w:spacing w:before="60"/>
              <w:ind w:left="-108"/>
              <w:jc w:val="right"/>
              <w:rPr>
                <w:rFonts w:asciiTheme="minorHAnsi" w:hAnsiTheme="minorHAnsi" w:cstheme="minorHAnsi"/>
                <w:sz w:val="18"/>
                <w:szCs w:val="18"/>
              </w:rPr>
            </w:pPr>
            <w:r>
              <w:rPr>
                <w:rFonts w:asciiTheme="minorHAnsi" w:hAnsiTheme="minorHAnsi" w:cstheme="minorHAnsi"/>
                <w:sz w:val="18"/>
                <w:szCs w:val="18"/>
              </w:rPr>
              <w:t>140,000</w:t>
            </w:r>
          </w:p>
        </w:tc>
        <w:tc>
          <w:tcPr>
            <w:tcW w:w="236" w:type="dxa"/>
            <w:shd w:val="clear" w:color="auto" w:fill="auto"/>
          </w:tcPr>
          <w:p w14:paraId="058E6502" w14:textId="77777777" w:rsidR="0060144F" w:rsidRPr="00637309" w:rsidRDefault="0060144F" w:rsidP="0060144F">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tcPr>
          <w:p w14:paraId="42C5C210" w14:textId="0EDE1618" w:rsidR="0060144F" w:rsidRPr="00637309" w:rsidRDefault="002B4AF6" w:rsidP="002B4AF6">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37B2AC77"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44" w:type="dxa"/>
            <w:shd w:val="clear" w:color="auto" w:fill="auto"/>
          </w:tcPr>
          <w:p w14:paraId="5C8F241A" w14:textId="4C69B97A" w:rsidR="0060144F" w:rsidRPr="00637309" w:rsidRDefault="00255A15" w:rsidP="0060144F">
            <w:pPr>
              <w:spacing w:before="60"/>
              <w:ind w:left="-108"/>
              <w:jc w:val="right"/>
              <w:rPr>
                <w:rFonts w:asciiTheme="minorHAnsi" w:hAnsiTheme="minorHAnsi" w:cstheme="minorHAnsi"/>
                <w:sz w:val="18"/>
                <w:szCs w:val="18"/>
              </w:rPr>
            </w:pPr>
            <w:r>
              <w:rPr>
                <w:rFonts w:asciiTheme="minorHAnsi" w:hAnsiTheme="minorHAnsi" w:cstheme="minorHAnsi"/>
                <w:sz w:val="18"/>
                <w:szCs w:val="18"/>
              </w:rPr>
              <w:t>90,000</w:t>
            </w:r>
          </w:p>
        </w:tc>
        <w:tc>
          <w:tcPr>
            <w:tcW w:w="240" w:type="dxa"/>
            <w:shd w:val="clear" w:color="auto" w:fill="auto"/>
          </w:tcPr>
          <w:p w14:paraId="7A68CF3C"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20" w:type="dxa"/>
            <w:shd w:val="clear" w:color="auto" w:fill="auto"/>
          </w:tcPr>
          <w:p w14:paraId="21E3302D" w14:textId="7902435F" w:rsidR="0060144F" w:rsidRPr="00637309" w:rsidRDefault="002B4AF6" w:rsidP="002B4AF6">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23BC0019"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54" w:type="dxa"/>
            <w:shd w:val="clear" w:color="auto" w:fill="auto"/>
            <w:vAlign w:val="bottom"/>
          </w:tcPr>
          <w:p w14:paraId="7E5C7913" w14:textId="0FB3A4EF" w:rsidR="0060144F" w:rsidRPr="00637309" w:rsidRDefault="001E51A0" w:rsidP="00281E36">
            <w:pPr>
              <w:spacing w:before="60"/>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tcPr>
          <w:p w14:paraId="3C9DBE5F" w14:textId="77777777" w:rsidR="0060144F" w:rsidRPr="00637309" w:rsidRDefault="0060144F" w:rsidP="0060144F">
            <w:pPr>
              <w:tabs>
                <w:tab w:val="left" w:pos="313"/>
                <w:tab w:val="decimal" w:pos="630"/>
              </w:tabs>
              <w:spacing w:before="60"/>
              <w:ind w:left="-108" w:right="-734" w:firstLine="360"/>
              <w:jc w:val="right"/>
              <w:rPr>
                <w:rFonts w:asciiTheme="minorHAnsi" w:hAnsiTheme="minorHAnsi" w:cstheme="minorHAnsi"/>
                <w:sz w:val="18"/>
                <w:szCs w:val="18"/>
              </w:rPr>
            </w:pPr>
          </w:p>
        </w:tc>
        <w:tc>
          <w:tcPr>
            <w:tcW w:w="918" w:type="dxa"/>
            <w:shd w:val="clear" w:color="auto" w:fill="auto"/>
            <w:vAlign w:val="bottom"/>
          </w:tcPr>
          <w:p w14:paraId="0A9D0EB8" w14:textId="66DF9D9A" w:rsidR="0060144F" w:rsidRPr="00637309" w:rsidRDefault="002B4AF6" w:rsidP="00281E36">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9" w:type="dxa"/>
            <w:shd w:val="clear" w:color="auto" w:fill="auto"/>
          </w:tcPr>
          <w:p w14:paraId="464A51E8" w14:textId="77777777" w:rsidR="0060144F" w:rsidRPr="00637309" w:rsidRDefault="0060144F" w:rsidP="0060144F">
            <w:pPr>
              <w:tabs>
                <w:tab w:val="decimal" w:pos="882"/>
              </w:tabs>
              <w:spacing w:before="60"/>
              <w:ind w:left="-108" w:right="-734" w:firstLine="360"/>
              <w:jc w:val="right"/>
              <w:rPr>
                <w:rFonts w:asciiTheme="minorHAnsi" w:hAnsiTheme="minorHAnsi" w:cstheme="minorHAnsi"/>
                <w:sz w:val="18"/>
                <w:szCs w:val="18"/>
              </w:rPr>
            </w:pPr>
          </w:p>
        </w:tc>
        <w:tc>
          <w:tcPr>
            <w:tcW w:w="913" w:type="dxa"/>
          </w:tcPr>
          <w:p w14:paraId="2C34F970" w14:textId="16239B4F" w:rsidR="0060144F" w:rsidRPr="00637309" w:rsidRDefault="00255A15" w:rsidP="0060144F">
            <w:pPr>
              <w:spacing w:before="60"/>
              <w:ind w:left="-108" w:right="-32"/>
              <w:jc w:val="right"/>
              <w:rPr>
                <w:rFonts w:asciiTheme="minorHAnsi" w:hAnsiTheme="minorHAnsi" w:cstheme="minorHAnsi"/>
                <w:sz w:val="18"/>
                <w:szCs w:val="18"/>
              </w:rPr>
            </w:pPr>
            <w:r>
              <w:rPr>
                <w:rFonts w:asciiTheme="minorHAnsi" w:hAnsiTheme="minorHAnsi" w:cstheme="minorHAnsi"/>
                <w:sz w:val="18"/>
                <w:szCs w:val="18"/>
              </w:rPr>
              <w:t>90,000</w:t>
            </w:r>
          </w:p>
        </w:tc>
        <w:tc>
          <w:tcPr>
            <w:tcW w:w="236" w:type="dxa"/>
          </w:tcPr>
          <w:p w14:paraId="07521475" w14:textId="77777777" w:rsidR="0060144F" w:rsidRPr="00637309" w:rsidRDefault="0060144F" w:rsidP="0060144F">
            <w:pPr>
              <w:tabs>
                <w:tab w:val="decimal" w:pos="882"/>
              </w:tabs>
              <w:spacing w:before="60"/>
              <w:ind w:left="-108" w:right="-108"/>
              <w:jc w:val="right"/>
              <w:rPr>
                <w:rFonts w:asciiTheme="minorHAnsi" w:hAnsiTheme="minorHAnsi" w:cstheme="minorHAnsi"/>
                <w:sz w:val="18"/>
                <w:szCs w:val="18"/>
              </w:rPr>
            </w:pPr>
          </w:p>
        </w:tc>
        <w:tc>
          <w:tcPr>
            <w:tcW w:w="936" w:type="dxa"/>
          </w:tcPr>
          <w:p w14:paraId="72E78D04" w14:textId="2BAE1428" w:rsidR="0060144F" w:rsidRPr="00637309" w:rsidRDefault="002B4AF6" w:rsidP="002B4AF6">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r>
      <w:tr w:rsidR="006405F3" w:rsidRPr="00637309" w14:paraId="54548FDC" w14:textId="77777777" w:rsidTr="00DC2890">
        <w:trPr>
          <w:trHeight w:val="77"/>
        </w:trPr>
        <w:tc>
          <w:tcPr>
            <w:tcW w:w="2833" w:type="dxa"/>
            <w:shd w:val="clear" w:color="auto" w:fill="auto"/>
          </w:tcPr>
          <w:p w14:paraId="53C41FC8" w14:textId="218F76DB" w:rsidR="006405F3" w:rsidRPr="00637309" w:rsidRDefault="00D4408A" w:rsidP="0060144F">
            <w:pPr>
              <w:spacing w:before="60"/>
              <w:ind w:left="-9" w:right="-108"/>
              <w:rPr>
                <w:rFonts w:asciiTheme="minorHAnsi" w:hAnsiTheme="minorHAnsi" w:cstheme="minorHAnsi"/>
                <w:spacing w:val="-2"/>
                <w:sz w:val="18"/>
                <w:szCs w:val="18"/>
              </w:rPr>
            </w:pPr>
            <w:proofErr w:type="spellStart"/>
            <w:r w:rsidRPr="00F03433">
              <w:rPr>
                <w:rFonts w:asciiTheme="minorHAnsi" w:hAnsiTheme="minorHAnsi" w:cstheme="minorHAnsi"/>
                <w:spacing w:val="-2"/>
                <w:sz w:val="18"/>
                <w:szCs w:val="18"/>
              </w:rPr>
              <w:t>Moonshot</w:t>
            </w:r>
            <w:proofErr w:type="spellEnd"/>
            <w:r w:rsidRPr="00F03433">
              <w:rPr>
                <w:rFonts w:asciiTheme="minorHAnsi" w:hAnsiTheme="minorHAnsi" w:cstheme="minorHAnsi"/>
                <w:spacing w:val="-2"/>
                <w:sz w:val="18"/>
                <w:szCs w:val="18"/>
              </w:rPr>
              <w:t xml:space="preserve"> Venture Capital Company </w:t>
            </w:r>
            <w:proofErr w:type="gramStart"/>
            <w:r w:rsidRPr="00F03433">
              <w:rPr>
                <w:rFonts w:asciiTheme="minorHAnsi" w:hAnsiTheme="minorHAnsi" w:cstheme="minorHAnsi"/>
                <w:spacing w:val="-2"/>
                <w:sz w:val="18"/>
                <w:szCs w:val="18"/>
              </w:rPr>
              <w:t>Limited</w:t>
            </w:r>
            <w:r w:rsidRPr="00F03433">
              <w:rPr>
                <w:rFonts w:asciiTheme="minorHAnsi" w:hAnsiTheme="minorHAnsi" w:cstheme="minorHAnsi"/>
                <w:sz w:val="18"/>
                <w:szCs w:val="18"/>
                <w:vertAlign w:val="superscript"/>
                <w:cs/>
              </w:rPr>
              <w:t>(</w:t>
            </w:r>
            <w:proofErr w:type="gramEnd"/>
            <w:r w:rsidRPr="00F03433">
              <w:rPr>
                <w:rFonts w:asciiTheme="minorHAnsi" w:hAnsiTheme="minorHAnsi" w:cstheme="minorHAnsi"/>
                <w:sz w:val="18"/>
                <w:szCs w:val="18"/>
                <w:vertAlign w:val="superscript"/>
              </w:rPr>
              <w:t>5</w:t>
            </w:r>
            <w:r w:rsidRPr="00F03433">
              <w:rPr>
                <w:rFonts w:asciiTheme="minorHAnsi" w:hAnsiTheme="minorHAnsi" w:cstheme="minorHAnsi"/>
                <w:sz w:val="18"/>
                <w:szCs w:val="18"/>
                <w:vertAlign w:val="superscript"/>
                <w:cs/>
              </w:rPr>
              <w:t>)</w:t>
            </w:r>
          </w:p>
        </w:tc>
        <w:tc>
          <w:tcPr>
            <w:tcW w:w="1069" w:type="dxa"/>
            <w:vAlign w:val="bottom"/>
          </w:tcPr>
          <w:p w14:paraId="26042A41" w14:textId="67092390" w:rsidR="006405F3" w:rsidRPr="00637309" w:rsidRDefault="00D4408A" w:rsidP="00D4408A">
            <w:pPr>
              <w:spacing w:before="60"/>
              <w:ind w:left="-108" w:right="-108"/>
              <w:jc w:val="center"/>
              <w:rPr>
                <w:rFonts w:asciiTheme="minorHAnsi" w:hAnsiTheme="minorHAnsi" w:cstheme="minorHAnsi"/>
                <w:sz w:val="18"/>
                <w:szCs w:val="18"/>
              </w:rPr>
            </w:pPr>
            <w:r w:rsidRPr="00637309">
              <w:rPr>
                <w:rFonts w:asciiTheme="minorHAnsi" w:hAnsiTheme="minorHAnsi" w:cstheme="minorHAnsi"/>
                <w:sz w:val="18"/>
                <w:szCs w:val="18"/>
              </w:rPr>
              <w:t>Thailand</w:t>
            </w:r>
          </w:p>
        </w:tc>
        <w:tc>
          <w:tcPr>
            <w:tcW w:w="864" w:type="dxa"/>
            <w:shd w:val="clear" w:color="auto" w:fill="auto"/>
            <w:vAlign w:val="bottom"/>
          </w:tcPr>
          <w:p w14:paraId="08D5B6FD" w14:textId="66E52C7E" w:rsidR="006405F3" w:rsidRPr="00803194" w:rsidRDefault="00803194" w:rsidP="00803194">
            <w:pPr>
              <w:spacing w:before="60"/>
              <w:ind w:left="-108" w:right="59"/>
              <w:jc w:val="right"/>
              <w:rPr>
                <w:rFonts w:asciiTheme="minorHAnsi" w:hAnsiTheme="minorHAnsi" w:cstheme="minorHAnsi"/>
                <w:sz w:val="18"/>
                <w:szCs w:val="18"/>
              </w:rPr>
            </w:pPr>
            <w:r w:rsidRPr="00803194">
              <w:rPr>
                <w:rFonts w:asciiTheme="minorHAnsi" w:hAnsiTheme="minorHAnsi" w:cstheme="minorHAnsi"/>
                <w:sz w:val="18"/>
                <w:szCs w:val="18"/>
              </w:rPr>
              <w:t>31.25</w:t>
            </w:r>
          </w:p>
        </w:tc>
        <w:tc>
          <w:tcPr>
            <w:tcW w:w="236" w:type="dxa"/>
          </w:tcPr>
          <w:p w14:paraId="09D9C44E" w14:textId="77777777" w:rsidR="006405F3" w:rsidRPr="00637309" w:rsidRDefault="006405F3" w:rsidP="0060144F">
            <w:pPr>
              <w:spacing w:before="60"/>
              <w:ind w:left="-108" w:right="59"/>
              <w:jc w:val="right"/>
              <w:rPr>
                <w:rFonts w:asciiTheme="minorHAnsi" w:hAnsiTheme="minorHAnsi" w:cstheme="minorHAnsi"/>
                <w:sz w:val="18"/>
                <w:szCs w:val="18"/>
              </w:rPr>
            </w:pPr>
          </w:p>
        </w:tc>
        <w:tc>
          <w:tcPr>
            <w:tcW w:w="858" w:type="dxa"/>
            <w:shd w:val="clear" w:color="auto" w:fill="auto"/>
            <w:vAlign w:val="bottom"/>
          </w:tcPr>
          <w:p w14:paraId="024CA740" w14:textId="2BD7D300" w:rsidR="006405F3" w:rsidRDefault="000E5009" w:rsidP="000E5009">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tcPr>
          <w:p w14:paraId="51B8FD98" w14:textId="77777777" w:rsidR="006405F3" w:rsidRPr="00637309" w:rsidRDefault="006405F3" w:rsidP="0060144F">
            <w:pPr>
              <w:spacing w:before="60"/>
              <w:ind w:left="-108" w:right="-108"/>
              <w:rPr>
                <w:rFonts w:asciiTheme="minorHAnsi" w:hAnsiTheme="minorHAnsi" w:cstheme="minorHAnsi"/>
                <w:sz w:val="18"/>
                <w:szCs w:val="18"/>
              </w:rPr>
            </w:pPr>
          </w:p>
        </w:tc>
        <w:tc>
          <w:tcPr>
            <w:tcW w:w="934" w:type="dxa"/>
            <w:shd w:val="clear" w:color="auto" w:fill="auto"/>
            <w:vAlign w:val="bottom"/>
          </w:tcPr>
          <w:p w14:paraId="40E584AA" w14:textId="3205E2D1" w:rsidR="006405F3" w:rsidRPr="00637309" w:rsidRDefault="00C833F2" w:rsidP="00C833F2">
            <w:pPr>
              <w:spacing w:before="60"/>
              <w:ind w:left="-108"/>
              <w:jc w:val="right"/>
              <w:rPr>
                <w:rFonts w:asciiTheme="minorHAnsi" w:hAnsiTheme="minorHAnsi" w:cstheme="minorHAnsi"/>
                <w:sz w:val="18"/>
                <w:szCs w:val="18"/>
              </w:rPr>
            </w:pPr>
            <w:r>
              <w:rPr>
                <w:rFonts w:asciiTheme="minorHAnsi" w:hAnsiTheme="minorHAnsi" w:cstheme="minorHAnsi"/>
                <w:sz w:val="18"/>
                <w:szCs w:val="18"/>
              </w:rPr>
              <w:t>320,000</w:t>
            </w:r>
          </w:p>
        </w:tc>
        <w:tc>
          <w:tcPr>
            <w:tcW w:w="236" w:type="dxa"/>
            <w:shd w:val="clear" w:color="auto" w:fill="auto"/>
          </w:tcPr>
          <w:p w14:paraId="401F5370" w14:textId="77777777" w:rsidR="006405F3" w:rsidRPr="00637309" w:rsidRDefault="006405F3" w:rsidP="0060144F">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vAlign w:val="bottom"/>
          </w:tcPr>
          <w:p w14:paraId="0CD0B5D3" w14:textId="38F0497B" w:rsidR="006405F3" w:rsidRDefault="001C320F" w:rsidP="001C320F">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3DDC13BA" w14:textId="77777777" w:rsidR="006405F3" w:rsidRPr="00637309" w:rsidRDefault="006405F3" w:rsidP="0060144F">
            <w:pPr>
              <w:tabs>
                <w:tab w:val="decimal" w:pos="630"/>
              </w:tabs>
              <w:spacing w:before="60"/>
              <w:ind w:left="-108" w:right="-108"/>
              <w:jc w:val="right"/>
              <w:rPr>
                <w:rFonts w:asciiTheme="minorHAnsi" w:hAnsiTheme="minorHAnsi" w:cstheme="minorHAnsi"/>
                <w:b/>
                <w:bCs/>
                <w:sz w:val="18"/>
                <w:szCs w:val="18"/>
              </w:rPr>
            </w:pPr>
          </w:p>
        </w:tc>
        <w:tc>
          <w:tcPr>
            <w:tcW w:w="944" w:type="dxa"/>
            <w:tcBorders>
              <w:bottom w:val="single" w:sz="4" w:space="0" w:color="auto"/>
            </w:tcBorders>
            <w:shd w:val="clear" w:color="auto" w:fill="auto"/>
            <w:vAlign w:val="bottom"/>
          </w:tcPr>
          <w:p w14:paraId="3EEDA9A0" w14:textId="7C2156B5" w:rsidR="006405F3" w:rsidRDefault="009D6B47" w:rsidP="009D6B47">
            <w:pPr>
              <w:spacing w:before="60"/>
              <w:ind w:left="-108"/>
              <w:jc w:val="right"/>
              <w:rPr>
                <w:rFonts w:asciiTheme="minorHAnsi" w:hAnsiTheme="minorHAnsi" w:cstheme="minorHAnsi"/>
                <w:sz w:val="18"/>
                <w:szCs w:val="18"/>
              </w:rPr>
            </w:pPr>
            <w:r>
              <w:rPr>
                <w:rFonts w:asciiTheme="minorHAnsi" w:hAnsiTheme="minorHAnsi" w:cstheme="minorHAnsi"/>
                <w:sz w:val="18"/>
                <w:szCs w:val="18"/>
              </w:rPr>
              <w:t>25,000</w:t>
            </w:r>
          </w:p>
        </w:tc>
        <w:tc>
          <w:tcPr>
            <w:tcW w:w="240" w:type="dxa"/>
            <w:shd w:val="clear" w:color="auto" w:fill="auto"/>
          </w:tcPr>
          <w:p w14:paraId="3E913DE9" w14:textId="77777777" w:rsidR="006405F3" w:rsidRPr="00637309" w:rsidRDefault="006405F3" w:rsidP="0060144F">
            <w:pPr>
              <w:tabs>
                <w:tab w:val="decimal" w:pos="630"/>
              </w:tabs>
              <w:spacing w:before="60"/>
              <w:ind w:left="-108" w:right="-108"/>
              <w:jc w:val="right"/>
              <w:rPr>
                <w:rFonts w:asciiTheme="minorHAnsi" w:hAnsiTheme="minorHAnsi" w:cstheme="minorHAnsi"/>
                <w:b/>
                <w:bCs/>
                <w:sz w:val="18"/>
                <w:szCs w:val="18"/>
              </w:rPr>
            </w:pPr>
          </w:p>
        </w:tc>
        <w:tc>
          <w:tcPr>
            <w:tcW w:w="920" w:type="dxa"/>
            <w:tcBorders>
              <w:bottom w:val="single" w:sz="4" w:space="0" w:color="auto"/>
            </w:tcBorders>
            <w:shd w:val="clear" w:color="auto" w:fill="auto"/>
            <w:vAlign w:val="bottom"/>
          </w:tcPr>
          <w:p w14:paraId="6500E4DD" w14:textId="305D1C2C" w:rsidR="006405F3" w:rsidRDefault="00A37C95" w:rsidP="009D6B47">
            <w:pPr>
              <w:spacing w:before="60"/>
              <w:ind w:left="-108" w:right="-106" w:firstLine="5"/>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6E58EE97" w14:textId="77777777" w:rsidR="006405F3" w:rsidRPr="00637309" w:rsidRDefault="006405F3" w:rsidP="0060144F">
            <w:pPr>
              <w:tabs>
                <w:tab w:val="decimal" w:pos="630"/>
              </w:tabs>
              <w:spacing w:before="60"/>
              <w:ind w:left="-108" w:right="-108"/>
              <w:jc w:val="right"/>
              <w:rPr>
                <w:rFonts w:asciiTheme="minorHAnsi" w:hAnsiTheme="minorHAnsi" w:cstheme="minorHAnsi"/>
                <w:b/>
                <w:bCs/>
                <w:sz w:val="18"/>
                <w:szCs w:val="18"/>
              </w:rPr>
            </w:pPr>
          </w:p>
        </w:tc>
        <w:tc>
          <w:tcPr>
            <w:tcW w:w="954" w:type="dxa"/>
            <w:tcBorders>
              <w:bottom w:val="single" w:sz="4" w:space="0" w:color="auto"/>
            </w:tcBorders>
            <w:shd w:val="clear" w:color="auto" w:fill="auto"/>
            <w:vAlign w:val="bottom"/>
          </w:tcPr>
          <w:p w14:paraId="64C5FDCE" w14:textId="097DC65F" w:rsidR="006405F3" w:rsidRDefault="00B917FD" w:rsidP="00281E36">
            <w:pPr>
              <w:spacing w:before="60"/>
              <w:ind w:left="-108" w:right="-114" w:firstLine="8"/>
              <w:jc w:val="center"/>
              <w:rPr>
                <w:rFonts w:asciiTheme="minorHAnsi" w:hAnsiTheme="minorHAnsi" w:cstheme="minorHAnsi"/>
                <w:sz w:val="18"/>
                <w:szCs w:val="18"/>
              </w:rPr>
            </w:pPr>
            <w:r>
              <w:rPr>
                <w:rFonts w:asciiTheme="minorHAnsi" w:hAnsiTheme="minorHAnsi" w:cstheme="minorHAnsi"/>
                <w:sz w:val="18"/>
                <w:szCs w:val="18"/>
              </w:rPr>
              <w:t>-</w:t>
            </w:r>
          </w:p>
        </w:tc>
        <w:tc>
          <w:tcPr>
            <w:tcW w:w="238" w:type="dxa"/>
            <w:shd w:val="clear" w:color="auto" w:fill="auto"/>
          </w:tcPr>
          <w:p w14:paraId="1AA6B7DB" w14:textId="77777777" w:rsidR="006405F3" w:rsidRPr="00637309" w:rsidRDefault="006405F3" w:rsidP="0060144F">
            <w:pPr>
              <w:tabs>
                <w:tab w:val="left" w:pos="313"/>
                <w:tab w:val="decimal" w:pos="630"/>
              </w:tabs>
              <w:spacing w:before="60"/>
              <w:ind w:left="-108" w:right="-734" w:firstLine="360"/>
              <w:jc w:val="right"/>
              <w:rPr>
                <w:rFonts w:asciiTheme="minorHAnsi" w:hAnsiTheme="minorHAnsi" w:cstheme="minorHAnsi"/>
                <w:sz w:val="18"/>
                <w:szCs w:val="18"/>
              </w:rPr>
            </w:pPr>
          </w:p>
        </w:tc>
        <w:tc>
          <w:tcPr>
            <w:tcW w:w="918" w:type="dxa"/>
            <w:tcBorders>
              <w:bottom w:val="single" w:sz="4" w:space="0" w:color="auto"/>
            </w:tcBorders>
            <w:shd w:val="clear" w:color="auto" w:fill="auto"/>
            <w:vAlign w:val="bottom"/>
          </w:tcPr>
          <w:p w14:paraId="08E8153E" w14:textId="77777777" w:rsidR="006405F3" w:rsidRDefault="006405F3" w:rsidP="00281E36">
            <w:pPr>
              <w:spacing w:before="60"/>
              <w:ind w:left="-108" w:right="-106" w:firstLine="5"/>
              <w:jc w:val="center"/>
              <w:rPr>
                <w:rFonts w:asciiTheme="minorHAnsi" w:hAnsiTheme="minorHAnsi" w:cstheme="minorHAnsi"/>
                <w:sz w:val="18"/>
                <w:szCs w:val="18"/>
              </w:rPr>
            </w:pPr>
          </w:p>
        </w:tc>
        <w:tc>
          <w:tcPr>
            <w:tcW w:w="239" w:type="dxa"/>
            <w:shd w:val="clear" w:color="auto" w:fill="auto"/>
          </w:tcPr>
          <w:p w14:paraId="4A83A658" w14:textId="77777777" w:rsidR="006405F3" w:rsidRPr="00637309" w:rsidRDefault="006405F3" w:rsidP="0060144F">
            <w:pPr>
              <w:tabs>
                <w:tab w:val="decimal" w:pos="882"/>
              </w:tabs>
              <w:spacing w:before="60"/>
              <w:ind w:left="-108" w:right="-734" w:firstLine="360"/>
              <w:jc w:val="right"/>
              <w:rPr>
                <w:rFonts w:asciiTheme="minorHAnsi" w:hAnsiTheme="minorHAnsi" w:cstheme="minorHAnsi"/>
                <w:sz w:val="18"/>
                <w:szCs w:val="18"/>
              </w:rPr>
            </w:pPr>
          </w:p>
        </w:tc>
        <w:tc>
          <w:tcPr>
            <w:tcW w:w="913" w:type="dxa"/>
            <w:tcBorders>
              <w:bottom w:val="single" w:sz="4" w:space="0" w:color="auto"/>
            </w:tcBorders>
            <w:vAlign w:val="bottom"/>
          </w:tcPr>
          <w:p w14:paraId="37914800" w14:textId="2713E2CD" w:rsidR="006405F3" w:rsidRDefault="009A6AD8" w:rsidP="009A6AD8">
            <w:pPr>
              <w:spacing w:before="60"/>
              <w:ind w:left="-108" w:right="-32"/>
              <w:jc w:val="right"/>
              <w:rPr>
                <w:rFonts w:asciiTheme="minorHAnsi" w:hAnsiTheme="minorHAnsi" w:cstheme="minorHAnsi"/>
                <w:sz w:val="18"/>
                <w:szCs w:val="18"/>
              </w:rPr>
            </w:pPr>
            <w:r>
              <w:rPr>
                <w:rFonts w:asciiTheme="minorHAnsi" w:hAnsiTheme="minorHAnsi" w:cstheme="minorHAnsi"/>
                <w:sz w:val="18"/>
                <w:szCs w:val="18"/>
              </w:rPr>
              <w:t>25,000</w:t>
            </w:r>
          </w:p>
        </w:tc>
        <w:tc>
          <w:tcPr>
            <w:tcW w:w="236" w:type="dxa"/>
          </w:tcPr>
          <w:p w14:paraId="5B83ED28" w14:textId="77777777" w:rsidR="006405F3" w:rsidRPr="00637309" w:rsidRDefault="006405F3" w:rsidP="0060144F">
            <w:pPr>
              <w:tabs>
                <w:tab w:val="decimal" w:pos="882"/>
              </w:tabs>
              <w:spacing w:before="60"/>
              <w:ind w:left="-108" w:right="-108"/>
              <w:jc w:val="right"/>
              <w:rPr>
                <w:rFonts w:asciiTheme="minorHAnsi" w:hAnsiTheme="minorHAnsi" w:cstheme="minorHAnsi"/>
                <w:sz w:val="18"/>
                <w:szCs w:val="18"/>
              </w:rPr>
            </w:pPr>
          </w:p>
        </w:tc>
        <w:tc>
          <w:tcPr>
            <w:tcW w:w="936" w:type="dxa"/>
            <w:tcBorders>
              <w:bottom w:val="single" w:sz="4" w:space="0" w:color="auto"/>
            </w:tcBorders>
          </w:tcPr>
          <w:p w14:paraId="6F2E0A78" w14:textId="77777777" w:rsidR="006405F3" w:rsidRDefault="006405F3" w:rsidP="002B4AF6">
            <w:pPr>
              <w:spacing w:before="60"/>
              <w:ind w:left="-108" w:right="-106" w:firstLine="5"/>
              <w:jc w:val="center"/>
              <w:rPr>
                <w:rFonts w:asciiTheme="minorHAnsi" w:hAnsiTheme="minorHAnsi" w:cstheme="minorHAnsi"/>
                <w:sz w:val="18"/>
                <w:szCs w:val="18"/>
              </w:rPr>
            </w:pPr>
          </w:p>
        </w:tc>
      </w:tr>
      <w:tr w:rsidR="00B50670" w:rsidRPr="00637309" w14:paraId="3EEDA2AF" w14:textId="77777777" w:rsidTr="00B50670">
        <w:trPr>
          <w:trHeight w:val="77"/>
        </w:trPr>
        <w:tc>
          <w:tcPr>
            <w:tcW w:w="2833" w:type="dxa"/>
            <w:shd w:val="clear" w:color="auto" w:fill="auto"/>
          </w:tcPr>
          <w:p w14:paraId="4E3550EC" w14:textId="77777777" w:rsidR="0060144F" w:rsidRPr="00637309" w:rsidRDefault="0060144F" w:rsidP="0060144F">
            <w:pPr>
              <w:spacing w:before="60"/>
              <w:ind w:left="-9" w:right="-108"/>
              <w:rPr>
                <w:rFonts w:asciiTheme="minorHAnsi" w:hAnsiTheme="minorHAnsi" w:cstheme="minorHAnsi"/>
                <w:b/>
                <w:bCs/>
                <w:sz w:val="18"/>
                <w:szCs w:val="18"/>
                <w:cs/>
              </w:rPr>
            </w:pPr>
            <w:r w:rsidRPr="00637309">
              <w:rPr>
                <w:rFonts w:asciiTheme="minorHAnsi" w:hAnsiTheme="minorHAnsi" w:cstheme="minorHAnsi"/>
                <w:b/>
                <w:bCs/>
                <w:sz w:val="18"/>
                <w:szCs w:val="18"/>
              </w:rPr>
              <w:t>Total</w:t>
            </w:r>
          </w:p>
        </w:tc>
        <w:tc>
          <w:tcPr>
            <w:tcW w:w="1069" w:type="dxa"/>
          </w:tcPr>
          <w:p w14:paraId="6E6E56C8" w14:textId="77777777" w:rsidR="0060144F" w:rsidRPr="00637309" w:rsidRDefault="0060144F" w:rsidP="0060144F">
            <w:pPr>
              <w:spacing w:before="60"/>
              <w:ind w:left="-108" w:right="-108"/>
              <w:jc w:val="center"/>
              <w:rPr>
                <w:rFonts w:asciiTheme="minorHAnsi" w:hAnsiTheme="minorHAnsi" w:cstheme="minorHAnsi"/>
                <w:sz w:val="18"/>
                <w:szCs w:val="18"/>
              </w:rPr>
            </w:pPr>
          </w:p>
        </w:tc>
        <w:tc>
          <w:tcPr>
            <w:tcW w:w="864" w:type="dxa"/>
            <w:shd w:val="clear" w:color="auto" w:fill="auto"/>
          </w:tcPr>
          <w:p w14:paraId="1A0429D3" w14:textId="77777777" w:rsidR="0060144F" w:rsidRPr="00637309" w:rsidRDefault="0060144F" w:rsidP="0060144F">
            <w:pPr>
              <w:spacing w:before="60"/>
              <w:ind w:left="-108" w:right="-108"/>
              <w:jc w:val="center"/>
              <w:rPr>
                <w:rFonts w:asciiTheme="minorHAnsi" w:hAnsiTheme="minorHAnsi" w:cstheme="minorHAnsi"/>
                <w:sz w:val="18"/>
                <w:szCs w:val="18"/>
              </w:rPr>
            </w:pPr>
          </w:p>
        </w:tc>
        <w:tc>
          <w:tcPr>
            <w:tcW w:w="236" w:type="dxa"/>
          </w:tcPr>
          <w:p w14:paraId="2CC53E2C" w14:textId="77777777" w:rsidR="0060144F" w:rsidRPr="00637309" w:rsidRDefault="0060144F" w:rsidP="0060144F">
            <w:pPr>
              <w:spacing w:before="60"/>
              <w:ind w:left="-108" w:right="-108"/>
              <w:jc w:val="center"/>
              <w:rPr>
                <w:rFonts w:asciiTheme="minorHAnsi" w:hAnsiTheme="minorHAnsi" w:cstheme="minorHAnsi"/>
                <w:sz w:val="18"/>
                <w:szCs w:val="18"/>
              </w:rPr>
            </w:pPr>
          </w:p>
        </w:tc>
        <w:tc>
          <w:tcPr>
            <w:tcW w:w="858" w:type="dxa"/>
            <w:shd w:val="clear" w:color="auto" w:fill="auto"/>
          </w:tcPr>
          <w:p w14:paraId="25EEF281" w14:textId="77777777" w:rsidR="0060144F" w:rsidRPr="00637309" w:rsidRDefault="0060144F" w:rsidP="0060144F">
            <w:pPr>
              <w:spacing w:before="60"/>
              <w:ind w:left="-108" w:right="-108"/>
              <w:jc w:val="center"/>
              <w:rPr>
                <w:rFonts w:asciiTheme="minorHAnsi" w:hAnsiTheme="minorHAnsi" w:cstheme="minorHAnsi"/>
                <w:sz w:val="18"/>
                <w:szCs w:val="18"/>
              </w:rPr>
            </w:pPr>
          </w:p>
        </w:tc>
        <w:tc>
          <w:tcPr>
            <w:tcW w:w="236" w:type="dxa"/>
          </w:tcPr>
          <w:p w14:paraId="5ADA1481" w14:textId="77777777" w:rsidR="0060144F" w:rsidRPr="00637309" w:rsidRDefault="0060144F" w:rsidP="0060144F">
            <w:pPr>
              <w:tabs>
                <w:tab w:val="decimal" w:pos="630"/>
              </w:tabs>
              <w:spacing w:before="60"/>
              <w:ind w:left="-108" w:right="-108"/>
              <w:rPr>
                <w:rFonts w:asciiTheme="minorHAnsi" w:hAnsiTheme="minorHAnsi" w:cstheme="minorHAnsi"/>
                <w:sz w:val="18"/>
                <w:szCs w:val="18"/>
              </w:rPr>
            </w:pPr>
          </w:p>
        </w:tc>
        <w:tc>
          <w:tcPr>
            <w:tcW w:w="934" w:type="dxa"/>
            <w:shd w:val="clear" w:color="auto" w:fill="auto"/>
          </w:tcPr>
          <w:p w14:paraId="7B518A4D" w14:textId="77777777" w:rsidR="0060144F" w:rsidRPr="00637309" w:rsidRDefault="0060144F" w:rsidP="0060144F">
            <w:pPr>
              <w:tabs>
                <w:tab w:val="decimal" w:pos="630"/>
              </w:tabs>
              <w:spacing w:before="60"/>
              <w:ind w:left="-108" w:right="-108"/>
              <w:jc w:val="right"/>
              <w:rPr>
                <w:rFonts w:asciiTheme="minorHAnsi" w:hAnsiTheme="minorHAnsi" w:cstheme="minorHAnsi"/>
                <w:sz w:val="18"/>
                <w:szCs w:val="18"/>
              </w:rPr>
            </w:pPr>
          </w:p>
        </w:tc>
        <w:tc>
          <w:tcPr>
            <w:tcW w:w="236" w:type="dxa"/>
            <w:shd w:val="clear" w:color="auto" w:fill="auto"/>
          </w:tcPr>
          <w:p w14:paraId="0233AC54" w14:textId="77777777" w:rsidR="0060144F" w:rsidRPr="00637309" w:rsidRDefault="0060144F" w:rsidP="0060144F">
            <w:pPr>
              <w:tabs>
                <w:tab w:val="decimal" w:pos="630"/>
              </w:tabs>
              <w:spacing w:before="60"/>
              <w:ind w:left="-108" w:right="-108"/>
              <w:jc w:val="right"/>
              <w:rPr>
                <w:rFonts w:asciiTheme="minorHAnsi" w:hAnsiTheme="minorHAnsi" w:cstheme="minorHAnsi"/>
                <w:sz w:val="18"/>
                <w:szCs w:val="18"/>
              </w:rPr>
            </w:pPr>
          </w:p>
        </w:tc>
        <w:tc>
          <w:tcPr>
            <w:tcW w:w="954" w:type="dxa"/>
            <w:shd w:val="clear" w:color="auto" w:fill="auto"/>
          </w:tcPr>
          <w:p w14:paraId="1366CBD7" w14:textId="77777777" w:rsidR="0060144F" w:rsidRPr="00637309" w:rsidRDefault="0060144F" w:rsidP="0060144F">
            <w:pPr>
              <w:tabs>
                <w:tab w:val="decimal" w:pos="706"/>
              </w:tabs>
              <w:spacing w:before="60"/>
              <w:ind w:left="-108" w:right="-108"/>
              <w:jc w:val="right"/>
              <w:rPr>
                <w:rFonts w:asciiTheme="minorHAnsi" w:hAnsiTheme="minorHAnsi" w:cstheme="minorHAnsi"/>
                <w:sz w:val="18"/>
                <w:szCs w:val="18"/>
              </w:rPr>
            </w:pPr>
          </w:p>
        </w:tc>
        <w:tc>
          <w:tcPr>
            <w:tcW w:w="236" w:type="dxa"/>
            <w:shd w:val="clear" w:color="auto" w:fill="auto"/>
          </w:tcPr>
          <w:p w14:paraId="69A6A8DC"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44" w:type="dxa"/>
            <w:tcBorders>
              <w:top w:val="single" w:sz="4" w:space="0" w:color="auto"/>
              <w:bottom w:val="double" w:sz="4" w:space="0" w:color="auto"/>
            </w:tcBorders>
            <w:shd w:val="clear" w:color="auto" w:fill="auto"/>
          </w:tcPr>
          <w:p w14:paraId="39A8E1C7" w14:textId="3FB7CE1A" w:rsidR="0060144F" w:rsidRPr="00637309" w:rsidRDefault="0060144F" w:rsidP="0060144F">
            <w:pPr>
              <w:spacing w:before="60"/>
              <w:ind w:left="-108"/>
              <w:jc w:val="right"/>
              <w:rPr>
                <w:rFonts w:asciiTheme="minorHAnsi" w:hAnsiTheme="minorHAnsi" w:cstheme="minorHAnsi"/>
                <w:b/>
                <w:bCs/>
                <w:sz w:val="18"/>
                <w:szCs w:val="18"/>
              </w:rPr>
            </w:pPr>
            <w:r w:rsidRPr="00637309">
              <w:rPr>
                <w:rFonts w:asciiTheme="minorHAnsi" w:hAnsiTheme="minorHAnsi" w:cstheme="minorHAnsi"/>
                <w:b/>
                <w:bCs/>
                <w:sz w:val="18"/>
                <w:szCs w:val="18"/>
              </w:rPr>
              <w:t>3</w:t>
            </w:r>
            <w:r w:rsidR="002A4F0E">
              <w:rPr>
                <w:rFonts w:asciiTheme="minorHAnsi" w:hAnsiTheme="minorHAnsi" w:cstheme="minorHAnsi"/>
                <w:b/>
                <w:bCs/>
                <w:sz w:val="18"/>
                <w:szCs w:val="18"/>
              </w:rPr>
              <w:t>77</w:t>
            </w:r>
            <w:r w:rsidRPr="00637309">
              <w:rPr>
                <w:rFonts w:asciiTheme="minorHAnsi" w:hAnsiTheme="minorHAnsi" w:cstheme="minorHAnsi"/>
                <w:b/>
                <w:bCs/>
                <w:sz w:val="18"/>
                <w:szCs w:val="18"/>
              </w:rPr>
              <w:t>,719</w:t>
            </w:r>
          </w:p>
        </w:tc>
        <w:tc>
          <w:tcPr>
            <w:tcW w:w="240" w:type="dxa"/>
            <w:shd w:val="clear" w:color="auto" w:fill="auto"/>
          </w:tcPr>
          <w:p w14:paraId="1EEA71AD"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20" w:type="dxa"/>
            <w:tcBorders>
              <w:top w:val="single" w:sz="4" w:space="0" w:color="auto"/>
              <w:bottom w:val="double" w:sz="4" w:space="0" w:color="auto"/>
            </w:tcBorders>
            <w:shd w:val="clear" w:color="auto" w:fill="auto"/>
          </w:tcPr>
          <w:p w14:paraId="2317C048" w14:textId="77777777" w:rsidR="0060144F" w:rsidRPr="00637309" w:rsidRDefault="0060144F" w:rsidP="0060144F">
            <w:pPr>
              <w:spacing w:before="60"/>
              <w:ind w:left="-108" w:right="34"/>
              <w:jc w:val="right"/>
              <w:rPr>
                <w:rFonts w:asciiTheme="minorHAnsi" w:hAnsiTheme="minorHAnsi" w:cstheme="minorHAnsi"/>
                <w:b/>
                <w:bCs/>
                <w:sz w:val="18"/>
                <w:szCs w:val="18"/>
              </w:rPr>
            </w:pPr>
            <w:r w:rsidRPr="00637309">
              <w:rPr>
                <w:rFonts w:asciiTheme="minorHAnsi" w:hAnsiTheme="minorHAnsi" w:cstheme="minorHAnsi"/>
                <w:b/>
                <w:bCs/>
                <w:sz w:val="18"/>
                <w:szCs w:val="18"/>
              </w:rPr>
              <w:t>330,845</w:t>
            </w:r>
          </w:p>
        </w:tc>
        <w:tc>
          <w:tcPr>
            <w:tcW w:w="236" w:type="dxa"/>
            <w:shd w:val="clear" w:color="auto" w:fill="auto"/>
          </w:tcPr>
          <w:p w14:paraId="61385A1A" w14:textId="77777777" w:rsidR="0060144F" w:rsidRPr="00637309" w:rsidRDefault="0060144F" w:rsidP="0060144F">
            <w:pPr>
              <w:tabs>
                <w:tab w:val="decimal" w:pos="630"/>
              </w:tabs>
              <w:spacing w:before="60"/>
              <w:ind w:left="-108" w:right="-108"/>
              <w:jc w:val="right"/>
              <w:rPr>
                <w:rFonts w:asciiTheme="minorHAnsi" w:hAnsiTheme="minorHAnsi" w:cstheme="minorHAnsi"/>
                <w:b/>
                <w:bCs/>
                <w:sz w:val="18"/>
                <w:szCs w:val="18"/>
              </w:rPr>
            </w:pPr>
          </w:p>
        </w:tc>
        <w:tc>
          <w:tcPr>
            <w:tcW w:w="954" w:type="dxa"/>
            <w:tcBorders>
              <w:top w:val="single" w:sz="4" w:space="0" w:color="auto"/>
              <w:bottom w:val="double" w:sz="4" w:space="0" w:color="auto"/>
            </w:tcBorders>
            <w:shd w:val="clear" w:color="auto" w:fill="auto"/>
          </w:tcPr>
          <w:p w14:paraId="49E59061" w14:textId="7CEF9EFF" w:rsidR="0060144F" w:rsidRPr="001E51A0" w:rsidRDefault="001E51A0" w:rsidP="001E51A0">
            <w:pPr>
              <w:spacing w:before="60"/>
              <w:ind w:left="-108" w:right="-114" w:firstLine="8"/>
              <w:jc w:val="center"/>
              <w:rPr>
                <w:rFonts w:asciiTheme="minorHAnsi" w:hAnsiTheme="minorHAnsi" w:cstheme="minorHAnsi"/>
                <w:b/>
                <w:bCs/>
                <w:sz w:val="18"/>
                <w:szCs w:val="18"/>
              </w:rPr>
            </w:pPr>
            <w:r w:rsidRPr="001E51A0">
              <w:rPr>
                <w:rFonts w:asciiTheme="minorHAnsi" w:hAnsiTheme="minorHAnsi" w:cstheme="minorHAnsi"/>
                <w:b/>
                <w:bCs/>
                <w:sz w:val="18"/>
                <w:szCs w:val="18"/>
              </w:rPr>
              <w:t>-</w:t>
            </w:r>
          </w:p>
        </w:tc>
        <w:tc>
          <w:tcPr>
            <w:tcW w:w="238" w:type="dxa"/>
            <w:shd w:val="clear" w:color="auto" w:fill="auto"/>
          </w:tcPr>
          <w:p w14:paraId="06E0B986" w14:textId="77777777" w:rsidR="0060144F" w:rsidRPr="00637309" w:rsidRDefault="0060144F" w:rsidP="0060144F">
            <w:pPr>
              <w:tabs>
                <w:tab w:val="left" w:pos="313"/>
                <w:tab w:val="decimal" w:pos="630"/>
              </w:tabs>
              <w:spacing w:before="60"/>
              <w:ind w:left="-108" w:right="-108"/>
              <w:jc w:val="right"/>
              <w:rPr>
                <w:rFonts w:asciiTheme="minorHAnsi" w:hAnsiTheme="minorHAnsi" w:cstheme="minorHAnsi"/>
                <w:b/>
                <w:bCs/>
                <w:sz w:val="18"/>
                <w:szCs w:val="18"/>
              </w:rPr>
            </w:pPr>
          </w:p>
        </w:tc>
        <w:tc>
          <w:tcPr>
            <w:tcW w:w="918" w:type="dxa"/>
            <w:tcBorders>
              <w:top w:val="single" w:sz="4" w:space="0" w:color="auto"/>
              <w:bottom w:val="double" w:sz="4" w:space="0" w:color="auto"/>
            </w:tcBorders>
            <w:shd w:val="clear" w:color="auto" w:fill="auto"/>
          </w:tcPr>
          <w:p w14:paraId="763A0CD0" w14:textId="77777777" w:rsidR="0060144F" w:rsidRPr="00637309" w:rsidRDefault="0060144F" w:rsidP="0060144F">
            <w:pPr>
              <w:spacing w:before="60"/>
              <w:ind w:left="-108"/>
              <w:jc w:val="right"/>
              <w:rPr>
                <w:rFonts w:asciiTheme="minorHAnsi" w:hAnsiTheme="minorHAnsi" w:cstheme="minorHAnsi"/>
                <w:b/>
                <w:bCs/>
                <w:sz w:val="18"/>
                <w:szCs w:val="18"/>
              </w:rPr>
            </w:pPr>
            <w:r w:rsidRPr="00637309">
              <w:rPr>
                <w:rFonts w:asciiTheme="minorHAnsi" w:hAnsiTheme="minorHAnsi" w:cstheme="minorHAnsi"/>
                <w:b/>
                <w:bCs/>
                <w:sz w:val="18"/>
                <w:szCs w:val="18"/>
              </w:rPr>
              <w:t>(1,448)</w:t>
            </w:r>
          </w:p>
        </w:tc>
        <w:tc>
          <w:tcPr>
            <w:tcW w:w="239" w:type="dxa"/>
            <w:shd w:val="clear" w:color="auto" w:fill="auto"/>
          </w:tcPr>
          <w:p w14:paraId="2C0A7E2D" w14:textId="77777777" w:rsidR="0060144F" w:rsidRPr="00637309" w:rsidRDefault="0060144F" w:rsidP="0060144F">
            <w:pPr>
              <w:tabs>
                <w:tab w:val="decimal" w:pos="882"/>
              </w:tabs>
              <w:spacing w:before="60"/>
              <w:ind w:left="-108" w:right="-108"/>
              <w:jc w:val="right"/>
              <w:rPr>
                <w:rFonts w:asciiTheme="minorHAnsi" w:hAnsiTheme="minorHAnsi" w:cstheme="minorHAnsi"/>
                <w:b/>
                <w:bCs/>
                <w:sz w:val="18"/>
                <w:szCs w:val="18"/>
              </w:rPr>
            </w:pPr>
          </w:p>
        </w:tc>
        <w:tc>
          <w:tcPr>
            <w:tcW w:w="913" w:type="dxa"/>
            <w:tcBorders>
              <w:top w:val="single" w:sz="4" w:space="0" w:color="auto"/>
              <w:bottom w:val="double" w:sz="4" w:space="0" w:color="auto"/>
            </w:tcBorders>
          </w:tcPr>
          <w:p w14:paraId="29974C81" w14:textId="2820DEC5" w:rsidR="0060144F" w:rsidRPr="00637309" w:rsidRDefault="0060144F" w:rsidP="0060144F">
            <w:pPr>
              <w:spacing w:before="60"/>
              <w:ind w:left="-108" w:right="-32"/>
              <w:jc w:val="right"/>
              <w:rPr>
                <w:rFonts w:asciiTheme="minorHAnsi" w:hAnsiTheme="minorHAnsi" w:cstheme="minorHAnsi"/>
                <w:b/>
                <w:bCs/>
                <w:sz w:val="18"/>
                <w:szCs w:val="18"/>
              </w:rPr>
            </w:pPr>
            <w:r w:rsidRPr="00637309">
              <w:rPr>
                <w:rFonts w:asciiTheme="minorHAnsi" w:hAnsiTheme="minorHAnsi" w:cstheme="minorHAnsi"/>
                <w:b/>
                <w:bCs/>
                <w:sz w:val="18"/>
                <w:szCs w:val="18"/>
              </w:rPr>
              <w:t>3</w:t>
            </w:r>
            <w:r w:rsidR="00C92E75">
              <w:rPr>
                <w:rFonts w:asciiTheme="minorHAnsi" w:hAnsiTheme="minorHAnsi" w:cstheme="minorHAnsi"/>
                <w:b/>
                <w:bCs/>
                <w:sz w:val="18"/>
                <w:szCs w:val="18"/>
              </w:rPr>
              <w:t>77</w:t>
            </w:r>
            <w:r w:rsidRPr="00637309">
              <w:rPr>
                <w:rFonts w:asciiTheme="minorHAnsi" w:hAnsiTheme="minorHAnsi" w:cstheme="minorHAnsi"/>
                <w:b/>
                <w:bCs/>
                <w:sz w:val="18"/>
                <w:szCs w:val="18"/>
              </w:rPr>
              <w:t>,71</w:t>
            </w:r>
            <w:r w:rsidR="00255A15">
              <w:rPr>
                <w:rFonts w:asciiTheme="minorHAnsi" w:hAnsiTheme="minorHAnsi" w:cstheme="minorHAnsi"/>
                <w:b/>
                <w:bCs/>
                <w:sz w:val="18"/>
                <w:szCs w:val="18"/>
              </w:rPr>
              <w:t>9</w:t>
            </w:r>
          </w:p>
        </w:tc>
        <w:tc>
          <w:tcPr>
            <w:tcW w:w="236" w:type="dxa"/>
          </w:tcPr>
          <w:p w14:paraId="2C5EC7A2" w14:textId="77777777" w:rsidR="0060144F" w:rsidRPr="00637309" w:rsidRDefault="0060144F" w:rsidP="0060144F">
            <w:pPr>
              <w:tabs>
                <w:tab w:val="decimal" w:pos="882"/>
              </w:tabs>
              <w:spacing w:before="60"/>
              <w:ind w:left="-108" w:right="-108"/>
              <w:jc w:val="right"/>
              <w:rPr>
                <w:rFonts w:asciiTheme="minorHAnsi" w:hAnsiTheme="minorHAnsi" w:cstheme="minorHAnsi"/>
                <w:b/>
                <w:bCs/>
                <w:sz w:val="18"/>
                <w:szCs w:val="18"/>
              </w:rPr>
            </w:pPr>
          </w:p>
        </w:tc>
        <w:tc>
          <w:tcPr>
            <w:tcW w:w="936" w:type="dxa"/>
            <w:tcBorders>
              <w:top w:val="single" w:sz="4" w:space="0" w:color="auto"/>
              <w:bottom w:val="double" w:sz="4" w:space="0" w:color="auto"/>
            </w:tcBorders>
          </w:tcPr>
          <w:p w14:paraId="4B1D525D" w14:textId="77777777" w:rsidR="0060144F" w:rsidRPr="00637309" w:rsidRDefault="0060144F" w:rsidP="0060144F">
            <w:pPr>
              <w:tabs>
                <w:tab w:val="left" w:pos="566"/>
                <w:tab w:val="decimal" w:pos="882"/>
              </w:tabs>
              <w:spacing w:before="60"/>
              <w:ind w:left="-379" w:right="21" w:hanging="1"/>
              <w:jc w:val="right"/>
              <w:rPr>
                <w:rFonts w:asciiTheme="minorHAnsi" w:hAnsiTheme="minorHAnsi" w:cstheme="minorHAnsi"/>
                <w:b/>
                <w:bCs/>
                <w:sz w:val="18"/>
                <w:szCs w:val="18"/>
              </w:rPr>
            </w:pPr>
            <w:r w:rsidRPr="00637309">
              <w:rPr>
                <w:rFonts w:asciiTheme="minorHAnsi" w:hAnsiTheme="minorHAnsi" w:cstheme="minorHAnsi"/>
                <w:b/>
                <w:bCs/>
                <w:sz w:val="18"/>
                <w:szCs w:val="18"/>
              </w:rPr>
              <w:t>329,397</w:t>
            </w:r>
          </w:p>
        </w:tc>
      </w:tr>
    </w:tbl>
    <w:p w14:paraId="4AEFCB33" w14:textId="77777777" w:rsidR="000D1FA9" w:rsidRDefault="000D1FA9" w:rsidP="000D1FA9">
      <w:pPr>
        <w:spacing w:line="240" w:lineRule="auto"/>
        <w:ind w:left="1008"/>
        <w:rPr>
          <w:rFonts w:asciiTheme="minorHAnsi" w:hAnsiTheme="minorHAnsi" w:cstheme="minorHAnsi"/>
          <w:szCs w:val="22"/>
        </w:rPr>
      </w:pPr>
    </w:p>
    <w:p w14:paraId="727B65B0" w14:textId="77777777" w:rsidR="00A41281" w:rsidRPr="009D203E" w:rsidRDefault="00A41281" w:rsidP="00A41281">
      <w:pPr>
        <w:numPr>
          <w:ilvl w:val="0"/>
          <w:numId w:val="2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supply and installation of high voltage equipment in Thailand.</w:t>
      </w:r>
      <w:r>
        <w:rPr>
          <w:rFonts w:asciiTheme="minorHAnsi" w:hAnsiTheme="minorHAnsi" w:cstheme="minorHAnsi"/>
          <w:szCs w:val="22"/>
        </w:rPr>
        <w:t xml:space="preserve"> Now transferred to Assets Held for Sale.</w:t>
      </w:r>
    </w:p>
    <w:p w14:paraId="02F90CD6" w14:textId="77777777" w:rsidR="00A41281" w:rsidRPr="009D203E" w:rsidRDefault="00A41281" w:rsidP="00A41281">
      <w:pPr>
        <w:numPr>
          <w:ilvl w:val="0"/>
          <w:numId w:val="2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manufacturing services and consulting program in Thailand.</w:t>
      </w:r>
      <w:r w:rsidRPr="00A612F8">
        <w:rPr>
          <w:rFonts w:asciiTheme="minorHAnsi" w:hAnsiTheme="minorHAnsi" w:cstheme="minorHAnsi"/>
          <w:szCs w:val="22"/>
        </w:rPr>
        <w:t xml:space="preserve"> </w:t>
      </w:r>
      <w:r>
        <w:rPr>
          <w:rFonts w:asciiTheme="minorHAnsi" w:hAnsiTheme="minorHAnsi" w:cstheme="minorHAnsi"/>
          <w:szCs w:val="22"/>
        </w:rPr>
        <w:t>Now transferred to Assets Held for Sale.</w:t>
      </w:r>
    </w:p>
    <w:p w14:paraId="276E1B3A" w14:textId="77777777" w:rsidR="00A41281" w:rsidRPr="009D203E" w:rsidRDefault="00A41281" w:rsidP="00A41281">
      <w:pPr>
        <w:numPr>
          <w:ilvl w:val="0"/>
          <w:numId w:val="2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operation of a port and warehousing including transportation service in Thailand.</w:t>
      </w:r>
    </w:p>
    <w:p w14:paraId="46173D5D" w14:textId="77777777" w:rsidR="00A41281" w:rsidRPr="009D203E" w:rsidRDefault="00A41281" w:rsidP="00A41281">
      <w:pPr>
        <w:numPr>
          <w:ilvl w:val="0"/>
          <w:numId w:val="2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Associate operates the businesses of manufacturing and distributing substitution products of the large wire in Thailand.</w:t>
      </w:r>
    </w:p>
    <w:p w14:paraId="0499F999" w14:textId="77777777" w:rsidR="00A41281" w:rsidRPr="009D203E" w:rsidRDefault="00A41281" w:rsidP="00A41281">
      <w:pPr>
        <w:numPr>
          <w:ilvl w:val="0"/>
          <w:numId w:val="23"/>
        </w:numPr>
        <w:spacing w:line="240" w:lineRule="auto"/>
        <w:ind w:left="1008" w:hanging="540"/>
        <w:rPr>
          <w:rFonts w:asciiTheme="minorHAnsi" w:hAnsiTheme="minorHAnsi" w:cstheme="minorHAnsi"/>
          <w:szCs w:val="22"/>
        </w:rPr>
      </w:pPr>
      <w:r w:rsidRPr="009D203E">
        <w:rPr>
          <w:rFonts w:asciiTheme="minorHAnsi" w:hAnsiTheme="minorHAnsi" w:cstheme="minorHAnsi"/>
          <w:szCs w:val="22"/>
        </w:rPr>
        <w:t xml:space="preserve">Associate operates the businesses of </w:t>
      </w:r>
      <w:r>
        <w:rPr>
          <w:rFonts w:asciiTheme="minorHAnsi" w:hAnsiTheme="minorHAnsi" w:cstheme="minorHAnsi"/>
          <w:szCs w:val="22"/>
        </w:rPr>
        <w:t>investing</w:t>
      </w:r>
      <w:r w:rsidRPr="009D203E">
        <w:rPr>
          <w:rFonts w:asciiTheme="minorHAnsi" w:hAnsiTheme="minorHAnsi" w:cstheme="minorHAnsi"/>
          <w:szCs w:val="22"/>
        </w:rPr>
        <w:t xml:space="preserve"> </w:t>
      </w:r>
      <w:r>
        <w:rPr>
          <w:rFonts w:asciiTheme="minorHAnsi" w:hAnsiTheme="minorHAnsi" w:cstheme="minorHAnsi"/>
          <w:szCs w:val="22"/>
        </w:rPr>
        <w:t>but</w:t>
      </w:r>
      <w:r w:rsidRPr="009D203E">
        <w:rPr>
          <w:rFonts w:asciiTheme="minorHAnsi" w:hAnsiTheme="minorHAnsi" w:cstheme="minorHAnsi"/>
          <w:szCs w:val="22"/>
        </w:rPr>
        <w:t xml:space="preserve"> not mainly invest in financial business in Thailand</w:t>
      </w:r>
      <w:r>
        <w:rPr>
          <w:rFonts w:asciiTheme="minorHAnsi" w:hAnsiTheme="minorHAnsi" w:cstheme="minorHAnsi"/>
          <w:szCs w:val="22"/>
        </w:rPr>
        <w:t>.</w:t>
      </w:r>
    </w:p>
    <w:p w14:paraId="1C781F7B" w14:textId="77777777" w:rsidR="0034381D" w:rsidRPr="00B06AF7" w:rsidRDefault="0034381D" w:rsidP="0034381D">
      <w:pPr>
        <w:ind w:left="531"/>
        <w:rPr>
          <w:rFonts w:asciiTheme="minorHAnsi" w:hAnsiTheme="minorHAnsi" w:cstheme="minorHAnsi"/>
          <w:szCs w:val="22"/>
        </w:rPr>
      </w:pPr>
    </w:p>
    <w:p w14:paraId="475C775E" w14:textId="77777777" w:rsidR="0034381D" w:rsidRPr="00B06AF7" w:rsidRDefault="0034381D" w:rsidP="00C10823">
      <w:pPr>
        <w:pStyle w:val="block"/>
        <w:spacing w:after="0"/>
        <w:ind w:left="459"/>
        <w:jc w:val="both"/>
        <w:rPr>
          <w:rFonts w:asciiTheme="minorHAnsi" w:hAnsiTheme="minorHAnsi" w:cstheme="minorHAnsi"/>
          <w:i/>
          <w:iCs/>
          <w:color w:val="0000FF"/>
          <w:szCs w:val="22"/>
          <w:cs/>
          <w:lang w:val="en-US" w:bidi="th-TH"/>
        </w:rPr>
      </w:pPr>
      <w:r w:rsidRPr="00B06AF7">
        <w:rPr>
          <w:rFonts w:asciiTheme="minorHAnsi" w:hAnsiTheme="minorHAnsi" w:cstheme="minorHAnsi"/>
          <w:szCs w:val="22"/>
          <w:cs/>
        </w:rPr>
        <w:br w:type="page"/>
      </w:r>
      <w:r w:rsidRPr="00B06AF7">
        <w:rPr>
          <w:rFonts w:asciiTheme="minorHAnsi" w:hAnsiTheme="minorHAnsi" w:cstheme="minorHAnsi"/>
          <w:i/>
          <w:iCs/>
          <w:szCs w:val="22"/>
          <w:lang w:bidi="th-TH"/>
        </w:rPr>
        <w:lastRenderedPageBreak/>
        <w:t>Associates</w:t>
      </w:r>
    </w:p>
    <w:p w14:paraId="415C2824" w14:textId="77777777" w:rsidR="0034381D" w:rsidRPr="00B06AF7" w:rsidRDefault="0034381D" w:rsidP="00C10823">
      <w:pPr>
        <w:ind w:left="459"/>
        <w:rPr>
          <w:rFonts w:asciiTheme="minorHAnsi" w:hAnsiTheme="minorHAnsi" w:cstheme="minorHAnsi"/>
          <w:szCs w:val="22"/>
        </w:rPr>
      </w:pPr>
    </w:p>
    <w:p w14:paraId="077CC280" w14:textId="52940901" w:rsidR="0034381D"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B06AF7">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Pr>
          <w:rFonts w:asciiTheme="minorHAnsi" w:hAnsiTheme="minorHAnsi" w:cstheme="minorHAnsi"/>
          <w:szCs w:val="22"/>
          <w:lang w:bidi="th-TH"/>
        </w:rPr>
        <w:br/>
      </w:r>
      <w:r w:rsidRPr="00B06AF7">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B06AF7"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4363" w:type="dxa"/>
        <w:tblInd w:w="360" w:type="dxa"/>
        <w:tblLayout w:type="fixed"/>
        <w:tblLook w:val="04A0" w:firstRow="1" w:lastRow="0" w:firstColumn="1" w:lastColumn="0" w:noHBand="0" w:noVBand="1"/>
      </w:tblPr>
      <w:tblGrid>
        <w:gridCol w:w="2160"/>
        <w:gridCol w:w="1001"/>
        <w:gridCol w:w="236"/>
        <w:gridCol w:w="1002"/>
        <w:gridCol w:w="237"/>
        <w:gridCol w:w="1007"/>
        <w:gridCol w:w="236"/>
        <w:gridCol w:w="1005"/>
        <w:gridCol w:w="6"/>
        <w:gridCol w:w="239"/>
        <w:gridCol w:w="1008"/>
        <w:gridCol w:w="236"/>
        <w:gridCol w:w="1002"/>
        <w:gridCol w:w="9"/>
        <w:gridCol w:w="239"/>
        <w:gridCol w:w="1008"/>
        <w:gridCol w:w="236"/>
        <w:gridCol w:w="1008"/>
        <w:gridCol w:w="236"/>
        <w:gridCol w:w="1008"/>
        <w:gridCol w:w="236"/>
        <w:gridCol w:w="1008"/>
      </w:tblGrid>
      <w:tr w:rsidR="0045515E" w:rsidRPr="00831D6B" w14:paraId="46F602F2" w14:textId="2159AA94" w:rsidTr="00472402">
        <w:trPr>
          <w:trHeight w:val="440"/>
          <w:tblHeader/>
        </w:trPr>
        <w:tc>
          <w:tcPr>
            <w:tcW w:w="2160" w:type="dxa"/>
            <w:shd w:val="clear" w:color="auto" w:fill="auto"/>
            <w:vAlign w:val="bottom"/>
          </w:tcPr>
          <w:p w14:paraId="583E5EAC" w14:textId="77777777" w:rsidR="00441918" w:rsidRPr="00472402" w:rsidRDefault="00441918" w:rsidP="00C040A7">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2239" w:type="dxa"/>
            <w:gridSpan w:val="3"/>
            <w:shd w:val="clear" w:color="auto" w:fill="auto"/>
            <w:vAlign w:val="bottom"/>
          </w:tcPr>
          <w:p w14:paraId="6BC2D2D6" w14:textId="77777777" w:rsidR="00441918" w:rsidRPr="00472402" w:rsidRDefault="00441918" w:rsidP="00C040A7">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472402">
              <w:rPr>
                <w:rFonts w:asciiTheme="minorHAnsi" w:hAnsiTheme="minorHAnsi" w:cstheme="minorHAnsi"/>
                <w:spacing w:val="-2"/>
                <w:sz w:val="20"/>
              </w:rPr>
              <w:t xml:space="preserve">I-Gen Engineering </w:t>
            </w:r>
          </w:p>
          <w:p w14:paraId="2C1F3A3A" w14:textId="77777777" w:rsidR="00441918" w:rsidRPr="00472402" w:rsidRDefault="00441918" w:rsidP="00C040A7">
            <w:pPr>
              <w:pStyle w:val="acctfourfigures"/>
              <w:tabs>
                <w:tab w:val="clear" w:pos="765"/>
                <w:tab w:val="left" w:pos="6210"/>
              </w:tabs>
              <w:spacing w:line="240" w:lineRule="atLeast"/>
              <w:ind w:right="66"/>
              <w:jc w:val="center"/>
              <w:rPr>
                <w:rFonts w:asciiTheme="minorHAnsi" w:hAnsiTheme="minorHAnsi" w:cstheme="minorHAnsi"/>
                <w:sz w:val="20"/>
                <w:cs/>
                <w:lang w:bidi="th-TH"/>
              </w:rPr>
            </w:pPr>
            <w:r w:rsidRPr="00472402">
              <w:rPr>
                <w:rFonts w:asciiTheme="minorHAnsi" w:hAnsiTheme="minorHAnsi" w:cstheme="minorHAnsi"/>
                <w:spacing w:val="-2"/>
                <w:sz w:val="20"/>
              </w:rPr>
              <w:t>Company Limited</w:t>
            </w:r>
          </w:p>
        </w:tc>
        <w:tc>
          <w:tcPr>
            <w:tcW w:w="237" w:type="dxa"/>
            <w:shd w:val="clear" w:color="auto" w:fill="auto"/>
            <w:vAlign w:val="bottom"/>
          </w:tcPr>
          <w:p w14:paraId="45099EDC" w14:textId="77777777" w:rsidR="00441918" w:rsidRPr="00472402" w:rsidRDefault="00441918" w:rsidP="005E47FB">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2248" w:type="dxa"/>
            <w:gridSpan w:val="3"/>
            <w:shd w:val="clear" w:color="auto" w:fill="auto"/>
            <w:vAlign w:val="bottom"/>
          </w:tcPr>
          <w:p w14:paraId="1D2024F5" w14:textId="77777777" w:rsidR="00441918" w:rsidRPr="00472402" w:rsidRDefault="00441918" w:rsidP="00C040A7">
            <w:pPr>
              <w:pStyle w:val="acctfourfigures"/>
              <w:tabs>
                <w:tab w:val="clear" w:pos="765"/>
                <w:tab w:val="left" w:pos="6210"/>
              </w:tabs>
              <w:spacing w:line="240" w:lineRule="atLeast"/>
              <w:ind w:right="66"/>
              <w:jc w:val="center"/>
              <w:rPr>
                <w:rFonts w:asciiTheme="minorHAnsi" w:hAnsiTheme="minorHAnsi" w:cstheme="minorHAnsi"/>
                <w:spacing w:val="-2"/>
                <w:sz w:val="20"/>
              </w:rPr>
            </w:pPr>
            <w:proofErr w:type="spellStart"/>
            <w:r w:rsidRPr="00472402">
              <w:rPr>
                <w:rFonts w:asciiTheme="minorHAnsi" w:hAnsiTheme="minorHAnsi" w:cstheme="minorHAnsi"/>
                <w:spacing w:val="-2"/>
                <w:sz w:val="20"/>
              </w:rPr>
              <w:t>Builk</w:t>
            </w:r>
            <w:proofErr w:type="spellEnd"/>
            <w:r w:rsidRPr="00472402">
              <w:rPr>
                <w:rFonts w:asciiTheme="minorHAnsi" w:hAnsiTheme="minorHAnsi" w:cstheme="minorHAnsi"/>
                <w:spacing w:val="-2"/>
                <w:sz w:val="20"/>
              </w:rPr>
              <w:t xml:space="preserve"> One Group </w:t>
            </w:r>
          </w:p>
          <w:p w14:paraId="753685F8" w14:textId="0808299C" w:rsidR="00441918" w:rsidRPr="00472402" w:rsidRDefault="00441918" w:rsidP="00C040A7">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472402">
              <w:rPr>
                <w:rFonts w:asciiTheme="minorHAnsi" w:hAnsiTheme="minorHAnsi" w:cstheme="minorHAnsi"/>
                <w:spacing w:val="-2"/>
                <w:sz w:val="20"/>
              </w:rPr>
              <w:t>Company Limited</w:t>
            </w:r>
          </w:p>
        </w:tc>
        <w:tc>
          <w:tcPr>
            <w:tcW w:w="245" w:type="dxa"/>
            <w:gridSpan w:val="2"/>
            <w:shd w:val="clear" w:color="auto" w:fill="auto"/>
            <w:vAlign w:val="bottom"/>
          </w:tcPr>
          <w:p w14:paraId="47BE796C" w14:textId="77777777" w:rsidR="00441918" w:rsidRPr="00472402" w:rsidRDefault="00441918" w:rsidP="00C040A7">
            <w:pPr>
              <w:pStyle w:val="acctfourfigures"/>
              <w:tabs>
                <w:tab w:val="clear" w:pos="765"/>
                <w:tab w:val="decimal" w:pos="551"/>
                <w:tab w:val="left" w:pos="6210"/>
              </w:tabs>
              <w:spacing w:line="240" w:lineRule="atLeast"/>
              <w:ind w:right="66"/>
              <w:rPr>
                <w:rFonts w:asciiTheme="minorHAnsi" w:hAnsiTheme="minorHAnsi" w:cstheme="minorHAnsi"/>
                <w:spacing w:val="-2"/>
                <w:sz w:val="20"/>
              </w:rPr>
            </w:pPr>
          </w:p>
        </w:tc>
        <w:tc>
          <w:tcPr>
            <w:tcW w:w="2246" w:type="dxa"/>
            <w:gridSpan w:val="3"/>
            <w:shd w:val="clear" w:color="auto" w:fill="auto"/>
            <w:vAlign w:val="bottom"/>
          </w:tcPr>
          <w:p w14:paraId="0043E006" w14:textId="2CFF15D7" w:rsidR="00441918" w:rsidRPr="00472402" w:rsidRDefault="00441918" w:rsidP="00C040A7">
            <w:pPr>
              <w:pStyle w:val="acctfourfigures"/>
              <w:tabs>
                <w:tab w:val="clear" w:pos="765"/>
                <w:tab w:val="left" w:pos="6210"/>
              </w:tabs>
              <w:spacing w:line="240" w:lineRule="atLeast"/>
              <w:ind w:left="-108" w:right="66"/>
              <w:jc w:val="center"/>
              <w:rPr>
                <w:rFonts w:asciiTheme="minorHAnsi" w:hAnsiTheme="minorHAnsi" w:cstheme="minorHAnsi"/>
                <w:spacing w:val="-2"/>
                <w:sz w:val="20"/>
              </w:rPr>
            </w:pPr>
            <w:proofErr w:type="spellStart"/>
            <w:r w:rsidRPr="00472402">
              <w:rPr>
                <w:rFonts w:asciiTheme="minorHAnsi" w:hAnsiTheme="minorHAnsi" w:cstheme="minorHAnsi"/>
                <w:spacing w:val="-2"/>
                <w:sz w:val="20"/>
              </w:rPr>
              <w:t>Begistics</w:t>
            </w:r>
            <w:proofErr w:type="spellEnd"/>
            <w:r w:rsidRPr="00472402">
              <w:rPr>
                <w:rFonts w:asciiTheme="minorHAnsi" w:hAnsiTheme="minorHAnsi" w:cstheme="minorHAnsi"/>
                <w:spacing w:val="-2"/>
                <w:sz w:val="20"/>
              </w:rPr>
              <w:t xml:space="preserve"> Public </w:t>
            </w:r>
            <w:r w:rsidR="006252F3" w:rsidRPr="00472402">
              <w:rPr>
                <w:rFonts w:asciiTheme="minorHAnsi" w:hAnsiTheme="minorHAnsi" w:cstheme="minorHAnsi"/>
                <w:spacing w:val="-2"/>
                <w:sz w:val="20"/>
              </w:rPr>
              <w:t xml:space="preserve"> </w:t>
            </w:r>
            <w:r w:rsidR="006252F3" w:rsidRPr="00472402">
              <w:rPr>
                <w:rFonts w:asciiTheme="minorHAnsi" w:hAnsiTheme="minorHAnsi" w:cstheme="minorHAnsi"/>
                <w:spacing w:val="-2"/>
                <w:sz w:val="20"/>
              </w:rPr>
              <w:br/>
            </w:r>
            <w:r w:rsidRPr="00472402">
              <w:rPr>
                <w:rFonts w:asciiTheme="minorHAnsi" w:hAnsiTheme="minorHAnsi" w:cstheme="minorHAnsi"/>
                <w:spacing w:val="-2"/>
                <w:sz w:val="20"/>
              </w:rPr>
              <w:t>Company Limited</w:t>
            </w:r>
          </w:p>
        </w:tc>
        <w:tc>
          <w:tcPr>
            <w:tcW w:w="248" w:type="dxa"/>
            <w:gridSpan w:val="2"/>
            <w:vAlign w:val="bottom"/>
          </w:tcPr>
          <w:p w14:paraId="2FF7A34A" w14:textId="77777777" w:rsidR="00441918" w:rsidRPr="00472402" w:rsidRDefault="00441918" w:rsidP="0032301B">
            <w:pPr>
              <w:pStyle w:val="acctfourfigures"/>
              <w:tabs>
                <w:tab w:val="clear" w:pos="765"/>
                <w:tab w:val="decimal" w:pos="551"/>
                <w:tab w:val="left" w:pos="6210"/>
              </w:tabs>
              <w:spacing w:line="240" w:lineRule="atLeast"/>
              <w:ind w:right="66"/>
              <w:rPr>
                <w:rFonts w:asciiTheme="minorHAnsi" w:hAnsiTheme="minorHAnsi" w:cstheme="minorHAnsi"/>
                <w:spacing w:val="-2"/>
                <w:sz w:val="20"/>
              </w:rPr>
            </w:pPr>
          </w:p>
        </w:tc>
        <w:tc>
          <w:tcPr>
            <w:tcW w:w="2252" w:type="dxa"/>
            <w:gridSpan w:val="3"/>
            <w:vAlign w:val="bottom"/>
          </w:tcPr>
          <w:p w14:paraId="7493043D" w14:textId="7D7C989C" w:rsidR="00441918" w:rsidRPr="00472402" w:rsidRDefault="00441918" w:rsidP="00C040A7">
            <w:pPr>
              <w:pStyle w:val="acctfourfigures"/>
              <w:tabs>
                <w:tab w:val="clear" w:pos="765"/>
                <w:tab w:val="left" w:pos="6210"/>
              </w:tabs>
              <w:spacing w:line="240" w:lineRule="atLeast"/>
              <w:ind w:left="-108" w:right="66"/>
              <w:jc w:val="center"/>
              <w:rPr>
                <w:rFonts w:asciiTheme="minorHAnsi" w:hAnsiTheme="minorHAnsi" w:cstheme="minorHAnsi"/>
                <w:spacing w:val="-2"/>
                <w:sz w:val="20"/>
              </w:rPr>
            </w:pPr>
            <w:r w:rsidRPr="00472402">
              <w:rPr>
                <w:rFonts w:asciiTheme="minorHAnsi" w:hAnsiTheme="minorHAnsi" w:cstheme="minorHAnsi"/>
                <w:spacing w:val="-2"/>
                <w:sz w:val="20"/>
              </w:rPr>
              <w:t xml:space="preserve">I-Gen Powertech </w:t>
            </w:r>
            <w:r w:rsidRPr="00472402">
              <w:rPr>
                <w:rFonts w:asciiTheme="minorHAnsi" w:hAnsiTheme="minorHAnsi" w:cstheme="minorHAnsi"/>
                <w:spacing w:val="-2"/>
                <w:sz w:val="20"/>
              </w:rPr>
              <w:br/>
              <w:t>Company Limited</w:t>
            </w:r>
          </w:p>
        </w:tc>
        <w:tc>
          <w:tcPr>
            <w:tcW w:w="236" w:type="dxa"/>
            <w:vAlign w:val="bottom"/>
          </w:tcPr>
          <w:p w14:paraId="3056029A" w14:textId="77777777" w:rsidR="00441918" w:rsidRPr="00472402" w:rsidRDefault="00441918" w:rsidP="0032301B">
            <w:pPr>
              <w:pStyle w:val="acctfourfigures"/>
              <w:tabs>
                <w:tab w:val="clear" w:pos="765"/>
                <w:tab w:val="left" w:pos="6210"/>
              </w:tabs>
              <w:spacing w:line="240" w:lineRule="atLeast"/>
              <w:ind w:left="-108" w:right="66"/>
              <w:jc w:val="right"/>
              <w:rPr>
                <w:rFonts w:asciiTheme="minorHAnsi" w:hAnsiTheme="minorHAnsi" w:cstheme="minorHAnsi"/>
                <w:spacing w:val="-2"/>
                <w:sz w:val="20"/>
              </w:rPr>
            </w:pPr>
          </w:p>
        </w:tc>
        <w:tc>
          <w:tcPr>
            <w:tcW w:w="2252" w:type="dxa"/>
            <w:gridSpan w:val="3"/>
          </w:tcPr>
          <w:p w14:paraId="07F1C171" w14:textId="3FE09335" w:rsidR="00441918" w:rsidRPr="00472402" w:rsidRDefault="00441918" w:rsidP="00C040A7">
            <w:pPr>
              <w:pStyle w:val="acctfourfigures"/>
              <w:tabs>
                <w:tab w:val="clear" w:pos="765"/>
                <w:tab w:val="left" w:pos="6210"/>
              </w:tabs>
              <w:spacing w:line="240" w:lineRule="atLeast"/>
              <w:ind w:left="-108" w:right="66"/>
              <w:jc w:val="center"/>
              <w:rPr>
                <w:rFonts w:asciiTheme="minorHAnsi" w:hAnsiTheme="minorHAnsi" w:cstheme="minorHAnsi"/>
                <w:spacing w:val="-2"/>
                <w:sz w:val="20"/>
              </w:rPr>
            </w:pPr>
            <w:proofErr w:type="spellStart"/>
            <w:r w:rsidRPr="00472402">
              <w:rPr>
                <w:rFonts w:asciiTheme="minorHAnsi" w:hAnsiTheme="minorHAnsi" w:cstheme="minorHAnsi"/>
                <w:spacing w:val="-2"/>
                <w:sz w:val="20"/>
              </w:rPr>
              <w:t>Moonshot</w:t>
            </w:r>
            <w:proofErr w:type="spellEnd"/>
            <w:r w:rsidRPr="00472402">
              <w:rPr>
                <w:rFonts w:asciiTheme="minorHAnsi" w:hAnsiTheme="minorHAnsi" w:cstheme="minorHAnsi"/>
                <w:spacing w:val="-2"/>
                <w:sz w:val="20"/>
              </w:rPr>
              <w:t xml:space="preserve"> Venture Capital Company Limited</w:t>
            </w:r>
          </w:p>
        </w:tc>
      </w:tr>
      <w:tr w:rsidR="003E20DC" w:rsidRPr="00831D6B" w14:paraId="4171B130" w14:textId="6AAA1D86" w:rsidTr="00472402">
        <w:trPr>
          <w:tblHeader/>
        </w:trPr>
        <w:tc>
          <w:tcPr>
            <w:tcW w:w="2160" w:type="dxa"/>
            <w:shd w:val="clear" w:color="auto" w:fill="auto"/>
            <w:vAlign w:val="bottom"/>
          </w:tcPr>
          <w:p w14:paraId="66DBE3AB" w14:textId="77777777" w:rsidR="00DD2712" w:rsidRPr="00472402" w:rsidRDefault="00DD2712" w:rsidP="00C040A7">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1001" w:type="dxa"/>
            <w:shd w:val="clear" w:color="auto" w:fill="auto"/>
            <w:vAlign w:val="bottom"/>
          </w:tcPr>
          <w:p w14:paraId="1CB9F29C"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r w:rsidRPr="00472402">
              <w:rPr>
                <w:rFonts w:asciiTheme="minorHAnsi" w:hAnsiTheme="minorHAnsi" w:cstheme="minorHAnsi"/>
                <w:sz w:val="20"/>
                <w:lang w:val="en-US" w:bidi="th-TH"/>
              </w:rPr>
              <w:t>2019</w:t>
            </w:r>
          </w:p>
        </w:tc>
        <w:tc>
          <w:tcPr>
            <w:tcW w:w="236" w:type="dxa"/>
            <w:shd w:val="clear" w:color="auto" w:fill="auto"/>
            <w:vAlign w:val="bottom"/>
          </w:tcPr>
          <w:p w14:paraId="249D1C32"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02" w:type="dxa"/>
            <w:shd w:val="clear" w:color="auto" w:fill="auto"/>
            <w:vAlign w:val="bottom"/>
          </w:tcPr>
          <w:p w14:paraId="3A4F759E"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r w:rsidRPr="00472402">
              <w:rPr>
                <w:rFonts w:asciiTheme="minorHAnsi" w:hAnsiTheme="minorHAnsi" w:cstheme="minorHAnsi"/>
                <w:sz w:val="20"/>
                <w:lang w:val="en-US" w:bidi="th-TH"/>
              </w:rPr>
              <w:t>2018</w:t>
            </w:r>
          </w:p>
        </w:tc>
        <w:tc>
          <w:tcPr>
            <w:tcW w:w="237" w:type="dxa"/>
            <w:shd w:val="clear" w:color="auto" w:fill="auto"/>
            <w:vAlign w:val="bottom"/>
          </w:tcPr>
          <w:p w14:paraId="156004DE"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07" w:type="dxa"/>
            <w:shd w:val="clear" w:color="auto" w:fill="auto"/>
            <w:vAlign w:val="bottom"/>
          </w:tcPr>
          <w:p w14:paraId="1FA783A7"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r w:rsidRPr="00472402">
              <w:rPr>
                <w:rFonts w:asciiTheme="minorHAnsi" w:hAnsiTheme="minorHAnsi" w:cstheme="minorHAnsi"/>
                <w:sz w:val="20"/>
                <w:lang w:val="en-US" w:bidi="th-TH"/>
              </w:rPr>
              <w:t>2019</w:t>
            </w:r>
          </w:p>
        </w:tc>
        <w:tc>
          <w:tcPr>
            <w:tcW w:w="236" w:type="dxa"/>
            <w:shd w:val="clear" w:color="auto" w:fill="auto"/>
            <w:vAlign w:val="bottom"/>
          </w:tcPr>
          <w:p w14:paraId="787270AF"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rPr>
            </w:pPr>
          </w:p>
        </w:tc>
        <w:tc>
          <w:tcPr>
            <w:tcW w:w="1011" w:type="dxa"/>
            <w:gridSpan w:val="2"/>
            <w:shd w:val="clear" w:color="auto" w:fill="auto"/>
            <w:vAlign w:val="bottom"/>
          </w:tcPr>
          <w:p w14:paraId="5959F3AA" w14:textId="77777777" w:rsidR="00DD2712" w:rsidRPr="00472402" w:rsidRDefault="00DD2712" w:rsidP="003E20DC">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472402">
              <w:rPr>
                <w:rFonts w:asciiTheme="minorHAnsi" w:hAnsiTheme="minorHAnsi" w:cstheme="minorHAnsi"/>
                <w:spacing w:val="-2"/>
                <w:sz w:val="20"/>
              </w:rPr>
              <w:t>2018</w:t>
            </w:r>
          </w:p>
        </w:tc>
        <w:tc>
          <w:tcPr>
            <w:tcW w:w="239" w:type="dxa"/>
            <w:shd w:val="clear" w:color="auto" w:fill="auto"/>
            <w:vAlign w:val="bottom"/>
          </w:tcPr>
          <w:p w14:paraId="6AE5B7F7" w14:textId="77777777" w:rsidR="00DD2712" w:rsidRPr="00472402" w:rsidRDefault="00DD2712" w:rsidP="003E20DC">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1008" w:type="dxa"/>
            <w:shd w:val="clear" w:color="auto" w:fill="auto"/>
            <w:vAlign w:val="bottom"/>
          </w:tcPr>
          <w:p w14:paraId="09CF7E90" w14:textId="77777777" w:rsidR="00DD2712" w:rsidRPr="00472402" w:rsidRDefault="00DD2712" w:rsidP="003E20DC">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472402">
              <w:rPr>
                <w:rFonts w:asciiTheme="minorHAnsi" w:hAnsiTheme="minorHAnsi" w:cstheme="minorHAnsi"/>
                <w:spacing w:val="-2"/>
                <w:sz w:val="20"/>
              </w:rPr>
              <w:t>2019</w:t>
            </w:r>
          </w:p>
        </w:tc>
        <w:tc>
          <w:tcPr>
            <w:tcW w:w="236" w:type="dxa"/>
            <w:shd w:val="clear" w:color="auto" w:fill="auto"/>
            <w:vAlign w:val="bottom"/>
          </w:tcPr>
          <w:p w14:paraId="7837094A" w14:textId="77777777" w:rsidR="00DD2712" w:rsidRPr="00472402" w:rsidRDefault="00DD2712" w:rsidP="003E20DC">
            <w:pPr>
              <w:pStyle w:val="acctfourfigures"/>
              <w:tabs>
                <w:tab w:val="clear" w:pos="765"/>
                <w:tab w:val="left" w:pos="6210"/>
              </w:tabs>
              <w:spacing w:line="240" w:lineRule="atLeast"/>
              <w:ind w:right="66"/>
              <w:jc w:val="center"/>
              <w:rPr>
                <w:rFonts w:asciiTheme="minorHAnsi" w:hAnsiTheme="minorHAnsi" w:cstheme="minorHAnsi"/>
                <w:spacing w:val="-2"/>
                <w:sz w:val="20"/>
              </w:rPr>
            </w:pPr>
          </w:p>
        </w:tc>
        <w:tc>
          <w:tcPr>
            <w:tcW w:w="1011" w:type="dxa"/>
            <w:gridSpan w:val="2"/>
            <w:shd w:val="clear" w:color="auto" w:fill="auto"/>
            <w:vAlign w:val="bottom"/>
          </w:tcPr>
          <w:p w14:paraId="726C57D0" w14:textId="77777777" w:rsidR="00DD2712" w:rsidRPr="00472402" w:rsidRDefault="00DD2712" w:rsidP="003E20DC">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472402">
              <w:rPr>
                <w:rFonts w:asciiTheme="minorHAnsi" w:hAnsiTheme="minorHAnsi" w:cstheme="minorHAnsi"/>
                <w:spacing w:val="-2"/>
                <w:sz w:val="20"/>
              </w:rPr>
              <w:t>2018</w:t>
            </w:r>
          </w:p>
        </w:tc>
        <w:tc>
          <w:tcPr>
            <w:tcW w:w="239" w:type="dxa"/>
          </w:tcPr>
          <w:p w14:paraId="1A7A334C"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08" w:type="dxa"/>
          </w:tcPr>
          <w:p w14:paraId="03AA4DF6" w14:textId="40147BEE"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472402">
              <w:rPr>
                <w:rFonts w:asciiTheme="minorHAnsi" w:hAnsiTheme="minorHAnsi" w:cstheme="minorHAnsi"/>
                <w:sz w:val="20"/>
                <w:lang w:val="en-US" w:bidi="th-TH"/>
              </w:rPr>
              <w:t>2019</w:t>
            </w:r>
          </w:p>
        </w:tc>
        <w:tc>
          <w:tcPr>
            <w:tcW w:w="236" w:type="dxa"/>
          </w:tcPr>
          <w:p w14:paraId="043D6303"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08" w:type="dxa"/>
          </w:tcPr>
          <w:p w14:paraId="59FB33A6" w14:textId="50A33B96"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472402">
              <w:rPr>
                <w:rFonts w:asciiTheme="minorHAnsi" w:hAnsiTheme="minorHAnsi" w:cstheme="minorHAnsi"/>
                <w:sz w:val="20"/>
                <w:lang w:val="en-US" w:bidi="th-TH"/>
              </w:rPr>
              <w:t>2018</w:t>
            </w:r>
          </w:p>
        </w:tc>
        <w:tc>
          <w:tcPr>
            <w:tcW w:w="236" w:type="dxa"/>
          </w:tcPr>
          <w:p w14:paraId="6F9587C2" w14:textId="77777777"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08" w:type="dxa"/>
          </w:tcPr>
          <w:p w14:paraId="30D2BFDF" w14:textId="3491F569"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472402">
              <w:rPr>
                <w:rFonts w:asciiTheme="minorHAnsi" w:hAnsiTheme="minorHAnsi" w:cstheme="minorHAnsi"/>
                <w:sz w:val="20"/>
                <w:lang w:val="en-US" w:bidi="th-TH"/>
              </w:rPr>
              <w:t>2019</w:t>
            </w:r>
          </w:p>
        </w:tc>
        <w:tc>
          <w:tcPr>
            <w:tcW w:w="236" w:type="dxa"/>
          </w:tcPr>
          <w:p w14:paraId="53CCAC3C" w14:textId="1A9A699F"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p>
        </w:tc>
        <w:tc>
          <w:tcPr>
            <w:tcW w:w="1008" w:type="dxa"/>
          </w:tcPr>
          <w:p w14:paraId="1B3B9006" w14:textId="53DEDDB2" w:rsidR="00DD2712" w:rsidRPr="00472402" w:rsidRDefault="00DD2712" w:rsidP="00C040A7">
            <w:pPr>
              <w:pStyle w:val="acctfourfigures"/>
              <w:tabs>
                <w:tab w:val="clear" w:pos="765"/>
                <w:tab w:val="decimal" w:pos="11"/>
                <w:tab w:val="left" w:pos="6210"/>
              </w:tabs>
              <w:spacing w:line="240" w:lineRule="atLeast"/>
              <w:ind w:right="66"/>
              <w:jc w:val="center"/>
              <w:rPr>
                <w:rFonts w:asciiTheme="minorHAnsi" w:hAnsiTheme="minorHAnsi" w:cstheme="minorHAnsi"/>
                <w:sz w:val="20"/>
                <w:lang w:val="en-US" w:bidi="th-TH"/>
              </w:rPr>
            </w:pPr>
            <w:r w:rsidRPr="00472402">
              <w:rPr>
                <w:rFonts w:asciiTheme="minorHAnsi" w:hAnsiTheme="minorHAnsi" w:cstheme="minorHAnsi"/>
                <w:sz w:val="20"/>
                <w:lang w:val="en-US" w:bidi="th-TH"/>
              </w:rPr>
              <w:t>2018</w:t>
            </w:r>
          </w:p>
        </w:tc>
      </w:tr>
      <w:tr w:rsidR="00EC722E" w:rsidRPr="00831D6B" w14:paraId="3CA76CEC" w14:textId="48CFEB81" w:rsidTr="00472402">
        <w:trPr>
          <w:trHeight w:val="279"/>
          <w:tblHeader/>
        </w:trPr>
        <w:tc>
          <w:tcPr>
            <w:tcW w:w="2160" w:type="dxa"/>
            <w:shd w:val="clear" w:color="auto" w:fill="auto"/>
            <w:vAlign w:val="bottom"/>
          </w:tcPr>
          <w:p w14:paraId="41A74432" w14:textId="77777777" w:rsidR="00DD2712" w:rsidRPr="00472402" w:rsidRDefault="00DD2712" w:rsidP="00C040A7">
            <w:pPr>
              <w:pStyle w:val="block"/>
              <w:tabs>
                <w:tab w:val="left" w:pos="6210"/>
              </w:tabs>
              <w:spacing w:after="0"/>
              <w:ind w:left="0" w:right="66"/>
              <w:jc w:val="thaiDistribute"/>
              <w:rPr>
                <w:rFonts w:asciiTheme="minorHAnsi" w:hAnsiTheme="minorHAnsi" w:cstheme="minorHAnsi"/>
                <w:b/>
                <w:bCs/>
                <w:color w:val="0000FF"/>
                <w:sz w:val="20"/>
                <w:lang w:val="en-US"/>
              </w:rPr>
            </w:pPr>
          </w:p>
        </w:tc>
        <w:tc>
          <w:tcPr>
            <w:tcW w:w="12203" w:type="dxa"/>
            <w:gridSpan w:val="21"/>
          </w:tcPr>
          <w:p w14:paraId="6B8A7EF0" w14:textId="206CBF11" w:rsidR="00DD2712" w:rsidRPr="00472402" w:rsidRDefault="00DD2712" w:rsidP="00C040A7">
            <w:pPr>
              <w:pStyle w:val="block"/>
              <w:tabs>
                <w:tab w:val="left" w:pos="6210"/>
              </w:tabs>
              <w:spacing w:after="0"/>
              <w:ind w:left="0" w:right="66"/>
              <w:jc w:val="center"/>
              <w:rPr>
                <w:rFonts w:asciiTheme="minorHAnsi" w:hAnsiTheme="minorHAnsi" w:cstheme="minorHAnsi"/>
                <w:i/>
                <w:iCs/>
                <w:sz w:val="20"/>
              </w:rPr>
            </w:pPr>
            <w:r w:rsidRPr="00472402">
              <w:rPr>
                <w:rFonts w:asciiTheme="minorHAnsi" w:hAnsiTheme="minorHAnsi" w:cstheme="minorHAnsi"/>
                <w:i/>
                <w:iCs/>
                <w:sz w:val="20"/>
              </w:rPr>
              <w:t>(in thousand Baht)</w:t>
            </w:r>
          </w:p>
        </w:tc>
      </w:tr>
      <w:tr w:rsidR="00EC722E" w:rsidRPr="00831D6B" w14:paraId="0DE9E0D0" w14:textId="603BC80A" w:rsidTr="00326F2F">
        <w:trPr>
          <w:trHeight w:val="297"/>
        </w:trPr>
        <w:tc>
          <w:tcPr>
            <w:tcW w:w="2160" w:type="dxa"/>
            <w:shd w:val="clear" w:color="auto" w:fill="auto"/>
            <w:vAlign w:val="bottom"/>
          </w:tcPr>
          <w:p w14:paraId="7E0A76A4" w14:textId="77777777" w:rsidR="00A0090F" w:rsidRPr="00472402" w:rsidRDefault="00A0090F" w:rsidP="00C040A7">
            <w:pPr>
              <w:tabs>
                <w:tab w:val="left" w:pos="6210"/>
              </w:tabs>
              <w:ind w:right="66"/>
              <w:rPr>
                <w:rFonts w:asciiTheme="minorHAnsi" w:hAnsiTheme="minorHAnsi" w:cstheme="minorHAnsi"/>
                <w:sz w:val="20"/>
              </w:rPr>
            </w:pPr>
            <w:r w:rsidRPr="00472402">
              <w:rPr>
                <w:rFonts w:asciiTheme="minorHAnsi" w:hAnsiTheme="minorHAnsi" w:cstheme="minorHAnsi"/>
                <w:sz w:val="20"/>
              </w:rPr>
              <w:t>Revenue</w:t>
            </w:r>
          </w:p>
        </w:tc>
        <w:tc>
          <w:tcPr>
            <w:tcW w:w="1001" w:type="dxa"/>
            <w:shd w:val="clear" w:color="auto" w:fill="auto"/>
            <w:vAlign w:val="bottom"/>
          </w:tcPr>
          <w:p w14:paraId="72767AC5" w14:textId="7E3FF4BA" w:rsidR="00A0090F" w:rsidRPr="00472402" w:rsidRDefault="00032CAE"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457,907</w:t>
            </w:r>
          </w:p>
        </w:tc>
        <w:tc>
          <w:tcPr>
            <w:tcW w:w="236" w:type="dxa"/>
            <w:shd w:val="clear" w:color="auto" w:fill="auto"/>
            <w:vAlign w:val="bottom"/>
          </w:tcPr>
          <w:p w14:paraId="4650C7E2"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shd w:val="clear" w:color="auto" w:fill="auto"/>
            <w:vAlign w:val="bottom"/>
          </w:tcPr>
          <w:p w14:paraId="24110DB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lang w:val="en-US" w:bidi="th-TH"/>
              </w:rPr>
            </w:pPr>
            <w:r w:rsidRPr="00472402">
              <w:rPr>
                <w:rFonts w:asciiTheme="minorHAnsi" w:hAnsiTheme="minorHAnsi" w:cstheme="minorHAnsi"/>
                <w:sz w:val="20"/>
                <w:lang w:bidi="th-TH"/>
              </w:rPr>
              <w:t>491,548</w:t>
            </w:r>
          </w:p>
        </w:tc>
        <w:tc>
          <w:tcPr>
            <w:tcW w:w="237" w:type="dxa"/>
            <w:shd w:val="clear" w:color="auto" w:fill="auto"/>
            <w:vAlign w:val="bottom"/>
          </w:tcPr>
          <w:p w14:paraId="3D48969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shd w:val="clear" w:color="auto" w:fill="auto"/>
            <w:vAlign w:val="bottom"/>
          </w:tcPr>
          <w:p w14:paraId="24C6595B" w14:textId="06786127" w:rsidR="00A0090F" w:rsidRPr="00472402" w:rsidRDefault="00F13CF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124,</w:t>
            </w:r>
            <w:r w:rsidR="00922A75">
              <w:rPr>
                <w:rFonts w:asciiTheme="minorHAnsi" w:hAnsiTheme="minorHAnsi" w:cstheme="minorHAnsi"/>
                <w:sz w:val="20"/>
              </w:rPr>
              <w:t>18</w:t>
            </w:r>
            <w:r>
              <w:rPr>
                <w:rFonts w:asciiTheme="minorHAnsi" w:hAnsiTheme="minorHAnsi" w:cstheme="minorHAnsi"/>
                <w:sz w:val="20"/>
              </w:rPr>
              <w:t>7</w:t>
            </w:r>
          </w:p>
        </w:tc>
        <w:tc>
          <w:tcPr>
            <w:tcW w:w="236" w:type="dxa"/>
            <w:shd w:val="clear" w:color="auto" w:fill="auto"/>
            <w:vAlign w:val="bottom"/>
          </w:tcPr>
          <w:p w14:paraId="685EAF8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137FD197"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478,246</w:t>
            </w:r>
          </w:p>
        </w:tc>
        <w:tc>
          <w:tcPr>
            <w:tcW w:w="239" w:type="dxa"/>
            <w:shd w:val="clear" w:color="auto" w:fill="auto"/>
            <w:vAlign w:val="bottom"/>
          </w:tcPr>
          <w:p w14:paraId="29984CA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52C13806" w14:textId="336CAF33" w:rsidR="00A0090F" w:rsidRPr="00472402" w:rsidRDefault="00961FDB"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392,836</w:t>
            </w:r>
          </w:p>
        </w:tc>
        <w:tc>
          <w:tcPr>
            <w:tcW w:w="236" w:type="dxa"/>
            <w:shd w:val="clear" w:color="auto" w:fill="auto"/>
            <w:vAlign w:val="bottom"/>
          </w:tcPr>
          <w:p w14:paraId="598F0F1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604338E0"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570,838</w:t>
            </w:r>
          </w:p>
        </w:tc>
        <w:tc>
          <w:tcPr>
            <w:tcW w:w="239" w:type="dxa"/>
          </w:tcPr>
          <w:p w14:paraId="0920C90F" w14:textId="3EE0FF1D"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595B49AD" w14:textId="4F6F4618" w:rsidR="00A0090F" w:rsidRPr="00472402" w:rsidRDefault="005023D3" w:rsidP="00C040A7">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35,518</w:t>
            </w:r>
          </w:p>
        </w:tc>
        <w:tc>
          <w:tcPr>
            <w:tcW w:w="236" w:type="dxa"/>
          </w:tcPr>
          <w:p w14:paraId="2D18827E"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02EC1175" w14:textId="0D00F79C"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tcPr>
          <w:p w14:paraId="2919DDF8"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17279DB1" w14:textId="0590AA02" w:rsidR="00A0090F" w:rsidRPr="00472402" w:rsidRDefault="00C57263" w:rsidP="00C040A7">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40</w:t>
            </w:r>
          </w:p>
        </w:tc>
        <w:tc>
          <w:tcPr>
            <w:tcW w:w="236" w:type="dxa"/>
          </w:tcPr>
          <w:p w14:paraId="3EA8E54A" w14:textId="13EA1B5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707618D9" w14:textId="472FD916" w:rsidR="00A0090F" w:rsidRPr="00243BD9" w:rsidRDefault="00040C01" w:rsidP="00326F2F">
            <w:pPr>
              <w:pStyle w:val="acctfourfigures"/>
              <w:tabs>
                <w:tab w:val="clear" w:pos="765"/>
                <w:tab w:val="left" w:pos="6210"/>
              </w:tabs>
              <w:spacing w:line="240" w:lineRule="atLeast"/>
              <w:ind w:right="66"/>
              <w:jc w:val="center"/>
              <w:rPr>
                <w:rFonts w:asciiTheme="minorHAnsi" w:hAnsiTheme="minorHAnsi" w:cstheme="minorBidi"/>
                <w:sz w:val="20"/>
                <w:szCs w:val="25"/>
                <w:cs/>
                <w:lang w:bidi="th-TH"/>
              </w:rPr>
            </w:pPr>
            <w:r>
              <w:rPr>
                <w:rFonts w:asciiTheme="minorHAnsi" w:hAnsiTheme="minorHAnsi" w:cstheme="minorHAnsi"/>
                <w:sz w:val="20"/>
              </w:rPr>
              <w:t>-</w:t>
            </w:r>
          </w:p>
        </w:tc>
      </w:tr>
      <w:tr w:rsidR="00EC722E" w:rsidRPr="00831D6B" w14:paraId="2D3F8E41" w14:textId="21644A0C" w:rsidTr="00472402">
        <w:tc>
          <w:tcPr>
            <w:tcW w:w="2160" w:type="dxa"/>
            <w:shd w:val="clear" w:color="auto" w:fill="auto"/>
            <w:vAlign w:val="bottom"/>
          </w:tcPr>
          <w:p w14:paraId="60625391" w14:textId="77777777" w:rsidR="00A0090F" w:rsidRPr="00472402" w:rsidRDefault="00A0090F" w:rsidP="00C040A7">
            <w:pPr>
              <w:tabs>
                <w:tab w:val="left" w:pos="6210"/>
              </w:tabs>
              <w:ind w:right="66"/>
              <w:rPr>
                <w:rFonts w:asciiTheme="minorHAnsi" w:hAnsiTheme="minorHAnsi" w:cstheme="minorHAnsi"/>
                <w:sz w:val="20"/>
              </w:rPr>
            </w:pPr>
          </w:p>
        </w:tc>
        <w:tc>
          <w:tcPr>
            <w:tcW w:w="1001" w:type="dxa"/>
            <w:shd w:val="clear" w:color="auto" w:fill="auto"/>
            <w:vAlign w:val="bottom"/>
          </w:tcPr>
          <w:p w14:paraId="372CD0DF"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6" w:type="dxa"/>
            <w:shd w:val="clear" w:color="auto" w:fill="auto"/>
            <w:vAlign w:val="bottom"/>
          </w:tcPr>
          <w:p w14:paraId="4D55C3C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shd w:val="clear" w:color="auto" w:fill="auto"/>
            <w:vAlign w:val="bottom"/>
          </w:tcPr>
          <w:p w14:paraId="6E441E5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7" w:type="dxa"/>
            <w:shd w:val="clear" w:color="auto" w:fill="auto"/>
            <w:vAlign w:val="bottom"/>
          </w:tcPr>
          <w:p w14:paraId="464D4EF7"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shd w:val="clear" w:color="auto" w:fill="auto"/>
            <w:vAlign w:val="bottom"/>
          </w:tcPr>
          <w:p w14:paraId="1EDB45B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6" w:type="dxa"/>
            <w:shd w:val="clear" w:color="auto" w:fill="auto"/>
            <w:vAlign w:val="bottom"/>
          </w:tcPr>
          <w:p w14:paraId="5D0DDA6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7780EE0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9" w:type="dxa"/>
            <w:shd w:val="clear" w:color="auto" w:fill="auto"/>
            <w:vAlign w:val="bottom"/>
          </w:tcPr>
          <w:p w14:paraId="28391E8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3254BE57"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lang w:bidi="th-TH"/>
              </w:rPr>
            </w:pPr>
          </w:p>
        </w:tc>
        <w:tc>
          <w:tcPr>
            <w:tcW w:w="236" w:type="dxa"/>
            <w:shd w:val="clear" w:color="auto" w:fill="auto"/>
            <w:vAlign w:val="bottom"/>
          </w:tcPr>
          <w:p w14:paraId="7816EA4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22262AAA"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239" w:type="dxa"/>
          </w:tcPr>
          <w:p w14:paraId="4EDADE0C" w14:textId="39193C6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7D6A863D"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tcPr>
          <w:p w14:paraId="521F6B9C"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7D600D76" w14:textId="29EF0855"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tcPr>
          <w:p w14:paraId="2D8F7845"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0BBFD28F" w14:textId="66CBA540"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tcPr>
          <w:p w14:paraId="09F56750" w14:textId="27BFFFAA"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Pr>
          <w:p w14:paraId="1F796044"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r>
      <w:tr w:rsidR="00EC722E" w:rsidRPr="00831D6B" w14:paraId="27AE8F06" w14:textId="2E1AC086" w:rsidTr="00326F2F">
        <w:tc>
          <w:tcPr>
            <w:tcW w:w="2160" w:type="dxa"/>
            <w:shd w:val="clear" w:color="auto" w:fill="auto"/>
            <w:vAlign w:val="bottom"/>
          </w:tcPr>
          <w:p w14:paraId="7A412CED" w14:textId="77777777" w:rsidR="00A0090F" w:rsidRPr="00472402" w:rsidRDefault="00A0090F" w:rsidP="00C040A7">
            <w:pPr>
              <w:tabs>
                <w:tab w:val="left" w:pos="6210"/>
              </w:tabs>
              <w:ind w:right="66"/>
              <w:rPr>
                <w:rFonts w:asciiTheme="minorHAnsi" w:hAnsiTheme="minorHAnsi" w:cstheme="minorHAnsi"/>
                <w:sz w:val="20"/>
              </w:rPr>
            </w:pPr>
            <w:r w:rsidRPr="00472402">
              <w:rPr>
                <w:rFonts w:asciiTheme="minorHAnsi" w:hAnsiTheme="minorHAnsi" w:cstheme="minorHAnsi"/>
                <w:sz w:val="20"/>
              </w:rPr>
              <w:t>Profit (Loss) for the year</w:t>
            </w:r>
          </w:p>
        </w:tc>
        <w:tc>
          <w:tcPr>
            <w:tcW w:w="1001" w:type="dxa"/>
            <w:shd w:val="clear" w:color="auto" w:fill="auto"/>
            <w:vAlign w:val="bottom"/>
          </w:tcPr>
          <w:p w14:paraId="31656DB8" w14:textId="272EAA15" w:rsidR="00A0090F" w:rsidRPr="00472402" w:rsidRDefault="00032CAE"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(60,191)</w:t>
            </w:r>
          </w:p>
        </w:tc>
        <w:tc>
          <w:tcPr>
            <w:tcW w:w="236" w:type="dxa"/>
            <w:shd w:val="clear" w:color="auto" w:fill="auto"/>
            <w:vAlign w:val="bottom"/>
          </w:tcPr>
          <w:p w14:paraId="1B2EFBC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shd w:val="clear" w:color="auto" w:fill="auto"/>
            <w:vAlign w:val="bottom"/>
          </w:tcPr>
          <w:p w14:paraId="747E6D50"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lang w:val="en-US" w:bidi="th-TH"/>
              </w:rPr>
            </w:pPr>
            <w:r w:rsidRPr="00472402">
              <w:rPr>
                <w:rFonts w:asciiTheme="minorHAnsi" w:hAnsiTheme="minorHAnsi" w:cstheme="minorHAnsi"/>
                <w:sz w:val="20"/>
                <w:lang w:val="en-US" w:bidi="th-TH"/>
              </w:rPr>
              <w:t>(6,655)</w:t>
            </w:r>
          </w:p>
        </w:tc>
        <w:tc>
          <w:tcPr>
            <w:tcW w:w="237" w:type="dxa"/>
            <w:shd w:val="clear" w:color="auto" w:fill="auto"/>
            <w:vAlign w:val="bottom"/>
          </w:tcPr>
          <w:p w14:paraId="31349CB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shd w:val="clear" w:color="auto" w:fill="auto"/>
            <w:vAlign w:val="bottom"/>
          </w:tcPr>
          <w:p w14:paraId="4A6CB554" w14:textId="57483314" w:rsidR="00A0090F" w:rsidRPr="00472402" w:rsidRDefault="00F13CF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(5,833)</w:t>
            </w:r>
          </w:p>
        </w:tc>
        <w:tc>
          <w:tcPr>
            <w:tcW w:w="236" w:type="dxa"/>
            <w:shd w:val="clear" w:color="auto" w:fill="auto"/>
            <w:vAlign w:val="bottom"/>
          </w:tcPr>
          <w:p w14:paraId="47752EB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758EA64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(16,512)</w:t>
            </w:r>
          </w:p>
        </w:tc>
        <w:tc>
          <w:tcPr>
            <w:tcW w:w="239" w:type="dxa"/>
            <w:shd w:val="clear" w:color="auto" w:fill="auto"/>
            <w:vAlign w:val="bottom"/>
          </w:tcPr>
          <w:p w14:paraId="7C8D0225"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4898536E" w14:textId="2A833DFF" w:rsidR="00A0090F" w:rsidRPr="00472402" w:rsidRDefault="00961FDB" w:rsidP="00EC722E">
            <w:pPr>
              <w:pStyle w:val="acctfourfigures"/>
              <w:tabs>
                <w:tab w:val="clear" w:pos="765"/>
                <w:tab w:val="decimal" w:pos="376"/>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(27,561)</w:t>
            </w:r>
          </w:p>
        </w:tc>
        <w:tc>
          <w:tcPr>
            <w:tcW w:w="236" w:type="dxa"/>
            <w:shd w:val="clear" w:color="auto" w:fill="auto"/>
            <w:vAlign w:val="bottom"/>
          </w:tcPr>
          <w:p w14:paraId="16C584E5" w14:textId="77777777" w:rsidR="00A0090F" w:rsidRPr="00472402" w:rsidRDefault="00A0090F" w:rsidP="00C040A7">
            <w:pPr>
              <w:pStyle w:val="acctfourfigures"/>
              <w:tabs>
                <w:tab w:val="clear" w:pos="765"/>
                <w:tab w:val="decimal" w:pos="376"/>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3288082E"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(49,012)</w:t>
            </w:r>
          </w:p>
        </w:tc>
        <w:tc>
          <w:tcPr>
            <w:tcW w:w="239" w:type="dxa"/>
            <w:vAlign w:val="bottom"/>
          </w:tcPr>
          <w:p w14:paraId="57290F0C" w14:textId="5F7ACBBA"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77823FA2" w14:textId="28375D2F" w:rsidR="00A0090F" w:rsidRPr="00472402" w:rsidRDefault="00CC2DC2" w:rsidP="00AE0A60">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(48,683)</w:t>
            </w:r>
          </w:p>
        </w:tc>
        <w:tc>
          <w:tcPr>
            <w:tcW w:w="236" w:type="dxa"/>
            <w:vAlign w:val="bottom"/>
          </w:tcPr>
          <w:p w14:paraId="30D043D3"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5BE9218E" w14:textId="3CB5295F"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vAlign w:val="bottom"/>
          </w:tcPr>
          <w:p w14:paraId="23368992"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77AF881E" w14:textId="0C412F1C" w:rsidR="00A0090F" w:rsidRPr="00472402" w:rsidRDefault="00C57263" w:rsidP="00AE0A60">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(9,39</w:t>
            </w:r>
            <w:r w:rsidR="00040C01">
              <w:rPr>
                <w:rFonts w:asciiTheme="minorHAnsi" w:hAnsiTheme="minorHAnsi" w:cstheme="minorHAnsi"/>
                <w:sz w:val="20"/>
              </w:rPr>
              <w:t>1)</w:t>
            </w:r>
          </w:p>
        </w:tc>
        <w:tc>
          <w:tcPr>
            <w:tcW w:w="236" w:type="dxa"/>
            <w:vAlign w:val="bottom"/>
          </w:tcPr>
          <w:p w14:paraId="1CFB18A7" w14:textId="434CE30F"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vAlign w:val="bottom"/>
          </w:tcPr>
          <w:p w14:paraId="53589DA9" w14:textId="28EDD5CD" w:rsidR="00A0090F" w:rsidRPr="00472402" w:rsidRDefault="00040C01" w:rsidP="00326F2F">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r>
      <w:tr w:rsidR="00472402" w:rsidRPr="00831D6B" w14:paraId="68E950C3" w14:textId="6CCD0E93" w:rsidTr="00326F2F">
        <w:tc>
          <w:tcPr>
            <w:tcW w:w="2160" w:type="dxa"/>
            <w:shd w:val="clear" w:color="auto" w:fill="auto"/>
            <w:vAlign w:val="bottom"/>
          </w:tcPr>
          <w:p w14:paraId="6EB1A980" w14:textId="77777777" w:rsidR="00A0090F" w:rsidRPr="00472402" w:rsidRDefault="00A0090F" w:rsidP="00C040A7">
            <w:pPr>
              <w:tabs>
                <w:tab w:val="left" w:pos="6210"/>
              </w:tabs>
              <w:ind w:right="66"/>
              <w:rPr>
                <w:rFonts w:asciiTheme="minorHAnsi" w:hAnsiTheme="minorHAnsi" w:cstheme="minorHAnsi"/>
                <w:sz w:val="20"/>
              </w:rPr>
            </w:pPr>
            <w:r w:rsidRPr="00472402">
              <w:rPr>
                <w:rFonts w:asciiTheme="minorHAnsi" w:hAnsiTheme="minorHAnsi" w:cstheme="minorHAnsi"/>
                <w:bCs/>
                <w:sz w:val="20"/>
              </w:rPr>
              <w:t>Other comprehensive income</w:t>
            </w:r>
          </w:p>
        </w:tc>
        <w:tc>
          <w:tcPr>
            <w:tcW w:w="1001" w:type="dxa"/>
            <w:tcBorders>
              <w:bottom w:val="single" w:sz="4" w:space="0" w:color="auto"/>
            </w:tcBorders>
            <w:shd w:val="clear" w:color="auto" w:fill="auto"/>
            <w:vAlign w:val="bottom"/>
          </w:tcPr>
          <w:p w14:paraId="30C088EA" w14:textId="39DCA42A" w:rsidR="00A0090F" w:rsidRPr="00472402" w:rsidRDefault="005B2F9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(833)</w:t>
            </w:r>
          </w:p>
        </w:tc>
        <w:tc>
          <w:tcPr>
            <w:tcW w:w="236" w:type="dxa"/>
            <w:shd w:val="clear" w:color="auto" w:fill="auto"/>
            <w:vAlign w:val="bottom"/>
          </w:tcPr>
          <w:p w14:paraId="655144C2"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tcBorders>
              <w:bottom w:val="single" w:sz="4" w:space="0" w:color="auto"/>
            </w:tcBorders>
            <w:shd w:val="clear" w:color="auto" w:fill="auto"/>
            <w:vAlign w:val="bottom"/>
          </w:tcPr>
          <w:p w14:paraId="79C7B8D0"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879</w:t>
            </w:r>
          </w:p>
        </w:tc>
        <w:tc>
          <w:tcPr>
            <w:tcW w:w="237" w:type="dxa"/>
            <w:shd w:val="clear" w:color="auto" w:fill="auto"/>
            <w:vAlign w:val="bottom"/>
          </w:tcPr>
          <w:p w14:paraId="7E0A0ACE"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tcBorders>
              <w:bottom w:val="single" w:sz="4" w:space="0" w:color="auto"/>
            </w:tcBorders>
            <w:shd w:val="clear" w:color="auto" w:fill="auto"/>
            <w:vAlign w:val="bottom"/>
          </w:tcPr>
          <w:p w14:paraId="624D7BCB" w14:textId="1F918171" w:rsidR="00A0090F" w:rsidRPr="00472402" w:rsidRDefault="00F515EB"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736</w:t>
            </w:r>
          </w:p>
        </w:tc>
        <w:tc>
          <w:tcPr>
            <w:tcW w:w="236" w:type="dxa"/>
            <w:shd w:val="clear" w:color="auto" w:fill="auto"/>
            <w:vAlign w:val="bottom"/>
          </w:tcPr>
          <w:p w14:paraId="5192F76F"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bottom w:val="single" w:sz="4" w:space="0" w:color="auto"/>
            </w:tcBorders>
            <w:shd w:val="clear" w:color="auto" w:fill="auto"/>
            <w:vAlign w:val="bottom"/>
          </w:tcPr>
          <w:p w14:paraId="0E2B2B4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96</w:t>
            </w:r>
          </w:p>
        </w:tc>
        <w:tc>
          <w:tcPr>
            <w:tcW w:w="239" w:type="dxa"/>
            <w:shd w:val="clear" w:color="auto" w:fill="auto"/>
            <w:vAlign w:val="bottom"/>
          </w:tcPr>
          <w:p w14:paraId="29270C7F"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5A171A3C" w14:textId="6B89FC02" w:rsidR="00A0090F" w:rsidRPr="00472402" w:rsidRDefault="00961FDB"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3</w:t>
            </w:r>
          </w:p>
        </w:tc>
        <w:tc>
          <w:tcPr>
            <w:tcW w:w="236" w:type="dxa"/>
            <w:shd w:val="clear" w:color="auto" w:fill="auto"/>
            <w:vAlign w:val="bottom"/>
          </w:tcPr>
          <w:p w14:paraId="43564F2E"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bottom w:val="single" w:sz="4" w:space="0" w:color="auto"/>
            </w:tcBorders>
            <w:shd w:val="clear" w:color="auto" w:fill="auto"/>
            <w:vAlign w:val="bottom"/>
          </w:tcPr>
          <w:p w14:paraId="61287A51"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(252)</w:t>
            </w:r>
          </w:p>
        </w:tc>
        <w:tc>
          <w:tcPr>
            <w:tcW w:w="239" w:type="dxa"/>
            <w:vAlign w:val="bottom"/>
          </w:tcPr>
          <w:p w14:paraId="1BBF36E8" w14:textId="1B8324D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vAlign w:val="bottom"/>
          </w:tcPr>
          <w:p w14:paraId="21D111E8" w14:textId="6EFE91F7" w:rsidR="00A0090F" w:rsidRPr="00472402" w:rsidRDefault="00CC2DC2"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vAlign w:val="bottom"/>
          </w:tcPr>
          <w:p w14:paraId="3833CFB3"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vAlign w:val="bottom"/>
          </w:tcPr>
          <w:p w14:paraId="49178CF7" w14:textId="78C51B4C"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vAlign w:val="bottom"/>
          </w:tcPr>
          <w:p w14:paraId="66CF93B1"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vAlign w:val="bottom"/>
          </w:tcPr>
          <w:p w14:paraId="33C197C8" w14:textId="3BB8F461" w:rsidR="00A0090F" w:rsidRPr="00472402" w:rsidRDefault="00040C01" w:rsidP="00E47575">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vAlign w:val="bottom"/>
          </w:tcPr>
          <w:p w14:paraId="7B686225" w14:textId="52D796D0"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vAlign w:val="bottom"/>
          </w:tcPr>
          <w:p w14:paraId="11B50242" w14:textId="7964BE84" w:rsidR="00A0090F" w:rsidRPr="00472402" w:rsidRDefault="00040C01" w:rsidP="00326F2F">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r>
      <w:tr w:rsidR="00472402" w:rsidRPr="00831D6B" w14:paraId="7A46B046" w14:textId="01576167" w:rsidTr="00326F2F">
        <w:tc>
          <w:tcPr>
            <w:tcW w:w="2160" w:type="dxa"/>
            <w:shd w:val="clear" w:color="auto" w:fill="auto"/>
            <w:vAlign w:val="bottom"/>
          </w:tcPr>
          <w:p w14:paraId="59CC32CA" w14:textId="77777777" w:rsidR="00A0090F" w:rsidRPr="00472402" w:rsidRDefault="00A0090F" w:rsidP="00C040A7">
            <w:pPr>
              <w:tabs>
                <w:tab w:val="left" w:pos="6210"/>
              </w:tabs>
              <w:ind w:right="66"/>
              <w:rPr>
                <w:rFonts w:asciiTheme="minorHAnsi" w:hAnsiTheme="minorHAnsi" w:cstheme="minorHAnsi"/>
                <w:bCs/>
                <w:sz w:val="20"/>
              </w:rPr>
            </w:pPr>
            <w:r w:rsidRPr="00472402">
              <w:rPr>
                <w:rFonts w:asciiTheme="minorHAnsi" w:hAnsiTheme="minorHAnsi" w:cstheme="minorHAnsi"/>
                <w:bCs/>
                <w:sz w:val="20"/>
              </w:rPr>
              <w:t>Total comprehensive income (100%)</w:t>
            </w:r>
          </w:p>
        </w:tc>
        <w:tc>
          <w:tcPr>
            <w:tcW w:w="1001" w:type="dxa"/>
            <w:tcBorders>
              <w:top w:val="single" w:sz="4" w:space="0" w:color="auto"/>
              <w:bottom w:val="single" w:sz="4" w:space="0" w:color="auto"/>
            </w:tcBorders>
            <w:shd w:val="clear" w:color="auto" w:fill="auto"/>
            <w:vAlign w:val="bottom"/>
          </w:tcPr>
          <w:p w14:paraId="09C54315" w14:textId="61CC2429" w:rsidR="00A0090F" w:rsidRPr="00472402" w:rsidRDefault="005B2F9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(61,024)</w:t>
            </w:r>
          </w:p>
        </w:tc>
        <w:tc>
          <w:tcPr>
            <w:tcW w:w="236" w:type="dxa"/>
            <w:shd w:val="clear" w:color="auto" w:fill="auto"/>
            <w:vAlign w:val="bottom"/>
          </w:tcPr>
          <w:p w14:paraId="6FAB2BF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tcBorders>
              <w:top w:val="single" w:sz="4" w:space="0" w:color="auto"/>
              <w:bottom w:val="single" w:sz="4" w:space="0" w:color="auto"/>
            </w:tcBorders>
            <w:shd w:val="clear" w:color="auto" w:fill="auto"/>
            <w:vAlign w:val="bottom"/>
          </w:tcPr>
          <w:p w14:paraId="14C33499" w14:textId="1741E792" w:rsidR="00A0090F" w:rsidRPr="00472402" w:rsidRDefault="00332D8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w:t>
            </w:r>
            <w:r w:rsidR="00A0090F" w:rsidRPr="00472402">
              <w:rPr>
                <w:rFonts w:asciiTheme="minorHAnsi" w:hAnsiTheme="minorHAnsi" w:cstheme="minorHAnsi"/>
                <w:sz w:val="20"/>
              </w:rPr>
              <w:t>5,77</w:t>
            </w:r>
            <w:r>
              <w:rPr>
                <w:rFonts w:asciiTheme="minorHAnsi" w:hAnsiTheme="minorHAnsi" w:cstheme="minorHAnsi"/>
                <w:sz w:val="20"/>
              </w:rPr>
              <w:t>6)</w:t>
            </w:r>
          </w:p>
        </w:tc>
        <w:tc>
          <w:tcPr>
            <w:tcW w:w="237" w:type="dxa"/>
            <w:shd w:val="clear" w:color="auto" w:fill="auto"/>
            <w:vAlign w:val="bottom"/>
          </w:tcPr>
          <w:p w14:paraId="1FC5812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tcBorders>
              <w:top w:val="single" w:sz="4" w:space="0" w:color="auto"/>
              <w:bottom w:val="single" w:sz="4" w:space="0" w:color="auto"/>
            </w:tcBorders>
            <w:shd w:val="clear" w:color="auto" w:fill="auto"/>
            <w:vAlign w:val="bottom"/>
          </w:tcPr>
          <w:p w14:paraId="76F8E8D8" w14:textId="6088C5F4" w:rsidR="00A0090F" w:rsidRPr="00472402" w:rsidRDefault="00F515EB"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(5,097)</w:t>
            </w:r>
          </w:p>
        </w:tc>
        <w:tc>
          <w:tcPr>
            <w:tcW w:w="236" w:type="dxa"/>
            <w:shd w:val="clear" w:color="auto" w:fill="auto"/>
            <w:vAlign w:val="bottom"/>
          </w:tcPr>
          <w:p w14:paraId="4609965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bottom w:val="single" w:sz="4" w:space="0" w:color="auto"/>
            </w:tcBorders>
            <w:shd w:val="clear" w:color="auto" w:fill="auto"/>
            <w:vAlign w:val="bottom"/>
          </w:tcPr>
          <w:p w14:paraId="78D9426C"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(16,416)</w:t>
            </w:r>
          </w:p>
        </w:tc>
        <w:tc>
          <w:tcPr>
            <w:tcW w:w="239" w:type="dxa"/>
            <w:shd w:val="clear" w:color="auto" w:fill="auto"/>
            <w:vAlign w:val="bottom"/>
          </w:tcPr>
          <w:p w14:paraId="41D619A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single" w:sz="4" w:space="0" w:color="auto"/>
            </w:tcBorders>
            <w:shd w:val="clear" w:color="auto" w:fill="auto"/>
            <w:vAlign w:val="bottom"/>
          </w:tcPr>
          <w:p w14:paraId="4DA1FAA6" w14:textId="54A6BD7E" w:rsidR="00A0090F" w:rsidRPr="00472402" w:rsidRDefault="00740419"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(27,558)</w:t>
            </w:r>
          </w:p>
        </w:tc>
        <w:tc>
          <w:tcPr>
            <w:tcW w:w="236" w:type="dxa"/>
            <w:shd w:val="clear" w:color="auto" w:fill="auto"/>
            <w:vAlign w:val="bottom"/>
          </w:tcPr>
          <w:p w14:paraId="5A197EE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bottom w:val="single" w:sz="4" w:space="0" w:color="auto"/>
            </w:tcBorders>
            <w:shd w:val="clear" w:color="auto" w:fill="auto"/>
            <w:vAlign w:val="bottom"/>
          </w:tcPr>
          <w:p w14:paraId="1F257002"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(49,264)</w:t>
            </w:r>
          </w:p>
        </w:tc>
        <w:tc>
          <w:tcPr>
            <w:tcW w:w="239" w:type="dxa"/>
            <w:vAlign w:val="bottom"/>
          </w:tcPr>
          <w:p w14:paraId="7BAC4570" w14:textId="704E815B"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single" w:sz="4" w:space="0" w:color="auto"/>
            </w:tcBorders>
            <w:vAlign w:val="bottom"/>
          </w:tcPr>
          <w:p w14:paraId="3193754C" w14:textId="6FBF2163" w:rsidR="00A0090F" w:rsidRPr="00472402" w:rsidRDefault="00CC2DC2" w:rsidP="00AE0A60">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(48,683)</w:t>
            </w:r>
          </w:p>
        </w:tc>
        <w:tc>
          <w:tcPr>
            <w:tcW w:w="236" w:type="dxa"/>
            <w:vAlign w:val="bottom"/>
          </w:tcPr>
          <w:p w14:paraId="20C9486E"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single" w:sz="4" w:space="0" w:color="auto"/>
            </w:tcBorders>
            <w:vAlign w:val="bottom"/>
          </w:tcPr>
          <w:p w14:paraId="6DECD266" w14:textId="36C68410"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vAlign w:val="bottom"/>
          </w:tcPr>
          <w:p w14:paraId="1970E998"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single" w:sz="4" w:space="0" w:color="auto"/>
            </w:tcBorders>
            <w:vAlign w:val="bottom"/>
          </w:tcPr>
          <w:p w14:paraId="1073DB28" w14:textId="78ED067F" w:rsidR="00A0090F" w:rsidRPr="00472402" w:rsidRDefault="00040C01" w:rsidP="00AE0A60">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(9,391)</w:t>
            </w:r>
          </w:p>
        </w:tc>
        <w:tc>
          <w:tcPr>
            <w:tcW w:w="236" w:type="dxa"/>
            <w:vAlign w:val="bottom"/>
          </w:tcPr>
          <w:p w14:paraId="0DB3D07B" w14:textId="2A977BC4"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single" w:sz="4" w:space="0" w:color="auto"/>
            </w:tcBorders>
            <w:vAlign w:val="bottom"/>
          </w:tcPr>
          <w:p w14:paraId="104065F7" w14:textId="0D07A57F" w:rsidR="00A0090F" w:rsidRPr="00472402" w:rsidRDefault="00040C01" w:rsidP="00326F2F">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r>
      <w:tr w:rsidR="00EC722E" w:rsidRPr="00831D6B" w14:paraId="07CC7957" w14:textId="44F79FA5" w:rsidTr="00472402">
        <w:tc>
          <w:tcPr>
            <w:tcW w:w="2160" w:type="dxa"/>
            <w:shd w:val="clear" w:color="auto" w:fill="auto"/>
            <w:vAlign w:val="bottom"/>
          </w:tcPr>
          <w:p w14:paraId="04E56C70" w14:textId="77777777" w:rsidR="00A0090F" w:rsidRPr="00472402" w:rsidRDefault="00A0090F" w:rsidP="00C040A7">
            <w:pPr>
              <w:tabs>
                <w:tab w:val="left" w:pos="6210"/>
              </w:tabs>
              <w:ind w:right="66"/>
              <w:rPr>
                <w:rFonts w:asciiTheme="minorHAnsi" w:hAnsiTheme="minorHAnsi" w:cstheme="minorHAnsi"/>
                <w:bCs/>
                <w:sz w:val="20"/>
              </w:rPr>
            </w:pPr>
          </w:p>
        </w:tc>
        <w:tc>
          <w:tcPr>
            <w:tcW w:w="1001" w:type="dxa"/>
            <w:tcBorders>
              <w:top w:val="single" w:sz="4" w:space="0" w:color="auto"/>
            </w:tcBorders>
            <w:shd w:val="clear" w:color="auto" w:fill="auto"/>
            <w:vAlign w:val="bottom"/>
          </w:tcPr>
          <w:p w14:paraId="707DB3AA"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6" w:type="dxa"/>
            <w:shd w:val="clear" w:color="auto" w:fill="auto"/>
            <w:vAlign w:val="bottom"/>
          </w:tcPr>
          <w:p w14:paraId="21627CB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tcBorders>
              <w:top w:val="single" w:sz="4" w:space="0" w:color="auto"/>
            </w:tcBorders>
            <w:shd w:val="clear" w:color="auto" w:fill="auto"/>
            <w:vAlign w:val="bottom"/>
          </w:tcPr>
          <w:p w14:paraId="5A56568F"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7" w:type="dxa"/>
            <w:shd w:val="clear" w:color="auto" w:fill="auto"/>
            <w:vAlign w:val="bottom"/>
          </w:tcPr>
          <w:p w14:paraId="3D4397FF"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tcBorders>
              <w:top w:val="single" w:sz="4" w:space="0" w:color="auto"/>
            </w:tcBorders>
            <w:shd w:val="clear" w:color="auto" w:fill="auto"/>
            <w:vAlign w:val="bottom"/>
          </w:tcPr>
          <w:p w14:paraId="652AE8A0"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6" w:type="dxa"/>
            <w:shd w:val="clear" w:color="auto" w:fill="auto"/>
            <w:vAlign w:val="bottom"/>
          </w:tcPr>
          <w:p w14:paraId="3A2B3DE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tcBorders>
            <w:shd w:val="clear" w:color="auto" w:fill="auto"/>
            <w:vAlign w:val="bottom"/>
          </w:tcPr>
          <w:p w14:paraId="27F2C9D2"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9" w:type="dxa"/>
            <w:shd w:val="clear" w:color="auto" w:fill="auto"/>
            <w:vAlign w:val="bottom"/>
          </w:tcPr>
          <w:p w14:paraId="28353D4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tcBorders>
            <w:shd w:val="clear" w:color="auto" w:fill="auto"/>
            <w:vAlign w:val="bottom"/>
          </w:tcPr>
          <w:p w14:paraId="1D7CAB4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236" w:type="dxa"/>
            <w:shd w:val="clear" w:color="auto" w:fill="auto"/>
            <w:vAlign w:val="bottom"/>
          </w:tcPr>
          <w:p w14:paraId="52C39E8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tcBorders>
            <w:shd w:val="clear" w:color="auto" w:fill="auto"/>
            <w:vAlign w:val="bottom"/>
          </w:tcPr>
          <w:p w14:paraId="35A4A14B"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239" w:type="dxa"/>
            <w:vAlign w:val="bottom"/>
          </w:tcPr>
          <w:p w14:paraId="1625ECFE" w14:textId="45612F81"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tcBorders>
            <w:vAlign w:val="bottom"/>
          </w:tcPr>
          <w:p w14:paraId="4627472A"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vAlign w:val="bottom"/>
          </w:tcPr>
          <w:p w14:paraId="29B17DD7"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tcBorders>
            <w:vAlign w:val="bottom"/>
          </w:tcPr>
          <w:p w14:paraId="777B5679" w14:textId="2D081244"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vAlign w:val="bottom"/>
          </w:tcPr>
          <w:p w14:paraId="4F73B095"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tcBorders>
            <w:vAlign w:val="bottom"/>
          </w:tcPr>
          <w:p w14:paraId="4C207936" w14:textId="6BD7C37E"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236" w:type="dxa"/>
            <w:vAlign w:val="bottom"/>
          </w:tcPr>
          <w:p w14:paraId="07F32964" w14:textId="438478F0"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tcBorders>
            <w:vAlign w:val="bottom"/>
          </w:tcPr>
          <w:p w14:paraId="6AB45EC2"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r>
      <w:tr w:rsidR="00326F2F" w:rsidRPr="00831D6B" w14:paraId="79C6B23C" w14:textId="1E735628" w:rsidTr="00326F2F">
        <w:tc>
          <w:tcPr>
            <w:tcW w:w="2160" w:type="dxa"/>
            <w:shd w:val="clear" w:color="auto" w:fill="auto"/>
            <w:vAlign w:val="bottom"/>
          </w:tcPr>
          <w:p w14:paraId="4A57AFD5" w14:textId="6AA78B71" w:rsidR="00A0090F" w:rsidRPr="00472402" w:rsidRDefault="00A0090F" w:rsidP="00C040A7">
            <w:pPr>
              <w:tabs>
                <w:tab w:val="left" w:pos="6210"/>
              </w:tabs>
              <w:ind w:right="66"/>
              <w:rPr>
                <w:rFonts w:asciiTheme="minorHAnsi" w:hAnsiTheme="minorHAnsi" w:cstheme="minorHAnsi"/>
                <w:bCs/>
                <w:sz w:val="20"/>
              </w:rPr>
            </w:pPr>
            <w:r w:rsidRPr="00472402">
              <w:rPr>
                <w:rFonts w:asciiTheme="minorHAnsi" w:hAnsiTheme="minorHAnsi" w:cstheme="minorHAnsi"/>
                <w:bCs/>
                <w:sz w:val="20"/>
              </w:rPr>
              <w:t xml:space="preserve">Total income of the Group’s </w:t>
            </w:r>
            <w:r w:rsidR="00AE0A60" w:rsidRPr="00472402">
              <w:rPr>
                <w:rFonts w:asciiTheme="minorHAnsi" w:hAnsiTheme="minorHAnsi" w:cstheme="minorHAnsi"/>
                <w:bCs/>
                <w:sz w:val="20"/>
              </w:rPr>
              <w:t>interest</w:t>
            </w:r>
          </w:p>
        </w:tc>
        <w:tc>
          <w:tcPr>
            <w:tcW w:w="1001" w:type="dxa"/>
            <w:shd w:val="clear" w:color="auto" w:fill="auto"/>
            <w:vAlign w:val="bottom"/>
          </w:tcPr>
          <w:p w14:paraId="2101652F" w14:textId="10D176F9" w:rsidR="00A0090F" w:rsidRPr="00472402" w:rsidRDefault="005B2F90"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(14,535)</w:t>
            </w:r>
          </w:p>
        </w:tc>
        <w:tc>
          <w:tcPr>
            <w:tcW w:w="236" w:type="dxa"/>
            <w:shd w:val="clear" w:color="auto" w:fill="auto"/>
            <w:vAlign w:val="bottom"/>
          </w:tcPr>
          <w:p w14:paraId="4D9377A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shd w:val="clear" w:color="auto" w:fill="auto"/>
            <w:vAlign w:val="bottom"/>
          </w:tcPr>
          <w:p w14:paraId="2D61B7EE"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lang w:bidi="th-TH"/>
              </w:rPr>
              <w:t>5,388</w:t>
            </w:r>
          </w:p>
        </w:tc>
        <w:tc>
          <w:tcPr>
            <w:tcW w:w="237" w:type="dxa"/>
            <w:shd w:val="clear" w:color="auto" w:fill="auto"/>
            <w:vAlign w:val="bottom"/>
          </w:tcPr>
          <w:p w14:paraId="18D9E7C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shd w:val="clear" w:color="auto" w:fill="auto"/>
            <w:vAlign w:val="bottom"/>
          </w:tcPr>
          <w:p w14:paraId="7A9D6740" w14:textId="6959534B" w:rsidR="00A0090F" w:rsidRPr="00472402" w:rsidRDefault="00F515EB"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(1,514)</w:t>
            </w:r>
          </w:p>
        </w:tc>
        <w:tc>
          <w:tcPr>
            <w:tcW w:w="236" w:type="dxa"/>
            <w:shd w:val="clear" w:color="auto" w:fill="auto"/>
            <w:vAlign w:val="bottom"/>
          </w:tcPr>
          <w:p w14:paraId="038EF7AB"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1EC00083"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(5,713)</w:t>
            </w:r>
          </w:p>
        </w:tc>
        <w:tc>
          <w:tcPr>
            <w:tcW w:w="239" w:type="dxa"/>
            <w:shd w:val="clear" w:color="auto" w:fill="auto"/>
            <w:vAlign w:val="bottom"/>
          </w:tcPr>
          <w:p w14:paraId="46E06D9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2AD8348F" w14:textId="5D86E748" w:rsidR="00A0090F" w:rsidRPr="00472402" w:rsidRDefault="00BE5C4D"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(7,562)</w:t>
            </w:r>
          </w:p>
        </w:tc>
        <w:tc>
          <w:tcPr>
            <w:tcW w:w="236" w:type="dxa"/>
            <w:shd w:val="clear" w:color="auto" w:fill="auto"/>
            <w:vAlign w:val="bottom"/>
          </w:tcPr>
          <w:p w14:paraId="4365267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shd w:val="clear" w:color="auto" w:fill="auto"/>
            <w:vAlign w:val="bottom"/>
          </w:tcPr>
          <w:p w14:paraId="1A819F3D"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sz w:val="20"/>
              </w:rPr>
              <w:t>(6,918)</w:t>
            </w:r>
          </w:p>
        </w:tc>
        <w:tc>
          <w:tcPr>
            <w:tcW w:w="239" w:type="dxa"/>
            <w:shd w:val="clear" w:color="auto" w:fill="auto"/>
            <w:vAlign w:val="bottom"/>
          </w:tcPr>
          <w:p w14:paraId="4C2DB341" w14:textId="06AA8832"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0E6CD4C1" w14:textId="1270D68B" w:rsidR="00A0090F" w:rsidRPr="00472402" w:rsidRDefault="00CC2DC2"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23939860"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2F4E3343" w14:textId="3C58D3EA"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3668FFAD"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3521961E" w14:textId="17FB09F5" w:rsidR="00A0090F" w:rsidRPr="00472402" w:rsidRDefault="00040C01" w:rsidP="00AE0A60">
            <w:pPr>
              <w:pStyle w:val="acctfourfigures"/>
              <w:tabs>
                <w:tab w:val="clear" w:pos="765"/>
                <w:tab w:val="left" w:pos="6210"/>
              </w:tabs>
              <w:spacing w:line="240" w:lineRule="atLeast"/>
              <w:ind w:right="66"/>
              <w:jc w:val="right"/>
              <w:rPr>
                <w:rFonts w:asciiTheme="minorHAnsi" w:hAnsiTheme="minorHAnsi" w:cstheme="minorHAnsi"/>
                <w:sz w:val="20"/>
              </w:rPr>
            </w:pPr>
            <w:r>
              <w:rPr>
                <w:rFonts w:asciiTheme="minorHAnsi" w:hAnsiTheme="minorHAnsi" w:cstheme="minorHAnsi"/>
                <w:sz w:val="20"/>
              </w:rPr>
              <w:t>(386)</w:t>
            </w:r>
          </w:p>
        </w:tc>
        <w:tc>
          <w:tcPr>
            <w:tcW w:w="236" w:type="dxa"/>
            <w:shd w:val="clear" w:color="auto" w:fill="auto"/>
            <w:vAlign w:val="bottom"/>
          </w:tcPr>
          <w:p w14:paraId="2319A58B" w14:textId="52056C89"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shd w:val="clear" w:color="auto" w:fill="auto"/>
            <w:vAlign w:val="bottom"/>
          </w:tcPr>
          <w:p w14:paraId="49BD10AD" w14:textId="069E96B1" w:rsidR="00A0090F" w:rsidRPr="00472402" w:rsidRDefault="00040C01" w:rsidP="00326F2F">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r>
      <w:tr w:rsidR="00326F2F" w:rsidRPr="00831D6B" w14:paraId="25B823AF" w14:textId="69FE141E" w:rsidTr="00326F2F">
        <w:tc>
          <w:tcPr>
            <w:tcW w:w="2160" w:type="dxa"/>
            <w:shd w:val="clear" w:color="auto" w:fill="auto"/>
            <w:vAlign w:val="bottom"/>
          </w:tcPr>
          <w:p w14:paraId="56B0A826" w14:textId="77777777" w:rsidR="00A0090F" w:rsidRPr="00472402" w:rsidRDefault="00A0090F" w:rsidP="00C040A7">
            <w:pPr>
              <w:tabs>
                <w:tab w:val="left" w:pos="6210"/>
              </w:tabs>
              <w:ind w:left="259" w:right="66" w:hanging="259"/>
              <w:rPr>
                <w:rFonts w:asciiTheme="minorHAnsi" w:hAnsiTheme="minorHAnsi" w:cstheme="minorHAnsi"/>
                <w:bCs/>
                <w:sz w:val="20"/>
              </w:rPr>
            </w:pPr>
            <w:r w:rsidRPr="00472402">
              <w:rPr>
                <w:rFonts w:asciiTheme="minorHAnsi" w:hAnsiTheme="minorHAnsi" w:cstheme="minorHAnsi"/>
                <w:bCs/>
                <w:sz w:val="20"/>
              </w:rPr>
              <w:t>Elimination of unrealised profit on downstream sales</w:t>
            </w:r>
          </w:p>
        </w:tc>
        <w:tc>
          <w:tcPr>
            <w:tcW w:w="1001" w:type="dxa"/>
            <w:tcBorders>
              <w:bottom w:val="single" w:sz="4" w:space="0" w:color="auto"/>
            </w:tcBorders>
            <w:shd w:val="clear" w:color="auto" w:fill="auto"/>
            <w:vAlign w:val="bottom"/>
          </w:tcPr>
          <w:p w14:paraId="522F997D" w14:textId="4ECDF15F" w:rsidR="00A0090F" w:rsidRPr="00243BD9" w:rsidRDefault="005B2F90" w:rsidP="00243BD9">
            <w:pPr>
              <w:spacing w:before="60"/>
              <w:ind w:left="-108" w:right="-124"/>
              <w:jc w:val="center"/>
              <w:rPr>
                <w:rFonts w:asciiTheme="minorHAnsi" w:hAnsiTheme="minorHAnsi" w:cstheme="minorHAnsi"/>
                <w:sz w:val="18"/>
                <w:szCs w:val="18"/>
              </w:rPr>
            </w:pPr>
            <w:r w:rsidRPr="00243BD9">
              <w:rPr>
                <w:rFonts w:asciiTheme="minorHAnsi" w:hAnsiTheme="minorHAnsi" w:cstheme="minorHAnsi"/>
                <w:sz w:val="18"/>
                <w:szCs w:val="18"/>
              </w:rPr>
              <w:t>-</w:t>
            </w:r>
          </w:p>
        </w:tc>
        <w:tc>
          <w:tcPr>
            <w:tcW w:w="236" w:type="dxa"/>
            <w:shd w:val="clear" w:color="auto" w:fill="auto"/>
            <w:vAlign w:val="bottom"/>
          </w:tcPr>
          <w:p w14:paraId="0720288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tcBorders>
              <w:bottom w:val="single" w:sz="4" w:space="0" w:color="auto"/>
            </w:tcBorders>
            <w:shd w:val="clear" w:color="auto" w:fill="auto"/>
            <w:vAlign w:val="bottom"/>
          </w:tcPr>
          <w:p w14:paraId="77BF8DE5"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lang w:val="en-US" w:bidi="th-TH"/>
              </w:rPr>
            </w:pPr>
            <w:r w:rsidRPr="00472402">
              <w:rPr>
                <w:rFonts w:asciiTheme="minorHAnsi" w:hAnsiTheme="minorHAnsi" w:cstheme="minorHAnsi"/>
                <w:sz w:val="20"/>
                <w:lang w:val="en-US" w:bidi="th-TH"/>
              </w:rPr>
              <w:t>(739)</w:t>
            </w:r>
          </w:p>
        </w:tc>
        <w:tc>
          <w:tcPr>
            <w:tcW w:w="237" w:type="dxa"/>
            <w:shd w:val="clear" w:color="auto" w:fill="auto"/>
            <w:vAlign w:val="bottom"/>
          </w:tcPr>
          <w:p w14:paraId="0AB375A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tcBorders>
              <w:bottom w:val="single" w:sz="4" w:space="0" w:color="auto"/>
            </w:tcBorders>
            <w:shd w:val="clear" w:color="auto" w:fill="auto"/>
            <w:vAlign w:val="bottom"/>
          </w:tcPr>
          <w:p w14:paraId="21B4DA57" w14:textId="22DD5D2F" w:rsidR="00A0090F" w:rsidRPr="008C7381" w:rsidRDefault="00F515EB" w:rsidP="008C7381">
            <w:pPr>
              <w:spacing w:before="60"/>
              <w:ind w:left="-108" w:right="-124"/>
              <w:jc w:val="center"/>
              <w:rPr>
                <w:rFonts w:asciiTheme="minorHAnsi" w:hAnsiTheme="minorHAnsi" w:cstheme="minorHAnsi"/>
                <w:sz w:val="18"/>
                <w:szCs w:val="18"/>
              </w:rPr>
            </w:pPr>
            <w:r w:rsidRPr="008C7381">
              <w:rPr>
                <w:rFonts w:asciiTheme="minorHAnsi" w:hAnsiTheme="minorHAnsi" w:cstheme="minorHAnsi"/>
                <w:sz w:val="18"/>
                <w:szCs w:val="18"/>
              </w:rPr>
              <w:t>-</w:t>
            </w:r>
          </w:p>
        </w:tc>
        <w:tc>
          <w:tcPr>
            <w:tcW w:w="236" w:type="dxa"/>
            <w:shd w:val="clear" w:color="auto" w:fill="auto"/>
            <w:vAlign w:val="bottom"/>
          </w:tcPr>
          <w:p w14:paraId="3228F334"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bottom w:val="single" w:sz="4" w:space="0" w:color="auto"/>
            </w:tcBorders>
            <w:shd w:val="clear" w:color="auto" w:fill="auto"/>
            <w:vAlign w:val="bottom"/>
          </w:tcPr>
          <w:p w14:paraId="6806E330" w14:textId="77777777" w:rsidR="00A0090F" w:rsidRPr="008C7381" w:rsidRDefault="00A0090F" w:rsidP="008C7381">
            <w:pPr>
              <w:spacing w:before="60"/>
              <w:ind w:left="-108" w:right="-124"/>
              <w:jc w:val="center"/>
              <w:rPr>
                <w:rFonts w:asciiTheme="minorHAnsi" w:hAnsiTheme="minorHAnsi" w:cstheme="minorHAnsi"/>
                <w:sz w:val="18"/>
                <w:szCs w:val="18"/>
              </w:rPr>
            </w:pPr>
            <w:r w:rsidRPr="008C7381">
              <w:rPr>
                <w:rFonts w:asciiTheme="minorHAnsi" w:hAnsiTheme="minorHAnsi" w:cstheme="minorHAnsi"/>
                <w:sz w:val="18"/>
                <w:szCs w:val="18"/>
              </w:rPr>
              <w:t>-</w:t>
            </w:r>
          </w:p>
        </w:tc>
        <w:tc>
          <w:tcPr>
            <w:tcW w:w="239" w:type="dxa"/>
            <w:shd w:val="clear" w:color="auto" w:fill="auto"/>
            <w:vAlign w:val="bottom"/>
          </w:tcPr>
          <w:p w14:paraId="6B468559"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0B768A2A" w14:textId="1B63A4CD" w:rsidR="00A0090F" w:rsidRPr="008C7381" w:rsidRDefault="00BE5C4D" w:rsidP="008C7381">
            <w:pPr>
              <w:spacing w:before="60"/>
              <w:ind w:left="-108" w:right="-124"/>
              <w:jc w:val="center"/>
              <w:rPr>
                <w:rFonts w:asciiTheme="minorHAnsi" w:hAnsiTheme="minorHAnsi" w:cstheme="minorHAnsi"/>
                <w:sz w:val="18"/>
                <w:szCs w:val="18"/>
              </w:rPr>
            </w:pPr>
            <w:r w:rsidRPr="008C7381">
              <w:rPr>
                <w:rFonts w:asciiTheme="minorHAnsi" w:hAnsiTheme="minorHAnsi" w:cstheme="minorHAnsi"/>
                <w:sz w:val="18"/>
                <w:szCs w:val="18"/>
              </w:rPr>
              <w:t>-</w:t>
            </w:r>
          </w:p>
        </w:tc>
        <w:tc>
          <w:tcPr>
            <w:tcW w:w="236" w:type="dxa"/>
            <w:shd w:val="clear" w:color="auto" w:fill="auto"/>
            <w:vAlign w:val="bottom"/>
          </w:tcPr>
          <w:p w14:paraId="5D9F3736"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bottom w:val="single" w:sz="4" w:space="0" w:color="auto"/>
            </w:tcBorders>
            <w:shd w:val="clear" w:color="auto" w:fill="auto"/>
            <w:vAlign w:val="bottom"/>
          </w:tcPr>
          <w:p w14:paraId="4015F72C" w14:textId="77777777" w:rsidR="00A0090F" w:rsidRPr="00863068" w:rsidRDefault="00A0090F" w:rsidP="00863068">
            <w:pPr>
              <w:spacing w:before="60"/>
              <w:ind w:left="-108" w:right="-124"/>
              <w:jc w:val="center"/>
              <w:rPr>
                <w:rFonts w:asciiTheme="minorHAnsi" w:hAnsiTheme="minorHAnsi" w:cstheme="minorHAnsi"/>
                <w:sz w:val="18"/>
                <w:szCs w:val="18"/>
              </w:rPr>
            </w:pPr>
            <w:r w:rsidRPr="00863068">
              <w:rPr>
                <w:rFonts w:asciiTheme="minorHAnsi" w:hAnsiTheme="minorHAnsi" w:cstheme="minorHAnsi"/>
                <w:sz w:val="18"/>
                <w:szCs w:val="18"/>
              </w:rPr>
              <w:t>-</w:t>
            </w:r>
          </w:p>
        </w:tc>
        <w:tc>
          <w:tcPr>
            <w:tcW w:w="239" w:type="dxa"/>
            <w:shd w:val="clear" w:color="auto" w:fill="auto"/>
            <w:vAlign w:val="bottom"/>
          </w:tcPr>
          <w:p w14:paraId="550C5C70" w14:textId="0B9AD3EB"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44DF3E81" w14:textId="0DE3447A" w:rsidR="00A0090F" w:rsidRPr="00472402" w:rsidRDefault="00CC2DC2"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1F733AD8"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5ED7EB26" w14:textId="1B02252C" w:rsidR="00A0090F" w:rsidRPr="00472402" w:rsidRDefault="00C57263" w:rsidP="00863068">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413FECF5"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11DB9E29" w14:textId="14B9BC12" w:rsidR="00A0090F" w:rsidRPr="00472402" w:rsidRDefault="00040C01" w:rsidP="00E47575">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42FF3CE8" w14:textId="10BBDB60"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bottom w:val="single" w:sz="4" w:space="0" w:color="auto"/>
            </w:tcBorders>
            <w:shd w:val="clear" w:color="auto" w:fill="auto"/>
            <w:vAlign w:val="bottom"/>
          </w:tcPr>
          <w:p w14:paraId="5356BB15" w14:textId="0D1C02A8" w:rsidR="00A0090F" w:rsidRPr="00472402" w:rsidRDefault="00040C01" w:rsidP="00326F2F">
            <w:pPr>
              <w:pStyle w:val="acctfourfigures"/>
              <w:tabs>
                <w:tab w:val="clear" w:pos="765"/>
                <w:tab w:val="left" w:pos="6210"/>
              </w:tabs>
              <w:spacing w:line="240" w:lineRule="atLeast"/>
              <w:ind w:right="66"/>
              <w:jc w:val="center"/>
              <w:rPr>
                <w:rFonts w:asciiTheme="minorHAnsi" w:hAnsiTheme="minorHAnsi" w:cstheme="minorHAnsi"/>
                <w:sz w:val="20"/>
              </w:rPr>
            </w:pPr>
            <w:r>
              <w:rPr>
                <w:rFonts w:asciiTheme="minorHAnsi" w:hAnsiTheme="minorHAnsi" w:cstheme="minorHAnsi"/>
                <w:sz w:val="20"/>
              </w:rPr>
              <w:t>-</w:t>
            </w:r>
          </w:p>
        </w:tc>
      </w:tr>
      <w:tr w:rsidR="00EC722E" w:rsidRPr="00831D6B" w14:paraId="59A791F8" w14:textId="64D3D569" w:rsidTr="00326F2F">
        <w:tc>
          <w:tcPr>
            <w:tcW w:w="2160" w:type="dxa"/>
            <w:shd w:val="clear" w:color="auto" w:fill="auto"/>
            <w:vAlign w:val="bottom"/>
          </w:tcPr>
          <w:p w14:paraId="243DBC1B" w14:textId="389D62A4" w:rsidR="00A0090F" w:rsidRPr="00472402" w:rsidRDefault="00A0090F" w:rsidP="00C040A7">
            <w:pPr>
              <w:tabs>
                <w:tab w:val="left" w:pos="6210"/>
              </w:tabs>
              <w:ind w:left="259" w:right="66" w:hanging="259"/>
              <w:rPr>
                <w:rFonts w:asciiTheme="minorHAnsi" w:hAnsiTheme="minorHAnsi" w:cstheme="minorHAnsi"/>
                <w:b/>
                <w:bCs/>
                <w:sz w:val="20"/>
              </w:rPr>
            </w:pPr>
            <w:r w:rsidRPr="00472402">
              <w:rPr>
                <w:rFonts w:asciiTheme="minorHAnsi" w:hAnsiTheme="minorHAnsi" w:cstheme="minorHAnsi"/>
                <w:b/>
                <w:bCs/>
                <w:sz w:val="20"/>
              </w:rPr>
              <w:t>Group’s share of total income</w:t>
            </w:r>
          </w:p>
        </w:tc>
        <w:tc>
          <w:tcPr>
            <w:tcW w:w="1001" w:type="dxa"/>
            <w:tcBorders>
              <w:top w:val="single" w:sz="4" w:space="0" w:color="auto"/>
              <w:bottom w:val="double" w:sz="4" w:space="0" w:color="auto"/>
            </w:tcBorders>
            <w:shd w:val="clear" w:color="auto" w:fill="auto"/>
            <w:vAlign w:val="bottom"/>
          </w:tcPr>
          <w:p w14:paraId="6F660EE1" w14:textId="2DF3487D" w:rsidR="00A0090F" w:rsidRPr="005B2F90" w:rsidRDefault="005B2F90" w:rsidP="00C040A7">
            <w:pPr>
              <w:pStyle w:val="acctfourfigures"/>
              <w:tabs>
                <w:tab w:val="clear" w:pos="765"/>
                <w:tab w:val="decimal" w:pos="551"/>
                <w:tab w:val="left" w:pos="6210"/>
              </w:tabs>
              <w:spacing w:line="240" w:lineRule="atLeast"/>
              <w:ind w:right="66"/>
              <w:jc w:val="right"/>
              <w:rPr>
                <w:rFonts w:asciiTheme="minorHAnsi" w:hAnsiTheme="minorHAnsi" w:cstheme="minorHAnsi"/>
                <w:b/>
                <w:bCs/>
                <w:sz w:val="20"/>
              </w:rPr>
            </w:pPr>
            <w:r w:rsidRPr="005B2F90">
              <w:rPr>
                <w:rFonts w:asciiTheme="minorHAnsi" w:hAnsiTheme="minorHAnsi" w:cstheme="minorHAnsi"/>
                <w:b/>
                <w:bCs/>
                <w:sz w:val="20"/>
              </w:rPr>
              <w:t>(14,535)</w:t>
            </w:r>
          </w:p>
        </w:tc>
        <w:tc>
          <w:tcPr>
            <w:tcW w:w="236" w:type="dxa"/>
            <w:shd w:val="clear" w:color="auto" w:fill="auto"/>
            <w:vAlign w:val="bottom"/>
          </w:tcPr>
          <w:p w14:paraId="3955BAFC"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2" w:type="dxa"/>
            <w:tcBorders>
              <w:top w:val="single" w:sz="4" w:space="0" w:color="auto"/>
              <w:bottom w:val="double" w:sz="4" w:space="0" w:color="auto"/>
            </w:tcBorders>
            <w:shd w:val="clear" w:color="auto" w:fill="auto"/>
            <w:vAlign w:val="bottom"/>
          </w:tcPr>
          <w:p w14:paraId="28F32918"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b/>
                <w:bCs/>
                <w:sz w:val="20"/>
              </w:rPr>
              <w:t>4,649</w:t>
            </w:r>
          </w:p>
        </w:tc>
        <w:tc>
          <w:tcPr>
            <w:tcW w:w="237" w:type="dxa"/>
            <w:shd w:val="clear" w:color="auto" w:fill="auto"/>
            <w:vAlign w:val="bottom"/>
          </w:tcPr>
          <w:p w14:paraId="137C4581"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7" w:type="dxa"/>
            <w:tcBorders>
              <w:top w:val="single" w:sz="4" w:space="0" w:color="auto"/>
              <w:bottom w:val="double" w:sz="4" w:space="0" w:color="auto"/>
            </w:tcBorders>
            <w:shd w:val="clear" w:color="auto" w:fill="auto"/>
            <w:vAlign w:val="bottom"/>
          </w:tcPr>
          <w:p w14:paraId="218319CA" w14:textId="3BA8624D" w:rsidR="00A0090F" w:rsidRPr="00F515EB" w:rsidRDefault="00F515EB" w:rsidP="00C040A7">
            <w:pPr>
              <w:pStyle w:val="acctfourfigures"/>
              <w:tabs>
                <w:tab w:val="clear" w:pos="765"/>
                <w:tab w:val="decimal" w:pos="551"/>
                <w:tab w:val="left" w:pos="6210"/>
              </w:tabs>
              <w:spacing w:line="240" w:lineRule="atLeast"/>
              <w:ind w:right="66"/>
              <w:jc w:val="right"/>
              <w:rPr>
                <w:rFonts w:asciiTheme="minorHAnsi" w:hAnsiTheme="minorHAnsi" w:cstheme="minorHAnsi"/>
                <w:b/>
                <w:bCs/>
                <w:sz w:val="20"/>
              </w:rPr>
            </w:pPr>
            <w:r w:rsidRPr="00F515EB">
              <w:rPr>
                <w:rFonts w:asciiTheme="minorHAnsi" w:hAnsiTheme="minorHAnsi" w:cstheme="minorHAnsi"/>
                <w:b/>
                <w:bCs/>
                <w:sz w:val="20"/>
              </w:rPr>
              <w:t>(1,514)</w:t>
            </w:r>
          </w:p>
        </w:tc>
        <w:tc>
          <w:tcPr>
            <w:tcW w:w="236" w:type="dxa"/>
            <w:shd w:val="clear" w:color="auto" w:fill="auto"/>
            <w:vAlign w:val="bottom"/>
          </w:tcPr>
          <w:p w14:paraId="3D812F80"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bottom w:val="double" w:sz="4" w:space="0" w:color="auto"/>
            </w:tcBorders>
            <w:shd w:val="clear" w:color="auto" w:fill="auto"/>
            <w:vAlign w:val="bottom"/>
          </w:tcPr>
          <w:p w14:paraId="20082887"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b/>
                <w:bCs/>
                <w:sz w:val="20"/>
              </w:rPr>
              <w:t>(5,713)</w:t>
            </w:r>
          </w:p>
        </w:tc>
        <w:tc>
          <w:tcPr>
            <w:tcW w:w="239" w:type="dxa"/>
            <w:shd w:val="clear" w:color="auto" w:fill="auto"/>
            <w:vAlign w:val="bottom"/>
          </w:tcPr>
          <w:p w14:paraId="74079383"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double" w:sz="4" w:space="0" w:color="auto"/>
            </w:tcBorders>
            <w:shd w:val="clear" w:color="auto" w:fill="auto"/>
            <w:vAlign w:val="bottom"/>
          </w:tcPr>
          <w:p w14:paraId="61B30BF0" w14:textId="7B8D29F2" w:rsidR="00A0090F" w:rsidRPr="00BE5C4D" w:rsidRDefault="00BE5C4D" w:rsidP="00C040A7">
            <w:pPr>
              <w:pStyle w:val="acctfourfigures"/>
              <w:tabs>
                <w:tab w:val="clear" w:pos="765"/>
                <w:tab w:val="decimal" w:pos="551"/>
                <w:tab w:val="left" w:pos="6210"/>
              </w:tabs>
              <w:spacing w:line="240" w:lineRule="atLeast"/>
              <w:ind w:right="66"/>
              <w:jc w:val="right"/>
              <w:rPr>
                <w:rFonts w:asciiTheme="minorHAnsi" w:hAnsiTheme="minorHAnsi" w:cstheme="minorHAnsi"/>
                <w:b/>
                <w:bCs/>
                <w:sz w:val="20"/>
              </w:rPr>
            </w:pPr>
            <w:r w:rsidRPr="00BE5C4D">
              <w:rPr>
                <w:rFonts w:asciiTheme="minorHAnsi" w:hAnsiTheme="minorHAnsi" w:cstheme="minorHAnsi"/>
                <w:b/>
                <w:bCs/>
                <w:sz w:val="20"/>
              </w:rPr>
              <w:t>(7,562)</w:t>
            </w:r>
          </w:p>
        </w:tc>
        <w:tc>
          <w:tcPr>
            <w:tcW w:w="236" w:type="dxa"/>
            <w:shd w:val="clear" w:color="auto" w:fill="auto"/>
            <w:vAlign w:val="bottom"/>
          </w:tcPr>
          <w:p w14:paraId="2CDDE010" w14:textId="77777777" w:rsidR="00A0090F" w:rsidRPr="00472402" w:rsidRDefault="00A0090F" w:rsidP="00C040A7">
            <w:pPr>
              <w:pStyle w:val="acctfourfigures"/>
              <w:tabs>
                <w:tab w:val="clear" w:pos="765"/>
                <w:tab w:val="decimal" w:pos="551"/>
                <w:tab w:val="left" w:pos="6210"/>
              </w:tabs>
              <w:spacing w:line="240" w:lineRule="atLeast"/>
              <w:ind w:right="66"/>
              <w:jc w:val="right"/>
              <w:rPr>
                <w:rFonts w:asciiTheme="minorHAnsi" w:hAnsiTheme="minorHAnsi" w:cstheme="minorHAnsi"/>
                <w:sz w:val="20"/>
              </w:rPr>
            </w:pPr>
          </w:p>
        </w:tc>
        <w:tc>
          <w:tcPr>
            <w:tcW w:w="1011" w:type="dxa"/>
            <w:gridSpan w:val="2"/>
            <w:tcBorders>
              <w:top w:val="single" w:sz="4" w:space="0" w:color="auto"/>
              <w:bottom w:val="double" w:sz="4" w:space="0" w:color="auto"/>
            </w:tcBorders>
            <w:shd w:val="clear" w:color="auto" w:fill="auto"/>
            <w:vAlign w:val="bottom"/>
          </w:tcPr>
          <w:p w14:paraId="56E9928A" w14:textId="77777777"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r w:rsidRPr="00472402">
              <w:rPr>
                <w:rFonts w:asciiTheme="minorHAnsi" w:hAnsiTheme="minorHAnsi" w:cstheme="minorHAnsi"/>
                <w:b/>
                <w:bCs/>
                <w:sz w:val="20"/>
              </w:rPr>
              <w:t>(6,918)</w:t>
            </w:r>
          </w:p>
        </w:tc>
        <w:tc>
          <w:tcPr>
            <w:tcW w:w="239" w:type="dxa"/>
            <w:shd w:val="clear" w:color="auto" w:fill="auto"/>
            <w:vAlign w:val="bottom"/>
          </w:tcPr>
          <w:p w14:paraId="5DAEBEAB" w14:textId="6E12B5BD" w:rsidR="00A0090F" w:rsidRPr="00472402" w:rsidRDefault="00A0090F" w:rsidP="00C040A7">
            <w:pPr>
              <w:pStyle w:val="acctfourfigures"/>
              <w:tabs>
                <w:tab w:val="clear" w:pos="765"/>
                <w:tab w:val="left" w:pos="6210"/>
              </w:tabs>
              <w:spacing w:line="240" w:lineRule="atLeast"/>
              <w:ind w:right="66"/>
              <w:jc w:val="right"/>
              <w:rPr>
                <w:rFonts w:asciiTheme="minorHAnsi" w:hAnsiTheme="minorHAnsi" w:cstheme="minorHAnsi"/>
                <w:sz w:val="20"/>
              </w:rPr>
            </w:pPr>
          </w:p>
        </w:tc>
        <w:tc>
          <w:tcPr>
            <w:tcW w:w="1008" w:type="dxa"/>
            <w:tcBorders>
              <w:top w:val="single" w:sz="4" w:space="0" w:color="auto"/>
              <w:bottom w:val="double" w:sz="4" w:space="0" w:color="auto"/>
            </w:tcBorders>
            <w:shd w:val="clear" w:color="auto" w:fill="auto"/>
            <w:vAlign w:val="bottom"/>
          </w:tcPr>
          <w:p w14:paraId="4CB7BC39" w14:textId="1F47196F" w:rsidR="00A0090F" w:rsidRPr="00326F2F" w:rsidRDefault="007809EB" w:rsidP="00326F2F">
            <w:pPr>
              <w:spacing w:before="60"/>
              <w:ind w:left="-108" w:right="-114" w:firstLine="8"/>
              <w:jc w:val="center"/>
              <w:rPr>
                <w:rFonts w:asciiTheme="minorHAnsi" w:hAnsiTheme="minorHAnsi" w:cstheme="minorHAnsi"/>
                <w:b/>
                <w:bCs/>
                <w:sz w:val="18"/>
                <w:szCs w:val="18"/>
              </w:rPr>
            </w:pPr>
            <w:r w:rsidRPr="00326F2F">
              <w:rPr>
                <w:rFonts w:asciiTheme="minorHAnsi" w:hAnsiTheme="minorHAnsi" w:cstheme="minorHAnsi"/>
                <w:b/>
                <w:bCs/>
                <w:sz w:val="18"/>
                <w:szCs w:val="18"/>
              </w:rPr>
              <w:t>-</w:t>
            </w:r>
          </w:p>
        </w:tc>
        <w:tc>
          <w:tcPr>
            <w:tcW w:w="236" w:type="dxa"/>
            <w:shd w:val="clear" w:color="auto" w:fill="auto"/>
            <w:vAlign w:val="bottom"/>
          </w:tcPr>
          <w:p w14:paraId="4EEE4B87" w14:textId="77777777" w:rsidR="00A0090F" w:rsidRPr="00472402" w:rsidRDefault="00A0090F" w:rsidP="00AE0A60">
            <w:pPr>
              <w:pStyle w:val="acctfourfigures"/>
              <w:tabs>
                <w:tab w:val="clear" w:pos="765"/>
                <w:tab w:val="left" w:pos="6210"/>
              </w:tabs>
              <w:spacing w:line="240" w:lineRule="atLeast"/>
              <w:ind w:right="66"/>
              <w:jc w:val="right"/>
              <w:rPr>
                <w:rFonts w:asciiTheme="minorHAnsi" w:hAnsiTheme="minorHAnsi" w:cstheme="minorHAnsi"/>
                <w:b/>
                <w:bCs/>
                <w:sz w:val="20"/>
              </w:rPr>
            </w:pPr>
          </w:p>
        </w:tc>
        <w:tc>
          <w:tcPr>
            <w:tcW w:w="1008" w:type="dxa"/>
            <w:tcBorders>
              <w:top w:val="single" w:sz="4" w:space="0" w:color="auto"/>
              <w:bottom w:val="double" w:sz="4" w:space="0" w:color="auto"/>
            </w:tcBorders>
            <w:shd w:val="clear" w:color="auto" w:fill="auto"/>
            <w:vAlign w:val="bottom"/>
          </w:tcPr>
          <w:p w14:paraId="388E0EAF" w14:textId="1FBFC556" w:rsidR="00A0090F" w:rsidRPr="00326F2F" w:rsidRDefault="00C57263" w:rsidP="00326F2F">
            <w:pPr>
              <w:spacing w:before="60"/>
              <w:ind w:left="-108" w:right="-114" w:firstLine="8"/>
              <w:jc w:val="center"/>
              <w:rPr>
                <w:rFonts w:asciiTheme="minorHAnsi" w:hAnsiTheme="minorHAnsi" w:cstheme="minorHAnsi"/>
                <w:b/>
                <w:bCs/>
                <w:sz w:val="18"/>
                <w:szCs w:val="18"/>
              </w:rPr>
            </w:pPr>
            <w:r w:rsidRPr="00326F2F">
              <w:rPr>
                <w:rFonts w:asciiTheme="minorHAnsi" w:hAnsiTheme="minorHAnsi" w:cstheme="minorHAnsi"/>
                <w:b/>
                <w:bCs/>
                <w:sz w:val="18"/>
                <w:szCs w:val="18"/>
              </w:rPr>
              <w:t>-</w:t>
            </w:r>
          </w:p>
        </w:tc>
        <w:tc>
          <w:tcPr>
            <w:tcW w:w="236" w:type="dxa"/>
            <w:shd w:val="clear" w:color="auto" w:fill="auto"/>
            <w:vAlign w:val="bottom"/>
          </w:tcPr>
          <w:p w14:paraId="091D0259" w14:textId="77777777" w:rsidR="00A0090F" w:rsidRPr="00472402" w:rsidRDefault="00A0090F" w:rsidP="00AE0A60">
            <w:pPr>
              <w:pStyle w:val="acctfourfigures"/>
              <w:tabs>
                <w:tab w:val="clear" w:pos="765"/>
                <w:tab w:val="left" w:pos="6210"/>
              </w:tabs>
              <w:spacing w:line="240" w:lineRule="atLeast"/>
              <w:ind w:left="-204" w:right="66"/>
              <w:jc w:val="right"/>
              <w:rPr>
                <w:rFonts w:asciiTheme="minorHAnsi" w:hAnsiTheme="minorHAnsi" w:cstheme="minorHAnsi"/>
                <w:b/>
                <w:bCs/>
                <w:sz w:val="20"/>
              </w:rPr>
            </w:pPr>
          </w:p>
        </w:tc>
        <w:tc>
          <w:tcPr>
            <w:tcW w:w="1008" w:type="dxa"/>
            <w:tcBorders>
              <w:top w:val="single" w:sz="4" w:space="0" w:color="auto"/>
              <w:bottom w:val="double" w:sz="4" w:space="0" w:color="auto"/>
            </w:tcBorders>
            <w:shd w:val="clear" w:color="auto" w:fill="auto"/>
            <w:vAlign w:val="bottom"/>
          </w:tcPr>
          <w:p w14:paraId="601CBFC0" w14:textId="6DD7A628" w:rsidR="00A0090F" w:rsidRPr="00472402" w:rsidRDefault="00040C01" w:rsidP="00AE0A60">
            <w:pPr>
              <w:pStyle w:val="acctfourfigures"/>
              <w:tabs>
                <w:tab w:val="clear" w:pos="765"/>
                <w:tab w:val="left" w:pos="6210"/>
              </w:tabs>
              <w:spacing w:line="240" w:lineRule="atLeast"/>
              <w:ind w:left="-204" w:right="66"/>
              <w:jc w:val="right"/>
              <w:rPr>
                <w:rFonts w:asciiTheme="minorHAnsi" w:hAnsiTheme="minorHAnsi" w:cstheme="minorHAnsi"/>
                <w:b/>
                <w:bCs/>
                <w:sz w:val="20"/>
              </w:rPr>
            </w:pPr>
            <w:r>
              <w:rPr>
                <w:rFonts w:asciiTheme="minorHAnsi" w:hAnsiTheme="minorHAnsi" w:cstheme="minorHAnsi"/>
                <w:b/>
                <w:bCs/>
                <w:sz w:val="20"/>
              </w:rPr>
              <w:t>(386)</w:t>
            </w:r>
          </w:p>
        </w:tc>
        <w:tc>
          <w:tcPr>
            <w:tcW w:w="236" w:type="dxa"/>
            <w:shd w:val="clear" w:color="auto" w:fill="auto"/>
            <w:vAlign w:val="bottom"/>
          </w:tcPr>
          <w:p w14:paraId="679498D7" w14:textId="0D35B2E5" w:rsidR="00A0090F" w:rsidRPr="00472402" w:rsidRDefault="00A0090F" w:rsidP="00AE0A60">
            <w:pPr>
              <w:pStyle w:val="acctfourfigures"/>
              <w:tabs>
                <w:tab w:val="clear" w:pos="765"/>
                <w:tab w:val="left" w:pos="6210"/>
              </w:tabs>
              <w:spacing w:line="240" w:lineRule="atLeast"/>
              <w:ind w:left="-204" w:right="66"/>
              <w:jc w:val="right"/>
              <w:rPr>
                <w:rFonts w:asciiTheme="minorHAnsi" w:hAnsiTheme="minorHAnsi" w:cstheme="minorHAnsi"/>
                <w:b/>
                <w:bCs/>
                <w:sz w:val="20"/>
              </w:rPr>
            </w:pPr>
          </w:p>
        </w:tc>
        <w:tc>
          <w:tcPr>
            <w:tcW w:w="1008" w:type="dxa"/>
            <w:tcBorders>
              <w:top w:val="single" w:sz="4" w:space="0" w:color="auto"/>
              <w:bottom w:val="double" w:sz="4" w:space="0" w:color="auto"/>
            </w:tcBorders>
            <w:shd w:val="clear" w:color="auto" w:fill="auto"/>
            <w:vAlign w:val="bottom"/>
          </w:tcPr>
          <w:p w14:paraId="2DAF0871" w14:textId="050E3536" w:rsidR="00A0090F" w:rsidRPr="00326F2F" w:rsidRDefault="00040C01" w:rsidP="00326F2F">
            <w:pPr>
              <w:spacing w:before="60"/>
              <w:ind w:left="-108" w:right="-114" w:firstLine="8"/>
              <w:jc w:val="center"/>
              <w:rPr>
                <w:rFonts w:asciiTheme="minorHAnsi" w:hAnsiTheme="minorHAnsi" w:cstheme="minorHAnsi"/>
                <w:b/>
                <w:bCs/>
                <w:sz w:val="18"/>
                <w:szCs w:val="18"/>
              </w:rPr>
            </w:pPr>
            <w:r w:rsidRPr="00326F2F">
              <w:rPr>
                <w:rFonts w:asciiTheme="minorHAnsi" w:hAnsiTheme="minorHAnsi" w:cstheme="minorHAnsi"/>
                <w:b/>
                <w:bCs/>
                <w:sz w:val="18"/>
                <w:szCs w:val="18"/>
              </w:rPr>
              <w:t>-</w:t>
            </w:r>
          </w:p>
        </w:tc>
      </w:tr>
    </w:tbl>
    <w:p w14:paraId="21C34F8B" w14:textId="77777777" w:rsidR="0034381D" w:rsidRPr="00B06AF7" w:rsidRDefault="0034381D" w:rsidP="0034381D">
      <w:pPr>
        <w:tabs>
          <w:tab w:val="left" w:pos="6210"/>
        </w:tabs>
        <w:ind w:left="531"/>
        <w:rPr>
          <w:rFonts w:asciiTheme="minorHAnsi" w:hAnsiTheme="minorHAnsi" w:cstheme="minorHAnsi"/>
          <w:szCs w:val="22"/>
        </w:rPr>
      </w:pPr>
    </w:p>
    <w:p w14:paraId="5CCF454F" w14:textId="77777777" w:rsidR="0034381D" w:rsidRPr="00B06AF7" w:rsidRDefault="0034381D" w:rsidP="0034381D">
      <w:pPr>
        <w:tabs>
          <w:tab w:val="left" w:pos="6210"/>
        </w:tabs>
        <w:ind w:left="531"/>
        <w:rPr>
          <w:rFonts w:asciiTheme="minorHAnsi" w:hAnsiTheme="minorHAnsi" w:cstheme="minorHAnsi"/>
          <w:szCs w:val="22"/>
        </w:rPr>
      </w:pPr>
      <w:r w:rsidRPr="00B06AF7">
        <w:rPr>
          <w:rFonts w:asciiTheme="minorHAnsi" w:hAnsiTheme="minorHAnsi" w:cstheme="minorHAnsi"/>
          <w:szCs w:val="22"/>
        </w:rPr>
        <w:br w:type="page"/>
      </w:r>
    </w:p>
    <w:tbl>
      <w:tblPr>
        <w:tblW w:w="14610" w:type="dxa"/>
        <w:tblInd w:w="360" w:type="dxa"/>
        <w:tblLayout w:type="fixed"/>
        <w:tblLook w:val="04A0" w:firstRow="1" w:lastRow="0" w:firstColumn="1" w:lastColumn="0" w:noHBand="0" w:noVBand="1"/>
      </w:tblPr>
      <w:tblGrid>
        <w:gridCol w:w="2111"/>
        <w:gridCol w:w="1035"/>
        <w:gridCol w:w="236"/>
        <w:gridCol w:w="1029"/>
        <w:gridCol w:w="6"/>
        <w:gridCol w:w="230"/>
        <w:gridCol w:w="6"/>
        <w:gridCol w:w="1035"/>
        <w:gridCol w:w="236"/>
        <w:gridCol w:w="1039"/>
        <w:gridCol w:w="236"/>
        <w:gridCol w:w="1037"/>
        <w:gridCol w:w="236"/>
        <w:gridCol w:w="1037"/>
        <w:gridCol w:w="236"/>
        <w:gridCol w:w="1037"/>
        <w:gridCol w:w="236"/>
        <w:gridCol w:w="1031"/>
        <w:gridCol w:w="6"/>
        <w:gridCol w:w="230"/>
        <w:gridCol w:w="6"/>
        <w:gridCol w:w="1037"/>
        <w:gridCol w:w="236"/>
        <w:gridCol w:w="1040"/>
        <w:gridCol w:w="6"/>
      </w:tblGrid>
      <w:tr w:rsidR="00B32F65" w:rsidRPr="00B06AF7" w14:paraId="75F1B147" w14:textId="296E8C50" w:rsidTr="00374451">
        <w:trPr>
          <w:gridAfter w:val="1"/>
          <w:wAfter w:w="6" w:type="dxa"/>
          <w:trHeight w:val="440"/>
          <w:tblHeader/>
        </w:trPr>
        <w:tc>
          <w:tcPr>
            <w:tcW w:w="2111" w:type="dxa"/>
            <w:shd w:val="clear" w:color="auto" w:fill="auto"/>
            <w:vAlign w:val="bottom"/>
          </w:tcPr>
          <w:p w14:paraId="1E757194" w14:textId="77777777" w:rsidR="00B32F65" w:rsidRPr="00381271" w:rsidRDefault="00B32F65" w:rsidP="002D3752">
            <w:pPr>
              <w:pStyle w:val="block"/>
              <w:tabs>
                <w:tab w:val="left" w:pos="6210"/>
              </w:tabs>
              <w:spacing w:after="0"/>
              <w:ind w:left="0"/>
              <w:jc w:val="thaiDistribute"/>
              <w:rPr>
                <w:rFonts w:asciiTheme="minorHAnsi" w:hAnsiTheme="minorHAnsi" w:cstheme="minorHAnsi"/>
                <w:b/>
                <w:bCs/>
                <w:color w:val="0000FF"/>
                <w:sz w:val="20"/>
                <w:lang w:val="en-US"/>
              </w:rPr>
            </w:pPr>
          </w:p>
        </w:tc>
        <w:tc>
          <w:tcPr>
            <w:tcW w:w="2300" w:type="dxa"/>
            <w:gridSpan w:val="3"/>
            <w:shd w:val="clear" w:color="auto" w:fill="auto"/>
            <w:vAlign w:val="bottom"/>
          </w:tcPr>
          <w:p w14:paraId="11407420" w14:textId="1B0ACE55" w:rsidR="00B32F65" w:rsidRPr="009D49A6" w:rsidRDefault="00B32F65" w:rsidP="009D49A6">
            <w:pPr>
              <w:pStyle w:val="acctfourfigures"/>
              <w:tabs>
                <w:tab w:val="clear" w:pos="765"/>
                <w:tab w:val="left" w:pos="6210"/>
              </w:tabs>
              <w:spacing w:line="240" w:lineRule="atLeast"/>
              <w:ind w:right="66"/>
              <w:jc w:val="center"/>
              <w:rPr>
                <w:rFonts w:asciiTheme="minorHAnsi" w:hAnsiTheme="minorHAnsi" w:cstheme="minorHAnsi"/>
                <w:spacing w:val="-2"/>
                <w:sz w:val="20"/>
              </w:rPr>
            </w:pPr>
            <w:r w:rsidRPr="00381271">
              <w:rPr>
                <w:rFonts w:asciiTheme="minorHAnsi" w:hAnsiTheme="minorHAnsi" w:cstheme="minorHAnsi"/>
                <w:spacing w:val="-2"/>
                <w:sz w:val="20"/>
              </w:rPr>
              <w:t>I-Gen Engineering</w:t>
            </w:r>
            <w:r>
              <w:rPr>
                <w:rFonts w:asciiTheme="minorHAnsi" w:hAnsiTheme="minorHAnsi" w:cstheme="minorHAnsi"/>
                <w:spacing w:val="-2"/>
                <w:sz w:val="20"/>
              </w:rPr>
              <w:t xml:space="preserve"> </w:t>
            </w:r>
            <w:r w:rsidRPr="00D5069B">
              <w:rPr>
                <w:rFonts w:asciiTheme="minorHAnsi" w:hAnsiTheme="minorHAnsi" w:cstheme="minorHAnsi"/>
                <w:spacing w:val="-2"/>
                <w:sz w:val="20"/>
              </w:rPr>
              <w:t>Company Limited</w:t>
            </w:r>
            <w:r>
              <w:rPr>
                <w:rFonts w:asciiTheme="minorHAnsi" w:hAnsiTheme="minorHAnsi" w:cstheme="minorHAnsi"/>
                <w:spacing w:val="-2"/>
                <w:sz w:val="20"/>
              </w:rPr>
              <w:t xml:space="preserve"> </w:t>
            </w:r>
            <w:r w:rsidRPr="00381271">
              <w:rPr>
                <w:rFonts w:asciiTheme="minorHAnsi" w:hAnsiTheme="minorHAnsi" w:cstheme="minorHAnsi"/>
                <w:spacing w:val="-2"/>
                <w:sz w:val="20"/>
              </w:rPr>
              <w:t xml:space="preserve"> </w:t>
            </w:r>
          </w:p>
        </w:tc>
        <w:tc>
          <w:tcPr>
            <w:tcW w:w="236" w:type="dxa"/>
            <w:gridSpan w:val="2"/>
            <w:shd w:val="clear" w:color="auto" w:fill="auto"/>
            <w:vAlign w:val="bottom"/>
          </w:tcPr>
          <w:p w14:paraId="3A08A5A4" w14:textId="2D5BB39E" w:rsidR="00B32F65" w:rsidRPr="00D5069B" w:rsidRDefault="00B32F65" w:rsidP="00D5069B">
            <w:pPr>
              <w:pStyle w:val="acctfourfigures"/>
              <w:tabs>
                <w:tab w:val="clear" w:pos="765"/>
                <w:tab w:val="left" w:pos="6210"/>
              </w:tabs>
              <w:spacing w:line="240" w:lineRule="atLeast"/>
              <w:ind w:right="66"/>
              <w:rPr>
                <w:rFonts w:asciiTheme="minorHAnsi" w:hAnsiTheme="minorHAnsi" w:cstheme="minorHAnsi"/>
                <w:spacing w:val="-2"/>
                <w:sz w:val="20"/>
              </w:rPr>
            </w:pPr>
          </w:p>
        </w:tc>
        <w:tc>
          <w:tcPr>
            <w:tcW w:w="2316" w:type="dxa"/>
            <w:gridSpan w:val="4"/>
            <w:shd w:val="clear" w:color="auto" w:fill="auto"/>
            <w:vAlign w:val="bottom"/>
          </w:tcPr>
          <w:p w14:paraId="1A2D2F13" w14:textId="391D481A" w:rsidR="00B32F65" w:rsidRPr="00381271" w:rsidRDefault="00B32F65" w:rsidP="002D3752">
            <w:pPr>
              <w:pStyle w:val="acctfourfigures"/>
              <w:tabs>
                <w:tab w:val="clear" w:pos="765"/>
                <w:tab w:val="left" w:pos="6210"/>
              </w:tabs>
              <w:spacing w:line="240" w:lineRule="atLeast"/>
              <w:ind w:left="-108" w:right="-111"/>
              <w:jc w:val="center"/>
              <w:rPr>
                <w:rFonts w:asciiTheme="minorHAnsi" w:hAnsiTheme="minorHAnsi" w:cstheme="minorHAnsi"/>
                <w:sz w:val="20"/>
              </w:rPr>
            </w:pPr>
            <w:proofErr w:type="spellStart"/>
            <w:r w:rsidRPr="00D5069B">
              <w:rPr>
                <w:rFonts w:asciiTheme="minorHAnsi" w:hAnsiTheme="minorHAnsi" w:cstheme="minorHAnsi"/>
                <w:sz w:val="20"/>
              </w:rPr>
              <w:t>Builk</w:t>
            </w:r>
            <w:proofErr w:type="spellEnd"/>
            <w:r w:rsidRPr="00D5069B">
              <w:rPr>
                <w:rFonts w:asciiTheme="minorHAnsi" w:hAnsiTheme="minorHAnsi" w:cstheme="minorHAnsi"/>
                <w:sz w:val="20"/>
              </w:rPr>
              <w:t xml:space="preserve"> One Group </w:t>
            </w:r>
            <w:r w:rsidRPr="00472402">
              <w:rPr>
                <w:rFonts w:asciiTheme="minorHAnsi" w:hAnsiTheme="minorHAnsi" w:cstheme="minorHAnsi"/>
                <w:spacing w:val="-2"/>
                <w:sz w:val="20"/>
              </w:rPr>
              <w:br/>
            </w:r>
            <w:r w:rsidRPr="00381271">
              <w:rPr>
                <w:rFonts w:asciiTheme="minorHAnsi" w:hAnsiTheme="minorHAnsi" w:cstheme="minorHAnsi"/>
                <w:spacing w:val="-2"/>
                <w:sz w:val="20"/>
              </w:rPr>
              <w:t>Company Limited</w:t>
            </w:r>
          </w:p>
        </w:tc>
        <w:tc>
          <w:tcPr>
            <w:tcW w:w="236" w:type="dxa"/>
            <w:shd w:val="clear" w:color="auto" w:fill="auto"/>
            <w:vAlign w:val="bottom"/>
          </w:tcPr>
          <w:p w14:paraId="0FDAAA73" w14:textId="5427E947" w:rsidR="00B32F65" w:rsidRPr="00381271" w:rsidRDefault="00B32F65" w:rsidP="002D3752">
            <w:pPr>
              <w:pStyle w:val="acctfourfigures"/>
              <w:tabs>
                <w:tab w:val="clear" w:pos="765"/>
                <w:tab w:val="left" w:pos="6210"/>
              </w:tabs>
              <w:spacing w:line="240" w:lineRule="atLeast"/>
              <w:ind w:left="-108" w:right="-111"/>
              <w:jc w:val="center"/>
              <w:rPr>
                <w:rFonts w:asciiTheme="minorHAnsi" w:hAnsiTheme="minorHAnsi" w:cstheme="minorHAnsi"/>
                <w:sz w:val="20"/>
              </w:rPr>
            </w:pPr>
          </w:p>
        </w:tc>
        <w:tc>
          <w:tcPr>
            <w:tcW w:w="2310" w:type="dxa"/>
            <w:gridSpan w:val="3"/>
            <w:vAlign w:val="bottom"/>
          </w:tcPr>
          <w:p w14:paraId="24A88872" w14:textId="5078C374" w:rsidR="00B32F65" w:rsidRPr="00381271" w:rsidRDefault="00B32F65" w:rsidP="002D3752">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roofErr w:type="spellStart"/>
            <w:r w:rsidRPr="00381271">
              <w:rPr>
                <w:rFonts w:asciiTheme="minorHAnsi" w:hAnsiTheme="minorHAnsi" w:cstheme="minorHAnsi"/>
                <w:spacing w:val="-2"/>
                <w:sz w:val="20"/>
              </w:rPr>
              <w:t>Begistics</w:t>
            </w:r>
            <w:proofErr w:type="spellEnd"/>
            <w:r w:rsidRPr="00381271">
              <w:rPr>
                <w:rFonts w:asciiTheme="minorHAnsi" w:hAnsiTheme="minorHAnsi" w:cstheme="minorHAnsi"/>
                <w:spacing w:val="-2"/>
                <w:sz w:val="20"/>
              </w:rPr>
              <w:t xml:space="preserve"> Public </w:t>
            </w:r>
            <w:r w:rsidRPr="00472402">
              <w:rPr>
                <w:rFonts w:asciiTheme="minorHAnsi" w:hAnsiTheme="minorHAnsi" w:cstheme="minorHAnsi"/>
                <w:spacing w:val="-2"/>
                <w:sz w:val="20"/>
              </w:rPr>
              <w:br/>
            </w:r>
            <w:r w:rsidRPr="00381271">
              <w:rPr>
                <w:rFonts w:asciiTheme="minorHAnsi" w:hAnsiTheme="minorHAnsi" w:cstheme="minorHAnsi"/>
                <w:spacing w:val="-2"/>
                <w:sz w:val="20"/>
              </w:rPr>
              <w:t>Company Limited</w:t>
            </w:r>
          </w:p>
        </w:tc>
        <w:tc>
          <w:tcPr>
            <w:tcW w:w="236" w:type="dxa"/>
          </w:tcPr>
          <w:p w14:paraId="70873C20" w14:textId="77777777" w:rsidR="00B32F65" w:rsidRPr="00381271" w:rsidRDefault="00B32F65" w:rsidP="002D3752">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04" w:type="dxa"/>
            <w:gridSpan w:val="3"/>
          </w:tcPr>
          <w:p w14:paraId="11A64E79" w14:textId="4BFD0EA4" w:rsidR="00B32F65" w:rsidRPr="00381271" w:rsidRDefault="00B32F65" w:rsidP="002D3752">
            <w:pPr>
              <w:pStyle w:val="acctfourfigures"/>
              <w:tabs>
                <w:tab w:val="clear" w:pos="765"/>
                <w:tab w:val="left" w:pos="6210"/>
              </w:tabs>
              <w:spacing w:line="240" w:lineRule="atLeast"/>
              <w:ind w:left="-108" w:right="-108"/>
              <w:jc w:val="center"/>
              <w:rPr>
                <w:rFonts w:asciiTheme="minorHAnsi" w:hAnsiTheme="minorHAnsi" w:cstheme="minorHAnsi"/>
                <w:spacing w:val="-2"/>
                <w:sz w:val="20"/>
              </w:rPr>
            </w:pPr>
            <w:r w:rsidRPr="00381271">
              <w:rPr>
                <w:rFonts w:asciiTheme="minorHAnsi" w:hAnsiTheme="minorHAnsi" w:cstheme="minorHAnsi"/>
                <w:spacing w:val="-2"/>
                <w:sz w:val="20"/>
              </w:rPr>
              <w:t xml:space="preserve">I-Gen Powertech </w:t>
            </w:r>
            <w:r w:rsidRPr="00381271">
              <w:rPr>
                <w:rFonts w:asciiTheme="minorHAnsi" w:hAnsiTheme="minorHAnsi" w:cstheme="minorHAnsi"/>
                <w:spacing w:val="-2"/>
                <w:sz w:val="20"/>
              </w:rPr>
              <w:br/>
              <w:t>Company Limited</w:t>
            </w:r>
          </w:p>
        </w:tc>
        <w:tc>
          <w:tcPr>
            <w:tcW w:w="236" w:type="dxa"/>
            <w:gridSpan w:val="2"/>
          </w:tcPr>
          <w:p w14:paraId="1124E485" w14:textId="77777777" w:rsidR="00B32F65" w:rsidRPr="00381271" w:rsidRDefault="00B32F65" w:rsidP="002D3752">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
        </w:tc>
        <w:tc>
          <w:tcPr>
            <w:tcW w:w="2319" w:type="dxa"/>
            <w:gridSpan w:val="4"/>
          </w:tcPr>
          <w:p w14:paraId="11099E73" w14:textId="3A650351" w:rsidR="00B32F65" w:rsidRPr="00381271" w:rsidRDefault="00B32F65" w:rsidP="002D3752">
            <w:pPr>
              <w:pStyle w:val="acctfourfigures"/>
              <w:tabs>
                <w:tab w:val="clear" w:pos="765"/>
                <w:tab w:val="left" w:pos="6210"/>
              </w:tabs>
              <w:spacing w:line="240" w:lineRule="atLeast"/>
              <w:ind w:left="-108" w:right="-108"/>
              <w:jc w:val="center"/>
              <w:rPr>
                <w:rFonts w:asciiTheme="minorHAnsi" w:hAnsiTheme="minorHAnsi" w:cstheme="minorHAnsi"/>
                <w:spacing w:val="-2"/>
                <w:sz w:val="20"/>
              </w:rPr>
            </w:pPr>
            <w:proofErr w:type="spellStart"/>
            <w:r w:rsidRPr="00472402">
              <w:rPr>
                <w:rFonts w:asciiTheme="minorHAnsi" w:hAnsiTheme="minorHAnsi" w:cstheme="minorHAnsi"/>
                <w:spacing w:val="-2"/>
                <w:sz w:val="20"/>
              </w:rPr>
              <w:t>Moonshot</w:t>
            </w:r>
            <w:proofErr w:type="spellEnd"/>
            <w:r w:rsidRPr="00472402">
              <w:rPr>
                <w:rFonts w:asciiTheme="minorHAnsi" w:hAnsiTheme="minorHAnsi" w:cstheme="minorHAnsi"/>
                <w:spacing w:val="-2"/>
                <w:sz w:val="20"/>
              </w:rPr>
              <w:t xml:space="preserve"> Venture Capital Company Limited</w:t>
            </w:r>
          </w:p>
        </w:tc>
      </w:tr>
      <w:tr w:rsidR="00B32F65" w:rsidRPr="00B06AF7" w14:paraId="1CBE6D14" w14:textId="0325AAC3" w:rsidTr="00374451">
        <w:trPr>
          <w:gridAfter w:val="1"/>
          <w:wAfter w:w="6" w:type="dxa"/>
          <w:tblHeader/>
        </w:trPr>
        <w:tc>
          <w:tcPr>
            <w:tcW w:w="2111" w:type="dxa"/>
            <w:shd w:val="clear" w:color="auto" w:fill="auto"/>
            <w:vAlign w:val="bottom"/>
          </w:tcPr>
          <w:p w14:paraId="542AE4C8" w14:textId="77777777" w:rsidR="00B32F65" w:rsidRPr="00381271" w:rsidRDefault="00B32F65" w:rsidP="002D3752">
            <w:pPr>
              <w:pStyle w:val="block"/>
              <w:tabs>
                <w:tab w:val="left" w:pos="6210"/>
              </w:tabs>
              <w:spacing w:after="0"/>
              <w:ind w:left="0"/>
              <w:jc w:val="thaiDistribute"/>
              <w:rPr>
                <w:rFonts w:asciiTheme="minorHAnsi" w:hAnsiTheme="minorHAnsi" w:cstheme="minorHAnsi"/>
                <w:b/>
                <w:bCs/>
                <w:color w:val="0000FF"/>
                <w:sz w:val="20"/>
                <w:lang w:val="en-US"/>
              </w:rPr>
            </w:pPr>
          </w:p>
        </w:tc>
        <w:tc>
          <w:tcPr>
            <w:tcW w:w="1035" w:type="dxa"/>
            <w:shd w:val="clear" w:color="auto" w:fill="auto"/>
            <w:vAlign w:val="bottom"/>
          </w:tcPr>
          <w:p w14:paraId="0C97AD64"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2019</w:t>
            </w:r>
          </w:p>
        </w:tc>
        <w:tc>
          <w:tcPr>
            <w:tcW w:w="236" w:type="dxa"/>
            <w:shd w:val="clear" w:color="auto" w:fill="auto"/>
            <w:vAlign w:val="bottom"/>
          </w:tcPr>
          <w:p w14:paraId="31E39BE9"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gridSpan w:val="2"/>
            <w:shd w:val="clear" w:color="auto" w:fill="auto"/>
            <w:vAlign w:val="bottom"/>
          </w:tcPr>
          <w:p w14:paraId="03E11789"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2018</w:t>
            </w:r>
          </w:p>
        </w:tc>
        <w:tc>
          <w:tcPr>
            <w:tcW w:w="236" w:type="dxa"/>
            <w:gridSpan w:val="2"/>
            <w:shd w:val="clear" w:color="auto" w:fill="auto"/>
            <w:vAlign w:val="bottom"/>
          </w:tcPr>
          <w:p w14:paraId="6D5086BC"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5" w:type="dxa"/>
            <w:shd w:val="clear" w:color="auto" w:fill="auto"/>
            <w:vAlign w:val="bottom"/>
          </w:tcPr>
          <w:p w14:paraId="454DBB54"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2019</w:t>
            </w:r>
          </w:p>
        </w:tc>
        <w:tc>
          <w:tcPr>
            <w:tcW w:w="236" w:type="dxa"/>
            <w:shd w:val="clear" w:color="auto" w:fill="auto"/>
            <w:vAlign w:val="bottom"/>
          </w:tcPr>
          <w:p w14:paraId="5218680C"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9" w:type="dxa"/>
            <w:shd w:val="clear" w:color="auto" w:fill="auto"/>
            <w:vAlign w:val="bottom"/>
          </w:tcPr>
          <w:p w14:paraId="0D5C68BB"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2018</w:t>
            </w:r>
          </w:p>
        </w:tc>
        <w:tc>
          <w:tcPr>
            <w:tcW w:w="236" w:type="dxa"/>
            <w:shd w:val="clear" w:color="auto" w:fill="auto"/>
            <w:vAlign w:val="bottom"/>
          </w:tcPr>
          <w:p w14:paraId="2D2A95A4" w14:textId="77777777" w:rsidR="00B32F65" w:rsidRPr="00381271" w:rsidRDefault="00B32F65" w:rsidP="002D3752">
            <w:pPr>
              <w:pStyle w:val="acctfourfigures"/>
              <w:tabs>
                <w:tab w:val="clear" w:pos="765"/>
                <w:tab w:val="decimal" w:pos="11"/>
                <w:tab w:val="left" w:pos="6210"/>
              </w:tabs>
              <w:spacing w:line="240" w:lineRule="atLeast"/>
              <w:jc w:val="center"/>
              <w:rPr>
                <w:rFonts w:asciiTheme="minorHAnsi" w:hAnsiTheme="minorHAnsi" w:cstheme="minorHAnsi"/>
                <w:sz w:val="20"/>
              </w:rPr>
            </w:pPr>
          </w:p>
        </w:tc>
        <w:tc>
          <w:tcPr>
            <w:tcW w:w="1037" w:type="dxa"/>
            <w:shd w:val="clear" w:color="auto" w:fill="auto"/>
            <w:vAlign w:val="bottom"/>
          </w:tcPr>
          <w:p w14:paraId="55BB87E6"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2019</w:t>
            </w:r>
          </w:p>
        </w:tc>
        <w:tc>
          <w:tcPr>
            <w:tcW w:w="236" w:type="dxa"/>
            <w:shd w:val="clear" w:color="auto" w:fill="auto"/>
            <w:vAlign w:val="bottom"/>
          </w:tcPr>
          <w:p w14:paraId="16595BCC"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p>
        </w:tc>
        <w:tc>
          <w:tcPr>
            <w:tcW w:w="1037" w:type="dxa"/>
            <w:shd w:val="clear" w:color="auto" w:fill="auto"/>
            <w:vAlign w:val="bottom"/>
          </w:tcPr>
          <w:p w14:paraId="7D236165"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rPr>
            </w:pPr>
            <w:r w:rsidRPr="00381271">
              <w:rPr>
                <w:rFonts w:asciiTheme="minorHAnsi" w:hAnsiTheme="minorHAnsi" w:cstheme="minorHAnsi"/>
                <w:sz w:val="20"/>
                <w:lang w:val="en-US" w:bidi="th-TH"/>
              </w:rPr>
              <w:t>2018</w:t>
            </w:r>
          </w:p>
        </w:tc>
        <w:tc>
          <w:tcPr>
            <w:tcW w:w="236" w:type="dxa"/>
          </w:tcPr>
          <w:p w14:paraId="515C5A0C"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tcPr>
          <w:p w14:paraId="5EF77006"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2019</w:t>
            </w:r>
          </w:p>
        </w:tc>
        <w:tc>
          <w:tcPr>
            <w:tcW w:w="236" w:type="dxa"/>
          </w:tcPr>
          <w:p w14:paraId="55918513"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gridSpan w:val="2"/>
          </w:tcPr>
          <w:p w14:paraId="4AAAFD26"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sidRPr="00381271">
              <w:rPr>
                <w:rFonts w:asciiTheme="minorHAnsi" w:hAnsiTheme="minorHAnsi" w:cstheme="minorHAnsi"/>
                <w:sz w:val="20"/>
                <w:lang w:val="en-US" w:bidi="th-TH"/>
              </w:rPr>
              <w:t>2018</w:t>
            </w:r>
          </w:p>
        </w:tc>
        <w:tc>
          <w:tcPr>
            <w:tcW w:w="236" w:type="dxa"/>
            <w:gridSpan w:val="2"/>
          </w:tcPr>
          <w:p w14:paraId="7AEC270D"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37" w:type="dxa"/>
          </w:tcPr>
          <w:p w14:paraId="2DAD1D64" w14:textId="0A8D87B3"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Pr>
                <w:rFonts w:asciiTheme="minorHAnsi" w:hAnsiTheme="minorHAnsi" w:cstheme="minorHAnsi"/>
                <w:sz w:val="20"/>
                <w:lang w:val="en-US" w:bidi="th-TH"/>
              </w:rPr>
              <w:t>2019</w:t>
            </w:r>
          </w:p>
        </w:tc>
        <w:tc>
          <w:tcPr>
            <w:tcW w:w="236" w:type="dxa"/>
          </w:tcPr>
          <w:p w14:paraId="624287AF" w14:textId="77777777"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p>
        </w:tc>
        <w:tc>
          <w:tcPr>
            <w:tcW w:w="1040" w:type="dxa"/>
          </w:tcPr>
          <w:p w14:paraId="5714A28D" w14:textId="33E88CD1" w:rsidR="00B32F65" w:rsidRPr="00381271" w:rsidRDefault="00B32F65" w:rsidP="002D3752">
            <w:pPr>
              <w:pStyle w:val="acctfourfigures"/>
              <w:tabs>
                <w:tab w:val="clear" w:pos="765"/>
                <w:tab w:val="decimal" w:pos="11"/>
                <w:tab w:val="left" w:pos="6210"/>
              </w:tabs>
              <w:spacing w:line="240" w:lineRule="atLeast"/>
              <w:ind w:right="11"/>
              <w:jc w:val="center"/>
              <w:rPr>
                <w:rFonts w:asciiTheme="minorHAnsi" w:hAnsiTheme="minorHAnsi" w:cstheme="minorHAnsi"/>
                <w:sz w:val="20"/>
                <w:lang w:val="en-US" w:bidi="th-TH"/>
              </w:rPr>
            </w:pPr>
            <w:r>
              <w:rPr>
                <w:rFonts w:asciiTheme="minorHAnsi" w:hAnsiTheme="minorHAnsi" w:cstheme="minorHAnsi"/>
                <w:sz w:val="20"/>
                <w:lang w:val="en-US" w:bidi="th-TH"/>
              </w:rPr>
              <w:t>2018</w:t>
            </w:r>
          </w:p>
        </w:tc>
      </w:tr>
      <w:tr w:rsidR="00F64EC1" w:rsidRPr="00B06AF7" w14:paraId="43E9C658" w14:textId="282C33A6" w:rsidTr="00374451">
        <w:trPr>
          <w:trHeight w:val="279"/>
          <w:tblHeader/>
        </w:trPr>
        <w:tc>
          <w:tcPr>
            <w:tcW w:w="2111" w:type="dxa"/>
            <w:shd w:val="clear" w:color="auto" w:fill="auto"/>
            <w:vAlign w:val="bottom"/>
          </w:tcPr>
          <w:p w14:paraId="506B5CAD" w14:textId="77777777" w:rsidR="00F64EC1" w:rsidRPr="00381271" w:rsidRDefault="00F64EC1" w:rsidP="002D3752">
            <w:pPr>
              <w:pStyle w:val="block"/>
              <w:tabs>
                <w:tab w:val="left" w:pos="6210"/>
              </w:tabs>
              <w:spacing w:after="0"/>
              <w:ind w:left="0"/>
              <w:jc w:val="thaiDistribute"/>
              <w:rPr>
                <w:rFonts w:asciiTheme="minorHAnsi" w:hAnsiTheme="minorHAnsi" w:cstheme="minorHAnsi"/>
                <w:b/>
                <w:bCs/>
                <w:color w:val="0000FF"/>
                <w:sz w:val="20"/>
                <w:lang w:val="en-US"/>
              </w:rPr>
            </w:pPr>
          </w:p>
        </w:tc>
        <w:tc>
          <w:tcPr>
            <w:tcW w:w="12499" w:type="dxa"/>
            <w:gridSpan w:val="24"/>
          </w:tcPr>
          <w:p w14:paraId="42C61D7A" w14:textId="22540099" w:rsidR="00F64EC1" w:rsidRPr="00381271" w:rsidRDefault="00F64EC1" w:rsidP="002D3752">
            <w:pPr>
              <w:pStyle w:val="block"/>
              <w:tabs>
                <w:tab w:val="left" w:pos="6210"/>
              </w:tabs>
              <w:spacing w:after="0"/>
              <w:ind w:left="0"/>
              <w:jc w:val="center"/>
              <w:rPr>
                <w:rFonts w:asciiTheme="minorHAnsi" w:hAnsiTheme="minorHAnsi" w:cstheme="minorHAnsi"/>
                <w:b/>
                <w:bCs/>
                <w:color w:val="0000FF"/>
                <w:sz w:val="20"/>
                <w:lang w:val="en-US"/>
              </w:rPr>
            </w:pPr>
            <w:r w:rsidRPr="00381271">
              <w:rPr>
                <w:rFonts w:asciiTheme="minorHAnsi" w:hAnsiTheme="minorHAnsi" w:cstheme="minorHAnsi"/>
                <w:i/>
                <w:iCs/>
                <w:sz w:val="20"/>
              </w:rPr>
              <w:t>(in thousand Baht)</w:t>
            </w:r>
          </w:p>
        </w:tc>
      </w:tr>
      <w:tr w:rsidR="00B32F65" w:rsidRPr="00B06AF7" w14:paraId="1BE6509A" w14:textId="528B48CE" w:rsidTr="00374451">
        <w:trPr>
          <w:gridAfter w:val="1"/>
          <w:wAfter w:w="6" w:type="dxa"/>
        </w:trPr>
        <w:tc>
          <w:tcPr>
            <w:tcW w:w="2111" w:type="dxa"/>
            <w:shd w:val="clear" w:color="auto" w:fill="auto"/>
            <w:vAlign w:val="bottom"/>
          </w:tcPr>
          <w:p w14:paraId="1E2E5EC5"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bCs/>
                <w:sz w:val="20"/>
              </w:rPr>
              <w:t>Current assets</w:t>
            </w:r>
          </w:p>
        </w:tc>
        <w:tc>
          <w:tcPr>
            <w:tcW w:w="1035" w:type="dxa"/>
            <w:shd w:val="clear" w:color="auto" w:fill="auto"/>
            <w:vAlign w:val="bottom"/>
          </w:tcPr>
          <w:p w14:paraId="73F65DB1" w14:textId="0479DC6F" w:rsidR="00B32F65" w:rsidRPr="003C6440"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sidRPr="003C6440">
              <w:rPr>
                <w:rFonts w:asciiTheme="minorHAnsi" w:hAnsiTheme="minorHAnsi" w:cstheme="minorHAnsi"/>
                <w:sz w:val="20"/>
              </w:rPr>
              <w:t>-</w:t>
            </w:r>
          </w:p>
        </w:tc>
        <w:tc>
          <w:tcPr>
            <w:tcW w:w="236" w:type="dxa"/>
            <w:shd w:val="clear" w:color="auto" w:fill="auto"/>
            <w:vAlign w:val="bottom"/>
          </w:tcPr>
          <w:p w14:paraId="4D753CFF"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vAlign w:val="bottom"/>
          </w:tcPr>
          <w:p w14:paraId="25B1D97B"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442,988</w:t>
            </w:r>
          </w:p>
        </w:tc>
        <w:tc>
          <w:tcPr>
            <w:tcW w:w="236" w:type="dxa"/>
            <w:gridSpan w:val="2"/>
            <w:shd w:val="clear" w:color="auto" w:fill="auto"/>
            <w:vAlign w:val="bottom"/>
          </w:tcPr>
          <w:p w14:paraId="32F10B2B"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vAlign w:val="bottom"/>
          </w:tcPr>
          <w:p w14:paraId="64462F09" w14:textId="4BB5B8AB"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738751DF"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295CBD8B" w14:textId="77777777" w:rsidR="00B32F65" w:rsidRPr="0037445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sidRPr="00374451">
              <w:rPr>
                <w:rFonts w:asciiTheme="minorHAnsi" w:hAnsiTheme="minorHAnsi" w:cstheme="minorHAnsi"/>
                <w:sz w:val="20"/>
                <w:lang w:val="en-US"/>
              </w:rPr>
              <w:t>81,667</w:t>
            </w:r>
          </w:p>
        </w:tc>
        <w:tc>
          <w:tcPr>
            <w:tcW w:w="236" w:type="dxa"/>
            <w:shd w:val="clear" w:color="auto" w:fill="auto"/>
            <w:vAlign w:val="bottom"/>
          </w:tcPr>
          <w:p w14:paraId="65E035C4"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657B89DA" w14:textId="19167848" w:rsidR="00B32F65" w:rsidRPr="00381271" w:rsidRDefault="00D12A4C"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457,140</w:t>
            </w:r>
          </w:p>
        </w:tc>
        <w:tc>
          <w:tcPr>
            <w:tcW w:w="236" w:type="dxa"/>
            <w:shd w:val="clear" w:color="auto" w:fill="auto"/>
            <w:vAlign w:val="bottom"/>
          </w:tcPr>
          <w:p w14:paraId="4F644E61"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561FC570"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463,503</w:t>
            </w:r>
          </w:p>
        </w:tc>
        <w:tc>
          <w:tcPr>
            <w:tcW w:w="236" w:type="dxa"/>
          </w:tcPr>
          <w:p w14:paraId="5142C99B"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2D217259" w14:textId="251C784F" w:rsidR="00B32F65" w:rsidRPr="00381271" w:rsidRDefault="00231649"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103,053</w:t>
            </w:r>
          </w:p>
        </w:tc>
        <w:tc>
          <w:tcPr>
            <w:tcW w:w="236" w:type="dxa"/>
            <w:vAlign w:val="bottom"/>
          </w:tcPr>
          <w:p w14:paraId="630BA4E7"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vAlign w:val="bottom"/>
          </w:tcPr>
          <w:p w14:paraId="1AE0E6AC" w14:textId="2F525CC0"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769804DE"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77E52018" w14:textId="6B59CD0B" w:rsidR="00B32F65" w:rsidRPr="00381271" w:rsidRDefault="005B1E4D"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72,169</w:t>
            </w:r>
          </w:p>
        </w:tc>
        <w:tc>
          <w:tcPr>
            <w:tcW w:w="236" w:type="dxa"/>
            <w:vAlign w:val="bottom"/>
          </w:tcPr>
          <w:p w14:paraId="7C4A9326"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vAlign w:val="bottom"/>
          </w:tcPr>
          <w:p w14:paraId="4474ED43" w14:textId="35621B78"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0F80CA09" w14:textId="70A8690B" w:rsidTr="00374451">
        <w:trPr>
          <w:gridAfter w:val="1"/>
          <w:wAfter w:w="6" w:type="dxa"/>
        </w:trPr>
        <w:tc>
          <w:tcPr>
            <w:tcW w:w="2111" w:type="dxa"/>
            <w:shd w:val="clear" w:color="auto" w:fill="auto"/>
            <w:vAlign w:val="bottom"/>
          </w:tcPr>
          <w:p w14:paraId="6DAEE189"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bCs/>
                <w:sz w:val="20"/>
              </w:rPr>
              <w:t>Non-current assets</w:t>
            </w:r>
          </w:p>
        </w:tc>
        <w:tc>
          <w:tcPr>
            <w:tcW w:w="1035" w:type="dxa"/>
            <w:shd w:val="clear" w:color="auto" w:fill="auto"/>
            <w:vAlign w:val="bottom"/>
          </w:tcPr>
          <w:p w14:paraId="690F2A72" w14:textId="520A4E2A" w:rsidR="00B32F65" w:rsidRPr="003C6440"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sidRPr="003C6440">
              <w:rPr>
                <w:rFonts w:asciiTheme="minorHAnsi" w:hAnsiTheme="minorHAnsi" w:cstheme="minorHAnsi"/>
                <w:sz w:val="20"/>
              </w:rPr>
              <w:t>-</w:t>
            </w:r>
          </w:p>
        </w:tc>
        <w:tc>
          <w:tcPr>
            <w:tcW w:w="236" w:type="dxa"/>
            <w:shd w:val="clear" w:color="auto" w:fill="auto"/>
            <w:vAlign w:val="bottom"/>
          </w:tcPr>
          <w:p w14:paraId="05DC43FD"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vAlign w:val="bottom"/>
          </w:tcPr>
          <w:p w14:paraId="6E28FBF3"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474,147</w:t>
            </w:r>
          </w:p>
        </w:tc>
        <w:tc>
          <w:tcPr>
            <w:tcW w:w="236" w:type="dxa"/>
            <w:gridSpan w:val="2"/>
            <w:shd w:val="clear" w:color="auto" w:fill="auto"/>
            <w:vAlign w:val="bottom"/>
          </w:tcPr>
          <w:p w14:paraId="35569E93"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vAlign w:val="bottom"/>
          </w:tcPr>
          <w:p w14:paraId="570E4CA3" w14:textId="2A81AC24"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5A9EDDE2"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1BB30AAF" w14:textId="77777777" w:rsidR="00B32F65" w:rsidRPr="0037445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sidRPr="00374451">
              <w:rPr>
                <w:rFonts w:asciiTheme="minorHAnsi" w:hAnsiTheme="minorHAnsi" w:cstheme="minorHAnsi"/>
                <w:sz w:val="20"/>
                <w:lang w:val="en-US"/>
              </w:rPr>
              <w:t>23,435</w:t>
            </w:r>
          </w:p>
        </w:tc>
        <w:tc>
          <w:tcPr>
            <w:tcW w:w="236" w:type="dxa"/>
            <w:shd w:val="clear" w:color="auto" w:fill="auto"/>
            <w:vAlign w:val="bottom"/>
          </w:tcPr>
          <w:p w14:paraId="3EAD9E69"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25A2FCE2" w14:textId="24C9F1A9" w:rsidR="00B32F65" w:rsidRPr="00381271" w:rsidRDefault="00A637E3"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475,558</w:t>
            </w:r>
          </w:p>
        </w:tc>
        <w:tc>
          <w:tcPr>
            <w:tcW w:w="236" w:type="dxa"/>
            <w:shd w:val="clear" w:color="auto" w:fill="auto"/>
            <w:vAlign w:val="bottom"/>
          </w:tcPr>
          <w:p w14:paraId="78CC42AA"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4F26686C"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337,858</w:t>
            </w:r>
          </w:p>
        </w:tc>
        <w:tc>
          <w:tcPr>
            <w:tcW w:w="236" w:type="dxa"/>
          </w:tcPr>
          <w:p w14:paraId="3014FF43"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080A75E0" w14:textId="06F3F49D" w:rsidR="00B32F65" w:rsidRPr="00381271" w:rsidRDefault="00231649"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380,772</w:t>
            </w:r>
          </w:p>
        </w:tc>
        <w:tc>
          <w:tcPr>
            <w:tcW w:w="236" w:type="dxa"/>
            <w:vAlign w:val="bottom"/>
          </w:tcPr>
          <w:p w14:paraId="00D209A3"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vAlign w:val="bottom"/>
          </w:tcPr>
          <w:p w14:paraId="1528799A" w14:textId="53F313FB"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140D65EB"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vAlign w:val="bottom"/>
          </w:tcPr>
          <w:p w14:paraId="4EE6A375" w14:textId="3FDA2FC9" w:rsidR="00B32F65" w:rsidRPr="00381271" w:rsidRDefault="005B1E4D"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77,802</w:t>
            </w:r>
          </w:p>
        </w:tc>
        <w:tc>
          <w:tcPr>
            <w:tcW w:w="236" w:type="dxa"/>
            <w:vAlign w:val="bottom"/>
          </w:tcPr>
          <w:p w14:paraId="63FE9B8D"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vAlign w:val="bottom"/>
          </w:tcPr>
          <w:p w14:paraId="07D2ACEE" w14:textId="5659280B"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2C5CEA74" w14:textId="44EBE392" w:rsidTr="00374451">
        <w:trPr>
          <w:gridAfter w:val="1"/>
          <w:wAfter w:w="6" w:type="dxa"/>
        </w:trPr>
        <w:tc>
          <w:tcPr>
            <w:tcW w:w="2111" w:type="dxa"/>
            <w:shd w:val="clear" w:color="auto" w:fill="auto"/>
            <w:vAlign w:val="bottom"/>
          </w:tcPr>
          <w:p w14:paraId="5AD363BB"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bCs/>
                <w:sz w:val="20"/>
              </w:rPr>
              <w:t>Current liabilities</w:t>
            </w:r>
          </w:p>
        </w:tc>
        <w:tc>
          <w:tcPr>
            <w:tcW w:w="1035" w:type="dxa"/>
            <w:shd w:val="clear" w:color="auto" w:fill="auto"/>
            <w:vAlign w:val="bottom"/>
          </w:tcPr>
          <w:p w14:paraId="7AA5DA11" w14:textId="706571CE"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47ABB5E9"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vAlign w:val="bottom"/>
          </w:tcPr>
          <w:p w14:paraId="216E8FAD"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(418,223)</w:t>
            </w:r>
          </w:p>
        </w:tc>
        <w:tc>
          <w:tcPr>
            <w:tcW w:w="236" w:type="dxa"/>
            <w:gridSpan w:val="2"/>
            <w:shd w:val="clear" w:color="auto" w:fill="auto"/>
            <w:vAlign w:val="bottom"/>
          </w:tcPr>
          <w:p w14:paraId="298AA622"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vAlign w:val="bottom"/>
          </w:tcPr>
          <w:p w14:paraId="4714285D" w14:textId="4AF81670"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6B5D5299"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7636971D" w14:textId="77777777" w:rsidR="00B32F65" w:rsidRPr="0037445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sidRPr="00374451">
              <w:rPr>
                <w:rFonts w:asciiTheme="minorHAnsi" w:hAnsiTheme="minorHAnsi" w:cstheme="minorHAnsi"/>
                <w:sz w:val="20"/>
                <w:lang w:val="en-US"/>
              </w:rPr>
              <w:t>(68,384)</w:t>
            </w:r>
          </w:p>
        </w:tc>
        <w:tc>
          <w:tcPr>
            <w:tcW w:w="236" w:type="dxa"/>
            <w:shd w:val="clear" w:color="auto" w:fill="auto"/>
            <w:vAlign w:val="bottom"/>
          </w:tcPr>
          <w:p w14:paraId="27502427"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4887C64E" w14:textId="577AC3AA" w:rsidR="00B32F65" w:rsidRPr="00381271" w:rsidRDefault="007761E8"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w:t>
            </w:r>
            <w:r w:rsidR="008A5BBA">
              <w:rPr>
                <w:rFonts w:asciiTheme="minorHAnsi" w:hAnsiTheme="minorHAnsi" w:cstheme="minorHAnsi"/>
                <w:sz w:val="20"/>
              </w:rPr>
              <w:t>118,650)</w:t>
            </w:r>
          </w:p>
        </w:tc>
        <w:tc>
          <w:tcPr>
            <w:tcW w:w="236" w:type="dxa"/>
            <w:shd w:val="clear" w:color="auto" w:fill="auto"/>
            <w:vAlign w:val="bottom"/>
          </w:tcPr>
          <w:p w14:paraId="1BCF8BE2"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04362603"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(133,044)</w:t>
            </w:r>
          </w:p>
        </w:tc>
        <w:tc>
          <w:tcPr>
            <w:tcW w:w="236" w:type="dxa"/>
          </w:tcPr>
          <w:p w14:paraId="09294826" w14:textId="77777777" w:rsidR="00B32F65" w:rsidRPr="00381271" w:rsidRDefault="00B32F65" w:rsidP="00A32FE7">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17DA207E" w14:textId="2C0B5E44" w:rsidR="00B32F65" w:rsidRPr="00381271" w:rsidRDefault="003B72AE"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(122,021)</w:t>
            </w:r>
          </w:p>
        </w:tc>
        <w:tc>
          <w:tcPr>
            <w:tcW w:w="236" w:type="dxa"/>
            <w:vAlign w:val="bottom"/>
          </w:tcPr>
          <w:p w14:paraId="01300D48"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vAlign w:val="bottom"/>
          </w:tcPr>
          <w:p w14:paraId="1A5F9380" w14:textId="1D3D4E57"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4223BC34" w14:textId="77777777" w:rsidR="00B32F65" w:rsidRPr="00381271" w:rsidRDefault="00B32F65" w:rsidP="00F64EC1">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49577CD8" w14:textId="6DA5BDA2" w:rsidR="00B32F65" w:rsidRPr="00381271" w:rsidRDefault="005B1E4D"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(205)</w:t>
            </w:r>
          </w:p>
        </w:tc>
        <w:tc>
          <w:tcPr>
            <w:tcW w:w="236" w:type="dxa"/>
            <w:vAlign w:val="bottom"/>
          </w:tcPr>
          <w:p w14:paraId="28BD8E6A" w14:textId="77777777" w:rsidR="00B32F65" w:rsidRPr="00381271" w:rsidRDefault="00B32F65" w:rsidP="00F64EC1">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40" w:type="dxa"/>
            <w:vAlign w:val="bottom"/>
          </w:tcPr>
          <w:p w14:paraId="28862777" w14:textId="2D05E619"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34124943" w14:textId="3716B131" w:rsidTr="00374451">
        <w:trPr>
          <w:gridAfter w:val="1"/>
          <w:wAfter w:w="6" w:type="dxa"/>
        </w:trPr>
        <w:tc>
          <w:tcPr>
            <w:tcW w:w="2111" w:type="dxa"/>
            <w:shd w:val="clear" w:color="auto" w:fill="auto"/>
            <w:vAlign w:val="bottom"/>
          </w:tcPr>
          <w:p w14:paraId="039B21D0"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bCs/>
                <w:sz w:val="20"/>
              </w:rPr>
              <w:t>Non-current liabilities</w:t>
            </w:r>
          </w:p>
        </w:tc>
        <w:tc>
          <w:tcPr>
            <w:tcW w:w="1035" w:type="dxa"/>
            <w:shd w:val="clear" w:color="auto" w:fill="auto"/>
            <w:vAlign w:val="bottom"/>
          </w:tcPr>
          <w:p w14:paraId="716CC87B" w14:textId="7ECBCFC9"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7553FF0E"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vAlign w:val="bottom"/>
          </w:tcPr>
          <w:p w14:paraId="326CBD57"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(161,437)</w:t>
            </w:r>
          </w:p>
        </w:tc>
        <w:tc>
          <w:tcPr>
            <w:tcW w:w="236" w:type="dxa"/>
            <w:gridSpan w:val="2"/>
            <w:shd w:val="clear" w:color="auto" w:fill="auto"/>
            <w:vAlign w:val="bottom"/>
          </w:tcPr>
          <w:p w14:paraId="10A872D2"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vAlign w:val="bottom"/>
          </w:tcPr>
          <w:p w14:paraId="2949AF51" w14:textId="102A89E0"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0AD785C7"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0933E47C" w14:textId="77777777" w:rsidR="00B32F65" w:rsidRPr="0037445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sidRPr="00374451">
              <w:rPr>
                <w:rFonts w:asciiTheme="minorHAnsi" w:hAnsiTheme="minorHAnsi" w:cstheme="minorHAnsi"/>
                <w:sz w:val="20"/>
                <w:lang w:val="en-US"/>
              </w:rPr>
              <w:t>(33,831)</w:t>
            </w:r>
          </w:p>
        </w:tc>
        <w:tc>
          <w:tcPr>
            <w:tcW w:w="236" w:type="dxa"/>
            <w:shd w:val="clear" w:color="auto" w:fill="auto"/>
            <w:vAlign w:val="bottom"/>
          </w:tcPr>
          <w:p w14:paraId="26D11D93"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3F68508B" w14:textId="228D0C18" w:rsidR="00B32F65" w:rsidRPr="00381271" w:rsidRDefault="00636A18"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(130,414)</w:t>
            </w:r>
          </w:p>
        </w:tc>
        <w:tc>
          <w:tcPr>
            <w:tcW w:w="236" w:type="dxa"/>
            <w:shd w:val="clear" w:color="auto" w:fill="auto"/>
            <w:vAlign w:val="bottom"/>
          </w:tcPr>
          <w:p w14:paraId="1FE6AA8E"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6F29DD0E"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(108,159)</w:t>
            </w:r>
          </w:p>
        </w:tc>
        <w:tc>
          <w:tcPr>
            <w:tcW w:w="236" w:type="dxa"/>
          </w:tcPr>
          <w:p w14:paraId="27E00E2D" w14:textId="77777777" w:rsidR="00B32F65" w:rsidRPr="00381271" w:rsidRDefault="00B32F65" w:rsidP="00A32FE7">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69D3F80F" w14:textId="559FA74F" w:rsidR="00B32F65" w:rsidRPr="00381271" w:rsidRDefault="003B72AE"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(297,816)</w:t>
            </w:r>
          </w:p>
        </w:tc>
        <w:tc>
          <w:tcPr>
            <w:tcW w:w="236" w:type="dxa"/>
            <w:vAlign w:val="bottom"/>
          </w:tcPr>
          <w:p w14:paraId="26C1A771"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vAlign w:val="bottom"/>
          </w:tcPr>
          <w:p w14:paraId="39B5C98E" w14:textId="1C630180"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42B30514" w14:textId="77777777" w:rsidR="00B32F65" w:rsidRPr="00381271" w:rsidRDefault="00B32F65" w:rsidP="00F64EC1">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37" w:type="dxa"/>
            <w:vAlign w:val="bottom"/>
          </w:tcPr>
          <w:p w14:paraId="00F48B8B" w14:textId="14C2B9EB" w:rsidR="00B32F65" w:rsidRPr="00381271" w:rsidRDefault="00D16978"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(304)</w:t>
            </w:r>
          </w:p>
        </w:tc>
        <w:tc>
          <w:tcPr>
            <w:tcW w:w="236" w:type="dxa"/>
            <w:vAlign w:val="bottom"/>
          </w:tcPr>
          <w:p w14:paraId="2BB6AB65" w14:textId="77777777" w:rsidR="00B32F65" w:rsidRPr="00381271" w:rsidRDefault="00B32F65" w:rsidP="00F64EC1">
            <w:pPr>
              <w:pStyle w:val="acctfourfigures"/>
              <w:tabs>
                <w:tab w:val="clear" w:pos="765"/>
                <w:tab w:val="decimal" w:pos="551"/>
                <w:tab w:val="left" w:pos="6210"/>
              </w:tabs>
              <w:spacing w:line="240" w:lineRule="atLeast"/>
              <w:ind w:right="40"/>
              <w:jc w:val="right"/>
              <w:rPr>
                <w:rFonts w:asciiTheme="minorHAnsi" w:hAnsiTheme="minorHAnsi" w:cstheme="minorHAnsi"/>
                <w:sz w:val="20"/>
              </w:rPr>
            </w:pPr>
          </w:p>
        </w:tc>
        <w:tc>
          <w:tcPr>
            <w:tcW w:w="1040" w:type="dxa"/>
            <w:vAlign w:val="bottom"/>
          </w:tcPr>
          <w:p w14:paraId="7C9888E7" w14:textId="674068EB"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05224867" w14:textId="3D1DA075" w:rsidTr="00374451">
        <w:trPr>
          <w:gridAfter w:val="1"/>
          <w:wAfter w:w="6" w:type="dxa"/>
        </w:trPr>
        <w:tc>
          <w:tcPr>
            <w:tcW w:w="2111" w:type="dxa"/>
            <w:shd w:val="clear" w:color="auto" w:fill="auto"/>
            <w:vAlign w:val="bottom"/>
          </w:tcPr>
          <w:p w14:paraId="3C916DD3"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sz w:val="20"/>
              </w:rPr>
              <w:t>Non-controlling interests</w:t>
            </w:r>
          </w:p>
        </w:tc>
        <w:tc>
          <w:tcPr>
            <w:tcW w:w="1035" w:type="dxa"/>
            <w:tcBorders>
              <w:bottom w:val="single" w:sz="4" w:space="0" w:color="auto"/>
            </w:tcBorders>
            <w:shd w:val="clear" w:color="auto" w:fill="auto"/>
            <w:vAlign w:val="bottom"/>
          </w:tcPr>
          <w:p w14:paraId="322F135E" w14:textId="6BEF5E35"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5306BD36"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bottom w:val="single" w:sz="4" w:space="0" w:color="auto"/>
            </w:tcBorders>
            <w:shd w:val="clear" w:color="auto" w:fill="auto"/>
            <w:vAlign w:val="bottom"/>
          </w:tcPr>
          <w:p w14:paraId="4495A612"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sidRPr="00381271">
              <w:rPr>
                <w:rFonts w:asciiTheme="minorHAnsi" w:hAnsiTheme="minorHAnsi" w:cstheme="minorHAnsi"/>
                <w:sz w:val="20"/>
                <w:lang w:val="en-US"/>
              </w:rPr>
              <w:t>(54,666)</w:t>
            </w:r>
          </w:p>
        </w:tc>
        <w:tc>
          <w:tcPr>
            <w:tcW w:w="236" w:type="dxa"/>
            <w:gridSpan w:val="2"/>
            <w:shd w:val="clear" w:color="auto" w:fill="auto"/>
            <w:vAlign w:val="bottom"/>
          </w:tcPr>
          <w:p w14:paraId="3C10D821"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bottom w:val="single" w:sz="4" w:space="0" w:color="auto"/>
            </w:tcBorders>
            <w:shd w:val="clear" w:color="auto" w:fill="auto"/>
            <w:vAlign w:val="bottom"/>
          </w:tcPr>
          <w:p w14:paraId="6D4050CA" w14:textId="6EA0214D"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57683750"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bottom w:val="single" w:sz="4" w:space="0" w:color="auto"/>
            </w:tcBorders>
            <w:shd w:val="clear" w:color="auto" w:fill="auto"/>
            <w:vAlign w:val="bottom"/>
          </w:tcPr>
          <w:p w14:paraId="541EE17C" w14:textId="77777777" w:rsidR="00B32F65" w:rsidRPr="00381271" w:rsidRDefault="00B32F65" w:rsidP="00A32FE7">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sidRPr="00381271">
              <w:rPr>
                <w:rFonts w:asciiTheme="minorHAnsi" w:hAnsiTheme="minorHAnsi" w:cstheme="minorHAnsi"/>
                <w:sz w:val="20"/>
              </w:rPr>
              <w:t>-</w:t>
            </w:r>
          </w:p>
        </w:tc>
        <w:tc>
          <w:tcPr>
            <w:tcW w:w="236" w:type="dxa"/>
            <w:shd w:val="clear" w:color="auto" w:fill="auto"/>
            <w:vAlign w:val="bottom"/>
          </w:tcPr>
          <w:p w14:paraId="3FBD41B1"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5A8DEF80" w14:textId="1815AAF8" w:rsidR="00B32F65" w:rsidRPr="00381271" w:rsidRDefault="00636A18"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1229F74A"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6F009A09" w14:textId="77777777" w:rsidR="00B32F65" w:rsidRPr="00381271" w:rsidRDefault="00B32F65" w:rsidP="00372E14">
            <w:pPr>
              <w:pStyle w:val="acctfourfigures"/>
              <w:tabs>
                <w:tab w:val="clear" w:pos="765"/>
                <w:tab w:val="left" w:pos="6210"/>
              </w:tabs>
              <w:spacing w:line="240" w:lineRule="atLeast"/>
              <w:ind w:right="300"/>
              <w:jc w:val="right"/>
              <w:rPr>
                <w:rFonts w:asciiTheme="minorHAnsi" w:hAnsiTheme="minorHAnsi" w:cstheme="minorHAnsi"/>
                <w:sz w:val="20"/>
              </w:rPr>
            </w:pPr>
            <w:r w:rsidRPr="00381271">
              <w:rPr>
                <w:rFonts w:asciiTheme="minorHAnsi" w:hAnsiTheme="minorHAnsi" w:cstheme="minorHAnsi"/>
                <w:sz w:val="20"/>
              </w:rPr>
              <w:t>-</w:t>
            </w:r>
          </w:p>
        </w:tc>
        <w:tc>
          <w:tcPr>
            <w:tcW w:w="236" w:type="dxa"/>
          </w:tcPr>
          <w:p w14:paraId="02CCEF64" w14:textId="77777777" w:rsidR="00B32F65" w:rsidRPr="00381271" w:rsidRDefault="00B32F65" w:rsidP="00372E14">
            <w:pPr>
              <w:pStyle w:val="acctfourfigures"/>
              <w:tabs>
                <w:tab w:val="clear" w:pos="765"/>
                <w:tab w:val="left" w:pos="6210"/>
              </w:tabs>
              <w:spacing w:line="240" w:lineRule="atLeast"/>
              <w:ind w:right="300"/>
              <w:jc w:val="right"/>
              <w:rPr>
                <w:rFonts w:asciiTheme="minorHAnsi" w:hAnsiTheme="minorHAnsi" w:cstheme="minorHAnsi"/>
                <w:sz w:val="20"/>
              </w:rPr>
            </w:pPr>
          </w:p>
        </w:tc>
        <w:tc>
          <w:tcPr>
            <w:tcW w:w="1037" w:type="dxa"/>
            <w:tcBorders>
              <w:bottom w:val="single" w:sz="4" w:space="0" w:color="auto"/>
            </w:tcBorders>
            <w:vAlign w:val="bottom"/>
          </w:tcPr>
          <w:p w14:paraId="2C0B5952" w14:textId="68E26B1F" w:rsidR="00B32F65" w:rsidRPr="00381271" w:rsidRDefault="003B72AE" w:rsidP="00F64EC1">
            <w:pPr>
              <w:pStyle w:val="acctfourfigures"/>
              <w:tabs>
                <w:tab w:val="clear" w:pos="765"/>
                <w:tab w:val="left" w:pos="6210"/>
              </w:tabs>
              <w:spacing w:line="240" w:lineRule="atLeast"/>
              <w:ind w:right="300"/>
              <w:jc w:val="right"/>
              <w:rPr>
                <w:rFonts w:asciiTheme="minorHAnsi" w:hAnsiTheme="minorHAnsi" w:cstheme="minorHAnsi"/>
                <w:sz w:val="20"/>
              </w:rPr>
            </w:pPr>
            <w:r>
              <w:rPr>
                <w:rFonts w:asciiTheme="minorHAnsi" w:hAnsiTheme="minorHAnsi" w:cstheme="minorHAnsi"/>
                <w:sz w:val="20"/>
              </w:rPr>
              <w:t>-</w:t>
            </w:r>
          </w:p>
        </w:tc>
        <w:tc>
          <w:tcPr>
            <w:tcW w:w="236" w:type="dxa"/>
            <w:vAlign w:val="bottom"/>
          </w:tcPr>
          <w:p w14:paraId="43346388" w14:textId="77777777" w:rsidR="00B32F65" w:rsidRPr="00381271" w:rsidRDefault="00B32F65" w:rsidP="00F64EC1">
            <w:pPr>
              <w:pStyle w:val="acctfourfigures"/>
              <w:tabs>
                <w:tab w:val="clear" w:pos="765"/>
                <w:tab w:val="left" w:pos="6210"/>
              </w:tabs>
              <w:spacing w:line="240" w:lineRule="atLeast"/>
              <w:ind w:right="162"/>
              <w:jc w:val="right"/>
              <w:rPr>
                <w:rFonts w:asciiTheme="minorHAnsi" w:hAnsiTheme="minorHAnsi" w:cstheme="minorHAnsi"/>
                <w:sz w:val="20"/>
              </w:rPr>
            </w:pPr>
          </w:p>
        </w:tc>
        <w:tc>
          <w:tcPr>
            <w:tcW w:w="1037" w:type="dxa"/>
            <w:gridSpan w:val="2"/>
            <w:tcBorders>
              <w:bottom w:val="single" w:sz="4" w:space="0" w:color="auto"/>
            </w:tcBorders>
            <w:vAlign w:val="bottom"/>
          </w:tcPr>
          <w:p w14:paraId="3B3EC74F" w14:textId="1BC980E8"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0D03C680" w14:textId="77777777" w:rsidR="00B32F65" w:rsidRPr="00381271" w:rsidRDefault="00B32F65" w:rsidP="00F64EC1">
            <w:pPr>
              <w:pStyle w:val="acctfourfigures"/>
              <w:tabs>
                <w:tab w:val="clear" w:pos="765"/>
                <w:tab w:val="left" w:pos="6210"/>
              </w:tabs>
              <w:spacing w:line="240" w:lineRule="atLeast"/>
              <w:ind w:right="300"/>
              <w:jc w:val="right"/>
              <w:rPr>
                <w:rFonts w:asciiTheme="minorHAnsi" w:hAnsiTheme="minorHAnsi" w:cstheme="minorHAnsi"/>
                <w:sz w:val="20"/>
              </w:rPr>
            </w:pPr>
          </w:p>
        </w:tc>
        <w:tc>
          <w:tcPr>
            <w:tcW w:w="1037" w:type="dxa"/>
            <w:tcBorders>
              <w:bottom w:val="single" w:sz="4" w:space="0" w:color="auto"/>
            </w:tcBorders>
            <w:vAlign w:val="bottom"/>
          </w:tcPr>
          <w:p w14:paraId="16F25654" w14:textId="0D632193" w:rsidR="00B32F65" w:rsidRPr="00381271" w:rsidRDefault="00D16978" w:rsidP="00F64EC1">
            <w:pPr>
              <w:pStyle w:val="acctfourfigures"/>
              <w:tabs>
                <w:tab w:val="clear" w:pos="765"/>
                <w:tab w:val="left" w:pos="6210"/>
              </w:tabs>
              <w:spacing w:line="240" w:lineRule="atLeast"/>
              <w:ind w:right="300"/>
              <w:jc w:val="right"/>
              <w:rPr>
                <w:rFonts w:asciiTheme="minorHAnsi" w:hAnsiTheme="minorHAnsi" w:cstheme="minorHAnsi"/>
                <w:sz w:val="20"/>
              </w:rPr>
            </w:pPr>
            <w:r>
              <w:rPr>
                <w:rFonts w:asciiTheme="minorHAnsi" w:hAnsiTheme="minorHAnsi" w:cstheme="minorHAnsi"/>
                <w:sz w:val="20"/>
              </w:rPr>
              <w:t>-</w:t>
            </w:r>
          </w:p>
        </w:tc>
        <w:tc>
          <w:tcPr>
            <w:tcW w:w="236" w:type="dxa"/>
            <w:vAlign w:val="bottom"/>
          </w:tcPr>
          <w:p w14:paraId="6897BF8A" w14:textId="77777777" w:rsidR="00B32F65" w:rsidRPr="00381271" w:rsidRDefault="00B32F65" w:rsidP="00F64EC1">
            <w:pPr>
              <w:pStyle w:val="acctfourfigures"/>
              <w:tabs>
                <w:tab w:val="clear" w:pos="765"/>
                <w:tab w:val="left" w:pos="6210"/>
              </w:tabs>
              <w:spacing w:line="240" w:lineRule="atLeast"/>
              <w:ind w:right="300"/>
              <w:jc w:val="right"/>
              <w:rPr>
                <w:rFonts w:asciiTheme="minorHAnsi" w:hAnsiTheme="minorHAnsi" w:cstheme="minorHAnsi"/>
                <w:sz w:val="20"/>
              </w:rPr>
            </w:pPr>
          </w:p>
        </w:tc>
        <w:tc>
          <w:tcPr>
            <w:tcW w:w="1040" w:type="dxa"/>
            <w:tcBorders>
              <w:bottom w:val="single" w:sz="4" w:space="0" w:color="auto"/>
            </w:tcBorders>
            <w:vAlign w:val="bottom"/>
          </w:tcPr>
          <w:p w14:paraId="34A1711C" w14:textId="4579A875"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55200B09" w14:textId="232178AF" w:rsidTr="00374451">
        <w:trPr>
          <w:gridAfter w:val="1"/>
          <w:wAfter w:w="6" w:type="dxa"/>
        </w:trPr>
        <w:tc>
          <w:tcPr>
            <w:tcW w:w="2111" w:type="dxa"/>
            <w:shd w:val="clear" w:color="auto" w:fill="auto"/>
            <w:vAlign w:val="bottom"/>
          </w:tcPr>
          <w:p w14:paraId="0F405816" w14:textId="77777777" w:rsidR="00B32F65" w:rsidRPr="00381271" w:rsidRDefault="00B32F65" w:rsidP="00B81C1F">
            <w:pPr>
              <w:tabs>
                <w:tab w:val="left" w:pos="6210"/>
              </w:tabs>
              <w:rPr>
                <w:rFonts w:asciiTheme="minorHAnsi" w:hAnsiTheme="minorHAnsi" w:cstheme="minorHAnsi"/>
                <w:b/>
                <w:sz w:val="20"/>
              </w:rPr>
            </w:pPr>
            <w:r w:rsidRPr="00381271">
              <w:rPr>
                <w:rFonts w:asciiTheme="minorHAnsi" w:hAnsiTheme="minorHAnsi" w:cstheme="minorHAnsi"/>
                <w:b/>
                <w:sz w:val="20"/>
              </w:rPr>
              <w:t>Net assets (100%)</w:t>
            </w:r>
          </w:p>
        </w:tc>
        <w:tc>
          <w:tcPr>
            <w:tcW w:w="1035" w:type="dxa"/>
            <w:tcBorders>
              <w:top w:val="single" w:sz="4" w:space="0" w:color="auto"/>
              <w:bottom w:val="single" w:sz="4" w:space="0" w:color="auto"/>
            </w:tcBorders>
            <w:shd w:val="clear" w:color="auto" w:fill="auto"/>
            <w:vAlign w:val="bottom"/>
          </w:tcPr>
          <w:p w14:paraId="327FEE1A" w14:textId="58FE11C3"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shd w:val="clear" w:color="auto" w:fill="auto"/>
            <w:vAlign w:val="bottom"/>
          </w:tcPr>
          <w:p w14:paraId="70DE386E"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1827BDC3"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282,809</w:t>
            </w:r>
          </w:p>
        </w:tc>
        <w:tc>
          <w:tcPr>
            <w:tcW w:w="236" w:type="dxa"/>
            <w:gridSpan w:val="2"/>
            <w:shd w:val="clear" w:color="auto" w:fill="auto"/>
            <w:vAlign w:val="bottom"/>
          </w:tcPr>
          <w:p w14:paraId="47A7A799"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05D5768C" w14:textId="6FFD973E"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shd w:val="clear" w:color="auto" w:fill="auto"/>
            <w:vAlign w:val="bottom"/>
          </w:tcPr>
          <w:p w14:paraId="693183CB"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9" w:type="dxa"/>
            <w:tcBorders>
              <w:top w:val="single" w:sz="4" w:space="0" w:color="auto"/>
              <w:bottom w:val="single" w:sz="4" w:space="0" w:color="auto"/>
            </w:tcBorders>
            <w:shd w:val="clear" w:color="auto" w:fill="auto"/>
            <w:vAlign w:val="bottom"/>
          </w:tcPr>
          <w:p w14:paraId="2B99DFA9"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2,887</w:t>
            </w:r>
          </w:p>
        </w:tc>
        <w:tc>
          <w:tcPr>
            <w:tcW w:w="236" w:type="dxa"/>
            <w:shd w:val="clear" w:color="auto" w:fill="auto"/>
            <w:vAlign w:val="bottom"/>
          </w:tcPr>
          <w:p w14:paraId="492612DD"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4AE722A" w14:textId="2DC1E687" w:rsidR="00B32F65" w:rsidRPr="00381271" w:rsidRDefault="009D695D"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Pr>
                <w:rFonts w:asciiTheme="minorHAnsi" w:hAnsiTheme="minorHAnsi" w:cstheme="minorHAnsi"/>
                <w:b/>
                <w:bCs/>
                <w:sz w:val="20"/>
              </w:rPr>
              <w:t>683,634</w:t>
            </w:r>
          </w:p>
        </w:tc>
        <w:tc>
          <w:tcPr>
            <w:tcW w:w="236" w:type="dxa"/>
            <w:shd w:val="clear" w:color="auto" w:fill="auto"/>
            <w:vAlign w:val="bottom"/>
          </w:tcPr>
          <w:p w14:paraId="435E92D8"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1E343D4A"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560,158</w:t>
            </w:r>
          </w:p>
        </w:tc>
        <w:tc>
          <w:tcPr>
            <w:tcW w:w="236" w:type="dxa"/>
          </w:tcPr>
          <w:p w14:paraId="06BC143C"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4EDB1B72" w14:textId="5BDC38D9" w:rsidR="00B32F65" w:rsidRPr="00381271" w:rsidRDefault="003B72AE"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Pr>
                <w:rFonts w:asciiTheme="minorHAnsi" w:hAnsiTheme="minorHAnsi" w:cstheme="minorHAnsi"/>
                <w:b/>
                <w:bCs/>
                <w:sz w:val="20"/>
              </w:rPr>
              <w:t>63,988</w:t>
            </w:r>
          </w:p>
        </w:tc>
        <w:tc>
          <w:tcPr>
            <w:tcW w:w="236" w:type="dxa"/>
            <w:vAlign w:val="bottom"/>
          </w:tcPr>
          <w:p w14:paraId="20BC59C8"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b/>
                <w:bCs/>
                <w:sz w:val="20"/>
              </w:rPr>
            </w:pPr>
          </w:p>
        </w:tc>
        <w:tc>
          <w:tcPr>
            <w:tcW w:w="1037" w:type="dxa"/>
            <w:gridSpan w:val="2"/>
            <w:tcBorders>
              <w:top w:val="single" w:sz="4" w:space="0" w:color="auto"/>
              <w:bottom w:val="single" w:sz="4" w:space="0" w:color="auto"/>
            </w:tcBorders>
            <w:vAlign w:val="bottom"/>
          </w:tcPr>
          <w:p w14:paraId="6E75D344" w14:textId="3EB0B2D6"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gridSpan w:val="2"/>
            <w:vAlign w:val="bottom"/>
          </w:tcPr>
          <w:p w14:paraId="54FD16B1"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1871BC23" w14:textId="4C1BE817" w:rsidR="00B32F65" w:rsidRPr="00381271" w:rsidRDefault="00D16978" w:rsidP="00AD6A0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Pr>
                <w:rFonts w:asciiTheme="minorHAnsi" w:hAnsiTheme="minorHAnsi" w:cstheme="minorHAnsi"/>
                <w:b/>
                <w:bCs/>
                <w:sz w:val="20"/>
              </w:rPr>
              <w:t>149,</w:t>
            </w:r>
            <w:r w:rsidR="005379BA">
              <w:rPr>
                <w:rFonts w:asciiTheme="minorHAnsi" w:hAnsiTheme="minorHAnsi" w:cstheme="minorHAnsi"/>
                <w:b/>
                <w:bCs/>
                <w:sz w:val="20"/>
              </w:rPr>
              <w:t>46</w:t>
            </w:r>
            <w:r>
              <w:rPr>
                <w:rFonts w:asciiTheme="minorHAnsi" w:hAnsiTheme="minorHAnsi" w:cstheme="minorHAnsi"/>
                <w:b/>
                <w:bCs/>
                <w:sz w:val="20"/>
              </w:rPr>
              <w:t>2</w:t>
            </w:r>
          </w:p>
        </w:tc>
        <w:tc>
          <w:tcPr>
            <w:tcW w:w="236" w:type="dxa"/>
            <w:vAlign w:val="bottom"/>
          </w:tcPr>
          <w:p w14:paraId="49EFC3DD"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40" w:type="dxa"/>
            <w:tcBorders>
              <w:top w:val="single" w:sz="4" w:space="0" w:color="auto"/>
              <w:bottom w:val="single" w:sz="4" w:space="0" w:color="auto"/>
            </w:tcBorders>
            <w:vAlign w:val="bottom"/>
          </w:tcPr>
          <w:p w14:paraId="561FA1AC" w14:textId="381CD73A" w:rsidR="00B32F65" w:rsidRPr="00381271" w:rsidRDefault="003804F5" w:rsidP="009F2B9C">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r>
      <w:tr w:rsidR="00B32F65" w:rsidRPr="00B06AF7" w14:paraId="426E0196" w14:textId="5653AA4F" w:rsidTr="004B750E">
        <w:trPr>
          <w:gridAfter w:val="1"/>
          <w:wAfter w:w="6" w:type="dxa"/>
        </w:trPr>
        <w:tc>
          <w:tcPr>
            <w:tcW w:w="2111" w:type="dxa"/>
            <w:shd w:val="clear" w:color="auto" w:fill="auto"/>
            <w:vAlign w:val="bottom"/>
          </w:tcPr>
          <w:p w14:paraId="4954393A" w14:textId="77777777" w:rsidR="00B32F65" w:rsidRPr="00381271" w:rsidRDefault="00B32F65" w:rsidP="00B81C1F">
            <w:pPr>
              <w:tabs>
                <w:tab w:val="left" w:pos="6210"/>
              </w:tabs>
              <w:rPr>
                <w:rFonts w:asciiTheme="minorHAnsi" w:hAnsiTheme="minorHAnsi" w:cstheme="minorHAnsi"/>
                <w:sz w:val="20"/>
              </w:rPr>
            </w:pPr>
            <w:r w:rsidRPr="00381271">
              <w:rPr>
                <w:rFonts w:asciiTheme="minorHAnsi" w:hAnsiTheme="minorHAnsi" w:cstheme="minorHAnsi"/>
                <w:bCs/>
                <w:sz w:val="20"/>
              </w:rPr>
              <w:t xml:space="preserve">Group’s share of net assets </w:t>
            </w:r>
          </w:p>
        </w:tc>
        <w:tc>
          <w:tcPr>
            <w:tcW w:w="1035" w:type="dxa"/>
            <w:tcBorders>
              <w:top w:val="single" w:sz="4" w:space="0" w:color="auto"/>
            </w:tcBorders>
            <w:shd w:val="clear" w:color="auto" w:fill="auto"/>
            <w:vAlign w:val="bottom"/>
          </w:tcPr>
          <w:p w14:paraId="3F24418F" w14:textId="25FC3F15"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6CF3DC78"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625DD968"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113,123</w:t>
            </w:r>
          </w:p>
        </w:tc>
        <w:tc>
          <w:tcPr>
            <w:tcW w:w="236" w:type="dxa"/>
            <w:gridSpan w:val="2"/>
            <w:shd w:val="clear" w:color="auto" w:fill="auto"/>
            <w:vAlign w:val="bottom"/>
          </w:tcPr>
          <w:p w14:paraId="456A67B0"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1E189CE9" w14:textId="2C811B35"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3148658C"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416C699A"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999</w:t>
            </w:r>
          </w:p>
        </w:tc>
        <w:tc>
          <w:tcPr>
            <w:tcW w:w="236" w:type="dxa"/>
            <w:shd w:val="clear" w:color="auto" w:fill="auto"/>
            <w:vAlign w:val="bottom"/>
          </w:tcPr>
          <w:p w14:paraId="771C0631"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926906C" w14:textId="3E71C3F1" w:rsidR="00B32F65" w:rsidRPr="00381271" w:rsidRDefault="00B57771"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204,239</w:t>
            </w:r>
          </w:p>
        </w:tc>
        <w:tc>
          <w:tcPr>
            <w:tcW w:w="236" w:type="dxa"/>
            <w:shd w:val="clear" w:color="auto" w:fill="auto"/>
            <w:vAlign w:val="bottom"/>
          </w:tcPr>
          <w:p w14:paraId="277F3436"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5602BF34" w14:textId="77777777" w:rsidR="00B32F65" w:rsidRPr="00381271" w:rsidRDefault="00B32F65" w:rsidP="007E5889">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139,927</w:t>
            </w:r>
          </w:p>
        </w:tc>
        <w:tc>
          <w:tcPr>
            <w:tcW w:w="236" w:type="dxa"/>
          </w:tcPr>
          <w:p w14:paraId="78191F4B"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7A882C44" w14:textId="3316EA6F" w:rsidR="00B32F65" w:rsidRPr="00381271" w:rsidRDefault="003B72AE" w:rsidP="007E5889">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11,441</w:t>
            </w:r>
          </w:p>
        </w:tc>
        <w:tc>
          <w:tcPr>
            <w:tcW w:w="236" w:type="dxa"/>
            <w:vAlign w:val="bottom"/>
          </w:tcPr>
          <w:p w14:paraId="433B377F"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tcBorders>
              <w:top w:val="single" w:sz="4" w:space="0" w:color="auto"/>
            </w:tcBorders>
            <w:vAlign w:val="bottom"/>
          </w:tcPr>
          <w:p w14:paraId="470BDBF2" w14:textId="02E5A327"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22E20421"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28E62CCA" w14:textId="2FA6D67A" w:rsidR="00B32F65" w:rsidRPr="004B064E" w:rsidRDefault="00AF2025" w:rsidP="004B064E">
            <w:pPr>
              <w:pStyle w:val="acctfourfigures"/>
              <w:tabs>
                <w:tab w:val="clear" w:pos="765"/>
                <w:tab w:val="decimal" w:pos="551"/>
                <w:tab w:val="left" w:pos="6210"/>
              </w:tabs>
              <w:spacing w:line="240" w:lineRule="atLeast"/>
              <w:ind w:right="11"/>
              <w:jc w:val="right"/>
              <w:rPr>
                <w:rFonts w:asciiTheme="minorHAnsi" w:hAnsiTheme="minorHAnsi" w:cstheme="minorBidi"/>
                <w:sz w:val="20"/>
                <w:szCs w:val="25"/>
                <w:lang w:bidi="th-TH"/>
              </w:rPr>
            </w:pPr>
            <w:r>
              <w:rPr>
                <w:rFonts w:asciiTheme="minorHAnsi" w:hAnsiTheme="minorHAnsi" w:cstheme="minorHAnsi"/>
                <w:sz w:val="20"/>
              </w:rPr>
              <w:t>23,353</w:t>
            </w:r>
          </w:p>
        </w:tc>
        <w:tc>
          <w:tcPr>
            <w:tcW w:w="236" w:type="dxa"/>
            <w:vAlign w:val="bottom"/>
          </w:tcPr>
          <w:p w14:paraId="25E7D0FF"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tcBorders>
              <w:top w:val="single" w:sz="4" w:space="0" w:color="auto"/>
            </w:tcBorders>
            <w:vAlign w:val="bottom"/>
          </w:tcPr>
          <w:p w14:paraId="62B98844" w14:textId="6C529B4D" w:rsidR="00B32F65" w:rsidRPr="00381271" w:rsidRDefault="003804F5" w:rsidP="00374451">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52426C44" w14:textId="4179231A" w:rsidTr="004B750E">
        <w:trPr>
          <w:gridAfter w:val="1"/>
          <w:wAfter w:w="6" w:type="dxa"/>
        </w:trPr>
        <w:tc>
          <w:tcPr>
            <w:tcW w:w="2111" w:type="dxa"/>
            <w:shd w:val="clear" w:color="auto" w:fill="auto"/>
            <w:vAlign w:val="bottom"/>
          </w:tcPr>
          <w:p w14:paraId="113FAD37" w14:textId="77777777" w:rsidR="00B32F65" w:rsidRPr="00381271" w:rsidRDefault="00B32F65" w:rsidP="00B81C1F">
            <w:pPr>
              <w:tabs>
                <w:tab w:val="left" w:pos="6210"/>
              </w:tabs>
              <w:ind w:left="144" w:hanging="144"/>
              <w:rPr>
                <w:rFonts w:asciiTheme="minorHAnsi" w:hAnsiTheme="minorHAnsi" w:cstheme="minorHAnsi"/>
                <w:sz w:val="20"/>
              </w:rPr>
            </w:pPr>
            <w:r w:rsidRPr="00381271">
              <w:rPr>
                <w:rFonts w:asciiTheme="minorHAnsi" w:hAnsiTheme="minorHAnsi" w:cstheme="minorHAnsi"/>
                <w:bCs/>
                <w:sz w:val="20"/>
              </w:rPr>
              <w:t>Elimination of unrealised profit on downstream sales</w:t>
            </w:r>
          </w:p>
        </w:tc>
        <w:tc>
          <w:tcPr>
            <w:tcW w:w="1035" w:type="dxa"/>
            <w:shd w:val="clear" w:color="auto" w:fill="auto"/>
            <w:vAlign w:val="bottom"/>
          </w:tcPr>
          <w:p w14:paraId="52E4C2AA" w14:textId="590CC8EB"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2D0CC9A1"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shd w:val="clear" w:color="auto" w:fill="auto"/>
            <w:vAlign w:val="bottom"/>
          </w:tcPr>
          <w:p w14:paraId="5E9FDF1B"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(10,222)</w:t>
            </w:r>
          </w:p>
        </w:tc>
        <w:tc>
          <w:tcPr>
            <w:tcW w:w="236" w:type="dxa"/>
            <w:gridSpan w:val="2"/>
            <w:shd w:val="clear" w:color="auto" w:fill="auto"/>
            <w:vAlign w:val="bottom"/>
          </w:tcPr>
          <w:p w14:paraId="363F02CC"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shd w:val="clear" w:color="auto" w:fill="auto"/>
            <w:vAlign w:val="bottom"/>
          </w:tcPr>
          <w:p w14:paraId="2A5B2CD8" w14:textId="3EF0873E"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06D4210E"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shd w:val="clear" w:color="auto" w:fill="auto"/>
            <w:vAlign w:val="bottom"/>
          </w:tcPr>
          <w:p w14:paraId="1304CD9C" w14:textId="77777777" w:rsidR="00B32F65" w:rsidRPr="00381271" w:rsidRDefault="00B32F65" w:rsidP="00A32FE7">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sidRPr="00381271">
              <w:rPr>
                <w:rFonts w:asciiTheme="minorHAnsi" w:hAnsiTheme="minorHAnsi" w:cstheme="minorHAnsi"/>
                <w:sz w:val="20"/>
              </w:rPr>
              <w:t>-</w:t>
            </w:r>
          </w:p>
        </w:tc>
        <w:tc>
          <w:tcPr>
            <w:tcW w:w="236" w:type="dxa"/>
            <w:shd w:val="clear" w:color="auto" w:fill="auto"/>
            <w:vAlign w:val="bottom"/>
          </w:tcPr>
          <w:p w14:paraId="3A50A400"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42B07508" w14:textId="1A8BF9F2" w:rsidR="00B32F65" w:rsidRPr="00381271" w:rsidRDefault="00057D1A" w:rsidP="00675433">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0686965E"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shd w:val="clear" w:color="auto" w:fill="auto"/>
            <w:vAlign w:val="bottom"/>
          </w:tcPr>
          <w:p w14:paraId="74433B2F" w14:textId="77777777" w:rsidR="00B32F65" w:rsidRPr="00381271" w:rsidRDefault="00B32F65" w:rsidP="00372E14">
            <w:pPr>
              <w:pStyle w:val="acctfourfigures"/>
              <w:tabs>
                <w:tab w:val="clear" w:pos="765"/>
                <w:tab w:val="left" w:pos="6210"/>
              </w:tabs>
              <w:spacing w:line="240" w:lineRule="atLeast"/>
              <w:ind w:right="300"/>
              <w:jc w:val="right"/>
              <w:rPr>
                <w:rFonts w:asciiTheme="minorHAnsi" w:hAnsiTheme="minorHAnsi" w:cstheme="minorHAnsi"/>
                <w:sz w:val="20"/>
              </w:rPr>
            </w:pPr>
            <w:r w:rsidRPr="00381271">
              <w:rPr>
                <w:rFonts w:asciiTheme="minorHAnsi" w:hAnsiTheme="minorHAnsi" w:cstheme="minorHAnsi"/>
                <w:sz w:val="20"/>
              </w:rPr>
              <w:t>-</w:t>
            </w:r>
          </w:p>
        </w:tc>
        <w:tc>
          <w:tcPr>
            <w:tcW w:w="236" w:type="dxa"/>
          </w:tcPr>
          <w:p w14:paraId="69AF425F" w14:textId="77777777" w:rsidR="00B32F65" w:rsidRPr="00381271" w:rsidRDefault="00B32F65" w:rsidP="00372E14">
            <w:pPr>
              <w:pStyle w:val="acctfourfigures"/>
              <w:tabs>
                <w:tab w:val="clear" w:pos="765"/>
                <w:tab w:val="left" w:pos="6210"/>
              </w:tabs>
              <w:spacing w:line="240" w:lineRule="atLeast"/>
              <w:ind w:right="300"/>
              <w:jc w:val="right"/>
              <w:rPr>
                <w:rFonts w:asciiTheme="minorHAnsi" w:hAnsiTheme="minorHAnsi" w:cstheme="minorHAnsi"/>
                <w:sz w:val="20"/>
              </w:rPr>
            </w:pPr>
          </w:p>
        </w:tc>
        <w:tc>
          <w:tcPr>
            <w:tcW w:w="1037" w:type="dxa"/>
            <w:vAlign w:val="bottom"/>
          </w:tcPr>
          <w:p w14:paraId="052B9F52" w14:textId="112C7E17" w:rsidR="00B32F65" w:rsidRPr="00381271" w:rsidRDefault="003B72AE" w:rsidP="00F64EC1">
            <w:pPr>
              <w:pStyle w:val="acctfourfigures"/>
              <w:tabs>
                <w:tab w:val="clear" w:pos="765"/>
                <w:tab w:val="left" w:pos="6210"/>
              </w:tabs>
              <w:spacing w:line="240" w:lineRule="atLeast"/>
              <w:ind w:right="300"/>
              <w:jc w:val="right"/>
              <w:rPr>
                <w:rFonts w:asciiTheme="minorHAnsi" w:hAnsiTheme="minorHAnsi" w:cstheme="minorHAnsi"/>
                <w:sz w:val="20"/>
              </w:rPr>
            </w:pPr>
            <w:r>
              <w:rPr>
                <w:rFonts w:asciiTheme="minorHAnsi" w:hAnsiTheme="minorHAnsi" w:cstheme="minorHAnsi"/>
                <w:sz w:val="20"/>
              </w:rPr>
              <w:t>-</w:t>
            </w:r>
          </w:p>
        </w:tc>
        <w:tc>
          <w:tcPr>
            <w:tcW w:w="236" w:type="dxa"/>
            <w:vAlign w:val="bottom"/>
          </w:tcPr>
          <w:p w14:paraId="3237A229" w14:textId="77777777" w:rsidR="00B32F65" w:rsidRPr="00381271" w:rsidRDefault="00B32F65" w:rsidP="00F64EC1">
            <w:pPr>
              <w:pStyle w:val="acctfourfigures"/>
              <w:tabs>
                <w:tab w:val="clear" w:pos="765"/>
                <w:tab w:val="left" w:pos="6210"/>
              </w:tabs>
              <w:spacing w:line="240" w:lineRule="atLeast"/>
              <w:ind w:right="162"/>
              <w:jc w:val="right"/>
              <w:rPr>
                <w:rFonts w:asciiTheme="minorHAnsi" w:hAnsiTheme="minorHAnsi" w:cstheme="minorHAnsi"/>
                <w:sz w:val="20"/>
              </w:rPr>
            </w:pPr>
          </w:p>
        </w:tc>
        <w:tc>
          <w:tcPr>
            <w:tcW w:w="1037" w:type="dxa"/>
            <w:gridSpan w:val="2"/>
            <w:vAlign w:val="bottom"/>
          </w:tcPr>
          <w:p w14:paraId="0B1524FA" w14:textId="10FADC64"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gridSpan w:val="2"/>
            <w:vAlign w:val="bottom"/>
          </w:tcPr>
          <w:p w14:paraId="581E16AA" w14:textId="77777777" w:rsidR="00B32F65" w:rsidRPr="00381271" w:rsidRDefault="00B32F65" w:rsidP="00F64EC1">
            <w:pPr>
              <w:pStyle w:val="acctfourfigures"/>
              <w:tabs>
                <w:tab w:val="clear" w:pos="765"/>
                <w:tab w:val="left" w:pos="6210"/>
              </w:tabs>
              <w:spacing w:line="240" w:lineRule="atLeast"/>
              <w:ind w:right="300"/>
              <w:jc w:val="right"/>
              <w:rPr>
                <w:rFonts w:asciiTheme="minorHAnsi" w:hAnsiTheme="minorHAnsi" w:cstheme="minorHAnsi"/>
                <w:sz w:val="20"/>
              </w:rPr>
            </w:pPr>
          </w:p>
        </w:tc>
        <w:tc>
          <w:tcPr>
            <w:tcW w:w="1037" w:type="dxa"/>
            <w:shd w:val="clear" w:color="auto" w:fill="auto"/>
            <w:vAlign w:val="bottom"/>
          </w:tcPr>
          <w:p w14:paraId="7979D494" w14:textId="185FD6A9" w:rsidR="00B32F65" w:rsidRPr="003804F5" w:rsidRDefault="004B064E" w:rsidP="00F64EC1">
            <w:pPr>
              <w:pStyle w:val="acctfourfigures"/>
              <w:tabs>
                <w:tab w:val="clear" w:pos="765"/>
                <w:tab w:val="left" w:pos="6210"/>
              </w:tabs>
              <w:spacing w:line="240" w:lineRule="atLeast"/>
              <w:ind w:right="300"/>
              <w:jc w:val="right"/>
              <w:rPr>
                <w:rFonts w:asciiTheme="minorHAnsi" w:hAnsiTheme="minorHAnsi" w:cstheme="minorHAnsi"/>
                <w:sz w:val="20"/>
              </w:rPr>
            </w:pPr>
            <w:r>
              <w:rPr>
                <w:rFonts w:asciiTheme="minorHAnsi" w:hAnsiTheme="minorHAnsi" w:cstheme="minorHAnsi"/>
                <w:sz w:val="20"/>
              </w:rPr>
              <w:t>-</w:t>
            </w:r>
          </w:p>
        </w:tc>
        <w:tc>
          <w:tcPr>
            <w:tcW w:w="236" w:type="dxa"/>
            <w:vAlign w:val="bottom"/>
          </w:tcPr>
          <w:p w14:paraId="72363130" w14:textId="77777777" w:rsidR="00B32F65" w:rsidRPr="00381271" w:rsidRDefault="00B32F65" w:rsidP="00F64EC1">
            <w:pPr>
              <w:pStyle w:val="acctfourfigures"/>
              <w:tabs>
                <w:tab w:val="clear" w:pos="765"/>
                <w:tab w:val="left" w:pos="6210"/>
              </w:tabs>
              <w:spacing w:line="240" w:lineRule="atLeast"/>
              <w:ind w:right="300"/>
              <w:jc w:val="right"/>
              <w:rPr>
                <w:rFonts w:asciiTheme="minorHAnsi" w:hAnsiTheme="minorHAnsi" w:cstheme="minorHAnsi"/>
                <w:sz w:val="20"/>
              </w:rPr>
            </w:pPr>
          </w:p>
        </w:tc>
        <w:tc>
          <w:tcPr>
            <w:tcW w:w="1040" w:type="dxa"/>
            <w:vAlign w:val="bottom"/>
          </w:tcPr>
          <w:p w14:paraId="5F44675F" w14:textId="755300EA" w:rsidR="00B32F65" w:rsidRPr="00381271" w:rsidRDefault="00256D4A" w:rsidP="00374451">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19D4FBF2" w14:textId="08C53AAE" w:rsidTr="004B750E">
        <w:trPr>
          <w:gridAfter w:val="1"/>
          <w:wAfter w:w="6" w:type="dxa"/>
        </w:trPr>
        <w:tc>
          <w:tcPr>
            <w:tcW w:w="2111" w:type="dxa"/>
            <w:shd w:val="clear" w:color="auto" w:fill="auto"/>
            <w:vAlign w:val="bottom"/>
          </w:tcPr>
          <w:p w14:paraId="59403FA6" w14:textId="77777777" w:rsidR="00B32F65" w:rsidRPr="00381271" w:rsidRDefault="00B32F65" w:rsidP="00B81C1F">
            <w:pPr>
              <w:tabs>
                <w:tab w:val="left" w:pos="6210"/>
              </w:tabs>
              <w:ind w:left="144" w:hanging="144"/>
              <w:rPr>
                <w:rFonts w:asciiTheme="minorHAnsi" w:hAnsiTheme="minorHAnsi" w:cstheme="minorHAnsi"/>
                <w:sz w:val="20"/>
                <w:cs/>
              </w:rPr>
            </w:pPr>
            <w:r w:rsidRPr="00381271">
              <w:rPr>
                <w:rFonts w:asciiTheme="minorHAnsi" w:hAnsiTheme="minorHAnsi" w:cstheme="minorHAnsi"/>
                <w:bCs/>
                <w:sz w:val="20"/>
              </w:rPr>
              <w:t>Goodwill</w:t>
            </w:r>
          </w:p>
        </w:tc>
        <w:tc>
          <w:tcPr>
            <w:tcW w:w="1035" w:type="dxa"/>
            <w:tcBorders>
              <w:bottom w:val="single" w:sz="4" w:space="0" w:color="auto"/>
            </w:tcBorders>
            <w:shd w:val="clear" w:color="auto" w:fill="auto"/>
            <w:vAlign w:val="bottom"/>
          </w:tcPr>
          <w:p w14:paraId="10D6A012" w14:textId="5A84B35D"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14C78113"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bottom w:val="single" w:sz="4" w:space="0" w:color="auto"/>
            </w:tcBorders>
            <w:shd w:val="clear" w:color="auto" w:fill="auto"/>
            <w:vAlign w:val="bottom"/>
          </w:tcPr>
          <w:p w14:paraId="44AF61A9" w14:textId="77777777" w:rsidR="00B32F65" w:rsidRPr="00381271" w:rsidRDefault="00B32F65" w:rsidP="003F4A21">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sidRPr="00381271">
              <w:rPr>
                <w:rFonts w:asciiTheme="minorHAnsi" w:hAnsiTheme="minorHAnsi" w:cstheme="minorHAnsi"/>
                <w:sz w:val="20"/>
              </w:rPr>
              <w:t>-</w:t>
            </w:r>
          </w:p>
        </w:tc>
        <w:tc>
          <w:tcPr>
            <w:tcW w:w="236" w:type="dxa"/>
            <w:gridSpan w:val="2"/>
            <w:shd w:val="clear" w:color="auto" w:fill="auto"/>
            <w:vAlign w:val="bottom"/>
          </w:tcPr>
          <w:p w14:paraId="17426D3C"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bottom w:val="single" w:sz="4" w:space="0" w:color="auto"/>
            </w:tcBorders>
            <w:shd w:val="clear" w:color="auto" w:fill="auto"/>
            <w:vAlign w:val="bottom"/>
          </w:tcPr>
          <w:p w14:paraId="6A654C4B" w14:textId="37E74937"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4B2CCD9C"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bottom w:val="single" w:sz="4" w:space="0" w:color="auto"/>
            </w:tcBorders>
            <w:shd w:val="clear" w:color="auto" w:fill="auto"/>
            <w:vAlign w:val="bottom"/>
          </w:tcPr>
          <w:p w14:paraId="10D8B6E3"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19,846</w:t>
            </w:r>
          </w:p>
        </w:tc>
        <w:tc>
          <w:tcPr>
            <w:tcW w:w="236" w:type="dxa"/>
            <w:shd w:val="clear" w:color="auto" w:fill="auto"/>
            <w:vAlign w:val="bottom"/>
          </w:tcPr>
          <w:p w14:paraId="64ECD471"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6C9ED2CF" w14:textId="650F031A" w:rsidR="00B32F65" w:rsidRPr="00381271" w:rsidRDefault="00057D1A" w:rsidP="00B81C1F">
            <w:pPr>
              <w:pStyle w:val="acctfourfigures"/>
              <w:tabs>
                <w:tab w:val="clear" w:pos="765"/>
                <w:tab w:val="decimal" w:pos="551"/>
                <w:tab w:val="left" w:pos="6210"/>
              </w:tabs>
              <w:spacing w:line="240" w:lineRule="atLeast"/>
              <w:ind w:right="11"/>
              <w:jc w:val="right"/>
              <w:rPr>
                <w:rFonts w:asciiTheme="minorHAnsi" w:hAnsiTheme="minorHAnsi" w:cstheme="minorHAnsi"/>
                <w:sz w:val="20"/>
                <w:lang w:val="en-US"/>
              </w:rPr>
            </w:pPr>
            <w:r>
              <w:rPr>
                <w:rFonts w:asciiTheme="minorHAnsi" w:hAnsiTheme="minorHAnsi" w:cstheme="minorHAnsi"/>
                <w:sz w:val="20"/>
                <w:lang w:val="en-US"/>
              </w:rPr>
              <w:t>44,000</w:t>
            </w:r>
          </w:p>
        </w:tc>
        <w:tc>
          <w:tcPr>
            <w:tcW w:w="236" w:type="dxa"/>
            <w:shd w:val="clear" w:color="auto" w:fill="auto"/>
            <w:vAlign w:val="bottom"/>
          </w:tcPr>
          <w:p w14:paraId="240A2E49"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359E6D54" w14:textId="77777777" w:rsidR="00B32F65" w:rsidRPr="00381271" w:rsidRDefault="00B32F65" w:rsidP="007E5889">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sidRPr="00381271">
              <w:rPr>
                <w:rFonts w:asciiTheme="minorHAnsi" w:hAnsiTheme="minorHAnsi" w:cstheme="minorHAnsi"/>
                <w:sz w:val="20"/>
              </w:rPr>
              <w:t>44,000</w:t>
            </w:r>
          </w:p>
        </w:tc>
        <w:tc>
          <w:tcPr>
            <w:tcW w:w="236" w:type="dxa"/>
          </w:tcPr>
          <w:p w14:paraId="5BBA8431"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bottom w:val="single" w:sz="4" w:space="0" w:color="auto"/>
            </w:tcBorders>
            <w:vAlign w:val="bottom"/>
          </w:tcPr>
          <w:p w14:paraId="7BA385A9" w14:textId="5C320895" w:rsidR="00B32F65" w:rsidRPr="00381271" w:rsidRDefault="005B1E4D" w:rsidP="007E5889">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78,559</w:t>
            </w:r>
          </w:p>
        </w:tc>
        <w:tc>
          <w:tcPr>
            <w:tcW w:w="236" w:type="dxa"/>
            <w:vAlign w:val="bottom"/>
          </w:tcPr>
          <w:p w14:paraId="04A65DC4"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tcBorders>
              <w:bottom w:val="single" w:sz="4" w:space="0" w:color="auto"/>
            </w:tcBorders>
            <w:vAlign w:val="bottom"/>
          </w:tcPr>
          <w:p w14:paraId="0AD642E7" w14:textId="64F11D38" w:rsidR="00B32F65" w:rsidRPr="004B064E"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sz w:val="20"/>
                <w:lang w:val="en-US"/>
              </w:rPr>
            </w:pPr>
            <w:r>
              <w:rPr>
                <w:rFonts w:asciiTheme="minorHAnsi" w:hAnsiTheme="minorHAnsi" w:cstheme="minorHAnsi"/>
                <w:sz w:val="20"/>
              </w:rPr>
              <w:t>-</w:t>
            </w:r>
          </w:p>
        </w:tc>
        <w:tc>
          <w:tcPr>
            <w:tcW w:w="236" w:type="dxa"/>
            <w:gridSpan w:val="2"/>
            <w:vAlign w:val="bottom"/>
          </w:tcPr>
          <w:p w14:paraId="6EC0F68E"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bottom w:val="single" w:sz="4" w:space="0" w:color="auto"/>
            </w:tcBorders>
            <w:shd w:val="clear" w:color="auto" w:fill="auto"/>
            <w:vAlign w:val="bottom"/>
          </w:tcPr>
          <w:p w14:paraId="203975B5" w14:textId="019A14F5" w:rsidR="00B32F65" w:rsidRPr="003804F5" w:rsidRDefault="005D0087" w:rsidP="004B750E">
            <w:pPr>
              <w:pStyle w:val="acctfourfigures"/>
              <w:tabs>
                <w:tab w:val="clear" w:pos="765"/>
                <w:tab w:val="decimal" w:pos="551"/>
                <w:tab w:val="left" w:pos="6210"/>
              </w:tabs>
              <w:spacing w:line="240" w:lineRule="atLeast"/>
              <w:ind w:right="11"/>
              <w:jc w:val="right"/>
              <w:rPr>
                <w:rFonts w:asciiTheme="minorHAnsi" w:hAnsiTheme="minorHAnsi" w:cstheme="minorHAnsi"/>
                <w:sz w:val="20"/>
              </w:rPr>
            </w:pPr>
            <w:r>
              <w:rPr>
                <w:rFonts w:asciiTheme="minorHAnsi" w:hAnsiTheme="minorHAnsi" w:cstheme="minorHAnsi"/>
                <w:sz w:val="20"/>
              </w:rPr>
              <w:t>1,261</w:t>
            </w:r>
          </w:p>
        </w:tc>
        <w:tc>
          <w:tcPr>
            <w:tcW w:w="236" w:type="dxa"/>
            <w:vAlign w:val="bottom"/>
          </w:tcPr>
          <w:p w14:paraId="28147C3A"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tcBorders>
              <w:bottom w:val="single" w:sz="4" w:space="0" w:color="auto"/>
            </w:tcBorders>
            <w:vAlign w:val="bottom"/>
          </w:tcPr>
          <w:p w14:paraId="1168D4DE" w14:textId="20C65FB9" w:rsidR="00B32F65" w:rsidRPr="00381271" w:rsidRDefault="00256D4A" w:rsidP="00374451">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r>
              <w:rPr>
                <w:rFonts w:asciiTheme="minorHAnsi" w:hAnsiTheme="minorHAnsi" w:cstheme="minorHAnsi"/>
                <w:sz w:val="20"/>
              </w:rPr>
              <w:t>-</w:t>
            </w:r>
          </w:p>
        </w:tc>
      </w:tr>
      <w:tr w:rsidR="00B32F65" w:rsidRPr="00B06AF7" w14:paraId="270BCBF6" w14:textId="475EFCD9" w:rsidTr="004B750E">
        <w:trPr>
          <w:gridAfter w:val="1"/>
          <w:wAfter w:w="6" w:type="dxa"/>
        </w:trPr>
        <w:tc>
          <w:tcPr>
            <w:tcW w:w="2111" w:type="dxa"/>
            <w:shd w:val="clear" w:color="auto" w:fill="auto"/>
            <w:vAlign w:val="bottom"/>
          </w:tcPr>
          <w:p w14:paraId="1AD230E2" w14:textId="77777777" w:rsidR="00B32F65" w:rsidRPr="00381271" w:rsidRDefault="00B32F65" w:rsidP="00B81C1F">
            <w:pPr>
              <w:tabs>
                <w:tab w:val="left" w:pos="6210"/>
              </w:tabs>
              <w:rPr>
                <w:rFonts w:asciiTheme="minorHAnsi" w:hAnsiTheme="minorHAnsi" w:cstheme="minorHAnsi"/>
                <w:b/>
                <w:bCs/>
                <w:sz w:val="20"/>
              </w:rPr>
            </w:pPr>
            <w:r w:rsidRPr="00381271">
              <w:rPr>
                <w:rFonts w:asciiTheme="minorHAnsi" w:hAnsiTheme="minorHAnsi" w:cstheme="minorHAnsi"/>
                <w:b/>
                <w:bCs/>
                <w:sz w:val="20"/>
              </w:rPr>
              <w:t>Carrying amount of interest in associate</w:t>
            </w:r>
          </w:p>
        </w:tc>
        <w:tc>
          <w:tcPr>
            <w:tcW w:w="1035" w:type="dxa"/>
            <w:tcBorders>
              <w:top w:val="single" w:sz="4" w:space="0" w:color="auto"/>
              <w:bottom w:val="single" w:sz="4" w:space="0" w:color="auto"/>
            </w:tcBorders>
            <w:shd w:val="clear" w:color="auto" w:fill="auto"/>
            <w:vAlign w:val="bottom"/>
          </w:tcPr>
          <w:p w14:paraId="0CAA09E6" w14:textId="2FE1E861" w:rsidR="00B32F65" w:rsidRPr="00381271" w:rsidRDefault="00545468" w:rsidP="003C6440">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shd w:val="clear" w:color="auto" w:fill="auto"/>
            <w:vAlign w:val="bottom"/>
          </w:tcPr>
          <w:p w14:paraId="724A6E14"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gridSpan w:val="2"/>
            <w:tcBorders>
              <w:top w:val="single" w:sz="4" w:space="0" w:color="auto"/>
              <w:bottom w:val="single" w:sz="4" w:space="0" w:color="auto"/>
            </w:tcBorders>
            <w:shd w:val="clear" w:color="auto" w:fill="auto"/>
            <w:vAlign w:val="bottom"/>
          </w:tcPr>
          <w:p w14:paraId="2C6DF7F1"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102,901</w:t>
            </w:r>
          </w:p>
        </w:tc>
        <w:tc>
          <w:tcPr>
            <w:tcW w:w="236" w:type="dxa"/>
            <w:gridSpan w:val="2"/>
            <w:shd w:val="clear" w:color="auto" w:fill="auto"/>
            <w:vAlign w:val="bottom"/>
          </w:tcPr>
          <w:p w14:paraId="11CDAA00" w14:textId="77777777" w:rsidR="00B32F65" w:rsidRPr="00381271" w:rsidRDefault="00B32F65"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p>
        </w:tc>
        <w:tc>
          <w:tcPr>
            <w:tcW w:w="1035" w:type="dxa"/>
            <w:tcBorders>
              <w:top w:val="single" w:sz="4" w:space="0" w:color="auto"/>
              <w:bottom w:val="single" w:sz="4" w:space="0" w:color="auto"/>
            </w:tcBorders>
            <w:shd w:val="clear" w:color="auto" w:fill="auto"/>
            <w:vAlign w:val="bottom"/>
          </w:tcPr>
          <w:p w14:paraId="19FF867D" w14:textId="1C3EFFC7" w:rsidR="00B32F65" w:rsidRPr="00381271" w:rsidRDefault="003C6440" w:rsidP="003C6440">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shd w:val="clear" w:color="auto" w:fill="auto"/>
            <w:vAlign w:val="bottom"/>
          </w:tcPr>
          <w:p w14:paraId="7AD71DA2"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9" w:type="dxa"/>
            <w:tcBorders>
              <w:top w:val="single" w:sz="4" w:space="0" w:color="auto"/>
              <w:bottom w:val="single" w:sz="4" w:space="0" w:color="auto"/>
            </w:tcBorders>
            <w:shd w:val="clear" w:color="auto" w:fill="auto"/>
            <w:vAlign w:val="bottom"/>
          </w:tcPr>
          <w:p w14:paraId="2998C0D8"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20,845</w:t>
            </w:r>
          </w:p>
        </w:tc>
        <w:tc>
          <w:tcPr>
            <w:tcW w:w="236" w:type="dxa"/>
            <w:shd w:val="clear" w:color="auto" w:fill="auto"/>
            <w:vAlign w:val="bottom"/>
          </w:tcPr>
          <w:p w14:paraId="642AF502"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F06460F" w14:textId="52F49A8E" w:rsidR="00B32F65" w:rsidRPr="00381271" w:rsidRDefault="006529AD" w:rsidP="00B81C1F">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Pr>
                <w:rFonts w:asciiTheme="minorHAnsi" w:hAnsiTheme="minorHAnsi" w:cstheme="minorHAnsi"/>
                <w:b/>
                <w:bCs/>
                <w:sz w:val="20"/>
              </w:rPr>
              <w:t>248,239</w:t>
            </w:r>
          </w:p>
        </w:tc>
        <w:tc>
          <w:tcPr>
            <w:tcW w:w="236" w:type="dxa"/>
            <w:shd w:val="clear" w:color="auto" w:fill="auto"/>
            <w:vAlign w:val="bottom"/>
          </w:tcPr>
          <w:p w14:paraId="0EBAA2B7" w14:textId="77777777" w:rsidR="00B32F65" w:rsidRPr="00381271" w:rsidRDefault="00B32F65" w:rsidP="00B81C1F">
            <w:pPr>
              <w:pStyle w:val="acctfourfigures"/>
              <w:tabs>
                <w:tab w:val="clear" w:pos="765"/>
                <w:tab w:val="decimal" w:pos="551"/>
                <w:tab w:val="left" w:pos="6210"/>
              </w:tabs>
              <w:spacing w:line="240" w:lineRule="atLeast"/>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29010439" w14:textId="77777777" w:rsidR="00B32F65" w:rsidRPr="00381271" w:rsidRDefault="00B32F65"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1271">
              <w:rPr>
                <w:rFonts w:asciiTheme="minorHAnsi" w:hAnsiTheme="minorHAnsi" w:cstheme="minorHAnsi"/>
                <w:b/>
                <w:bCs/>
                <w:sz w:val="20"/>
              </w:rPr>
              <w:t>183,927</w:t>
            </w:r>
          </w:p>
        </w:tc>
        <w:tc>
          <w:tcPr>
            <w:tcW w:w="236" w:type="dxa"/>
          </w:tcPr>
          <w:p w14:paraId="027D046A" w14:textId="77777777" w:rsidR="00B32F65" w:rsidRPr="00381271" w:rsidRDefault="00B32F65" w:rsidP="00A32FE7">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vAlign w:val="bottom"/>
          </w:tcPr>
          <w:p w14:paraId="44973D9F" w14:textId="44D561E3" w:rsidR="00B32F65" w:rsidRPr="00381271" w:rsidRDefault="005B1E4D"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Pr>
                <w:rFonts w:asciiTheme="minorHAnsi" w:hAnsiTheme="minorHAnsi" w:cstheme="minorHAnsi"/>
                <w:b/>
                <w:bCs/>
                <w:sz w:val="20"/>
              </w:rPr>
              <w:t>90,000</w:t>
            </w:r>
          </w:p>
        </w:tc>
        <w:tc>
          <w:tcPr>
            <w:tcW w:w="236" w:type="dxa"/>
            <w:vAlign w:val="bottom"/>
          </w:tcPr>
          <w:p w14:paraId="22C3561C"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b/>
                <w:bCs/>
                <w:sz w:val="20"/>
              </w:rPr>
            </w:pPr>
          </w:p>
        </w:tc>
        <w:tc>
          <w:tcPr>
            <w:tcW w:w="1037" w:type="dxa"/>
            <w:gridSpan w:val="2"/>
            <w:tcBorders>
              <w:top w:val="single" w:sz="4" w:space="0" w:color="auto"/>
              <w:bottom w:val="single" w:sz="4" w:space="0" w:color="auto"/>
            </w:tcBorders>
            <w:vAlign w:val="bottom"/>
          </w:tcPr>
          <w:p w14:paraId="138D6DB8" w14:textId="491926C5" w:rsidR="00B32F65" w:rsidRPr="00381271" w:rsidRDefault="005B1E4D" w:rsidP="009F2B9C">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c>
          <w:tcPr>
            <w:tcW w:w="236" w:type="dxa"/>
            <w:gridSpan w:val="2"/>
            <w:vAlign w:val="bottom"/>
          </w:tcPr>
          <w:p w14:paraId="4446B8F9"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37" w:type="dxa"/>
            <w:tcBorders>
              <w:top w:val="single" w:sz="4" w:space="0" w:color="auto"/>
              <w:bottom w:val="single" w:sz="4" w:space="0" w:color="auto"/>
            </w:tcBorders>
            <w:shd w:val="clear" w:color="auto" w:fill="auto"/>
            <w:vAlign w:val="bottom"/>
          </w:tcPr>
          <w:p w14:paraId="5B8BFBF3" w14:textId="5A5386E8" w:rsidR="00B32F65" w:rsidRPr="003804F5" w:rsidRDefault="00256D4A" w:rsidP="00374451">
            <w:pPr>
              <w:pStyle w:val="acctfourfigures"/>
              <w:tabs>
                <w:tab w:val="clear" w:pos="765"/>
                <w:tab w:val="decimal" w:pos="551"/>
                <w:tab w:val="left" w:pos="6210"/>
              </w:tabs>
              <w:spacing w:line="240" w:lineRule="atLeast"/>
              <w:ind w:right="11"/>
              <w:jc w:val="right"/>
              <w:rPr>
                <w:rFonts w:asciiTheme="minorHAnsi" w:hAnsiTheme="minorHAnsi" w:cstheme="minorHAnsi"/>
                <w:b/>
                <w:bCs/>
                <w:sz w:val="20"/>
              </w:rPr>
            </w:pPr>
            <w:r w:rsidRPr="003804F5">
              <w:rPr>
                <w:rFonts w:asciiTheme="minorHAnsi" w:hAnsiTheme="minorHAnsi" w:cstheme="minorHAnsi"/>
                <w:b/>
                <w:bCs/>
                <w:sz w:val="20"/>
              </w:rPr>
              <w:t>24,614</w:t>
            </w:r>
          </w:p>
        </w:tc>
        <w:tc>
          <w:tcPr>
            <w:tcW w:w="236" w:type="dxa"/>
            <w:vAlign w:val="bottom"/>
          </w:tcPr>
          <w:p w14:paraId="204EE84A"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b/>
                <w:bCs/>
                <w:sz w:val="20"/>
              </w:rPr>
            </w:pPr>
          </w:p>
        </w:tc>
        <w:tc>
          <w:tcPr>
            <w:tcW w:w="1040" w:type="dxa"/>
            <w:tcBorders>
              <w:top w:val="single" w:sz="4" w:space="0" w:color="auto"/>
              <w:bottom w:val="single" w:sz="4" w:space="0" w:color="auto"/>
            </w:tcBorders>
            <w:vAlign w:val="bottom"/>
          </w:tcPr>
          <w:p w14:paraId="2216DE4F" w14:textId="516B69CB" w:rsidR="00B32F65" w:rsidRPr="00381271" w:rsidRDefault="00256D4A" w:rsidP="009F2B9C">
            <w:pPr>
              <w:pStyle w:val="acctfourfigures"/>
              <w:tabs>
                <w:tab w:val="clear" w:pos="765"/>
                <w:tab w:val="left" w:pos="680"/>
                <w:tab w:val="left" w:pos="6210"/>
              </w:tabs>
              <w:spacing w:line="240" w:lineRule="atLeast"/>
              <w:ind w:left="-130" w:right="300"/>
              <w:jc w:val="right"/>
              <w:rPr>
                <w:rFonts w:asciiTheme="minorHAnsi" w:hAnsiTheme="minorHAnsi" w:cstheme="minorHAnsi"/>
                <w:b/>
                <w:bCs/>
                <w:sz w:val="20"/>
              </w:rPr>
            </w:pPr>
            <w:r>
              <w:rPr>
                <w:rFonts w:asciiTheme="minorHAnsi" w:hAnsiTheme="minorHAnsi" w:cstheme="minorHAnsi"/>
                <w:b/>
                <w:bCs/>
                <w:sz w:val="20"/>
              </w:rPr>
              <w:t>-</w:t>
            </w:r>
          </w:p>
        </w:tc>
      </w:tr>
      <w:tr w:rsidR="00B32F65" w:rsidRPr="00372E14" w14:paraId="51C19D79" w14:textId="39220D34" w:rsidTr="004C5B46">
        <w:trPr>
          <w:gridAfter w:val="1"/>
          <w:wAfter w:w="6" w:type="dxa"/>
        </w:trPr>
        <w:tc>
          <w:tcPr>
            <w:tcW w:w="2111" w:type="dxa"/>
            <w:shd w:val="clear" w:color="auto" w:fill="auto"/>
            <w:vAlign w:val="bottom"/>
          </w:tcPr>
          <w:p w14:paraId="231E2960" w14:textId="0A26A325" w:rsidR="00B32F65" w:rsidRPr="00381271" w:rsidRDefault="00B32F65" w:rsidP="00372E14">
            <w:pPr>
              <w:tabs>
                <w:tab w:val="left" w:pos="6210"/>
              </w:tabs>
              <w:rPr>
                <w:rFonts w:asciiTheme="minorHAnsi" w:hAnsiTheme="minorHAnsi" w:cs="Browallia New"/>
                <w:sz w:val="20"/>
                <w:lang w:val="en-US" w:bidi="th-TH"/>
              </w:rPr>
            </w:pPr>
          </w:p>
        </w:tc>
        <w:tc>
          <w:tcPr>
            <w:tcW w:w="1035" w:type="dxa"/>
            <w:tcBorders>
              <w:top w:val="single" w:sz="4" w:space="0" w:color="auto"/>
            </w:tcBorders>
            <w:shd w:val="clear" w:color="auto" w:fill="auto"/>
            <w:vAlign w:val="bottom"/>
          </w:tcPr>
          <w:p w14:paraId="5725FB0D" w14:textId="77777777" w:rsidR="00B32F65" w:rsidRPr="00381271" w:rsidRDefault="00B32F65" w:rsidP="00065FE4">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671CFDE2" w14:textId="77777777" w:rsidR="00B32F65" w:rsidRPr="00381271" w:rsidRDefault="00B32F65" w:rsidP="00065FE4">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gridSpan w:val="2"/>
            <w:tcBorders>
              <w:top w:val="single" w:sz="4" w:space="0" w:color="auto"/>
            </w:tcBorders>
            <w:shd w:val="clear" w:color="auto" w:fill="auto"/>
            <w:vAlign w:val="bottom"/>
          </w:tcPr>
          <w:p w14:paraId="5E44B0F9" w14:textId="100B237A" w:rsidR="00B32F65" w:rsidRPr="00381271" w:rsidRDefault="00B32F65" w:rsidP="00372E14">
            <w:pPr>
              <w:pStyle w:val="acctfourfigures"/>
              <w:tabs>
                <w:tab w:val="clear" w:pos="765"/>
                <w:tab w:val="left" w:pos="680"/>
                <w:tab w:val="left" w:pos="6210"/>
              </w:tabs>
              <w:spacing w:line="240" w:lineRule="atLeast"/>
              <w:ind w:left="-130" w:right="300"/>
              <w:jc w:val="right"/>
              <w:rPr>
                <w:rFonts w:asciiTheme="minorHAnsi" w:hAnsiTheme="minorHAnsi" w:cstheme="minorHAnsi"/>
                <w:sz w:val="20"/>
              </w:rPr>
            </w:pPr>
          </w:p>
        </w:tc>
        <w:tc>
          <w:tcPr>
            <w:tcW w:w="236" w:type="dxa"/>
            <w:gridSpan w:val="2"/>
            <w:shd w:val="clear" w:color="auto" w:fill="auto"/>
            <w:vAlign w:val="bottom"/>
          </w:tcPr>
          <w:p w14:paraId="0C46338D" w14:textId="77777777" w:rsidR="00B32F65" w:rsidRPr="00381271" w:rsidRDefault="00B32F65" w:rsidP="00065FE4">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1035" w:type="dxa"/>
            <w:tcBorders>
              <w:top w:val="single" w:sz="4" w:space="0" w:color="auto"/>
            </w:tcBorders>
            <w:shd w:val="clear" w:color="auto" w:fill="auto"/>
            <w:vAlign w:val="bottom"/>
          </w:tcPr>
          <w:p w14:paraId="7C345BB2" w14:textId="77777777" w:rsidR="00B32F65" w:rsidRPr="00381271" w:rsidRDefault="00B32F65" w:rsidP="00065FE4">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7FAEB3B2" w14:textId="77777777" w:rsidR="00B32F65" w:rsidRPr="00381271" w:rsidRDefault="00B32F65" w:rsidP="00065FE4">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9" w:type="dxa"/>
            <w:tcBorders>
              <w:top w:val="single" w:sz="4" w:space="0" w:color="auto"/>
            </w:tcBorders>
            <w:shd w:val="clear" w:color="auto" w:fill="auto"/>
            <w:vAlign w:val="bottom"/>
          </w:tcPr>
          <w:p w14:paraId="6C30B390" w14:textId="780C6EFF" w:rsidR="00B32F65" w:rsidRPr="00381271" w:rsidRDefault="00B32F65" w:rsidP="00372E14">
            <w:pPr>
              <w:pStyle w:val="acctfourfigures"/>
              <w:tabs>
                <w:tab w:val="clear" w:pos="765"/>
                <w:tab w:val="decimal" w:pos="551"/>
                <w:tab w:val="left" w:pos="6210"/>
              </w:tabs>
              <w:spacing w:line="240" w:lineRule="atLeast"/>
              <w:ind w:right="260"/>
              <w:jc w:val="right"/>
              <w:rPr>
                <w:rFonts w:asciiTheme="minorHAnsi" w:hAnsiTheme="minorHAnsi" w:cstheme="minorHAnsi"/>
                <w:sz w:val="20"/>
              </w:rPr>
            </w:pPr>
          </w:p>
        </w:tc>
        <w:tc>
          <w:tcPr>
            <w:tcW w:w="236" w:type="dxa"/>
            <w:shd w:val="clear" w:color="auto" w:fill="auto"/>
            <w:vAlign w:val="bottom"/>
          </w:tcPr>
          <w:p w14:paraId="23659DEA" w14:textId="77777777" w:rsidR="00B32F65" w:rsidRPr="00381271" w:rsidRDefault="00B32F65" w:rsidP="00065FE4">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0C67E491" w14:textId="77777777" w:rsidR="00B32F65" w:rsidRPr="00381271" w:rsidRDefault="00B32F65" w:rsidP="00065FE4">
            <w:pPr>
              <w:pStyle w:val="acctfourfigures"/>
              <w:tabs>
                <w:tab w:val="clear" w:pos="765"/>
                <w:tab w:val="decimal" w:pos="551"/>
                <w:tab w:val="left" w:pos="6210"/>
              </w:tabs>
              <w:spacing w:line="240" w:lineRule="atLeast"/>
              <w:ind w:right="11"/>
              <w:jc w:val="right"/>
              <w:rPr>
                <w:rFonts w:asciiTheme="minorHAnsi" w:hAnsiTheme="minorHAnsi" w:cstheme="minorHAnsi"/>
                <w:sz w:val="20"/>
              </w:rPr>
            </w:pPr>
          </w:p>
        </w:tc>
        <w:tc>
          <w:tcPr>
            <w:tcW w:w="236" w:type="dxa"/>
            <w:shd w:val="clear" w:color="auto" w:fill="auto"/>
            <w:vAlign w:val="bottom"/>
          </w:tcPr>
          <w:p w14:paraId="08B837E4" w14:textId="77777777" w:rsidR="00B32F65" w:rsidRPr="00381271" w:rsidRDefault="00B32F65" w:rsidP="00065FE4">
            <w:pPr>
              <w:pStyle w:val="acctfourfigures"/>
              <w:tabs>
                <w:tab w:val="clear" w:pos="765"/>
                <w:tab w:val="decimal" w:pos="551"/>
                <w:tab w:val="left" w:pos="6210"/>
              </w:tabs>
              <w:spacing w:line="240" w:lineRule="atLeast"/>
              <w:jc w:val="right"/>
              <w:rPr>
                <w:rFonts w:asciiTheme="minorHAnsi" w:hAnsiTheme="minorHAnsi" w:cstheme="minorHAnsi"/>
                <w:sz w:val="20"/>
              </w:rPr>
            </w:pPr>
          </w:p>
        </w:tc>
        <w:tc>
          <w:tcPr>
            <w:tcW w:w="1037" w:type="dxa"/>
            <w:tcBorders>
              <w:top w:val="single" w:sz="4" w:space="0" w:color="auto"/>
            </w:tcBorders>
            <w:shd w:val="clear" w:color="auto" w:fill="auto"/>
            <w:vAlign w:val="bottom"/>
          </w:tcPr>
          <w:p w14:paraId="1E44D58F" w14:textId="55C8164D" w:rsidR="00B32F65" w:rsidRPr="00381271" w:rsidRDefault="00B32F65" w:rsidP="00372E14">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tcPr>
          <w:p w14:paraId="2FEA5C80" w14:textId="77777777" w:rsidR="00B32F65" w:rsidRPr="00381271" w:rsidRDefault="00B32F65" w:rsidP="00372E14">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008EF16A"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1ABFA8F5" w14:textId="77777777" w:rsidR="00B32F65" w:rsidRPr="00381271" w:rsidRDefault="00B32F65" w:rsidP="00F64EC1">
            <w:pPr>
              <w:pStyle w:val="acctfourfigures"/>
              <w:tabs>
                <w:tab w:val="clear" w:pos="765"/>
                <w:tab w:val="decimal" w:pos="551"/>
                <w:tab w:val="left" w:pos="6210"/>
              </w:tabs>
              <w:spacing w:line="240" w:lineRule="atLeast"/>
              <w:ind w:right="162"/>
              <w:jc w:val="right"/>
              <w:rPr>
                <w:rFonts w:asciiTheme="minorHAnsi" w:hAnsiTheme="minorHAnsi" w:cstheme="minorHAnsi"/>
                <w:sz w:val="20"/>
              </w:rPr>
            </w:pPr>
          </w:p>
        </w:tc>
        <w:tc>
          <w:tcPr>
            <w:tcW w:w="1037" w:type="dxa"/>
            <w:gridSpan w:val="2"/>
            <w:tcBorders>
              <w:top w:val="single" w:sz="4" w:space="0" w:color="auto"/>
            </w:tcBorders>
            <w:vAlign w:val="bottom"/>
          </w:tcPr>
          <w:p w14:paraId="55A72C86"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gridSpan w:val="2"/>
            <w:vAlign w:val="bottom"/>
          </w:tcPr>
          <w:p w14:paraId="3428C891"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37" w:type="dxa"/>
            <w:tcBorders>
              <w:top w:val="single" w:sz="4" w:space="0" w:color="auto"/>
            </w:tcBorders>
            <w:vAlign w:val="bottom"/>
          </w:tcPr>
          <w:p w14:paraId="373F4BF4" w14:textId="7E26DE3D"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236" w:type="dxa"/>
            <w:vAlign w:val="bottom"/>
          </w:tcPr>
          <w:p w14:paraId="6B6E8CBB" w14:textId="77777777"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c>
          <w:tcPr>
            <w:tcW w:w="1040" w:type="dxa"/>
            <w:tcBorders>
              <w:top w:val="single" w:sz="4" w:space="0" w:color="auto"/>
            </w:tcBorders>
            <w:vAlign w:val="bottom"/>
          </w:tcPr>
          <w:p w14:paraId="6A615DF4" w14:textId="6810E6AE" w:rsidR="00B32F65" w:rsidRPr="00381271" w:rsidRDefault="00B32F65" w:rsidP="00F64EC1">
            <w:pPr>
              <w:pStyle w:val="acctfourfigures"/>
              <w:tabs>
                <w:tab w:val="clear" w:pos="765"/>
                <w:tab w:val="decimal" w:pos="551"/>
                <w:tab w:val="left" w:pos="6210"/>
              </w:tabs>
              <w:spacing w:line="240" w:lineRule="atLeast"/>
              <w:ind w:right="112"/>
              <w:jc w:val="right"/>
              <w:rPr>
                <w:rFonts w:asciiTheme="minorHAnsi" w:hAnsiTheme="minorHAnsi" w:cstheme="minorHAnsi"/>
                <w:sz w:val="20"/>
              </w:rPr>
            </w:pPr>
          </w:p>
        </w:tc>
      </w:tr>
    </w:tbl>
    <w:p w14:paraId="72BC7F16" w14:textId="0A826360" w:rsidR="0034381D" w:rsidRDefault="0034381D" w:rsidP="0034381D">
      <w:pPr>
        <w:rPr>
          <w:rFonts w:asciiTheme="minorHAnsi" w:hAnsiTheme="minorHAnsi" w:cstheme="minorHAnsi"/>
          <w:szCs w:val="22"/>
        </w:rPr>
      </w:pPr>
    </w:p>
    <w:p w14:paraId="59D7256D" w14:textId="3701CFD0" w:rsidR="00261F98" w:rsidRPr="009B56A4" w:rsidRDefault="00261F98" w:rsidP="00261F98">
      <w:pPr>
        <w:ind w:left="540"/>
        <w:jc w:val="thaiDistribute"/>
        <w:rPr>
          <w:rFonts w:asciiTheme="minorHAnsi" w:eastAsia="Arial Unicode MS" w:hAnsiTheme="minorHAnsi" w:cstheme="minorHAnsi"/>
          <w:szCs w:val="22"/>
        </w:rPr>
      </w:pPr>
      <w:r w:rsidRPr="00D11919">
        <w:rPr>
          <w:rFonts w:asciiTheme="minorHAnsi" w:eastAsia="Arial Unicode MS" w:hAnsiTheme="minorHAnsi" w:cstheme="minorHAnsi"/>
          <w:szCs w:val="22"/>
        </w:rPr>
        <w:t xml:space="preserve">None of the Group’s associates and joint ventures are publicly listed and consequently do not have published price quotations, except for </w:t>
      </w:r>
      <w:proofErr w:type="spellStart"/>
      <w:r w:rsidRPr="00D11919">
        <w:rPr>
          <w:rFonts w:asciiTheme="minorHAnsi" w:eastAsia="Arial Unicode MS" w:hAnsiTheme="minorHAnsi" w:cstheme="minorHAnsi"/>
          <w:szCs w:val="22"/>
        </w:rPr>
        <w:t>Begistics</w:t>
      </w:r>
      <w:proofErr w:type="spellEnd"/>
      <w:r w:rsidRPr="00D11919">
        <w:rPr>
          <w:rFonts w:asciiTheme="minorHAnsi" w:eastAsia="Arial Unicode MS" w:hAnsiTheme="minorHAnsi" w:cstheme="minorHAnsi"/>
          <w:szCs w:val="22"/>
        </w:rPr>
        <w:t xml:space="preserve"> Public Company Limited which is listed on the Stock Exchange of Thailand.  Based on the closing price of Baht 0.22 at 31 December 2019 (2018: Baht 0.4), the fair value of </w:t>
      </w:r>
      <w:r w:rsidR="00075FBE">
        <w:rPr>
          <w:rFonts w:asciiTheme="minorHAnsi" w:eastAsia="Arial Unicode MS" w:hAnsiTheme="minorHAnsi" w:cstheme="minorHAnsi"/>
          <w:szCs w:val="22"/>
        </w:rPr>
        <w:br/>
      </w:r>
      <w:r w:rsidRPr="00D11919">
        <w:rPr>
          <w:rFonts w:asciiTheme="minorHAnsi" w:eastAsia="Arial Unicode MS" w:hAnsiTheme="minorHAnsi" w:cstheme="minorHAnsi"/>
          <w:szCs w:val="22"/>
        </w:rPr>
        <w:t xml:space="preserve">the Group’s investment in </w:t>
      </w:r>
      <w:proofErr w:type="spellStart"/>
      <w:r w:rsidRPr="00D11919">
        <w:rPr>
          <w:rFonts w:asciiTheme="minorHAnsi" w:eastAsia="Arial Unicode MS" w:hAnsiTheme="minorHAnsi" w:cstheme="minorHAnsi"/>
          <w:szCs w:val="22"/>
        </w:rPr>
        <w:t>Begistics</w:t>
      </w:r>
      <w:proofErr w:type="spellEnd"/>
      <w:r w:rsidRPr="00D11919">
        <w:rPr>
          <w:rFonts w:asciiTheme="minorHAnsi" w:eastAsia="Arial Unicode MS" w:hAnsiTheme="minorHAnsi" w:cstheme="minorHAnsi"/>
          <w:szCs w:val="22"/>
        </w:rPr>
        <w:t xml:space="preserve"> Public Company Limited was Baht 95.83 million (2018: Baht 84.94million).</w:t>
      </w:r>
    </w:p>
    <w:p w14:paraId="2DC3AEE6" w14:textId="77777777" w:rsidR="00261F98" w:rsidRPr="009B56A4" w:rsidRDefault="00261F98" w:rsidP="00261F98">
      <w:pPr>
        <w:ind w:left="540"/>
        <w:jc w:val="both"/>
        <w:rPr>
          <w:rFonts w:asciiTheme="minorHAnsi" w:eastAsia="Arial Unicode MS" w:hAnsiTheme="minorHAnsi" w:cstheme="minorHAnsi"/>
          <w:szCs w:val="22"/>
        </w:rPr>
      </w:pPr>
    </w:p>
    <w:p w14:paraId="472B0E79" w14:textId="77777777" w:rsidR="00261F98" w:rsidRDefault="00261F98" w:rsidP="0034381D">
      <w:pPr>
        <w:rPr>
          <w:rFonts w:asciiTheme="minorHAnsi" w:hAnsiTheme="minorHAnsi" w:cstheme="minorHAnsi"/>
          <w:szCs w:val="22"/>
        </w:rPr>
      </w:pPr>
    </w:p>
    <w:p w14:paraId="39B5FDB5" w14:textId="77777777" w:rsidR="0034381D" w:rsidRPr="00B06AF7" w:rsidRDefault="0034381D" w:rsidP="0034381D">
      <w:pPr>
        <w:rPr>
          <w:rFonts w:asciiTheme="minorHAnsi" w:hAnsiTheme="minorHAnsi" w:cstheme="minorHAnsi"/>
          <w:szCs w:val="22"/>
        </w:rPr>
      </w:pPr>
    </w:p>
    <w:p w14:paraId="15D2EC7D" w14:textId="77777777" w:rsidR="0034381D" w:rsidRPr="00B06AF7" w:rsidRDefault="0034381D" w:rsidP="0034381D">
      <w:pPr>
        <w:spacing w:line="240" w:lineRule="auto"/>
        <w:rPr>
          <w:rFonts w:asciiTheme="minorHAnsi" w:hAnsiTheme="minorHAnsi" w:cstheme="minorHAnsi"/>
          <w:szCs w:val="22"/>
        </w:rPr>
        <w:sectPr w:rsidR="0034381D" w:rsidRPr="00B06AF7" w:rsidSect="00B81C1F">
          <w:pgSz w:w="16840" w:h="11907" w:orient="landscape" w:code="9"/>
          <w:pgMar w:top="1152" w:right="1099" w:bottom="1152" w:left="774" w:header="720" w:footer="677" w:gutter="0"/>
          <w:cols w:space="708"/>
          <w:docGrid w:linePitch="360"/>
        </w:sectPr>
      </w:pPr>
    </w:p>
    <w:p w14:paraId="57C721D2" w14:textId="6D4001C3" w:rsidR="0034381D"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B06AF7">
        <w:rPr>
          <w:rFonts w:asciiTheme="minorHAnsi" w:eastAsia="Arial Unicode MS" w:hAnsiTheme="minorHAnsi" w:cstheme="minorHAnsi"/>
          <w:sz w:val="22"/>
          <w:szCs w:val="22"/>
        </w:rPr>
        <w:lastRenderedPageBreak/>
        <w:t>Investments in subsidiaries</w:t>
      </w:r>
    </w:p>
    <w:p w14:paraId="48978D27" w14:textId="77777777" w:rsidR="00C23224" w:rsidRPr="00C23224" w:rsidRDefault="00C23224" w:rsidP="00C23224">
      <w:pPr>
        <w:pStyle w:val="BodyText"/>
        <w:spacing w:after="0"/>
        <w:rPr>
          <w:rFonts w:eastAsia="Arial Unicode MS"/>
        </w:rPr>
      </w:pPr>
    </w:p>
    <w:tbl>
      <w:tblPr>
        <w:tblW w:w="9139" w:type="dxa"/>
        <w:tblInd w:w="441" w:type="dxa"/>
        <w:tblLayout w:type="fixed"/>
        <w:tblLook w:val="01E0" w:firstRow="1" w:lastRow="1" w:firstColumn="1" w:lastColumn="1" w:noHBand="0" w:noVBand="0"/>
      </w:tblPr>
      <w:tblGrid>
        <w:gridCol w:w="4629"/>
        <w:gridCol w:w="636"/>
        <w:gridCol w:w="1800"/>
        <w:gridCol w:w="270"/>
        <w:gridCol w:w="1804"/>
      </w:tblGrid>
      <w:tr w:rsidR="0034381D" w:rsidRPr="00B06AF7" w14:paraId="6009DB5F" w14:textId="77777777" w:rsidTr="00C23224">
        <w:trPr>
          <w:trHeight w:val="236"/>
        </w:trPr>
        <w:tc>
          <w:tcPr>
            <w:tcW w:w="4629" w:type="dxa"/>
          </w:tcPr>
          <w:p w14:paraId="0D6947CA" w14:textId="77777777" w:rsidR="0034381D" w:rsidRPr="00B06AF7"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636" w:type="dxa"/>
          </w:tcPr>
          <w:p w14:paraId="1AF3C356" w14:textId="77777777" w:rsidR="0034381D" w:rsidRPr="00B06AF7" w:rsidRDefault="0034381D" w:rsidP="00B81C1F">
            <w:pPr>
              <w:spacing w:line="240" w:lineRule="auto"/>
              <w:ind w:left="-108"/>
              <w:jc w:val="center"/>
              <w:rPr>
                <w:rFonts w:asciiTheme="minorHAnsi" w:hAnsiTheme="minorHAnsi" w:cstheme="minorHAnsi"/>
                <w:bCs/>
                <w:szCs w:val="22"/>
                <w:cs/>
              </w:rPr>
            </w:pPr>
          </w:p>
        </w:tc>
        <w:tc>
          <w:tcPr>
            <w:tcW w:w="3874" w:type="dxa"/>
            <w:gridSpan w:val="3"/>
            <w:hideMark/>
          </w:tcPr>
          <w:p w14:paraId="1499818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 financial statements</w:t>
            </w:r>
          </w:p>
        </w:tc>
      </w:tr>
      <w:tr w:rsidR="0034381D" w:rsidRPr="00C23224" w14:paraId="1F8C4933" w14:textId="77777777" w:rsidTr="00C23224">
        <w:trPr>
          <w:trHeight w:val="227"/>
        </w:trPr>
        <w:tc>
          <w:tcPr>
            <w:tcW w:w="4629" w:type="dxa"/>
          </w:tcPr>
          <w:p w14:paraId="7531BD7A" w14:textId="77777777" w:rsidR="0034381D" w:rsidRPr="00C23224" w:rsidRDefault="0034381D" w:rsidP="00B81C1F">
            <w:pPr>
              <w:pStyle w:val="BodyText"/>
              <w:spacing w:after="0" w:line="240" w:lineRule="auto"/>
              <w:ind w:right="-108"/>
              <w:jc w:val="thaiDistribute"/>
              <w:rPr>
                <w:rFonts w:asciiTheme="minorHAnsi" w:hAnsiTheme="minorHAnsi" w:cstheme="minorHAnsi"/>
                <w:szCs w:val="22"/>
              </w:rPr>
            </w:pPr>
          </w:p>
        </w:tc>
        <w:tc>
          <w:tcPr>
            <w:tcW w:w="636" w:type="dxa"/>
          </w:tcPr>
          <w:p w14:paraId="103ED5BA" w14:textId="77777777" w:rsidR="0034381D" w:rsidRPr="00C23224" w:rsidRDefault="0034381D" w:rsidP="00B81C1F">
            <w:pPr>
              <w:spacing w:line="240" w:lineRule="auto"/>
              <w:ind w:left="-108" w:right="-117"/>
              <w:jc w:val="center"/>
              <w:rPr>
                <w:rFonts w:asciiTheme="minorHAnsi" w:hAnsiTheme="minorHAnsi" w:cstheme="minorHAnsi"/>
                <w:i/>
                <w:iCs/>
                <w:szCs w:val="22"/>
              </w:rPr>
            </w:pPr>
          </w:p>
        </w:tc>
        <w:tc>
          <w:tcPr>
            <w:tcW w:w="1800" w:type="dxa"/>
            <w:vAlign w:val="bottom"/>
          </w:tcPr>
          <w:p w14:paraId="559A0355" w14:textId="77777777" w:rsidR="0034381D" w:rsidRPr="00C23224" w:rsidRDefault="0034381D" w:rsidP="00B81C1F">
            <w:pPr>
              <w:spacing w:line="240" w:lineRule="auto"/>
              <w:ind w:left="-108"/>
              <w:jc w:val="center"/>
              <w:rPr>
                <w:rFonts w:asciiTheme="minorHAnsi" w:hAnsiTheme="minorHAnsi" w:cstheme="minorHAnsi"/>
                <w:szCs w:val="22"/>
              </w:rPr>
            </w:pPr>
            <w:r w:rsidRPr="00C23224">
              <w:rPr>
                <w:rFonts w:asciiTheme="minorHAnsi" w:hAnsiTheme="minorHAnsi" w:cstheme="minorHAnsi"/>
                <w:szCs w:val="22"/>
              </w:rPr>
              <w:t>2019</w:t>
            </w:r>
          </w:p>
        </w:tc>
        <w:tc>
          <w:tcPr>
            <w:tcW w:w="270" w:type="dxa"/>
            <w:vAlign w:val="bottom"/>
          </w:tcPr>
          <w:p w14:paraId="107EA7A7" w14:textId="77777777" w:rsidR="0034381D" w:rsidRPr="00C23224" w:rsidRDefault="0034381D" w:rsidP="00B81C1F">
            <w:pPr>
              <w:spacing w:line="240" w:lineRule="auto"/>
              <w:ind w:left="-108"/>
              <w:jc w:val="center"/>
              <w:rPr>
                <w:rFonts w:asciiTheme="minorHAnsi" w:hAnsiTheme="minorHAnsi" w:cstheme="minorHAnsi"/>
                <w:szCs w:val="22"/>
              </w:rPr>
            </w:pPr>
          </w:p>
        </w:tc>
        <w:tc>
          <w:tcPr>
            <w:tcW w:w="1804" w:type="dxa"/>
            <w:vAlign w:val="bottom"/>
          </w:tcPr>
          <w:p w14:paraId="65F267FD" w14:textId="77777777" w:rsidR="0034381D" w:rsidRPr="00C23224" w:rsidRDefault="0034381D" w:rsidP="00B81C1F">
            <w:pPr>
              <w:spacing w:line="240" w:lineRule="auto"/>
              <w:ind w:left="-108"/>
              <w:jc w:val="center"/>
              <w:rPr>
                <w:rFonts w:asciiTheme="minorHAnsi" w:hAnsiTheme="minorHAnsi" w:cstheme="minorHAnsi"/>
                <w:szCs w:val="22"/>
              </w:rPr>
            </w:pPr>
            <w:r w:rsidRPr="00C23224">
              <w:rPr>
                <w:rFonts w:asciiTheme="minorHAnsi" w:hAnsiTheme="minorHAnsi" w:cstheme="minorHAnsi"/>
                <w:szCs w:val="22"/>
              </w:rPr>
              <w:t>2018</w:t>
            </w:r>
          </w:p>
        </w:tc>
      </w:tr>
      <w:tr w:rsidR="0034381D" w:rsidRPr="00C23224" w14:paraId="245EB2B5" w14:textId="77777777" w:rsidTr="00C23224">
        <w:trPr>
          <w:trHeight w:val="245"/>
        </w:trPr>
        <w:tc>
          <w:tcPr>
            <w:tcW w:w="4629" w:type="dxa"/>
          </w:tcPr>
          <w:p w14:paraId="63E0FFC5" w14:textId="77777777" w:rsidR="0034381D" w:rsidRPr="00C23224" w:rsidRDefault="0034381D" w:rsidP="00B81C1F">
            <w:pPr>
              <w:pStyle w:val="BodyText"/>
              <w:spacing w:after="0" w:line="240" w:lineRule="auto"/>
              <w:ind w:right="-108"/>
              <w:jc w:val="thaiDistribute"/>
              <w:rPr>
                <w:rFonts w:asciiTheme="minorHAnsi" w:hAnsiTheme="minorHAnsi" w:cstheme="minorHAnsi"/>
                <w:szCs w:val="22"/>
              </w:rPr>
            </w:pPr>
          </w:p>
        </w:tc>
        <w:tc>
          <w:tcPr>
            <w:tcW w:w="636" w:type="dxa"/>
          </w:tcPr>
          <w:p w14:paraId="49C10507" w14:textId="77777777" w:rsidR="0034381D" w:rsidRPr="00C23224" w:rsidRDefault="0034381D" w:rsidP="00B81C1F">
            <w:pPr>
              <w:tabs>
                <w:tab w:val="left" w:pos="795"/>
              </w:tabs>
              <w:spacing w:line="240" w:lineRule="auto"/>
              <w:jc w:val="center"/>
              <w:rPr>
                <w:rFonts w:asciiTheme="minorHAnsi" w:hAnsiTheme="minorHAnsi" w:cstheme="minorHAnsi"/>
                <w:i/>
                <w:iCs/>
                <w:szCs w:val="22"/>
                <w:cs/>
              </w:rPr>
            </w:pPr>
          </w:p>
        </w:tc>
        <w:tc>
          <w:tcPr>
            <w:tcW w:w="3874" w:type="dxa"/>
            <w:gridSpan w:val="3"/>
            <w:hideMark/>
          </w:tcPr>
          <w:p w14:paraId="0CEABCEE" w14:textId="77777777" w:rsidR="0034381D" w:rsidRPr="00C23224" w:rsidRDefault="0034381D" w:rsidP="00B81C1F">
            <w:pPr>
              <w:tabs>
                <w:tab w:val="left" w:pos="795"/>
              </w:tabs>
              <w:spacing w:line="240" w:lineRule="auto"/>
              <w:jc w:val="center"/>
              <w:rPr>
                <w:rFonts w:asciiTheme="minorHAnsi" w:hAnsiTheme="minorHAnsi" w:cstheme="minorHAnsi"/>
                <w:szCs w:val="22"/>
              </w:rPr>
            </w:pPr>
            <w:r w:rsidRPr="00C23224">
              <w:rPr>
                <w:rFonts w:asciiTheme="minorHAnsi" w:hAnsiTheme="minorHAnsi" w:cstheme="minorHAnsi"/>
                <w:i/>
                <w:iCs/>
                <w:szCs w:val="22"/>
                <w:cs/>
              </w:rPr>
              <w:t>(</w:t>
            </w:r>
            <w:r w:rsidRPr="00C23224">
              <w:rPr>
                <w:rFonts w:asciiTheme="minorHAnsi" w:hAnsiTheme="minorHAnsi" w:cstheme="minorHAnsi"/>
                <w:i/>
                <w:iCs/>
                <w:szCs w:val="22"/>
              </w:rPr>
              <w:t>in thousand Baht)</w:t>
            </w:r>
          </w:p>
        </w:tc>
      </w:tr>
      <w:tr w:rsidR="0034381D" w:rsidRPr="00B06AF7" w14:paraId="6D5072C1" w14:textId="77777777" w:rsidTr="00C23224">
        <w:trPr>
          <w:trHeight w:val="236"/>
        </w:trPr>
        <w:tc>
          <w:tcPr>
            <w:tcW w:w="4629" w:type="dxa"/>
          </w:tcPr>
          <w:p w14:paraId="5FFA7EBA" w14:textId="77777777" w:rsidR="0034381D" w:rsidRPr="00B06AF7" w:rsidRDefault="0034381D" w:rsidP="00B81C1F">
            <w:pPr>
              <w:spacing w:line="240" w:lineRule="auto"/>
              <w:rPr>
                <w:rFonts w:asciiTheme="minorHAnsi" w:hAnsiTheme="minorHAnsi" w:cstheme="minorHAnsi"/>
                <w:szCs w:val="22"/>
              </w:rPr>
            </w:pPr>
            <w:r w:rsidRPr="00B06AF7">
              <w:rPr>
                <w:rFonts w:asciiTheme="minorHAnsi" w:hAnsiTheme="minorHAnsi" w:cstheme="minorHAnsi"/>
                <w:szCs w:val="22"/>
              </w:rPr>
              <w:t>At 1 January</w:t>
            </w:r>
          </w:p>
        </w:tc>
        <w:tc>
          <w:tcPr>
            <w:tcW w:w="636" w:type="dxa"/>
          </w:tcPr>
          <w:p w14:paraId="27DC8F85" w14:textId="77777777" w:rsidR="0034381D" w:rsidRPr="00B06AF7" w:rsidRDefault="0034381D" w:rsidP="00B81C1F">
            <w:pPr>
              <w:pStyle w:val="BodyText"/>
              <w:spacing w:after="0" w:line="240" w:lineRule="auto"/>
              <w:ind w:left="-109" w:right="-169"/>
              <w:jc w:val="center"/>
              <w:rPr>
                <w:rFonts w:asciiTheme="minorHAnsi" w:hAnsiTheme="minorHAnsi" w:cstheme="minorHAnsi"/>
                <w:i/>
                <w:iCs/>
                <w:szCs w:val="22"/>
              </w:rPr>
            </w:pPr>
          </w:p>
        </w:tc>
        <w:tc>
          <w:tcPr>
            <w:tcW w:w="1800" w:type="dxa"/>
            <w:shd w:val="clear" w:color="auto" w:fill="auto"/>
            <w:vAlign w:val="bottom"/>
          </w:tcPr>
          <w:p w14:paraId="537AB503" w14:textId="02A5FEF4" w:rsidR="0034381D" w:rsidRPr="00B06AF7" w:rsidRDefault="00F81F04" w:rsidP="00B81C1F">
            <w:pPr>
              <w:pStyle w:val="BodyText"/>
              <w:spacing w:after="0" w:line="240" w:lineRule="auto"/>
              <w:ind w:left="-109" w:right="64"/>
              <w:jc w:val="right"/>
              <w:rPr>
                <w:rFonts w:asciiTheme="minorHAnsi" w:hAnsiTheme="minorHAnsi" w:cstheme="minorHAnsi"/>
                <w:szCs w:val="22"/>
              </w:rPr>
            </w:pPr>
            <w:r w:rsidRPr="00B06AF7">
              <w:rPr>
                <w:rFonts w:asciiTheme="minorHAnsi" w:hAnsiTheme="minorHAnsi" w:cstheme="minorHAnsi"/>
                <w:szCs w:val="22"/>
              </w:rPr>
              <w:t>5,457,376</w:t>
            </w:r>
          </w:p>
        </w:tc>
        <w:tc>
          <w:tcPr>
            <w:tcW w:w="270" w:type="dxa"/>
          </w:tcPr>
          <w:p w14:paraId="257F09CF" w14:textId="77777777" w:rsidR="0034381D" w:rsidRPr="00B06AF7" w:rsidRDefault="0034381D" w:rsidP="00B81C1F">
            <w:pPr>
              <w:pStyle w:val="BodyText"/>
              <w:tabs>
                <w:tab w:val="decimal" w:pos="798"/>
              </w:tabs>
              <w:spacing w:after="0" w:line="240" w:lineRule="auto"/>
              <w:ind w:left="-109" w:right="-169"/>
              <w:rPr>
                <w:rFonts w:asciiTheme="minorHAnsi" w:hAnsiTheme="minorHAnsi" w:cstheme="minorHAnsi"/>
                <w:szCs w:val="22"/>
              </w:rPr>
            </w:pPr>
          </w:p>
        </w:tc>
        <w:tc>
          <w:tcPr>
            <w:tcW w:w="1804" w:type="dxa"/>
            <w:vAlign w:val="bottom"/>
          </w:tcPr>
          <w:p w14:paraId="15A81C40" w14:textId="6657BBC6" w:rsidR="0034381D" w:rsidRPr="00B06AF7" w:rsidRDefault="00F81F04" w:rsidP="00B81C1F">
            <w:pPr>
              <w:pStyle w:val="BodyText"/>
              <w:spacing w:after="0" w:line="240" w:lineRule="auto"/>
              <w:ind w:left="-109" w:right="69"/>
              <w:jc w:val="right"/>
              <w:rPr>
                <w:rFonts w:asciiTheme="minorHAnsi" w:hAnsiTheme="minorHAnsi" w:cstheme="minorHAnsi"/>
                <w:szCs w:val="22"/>
              </w:rPr>
            </w:pPr>
            <w:r w:rsidRPr="00B06AF7">
              <w:rPr>
                <w:rFonts w:asciiTheme="minorHAnsi" w:hAnsiTheme="minorHAnsi" w:cstheme="minorHAnsi"/>
                <w:szCs w:val="22"/>
              </w:rPr>
              <w:t>4,535,497</w:t>
            </w:r>
          </w:p>
        </w:tc>
      </w:tr>
      <w:tr w:rsidR="006A578B" w:rsidRPr="00B06AF7" w14:paraId="6D4AC48A" w14:textId="77777777" w:rsidTr="00C23224">
        <w:trPr>
          <w:trHeight w:val="236"/>
        </w:trPr>
        <w:tc>
          <w:tcPr>
            <w:tcW w:w="4629" w:type="dxa"/>
          </w:tcPr>
          <w:p w14:paraId="6F4A7D33" w14:textId="4BB0A211" w:rsidR="006A578B" w:rsidRPr="00F81F04" w:rsidRDefault="00314923" w:rsidP="00B81C1F">
            <w:pPr>
              <w:spacing w:line="240" w:lineRule="auto"/>
              <w:rPr>
                <w:rFonts w:asciiTheme="minorHAnsi" w:hAnsiTheme="minorHAnsi" w:cstheme="minorHAnsi"/>
                <w:szCs w:val="22"/>
              </w:rPr>
            </w:pPr>
            <w:r w:rsidRPr="00F81F04">
              <w:rPr>
                <w:rFonts w:asciiTheme="minorHAnsi" w:hAnsiTheme="minorHAnsi" w:cstheme="minorHAnsi"/>
                <w:szCs w:val="22"/>
              </w:rPr>
              <w:t>Acquisition</w:t>
            </w:r>
          </w:p>
        </w:tc>
        <w:tc>
          <w:tcPr>
            <w:tcW w:w="636" w:type="dxa"/>
          </w:tcPr>
          <w:p w14:paraId="17B2112E" w14:textId="77777777" w:rsidR="006A578B" w:rsidRPr="00B06AF7" w:rsidRDefault="006A578B" w:rsidP="00B81C1F">
            <w:pPr>
              <w:pStyle w:val="BodyText"/>
              <w:spacing w:after="0" w:line="240" w:lineRule="auto"/>
              <w:ind w:left="-109" w:right="-169"/>
              <w:jc w:val="center"/>
              <w:rPr>
                <w:rFonts w:asciiTheme="minorHAnsi" w:hAnsiTheme="minorHAnsi" w:cstheme="minorHAnsi"/>
                <w:i/>
                <w:iCs/>
                <w:szCs w:val="22"/>
              </w:rPr>
            </w:pPr>
          </w:p>
        </w:tc>
        <w:tc>
          <w:tcPr>
            <w:tcW w:w="1800" w:type="dxa"/>
            <w:shd w:val="clear" w:color="auto" w:fill="auto"/>
            <w:vAlign w:val="bottom"/>
          </w:tcPr>
          <w:p w14:paraId="2549CABC" w14:textId="10645EA6" w:rsidR="006A578B" w:rsidRPr="00B06AF7" w:rsidRDefault="004D7566" w:rsidP="004D7566">
            <w:pPr>
              <w:pStyle w:val="BodyText"/>
              <w:spacing w:after="0" w:line="240" w:lineRule="auto"/>
              <w:ind w:left="-109" w:right="64"/>
              <w:jc w:val="right"/>
              <w:rPr>
                <w:rFonts w:asciiTheme="minorHAnsi" w:hAnsiTheme="minorHAnsi" w:cstheme="minorHAnsi"/>
                <w:szCs w:val="22"/>
              </w:rPr>
            </w:pPr>
            <w:r>
              <w:rPr>
                <w:rFonts w:asciiTheme="minorHAnsi" w:hAnsiTheme="minorHAnsi" w:cstheme="minorHAnsi"/>
                <w:szCs w:val="22"/>
              </w:rPr>
              <w:t>1,000</w:t>
            </w:r>
          </w:p>
        </w:tc>
        <w:tc>
          <w:tcPr>
            <w:tcW w:w="270" w:type="dxa"/>
          </w:tcPr>
          <w:p w14:paraId="1AF34A8B" w14:textId="77777777" w:rsidR="006A578B" w:rsidRPr="00B06AF7" w:rsidRDefault="006A578B" w:rsidP="00B81C1F">
            <w:pPr>
              <w:pStyle w:val="BodyText"/>
              <w:tabs>
                <w:tab w:val="decimal" w:pos="798"/>
              </w:tabs>
              <w:spacing w:after="0" w:line="240" w:lineRule="auto"/>
              <w:ind w:left="-109" w:right="-169"/>
              <w:rPr>
                <w:rFonts w:asciiTheme="minorHAnsi" w:hAnsiTheme="minorHAnsi" w:cstheme="minorHAnsi"/>
                <w:szCs w:val="22"/>
              </w:rPr>
            </w:pPr>
          </w:p>
        </w:tc>
        <w:tc>
          <w:tcPr>
            <w:tcW w:w="1804" w:type="dxa"/>
            <w:vAlign w:val="bottom"/>
          </w:tcPr>
          <w:p w14:paraId="027F6B79" w14:textId="0C8DE9D8" w:rsidR="006A578B" w:rsidRPr="00B06AF7" w:rsidRDefault="00D74C51" w:rsidP="00B81C1F">
            <w:pPr>
              <w:pStyle w:val="BodyText"/>
              <w:spacing w:after="0" w:line="240" w:lineRule="auto"/>
              <w:ind w:left="-109" w:right="69"/>
              <w:jc w:val="right"/>
              <w:rPr>
                <w:rFonts w:asciiTheme="minorHAnsi" w:hAnsiTheme="minorHAnsi" w:cstheme="minorHAnsi"/>
                <w:szCs w:val="22"/>
              </w:rPr>
            </w:pPr>
            <w:r w:rsidRPr="00B06AF7">
              <w:rPr>
                <w:rFonts w:asciiTheme="minorHAnsi" w:hAnsiTheme="minorHAnsi" w:cstheme="minorHAnsi"/>
                <w:szCs w:val="22"/>
              </w:rPr>
              <w:t>921,879</w:t>
            </w:r>
          </w:p>
        </w:tc>
      </w:tr>
      <w:tr w:rsidR="0034381D" w:rsidRPr="00B06AF7" w14:paraId="6E7A02F2" w14:textId="77777777" w:rsidTr="00490B8D">
        <w:trPr>
          <w:trHeight w:val="406"/>
        </w:trPr>
        <w:tc>
          <w:tcPr>
            <w:tcW w:w="4629" w:type="dxa"/>
          </w:tcPr>
          <w:p w14:paraId="0B5A8664" w14:textId="77777777" w:rsidR="0034381D" w:rsidRPr="00B06AF7" w:rsidRDefault="0034381D" w:rsidP="00B81C1F">
            <w:pPr>
              <w:spacing w:line="240" w:lineRule="auto"/>
              <w:rPr>
                <w:rFonts w:asciiTheme="minorHAnsi" w:hAnsiTheme="minorHAnsi" w:cstheme="minorHAnsi"/>
                <w:szCs w:val="22"/>
                <w:cs/>
              </w:rPr>
            </w:pPr>
            <w:r w:rsidRPr="00B06AF7">
              <w:rPr>
                <w:rFonts w:asciiTheme="minorHAnsi" w:hAnsiTheme="minorHAnsi" w:cstheme="minorHAnsi"/>
                <w:b/>
                <w:bCs/>
                <w:szCs w:val="22"/>
              </w:rPr>
              <w:t>At 31 December</w:t>
            </w:r>
          </w:p>
        </w:tc>
        <w:tc>
          <w:tcPr>
            <w:tcW w:w="636" w:type="dxa"/>
          </w:tcPr>
          <w:p w14:paraId="2AE2600E" w14:textId="77777777" w:rsidR="0034381D" w:rsidRPr="00B06AF7" w:rsidRDefault="0034381D" w:rsidP="00B81C1F">
            <w:pPr>
              <w:pStyle w:val="BodyText"/>
              <w:spacing w:after="0" w:line="240" w:lineRule="auto"/>
              <w:jc w:val="center"/>
              <w:rPr>
                <w:rFonts w:asciiTheme="minorHAnsi" w:hAnsiTheme="minorHAnsi" w:cstheme="minorHAnsi"/>
                <w:b/>
                <w:bCs/>
                <w:szCs w:val="22"/>
              </w:rPr>
            </w:pPr>
          </w:p>
        </w:tc>
        <w:tc>
          <w:tcPr>
            <w:tcW w:w="1800" w:type="dxa"/>
            <w:tcBorders>
              <w:top w:val="single" w:sz="4" w:space="0" w:color="auto"/>
              <w:bottom w:val="double" w:sz="4" w:space="0" w:color="auto"/>
            </w:tcBorders>
            <w:shd w:val="clear" w:color="auto" w:fill="auto"/>
            <w:vAlign w:val="bottom"/>
          </w:tcPr>
          <w:p w14:paraId="498BB5A1" w14:textId="77777777" w:rsidR="0034381D" w:rsidRPr="00B06AF7" w:rsidRDefault="0034381D" w:rsidP="00B81C1F">
            <w:pPr>
              <w:pStyle w:val="BodyText"/>
              <w:spacing w:after="0" w:line="240" w:lineRule="auto"/>
              <w:ind w:left="-109" w:right="64"/>
              <w:jc w:val="right"/>
              <w:rPr>
                <w:rFonts w:asciiTheme="minorHAnsi" w:hAnsiTheme="minorHAnsi" w:cstheme="minorHAnsi"/>
                <w:b/>
                <w:bCs/>
                <w:szCs w:val="22"/>
              </w:rPr>
            </w:pPr>
            <w:r w:rsidRPr="00B06AF7">
              <w:rPr>
                <w:rFonts w:asciiTheme="minorHAnsi" w:hAnsiTheme="minorHAnsi" w:cstheme="minorHAnsi"/>
                <w:b/>
                <w:bCs/>
                <w:szCs w:val="22"/>
                <w:cs/>
              </w:rPr>
              <w:t>5,45</w:t>
            </w:r>
            <w:r w:rsidRPr="00B06AF7">
              <w:rPr>
                <w:rFonts w:asciiTheme="minorHAnsi" w:hAnsiTheme="minorHAnsi" w:cstheme="minorHAnsi"/>
                <w:b/>
                <w:bCs/>
                <w:szCs w:val="22"/>
              </w:rPr>
              <w:t>8</w:t>
            </w:r>
            <w:r w:rsidRPr="00B06AF7">
              <w:rPr>
                <w:rFonts w:asciiTheme="minorHAnsi" w:hAnsiTheme="minorHAnsi" w:cstheme="minorHAnsi"/>
                <w:b/>
                <w:bCs/>
                <w:szCs w:val="22"/>
                <w:cs/>
              </w:rPr>
              <w:t>,376</w:t>
            </w:r>
          </w:p>
        </w:tc>
        <w:tc>
          <w:tcPr>
            <w:tcW w:w="270" w:type="dxa"/>
          </w:tcPr>
          <w:p w14:paraId="0FC3B257" w14:textId="77777777" w:rsidR="0034381D" w:rsidRPr="00B06AF7" w:rsidRDefault="0034381D" w:rsidP="00B81C1F">
            <w:pPr>
              <w:tabs>
                <w:tab w:val="decimal" w:pos="801"/>
              </w:tabs>
              <w:spacing w:line="240" w:lineRule="auto"/>
              <w:ind w:left="-91" w:right="-117"/>
              <w:rPr>
                <w:rFonts w:asciiTheme="minorHAnsi" w:hAnsiTheme="minorHAnsi" w:cstheme="minorHAnsi"/>
                <w:b/>
                <w:bCs/>
                <w:szCs w:val="22"/>
              </w:rPr>
            </w:pPr>
          </w:p>
        </w:tc>
        <w:tc>
          <w:tcPr>
            <w:tcW w:w="1804" w:type="dxa"/>
            <w:tcBorders>
              <w:top w:val="single" w:sz="4" w:space="0" w:color="auto"/>
              <w:bottom w:val="double" w:sz="4" w:space="0" w:color="auto"/>
            </w:tcBorders>
            <w:vAlign w:val="bottom"/>
          </w:tcPr>
          <w:p w14:paraId="619D66B4" w14:textId="77777777" w:rsidR="0034381D" w:rsidRPr="00B06AF7" w:rsidRDefault="0034381D" w:rsidP="00B81C1F">
            <w:pPr>
              <w:pStyle w:val="BodyText"/>
              <w:tabs>
                <w:tab w:val="decimal" w:pos="608"/>
                <w:tab w:val="decimal" w:pos="698"/>
              </w:tabs>
              <w:spacing w:after="0" w:line="240" w:lineRule="auto"/>
              <w:ind w:right="69"/>
              <w:jc w:val="right"/>
              <w:rPr>
                <w:rFonts w:asciiTheme="minorHAnsi" w:hAnsiTheme="minorHAnsi" w:cstheme="minorHAnsi"/>
                <w:b/>
                <w:bCs/>
                <w:szCs w:val="22"/>
              </w:rPr>
            </w:pPr>
            <w:r w:rsidRPr="00B06AF7">
              <w:rPr>
                <w:rFonts w:asciiTheme="minorHAnsi" w:hAnsiTheme="minorHAnsi" w:cstheme="minorHAnsi"/>
                <w:b/>
                <w:bCs/>
                <w:szCs w:val="22"/>
              </w:rPr>
              <w:t>5,457,376</w:t>
            </w:r>
          </w:p>
        </w:tc>
      </w:tr>
    </w:tbl>
    <w:p w14:paraId="7D642067" w14:textId="77777777" w:rsidR="00454357" w:rsidRDefault="00454357" w:rsidP="00C23224">
      <w:pPr>
        <w:ind w:left="540"/>
        <w:jc w:val="both"/>
        <w:rPr>
          <w:rFonts w:asciiTheme="minorHAnsi" w:eastAsia="Arial Unicode MS" w:hAnsiTheme="minorHAnsi" w:cstheme="minorHAnsi"/>
          <w:i/>
          <w:iCs/>
          <w:szCs w:val="22"/>
        </w:rPr>
      </w:pPr>
    </w:p>
    <w:p w14:paraId="59CFEBE8" w14:textId="361C793E" w:rsidR="0034381D" w:rsidRPr="00B06AF7" w:rsidRDefault="0034381D" w:rsidP="00C23224">
      <w:pPr>
        <w:ind w:left="540"/>
        <w:jc w:val="both"/>
        <w:rPr>
          <w:rFonts w:asciiTheme="minorHAnsi" w:eastAsia="Arial Unicode MS" w:hAnsiTheme="minorHAnsi" w:cstheme="minorHAnsi"/>
          <w:i/>
          <w:iCs/>
          <w:szCs w:val="22"/>
        </w:rPr>
      </w:pPr>
      <w:r w:rsidRPr="00B06AF7">
        <w:rPr>
          <w:rFonts w:asciiTheme="minorHAnsi" w:eastAsia="Arial Unicode MS" w:hAnsiTheme="minorHAnsi" w:cstheme="minorHAnsi"/>
          <w:i/>
          <w:iCs/>
          <w:szCs w:val="22"/>
        </w:rPr>
        <w:t>Siam Solar Generation Public Company Limited</w:t>
      </w:r>
    </w:p>
    <w:p w14:paraId="7C676AC5" w14:textId="77777777" w:rsidR="00454357" w:rsidRDefault="00454357" w:rsidP="00454357">
      <w:pPr>
        <w:ind w:left="540"/>
        <w:jc w:val="both"/>
        <w:rPr>
          <w:rFonts w:asciiTheme="minorHAnsi" w:eastAsia="Arial Unicode MS" w:hAnsiTheme="minorHAnsi" w:cstheme="minorHAnsi"/>
          <w:szCs w:val="22"/>
        </w:rPr>
      </w:pPr>
    </w:p>
    <w:p w14:paraId="189A1600" w14:textId="47C9A7EC" w:rsidR="0034381D" w:rsidRPr="008320D0" w:rsidRDefault="0034381D" w:rsidP="00454357">
      <w:pPr>
        <w:ind w:left="540"/>
        <w:jc w:val="both"/>
        <w:rPr>
          <w:rFonts w:asciiTheme="minorHAnsi" w:eastAsia="Arial Unicode MS" w:hAnsiTheme="minorHAnsi" w:cstheme="minorHAnsi"/>
          <w:szCs w:val="22"/>
        </w:rPr>
      </w:pPr>
      <w:r w:rsidRPr="008320D0">
        <w:rPr>
          <w:rFonts w:asciiTheme="minorHAnsi" w:eastAsia="Arial Unicode MS" w:hAnsiTheme="minorHAnsi" w:cstheme="minorHAnsi"/>
          <w:szCs w:val="22"/>
        </w:rPr>
        <w:t>At the board of director</w:t>
      </w:r>
      <w:r w:rsidR="00A71746">
        <w:rPr>
          <w:rFonts w:asciiTheme="minorHAnsi" w:eastAsia="Arial Unicode MS" w:hAnsiTheme="minorHAnsi" w:cstheme="minorHAnsi"/>
          <w:szCs w:val="22"/>
        </w:rPr>
        <w:t>s</w:t>
      </w:r>
      <w:r w:rsidRPr="008320D0">
        <w:rPr>
          <w:rFonts w:asciiTheme="minorHAnsi" w:eastAsia="Arial Unicode MS" w:hAnsiTheme="minorHAnsi" w:cstheme="minorHAnsi"/>
          <w:szCs w:val="22"/>
        </w:rPr>
        <w:t xml:space="preserve"> meeting the Company held on 6 July 2018, the board of director</w:t>
      </w:r>
      <w:r w:rsidR="00BE1A47">
        <w:rPr>
          <w:rFonts w:asciiTheme="minorHAnsi" w:eastAsia="Arial Unicode MS" w:hAnsiTheme="minorHAnsi" w:cstheme="minorHAnsi"/>
          <w:szCs w:val="22"/>
        </w:rPr>
        <w:t>s</w:t>
      </w:r>
      <w:r w:rsidRPr="008320D0">
        <w:rPr>
          <w:rFonts w:asciiTheme="minorHAnsi" w:eastAsia="Arial Unicode MS" w:hAnsiTheme="minorHAnsi" w:cstheme="minorHAnsi"/>
          <w:szCs w:val="22"/>
        </w:rPr>
        <w:t xml:space="preserve"> approve</w:t>
      </w:r>
      <w:r w:rsidR="00BE1A47">
        <w:rPr>
          <w:rFonts w:asciiTheme="minorHAnsi" w:eastAsia="Arial Unicode MS" w:hAnsiTheme="minorHAnsi" w:cstheme="minorHAnsi"/>
          <w:szCs w:val="22"/>
        </w:rPr>
        <w:t>d</w:t>
      </w:r>
      <w:r w:rsidRPr="008320D0">
        <w:rPr>
          <w:rFonts w:asciiTheme="minorHAnsi" w:eastAsia="Arial Unicode MS" w:hAnsiTheme="minorHAnsi" w:cstheme="minorHAnsi"/>
          <w:szCs w:val="22"/>
        </w:rPr>
        <w:t xml:space="preserve"> to purchase additional ordinary shares of Siam Solar Generation Public Company Limited from 19.84</w:t>
      </w:r>
      <w:r w:rsidR="00A50782" w:rsidRPr="008320D0">
        <w:rPr>
          <w:rFonts w:asciiTheme="minorHAnsi" w:eastAsia="Arial Unicode MS" w:hAnsiTheme="minorHAnsi" w:cstheme="minorHAnsi"/>
          <w:szCs w:val="22"/>
        </w:rPr>
        <w:t>%</w:t>
      </w:r>
      <w:r w:rsidRPr="008320D0">
        <w:rPr>
          <w:rFonts w:asciiTheme="minorHAnsi" w:eastAsia="Arial Unicode MS" w:hAnsiTheme="minorHAnsi" w:cstheme="minorHAnsi"/>
          <w:szCs w:val="22"/>
        </w:rPr>
        <w:t xml:space="preserve"> to 90.00</w:t>
      </w:r>
      <w:r w:rsidR="00A50782" w:rsidRPr="008320D0">
        <w:rPr>
          <w:rFonts w:asciiTheme="minorHAnsi" w:eastAsia="Arial Unicode MS" w:hAnsiTheme="minorHAnsi" w:cstheme="minorHAnsi"/>
          <w:szCs w:val="22"/>
        </w:rPr>
        <w:t>%</w:t>
      </w:r>
      <w:r w:rsidRPr="008320D0">
        <w:rPr>
          <w:rFonts w:asciiTheme="minorHAnsi" w:eastAsia="Arial Unicode MS" w:hAnsiTheme="minorHAnsi" w:cstheme="minorHAnsi"/>
          <w:szCs w:val="22"/>
        </w:rPr>
        <w:t xml:space="preserve"> for </w:t>
      </w:r>
      <w:r w:rsidR="006E4F0F" w:rsidRPr="008320D0">
        <w:rPr>
          <w:rFonts w:asciiTheme="minorHAnsi" w:eastAsia="Arial Unicode MS" w:hAnsiTheme="minorHAnsi" w:cstheme="minorHAnsi"/>
          <w:szCs w:val="22"/>
        </w:rPr>
        <w:t>g</w:t>
      </w:r>
      <w:r w:rsidRPr="008320D0">
        <w:rPr>
          <w:rFonts w:asciiTheme="minorHAnsi" w:eastAsia="Arial Unicode MS" w:hAnsiTheme="minorHAnsi" w:cstheme="minorHAnsi"/>
          <w:szCs w:val="22"/>
        </w:rPr>
        <w:t>radually</w:t>
      </w:r>
      <w:r w:rsidRPr="008320D0">
        <w:rPr>
          <w:rFonts w:asciiTheme="minorHAnsi" w:eastAsia="Arial Unicode MS" w:hAnsiTheme="minorHAnsi" w:cstheme="minorHAnsi"/>
          <w:szCs w:val="22"/>
          <w:cs/>
        </w:rPr>
        <w:t xml:space="preserve"> </w:t>
      </w:r>
      <w:r w:rsidRPr="008320D0">
        <w:rPr>
          <w:rFonts w:asciiTheme="minorHAnsi" w:eastAsia="Arial Unicode MS" w:hAnsiTheme="minorHAnsi" w:cstheme="minorHAnsi"/>
          <w:szCs w:val="22"/>
        </w:rPr>
        <w:t xml:space="preserve">combined business. The Company had changed </w:t>
      </w:r>
      <w:r w:rsidR="00780AEC" w:rsidRPr="008320D0">
        <w:rPr>
          <w:rFonts w:asciiTheme="minorHAnsi" w:eastAsia="Arial Unicode MS" w:hAnsiTheme="minorHAnsi" w:cs="Browallia New"/>
          <w:szCs w:val="28"/>
          <w:lang w:val="en-US" w:bidi="th-TH"/>
        </w:rPr>
        <w:t>from</w:t>
      </w:r>
      <w:r w:rsidR="0020569A" w:rsidRPr="008320D0">
        <w:rPr>
          <w:rFonts w:asciiTheme="minorHAnsi" w:eastAsia="Arial Unicode MS" w:hAnsiTheme="minorHAnsi" w:cs="Browallia New"/>
          <w:szCs w:val="28"/>
          <w:lang w:val="en-US" w:bidi="th-TH"/>
        </w:rPr>
        <w:t xml:space="preserve"> the type</w:t>
      </w:r>
      <w:r w:rsidR="002E52C2">
        <w:rPr>
          <w:rFonts w:asciiTheme="minorHAnsi" w:eastAsia="Arial Unicode MS" w:hAnsiTheme="minorHAnsi" w:cs="Browallia New"/>
          <w:szCs w:val="28"/>
          <w:lang w:val="en-US" w:bidi="th-TH"/>
        </w:rPr>
        <w:t xml:space="preserve"> of</w:t>
      </w:r>
      <w:r w:rsidRPr="008320D0">
        <w:rPr>
          <w:rFonts w:asciiTheme="minorHAnsi" w:eastAsia="Arial Unicode MS" w:hAnsiTheme="minorHAnsi" w:cstheme="minorHAnsi"/>
          <w:szCs w:val="22"/>
        </w:rPr>
        <w:t xml:space="preserve"> investment </w:t>
      </w:r>
      <w:r w:rsidR="0020569A" w:rsidRPr="008320D0">
        <w:rPr>
          <w:rFonts w:asciiTheme="minorHAnsi" w:eastAsia="Arial Unicode MS" w:hAnsiTheme="minorHAnsi" w:cstheme="minorHAnsi"/>
          <w:szCs w:val="22"/>
        </w:rPr>
        <w:t>to</w:t>
      </w:r>
      <w:r w:rsidRPr="008320D0">
        <w:rPr>
          <w:rFonts w:asciiTheme="minorHAnsi" w:eastAsia="Arial Unicode MS" w:hAnsiTheme="minorHAnsi" w:cstheme="minorHAnsi"/>
          <w:szCs w:val="22"/>
        </w:rPr>
        <w:t xml:space="preserve"> </w:t>
      </w:r>
      <w:r w:rsidR="00441356" w:rsidRPr="008320D0">
        <w:rPr>
          <w:rFonts w:asciiTheme="minorHAnsi" w:eastAsia="Arial Unicode MS" w:hAnsiTheme="minorHAnsi" w:cstheme="minorHAnsi"/>
          <w:szCs w:val="22"/>
        </w:rPr>
        <w:t>s</w:t>
      </w:r>
      <w:r w:rsidRPr="008320D0">
        <w:rPr>
          <w:rFonts w:asciiTheme="minorHAnsi" w:eastAsia="Arial Unicode MS" w:hAnsiTheme="minorHAnsi" w:cstheme="minorHAnsi"/>
          <w:szCs w:val="22"/>
        </w:rPr>
        <w:t>ubsidiary companies in the separate financial statements and began to consolidate the financial statements of that company in the preparation of the consolidated financial statements of the Group.</w:t>
      </w:r>
    </w:p>
    <w:p w14:paraId="6641DD23" w14:textId="77777777" w:rsidR="00454357" w:rsidRPr="008320D0" w:rsidRDefault="00454357" w:rsidP="00454357">
      <w:pPr>
        <w:ind w:left="540"/>
        <w:jc w:val="both"/>
        <w:rPr>
          <w:rFonts w:asciiTheme="minorHAnsi" w:eastAsia="Arial Unicode MS" w:hAnsiTheme="minorHAnsi" w:cstheme="minorHAnsi"/>
          <w:szCs w:val="22"/>
        </w:rPr>
      </w:pPr>
    </w:p>
    <w:p w14:paraId="6A4AB4FF" w14:textId="26609A99" w:rsidR="0034381D" w:rsidRPr="00B06AF7" w:rsidRDefault="0034381D" w:rsidP="00454357">
      <w:pPr>
        <w:ind w:left="540"/>
        <w:jc w:val="both"/>
        <w:rPr>
          <w:rFonts w:asciiTheme="minorHAnsi" w:eastAsia="Arial Unicode MS" w:hAnsiTheme="minorHAnsi" w:cstheme="minorHAnsi"/>
          <w:szCs w:val="22"/>
        </w:rPr>
      </w:pPr>
      <w:r w:rsidRPr="008320D0">
        <w:rPr>
          <w:rFonts w:asciiTheme="minorHAnsi" w:eastAsia="Arial Unicode MS" w:hAnsiTheme="minorHAnsi" w:cstheme="minorHAnsi"/>
          <w:szCs w:val="22"/>
        </w:rPr>
        <w:t>At the extraordinary general meeting of the shareholders of Siam Solar Generation Co., Ltd.,</w:t>
      </w:r>
      <w:r w:rsidRPr="00B06AF7">
        <w:rPr>
          <w:rFonts w:asciiTheme="minorHAnsi" w:eastAsia="Arial Unicode MS" w:hAnsiTheme="minorHAnsi" w:cstheme="minorHAnsi"/>
          <w:szCs w:val="22"/>
        </w:rPr>
        <w:t xml:space="preserve"> </w:t>
      </w:r>
      <w:r w:rsidRPr="00B06AF7">
        <w:rPr>
          <w:rFonts w:asciiTheme="minorHAnsi" w:eastAsia="Arial Unicode MS" w:hAnsiTheme="minorHAnsi" w:cstheme="minorHAnsi"/>
          <w:szCs w:val="22"/>
        </w:rPr>
        <w:br/>
        <w:t>a subsidiary, held on 10 July 2019, the shareholders had the resolution to approve to</w:t>
      </w:r>
      <w:r w:rsidRPr="00B06AF7">
        <w:rPr>
          <w:rFonts w:asciiTheme="minorHAnsi" w:eastAsia="Arial Unicode MS" w:hAnsiTheme="minorHAnsi" w:cstheme="minorHAnsi"/>
          <w:szCs w:val="22"/>
          <w:cs/>
        </w:rPr>
        <w:t xml:space="preserve"> </w:t>
      </w:r>
      <w:r w:rsidRPr="00B06AF7">
        <w:rPr>
          <w:rFonts w:asciiTheme="minorHAnsi" w:eastAsia="Arial Unicode MS" w:hAnsiTheme="minorHAnsi" w:cstheme="minorHAnsi"/>
          <w:szCs w:val="22"/>
        </w:rPr>
        <w:t xml:space="preserve">transform </w:t>
      </w:r>
      <w:r w:rsidR="00233A4F">
        <w:rPr>
          <w:rFonts w:asciiTheme="minorHAnsi" w:eastAsia="Arial Unicode MS" w:hAnsiTheme="minorHAnsi" w:cstheme="minorHAnsi"/>
          <w:szCs w:val="22"/>
        </w:rPr>
        <w:br/>
      </w:r>
      <w:r w:rsidRPr="00B06AF7">
        <w:rPr>
          <w:rFonts w:asciiTheme="minorHAnsi" w:eastAsia="Arial Unicode MS" w:hAnsiTheme="minorHAnsi" w:cstheme="minorHAnsi"/>
          <w:szCs w:val="22"/>
        </w:rPr>
        <w:t>the company into a public company in order to support the expansion of business investment and ease of funding and also approve to change the company name to "Siam Solar Generation Public Company Limited".</w:t>
      </w:r>
    </w:p>
    <w:p w14:paraId="72293C72" w14:textId="77777777" w:rsidR="00454357" w:rsidRDefault="00454357" w:rsidP="00454357">
      <w:pPr>
        <w:ind w:left="540"/>
        <w:jc w:val="both"/>
        <w:rPr>
          <w:rFonts w:asciiTheme="minorHAnsi" w:eastAsia="Arial Unicode MS" w:hAnsiTheme="minorHAnsi" w:cstheme="minorHAnsi"/>
          <w:i/>
          <w:iCs/>
          <w:szCs w:val="22"/>
        </w:rPr>
      </w:pPr>
    </w:p>
    <w:p w14:paraId="4F0E80EA" w14:textId="07CD830D" w:rsidR="0034381D" w:rsidRPr="00B06AF7" w:rsidRDefault="0034381D" w:rsidP="00454357">
      <w:pPr>
        <w:ind w:left="540"/>
        <w:jc w:val="both"/>
        <w:rPr>
          <w:rFonts w:asciiTheme="minorHAnsi" w:eastAsia="Arial Unicode MS" w:hAnsiTheme="minorHAnsi" w:cstheme="minorHAnsi"/>
          <w:i/>
          <w:iCs/>
          <w:szCs w:val="22"/>
        </w:rPr>
      </w:pPr>
      <w:proofErr w:type="spellStart"/>
      <w:r w:rsidRPr="00B06AF7">
        <w:rPr>
          <w:rFonts w:asciiTheme="minorHAnsi" w:eastAsia="Arial Unicode MS" w:hAnsiTheme="minorHAnsi" w:cstheme="minorHAnsi"/>
          <w:i/>
          <w:iCs/>
          <w:szCs w:val="22"/>
        </w:rPr>
        <w:t>Millcon</w:t>
      </w:r>
      <w:proofErr w:type="spellEnd"/>
      <w:r w:rsidRPr="00B06AF7">
        <w:rPr>
          <w:rFonts w:asciiTheme="minorHAnsi" w:eastAsia="Arial Unicode MS" w:hAnsiTheme="minorHAnsi" w:cstheme="minorHAnsi"/>
          <w:i/>
          <w:iCs/>
          <w:szCs w:val="22"/>
        </w:rPr>
        <w:t xml:space="preserve"> Steel Bar Company Limited</w:t>
      </w:r>
    </w:p>
    <w:p w14:paraId="7445D08D" w14:textId="77777777" w:rsidR="00454357" w:rsidRDefault="00454357" w:rsidP="00454357">
      <w:pPr>
        <w:ind w:left="540"/>
        <w:jc w:val="both"/>
        <w:rPr>
          <w:rFonts w:asciiTheme="minorHAnsi" w:eastAsia="Arial Unicode MS" w:hAnsiTheme="minorHAnsi" w:cstheme="minorHAnsi"/>
          <w:szCs w:val="22"/>
        </w:rPr>
      </w:pPr>
    </w:p>
    <w:p w14:paraId="7A746885" w14:textId="792E794D" w:rsidR="0034381D" w:rsidRPr="00B06AF7" w:rsidRDefault="0034381D" w:rsidP="002D2B08">
      <w:pPr>
        <w:ind w:left="540"/>
        <w:jc w:val="thaiDistribute"/>
        <w:rPr>
          <w:rFonts w:asciiTheme="minorHAnsi" w:eastAsia="Arial Unicode MS" w:hAnsiTheme="minorHAnsi" w:cstheme="minorHAnsi"/>
          <w:szCs w:val="22"/>
        </w:rPr>
      </w:pPr>
      <w:r w:rsidRPr="00B06AF7">
        <w:rPr>
          <w:rFonts w:asciiTheme="minorHAnsi" w:eastAsia="Arial Unicode MS" w:hAnsiTheme="minorHAnsi" w:cstheme="minorHAnsi"/>
          <w:szCs w:val="22"/>
        </w:rPr>
        <w:t xml:space="preserve">Regarding to the Executive Committee </w:t>
      </w:r>
      <w:r w:rsidR="00B27FA4">
        <w:rPr>
          <w:rFonts w:asciiTheme="minorHAnsi" w:eastAsia="Arial Unicode MS" w:hAnsiTheme="minorHAnsi" w:cstheme="minorHAnsi"/>
          <w:szCs w:val="22"/>
        </w:rPr>
        <w:t>on</w:t>
      </w:r>
      <w:r w:rsidRPr="00B06AF7">
        <w:rPr>
          <w:rFonts w:asciiTheme="minorHAnsi" w:eastAsia="Arial Unicode MS" w:hAnsiTheme="minorHAnsi" w:cstheme="minorHAnsi"/>
          <w:szCs w:val="22"/>
        </w:rPr>
        <w:t xml:space="preserve"> 14</w:t>
      </w:r>
      <w:r w:rsidR="00B27FA4">
        <w:rPr>
          <w:rFonts w:asciiTheme="minorHAnsi" w:eastAsia="Arial Unicode MS" w:hAnsiTheme="minorHAnsi" w:cstheme="minorHAnsi"/>
          <w:szCs w:val="22"/>
        </w:rPr>
        <w:t xml:space="preserve"> </w:t>
      </w:r>
      <w:r w:rsidR="00B27FA4" w:rsidRPr="00B06AF7">
        <w:rPr>
          <w:rFonts w:asciiTheme="minorHAnsi" w:eastAsia="Arial Unicode MS" w:hAnsiTheme="minorHAnsi" w:cstheme="minorHAnsi"/>
          <w:szCs w:val="22"/>
        </w:rPr>
        <w:t>August</w:t>
      </w:r>
      <w:r w:rsidRPr="00B06AF7">
        <w:rPr>
          <w:rFonts w:asciiTheme="minorHAnsi" w:eastAsia="Arial Unicode MS" w:hAnsiTheme="minorHAnsi" w:cstheme="minorHAnsi"/>
          <w:szCs w:val="22"/>
        </w:rPr>
        <w:t xml:space="preserve"> 2019</w:t>
      </w:r>
      <w:r w:rsidR="00032D61">
        <w:rPr>
          <w:rFonts w:asciiTheme="minorHAnsi" w:eastAsia="Arial Unicode MS" w:hAnsiTheme="minorHAnsi" w:cstheme="minorHAnsi"/>
          <w:szCs w:val="22"/>
        </w:rPr>
        <w:t>,</w:t>
      </w:r>
      <w:r w:rsidRPr="00B06AF7">
        <w:rPr>
          <w:rFonts w:asciiTheme="minorHAnsi" w:eastAsia="Arial Unicode MS" w:hAnsiTheme="minorHAnsi" w:cstheme="minorHAnsi"/>
          <w:szCs w:val="22"/>
        </w:rPr>
        <w:t xml:space="preserve"> the meeting resolved to approve to establish a new subsidiary, </w:t>
      </w:r>
      <w:proofErr w:type="spellStart"/>
      <w:r w:rsidRPr="00B06AF7">
        <w:rPr>
          <w:rFonts w:asciiTheme="minorHAnsi" w:eastAsia="Arial Unicode MS" w:hAnsiTheme="minorHAnsi" w:cstheme="minorHAnsi"/>
          <w:szCs w:val="22"/>
        </w:rPr>
        <w:t>Millcon</w:t>
      </w:r>
      <w:proofErr w:type="spellEnd"/>
      <w:r w:rsidRPr="00B06AF7">
        <w:rPr>
          <w:rFonts w:asciiTheme="minorHAnsi" w:eastAsia="Arial Unicode MS" w:hAnsiTheme="minorHAnsi" w:cstheme="minorHAnsi"/>
          <w:szCs w:val="22"/>
        </w:rPr>
        <w:t xml:space="preserve"> Steel Bar Company Limited </w:t>
      </w:r>
      <w:r w:rsidRPr="002D2B08">
        <w:rPr>
          <w:rFonts w:asciiTheme="minorHAnsi" w:eastAsia="Arial Unicode MS" w:hAnsiTheme="minorHAnsi" w:cstheme="minorHAnsi"/>
          <w:szCs w:val="22"/>
        </w:rPr>
        <w:t>to engage in manufacture and distribution of steel bars, with an initial authorised share capital of Baht 1 million (10,000 ordinary shares with par value of Baht 100 each), as the Company to hold 99.9</w:t>
      </w:r>
      <w:r w:rsidR="00A70DBD" w:rsidRPr="002D2B08">
        <w:rPr>
          <w:rFonts w:asciiTheme="minorHAnsi" w:eastAsia="Arial Unicode MS" w:hAnsiTheme="minorHAnsi" w:cstheme="minorHAnsi"/>
          <w:szCs w:val="22"/>
        </w:rPr>
        <w:t>%</w:t>
      </w:r>
      <w:r w:rsidR="00BA3A31" w:rsidRPr="002D2B08">
        <w:rPr>
          <w:rFonts w:asciiTheme="minorHAnsi" w:eastAsia="Arial Unicode MS" w:hAnsiTheme="minorHAnsi" w:cstheme="minorHAnsi"/>
          <w:szCs w:val="22"/>
        </w:rPr>
        <w:t xml:space="preserve"> of</w:t>
      </w:r>
      <w:r w:rsidRPr="002D2B08">
        <w:rPr>
          <w:rFonts w:asciiTheme="minorHAnsi" w:eastAsia="Arial Unicode MS" w:hAnsiTheme="minorHAnsi" w:cstheme="minorHAnsi"/>
          <w:szCs w:val="22"/>
        </w:rPr>
        <w:t xml:space="preserve"> interest in the amount of Baht 1 million. Such subsidiary was registered on 23 August 2019.</w:t>
      </w:r>
    </w:p>
    <w:p w14:paraId="5EDABC83" w14:textId="77777777" w:rsidR="0034381D" w:rsidRPr="00B06AF7" w:rsidRDefault="0034381D" w:rsidP="0034381D">
      <w:pPr>
        <w:spacing w:line="240" w:lineRule="auto"/>
        <w:ind w:left="549" w:right="-43"/>
        <w:jc w:val="thaiDistribute"/>
        <w:rPr>
          <w:rFonts w:asciiTheme="minorHAnsi" w:hAnsiTheme="minorHAnsi" w:cstheme="minorHAnsi"/>
          <w:szCs w:val="22"/>
        </w:rPr>
      </w:pPr>
    </w:p>
    <w:p w14:paraId="30C92E50" w14:textId="77777777" w:rsidR="0034381D" w:rsidRPr="00B06AF7" w:rsidRDefault="0034381D" w:rsidP="0034381D">
      <w:pPr>
        <w:ind w:left="540" w:right="153"/>
        <w:jc w:val="both"/>
        <w:rPr>
          <w:rFonts w:asciiTheme="minorHAnsi" w:hAnsiTheme="minorHAnsi" w:cstheme="minorHAnsi"/>
          <w:szCs w:val="22"/>
        </w:rPr>
        <w:sectPr w:rsidR="0034381D" w:rsidRPr="00B06AF7" w:rsidSect="00B81C1F">
          <w:headerReference w:type="default" r:id="rId21"/>
          <w:pgSz w:w="11907" w:h="16840" w:code="9"/>
          <w:pgMar w:top="691" w:right="1152" w:bottom="576" w:left="1152" w:header="720" w:footer="682" w:gutter="0"/>
          <w:cols w:space="708"/>
          <w:docGrid w:linePitch="360"/>
        </w:sectPr>
      </w:pPr>
    </w:p>
    <w:p w14:paraId="31027201" w14:textId="77777777" w:rsidR="0034381D" w:rsidRPr="00B06AF7" w:rsidRDefault="0034381D" w:rsidP="00E5415F">
      <w:pPr>
        <w:ind w:right="-43" w:firstLine="549"/>
        <w:jc w:val="thaiDistribute"/>
        <w:rPr>
          <w:rFonts w:asciiTheme="minorHAnsi" w:hAnsiTheme="minorHAnsi" w:cstheme="minorHAnsi"/>
          <w:szCs w:val="22"/>
        </w:rPr>
      </w:pPr>
      <w:r w:rsidRPr="00B06AF7">
        <w:rPr>
          <w:rFonts w:asciiTheme="minorHAnsi" w:hAnsiTheme="minorHAnsi" w:cstheme="minorHAnsi"/>
          <w:szCs w:val="22"/>
        </w:rPr>
        <w:lastRenderedPageBreak/>
        <w:t>Investments in subsidiaries as at 31 December 2019 and 2018 were as follows:</w:t>
      </w:r>
    </w:p>
    <w:p w14:paraId="45DC5A05" w14:textId="77777777" w:rsidR="0034381D" w:rsidRPr="00B06AF7" w:rsidRDefault="0034381D" w:rsidP="0034381D">
      <w:pPr>
        <w:ind w:right="-43" w:firstLine="540"/>
        <w:jc w:val="thaiDistribute"/>
        <w:rPr>
          <w:rFonts w:asciiTheme="minorHAnsi" w:hAnsiTheme="minorHAnsi" w:cstheme="minorHAnsi"/>
          <w:szCs w:val="22"/>
        </w:rPr>
      </w:pPr>
    </w:p>
    <w:tbl>
      <w:tblPr>
        <w:tblW w:w="14539"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961"/>
        <w:gridCol w:w="178"/>
        <w:gridCol w:w="1796"/>
        <w:gridCol w:w="184"/>
        <w:gridCol w:w="1826"/>
        <w:gridCol w:w="178"/>
        <w:gridCol w:w="1271"/>
        <w:gridCol w:w="180"/>
        <w:gridCol w:w="1262"/>
        <w:gridCol w:w="10"/>
      </w:tblGrid>
      <w:tr w:rsidR="0034381D" w:rsidRPr="00B06AF7" w14:paraId="00CC3774" w14:textId="77777777" w:rsidTr="00B10996">
        <w:trPr>
          <w:gridAfter w:val="1"/>
          <w:wAfter w:w="10" w:type="dxa"/>
          <w:cantSplit/>
          <w:trHeight w:val="188"/>
          <w:tblHeader/>
        </w:trPr>
        <w:tc>
          <w:tcPr>
            <w:tcW w:w="4066" w:type="dxa"/>
            <w:shd w:val="clear" w:color="auto" w:fill="auto"/>
          </w:tcPr>
          <w:p w14:paraId="31763A80" w14:textId="77777777" w:rsidR="0034381D" w:rsidRPr="00B06AF7" w:rsidRDefault="0034381D" w:rsidP="00B81C1F">
            <w:pPr>
              <w:rPr>
                <w:rFonts w:asciiTheme="minorHAnsi" w:hAnsiTheme="minorHAnsi" w:cstheme="minorHAnsi"/>
                <w:b/>
                <w:szCs w:val="22"/>
              </w:rPr>
            </w:pPr>
          </w:p>
        </w:tc>
        <w:tc>
          <w:tcPr>
            <w:tcW w:w="178" w:type="dxa"/>
          </w:tcPr>
          <w:p w14:paraId="1FAEFB52" w14:textId="77777777" w:rsidR="0034381D" w:rsidRPr="00B06AF7" w:rsidRDefault="0034381D" w:rsidP="00B81C1F">
            <w:pPr>
              <w:pStyle w:val="acctmergecolhdg"/>
              <w:spacing w:line="240" w:lineRule="atLeast"/>
              <w:ind w:left="690" w:right="-79"/>
              <w:rPr>
                <w:rFonts w:asciiTheme="minorHAnsi" w:hAnsiTheme="minorHAnsi" w:cstheme="minorHAnsi"/>
                <w:szCs w:val="22"/>
              </w:rPr>
            </w:pPr>
          </w:p>
        </w:tc>
        <w:tc>
          <w:tcPr>
            <w:tcW w:w="10285" w:type="dxa"/>
            <w:gridSpan w:val="12"/>
            <w:shd w:val="clear" w:color="auto" w:fill="auto"/>
          </w:tcPr>
          <w:p w14:paraId="16EC42D2" w14:textId="77777777" w:rsidR="0034381D" w:rsidRPr="00B06AF7" w:rsidRDefault="0034381D" w:rsidP="00B81C1F">
            <w:pPr>
              <w:pStyle w:val="acctmergecolhdg"/>
              <w:spacing w:line="240" w:lineRule="atLeast"/>
              <w:ind w:left="690" w:right="-79"/>
              <w:rPr>
                <w:rFonts w:asciiTheme="minorHAnsi" w:hAnsiTheme="minorHAnsi" w:cstheme="minorHAnsi"/>
                <w:szCs w:val="22"/>
              </w:rPr>
            </w:pPr>
            <w:r w:rsidRPr="00B06AF7">
              <w:rPr>
                <w:rFonts w:asciiTheme="minorHAnsi" w:hAnsiTheme="minorHAnsi" w:cstheme="minorHAnsi"/>
                <w:szCs w:val="22"/>
              </w:rPr>
              <w:t>Separate financial statements</w:t>
            </w:r>
          </w:p>
        </w:tc>
      </w:tr>
      <w:tr w:rsidR="0034381D" w:rsidRPr="00B06AF7" w14:paraId="2FB10C0C" w14:textId="77777777" w:rsidTr="00B10996">
        <w:trPr>
          <w:gridAfter w:val="1"/>
          <w:wAfter w:w="10" w:type="dxa"/>
          <w:cantSplit/>
          <w:trHeight w:val="362"/>
          <w:tblHeader/>
        </w:trPr>
        <w:tc>
          <w:tcPr>
            <w:tcW w:w="4066" w:type="dxa"/>
            <w:shd w:val="clear" w:color="auto" w:fill="auto"/>
          </w:tcPr>
          <w:p w14:paraId="3578035B" w14:textId="77777777" w:rsidR="0034381D" w:rsidRPr="00B06AF7" w:rsidRDefault="0034381D" w:rsidP="00B81C1F">
            <w:pPr>
              <w:rPr>
                <w:rFonts w:asciiTheme="minorHAnsi" w:hAnsiTheme="minorHAnsi" w:cstheme="minorHAnsi"/>
                <w:b/>
                <w:bCs/>
                <w:szCs w:val="22"/>
              </w:rPr>
            </w:pPr>
          </w:p>
        </w:tc>
        <w:tc>
          <w:tcPr>
            <w:tcW w:w="178" w:type="dxa"/>
            <w:shd w:val="clear" w:color="auto" w:fill="auto"/>
            <w:vAlign w:val="bottom"/>
          </w:tcPr>
          <w:p w14:paraId="582585F6" w14:textId="77777777" w:rsidR="0034381D" w:rsidRPr="00B06AF7" w:rsidRDefault="0034381D" w:rsidP="00B81C1F">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329113BF"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Country of incorporation</w:t>
            </w:r>
          </w:p>
        </w:tc>
        <w:tc>
          <w:tcPr>
            <w:tcW w:w="2110" w:type="dxa"/>
            <w:gridSpan w:val="3"/>
            <w:shd w:val="clear" w:color="auto" w:fill="auto"/>
          </w:tcPr>
          <w:p w14:paraId="02AF5703"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Ownership </w:t>
            </w:r>
          </w:p>
          <w:p w14:paraId="1BA9D2A7"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interest</w:t>
            </w:r>
          </w:p>
        </w:tc>
        <w:tc>
          <w:tcPr>
            <w:tcW w:w="178" w:type="dxa"/>
            <w:shd w:val="clear" w:color="auto" w:fill="auto"/>
          </w:tcPr>
          <w:p w14:paraId="5D030BDD"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3806" w:type="dxa"/>
            <w:gridSpan w:val="3"/>
            <w:shd w:val="clear" w:color="auto" w:fill="auto"/>
          </w:tcPr>
          <w:p w14:paraId="58EAFAC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p w14:paraId="49A431F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Paid-up capital</w:t>
            </w:r>
          </w:p>
        </w:tc>
        <w:tc>
          <w:tcPr>
            <w:tcW w:w="178" w:type="dxa"/>
            <w:shd w:val="clear" w:color="auto" w:fill="auto"/>
          </w:tcPr>
          <w:p w14:paraId="3B1D79A4"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2713" w:type="dxa"/>
            <w:gridSpan w:val="3"/>
            <w:shd w:val="clear" w:color="auto" w:fill="auto"/>
          </w:tcPr>
          <w:p w14:paraId="74D06928"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p w14:paraId="7A5F28E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At cost</w:t>
            </w:r>
          </w:p>
        </w:tc>
      </w:tr>
      <w:tr w:rsidR="0034381D" w:rsidRPr="00B06AF7" w14:paraId="67EDC058" w14:textId="77777777" w:rsidTr="00B10996">
        <w:trPr>
          <w:cantSplit/>
          <w:trHeight w:val="188"/>
          <w:tblHeader/>
        </w:trPr>
        <w:tc>
          <w:tcPr>
            <w:tcW w:w="4066" w:type="dxa"/>
            <w:shd w:val="clear" w:color="auto" w:fill="auto"/>
          </w:tcPr>
          <w:p w14:paraId="3627F204"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57C4C22"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7C819588"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125272CD"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178" w:type="dxa"/>
            <w:shd w:val="clear" w:color="auto" w:fill="auto"/>
          </w:tcPr>
          <w:p w14:paraId="000AE7A3" w14:textId="77777777" w:rsidR="0034381D" w:rsidRPr="00B06AF7" w:rsidRDefault="0034381D" w:rsidP="00B81C1F">
            <w:pPr>
              <w:ind w:left="-108" w:right="-115"/>
              <w:jc w:val="center"/>
              <w:rPr>
                <w:rFonts w:asciiTheme="minorHAnsi" w:hAnsiTheme="minorHAnsi" w:cstheme="minorHAnsi"/>
                <w:szCs w:val="22"/>
              </w:rPr>
            </w:pPr>
          </w:p>
        </w:tc>
        <w:tc>
          <w:tcPr>
            <w:tcW w:w="961" w:type="dxa"/>
            <w:shd w:val="clear" w:color="auto" w:fill="auto"/>
          </w:tcPr>
          <w:p w14:paraId="3D64FE6E"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2018</w:t>
            </w:r>
          </w:p>
        </w:tc>
        <w:tc>
          <w:tcPr>
            <w:tcW w:w="178" w:type="dxa"/>
            <w:shd w:val="clear" w:color="auto" w:fill="auto"/>
            <w:vAlign w:val="bottom"/>
          </w:tcPr>
          <w:p w14:paraId="66818DDD"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796" w:type="dxa"/>
            <w:shd w:val="clear" w:color="auto" w:fill="auto"/>
          </w:tcPr>
          <w:p w14:paraId="132C3ED7"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184" w:type="dxa"/>
            <w:shd w:val="clear" w:color="auto" w:fill="auto"/>
          </w:tcPr>
          <w:p w14:paraId="237372A2" w14:textId="77777777" w:rsidR="0034381D" w:rsidRPr="00B06AF7" w:rsidRDefault="0034381D" w:rsidP="00B81C1F">
            <w:pPr>
              <w:ind w:left="-108" w:right="-115"/>
              <w:jc w:val="center"/>
              <w:rPr>
                <w:rFonts w:asciiTheme="minorHAnsi" w:hAnsiTheme="minorHAnsi" w:cstheme="minorHAnsi"/>
                <w:szCs w:val="22"/>
              </w:rPr>
            </w:pPr>
          </w:p>
        </w:tc>
        <w:tc>
          <w:tcPr>
            <w:tcW w:w="1826" w:type="dxa"/>
            <w:shd w:val="clear" w:color="auto" w:fill="auto"/>
          </w:tcPr>
          <w:p w14:paraId="1F0170FE"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2018</w:t>
            </w:r>
          </w:p>
        </w:tc>
        <w:tc>
          <w:tcPr>
            <w:tcW w:w="178" w:type="dxa"/>
            <w:shd w:val="clear" w:color="auto" w:fill="auto"/>
            <w:vAlign w:val="bottom"/>
          </w:tcPr>
          <w:p w14:paraId="1558865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00263E5A"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180" w:type="dxa"/>
            <w:shd w:val="clear" w:color="auto" w:fill="auto"/>
          </w:tcPr>
          <w:p w14:paraId="5632C382" w14:textId="77777777" w:rsidR="0034381D" w:rsidRPr="00B06AF7" w:rsidRDefault="0034381D" w:rsidP="00B81C1F">
            <w:pPr>
              <w:ind w:left="-108" w:right="-115"/>
              <w:jc w:val="center"/>
              <w:rPr>
                <w:rFonts w:asciiTheme="minorHAnsi" w:hAnsiTheme="minorHAnsi" w:cstheme="minorHAnsi"/>
                <w:szCs w:val="22"/>
              </w:rPr>
            </w:pPr>
          </w:p>
        </w:tc>
        <w:tc>
          <w:tcPr>
            <w:tcW w:w="1272" w:type="dxa"/>
            <w:gridSpan w:val="2"/>
            <w:shd w:val="clear" w:color="auto" w:fill="auto"/>
          </w:tcPr>
          <w:p w14:paraId="748330A3" w14:textId="77777777" w:rsidR="0034381D" w:rsidRPr="00B06AF7" w:rsidRDefault="0034381D" w:rsidP="00B81C1F">
            <w:pPr>
              <w:ind w:left="-108" w:right="-115"/>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4AEBB015" w14:textId="77777777" w:rsidTr="00B10996">
        <w:trPr>
          <w:gridAfter w:val="1"/>
          <w:wAfter w:w="10" w:type="dxa"/>
          <w:cantSplit/>
          <w:trHeight w:val="188"/>
          <w:tblHeader/>
        </w:trPr>
        <w:tc>
          <w:tcPr>
            <w:tcW w:w="4066" w:type="dxa"/>
            <w:shd w:val="clear" w:color="auto" w:fill="auto"/>
          </w:tcPr>
          <w:p w14:paraId="26F8D5CC"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32EC72E"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249C01E9"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2110" w:type="dxa"/>
            <w:gridSpan w:val="3"/>
            <w:shd w:val="clear" w:color="auto" w:fill="auto"/>
            <w:vAlign w:val="bottom"/>
          </w:tcPr>
          <w:p w14:paraId="10020517"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r w:rsidRPr="00B06AF7">
              <w:rPr>
                <w:rFonts w:asciiTheme="minorHAnsi" w:hAnsiTheme="minorHAnsi" w:cstheme="minorHAnsi"/>
                <w:b w:val="0"/>
                <w:bCs/>
                <w:i/>
                <w:iCs/>
                <w:szCs w:val="22"/>
              </w:rPr>
              <w:t>(%)</w:t>
            </w:r>
          </w:p>
        </w:tc>
        <w:tc>
          <w:tcPr>
            <w:tcW w:w="178" w:type="dxa"/>
            <w:shd w:val="clear" w:color="auto" w:fill="auto"/>
            <w:vAlign w:val="bottom"/>
          </w:tcPr>
          <w:p w14:paraId="3889F4BC"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3806" w:type="dxa"/>
            <w:gridSpan w:val="3"/>
            <w:shd w:val="clear" w:color="auto" w:fill="auto"/>
          </w:tcPr>
          <w:p w14:paraId="1F7E9EAD"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p>
        </w:tc>
        <w:tc>
          <w:tcPr>
            <w:tcW w:w="2891" w:type="dxa"/>
            <w:gridSpan w:val="4"/>
            <w:shd w:val="clear" w:color="auto" w:fill="auto"/>
          </w:tcPr>
          <w:p w14:paraId="579A062C" w14:textId="77777777" w:rsidR="0034381D" w:rsidRPr="00B06AF7" w:rsidRDefault="0034381D" w:rsidP="00B81C1F">
            <w:pPr>
              <w:pStyle w:val="acctmergecolhdg"/>
              <w:spacing w:line="240" w:lineRule="atLeast"/>
              <w:ind w:left="-74" w:right="-79"/>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924483" w14:paraId="7029A5C3" w14:textId="77777777" w:rsidTr="00B10996">
        <w:trPr>
          <w:cantSplit/>
          <w:trHeight w:val="60"/>
        </w:trPr>
        <w:tc>
          <w:tcPr>
            <w:tcW w:w="4066" w:type="dxa"/>
            <w:shd w:val="clear" w:color="auto" w:fill="auto"/>
            <w:vAlign w:val="center"/>
          </w:tcPr>
          <w:p w14:paraId="4ECEF743" w14:textId="5B69CE35" w:rsidR="0034381D" w:rsidRPr="00924483" w:rsidRDefault="00235CFE" w:rsidP="00B81C1F">
            <w:pPr>
              <w:rPr>
                <w:rFonts w:asciiTheme="minorHAnsi" w:hAnsiTheme="minorHAnsi" w:cstheme="minorHAnsi"/>
                <w:b/>
                <w:bCs/>
                <w:i/>
                <w:iCs/>
                <w:szCs w:val="22"/>
              </w:rPr>
            </w:pPr>
            <w:r w:rsidRPr="00924483">
              <w:rPr>
                <w:rFonts w:asciiTheme="minorHAnsi" w:hAnsiTheme="minorHAnsi" w:cstheme="minorHAnsi"/>
                <w:b/>
                <w:bCs/>
                <w:i/>
                <w:iCs/>
                <w:szCs w:val="22"/>
              </w:rPr>
              <w:t>Direct subsidiaries</w:t>
            </w:r>
          </w:p>
        </w:tc>
        <w:tc>
          <w:tcPr>
            <w:tcW w:w="178" w:type="dxa"/>
            <w:shd w:val="clear" w:color="auto" w:fill="auto"/>
            <w:vAlign w:val="center"/>
          </w:tcPr>
          <w:p w14:paraId="74F092D0" w14:textId="77777777" w:rsidR="0034381D" w:rsidRPr="00924483" w:rsidRDefault="0034381D" w:rsidP="00B81C1F">
            <w:pPr>
              <w:tabs>
                <w:tab w:val="decimal" w:pos="461"/>
              </w:tabs>
              <w:rPr>
                <w:rFonts w:asciiTheme="minorHAnsi" w:hAnsiTheme="minorHAnsi" w:cstheme="minorHAnsi"/>
                <w:szCs w:val="22"/>
              </w:rPr>
            </w:pPr>
          </w:p>
        </w:tc>
        <w:tc>
          <w:tcPr>
            <w:tcW w:w="1300" w:type="dxa"/>
            <w:shd w:val="clear" w:color="auto" w:fill="auto"/>
            <w:vAlign w:val="center"/>
          </w:tcPr>
          <w:p w14:paraId="4C3D2EB9" w14:textId="77777777" w:rsidR="0034381D" w:rsidRPr="00924483"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62363E1B" w14:textId="77777777" w:rsidR="0034381D" w:rsidRPr="00924483" w:rsidRDefault="0034381D" w:rsidP="00B81C1F">
            <w:pPr>
              <w:tabs>
                <w:tab w:val="decimal" w:pos="461"/>
              </w:tabs>
              <w:rPr>
                <w:rFonts w:asciiTheme="minorHAnsi" w:hAnsiTheme="minorHAnsi" w:cstheme="minorHAnsi"/>
                <w:szCs w:val="22"/>
              </w:rPr>
            </w:pPr>
          </w:p>
        </w:tc>
        <w:tc>
          <w:tcPr>
            <w:tcW w:w="178" w:type="dxa"/>
            <w:shd w:val="clear" w:color="auto" w:fill="auto"/>
          </w:tcPr>
          <w:p w14:paraId="55F975E9" w14:textId="77777777" w:rsidR="0034381D" w:rsidRPr="00924483" w:rsidRDefault="0034381D" w:rsidP="00B81C1F">
            <w:pPr>
              <w:tabs>
                <w:tab w:val="decimal" w:pos="461"/>
              </w:tabs>
              <w:rPr>
                <w:rFonts w:asciiTheme="minorHAnsi" w:hAnsiTheme="minorHAnsi" w:cstheme="minorHAnsi"/>
                <w:szCs w:val="22"/>
              </w:rPr>
            </w:pPr>
          </w:p>
        </w:tc>
        <w:tc>
          <w:tcPr>
            <w:tcW w:w="961" w:type="dxa"/>
            <w:shd w:val="clear" w:color="auto" w:fill="auto"/>
          </w:tcPr>
          <w:p w14:paraId="5E2D5F42" w14:textId="77777777" w:rsidR="0034381D" w:rsidRPr="00924483" w:rsidRDefault="0034381D" w:rsidP="00B81C1F">
            <w:pPr>
              <w:jc w:val="center"/>
              <w:rPr>
                <w:rFonts w:asciiTheme="minorHAnsi" w:hAnsiTheme="minorHAnsi" w:cstheme="minorHAnsi"/>
                <w:szCs w:val="22"/>
              </w:rPr>
            </w:pPr>
          </w:p>
        </w:tc>
        <w:tc>
          <w:tcPr>
            <w:tcW w:w="178" w:type="dxa"/>
            <w:shd w:val="clear" w:color="auto" w:fill="auto"/>
          </w:tcPr>
          <w:p w14:paraId="0DAC4B3C"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25CEF1A0" w14:textId="77777777" w:rsidR="0034381D" w:rsidRPr="00924483"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84" w:type="dxa"/>
            <w:shd w:val="clear" w:color="auto" w:fill="auto"/>
          </w:tcPr>
          <w:p w14:paraId="0F183CC7"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tcPr>
          <w:p w14:paraId="2FE053DE" w14:textId="77777777" w:rsidR="0034381D" w:rsidRPr="00924483"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4BFE409E"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7401C67C"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03288221"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272" w:type="dxa"/>
            <w:gridSpan w:val="2"/>
            <w:shd w:val="clear" w:color="auto" w:fill="auto"/>
          </w:tcPr>
          <w:p w14:paraId="4414E1DD" w14:textId="77777777" w:rsidR="0034381D" w:rsidRPr="00924483"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r>
      <w:tr w:rsidR="0034381D" w:rsidRPr="00924483" w14:paraId="212A4625" w14:textId="77777777" w:rsidTr="00B10996">
        <w:trPr>
          <w:cantSplit/>
          <w:trHeight w:val="80"/>
        </w:trPr>
        <w:tc>
          <w:tcPr>
            <w:tcW w:w="4066" w:type="dxa"/>
            <w:shd w:val="clear" w:color="auto" w:fill="auto"/>
            <w:vAlign w:val="center"/>
          </w:tcPr>
          <w:p w14:paraId="08C92FD1" w14:textId="77777777" w:rsidR="0034381D" w:rsidRPr="00924483" w:rsidRDefault="0034381D" w:rsidP="00B81C1F">
            <w:pPr>
              <w:ind w:left="360" w:hanging="360"/>
              <w:rPr>
                <w:rFonts w:asciiTheme="minorHAnsi" w:hAnsiTheme="minorHAnsi" w:cstheme="minorHAnsi"/>
                <w:szCs w:val="22"/>
              </w:rPr>
            </w:pPr>
            <w:bookmarkStart w:id="13" w:name="_Hlk8137126"/>
            <w:proofErr w:type="spellStart"/>
            <w:r w:rsidRPr="00924483">
              <w:rPr>
                <w:rFonts w:asciiTheme="minorHAnsi" w:hAnsiTheme="minorHAnsi" w:cstheme="minorHAnsi"/>
                <w:szCs w:val="22"/>
              </w:rPr>
              <w:t>Millcon</w:t>
            </w:r>
            <w:proofErr w:type="spellEnd"/>
            <w:r w:rsidRPr="00924483">
              <w:rPr>
                <w:rFonts w:asciiTheme="minorHAnsi" w:hAnsiTheme="minorHAnsi" w:cstheme="minorHAnsi"/>
                <w:szCs w:val="22"/>
              </w:rPr>
              <w:t xml:space="preserve"> </w:t>
            </w:r>
            <w:proofErr w:type="spellStart"/>
            <w:r w:rsidRPr="00924483">
              <w:rPr>
                <w:rFonts w:asciiTheme="minorHAnsi" w:hAnsiTheme="minorHAnsi" w:cstheme="minorHAnsi"/>
                <w:szCs w:val="22"/>
              </w:rPr>
              <w:t>Burapa</w:t>
            </w:r>
            <w:proofErr w:type="spellEnd"/>
            <w:r w:rsidRPr="00924483">
              <w:rPr>
                <w:rFonts w:asciiTheme="minorHAnsi" w:hAnsiTheme="minorHAnsi" w:cstheme="minorHAnsi"/>
                <w:szCs w:val="22"/>
              </w:rPr>
              <w:t xml:space="preserve">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1</w:t>
            </w:r>
            <w:r w:rsidRPr="00924483">
              <w:rPr>
                <w:rFonts w:asciiTheme="minorHAnsi" w:hAnsiTheme="minorHAnsi" w:cstheme="minorHAnsi"/>
                <w:szCs w:val="22"/>
                <w:vertAlign w:val="superscript"/>
                <w:cs/>
              </w:rPr>
              <w:t>)</w:t>
            </w:r>
          </w:p>
        </w:tc>
        <w:tc>
          <w:tcPr>
            <w:tcW w:w="178" w:type="dxa"/>
            <w:shd w:val="clear" w:color="auto" w:fill="auto"/>
            <w:vAlign w:val="center"/>
          </w:tcPr>
          <w:p w14:paraId="293C0FB6" w14:textId="77777777" w:rsidR="0034381D" w:rsidRPr="00924483" w:rsidRDefault="0034381D" w:rsidP="00B81C1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00338819"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53F8C56D"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99.10</w:t>
            </w:r>
          </w:p>
        </w:tc>
        <w:tc>
          <w:tcPr>
            <w:tcW w:w="178" w:type="dxa"/>
            <w:shd w:val="clear" w:color="auto" w:fill="auto"/>
          </w:tcPr>
          <w:p w14:paraId="09BAD619"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5FB4235E"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99.10</w:t>
            </w:r>
          </w:p>
        </w:tc>
        <w:tc>
          <w:tcPr>
            <w:tcW w:w="178" w:type="dxa"/>
            <w:shd w:val="clear" w:color="auto" w:fill="auto"/>
          </w:tcPr>
          <w:p w14:paraId="1CBDC663"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37707365"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3</w:t>
            </w:r>
            <w:r w:rsidRPr="00924483">
              <w:rPr>
                <w:rFonts w:asciiTheme="minorHAnsi" w:hAnsiTheme="minorHAnsi" w:cstheme="minorHAnsi"/>
                <w:szCs w:val="22"/>
              </w:rPr>
              <w:t>,400</w:t>
            </w:r>
            <w:r w:rsidRPr="00924483">
              <w:rPr>
                <w:rFonts w:asciiTheme="minorHAnsi" w:hAnsiTheme="minorHAnsi" w:cstheme="minorHAnsi"/>
                <w:szCs w:val="22"/>
                <w:cs/>
              </w:rPr>
              <w:t xml:space="preserve"> </w:t>
            </w:r>
            <w:r w:rsidRPr="00924483">
              <w:rPr>
                <w:rFonts w:asciiTheme="minorHAnsi" w:hAnsiTheme="minorHAnsi" w:cstheme="minorHAnsi"/>
                <w:szCs w:val="22"/>
              </w:rPr>
              <w:t xml:space="preserve">million </w:t>
            </w:r>
          </w:p>
        </w:tc>
        <w:tc>
          <w:tcPr>
            <w:tcW w:w="184" w:type="dxa"/>
            <w:shd w:val="clear" w:color="auto" w:fill="auto"/>
          </w:tcPr>
          <w:p w14:paraId="7007C2B4"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4C56B7F"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3</w:t>
            </w:r>
            <w:r w:rsidRPr="00924483">
              <w:rPr>
                <w:rFonts w:asciiTheme="minorHAnsi" w:hAnsiTheme="minorHAnsi" w:cstheme="minorHAnsi"/>
                <w:szCs w:val="22"/>
              </w:rPr>
              <w:t>,400</w:t>
            </w:r>
            <w:r w:rsidRPr="00924483">
              <w:rPr>
                <w:rFonts w:asciiTheme="minorHAnsi" w:hAnsiTheme="minorHAnsi" w:cstheme="minorHAnsi"/>
                <w:szCs w:val="22"/>
                <w:cs/>
              </w:rPr>
              <w:t xml:space="preserve"> </w:t>
            </w:r>
            <w:r w:rsidRPr="00924483">
              <w:rPr>
                <w:rFonts w:asciiTheme="minorHAnsi" w:hAnsiTheme="minorHAnsi" w:cstheme="minorHAnsi"/>
                <w:szCs w:val="22"/>
              </w:rPr>
              <w:t xml:space="preserve">million </w:t>
            </w:r>
          </w:p>
        </w:tc>
        <w:tc>
          <w:tcPr>
            <w:tcW w:w="178" w:type="dxa"/>
            <w:shd w:val="clear" w:color="auto" w:fill="auto"/>
            <w:vAlign w:val="bottom"/>
          </w:tcPr>
          <w:p w14:paraId="54B9EDEF" w14:textId="77777777" w:rsidR="0034381D" w:rsidRPr="00924483" w:rsidRDefault="0034381D" w:rsidP="00B81C1F">
            <w:pPr>
              <w:tabs>
                <w:tab w:val="decimal" w:pos="645"/>
              </w:tabs>
              <w:jc w:val="center"/>
              <w:rPr>
                <w:rFonts w:asciiTheme="minorHAnsi" w:hAnsiTheme="minorHAnsi" w:cstheme="minorHAnsi"/>
                <w:szCs w:val="22"/>
              </w:rPr>
            </w:pPr>
          </w:p>
        </w:tc>
        <w:tc>
          <w:tcPr>
            <w:tcW w:w="1271" w:type="dxa"/>
            <w:shd w:val="clear" w:color="auto" w:fill="auto"/>
            <w:vAlign w:val="bottom"/>
          </w:tcPr>
          <w:p w14:paraId="7BE9BAF8"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3,524,115</w:t>
            </w:r>
          </w:p>
        </w:tc>
        <w:tc>
          <w:tcPr>
            <w:tcW w:w="180" w:type="dxa"/>
            <w:shd w:val="clear" w:color="auto" w:fill="auto"/>
            <w:vAlign w:val="bottom"/>
          </w:tcPr>
          <w:p w14:paraId="50B6B16E" w14:textId="77777777" w:rsidR="0034381D" w:rsidRPr="00924483" w:rsidRDefault="0034381D" w:rsidP="00B81C1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0BC1B430"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3,524,115</w:t>
            </w:r>
          </w:p>
        </w:tc>
      </w:tr>
      <w:bookmarkEnd w:id="13"/>
      <w:tr w:rsidR="0034381D" w:rsidRPr="00924483" w14:paraId="573502EF" w14:textId="77777777" w:rsidTr="00B10996">
        <w:trPr>
          <w:cantSplit/>
          <w:trHeight w:val="162"/>
        </w:trPr>
        <w:tc>
          <w:tcPr>
            <w:tcW w:w="4066" w:type="dxa"/>
            <w:shd w:val="clear" w:color="auto" w:fill="auto"/>
            <w:vAlign w:val="center"/>
          </w:tcPr>
          <w:p w14:paraId="6DD1AF76" w14:textId="77777777" w:rsidR="0034381D" w:rsidRPr="00924483" w:rsidRDefault="0034381D" w:rsidP="00B81C1F">
            <w:pPr>
              <w:ind w:left="360" w:hanging="360"/>
              <w:rPr>
                <w:rFonts w:asciiTheme="minorHAnsi" w:hAnsiTheme="minorHAnsi" w:cstheme="minorHAnsi"/>
                <w:szCs w:val="22"/>
              </w:rPr>
            </w:pPr>
            <w:proofErr w:type="spellStart"/>
            <w:r w:rsidRPr="00924483">
              <w:rPr>
                <w:rFonts w:asciiTheme="minorHAnsi" w:hAnsiTheme="minorHAnsi" w:cstheme="minorHAnsi"/>
                <w:szCs w:val="22"/>
              </w:rPr>
              <w:t>Millcon</w:t>
            </w:r>
            <w:proofErr w:type="spellEnd"/>
            <w:r w:rsidRPr="00924483">
              <w:rPr>
                <w:rFonts w:asciiTheme="minorHAnsi" w:hAnsiTheme="minorHAnsi" w:cstheme="minorHAnsi"/>
                <w:szCs w:val="22"/>
              </w:rPr>
              <w:t xml:space="preserve"> (HK) </w:t>
            </w:r>
            <w:proofErr w:type="gramStart"/>
            <w:r w:rsidRPr="00924483">
              <w:rPr>
                <w:rFonts w:asciiTheme="minorHAnsi" w:hAnsiTheme="minorHAnsi" w:cstheme="minorHAnsi"/>
                <w:szCs w:val="22"/>
              </w:rPr>
              <w:t>Limited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2</w:t>
            </w:r>
            <w:r w:rsidRPr="00924483">
              <w:rPr>
                <w:rFonts w:asciiTheme="minorHAnsi" w:hAnsiTheme="minorHAnsi" w:cstheme="minorHAnsi"/>
                <w:szCs w:val="22"/>
                <w:vertAlign w:val="superscript"/>
                <w:cs/>
              </w:rPr>
              <w:t>)</w:t>
            </w:r>
          </w:p>
        </w:tc>
        <w:tc>
          <w:tcPr>
            <w:tcW w:w="178" w:type="dxa"/>
            <w:shd w:val="clear" w:color="auto" w:fill="auto"/>
            <w:vAlign w:val="center"/>
          </w:tcPr>
          <w:p w14:paraId="204540A6" w14:textId="77777777" w:rsidR="0034381D" w:rsidRPr="00924483" w:rsidRDefault="0034381D" w:rsidP="00B81C1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1BCDE0AC"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Hongkong</w:t>
            </w:r>
          </w:p>
        </w:tc>
        <w:tc>
          <w:tcPr>
            <w:tcW w:w="971" w:type="dxa"/>
            <w:shd w:val="clear" w:color="auto" w:fill="auto"/>
            <w:vAlign w:val="bottom"/>
          </w:tcPr>
          <w:p w14:paraId="4430DB16"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100.00</w:t>
            </w:r>
          </w:p>
        </w:tc>
        <w:tc>
          <w:tcPr>
            <w:tcW w:w="178" w:type="dxa"/>
            <w:shd w:val="clear" w:color="auto" w:fill="auto"/>
          </w:tcPr>
          <w:p w14:paraId="2151A21A"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53C48162"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100.00</w:t>
            </w:r>
          </w:p>
        </w:tc>
        <w:tc>
          <w:tcPr>
            <w:tcW w:w="178" w:type="dxa"/>
            <w:shd w:val="clear" w:color="auto" w:fill="auto"/>
          </w:tcPr>
          <w:p w14:paraId="34A46073"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114D912"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cs/>
              </w:rPr>
              <w:t>32</w:t>
            </w:r>
            <w:r w:rsidRPr="00924483">
              <w:rPr>
                <w:rFonts w:asciiTheme="minorHAnsi" w:hAnsiTheme="minorHAnsi" w:cstheme="minorHAnsi"/>
                <w:szCs w:val="22"/>
              </w:rPr>
              <w:t>,000</w:t>
            </w:r>
          </w:p>
        </w:tc>
        <w:tc>
          <w:tcPr>
            <w:tcW w:w="184" w:type="dxa"/>
            <w:shd w:val="clear" w:color="auto" w:fill="auto"/>
          </w:tcPr>
          <w:p w14:paraId="37D85158"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00B57397"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cs/>
              </w:rPr>
              <w:t>32</w:t>
            </w:r>
            <w:r w:rsidRPr="00924483">
              <w:rPr>
                <w:rFonts w:asciiTheme="minorHAnsi" w:hAnsiTheme="minorHAnsi" w:cstheme="minorHAnsi"/>
                <w:szCs w:val="22"/>
              </w:rPr>
              <w:t>,000</w:t>
            </w:r>
          </w:p>
        </w:tc>
        <w:tc>
          <w:tcPr>
            <w:tcW w:w="178" w:type="dxa"/>
            <w:shd w:val="clear" w:color="auto" w:fill="auto"/>
            <w:vAlign w:val="bottom"/>
          </w:tcPr>
          <w:p w14:paraId="4C201A6F" w14:textId="77777777" w:rsidR="0034381D" w:rsidRPr="00924483" w:rsidRDefault="0034381D" w:rsidP="00B81C1F">
            <w:pPr>
              <w:tabs>
                <w:tab w:val="decimal" w:pos="645"/>
              </w:tabs>
              <w:jc w:val="center"/>
              <w:rPr>
                <w:rFonts w:asciiTheme="minorHAnsi" w:hAnsiTheme="minorHAnsi" w:cstheme="minorHAnsi"/>
                <w:szCs w:val="22"/>
              </w:rPr>
            </w:pPr>
          </w:p>
        </w:tc>
        <w:tc>
          <w:tcPr>
            <w:tcW w:w="1271" w:type="dxa"/>
            <w:shd w:val="clear" w:color="auto" w:fill="auto"/>
            <w:vAlign w:val="bottom"/>
          </w:tcPr>
          <w:p w14:paraId="06A2DF1C"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cs/>
              </w:rPr>
              <w:t>98</w:t>
            </w:r>
            <w:r w:rsidRPr="00924483">
              <w:rPr>
                <w:rFonts w:asciiTheme="minorHAnsi" w:hAnsiTheme="minorHAnsi" w:cstheme="minorHAnsi"/>
                <w:szCs w:val="22"/>
              </w:rPr>
              <w:t>5</w:t>
            </w:r>
          </w:p>
        </w:tc>
        <w:tc>
          <w:tcPr>
            <w:tcW w:w="180" w:type="dxa"/>
            <w:shd w:val="clear" w:color="auto" w:fill="auto"/>
            <w:vAlign w:val="bottom"/>
          </w:tcPr>
          <w:p w14:paraId="3155D864" w14:textId="77777777" w:rsidR="0034381D" w:rsidRPr="00924483" w:rsidRDefault="0034381D" w:rsidP="00B81C1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455B360A" w14:textId="77777777" w:rsidR="0034381D" w:rsidRPr="00924483" w:rsidRDefault="0034381D" w:rsidP="00B81C1F">
            <w:pPr>
              <w:pStyle w:val="acctfourfigures"/>
              <w:tabs>
                <w:tab w:val="clear" w:pos="765"/>
                <w:tab w:val="decimal" w:pos="1171"/>
              </w:tabs>
              <w:spacing w:line="240" w:lineRule="atLeast"/>
              <w:ind w:right="119"/>
              <w:jc w:val="right"/>
              <w:rPr>
                <w:rFonts w:asciiTheme="minorHAnsi" w:hAnsiTheme="minorHAnsi" w:cstheme="minorHAnsi"/>
                <w:szCs w:val="22"/>
              </w:rPr>
            </w:pPr>
            <w:r w:rsidRPr="00924483">
              <w:rPr>
                <w:rFonts w:asciiTheme="minorHAnsi" w:hAnsiTheme="minorHAnsi" w:cstheme="minorHAnsi"/>
                <w:szCs w:val="22"/>
                <w:cs/>
              </w:rPr>
              <w:t>98</w:t>
            </w:r>
            <w:r w:rsidRPr="00924483">
              <w:rPr>
                <w:rFonts w:asciiTheme="minorHAnsi" w:hAnsiTheme="minorHAnsi" w:cstheme="minorHAnsi"/>
                <w:szCs w:val="22"/>
              </w:rPr>
              <w:t>5</w:t>
            </w:r>
          </w:p>
        </w:tc>
      </w:tr>
      <w:tr w:rsidR="0034381D" w:rsidRPr="00924483" w14:paraId="6E936B44" w14:textId="77777777" w:rsidTr="00B10996">
        <w:trPr>
          <w:cantSplit/>
          <w:trHeight w:val="60"/>
        </w:trPr>
        <w:tc>
          <w:tcPr>
            <w:tcW w:w="4066" w:type="dxa"/>
            <w:shd w:val="clear" w:color="auto" w:fill="auto"/>
            <w:vAlign w:val="center"/>
          </w:tcPr>
          <w:p w14:paraId="27BE7AD8" w14:textId="77777777" w:rsidR="0034381D" w:rsidRPr="00924483" w:rsidRDefault="0034381D" w:rsidP="00B81C1F">
            <w:pPr>
              <w:rPr>
                <w:rFonts w:asciiTheme="minorHAnsi" w:hAnsiTheme="minorHAnsi" w:cstheme="minorHAnsi"/>
                <w:szCs w:val="22"/>
              </w:rPr>
            </w:pPr>
            <w:proofErr w:type="spellStart"/>
            <w:r w:rsidRPr="00924483">
              <w:rPr>
                <w:rFonts w:asciiTheme="minorHAnsi" w:hAnsiTheme="minorHAnsi" w:cstheme="minorHAnsi"/>
                <w:szCs w:val="22"/>
              </w:rPr>
              <w:t>Millcon</w:t>
            </w:r>
            <w:proofErr w:type="spellEnd"/>
            <w:r w:rsidRPr="00924483">
              <w:rPr>
                <w:rFonts w:asciiTheme="minorHAnsi" w:hAnsiTheme="minorHAnsi" w:cstheme="minorHAnsi"/>
                <w:szCs w:val="22"/>
              </w:rPr>
              <w:t xml:space="preserve"> </w:t>
            </w:r>
            <w:proofErr w:type="spellStart"/>
            <w:r w:rsidRPr="00924483">
              <w:rPr>
                <w:rFonts w:asciiTheme="minorHAnsi" w:hAnsiTheme="minorHAnsi" w:cstheme="minorHAnsi"/>
                <w:szCs w:val="22"/>
              </w:rPr>
              <w:t>Thiha</w:t>
            </w:r>
            <w:proofErr w:type="spellEnd"/>
            <w:r w:rsidRPr="00924483">
              <w:rPr>
                <w:rFonts w:asciiTheme="minorHAnsi" w:hAnsiTheme="minorHAnsi" w:cstheme="minorHAnsi"/>
                <w:szCs w:val="22"/>
              </w:rPr>
              <w:t xml:space="preserve"> </w:t>
            </w:r>
            <w:proofErr w:type="gramStart"/>
            <w:r w:rsidRPr="00924483">
              <w:rPr>
                <w:rFonts w:asciiTheme="minorHAnsi" w:hAnsiTheme="minorHAnsi" w:cstheme="minorHAnsi"/>
                <w:szCs w:val="22"/>
              </w:rPr>
              <w:t>Limited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3</w:t>
            </w:r>
            <w:r w:rsidRPr="00924483">
              <w:rPr>
                <w:rFonts w:asciiTheme="minorHAnsi" w:hAnsiTheme="minorHAnsi" w:cstheme="minorHAnsi"/>
                <w:szCs w:val="22"/>
                <w:vertAlign w:val="superscript"/>
                <w:cs/>
              </w:rPr>
              <w:t>)</w:t>
            </w:r>
          </w:p>
        </w:tc>
        <w:tc>
          <w:tcPr>
            <w:tcW w:w="178" w:type="dxa"/>
            <w:shd w:val="clear" w:color="auto" w:fill="auto"/>
            <w:vAlign w:val="center"/>
          </w:tcPr>
          <w:p w14:paraId="517B7926" w14:textId="77777777" w:rsidR="0034381D" w:rsidRPr="00924483" w:rsidRDefault="0034381D" w:rsidP="00B81C1F">
            <w:pPr>
              <w:ind w:left="330" w:hanging="218"/>
              <w:rPr>
                <w:rFonts w:asciiTheme="minorHAnsi" w:hAnsiTheme="minorHAnsi" w:cstheme="minorHAnsi"/>
                <w:szCs w:val="22"/>
              </w:rPr>
            </w:pPr>
          </w:p>
        </w:tc>
        <w:tc>
          <w:tcPr>
            <w:tcW w:w="1300" w:type="dxa"/>
            <w:shd w:val="clear" w:color="auto" w:fill="auto"/>
            <w:vAlign w:val="center"/>
          </w:tcPr>
          <w:p w14:paraId="08E387FE"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lang w:val="en-US"/>
              </w:rPr>
              <w:t>M</w:t>
            </w:r>
            <w:proofErr w:type="spellStart"/>
            <w:r w:rsidRPr="00924483">
              <w:rPr>
                <w:rFonts w:asciiTheme="minorHAnsi" w:hAnsiTheme="minorHAnsi" w:cstheme="minorHAnsi"/>
                <w:szCs w:val="22"/>
              </w:rPr>
              <w:t>yanmar</w:t>
            </w:r>
            <w:proofErr w:type="spellEnd"/>
          </w:p>
        </w:tc>
        <w:tc>
          <w:tcPr>
            <w:tcW w:w="971" w:type="dxa"/>
            <w:shd w:val="clear" w:color="auto" w:fill="auto"/>
            <w:vAlign w:val="bottom"/>
          </w:tcPr>
          <w:p w14:paraId="1BE4BEF1"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cs/>
              </w:rPr>
              <w:t>51.00</w:t>
            </w:r>
          </w:p>
        </w:tc>
        <w:tc>
          <w:tcPr>
            <w:tcW w:w="178" w:type="dxa"/>
            <w:shd w:val="clear" w:color="auto" w:fill="auto"/>
          </w:tcPr>
          <w:p w14:paraId="317DE8B6"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46555AB2"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cs/>
              </w:rPr>
              <w:t>51.00</w:t>
            </w:r>
          </w:p>
        </w:tc>
        <w:tc>
          <w:tcPr>
            <w:tcW w:w="178" w:type="dxa"/>
            <w:shd w:val="clear" w:color="auto" w:fill="auto"/>
          </w:tcPr>
          <w:p w14:paraId="53852A91"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6BED697"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cs/>
              </w:rPr>
              <w:t>100</w:t>
            </w:r>
            <w:r w:rsidRPr="00924483">
              <w:rPr>
                <w:rFonts w:asciiTheme="minorHAnsi" w:hAnsiTheme="minorHAnsi" w:cstheme="minorHAnsi"/>
                <w:szCs w:val="22"/>
              </w:rPr>
              <w:t>,000</w:t>
            </w:r>
          </w:p>
        </w:tc>
        <w:tc>
          <w:tcPr>
            <w:tcW w:w="184" w:type="dxa"/>
            <w:shd w:val="clear" w:color="auto" w:fill="auto"/>
          </w:tcPr>
          <w:p w14:paraId="523B377F"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4CCD868"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USD </w:t>
            </w:r>
            <w:r w:rsidRPr="00924483">
              <w:rPr>
                <w:rFonts w:asciiTheme="minorHAnsi" w:hAnsiTheme="minorHAnsi" w:cstheme="minorHAnsi"/>
                <w:szCs w:val="22"/>
                <w:cs/>
              </w:rPr>
              <w:t>100</w:t>
            </w:r>
            <w:r w:rsidRPr="00924483">
              <w:rPr>
                <w:rFonts w:asciiTheme="minorHAnsi" w:hAnsiTheme="minorHAnsi" w:cstheme="minorHAnsi"/>
                <w:szCs w:val="22"/>
              </w:rPr>
              <w:t>,000</w:t>
            </w:r>
          </w:p>
        </w:tc>
        <w:tc>
          <w:tcPr>
            <w:tcW w:w="178" w:type="dxa"/>
            <w:shd w:val="clear" w:color="auto" w:fill="auto"/>
            <w:vAlign w:val="bottom"/>
          </w:tcPr>
          <w:p w14:paraId="0196DC63" w14:textId="77777777" w:rsidR="0034381D" w:rsidRPr="00924483" w:rsidRDefault="0034381D" w:rsidP="00B81C1F">
            <w:pPr>
              <w:tabs>
                <w:tab w:val="decimal" w:pos="645"/>
              </w:tabs>
              <w:jc w:val="center"/>
              <w:rPr>
                <w:rFonts w:asciiTheme="minorHAnsi" w:hAnsiTheme="minorHAnsi" w:cstheme="minorHAnsi"/>
                <w:szCs w:val="22"/>
              </w:rPr>
            </w:pPr>
          </w:p>
        </w:tc>
        <w:tc>
          <w:tcPr>
            <w:tcW w:w="1271" w:type="dxa"/>
            <w:shd w:val="clear" w:color="auto" w:fill="auto"/>
            <w:vAlign w:val="bottom"/>
          </w:tcPr>
          <w:p w14:paraId="139163D6"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8,276</w:t>
            </w:r>
          </w:p>
        </w:tc>
        <w:tc>
          <w:tcPr>
            <w:tcW w:w="180" w:type="dxa"/>
            <w:shd w:val="clear" w:color="auto" w:fill="auto"/>
            <w:vAlign w:val="bottom"/>
          </w:tcPr>
          <w:p w14:paraId="4BAFC01D" w14:textId="77777777" w:rsidR="0034381D" w:rsidRPr="00924483" w:rsidRDefault="0034381D" w:rsidP="00B81C1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306A06CB" w14:textId="77777777" w:rsidR="0034381D" w:rsidRPr="00924483" w:rsidRDefault="0034381D" w:rsidP="00B81C1F">
            <w:pPr>
              <w:pStyle w:val="acctfourfigures"/>
              <w:tabs>
                <w:tab w:val="clear" w:pos="765"/>
                <w:tab w:val="decimal" w:pos="1171"/>
              </w:tabs>
              <w:spacing w:line="240" w:lineRule="atLeast"/>
              <w:ind w:right="119"/>
              <w:jc w:val="right"/>
              <w:rPr>
                <w:rFonts w:asciiTheme="minorHAnsi" w:hAnsiTheme="minorHAnsi" w:cstheme="minorHAnsi"/>
                <w:szCs w:val="22"/>
              </w:rPr>
            </w:pPr>
            <w:r w:rsidRPr="00924483">
              <w:rPr>
                <w:rFonts w:asciiTheme="minorHAnsi" w:hAnsiTheme="minorHAnsi" w:cstheme="minorHAnsi"/>
                <w:szCs w:val="22"/>
              </w:rPr>
              <w:t>8,276</w:t>
            </w:r>
          </w:p>
        </w:tc>
      </w:tr>
      <w:tr w:rsidR="0034381D" w:rsidRPr="00924483" w14:paraId="5C944949" w14:textId="77777777" w:rsidTr="00B10996">
        <w:trPr>
          <w:cantSplit/>
          <w:trHeight w:val="60"/>
        </w:trPr>
        <w:tc>
          <w:tcPr>
            <w:tcW w:w="4066" w:type="dxa"/>
            <w:shd w:val="clear" w:color="auto" w:fill="auto"/>
            <w:vAlign w:val="center"/>
          </w:tcPr>
          <w:p w14:paraId="28870185" w14:textId="0A7A0EC7" w:rsidR="0034381D" w:rsidRPr="00924483" w:rsidRDefault="0034381D" w:rsidP="00B81C1F">
            <w:pPr>
              <w:rPr>
                <w:rFonts w:asciiTheme="minorHAnsi" w:hAnsiTheme="minorHAnsi" w:cstheme="minorHAnsi"/>
                <w:szCs w:val="22"/>
              </w:rPr>
            </w:pPr>
            <w:proofErr w:type="spellStart"/>
            <w:r w:rsidRPr="00924483">
              <w:rPr>
                <w:rFonts w:asciiTheme="minorHAnsi" w:hAnsiTheme="minorHAnsi" w:cstheme="minorHAnsi"/>
                <w:szCs w:val="22"/>
              </w:rPr>
              <w:t>Millcon</w:t>
            </w:r>
            <w:proofErr w:type="spellEnd"/>
            <w:r w:rsidRPr="00924483">
              <w:rPr>
                <w:rFonts w:asciiTheme="minorHAnsi" w:hAnsiTheme="minorHAnsi" w:cstheme="minorHAnsi"/>
                <w:szCs w:val="22"/>
              </w:rPr>
              <w:t xml:space="preserve"> Steel Pipe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4</w:t>
            </w:r>
            <w:r w:rsidRPr="00924483">
              <w:rPr>
                <w:rFonts w:asciiTheme="minorHAnsi" w:hAnsiTheme="minorHAnsi" w:cstheme="minorHAnsi"/>
                <w:szCs w:val="22"/>
                <w:vertAlign w:val="superscript"/>
                <w:cs/>
              </w:rPr>
              <w:t>)</w:t>
            </w:r>
          </w:p>
        </w:tc>
        <w:tc>
          <w:tcPr>
            <w:tcW w:w="178" w:type="dxa"/>
            <w:shd w:val="clear" w:color="auto" w:fill="auto"/>
            <w:vAlign w:val="center"/>
          </w:tcPr>
          <w:p w14:paraId="5E5221DB" w14:textId="77777777" w:rsidR="0034381D" w:rsidRPr="00924483" w:rsidRDefault="0034381D" w:rsidP="00B81C1F">
            <w:pPr>
              <w:ind w:left="330" w:hanging="180"/>
              <w:rPr>
                <w:rFonts w:asciiTheme="minorHAnsi" w:hAnsiTheme="minorHAnsi" w:cstheme="minorHAnsi"/>
                <w:szCs w:val="22"/>
              </w:rPr>
            </w:pPr>
          </w:p>
        </w:tc>
        <w:tc>
          <w:tcPr>
            <w:tcW w:w="1300" w:type="dxa"/>
            <w:shd w:val="clear" w:color="auto" w:fill="auto"/>
            <w:vAlign w:val="center"/>
          </w:tcPr>
          <w:p w14:paraId="0FE9C6E6"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16800E18"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cs/>
              </w:rPr>
              <w:t>100.00</w:t>
            </w:r>
          </w:p>
        </w:tc>
        <w:tc>
          <w:tcPr>
            <w:tcW w:w="178" w:type="dxa"/>
            <w:shd w:val="clear" w:color="auto" w:fill="auto"/>
          </w:tcPr>
          <w:p w14:paraId="49A96C76"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03B2B81F"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cs/>
              </w:rPr>
              <w:t>100.00</w:t>
            </w:r>
          </w:p>
        </w:tc>
        <w:tc>
          <w:tcPr>
            <w:tcW w:w="178" w:type="dxa"/>
            <w:shd w:val="clear" w:color="auto" w:fill="auto"/>
          </w:tcPr>
          <w:p w14:paraId="7A4E3B26"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640225C"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150 </w:t>
            </w:r>
            <w:r w:rsidRPr="00924483">
              <w:rPr>
                <w:rFonts w:asciiTheme="minorHAnsi" w:hAnsiTheme="minorHAnsi" w:cstheme="minorHAnsi"/>
                <w:szCs w:val="22"/>
              </w:rPr>
              <w:t xml:space="preserve">million </w:t>
            </w:r>
          </w:p>
        </w:tc>
        <w:tc>
          <w:tcPr>
            <w:tcW w:w="184" w:type="dxa"/>
            <w:shd w:val="clear" w:color="auto" w:fill="auto"/>
          </w:tcPr>
          <w:p w14:paraId="0572D926"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2014359"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150 </w:t>
            </w:r>
            <w:r w:rsidRPr="00924483">
              <w:rPr>
                <w:rFonts w:asciiTheme="minorHAnsi" w:hAnsiTheme="minorHAnsi" w:cstheme="minorHAnsi"/>
                <w:szCs w:val="22"/>
              </w:rPr>
              <w:t xml:space="preserve">million </w:t>
            </w:r>
          </w:p>
        </w:tc>
        <w:tc>
          <w:tcPr>
            <w:tcW w:w="178" w:type="dxa"/>
            <w:shd w:val="clear" w:color="auto" w:fill="auto"/>
            <w:vAlign w:val="bottom"/>
          </w:tcPr>
          <w:p w14:paraId="25817E2E" w14:textId="77777777" w:rsidR="0034381D" w:rsidRPr="00924483" w:rsidRDefault="0034381D" w:rsidP="00B81C1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3D2842C" w14:textId="77777777" w:rsidR="0034381D" w:rsidRPr="00924483" w:rsidDel="00DD1778"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150,000</w:t>
            </w:r>
          </w:p>
        </w:tc>
        <w:tc>
          <w:tcPr>
            <w:tcW w:w="180" w:type="dxa"/>
            <w:shd w:val="clear" w:color="auto" w:fill="auto"/>
            <w:vAlign w:val="bottom"/>
          </w:tcPr>
          <w:p w14:paraId="6E25878A" w14:textId="77777777" w:rsidR="0034381D" w:rsidRPr="00924483" w:rsidRDefault="0034381D" w:rsidP="00B81C1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30CDA734" w14:textId="77777777" w:rsidR="0034381D" w:rsidRPr="00924483" w:rsidDel="00DD1778"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150,000</w:t>
            </w:r>
          </w:p>
        </w:tc>
      </w:tr>
      <w:tr w:rsidR="0034381D" w:rsidRPr="00924483" w14:paraId="4351A461" w14:textId="77777777" w:rsidTr="00B10996">
        <w:trPr>
          <w:cantSplit/>
          <w:trHeight w:val="60"/>
        </w:trPr>
        <w:tc>
          <w:tcPr>
            <w:tcW w:w="4066" w:type="dxa"/>
            <w:shd w:val="clear" w:color="auto" w:fill="auto"/>
            <w:vAlign w:val="center"/>
          </w:tcPr>
          <w:p w14:paraId="3FCC55BA" w14:textId="07959C12" w:rsidR="0034381D" w:rsidRPr="00924483" w:rsidRDefault="0034381D" w:rsidP="001D25DF">
            <w:pPr>
              <w:ind w:right="-67"/>
              <w:rPr>
                <w:rFonts w:asciiTheme="minorHAnsi" w:hAnsiTheme="minorHAnsi" w:cstheme="minorHAnsi"/>
                <w:szCs w:val="22"/>
              </w:rPr>
            </w:pPr>
            <w:proofErr w:type="spellStart"/>
            <w:r w:rsidRPr="00924483">
              <w:rPr>
                <w:rFonts w:asciiTheme="minorHAnsi" w:hAnsiTheme="minorHAnsi" w:cstheme="minorHAnsi"/>
                <w:szCs w:val="22"/>
              </w:rPr>
              <w:t>Saharuam</w:t>
            </w:r>
            <w:proofErr w:type="spellEnd"/>
            <w:r w:rsidRPr="00924483">
              <w:rPr>
                <w:rFonts w:asciiTheme="minorHAnsi" w:hAnsiTheme="minorHAnsi" w:cstheme="minorHAnsi"/>
                <w:szCs w:val="22"/>
              </w:rPr>
              <w:t xml:space="preserve"> Construction </w:t>
            </w:r>
            <w:proofErr w:type="spellStart"/>
            <w:r w:rsidRPr="00924483">
              <w:rPr>
                <w:rFonts w:asciiTheme="minorHAnsi" w:hAnsiTheme="minorHAnsi" w:cstheme="minorHAnsi"/>
                <w:szCs w:val="22"/>
              </w:rPr>
              <w:t>Meterials</w:t>
            </w:r>
            <w:proofErr w:type="spellEnd"/>
            <w:r w:rsidRPr="00924483">
              <w:rPr>
                <w:rFonts w:asciiTheme="minorHAnsi" w:hAnsiTheme="minorHAnsi" w:cstheme="minorHAnsi"/>
                <w:szCs w:val="22"/>
              </w:rPr>
              <w:t xml:space="preserve">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5</w:t>
            </w:r>
            <w:r w:rsidRPr="00924483">
              <w:rPr>
                <w:rFonts w:asciiTheme="minorHAnsi" w:hAnsiTheme="minorHAnsi" w:cstheme="minorHAnsi"/>
                <w:szCs w:val="22"/>
                <w:vertAlign w:val="superscript"/>
                <w:cs/>
              </w:rPr>
              <w:t>)</w:t>
            </w:r>
          </w:p>
        </w:tc>
        <w:tc>
          <w:tcPr>
            <w:tcW w:w="178" w:type="dxa"/>
            <w:shd w:val="clear" w:color="auto" w:fill="auto"/>
            <w:vAlign w:val="center"/>
          </w:tcPr>
          <w:p w14:paraId="1D01A31A" w14:textId="77777777" w:rsidR="0034381D" w:rsidRPr="00924483" w:rsidRDefault="0034381D" w:rsidP="00B81C1F">
            <w:pPr>
              <w:ind w:left="150" w:hanging="150"/>
              <w:rPr>
                <w:rFonts w:asciiTheme="minorHAnsi" w:hAnsiTheme="minorHAnsi" w:cstheme="minorHAnsi"/>
                <w:szCs w:val="22"/>
              </w:rPr>
            </w:pPr>
          </w:p>
        </w:tc>
        <w:tc>
          <w:tcPr>
            <w:tcW w:w="1300" w:type="dxa"/>
            <w:shd w:val="clear" w:color="auto" w:fill="auto"/>
            <w:vAlign w:val="center"/>
          </w:tcPr>
          <w:p w14:paraId="62DAF0D0"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045549A3"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cs/>
              </w:rPr>
              <w:t>100.00</w:t>
            </w:r>
          </w:p>
        </w:tc>
        <w:tc>
          <w:tcPr>
            <w:tcW w:w="178" w:type="dxa"/>
            <w:shd w:val="clear" w:color="auto" w:fill="auto"/>
          </w:tcPr>
          <w:p w14:paraId="56F69F2C"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4E453439"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cs/>
              </w:rPr>
              <w:t>100.00</w:t>
            </w:r>
          </w:p>
        </w:tc>
        <w:tc>
          <w:tcPr>
            <w:tcW w:w="178" w:type="dxa"/>
            <w:shd w:val="clear" w:color="auto" w:fill="auto"/>
          </w:tcPr>
          <w:p w14:paraId="4FF1555C"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8647E6A"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50 </w:t>
            </w:r>
            <w:r w:rsidRPr="00924483">
              <w:rPr>
                <w:rFonts w:asciiTheme="minorHAnsi" w:hAnsiTheme="minorHAnsi" w:cstheme="minorHAnsi"/>
                <w:szCs w:val="22"/>
              </w:rPr>
              <w:t>million</w:t>
            </w:r>
          </w:p>
        </w:tc>
        <w:tc>
          <w:tcPr>
            <w:tcW w:w="184" w:type="dxa"/>
            <w:shd w:val="clear" w:color="auto" w:fill="auto"/>
          </w:tcPr>
          <w:p w14:paraId="42529A19"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5EE9901"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50 </w:t>
            </w:r>
            <w:r w:rsidRPr="00924483">
              <w:rPr>
                <w:rFonts w:asciiTheme="minorHAnsi" w:hAnsiTheme="minorHAnsi" w:cstheme="minorHAnsi"/>
                <w:szCs w:val="22"/>
              </w:rPr>
              <w:t>million</w:t>
            </w:r>
          </w:p>
        </w:tc>
        <w:tc>
          <w:tcPr>
            <w:tcW w:w="178" w:type="dxa"/>
            <w:shd w:val="clear" w:color="auto" w:fill="auto"/>
            <w:vAlign w:val="bottom"/>
          </w:tcPr>
          <w:p w14:paraId="5D70B917" w14:textId="77777777" w:rsidR="0034381D" w:rsidRPr="00924483" w:rsidRDefault="0034381D" w:rsidP="00B81C1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8799FC4"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50,000</w:t>
            </w:r>
          </w:p>
        </w:tc>
        <w:tc>
          <w:tcPr>
            <w:tcW w:w="180" w:type="dxa"/>
            <w:shd w:val="clear" w:color="auto" w:fill="auto"/>
            <w:vAlign w:val="bottom"/>
          </w:tcPr>
          <w:p w14:paraId="7CF2F811" w14:textId="77777777" w:rsidR="0034381D" w:rsidRPr="00924483" w:rsidRDefault="0034381D" w:rsidP="00B81C1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1023AA87"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rPr>
              <w:t>50,000</w:t>
            </w:r>
          </w:p>
        </w:tc>
      </w:tr>
      <w:tr w:rsidR="0034381D" w:rsidRPr="00924483" w14:paraId="465E47FC" w14:textId="77777777" w:rsidTr="00B10996">
        <w:trPr>
          <w:cantSplit/>
          <w:trHeight w:val="60"/>
        </w:trPr>
        <w:tc>
          <w:tcPr>
            <w:tcW w:w="4066" w:type="dxa"/>
            <w:shd w:val="clear" w:color="auto" w:fill="auto"/>
            <w:vAlign w:val="center"/>
          </w:tcPr>
          <w:p w14:paraId="2E1C04F1" w14:textId="119125B9" w:rsidR="0034381D" w:rsidRPr="00924483" w:rsidRDefault="0034381D" w:rsidP="00B81C1F">
            <w:pPr>
              <w:rPr>
                <w:rFonts w:asciiTheme="minorHAnsi" w:hAnsiTheme="minorHAnsi" w:cstheme="minorHAnsi"/>
                <w:szCs w:val="22"/>
              </w:rPr>
            </w:pPr>
            <w:proofErr w:type="spellStart"/>
            <w:r w:rsidRPr="00924483">
              <w:rPr>
                <w:rFonts w:asciiTheme="minorHAnsi" w:hAnsiTheme="minorHAnsi" w:cstheme="minorHAnsi"/>
                <w:szCs w:val="22"/>
              </w:rPr>
              <w:t>Suntech</w:t>
            </w:r>
            <w:proofErr w:type="spellEnd"/>
            <w:r w:rsidRPr="00924483">
              <w:rPr>
                <w:rFonts w:asciiTheme="minorHAnsi" w:hAnsiTheme="minorHAnsi" w:cstheme="minorHAnsi"/>
                <w:szCs w:val="22"/>
              </w:rPr>
              <w:t xml:space="preserve"> Metals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6</w:t>
            </w:r>
            <w:r w:rsidRPr="00924483">
              <w:rPr>
                <w:rFonts w:asciiTheme="minorHAnsi" w:hAnsiTheme="minorHAnsi" w:cstheme="minorHAnsi"/>
                <w:szCs w:val="22"/>
                <w:vertAlign w:val="superscript"/>
                <w:cs/>
              </w:rPr>
              <w:t>)</w:t>
            </w:r>
          </w:p>
        </w:tc>
        <w:tc>
          <w:tcPr>
            <w:tcW w:w="178" w:type="dxa"/>
            <w:shd w:val="clear" w:color="auto" w:fill="auto"/>
            <w:vAlign w:val="center"/>
          </w:tcPr>
          <w:p w14:paraId="03F65404" w14:textId="77777777" w:rsidR="0034381D" w:rsidRPr="00924483" w:rsidRDefault="0034381D" w:rsidP="00B81C1F">
            <w:pPr>
              <w:ind w:left="150" w:hanging="150"/>
              <w:rPr>
                <w:rFonts w:asciiTheme="minorHAnsi" w:hAnsiTheme="minorHAnsi" w:cstheme="minorHAnsi"/>
                <w:szCs w:val="22"/>
              </w:rPr>
            </w:pPr>
          </w:p>
        </w:tc>
        <w:tc>
          <w:tcPr>
            <w:tcW w:w="1300" w:type="dxa"/>
            <w:shd w:val="clear" w:color="auto" w:fill="auto"/>
            <w:vAlign w:val="center"/>
          </w:tcPr>
          <w:p w14:paraId="1C01D55A"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0D62A482"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cs/>
              </w:rPr>
              <w:t>.</w:t>
            </w:r>
            <w:r w:rsidRPr="00924483">
              <w:rPr>
                <w:rFonts w:asciiTheme="minorHAnsi" w:hAnsiTheme="minorHAnsi" w:cstheme="minorHAnsi"/>
                <w:szCs w:val="22"/>
              </w:rPr>
              <w:t>9</w:t>
            </w:r>
            <w:r w:rsidRPr="00924483">
              <w:rPr>
                <w:rFonts w:asciiTheme="minorHAnsi" w:hAnsiTheme="minorHAnsi" w:cstheme="minorHAnsi"/>
                <w:szCs w:val="22"/>
                <w:cs/>
              </w:rPr>
              <w:t>9</w:t>
            </w:r>
          </w:p>
        </w:tc>
        <w:tc>
          <w:tcPr>
            <w:tcW w:w="178" w:type="dxa"/>
            <w:shd w:val="clear" w:color="auto" w:fill="auto"/>
          </w:tcPr>
          <w:p w14:paraId="1C4DB54B"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6C30BC36"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cs/>
              </w:rPr>
              <w:t>.</w:t>
            </w:r>
            <w:r w:rsidRPr="00924483">
              <w:rPr>
                <w:rFonts w:asciiTheme="minorHAnsi" w:hAnsiTheme="minorHAnsi" w:cstheme="minorHAnsi"/>
                <w:szCs w:val="22"/>
              </w:rPr>
              <w:t>9</w:t>
            </w:r>
            <w:r w:rsidRPr="00924483">
              <w:rPr>
                <w:rFonts w:asciiTheme="minorHAnsi" w:hAnsiTheme="minorHAnsi" w:cstheme="minorHAnsi"/>
                <w:szCs w:val="22"/>
                <w:cs/>
              </w:rPr>
              <w:t>9</w:t>
            </w:r>
          </w:p>
        </w:tc>
        <w:tc>
          <w:tcPr>
            <w:tcW w:w="178" w:type="dxa"/>
            <w:shd w:val="clear" w:color="auto" w:fill="auto"/>
          </w:tcPr>
          <w:p w14:paraId="24B145C6"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FCE94F9"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716 </w:t>
            </w:r>
            <w:r w:rsidRPr="00924483">
              <w:rPr>
                <w:rFonts w:asciiTheme="minorHAnsi" w:hAnsiTheme="minorHAnsi" w:cstheme="minorHAnsi"/>
                <w:szCs w:val="22"/>
              </w:rPr>
              <w:t xml:space="preserve">million </w:t>
            </w:r>
          </w:p>
        </w:tc>
        <w:tc>
          <w:tcPr>
            <w:tcW w:w="184" w:type="dxa"/>
            <w:shd w:val="clear" w:color="auto" w:fill="auto"/>
          </w:tcPr>
          <w:p w14:paraId="7335D857"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3B9712C"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 xml:space="preserve">716 </w:t>
            </w:r>
            <w:r w:rsidRPr="00924483">
              <w:rPr>
                <w:rFonts w:asciiTheme="minorHAnsi" w:hAnsiTheme="minorHAnsi" w:cstheme="minorHAnsi"/>
                <w:szCs w:val="22"/>
              </w:rPr>
              <w:t xml:space="preserve">million </w:t>
            </w:r>
          </w:p>
        </w:tc>
        <w:tc>
          <w:tcPr>
            <w:tcW w:w="178" w:type="dxa"/>
            <w:shd w:val="clear" w:color="auto" w:fill="auto"/>
            <w:vAlign w:val="bottom"/>
          </w:tcPr>
          <w:p w14:paraId="2C3790A8" w14:textId="77777777" w:rsidR="0034381D" w:rsidRPr="00924483" w:rsidRDefault="0034381D" w:rsidP="00B81C1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AB5579E"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cs/>
              </w:rPr>
              <w:t>807</w:t>
            </w:r>
            <w:r w:rsidRPr="00924483">
              <w:rPr>
                <w:rFonts w:asciiTheme="minorHAnsi" w:hAnsiTheme="minorHAnsi" w:cstheme="minorHAnsi"/>
                <w:szCs w:val="22"/>
              </w:rPr>
              <w:t>,000</w:t>
            </w:r>
          </w:p>
        </w:tc>
        <w:tc>
          <w:tcPr>
            <w:tcW w:w="180" w:type="dxa"/>
            <w:shd w:val="clear" w:color="auto" w:fill="auto"/>
            <w:vAlign w:val="bottom"/>
          </w:tcPr>
          <w:p w14:paraId="49EF3964" w14:textId="77777777" w:rsidR="0034381D" w:rsidRPr="00924483" w:rsidRDefault="0034381D" w:rsidP="00B81C1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797987DE"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cs/>
              </w:rPr>
              <w:t>807</w:t>
            </w:r>
            <w:r w:rsidRPr="00924483">
              <w:rPr>
                <w:rFonts w:asciiTheme="minorHAnsi" w:hAnsiTheme="minorHAnsi" w:cstheme="minorHAnsi"/>
                <w:szCs w:val="22"/>
              </w:rPr>
              <w:t>,000</w:t>
            </w:r>
          </w:p>
        </w:tc>
      </w:tr>
      <w:tr w:rsidR="0034381D" w:rsidRPr="00924483" w14:paraId="3DAC87E8" w14:textId="77777777" w:rsidTr="00B10996">
        <w:trPr>
          <w:cantSplit/>
          <w:trHeight w:val="60"/>
        </w:trPr>
        <w:tc>
          <w:tcPr>
            <w:tcW w:w="4066" w:type="dxa"/>
            <w:shd w:val="clear" w:color="auto" w:fill="auto"/>
            <w:vAlign w:val="center"/>
          </w:tcPr>
          <w:p w14:paraId="29FC5D99" w14:textId="0860F31E" w:rsidR="0034381D" w:rsidRPr="00924483" w:rsidRDefault="0034381D" w:rsidP="00B81C1F">
            <w:pPr>
              <w:rPr>
                <w:rFonts w:asciiTheme="minorHAnsi" w:hAnsiTheme="minorHAnsi" w:cstheme="minorHAnsi"/>
                <w:szCs w:val="22"/>
              </w:rPr>
            </w:pPr>
            <w:r w:rsidRPr="00924483">
              <w:rPr>
                <w:rFonts w:asciiTheme="minorHAnsi" w:hAnsiTheme="minorHAnsi" w:cstheme="minorHAnsi"/>
                <w:szCs w:val="22"/>
              </w:rPr>
              <w:t xml:space="preserve">Siam Solar Generation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7</w:t>
            </w:r>
            <w:r w:rsidRPr="00924483">
              <w:rPr>
                <w:rFonts w:asciiTheme="minorHAnsi" w:hAnsiTheme="minorHAnsi" w:cstheme="minorHAnsi"/>
                <w:szCs w:val="22"/>
                <w:vertAlign w:val="superscript"/>
                <w:cs/>
              </w:rPr>
              <w:t>)</w:t>
            </w:r>
          </w:p>
        </w:tc>
        <w:tc>
          <w:tcPr>
            <w:tcW w:w="178" w:type="dxa"/>
            <w:shd w:val="clear" w:color="auto" w:fill="auto"/>
            <w:vAlign w:val="center"/>
          </w:tcPr>
          <w:p w14:paraId="519F8242" w14:textId="77777777" w:rsidR="0034381D" w:rsidRPr="00924483" w:rsidRDefault="0034381D" w:rsidP="00B81C1F">
            <w:pPr>
              <w:ind w:left="128" w:hanging="128"/>
              <w:rPr>
                <w:rFonts w:asciiTheme="minorHAnsi" w:hAnsiTheme="minorHAnsi" w:cstheme="minorHAnsi"/>
                <w:szCs w:val="22"/>
              </w:rPr>
            </w:pPr>
          </w:p>
        </w:tc>
        <w:tc>
          <w:tcPr>
            <w:tcW w:w="1300" w:type="dxa"/>
            <w:shd w:val="clear" w:color="auto" w:fill="auto"/>
            <w:vAlign w:val="center"/>
          </w:tcPr>
          <w:p w14:paraId="6F550959"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2C548056" w14:textId="77777777" w:rsidR="0034381D" w:rsidRPr="00924483" w:rsidRDefault="0034381D" w:rsidP="00B81C1F">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cs/>
              </w:rPr>
              <w:t>90.00</w:t>
            </w:r>
          </w:p>
        </w:tc>
        <w:tc>
          <w:tcPr>
            <w:tcW w:w="178" w:type="dxa"/>
            <w:shd w:val="clear" w:color="auto" w:fill="auto"/>
          </w:tcPr>
          <w:p w14:paraId="40CC3763"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7575AA20" w14:textId="77777777" w:rsidR="0034381D" w:rsidRPr="00924483" w:rsidRDefault="0034381D" w:rsidP="00B81C1F">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cs/>
              </w:rPr>
              <w:t>90.00</w:t>
            </w:r>
          </w:p>
        </w:tc>
        <w:tc>
          <w:tcPr>
            <w:tcW w:w="178" w:type="dxa"/>
            <w:shd w:val="clear" w:color="auto" w:fill="auto"/>
          </w:tcPr>
          <w:p w14:paraId="3E0C93AC"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038A05AE"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1</w:t>
            </w:r>
            <w:r w:rsidRPr="00924483">
              <w:rPr>
                <w:rFonts w:asciiTheme="minorHAnsi" w:hAnsiTheme="minorHAnsi" w:cstheme="minorHAnsi"/>
                <w:szCs w:val="22"/>
              </w:rPr>
              <w:t>,111</w:t>
            </w:r>
            <w:r w:rsidRPr="00924483">
              <w:rPr>
                <w:rFonts w:asciiTheme="minorHAnsi" w:hAnsiTheme="minorHAnsi" w:cstheme="minorHAnsi"/>
                <w:szCs w:val="22"/>
                <w:cs/>
              </w:rPr>
              <w:t xml:space="preserve"> </w:t>
            </w:r>
            <w:r w:rsidRPr="00924483">
              <w:rPr>
                <w:rFonts w:asciiTheme="minorHAnsi" w:hAnsiTheme="minorHAnsi" w:cstheme="minorHAnsi"/>
                <w:szCs w:val="22"/>
              </w:rPr>
              <w:t>million</w:t>
            </w:r>
          </w:p>
        </w:tc>
        <w:tc>
          <w:tcPr>
            <w:tcW w:w="184" w:type="dxa"/>
            <w:shd w:val="clear" w:color="auto" w:fill="auto"/>
          </w:tcPr>
          <w:p w14:paraId="61088FAB"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07C7A73" w14:textId="77777777" w:rsidR="0034381D" w:rsidRPr="00924483" w:rsidRDefault="0034381D" w:rsidP="00B81C1F">
            <w:pPr>
              <w:jc w:val="right"/>
              <w:rPr>
                <w:rFonts w:asciiTheme="minorHAnsi" w:hAnsiTheme="minorHAnsi" w:cstheme="minorHAnsi"/>
                <w:szCs w:val="22"/>
              </w:rPr>
            </w:pPr>
            <w:r w:rsidRPr="00924483">
              <w:rPr>
                <w:rFonts w:asciiTheme="minorHAnsi" w:hAnsiTheme="minorHAnsi" w:cstheme="minorHAnsi"/>
                <w:szCs w:val="22"/>
              </w:rPr>
              <w:t xml:space="preserve">Baht </w:t>
            </w:r>
            <w:r w:rsidRPr="00924483">
              <w:rPr>
                <w:rFonts w:asciiTheme="minorHAnsi" w:hAnsiTheme="minorHAnsi" w:cstheme="minorHAnsi"/>
                <w:szCs w:val="22"/>
                <w:cs/>
              </w:rPr>
              <w:t>1</w:t>
            </w:r>
            <w:r w:rsidRPr="00924483">
              <w:rPr>
                <w:rFonts w:asciiTheme="minorHAnsi" w:hAnsiTheme="minorHAnsi" w:cstheme="minorHAnsi"/>
                <w:szCs w:val="22"/>
              </w:rPr>
              <w:t>,111</w:t>
            </w:r>
            <w:r w:rsidRPr="00924483">
              <w:rPr>
                <w:rFonts w:asciiTheme="minorHAnsi" w:hAnsiTheme="minorHAnsi" w:cstheme="minorHAnsi"/>
                <w:szCs w:val="22"/>
                <w:cs/>
              </w:rPr>
              <w:t xml:space="preserve"> </w:t>
            </w:r>
            <w:r w:rsidRPr="00924483">
              <w:rPr>
                <w:rFonts w:asciiTheme="minorHAnsi" w:hAnsiTheme="minorHAnsi" w:cstheme="minorHAnsi"/>
                <w:szCs w:val="22"/>
              </w:rPr>
              <w:t>million</w:t>
            </w:r>
          </w:p>
        </w:tc>
        <w:tc>
          <w:tcPr>
            <w:tcW w:w="178" w:type="dxa"/>
            <w:shd w:val="clear" w:color="auto" w:fill="auto"/>
            <w:vAlign w:val="bottom"/>
          </w:tcPr>
          <w:p w14:paraId="627253C2" w14:textId="77777777" w:rsidR="0034381D" w:rsidRPr="00924483" w:rsidRDefault="0034381D" w:rsidP="00B81C1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57042C57"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cs/>
              </w:rPr>
              <w:t>917</w:t>
            </w:r>
            <w:r w:rsidRPr="00924483">
              <w:rPr>
                <w:rFonts w:asciiTheme="minorHAnsi" w:hAnsiTheme="minorHAnsi" w:cstheme="minorHAnsi"/>
                <w:szCs w:val="22"/>
              </w:rPr>
              <w:t>,000</w:t>
            </w:r>
          </w:p>
        </w:tc>
        <w:tc>
          <w:tcPr>
            <w:tcW w:w="180" w:type="dxa"/>
            <w:shd w:val="clear" w:color="auto" w:fill="auto"/>
            <w:vAlign w:val="bottom"/>
          </w:tcPr>
          <w:p w14:paraId="5625F0E7" w14:textId="77777777" w:rsidR="0034381D" w:rsidRPr="00924483" w:rsidRDefault="0034381D" w:rsidP="00B81C1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897ABF5" w14:textId="77777777" w:rsidR="0034381D" w:rsidRPr="00924483" w:rsidRDefault="0034381D" w:rsidP="00B81C1F">
            <w:pPr>
              <w:tabs>
                <w:tab w:val="decimal" w:pos="1171"/>
              </w:tabs>
              <w:ind w:right="119"/>
              <w:jc w:val="right"/>
              <w:rPr>
                <w:rFonts w:asciiTheme="minorHAnsi" w:hAnsiTheme="minorHAnsi" w:cstheme="minorHAnsi"/>
                <w:szCs w:val="22"/>
              </w:rPr>
            </w:pPr>
            <w:r w:rsidRPr="00924483">
              <w:rPr>
                <w:rFonts w:asciiTheme="minorHAnsi" w:hAnsiTheme="minorHAnsi" w:cstheme="minorHAnsi"/>
                <w:szCs w:val="22"/>
                <w:cs/>
              </w:rPr>
              <w:t>917</w:t>
            </w:r>
            <w:r w:rsidRPr="00924483">
              <w:rPr>
                <w:rFonts w:asciiTheme="minorHAnsi" w:hAnsiTheme="minorHAnsi" w:cstheme="minorHAnsi"/>
                <w:szCs w:val="22"/>
              </w:rPr>
              <w:t>,000</w:t>
            </w:r>
          </w:p>
        </w:tc>
      </w:tr>
      <w:tr w:rsidR="0034381D" w:rsidRPr="00924483" w14:paraId="11CA9F91" w14:textId="77777777" w:rsidTr="00B10996">
        <w:trPr>
          <w:cantSplit/>
          <w:trHeight w:val="60"/>
        </w:trPr>
        <w:tc>
          <w:tcPr>
            <w:tcW w:w="4066" w:type="dxa"/>
            <w:shd w:val="clear" w:color="auto" w:fill="auto"/>
            <w:vAlign w:val="center"/>
          </w:tcPr>
          <w:p w14:paraId="1EE6A813" w14:textId="0A5B6F43" w:rsidR="0034381D" w:rsidRPr="00924483" w:rsidRDefault="0034381D" w:rsidP="00B81C1F">
            <w:pPr>
              <w:rPr>
                <w:rFonts w:asciiTheme="minorHAnsi" w:hAnsiTheme="minorHAnsi" w:cstheme="minorHAnsi"/>
                <w:szCs w:val="22"/>
              </w:rPr>
            </w:pPr>
            <w:proofErr w:type="spellStart"/>
            <w:r w:rsidRPr="00924483">
              <w:rPr>
                <w:rFonts w:asciiTheme="minorHAnsi" w:hAnsiTheme="minorHAnsi" w:cstheme="minorHAnsi"/>
                <w:szCs w:val="22"/>
              </w:rPr>
              <w:t>Millcon</w:t>
            </w:r>
            <w:proofErr w:type="spellEnd"/>
            <w:r w:rsidRPr="00924483">
              <w:rPr>
                <w:rFonts w:asciiTheme="minorHAnsi" w:hAnsiTheme="minorHAnsi" w:cstheme="minorHAnsi"/>
                <w:szCs w:val="22"/>
              </w:rPr>
              <w:t xml:space="preserve"> Steel Bar Co., </w:t>
            </w:r>
            <w:proofErr w:type="gramStart"/>
            <w:r w:rsidRPr="00924483">
              <w:rPr>
                <w:rFonts w:asciiTheme="minorHAnsi" w:hAnsiTheme="minorHAnsi" w:cstheme="minorHAnsi"/>
                <w:szCs w:val="22"/>
              </w:rPr>
              <w:t>Ltd.</w:t>
            </w:r>
            <w:r w:rsidRPr="00924483">
              <w:rPr>
                <w:rFonts w:asciiTheme="minorHAnsi" w:hAnsiTheme="minorHAnsi" w:cstheme="minorHAnsi"/>
                <w:szCs w:val="22"/>
                <w:vertAlign w:val="superscript"/>
                <w:cs/>
              </w:rPr>
              <w:t>(</w:t>
            </w:r>
            <w:proofErr w:type="gramEnd"/>
            <w:r w:rsidRPr="00924483">
              <w:rPr>
                <w:rFonts w:asciiTheme="minorHAnsi" w:hAnsiTheme="minorHAnsi" w:cstheme="minorHAnsi"/>
                <w:szCs w:val="22"/>
                <w:vertAlign w:val="superscript"/>
              </w:rPr>
              <w:t>8</w:t>
            </w:r>
            <w:r w:rsidRPr="00924483">
              <w:rPr>
                <w:rFonts w:asciiTheme="minorHAnsi" w:hAnsiTheme="minorHAnsi" w:cstheme="minorHAnsi"/>
                <w:szCs w:val="22"/>
                <w:vertAlign w:val="superscript"/>
                <w:cs/>
              </w:rPr>
              <w:t>)</w:t>
            </w:r>
          </w:p>
        </w:tc>
        <w:tc>
          <w:tcPr>
            <w:tcW w:w="178" w:type="dxa"/>
            <w:shd w:val="clear" w:color="auto" w:fill="auto"/>
            <w:vAlign w:val="center"/>
          </w:tcPr>
          <w:p w14:paraId="11CA9DBF" w14:textId="77777777" w:rsidR="0034381D" w:rsidRPr="00924483" w:rsidRDefault="0034381D" w:rsidP="00B81C1F">
            <w:pPr>
              <w:ind w:left="128" w:hanging="128"/>
              <w:rPr>
                <w:rFonts w:asciiTheme="minorHAnsi" w:hAnsiTheme="minorHAnsi" w:cstheme="minorHAnsi"/>
                <w:szCs w:val="22"/>
              </w:rPr>
            </w:pPr>
          </w:p>
        </w:tc>
        <w:tc>
          <w:tcPr>
            <w:tcW w:w="1300" w:type="dxa"/>
            <w:shd w:val="clear" w:color="auto" w:fill="auto"/>
            <w:vAlign w:val="center"/>
          </w:tcPr>
          <w:p w14:paraId="25126EBF" w14:textId="77777777" w:rsidR="0034381D" w:rsidRPr="00924483" w:rsidRDefault="0034381D" w:rsidP="00B81C1F">
            <w:pPr>
              <w:pStyle w:val="acctfourfigure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bottom"/>
          </w:tcPr>
          <w:p w14:paraId="4F2F5E5E" w14:textId="77777777" w:rsidR="0034381D" w:rsidRPr="00924483" w:rsidRDefault="0034381D" w:rsidP="00B81C1F">
            <w:pPr>
              <w:tabs>
                <w:tab w:val="decimal" w:pos="900"/>
              </w:tabs>
              <w:ind w:right="90"/>
              <w:jc w:val="right"/>
              <w:rPr>
                <w:rFonts w:asciiTheme="minorHAnsi" w:hAnsiTheme="minorHAnsi" w:cstheme="minorHAnsi"/>
                <w:szCs w:val="22"/>
                <w:cs/>
              </w:rPr>
            </w:pPr>
            <w:r w:rsidRPr="00924483">
              <w:rPr>
                <w:rFonts w:asciiTheme="minorHAnsi" w:hAnsiTheme="minorHAnsi" w:cstheme="minorHAnsi"/>
                <w:szCs w:val="22"/>
              </w:rPr>
              <w:t>99.97</w:t>
            </w:r>
          </w:p>
        </w:tc>
        <w:tc>
          <w:tcPr>
            <w:tcW w:w="178" w:type="dxa"/>
            <w:shd w:val="clear" w:color="auto" w:fill="auto"/>
          </w:tcPr>
          <w:p w14:paraId="674412D7" w14:textId="77777777" w:rsidR="0034381D" w:rsidRPr="00924483" w:rsidRDefault="0034381D" w:rsidP="00B81C1F">
            <w:pPr>
              <w:tabs>
                <w:tab w:val="decimal" w:pos="461"/>
              </w:tabs>
              <w:jc w:val="right"/>
              <w:rPr>
                <w:rFonts w:asciiTheme="minorHAnsi" w:hAnsiTheme="minorHAnsi" w:cstheme="minorHAnsi"/>
                <w:szCs w:val="22"/>
              </w:rPr>
            </w:pPr>
          </w:p>
        </w:tc>
        <w:tc>
          <w:tcPr>
            <w:tcW w:w="961" w:type="dxa"/>
            <w:shd w:val="clear" w:color="auto" w:fill="auto"/>
            <w:vAlign w:val="bottom"/>
          </w:tcPr>
          <w:p w14:paraId="3993A204" w14:textId="77777777" w:rsidR="0034381D" w:rsidRPr="00924483" w:rsidRDefault="0034381D" w:rsidP="00B10996">
            <w:pPr>
              <w:ind w:right="-64"/>
              <w:jc w:val="center"/>
              <w:rPr>
                <w:rFonts w:asciiTheme="minorHAnsi" w:hAnsiTheme="minorHAnsi" w:cstheme="minorHAnsi"/>
                <w:szCs w:val="22"/>
                <w:cs/>
              </w:rPr>
            </w:pPr>
            <w:r w:rsidRPr="00924483">
              <w:rPr>
                <w:rFonts w:asciiTheme="minorHAnsi" w:hAnsiTheme="minorHAnsi" w:cstheme="minorHAnsi"/>
                <w:szCs w:val="22"/>
              </w:rPr>
              <w:t>-</w:t>
            </w:r>
          </w:p>
        </w:tc>
        <w:tc>
          <w:tcPr>
            <w:tcW w:w="178" w:type="dxa"/>
            <w:shd w:val="clear" w:color="auto" w:fill="auto"/>
          </w:tcPr>
          <w:p w14:paraId="6FBB3A1C" w14:textId="77777777" w:rsidR="0034381D" w:rsidRPr="00924483" w:rsidRDefault="0034381D" w:rsidP="00B81C1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CB12906" w14:textId="77777777" w:rsidR="0034381D" w:rsidRPr="00924483" w:rsidRDefault="0034381D" w:rsidP="00B81C1F">
            <w:pPr>
              <w:tabs>
                <w:tab w:val="decimal" w:pos="933"/>
              </w:tabs>
              <w:jc w:val="right"/>
              <w:rPr>
                <w:rFonts w:asciiTheme="minorHAnsi" w:hAnsiTheme="minorHAnsi" w:cstheme="minorHAnsi"/>
                <w:szCs w:val="22"/>
              </w:rPr>
            </w:pPr>
            <w:r w:rsidRPr="00924483">
              <w:rPr>
                <w:rFonts w:asciiTheme="minorHAnsi" w:hAnsiTheme="minorHAnsi" w:cstheme="minorHAnsi"/>
                <w:szCs w:val="22"/>
              </w:rPr>
              <w:t>Baht 1 million</w:t>
            </w:r>
          </w:p>
        </w:tc>
        <w:tc>
          <w:tcPr>
            <w:tcW w:w="184" w:type="dxa"/>
            <w:shd w:val="clear" w:color="auto" w:fill="auto"/>
          </w:tcPr>
          <w:p w14:paraId="337FB7E7" w14:textId="77777777" w:rsidR="0034381D" w:rsidRPr="00924483"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5BEE1F9" w14:textId="77777777" w:rsidR="0034381D" w:rsidRPr="00924483" w:rsidRDefault="0034381D" w:rsidP="004643DE">
            <w:pPr>
              <w:tabs>
                <w:tab w:val="left" w:pos="925"/>
              </w:tabs>
              <w:ind w:right="492"/>
              <w:jc w:val="right"/>
              <w:rPr>
                <w:rFonts w:asciiTheme="minorHAnsi" w:hAnsiTheme="minorHAnsi" w:cstheme="minorHAnsi"/>
                <w:szCs w:val="22"/>
              </w:rPr>
            </w:pPr>
            <w:r w:rsidRPr="00924483">
              <w:rPr>
                <w:rFonts w:asciiTheme="minorHAnsi" w:hAnsiTheme="minorHAnsi" w:cstheme="minorHAnsi"/>
                <w:szCs w:val="22"/>
              </w:rPr>
              <w:t>-</w:t>
            </w:r>
          </w:p>
        </w:tc>
        <w:tc>
          <w:tcPr>
            <w:tcW w:w="178" w:type="dxa"/>
            <w:shd w:val="clear" w:color="auto" w:fill="auto"/>
            <w:vAlign w:val="bottom"/>
          </w:tcPr>
          <w:p w14:paraId="46EFEB1E" w14:textId="77777777" w:rsidR="0034381D" w:rsidRPr="00924483" w:rsidRDefault="0034381D" w:rsidP="00B81C1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7D1BB9AF" w14:textId="77777777" w:rsidR="0034381D" w:rsidRPr="00924483" w:rsidRDefault="0034381D" w:rsidP="00B81C1F">
            <w:pPr>
              <w:tabs>
                <w:tab w:val="decimal" w:pos="1171"/>
              </w:tabs>
              <w:ind w:right="119"/>
              <w:jc w:val="right"/>
              <w:rPr>
                <w:rFonts w:asciiTheme="minorHAnsi" w:hAnsiTheme="minorHAnsi" w:cstheme="minorHAnsi"/>
                <w:szCs w:val="22"/>
                <w:cs/>
              </w:rPr>
            </w:pPr>
            <w:r w:rsidRPr="00924483">
              <w:rPr>
                <w:rFonts w:asciiTheme="minorHAnsi" w:hAnsiTheme="minorHAnsi" w:cstheme="minorHAnsi"/>
                <w:szCs w:val="22"/>
              </w:rPr>
              <w:t>1,000</w:t>
            </w:r>
          </w:p>
        </w:tc>
        <w:tc>
          <w:tcPr>
            <w:tcW w:w="180" w:type="dxa"/>
            <w:shd w:val="clear" w:color="auto" w:fill="auto"/>
            <w:vAlign w:val="bottom"/>
          </w:tcPr>
          <w:p w14:paraId="2BAF5BF9" w14:textId="77777777" w:rsidR="0034381D" w:rsidRPr="00924483" w:rsidRDefault="0034381D" w:rsidP="00B81C1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1681A6E" w14:textId="77777777" w:rsidR="0034381D" w:rsidRPr="00924483" w:rsidRDefault="0034381D" w:rsidP="00551301">
            <w:pPr>
              <w:pStyle w:val="BodyText"/>
              <w:spacing w:after="0" w:line="240" w:lineRule="auto"/>
              <w:ind w:left="-109" w:right="372"/>
              <w:jc w:val="right"/>
              <w:rPr>
                <w:rFonts w:ascii="Calibri" w:hAnsi="Calibri" w:cs="Calibri"/>
                <w:sz w:val="20"/>
                <w:cs/>
                <w:lang w:val="en-US"/>
              </w:rPr>
            </w:pPr>
            <w:r w:rsidRPr="00924483">
              <w:rPr>
                <w:rFonts w:ascii="Calibri" w:hAnsi="Calibri" w:cs="Calibri"/>
                <w:sz w:val="20"/>
                <w:lang w:val="en-US" w:bidi="th-TH"/>
              </w:rPr>
              <w:t>-</w:t>
            </w:r>
          </w:p>
        </w:tc>
      </w:tr>
      <w:tr w:rsidR="0034381D" w:rsidRPr="00B06AF7" w14:paraId="741EB837" w14:textId="77777777" w:rsidTr="001821D2">
        <w:trPr>
          <w:cantSplit/>
          <w:trHeight w:val="188"/>
        </w:trPr>
        <w:tc>
          <w:tcPr>
            <w:tcW w:w="4066" w:type="dxa"/>
            <w:shd w:val="clear" w:color="auto" w:fill="auto"/>
            <w:vAlign w:val="center"/>
          </w:tcPr>
          <w:p w14:paraId="25583A98" w14:textId="77777777" w:rsidR="0034381D" w:rsidRPr="00924483" w:rsidRDefault="0034381D" w:rsidP="00B81C1F">
            <w:pPr>
              <w:rPr>
                <w:rFonts w:asciiTheme="minorHAnsi" w:hAnsiTheme="minorHAnsi" w:cstheme="minorHAnsi"/>
                <w:b/>
                <w:bCs/>
                <w:szCs w:val="22"/>
              </w:rPr>
            </w:pPr>
            <w:r w:rsidRPr="00924483">
              <w:rPr>
                <w:rFonts w:asciiTheme="minorHAnsi" w:hAnsiTheme="minorHAnsi" w:cstheme="minorHAnsi"/>
                <w:b/>
                <w:bCs/>
                <w:szCs w:val="22"/>
              </w:rPr>
              <w:t>Total</w:t>
            </w:r>
          </w:p>
        </w:tc>
        <w:tc>
          <w:tcPr>
            <w:tcW w:w="178" w:type="dxa"/>
            <w:shd w:val="clear" w:color="auto" w:fill="auto"/>
            <w:vAlign w:val="center"/>
          </w:tcPr>
          <w:p w14:paraId="44CCB20C" w14:textId="77777777" w:rsidR="0034381D" w:rsidRPr="00924483" w:rsidRDefault="0034381D" w:rsidP="00B81C1F">
            <w:pPr>
              <w:tabs>
                <w:tab w:val="decimal" w:pos="461"/>
              </w:tabs>
              <w:rPr>
                <w:rFonts w:asciiTheme="minorHAnsi" w:hAnsiTheme="minorHAnsi" w:cstheme="minorHAnsi"/>
                <w:b/>
                <w:bCs/>
                <w:szCs w:val="22"/>
              </w:rPr>
            </w:pPr>
          </w:p>
        </w:tc>
        <w:tc>
          <w:tcPr>
            <w:tcW w:w="1300" w:type="dxa"/>
            <w:shd w:val="clear" w:color="auto" w:fill="auto"/>
            <w:vAlign w:val="center"/>
          </w:tcPr>
          <w:p w14:paraId="7BD749DD" w14:textId="77777777" w:rsidR="0034381D" w:rsidRPr="00924483"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0D39A12B" w14:textId="77777777" w:rsidR="0034381D" w:rsidRPr="00924483" w:rsidRDefault="0034381D" w:rsidP="00B81C1F">
            <w:pPr>
              <w:tabs>
                <w:tab w:val="decimal" w:pos="1224"/>
              </w:tabs>
              <w:jc w:val="thaiDistribute"/>
              <w:rPr>
                <w:rFonts w:asciiTheme="minorHAnsi" w:hAnsiTheme="minorHAnsi" w:cstheme="minorHAnsi"/>
                <w:szCs w:val="22"/>
              </w:rPr>
            </w:pPr>
          </w:p>
        </w:tc>
        <w:tc>
          <w:tcPr>
            <w:tcW w:w="178" w:type="dxa"/>
            <w:shd w:val="clear" w:color="auto" w:fill="auto"/>
          </w:tcPr>
          <w:p w14:paraId="76E8A817"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56856068" w14:textId="77777777" w:rsidR="0034381D" w:rsidRPr="00924483" w:rsidRDefault="0034381D" w:rsidP="00B81C1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55D05EE8"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35D5BE0D" w14:textId="77777777" w:rsidR="0034381D" w:rsidRPr="00924483" w:rsidRDefault="0034381D" w:rsidP="00B81C1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63E8D568" w14:textId="77777777" w:rsidR="0034381D" w:rsidRPr="00924483" w:rsidRDefault="0034381D"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bottom"/>
          </w:tcPr>
          <w:p w14:paraId="764FEB11" w14:textId="77777777" w:rsidR="0034381D" w:rsidRPr="00924483" w:rsidRDefault="0034381D" w:rsidP="00B81C1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2F9E7C7" w14:textId="77777777" w:rsidR="0034381D" w:rsidRPr="00924483" w:rsidRDefault="0034381D" w:rsidP="00B81C1F">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783DC031" w14:textId="77777777" w:rsidR="0034381D" w:rsidRPr="00924483" w:rsidRDefault="0034381D" w:rsidP="00B81C1F">
            <w:pPr>
              <w:ind w:right="102"/>
              <w:jc w:val="right"/>
              <w:rPr>
                <w:rFonts w:asciiTheme="minorHAnsi" w:hAnsiTheme="minorHAnsi" w:cstheme="minorHAnsi"/>
                <w:b/>
                <w:bCs/>
                <w:szCs w:val="22"/>
              </w:rPr>
            </w:pPr>
            <w:r w:rsidRPr="00924483">
              <w:rPr>
                <w:rFonts w:asciiTheme="minorHAnsi" w:hAnsiTheme="minorHAnsi" w:cstheme="minorHAnsi"/>
                <w:b/>
                <w:bCs/>
                <w:szCs w:val="22"/>
              </w:rPr>
              <w:t>5,458,376</w:t>
            </w:r>
          </w:p>
        </w:tc>
        <w:tc>
          <w:tcPr>
            <w:tcW w:w="180" w:type="dxa"/>
            <w:shd w:val="clear" w:color="auto" w:fill="auto"/>
            <w:vAlign w:val="bottom"/>
          </w:tcPr>
          <w:p w14:paraId="7402FE3A" w14:textId="77777777" w:rsidR="0034381D" w:rsidRPr="00924483" w:rsidRDefault="0034381D"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single" w:sz="4" w:space="0" w:color="auto"/>
              <w:bottom w:val="double" w:sz="4" w:space="0" w:color="auto"/>
            </w:tcBorders>
            <w:shd w:val="clear" w:color="auto" w:fill="auto"/>
            <w:vAlign w:val="bottom"/>
          </w:tcPr>
          <w:p w14:paraId="31DFDC99" w14:textId="77777777" w:rsidR="0034381D" w:rsidRPr="00B06AF7" w:rsidRDefault="0034381D" w:rsidP="00B81C1F">
            <w:pPr>
              <w:pStyle w:val="acctfourfigures"/>
              <w:tabs>
                <w:tab w:val="clear" w:pos="765"/>
                <w:tab w:val="decimal" w:pos="1171"/>
              </w:tabs>
              <w:spacing w:line="240" w:lineRule="atLeast"/>
              <w:ind w:right="119"/>
              <w:jc w:val="thaiDistribute"/>
              <w:rPr>
                <w:rFonts w:asciiTheme="minorHAnsi" w:hAnsiTheme="minorHAnsi" w:cstheme="minorHAnsi"/>
                <w:b/>
                <w:bCs/>
                <w:szCs w:val="22"/>
              </w:rPr>
            </w:pPr>
            <w:r w:rsidRPr="00924483">
              <w:rPr>
                <w:rFonts w:asciiTheme="minorHAnsi" w:hAnsiTheme="minorHAnsi" w:cstheme="minorHAnsi"/>
                <w:b/>
                <w:bCs/>
                <w:szCs w:val="22"/>
              </w:rPr>
              <w:t>5,457,376</w:t>
            </w:r>
          </w:p>
        </w:tc>
      </w:tr>
      <w:tr w:rsidR="00FA5E23" w:rsidRPr="00924483" w14:paraId="1D94CBA9" w14:textId="77777777" w:rsidTr="001821D2">
        <w:trPr>
          <w:cantSplit/>
          <w:trHeight w:val="188"/>
        </w:trPr>
        <w:tc>
          <w:tcPr>
            <w:tcW w:w="4066" w:type="dxa"/>
            <w:shd w:val="clear" w:color="auto" w:fill="auto"/>
            <w:vAlign w:val="center"/>
          </w:tcPr>
          <w:p w14:paraId="1AE7942F" w14:textId="77777777" w:rsidR="00FA5E23" w:rsidRPr="00B06AF7" w:rsidRDefault="00FA5E23" w:rsidP="00B81C1F">
            <w:pPr>
              <w:rPr>
                <w:rFonts w:asciiTheme="minorHAnsi" w:hAnsiTheme="minorHAnsi" w:cstheme="minorHAnsi"/>
                <w:b/>
                <w:bCs/>
                <w:szCs w:val="22"/>
              </w:rPr>
            </w:pPr>
          </w:p>
        </w:tc>
        <w:tc>
          <w:tcPr>
            <w:tcW w:w="178" w:type="dxa"/>
            <w:shd w:val="clear" w:color="auto" w:fill="auto"/>
            <w:vAlign w:val="center"/>
          </w:tcPr>
          <w:p w14:paraId="412C95E2" w14:textId="77777777" w:rsidR="00FA5E23" w:rsidRPr="00B06AF7" w:rsidRDefault="00FA5E23" w:rsidP="00B81C1F">
            <w:pPr>
              <w:tabs>
                <w:tab w:val="decimal" w:pos="461"/>
              </w:tabs>
              <w:rPr>
                <w:rFonts w:asciiTheme="minorHAnsi" w:hAnsiTheme="minorHAnsi" w:cstheme="minorHAnsi"/>
                <w:b/>
                <w:bCs/>
                <w:szCs w:val="22"/>
              </w:rPr>
            </w:pPr>
          </w:p>
        </w:tc>
        <w:tc>
          <w:tcPr>
            <w:tcW w:w="1300" w:type="dxa"/>
            <w:shd w:val="clear" w:color="auto" w:fill="auto"/>
            <w:vAlign w:val="center"/>
          </w:tcPr>
          <w:p w14:paraId="667ECB87" w14:textId="77777777" w:rsidR="00FA5E23" w:rsidRPr="00B06AF7" w:rsidRDefault="00FA5E23" w:rsidP="00B81C1F">
            <w:pPr>
              <w:pStyle w:val="acctfourfigures"/>
              <w:spacing w:line="240" w:lineRule="atLeast"/>
              <w:rPr>
                <w:rFonts w:asciiTheme="minorHAnsi" w:hAnsiTheme="minorHAnsi" w:cstheme="minorHAnsi"/>
                <w:szCs w:val="22"/>
              </w:rPr>
            </w:pPr>
          </w:p>
        </w:tc>
        <w:tc>
          <w:tcPr>
            <w:tcW w:w="971" w:type="dxa"/>
            <w:shd w:val="clear" w:color="auto" w:fill="auto"/>
          </w:tcPr>
          <w:p w14:paraId="2952DE60" w14:textId="77777777" w:rsidR="00FA5E23" w:rsidRPr="00B06AF7" w:rsidRDefault="00FA5E23" w:rsidP="00B81C1F">
            <w:pPr>
              <w:tabs>
                <w:tab w:val="decimal" w:pos="1224"/>
              </w:tabs>
              <w:jc w:val="thaiDistribute"/>
              <w:rPr>
                <w:rFonts w:asciiTheme="minorHAnsi" w:hAnsiTheme="minorHAnsi" w:cstheme="minorHAnsi"/>
                <w:szCs w:val="22"/>
              </w:rPr>
            </w:pPr>
          </w:p>
        </w:tc>
        <w:tc>
          <w:tcPr>
            <w:tcW w:w="178" w:type="dxa"/>
            <w:shd w:val="clear" w:color="auto" w:fill="auto"/>
          </w:tcPr>
          <w:p w14:paraId="6B29C4AA" w14:textId="77777777" w:rsidR="00FA5E23" w:rsidRPr="00B06AF7" w:rsidRDefault="00FA5E23"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3C6AAC03" w14:textId="77777777" w:rsidR="00FA5E23" w:rsidRPr="00B06AF7" w:rsidRDefault="00FA5E23" w:rsidP="00B81C1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355CB79" w14:textId="77777777" w:rsidR="00FA5E23" w:rsidRPr="00B06AF7" w:rsidRDefault="00FA5E23"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6D6BDFBC" w14:textId="77777777" w:rsidR="00FA5E23" w:rsidRPr="00B06AF7" w:rsidRDefault="00FA5E23" w:rsidP="00B81C1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5E731606" w14:textId="77777777" w:rsidR="00FA5E23" w:rsidRPr="00B06AF7" w:rsidRDefault="00FA5E23"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bottom"/>
          </w:tcPr>
          <w:p w14:paraId="0020BF39" w14:textId="77777777" w:rsidR="00FA5E23" w:rsidRPr="00B06AF7" w:rsidRDefault="00FA5E23" w:rsidP="00B81C1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0354956C" w14:textId="77777777" w:rsidR="00FA5E23" w:rsidRPr="00B06AF7" w:rsidRDefault="00FA5E23" w:rsidP="00B81C1F">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5EF50E0D" w14:textId="77777777" w:rsidR="00FA5E23" w:rsidRPr="00924483" w:rsidRDefault="00FA5E23" w:rsidP="00B81C1F">
            <w:pPr>
              <w:ind w:right="102"/>
              <w:jc w:val="right"/>
              <w:rPr>
                <w:rFonts w:asciiTheme="minorHAnsi" w:hAnsiTheme="minorHAnsi" w:cstheme="minorHAnsi"/>
                <w:b/>
                <w:bCs/>
                <w:szCs w:val="22"/>
              </w:rPr>
            </w:pPr>
          </w:p>
        </w:tc>
        <w:tc>
          <w:tcPr>
            <w:tcW w:w="180" w:type="dxa"/>
            <w:shd w:val="clear" w:color="auto" w:fill="auto"/>
            <w:vAlign w:val="bottom"/>
          </w:tcPr>
          <w:p w14:paraId="7A28EB50" w14:textId="77777777" w:rsidR="00FA5E23" w:rsidRPr="00924483" w:rsidRDefault="00FA5E23"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double" w:sz="4" w:space="0" w:color="auto"/>
            </w:tcBorders>
            <w:shd w:val="clear" w:color="auto" w:fill="auto"/>
            <w:vAlign w:val="bottom"/>
          </w:tcPr>
          <w:p w14:paraId="0ED85DD7" w14:textId="77777777" w:rsidR="00FA5E23" w:rsidRPr="00924483" w:rsidRDefault="00FA5E23" w:rsidP="00B81C1F">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FA5E23" w:rsidRPr="00924483" w14:paraId="63D9F56D" w14:textId="77777777" w:rsidTr="001400E1">
        <w:trPr>
          <w:cantSplit/>
          <w:trHeight w:val="188"/>
        </w:trPr>
        <w:tc>
          <w:tcPr>
            <w:tcW w:w="4066" w:type="dxa"/>
            <w:shd w:val="clear" w:color="auto" w:fill="auto"/>
            <w:vAlign w:val="center"/>
          </w:tcPr>
          <w:p w14:paraId="6182AA25" w14:textId="5E8CDA42" w:rsidR="00FA5E23" w:rsidRPr="00924483" w:rsidRDefault="00235CFE" w:rsidP="00B81C1F">
            <w:pPr>
              <w:rPr>
                <w:rFonts w:asciiTheme="minorHAnsi" w:hAnsiTheme="minorHAnsi" w:cstheme="minorHAnsi"/>
                <w:b/>
                <w:bCs/>
                <w:i/>
                <w:iCs/>
                <w:szCs w:val="22"/>
              </w:rPr>
            </w:pPr>
            <w:r w:rsidRPr="00924483">
              <w:rPr>
                <w:rFonts w:asciiTheme="minorHAnsi" w:hAnsiTheme="minorHAnsi" w:cstheme="minorHAnsi"/>
                <w:b/>
                <w:bCs/>
                <w:i/>
                <w:iCs/>
                <w:szCs w:val="22"/>
              </w:rPr>
              <w:t>Indirect subsidiaries</w:t>
            </w:r>
          </w:p>
        </w:tc>
        <w:tc>
          <w:tcPr>
            <w:tcW w:w="178" w:type="dxa"/>
            <w:shd w:val="clear" w:color="auto" w:fill="auto"/>
            <w:vAlign w:val="center"/>
          </w:tcPr>
          <w:p w14:paraId="6CC645B3" w14:textId="77777777" w:rsidR="00FA5E23" w:rsidRPr="00924483" w:rsidRDefault="00FA5E23" w:rsidP="00B81C1F">
            <w:pPr>
              <w:tabs>
                <w:tab w:val="decimal" w:pos="461"/>
              </w:tabs>
              <w:rPr>
                <w:rFonts w:asciiTheme="minorHAnsi" w:hAnsiTheme="minorHAnsi" w:cstheme="minorHAnsi"/>
                <w:b/>
                <w:bCs/>
                <w:szCs w:val="22"/>
              </w:rPr>
            </w:pPr>
          </w:p>
        </w:tc>
        <w:tc>
          <w:tcPr>
            <w:tcW w:w="1300" w:type="dxa"/>
            <w:shd w:val="clear" w:color="auto" w:fill="auto"/>
            <w:vAlign w:val="center"/>
          </w:tcPr>
          <w:p w14:paraId="0D6CD253" w14:textId="77777777" w:rsidR="00FA5E23" w:rsidRPr="00924483" w:rsidRDefault="00FA5E23" w:rsidP="00B81C1F">
            <w:pPr>
              <w:pStyle w:val="acctfourfigures"/>
              <w:spacing w:line="240" w:lineRule="atLeast"/>
              <w:rPr>
                <w:rFonts w:asciiTheme="minorHAnsi" w:hAnsiTheme="minorHAnsi" w:cstheme="minorHAnsi"/>
                <w:szCs w:val="22"/>
              </w:rPr>
            </w:pPr>
          </w:p>
        </w:tc>
        <w:tc>
          <w:tcPr>
            <w:tcW w:w="971" w:type="dxa"/>
            <w:shd w:val="clear" w:color="auto" w:fill="auto"/>
          </w:tcPr>
          <w:p w14:paraId="22CD7C04" w14:textId="77777777" w:rsidR="00FA5E23" w:rsidRPr="00924483" w:rsidRDefault="00FA5E23" w:rsidP="00B81C1F">
            <w:pPr>
              <w:tabs>
                <w:tab w:val="decimal" w:pos="1224"/>
              </w:tabs>
              <w:jc w:val="thaiDistribute"/>
              <w:rPr>
                <w:rFonts w:asciiTheme="minorHAnsi" w:hAnsiTheme="minorHAnsi" w:cstheme="minorHAnsi"/>
                <w:szCs w:val="22"/>
              </w:rPr>
            </w:pPr>
          </w:p>
        </w:tc>
        <w:tc>
          <w:tcPr>
            <w:tcW w:w="178" w:type="dxa"/>
            <w:shd w:val="clear" w:color="auto" w:fill="auto"/>
          </w:tcPr>
          <w:p w14:paraId="401B7254" w14:textId="77777777" w:rsidR="00FA5E23" w:rsidRPr="00924483" w:rsidRDefault="00FA5E23"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77FDE84A" w14:textId="77777777" w:rsidR="00FA5E23" w:rsidRPr="00924483" w:rsidRDefault="00FA5E23" w:rsidP="00B81C1F">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2C54EAD" w14:textId="77777777" w:rsidR="00FA5E23" w:rsidRPr="00924483" w:rsidRDefault="00FA5E23"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46681CFC" w14:textId="77777777" w:rsidR="00FA5E23" w:rsidRPr="00924483" w:rsidRDefault="00FA5E23" w:rsidP="00B81C1F">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232CDD18" w14:textId="77777777" w:rsidR="00FA5E23" w:rsidRPr="00924483" w:rsidRDefault="00FA5E23"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bottom"/>
          </w:tcPr>
          <w:p w14:paraId="0B2AAAA1" w14:textId="77777777" w:rsidR="00FA5E23" w:rsidRPr="00924483" w:rsidRDefault="00FA5E23" w:rsidP="00B81C1F">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EE08BD8" w14:textId="77777777" w:rsidR="00FA5E23" w:rsidRPr="00924483" w:rsidRDefault="00FA5E23" w:rsidP="00B81C1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0761E7DD" w14:textId="77777777" w:rsidR="00FA5E23" w:rsidRPr="00924483" w:rsidRDefault="00FA5E23" w:rsidP="00B81C1F">
            <w:pPr>
              <w:ind w:right="102"/>
              <w:jc w:val="right"/>
              <w:rPr>
                <w:rFonts w:asciiTheme="minorHAnsi" w:hAnsiTheme="minorHAnsi" w:cstheme="minorHAnsi"/>
                <w:b/>
                <w:bCs/>
                <w:szCs w:val="22"/>
              </w:rPr>
            </w:pPr>
          </w:p>
        </w:tc>
        <w:tc>
          <w:tcPr>
            <w:tcW w:w="180" w:type="dxa"/>
            <w:shd w:val="clear" w:color="auto" w:fill="auto"/>
            <w:vAlign w:val="bottom"/>
          </w:tcPr>
          <w:p w14:paraId="5208CFA4" w14:textId="77777777" w:rsidR="00FA5E23" w:rsidRPr="00924483" w:rsidRDefault="00FA5E23"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bottom"/>
          </w:tcPr>
          <w:p w14:paraId="3712B5EC" w14:textId="77777777" w:rsidR="00FA5E23" w:rsidRPr="00924483" w:rsidRDefault="00FA5E23" w:rsidP="00B81C1F">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275620" w:rsidRPr="00924483" w14:paraId="4D624757" w14:textId="77777777" w:rsidTr="00256E71">
        <w:trPr>
          <w:cantSplit/>
          <w:trHeight w:val="188"/>
        </w:trPr>
        <w:tc>
          <w:tcPr>
            <w:tcW w:w="4066" w:type="dxa"/>
            <w:shd w:val="clear" w:color="auto" w:fill="auto"/>
            <w:vAlign w:val="center"/>
          </w:tcPr>
          <w:p w14:paraId="3D3B83DA" w14:textId="51B67B97" w:rsidR="00275620" w:rsidRPr="00924483" w:rsidRDefault="00AA0F12" w:rsidP="00B81C1F">
            <w:pPr>
              <w:rPr>
                <w:rFonts w:asciiTheme="minorHAnsi" w:hAnsiTheme="minorHAnsi" w:cstheme="minorHAnsi"/>
                <w:szCs w:val="22"/>
              </w:rPr>
            </w:pPr>
            <w:r w:rsidRPr="00924483">
              <w:rPr>
                <w:rFonts w:asciiTheme="minorHAnsi" w:hAnsiTheme="minorHAnsi" w:cstheme="minorHAnsi"/>
                <w:szCs w:val="22"/>
              </w:rPr>
              <w:t xml:space="preserve">World Wire Processing Company </w:t>
            </w:r>
            <w:proofErr w:type="gramStart"/>
            <w:r w:rsidRPr="00924483">
              <w:rPr>
                <w:rFonts w:asciiTheme="minorHAnsi" w:hAnsiTheme="minorHAnsi" w:cstheme="minorHAnsi"/>
                <w:szCs w:val="22"/>
              </w:rPr>
              <w:t>Limited.</w:t>
            </w:r>
            <w:r w:rsidRPr="00924483">
              <w:rPr>
                <w:rFonts w:asciiTheme="minorHAnsi" w:hAnsiTheme="minorHAnsi" w:cstheme="minorHAnsi"/>
                <w:szCs w:val="22"/>
                <w:vertAlign w:val="superscript"/>
                <w:cs/>
              </w:rPr>
              <w:t>(</w:t>
            </w:r>
            <w:proofErr w:type="gramEnd"/>
            <w:r w:rsidRPr="00924483">
              <w:rPr>
                <w:rFonts w:asciiTheme="minorHAnsi" w:hAnsiTheme="minorHAnsi" w:cstheme="minorBidi"/>
                <w:szCs w:val="28"/>
                <w:vertAlign w:val="superscript"/>
                <w:lang w:val="en-US" w:bidi="th-TH"/>
              </w:rPr>
              <w:t>9</w:t>
            </w:r>
            <w:r w:rsidRPr="00924483">
              <w:rPr>
                <w:rFonts w:asciiTheme="minorHAnsi" w:hAnsiTheme="minorHAnsi" w:cstheme="minorHAnsi"/>
                <w:szCs w:val="22"/>
                <w:vertAlign w:val="superscript"/>
                <w:cs/>
              </w:rPr>
              <w:t>)</w:t>
            </w:r>
          </w:p>
        </w:tc>
        <w:tc>
          <w:tcPr>
            <w:tcW w:w="178" w:type="dxa"/>
            <w:shd w:val="clear" w:color="auto" w:fill="auto"/>
            <w:vAlign w:val="center"/>
          </w:tcPr>
          <w:p w14:paraId="2F3E09E7" w14:textId="77777777" w:rsidR="00275620" w:rsidRPr="00924483" w:rsidRDefault="00275620" w:rsidP="00B81C1F">
            <w:pPr>
              <w:tabs>
                <w:tab w:val="decimal" w:pos="461"/>
              </w:tabs>
              <w:rPr>
                <w:rFonts w:asciiTheme="minorHAnsi" w:hAnsiTheme="minorHAnsi" w:cstheme="minorHAnsi"/>
                <w:b/>
                <w:bCs/>
                <w:szCs w:val="22"/>
              </w:rPr>
            </w:pPr>
          </w:p>
        </w:tc>
        <w:tc>
          <w:tcPr>
            <w:tcW w:w="1300" w:type="dxa"/>
            <w:shd w:val="clear" w:color="auto" w:fill="auto"/>
            <w:vAlign w:val="center"/>
          </w:tcPr>
          <w:p w14:paraId="7A0EB63C" w14:textId="3639E633" w:rsidR="00275620" w:rsidRPr="00924483" w:rsidRDefault="00275620" w:rsidP="00924483">
            <w:pPr>
              <w:pStyle w:val="acctfourfigures"/>
              <w:tabs>
                <w:tab w:val="clear" w:pos="765"/>
              </w:tabs>
              <w:spacing w:line="240" w:lineRule="atLeast"/>
              <w:jc w:val="center"/>
              <w:rPr>
                <w:rFonts w:asciiTheme="minorHAnsi" w:hAnsiTheme="minorHAnsi" w:cstheme="minorHAnsi"/>
                <w:szCs w:val="22"/>
              </w:rPr>
            </w:pPr>
            <w:r w:rsidRPr="00924483">
              <w:rPr>
                <w:rFonts w:asciiTheme="minorHAnsi" w:hAnsiTheme="minorHAnsi" w:cstheme="minorHAnsi"/>
                <w:szCs w:val="22"/>
              </w:rPr>
              <w:t>Thailand</w:t>
            </w:r>
          </w:p>
        </w:tc>
        <w:tc>
          <w:tcPr>
            <w:tcW w:w="971" w:type="dxa"/>
            <w:shd w:val="clear" w:color="auto" w:fill="auto"/>
            <w:vAlign w:val="center"/>
          </w:tcPr>
          <w:p w14:paraId="21721B67" w14:textId="273EDAB3" w:rsidR="00275620" w:rsidRPr="00924483" w:rsidRDefault="00275620" w:rsidP="00275620">
            <w:pPr>
              <w:tabs>
                <w:tab w:val="decimal" w:pos="900"/>
              </w:tabs>
              <w:ind w:right="90"/>
              <w:jc w:val="right"/>
              <w:rPr>
                <w:rFonts w:asciiTheme="minorHAnsi" w:hAnsiTheme="minorHAnsi" w:cstheme="minorHAnsi"/>
                <w:szCs w:val="22"/>
              </w:rPr>
            </w:pPr>
            <w:r w:rsidRPr="00924483">
              <w:rPr>
                <w:rFonts w:asciiTheme="minorHAnsi" w:hAnsiTheme="minorHAnsi" w:cstheme="minorHAnsi"/>
                <w:szCs w:val="22"/>
              </w:rPr>
              <w:t>99</w:t>
            </w:r>
            <w:r w:rsidRPr="00924483">
              <w:rPr>
                <w:rFonts w:asciiTheme="minorHAnsi" w:hAnsiTheme="minorHAnsi" w:cstheme="minorHAnsi"/>
                <w:szCs w:val="22"/>
                <w:cs/>
              </w:rPr>
              <w:t>.</w:t>
            </w:r>
            <w:r w:rsidRPr="00924483">
              <w:rPr>
                <w:rFonts w:asciiTheme="minorHAnsi" w:hAnsiTheme="minorHAnsi" w:cstheme="minorHAnsi"/>
                <w:szCs w:val="22"/>
              </w:rPr>
              <w:t>9</w:t>
            </w:r>
            <w:r w:rsidRPr="00924483">
              <w:rPr>
                <w:rFonts w:asciiTheme="minorHAnsi" w:hAnsiTheme="minorHAnsi" w:cstheme="minorHAnsi"/>
                <w:szCs w:val="22"/>
                <w:cs/>
              </w:rPr>
              <w:t>9</w:t>
            </w:r>
          </w:p>
        </w:tc>
        <w:tc>
          <w:tcPr>
            <w:tcW w:w="178" w:type="dxa"/>
            <w:shd w:val="clear" w:color="auto" w:fill="auto"/>
          </w:tcPr>
          <w:p w14:paraId="3191FEC8" w14:textId="77777777" w:rsidR="00275620" w:rsidRPr="00924483" w:rsidRDefault="00275620"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48E8199E" w14:textId="0423E132" w:rsidR="00275620" w:rsidRPr="00924483" w:rsidRDefault="00275620" w:rsidP="00275620">
            <w:pPr>
              <w:tabs>
                <w:tab w:val="decimal" w:pos="840"/>
              </w:tabs>
              <w:ind w:right="90"/>
              <w:jc w:val="right"/>
              <w:rPr>
                <w:rFonts w:asciiTheme="minorHAnsi" w:hAnsiTheme="minorHAnsi" w:cstheme="minorHAnsi"/>
                <w:szCs w:val="22"/>
              </w:rPr>
            </w:pPr>
            <w:r w:rsidRPr="00924483">
              <w:rPr>
                <w:rFonts w:asciiTheme="minorHAnsi" w:hAnsiTheme="minorHAnsi" w:cstheme="minorHAnsi"/>
                <w:szCs w:val="22"/>
              </w:rPr>
              <w:t>99.98</w:t>
            </w:r>
          </w:p>
        </w:tc>
        <w:tc>
          <w:tcPr>
            <w:tcW w:w="178" w:type="dxa"/>
            <w:shd w:val="clear" w:color="auto" w:fill="auto"/>
          </w:tcPr>
          <w:p w14:paraId="0B2BAFDF" w14:textId="77777777" w:rsidR="00275620" w:rsidRPr="00924483" w:rsidRDefault="00275620"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2606BFF3" w14:textId="3894DA14" w:rsidR="00275620" w:rsidRPr="00924483" w:rsidRDefault="00275620" w:rsidP="00275620">
            <w:pPr>
              <w:tabs>
                <w:tab w:val="decimal" w:pos="933"/>
              </w:tabs>
              <w:jc w:val="right"/>
              <w:rPr>
                <w:rFonts w:asciiTheme="minorHAnsi" w:hAnsiTheme="minorHAnsi" w:cstheme="minorHAnsi"/>
                <w:szCs w:val="22"/>
              </w:rPr>
            </w:pPr>
            <w:r w:rsidRPr="00924483">
              <w:rPr>
                <w:rFonts w:asciiTheme="minorHAnsi" w:hAnsiTheme="minorHAnsi" w:cstheme="minorHAnsi"/>
                <w:szCs w:val="22"/>
              </w:rPr>
              <w:t>Baht 1.4 million</w:t>
            </w:r>
          </w:p>
        </w:tc>
        <w:tc>
          <w:tcPr>
            <w:tcW w:w="184" w:type="dxa"/>
            <w:shd w:val="clear" w:color="auto" w:fill="auto"/>
          </w:tcPr>
          <w:p w14:paraId="6BFEA11F" w14:textId="77777777" w:rsidR="00275620" w:rsidRPr="00924483" w:rsidRDefault="00275620"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227805EB" w14:textId="55D42F64" w:rsidR="00275620" w:rsidRPr="00924483" w:rsidRDefault="00275620" w:rsidP="00275620">
            <w:pPr>
              <w:jc w:val="right"/>
              <w:rPr>
                <w:rFonts w:asciiTheme="minorHAnsi" w:hAnsiTheme="minorHAnsi" w:cstheme="minorHAnsi"/>
                <w:szCs w:val="22"/>
              </w:rPr>
            </w:pPr>
            <w:r w:rsidRPr="00924483">
              <w:rPr>
                <w:rFonts w:asciiTheme="minorHAnsi" w:hAnsiTheme="minorHAnsi" w:cstheme="minorHAnsi"/>
                <w:szCs w:val="22"/>
              </w:rPr>
              <w:t>Baht 1.4 million</w:t>
            </w:r>
          </w:p>
        </w:tc>
        <w:tc>
          <w:tcPr>
            <w:tcW w:w="178" w:type="dxa"/>
            <w:shd w:val="clear" w:color="auto" w:fill="auto"/>
            <w:vAlign w:val="bottom"/>
          </w:tcPr>
          <w:p w14:paraId="7187D253" w14:textId="77777777" w:rsidR="00275620" w:rsidRPr="00924483" w:rsidRDefault="00275620" w:rsidP="00B81C1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29C9EB6" w14:textId="5163C6B4" w:rsidR="00275620" w:rsidRPr="00551301" w:rsidRDefault="00275620" w:rsidP="00551301">
            <w:pPr>
              <w:pStyle w:val="BodyText"/>
              <w:spacing w:after="0" w:line="240" w:lineRule="auto"/>
              <w:ind w:left="-109" w:right="372"/>
              <w:jc w:val="right"/>
              <w:rPr>
                <w:rFonts w:ascii="Calibri" w:hAnsi="Calibri" w:cs="Calibri"/>
                <w:sz w:val="20"/>
                <w:cs/>
                <w:lang w:val="en-US" w:bidi="th-TH"/>
              </w:rPr>
            </w:pPr>
            <w:r w:rsidRPr="00551301">
              <w:rPr>
                <w:rFonts w:ascii="Calibri" w:hAnsi="Calibri" w:cs="Calibri"/>
                <w:sz w:val="20"/>
                <w:lang w:val="en-US" w:bidi="th-TH"/>
              </w:rPr>
              <w:t>-</w:t>
            </w:r>
          </w:p>
        </w:tc>
        <w:tc>
          <w:tcPr>
            <w:tcW w:w="180" w:type="dxa"/>
            <w:shd w:val="clear" w:color="auto" w:fill="auto"/>
            <w:vAlign w:val="bottom"/>
          </w:tcPr>
          <w:p w14:paraId="4D81569A" w14:textId="77777777" w:rsidR="00275620" w:rsidRPr="00924483" w:rsidRDefault="00275620"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75E42B69" w14:textId="7BCABFF4" w:rsidR="00275620" w:rsidRPr="00924483" w:rsidRDefault="00275620" w:rsidP="00551301">
            <w:pPr>
              <w:pStyle w:val="BodyText"/>
              <w:spacing w:after="0" w:line="240" w:lineRule="auto"/>
              <w:ind w:left="-109" w:right="372"/>
              <w:jc w:val="right"/>
              <w:rPr>
                <w:rFonts w:asciiTheme="minorHAnsi" w:hAnsiTheme="minorHAnsi" w:cstheme="minorBidi"/>
                <w:szCs w:val="28"/>
                <w:cs/>
                <w:lang w:bidi="th-TH"/>
              </w:rPr>
            </w:pPr>
            <w:r w:rsidRPr="00924483">
              <w:rPr>
                <w:rFonts w:asciiTheme="minorHAnsi" w:hAnsiTheme="minorHAnsi" w:cstheme="minorBidi"/>
                <w:szCs w:val="28"/>
                <w:lang w:bidi="th-TH"/>
              </w:rPr>
              <w:t>-</w:t>
            </w:r>
          </w:p>
        </w:tc>
      </w:tr>
      <w:tr w:rsidR="00F5578B" w:rsidRPr="00924483" w14:paraId="7D929F4D" w14:textId="77777777" w:rsidTr="00256E71">
        <w:trPr>
          <w:cantSplit/>
          <w:trHeight w:val="188"/>
        </w:trPr>
        <w:tc>
          <w:tcPr>
            <w:tcW w:w="4066" w:type="dxa"/>
            <w:shd w:val="clear" w:color="auto" w:fill="auto"/>
            <w:vAlign w:val="center"/>
          </w:tcPr>
          <w:p w14:paraId="637C5E56" w14:textId="4BE0C18F" w:rsidR="00F5578B" w:rsidRPr="00924483" w:rsidRDefault="00F5578B" w:rsidP="00B81C1F">
            <w:pPr>
              <w:rPr>
                <w:rFonts w:asciiTheme="minorHAnsi" w:hAnsiTheme="minorHAnsi" w:cstheme="minorHAnsi"/>
                <w:szCs w:val="22"/>
              </w:rPr>
            </w:pPr>
            <w:proofErr w:type="spellStart"/>
            <w:r>
              <w:rPr>
                <w:rFonts w:asciiTheme="minorHAnsi" w:hAnsiTheme="minorHAnsi" w:cstheme="minorHAnsi"/>
                <w:szCs w:val="22"/>
              </w:rPr>
              <w:t>Millcon</w:t>
            </w:r>
            <w:proofErr w:type="spellEnd"/>
            <w:r>
              <w:rPr>
                <w:rFonts w:asciiTheme="minorHAnsi" w:hAnsiTheme="minorHAnsi" w:cstheme="minorHAnsi"/>
                <w:szCs w:val="22"/>
              </w:rPr>
              <w:t xml:space="preserve"> </w:t>
            </w:r>
            <w:proofErr w:type="spellStart"/>
            <w:r>
              <w:rPr>
                <w:rFonts w:asciiTheme="minorHAnsi" w:hAnsiTheme="minorHAnsi" w:cstheme="minorHAnsi"/>
                <w:szCs w:val="22"/>
              </w:rPr>
              <w:t>Thiha</w:t>
            </w:r>
            <w:proofErr w:type="spellEnd"/>
            <w:r>
              <w:rPr>
                <w:rFonts w:asciiTheme="minorHAnsi" w:hAnsiTheme="minorHAnsi" w:cstheme="minorHAnsi"/>
                <w:szCs w:val="22"/>
              </w:rPr>
              <w:t xml:space="preserve"> (HK) </w:t>
            </w:r>
            <w:proofErr w:type="gramStart"/>
            <w:r>
              <w:rPr>
                <w:rFonts w:asciiTheme="minorHAnsi" w:hAnsiTheme="minorHAnsi" w:cstheme="minorHAnsi"/>
                <w:szCs w:val="22"/>
              </w:rPr>
              <w:t>Limited</w:t>
            </w:r>
            <w:r w:rsidRPr="00924483">
              <w:rPr>
                <w:rFonts w:asciiTheme="minorHAnsi" w:hAnsiTheme="minorHAnsi" w:cstheme="minorHAnsi"/>
                <w:szCs w:val="22"/>
              </w:rPr>
              <w:t>.</w:t>
            </w:r>
            <w:r w:rsidRPr="00924483">
              <w:rPr>
                <w:rFonts w:asciiTheme="minorHAnsi" w:hAnsiTheme="minorHAnsi" w:cstheme="minorHAnsi"/>
                <w:szCs w:val="22"/>
                <w:vertAlign w:val="superscript"/>
                <w:cs/>
              </w:rPr>
              <w:t>(</w:t>
            </w:r>
            <w:proofErr w:type="gramEnd"/>
            <w:r>
              <w:rPr>
                <w:rFonts w:asciiTheme="minorHAnsi" w:hAnsiTheme="minorHAnsi" w:cstheme="minorBidi"/>
                <w:szCs w:val="28"/>
                <w:vertAlign w:val="superscript"/>
                <w:lang w:val="en-US" w:bidi="th-TH"/>
              </w:rPr>
              <w:t>10</w:t>
            </w:r>
            <w:r w:rsidRPr="00924483">
              <w:rPr>
                <w:rFonts w:asciiTheme="minorHAnsi" w:hAnsiTheme="minorHAnsi" w:cstheme="minorHAnsi"/>
                <w:szCs w:val="22"/>
                <w:vertAlign w:val="superscript"/>
                <w:cs/>
              </w:rPr>
              <w:t>)</w:t>
            </w:r>
          </w:p>
        </w:tc>
        <w:tc>
          <w:tcPr>
            <w:tcW w:w="178" w:type="dxa"/>
            <w:shd w:val="clear" w:color="auto" w:fill="auto"/>
            <w:vAlign w:val="center"/>
          </w:tcPr>
          <w:p w14:paraId="353BE34F" w14:textId="77777777" w:rsidR="00F5578B" w:rsidRPr="00924483" w:rsidRDefault="00F5578B" w:rsidP="00B81C1F">
            <w:pPr>
              <w:tabs>
                <w:tab w:val="decimal" w:pos="461"/>
              </w:tabs>
              <w:rPr>
                <w:rFonts w:asciiTheme="minorHAnsi" w:hAnsiTheme="minorHAnsi" w:cstheme="minorHAnsi"/>
                <w:b/>
                <w:bCs/>
                <w:szCs w:val="22"/>
              </w:rPr>
            </w:pPr>
          </w:p>
        </w:tc>
        <w:tc>
          <w:tcPr>
            <w:tcW w:w="1300" w:type="dxa"/>
            <w:shd w:val="clear" w:color="auto" w:fill="auto"/>
            <w:vAlign w:val="center"/>
          </w:tcPr>
          <w:p w14:paraId="558C0DE9" w14:textId="6FAAF448" w:rsidR="00F5578B" w:rsidRPr="00924483" w:rsidRDefault="00F5578B" w:rsidP="00924483">
            <w:pPr>
              <w:pStyle w:val="acctfourfigures"/>
              <w:tabs>
                <w:tab w:val="clear" w:pos="765"/>
              </w:tabs>
              <w:spacing w:line="240" w:lineRule="atLeast"/>
              <w:jc w:val="center"/>
              <w:rPr>
                <w:rFonts w:asciiTheme="minorHAnsi" w:hAnsiTheme="minorHAnsi" w:cstheme="minorHAnsi"/>
                <w:szCs w:val="22"/>
              </w:rPr>
            </w:pPr>
            <w:r>
              <w:rPr>
                <w:rFonts w:asciiTheme="minorHAnsi" w:hAnsiTheme="minorHAnsi" w:cstheme="minorHAnsi"/>
                <w:szCs w:val="22"/>
              </w:rPr>
              <w:t>Hongkong</w:t>
            </w:r>
          </w:p>
        </w:tc>
        <w:tc>
          <w:tcPr>
            <w:tcW w:w="971" w:type="dxa"/>
            <w:shd w:val="clear" w:color="auto" w:fill="auto"/>
            <w:vAlign w:val="center"/>
          </w:tcPr>
          <w:p w14:paraId="78FE9708" w14:textId="571859F9" w:rsidR="00F5578B" w:rsidRPr="00924483" w:rsidRDefault="00F5578B" w:rsidP="00275620">
            <w:pPr>
              <w:tabs>
                <w:tab w:val="decimal" w:pos="90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59F5039E"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2798AC07" w14:textId="16D24F0D" w:rsidR="00F5578B" w:rsidRPr="00924483" w:rsidRDefault="00F5578B" w:rsidP="00275620">
            <w:pPr>
              <w:tabs>
                <w:tab w:val="decimal" w:pos="84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270C440A"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1C9AEFA7" w14:textId="0872CFF5" w:rsidR="00F5578B" w:rsidRPr="00924483" w:rsidRDefault="00F5578B" w:rsidP="00275620">
            <w:pPr>
              <w:tabs>
                <w:tab w:val="decimal" w:pos="933"/>
              </w:tabs>
              <w:jc w:val="right"/>
              <w:rPr>
                <w:rFonts w:asciiTheme="minorHAnsi" w:hAnsiTheme="minorHAnsi" w:cstheme="minorHAnsi"/>
                <w:szCs w:val="22"/>
              </w:rPr>
            </w:pPr>
            <w:r>
              <w:rPr>
                <w:rFonts w:asciiTheme="minorHAnsi" w:hAnsiTheme="minorHAnsi" w:cstheme="minorHAnsi"/>
                <w:szCs w:val="22"/>
              </w:rPr>
              <w:t>HKD 1</w:t>
            </w:r>
          </w:p>
        </w:tc>
        <w:tc>
          <w:tcPr>
            <w:tcW w:w="184" w:type="dxa"/>
            <w:shd w:val="clear" w:color="auto" w:fill="auto"/>
          </w:tcPr>
          <w:p w14:paraId="7EE8A019"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3D52D565" w14:textId="4A25A5E8" w:rsidR="00F5578B" w:rsidRPr="00924483" w:rsidRDefault="00F5578B" w:rsidP="00275620">
            <w:pPr>
              <w:jc w:val="right"/>
              <w:rPr>
                <w:rFonts w:asciiTheme="minorHAnsi" w:hAnsiTheme="minorHAnsi" w:cstheme="minorHAnsi"/>
                <w:szCs w:val="22"/>
              </w:rPr>
            </w:pPr>
            <w:r>
              <w:rPr>
                <w:rFonts w:asciiTheme="minorHAnsi" w:hAnsiTheme="minorHAnsi" w:cstheme="minorHAnsi"/>
                <w:szCs w:val="22"/>
              </w:rPr>
              <w:t>HKD 1</w:t>
            </w:r>
          </w:p>
        </w:tc>
        <w:tc>
          <w:tcPr>
            <w:tcW w:w="178" w:type="dxa"/>
            <w:shd w:val="clear" w:color="auto" w:fill="auto"/>
            <w:vAlign w:val="bottom"/>
          </w:tcPr>
          <w:p w14:paraId="2DD15657" w14:textId="77777777" w:rsidR="00F5578B" w:rsidRPr="00924483" w:rsidRDefault="00F5578B" w:rsidP="00B81C1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52EA087E" w14:textId="7CF654E4" w:rsidR="00F5578B" w:rsidRPr="00551301" w:rsidRDefault="00F5578B" w:rsidP="00551301">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7754AF26" w14:textId="77777777" w:rsidR="00F5578B" w:rsidRPr="00924483" w:rsidRDefault="00F5578B"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06D03BCB" w14:textId="215A8E4C" w:rsidR="00F5578B" w:rsidRPr="00924483" w:rsidRDefault="00F5578B" w:rsidP="00551301">
            <w:pPr>
              <w:pStyle w:val="BodyText"/>
              <w:spacing w:after="0" w:line="240" w:lineRule="auto"/>
              <w:ind w:left="-109" w:right="372"/>
              <w:jc w:val="right"/>
              <w:rPr>
                <w:rFonts w:asciiTheme="minorHAnsi" w:hAnsiTheme="minorHAnsi" w:cstheme="minorBidi"/>
                <w:szCs w:val="28"/>
                <w:lang w:bidi="th-TH"/>
              </w:rPr>
            </w:pPr>
            <w:r>
              <w:rPr>
                <w:rFonts w:asciiTheme="minorHAnsi" w:hAnsiTheme="minorHAnsi" w:cstheme="minorBidi"/>
                <w:szCs w:val="28"/>
                <w:lang w:bidi="th-TH"/>
              </w:rPr>
              <w:t>-</w:t>
            </w:r>
          </w:p>
        </w:tc>
      </w:tr>
      <w:tr w:rsidR="00F5578B" w:rsidRPr="00924483" w14:paraId="611B0877" w14:textId="77777777" w:rsidTr="00256E71">
        <w:trPr>
          <w:cantSplit/>
          <w:trHeight w:val="188"/>
        </w:trPr>
        <w:tc>
          <w:tcPr>
            <w:tcW w:w="4066" w:type="dxa"/>
            <w:shd w:val="clear" w:color="auto" w:fill="auto"/>
            <w:vAlign w:val="center"/>
          </w:tcPr>
          <w:p w14:paraId="1032EF9B" w14:textId="61477072" w:rsidR="00F5578B" w:rsidRDefault="00035CD7" w:rsidP="00B81C1F">
            <w:pPr>
              <w:rPr>
                <w:rFonts w:asciiTheme="minorHAnsi" w:hAnsiTheme="minorHAnsi" w:cstheme="minorHAnsi"/>
                <w:szCs w:val="22"/>
              </w:rPr>
            </w:pPr>
            <w:r>
              <w:rPr>
                <w:rFonts w:asciiTheme="minorHAnsi" w:hAnsiTheme="minorHAnsi" w:cstheme="minorHAnsi"/>
                <w:szCs w:val="22"/>
              </w:rPr>
              <w:t xml:space="preserve">Quest Capital Investment </w:t>
            </w:r>
            <w:proofErr w:type="gramStart"/>
            <w:r w:rsidR="007A6CFB">
              <w:rPr>
                <w:rFonts w:asciiTheme="minorHAnsi" w:hAnsiTheme="minorHAnsi" w:cstheme="minorHAnsi"/>
                <w:szCs w:val="22"/>
              </w:rPr>
              <w:t>Limited</w:t>
            </w:r>
            <w:r w:rsidR="007A6CFB" w:rsidRPr="00924483">
              <w:rPr>
                <w:rFonts w:asciiTheme="minorHAnsi" w:hAnsiTheme="minorHAnsi" w:cstheme="minorHAnsi"/>
                <w:szCs w:val="22"/>
              </w:rPr>
              <w:t>.</w:t>
            </w:r>
            <w:r w:rsidR="007A6CFB" w:rsidRPr="00924483">
              <w:rPr>
                <w:rFonts w:asciiTheme="minorHAnsi" w:hAnsiTheme="minorHAnsi" w:cstheme="minorHAnsi"/>
                <w:szCs w:val="22"/>
                <w:vertAlign w:val="superscript"/>
                <w:cs/>
              </w:rPr>
              <w:t>(</w:t>
            </w:r>
            <w:proofErr w:type="gramEnd"/>
            <w:r w:rsidR="007A6CFB">
              <w:rPr>
                <w:rFonts w:asciiTheme="minorHAnsi" w:hAnsiTheme="minorHAnsi" w:cstheme="minorBidi"/>
                <w:szCs w:val="28"/>
                <w:vertAlign w:val="superscript"/>
                <w:lang w:val="en-US" w:bidi="th-TH"/>
              </w:rPr>
              <w:t>11</w:t>
            </w:r>
            <w:r w:rsidR="007A6CFB" w:rsidRPr="00924483">
              <w:rPr>
                <w:rFonts w:asciiTheme="minorHAnsi" w:hAnsiTheme="minorHAnsi" w:cstheme="minorHAnsi"/>
                <w:szCs w:val="22"/>
                <w:vertAlign w:val="superscript"/>
                <w:cs/>
              </w:rPr>
              <w:t>)</w:t>
            </w:r>
          </w:p>
        </w:tc>
        <w:tc>
          <w:tcPr>
            <w:tcW w:w="178" w:type="dxa"/>
            <w:shd w:val="clear" w:color="auto" w:fill="auto"/>
            <w:vAlign w:val="center"/>
          </w:tcPr>
          <w:p w14:paraId="0D1EBEC4" w14:textId="77777777" w:rsidR="00F5578B" w:rsidRPr="00924483" w:rsidRDefault="00F5578B" w:rsidP="00B81C1F">
            <w:pPr>
              <w:tabs>
                <w:tab w:val="decimal" w:pos="461"/>
              </w:tabs>
              <w:rPr>
                <w:rFonts w:asciiTheme="minorHAnsi" w:hAnsiTheme="minorHAnsi" w:cstheme="minorHAnsi"/>
                <w:b/>
                <w:bCs/>
                <w:szCs w:val="22"/>
              </w:rPr>
            </w:pPr>
          </w:p>
        </w:tc>
        <w:tc>
          <w:tcPr>
            <w:tcW w:w="1300" w:type="dxa"/>
            <w:shd w:val="clear" w:color="auto" w:fill="auto"/>
            <w:vAlign w:val="center"/>
          </w:tcPr>
          <w:p w14:paraId="6F89142E" w14:textId="656205BC" w:rsidR="00F5578B" w:rsidRDefault="005017CD" w:rsidP="00924483">
            <w:pPr>
              <w:pStyle w:val="acctfourfigures"/>
              <w:tabs>
                <w:tab w:val="clear" w:pos="765"/>
              </w:tabs>
              <w:spacing w:line="240" w:lineRule="atLeast"/>
              <w:jc w:val="center"/>
              <w:rPr>
                <w:rFonts w:asciiTheme="minorHAnsi" w:hAnsiTheme="minorHAnsi" w:cstheme="minorHAnsi"/>
                <w:szCs w:val="22"/>
              </w:rPr>
            </w:pPr>
            <w:r>
              <w:rPr>
                <w:rFonts w:asciiTheme="minorHAnsi" w:hAnsiTheme="minorHAnsi" w:cstheme="minorHAnsi"/>
                <w:szCs w:val="22"/>
              </w:rPr>
              <w:t>Hongkong</w:t>
            </w:r>
          </w:p>
        </w:tc>
        <w:tc>
          <w:tcPr>
            <w:tcW w:w="971" w:type="dxa"/>
            <w:shd w:val="clear" w:color="auto" w:fill="auto"/>
            <w:vAlign w:val="center"/>
          </w:tcPr>
          <w:p w14:paraId="78D824A4" w14:textId="10313812" w:rsidR="00F5578B" w:rsidRDefault="00A4039C" w:rsidP="00275620">
            <w:pPr>
              <w:tabs>
                <w:tab w:val="decimal" w:pos="90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17029234"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58AF9AA6" w14:textId="04950BEC" w:rsidR="00F5578B" w:rsidRDefault="00A4039C" w:rsidP="00275620">
            <w:pPr>
              <w:tabs>
                <w:tab w:val="decimal" w:pos="840"/>
              </w:tabs>
              <w:ind w:right="90"/>
              <w:jc w:val="right"/>
              <w:rPr>
                <w:rFonts w:asciiTheme="minorHAnsi" w:hAnsiTheme="minorHAnsi" w:cstheme="minorHAnsi"/>
                <w:szCs w:val="22"/>
              </w:rPr>
            </w:pPr>
            <w:r>
              <w:rPr>
                <w:rFonts w:asciiTheme="minorHAnsi" w:hAnsiTheme="minorHAnsi" w:cstheme="minorHAnsi"/>
                <w:szCs w:val="22"/>
              </w:rPr>
              <w:t>100.00</w:t>
            </w:r>
          </w:p>
        </w:tc>
        <w:tc>
          <w:tcPr>
            <w:tcW w:w="178" w:type="dxa"/>
            <w:shd w:val="clear" w:color="auto" w:fill="auto"/>
          </w:tcPr>
          <w:p w14:paraId="63CCB043"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E92F200" w14:textId="02C8683D" w:rsidR="00F5578B" w:rsidRDefault="00A4039C" w:rsidP="00275620">
            <w:pPr>
              <w:tabs>
                <w:tab w:val="decimal" w:pos="933"/>
              </w:tabs>
              <w:jc w:val="right"/>
              <w:rPr>
                <w:rFonts w:asciiTheme="minorHAnsi" w:hAnsiTheme="minorHAnsi" w:cstheme="minorHAnsi"/>
                <w:szCs w:val="22"/>
              </w:rPr>
            </w:pPr>
            <w:r>
              <w:rPr>
                <w:rFonts w:asciiTheme="minorHAnsi" w:hAnsiTheme="minorHAnsi" w:cstheme="minorHAnsi"/>
                <w:szCs w:val="22"/>
              </w:rPr>
              <w:t>USD 50,000</w:t>
            </w:r>
          </w:p>
        </w:tc>
        <w:tc>
          <w:tcPr>
            <w:tcW w:w="184" w:type="dxa"/>
            <w:shd w:val="clear" w:color="auto" w:fill="auto"/>
          </w:tcPr>
          <w:p w14:paraId="265AC6EA" w14:textId="77777777" w:rsidR="00F5578B" w:rsidRPr="00924483" w:rsidRDefault="00F5578B" w:rsidP="00B81C1F">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38DBB7B" w14:textId="3B563B22" w:rsidR="00F5578B" w:rsidRDefault="00F67A47" w:rsidP="00275620">
            <w:pPr>
              <w:jc w:val="right"/>
              <w:rPr>
                <w:rFonts w:asciiTheme="minorHAnsi" w:hAnsiTheme="minorHAnsi" w:cstheme="minorHAnsi"/>
                <w:szCs w:val="22"/>
              </w:rPr>
            </w:pPr>
            <w:r>
              <w:rPr>
                <w:rFonts w:asciiTheme="minorHAnsi" w:hAnsiTheme="minorHAnsi" w:cstheme="minorHAnsi"/>
                <w:szCs w:val="22"/>
              </w:rPr>
              <w:t>USD 50,000</w:t>
            </w:r>
          </w:p>
        </w:tc>
        <w:tc>
          <w:tcPr>
            <w:tcW w:w="178" w:type="dxa"/>
            <w:shd w:val="clear" w:color="auto" w:fill="auto"/>
            <w:vAlign w:val="bottom"/>
          </w:tcPr>
          <w:p w14:paraId="6F5E0132" w14:textId="77777777" w:rsidR="00F5578B" w:rsidRPr="00924483" w:rsidRDefault="00F5578B" w:rsidP="00B81C1F">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460DF1E" w14:textId="7627677B" w:rsidR="00F5578B" w:rsidRDefault="00F67A47" w:rsidP="00551301">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135C306F" w14:textId="77777777" w:rsidR="00F5578B" w:rsidRPr="00924483" w:rsidRDefault="00F5578B" w:rsidP="00B81C1F">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52BABE15" w14:textId="60B9DB9C" w:rsidR="00F5578B" w:rsidRDefault="00F67A47" w:rsidP="00551301">
            <w:pPr>
              <w:pStyle w:val="BodyText"/>
              <w:spacing w:after="0" w:line="240" w:lineRule="auto"/>
              <w:ind w:left="-109" w:right="372"/>
              <w:jc w:val="right"/>
              <w:rPr>
                <w:rFonts w:asciiTheme="minorHAnsi" w:hAnsiTheme="minorHAnsi" w:cstheme="minorBidi"/>
                <w:szCs w:val="28"/>
                <w:lang w:bidi="th-TH"/>
              </w:rPr>
            </w:pPr>
            <w:r>
              <w:rPr>
                <w:rFonts w:asciiTheme="minorHAnsi" w:hAnsiTheme="minorHAnsi" w:cstheme="minorBidi"/>
                <w:szCs w:val="28"/>
                <w:lang w:bidi="th-TH"/>
              </w:rPr>
              <w:t>-</w:t>
            </w:r>
          </w:p>
        </w:tc>
      </w:tr>
    </w:tbl>
    <w:p w14:paraId="598DFFA1" w14:textId="0122BCBC" w:rsidR="0034381D" w:rsidRDefault="0034381D" w:rsidP="0034381D">
      <w:pPr>
        <w:tabs>
          <w:tab w:val="left" w:pos="990"/>
        </w:tabs>
        <w:spacing w:line="240" w:lineRule="auto"/>
        <w:ind w:left="990"/>
        <w:rPr>
          <w:rFonts w:asciiTheme="minorHAnsi" w:hAnsiTheme="minorHAnsi" w:cstheme="minorHAnsi"/>
          <w:szCs w:val="22"/>
        </w:rPr>
      </w:pPr>
    </w:p>
    <w:p w14:paraId="4359C9AA" w14:textId="77777777" w:rsidR="0040700C" w:rsidRPr="00B06AF7" w:rsidRDefault="0040700C" w:rsidP="0040700C">
      <w:pPr>
        <w:tabs>
          <w:tab w:val="left" w:pos="6210"/>
        </w:tabs>
        <w:ind w:left="531"/>
        <w:rPr>
          <w:rFonts w:asciiTheme="minorHAnsi" w:hAnsiTheme="minorHAnsi" w:cstheme="minorHAnsi"/>
          <w:szCs w:val="22"/>
        </w:rPr>
      </w:pPr>
      <w:r w:rsidRPr="00B06AF7">
        <w:rPr>
          <w:rFonts w:asciiTheme="minorHAnsi" w:hAnsiTheme="minorHAnsi" w:cstheme="minorHAnsi"/>
          <w:szCs w:val="22"/>
        </w:rPr>
        <w:br w:type="page"/>
      </w:r>
    </w:p>
    <w:p w14:paraId="3794A1D3" w14:textId="3AB58F4F" w:rsidR="0034381D" w:rsidRPr="00B06AF7" w:rsidRDefault="0034381D"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lastRenderedPageBreak/>
        <w:t>Subsidiar</w:t>
      </w:r>
      <w:r w:rsidR="000303A3">
        <w:rPr>
          <w:rFonts w:asciiTheme="minorHAnsi" w:hAnsiTheme="minorHAnsi" w:cstheme="minorHAnsi"/>
          <w:szCs w:val="22"/>
        </w:rPr>
        <w:t>y</w:t>
      </w:r>
      <w:r w:rsidRPr="00B06AF7">
        <w:rPr>
          <w:rFonts w:asciiTheme="minorHAnsi" w:hAnsiTheme="minorHAnsi" w:cstheme="minorHAnsi"/>
          <w:szCs w:val="22"/>
        </w:rPr>
        <w:t xml:space="preserve"> operate</w:t>
      </w:r>
      <w:r w:rsidR="000303A3">
        <w:rPr>
          <w:rFonts w:asciiTheme="minorHAnsi" w:hAnsiTheme="minorHAnsi" w:cstheme="minorHAnsi"/>
          <w:szCs w:val="22"/>
        </w:rPr>
        <w:t>s</w:t>
      </w:r>
      <w:r w:rsidRPr="00B06AF7">
        <w:rPr>
          <w:rFonts w:asciiTheme="minorHAnsi" w:hAnsiTheme="minorHAnsi" w:cstheme="minorHAnsi"/>
          <w:szCs w:val="22"/>
        </w:rPr>
        <w:t xml:space="preserve"> the business of Manufacture and distribution of round bars, deformed bars.</w:t>
      </w:r>
    </w:p>
    <w:p w14:paraId="5C10E96D" w14:textId="556F6CD4"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Purchase of the right on claim for asset.</w:t>
      </w:r>
    </w:p>
    <w:p w14:paraId="0FD7E945" w14:textId="695BD78E"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Trading of steel, products and construction material.</w:t>
      </w:r>
    </w:p>
    <w:p w14:paraId="691CBA68" w14:textId="559EDF01"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Production and distribution of all types of steel products.</w:t>
      </w:r>
    </w:p>
    <w:p w14:paraId="0E28066B" w14:textId="7CD55190"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Trading all kinds of steels product and building materials.</w:t>
      </w:r>
    </w:p>
    <w:p w14:paraId="308AFA28" w14:textId="366E07B1"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Production of scrap and trading steel products.</w:t>
      </w:r>
    </w:p>
    <w:p w14:paraId="5EABAEB7" w14:textId="52D4F662" w:rsidR="0034381D" w:rsidRPr="00B06AF7"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 </w:t>
      </w:r>
      <w:r w:rsidR="0034381D" w:rsidRPr="00B06AF7">
        <w:rPr>
          <w:rFonts w:asciiTheme="minorHAnsi" w:hAnsiTheme="minorHAnsi" w:cstheme="minorHAnsi"/>
          <w:szCs w:val="22"/>
        </w:rPr>
        <w:t>of Generation and sale of electricity alternative energy source.</w:t>
      </w:r>
    </w:p>
    <w:p w14:paraId="7B5A88AE" w14:textId="0B41A706" w:rsidR="0034381D" w:rsidRPr="00924483"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924483">
        <w:rPr>
          <w:rFonts w:asciiTheme="minorHAnsi" w:hAnsiTheme="minorHAnsi" w:cstheme="minorHAnsi"/>
          <w:szCs w:val="22"/>
        </w:rPr>
        <w:t xml:space="preserve"> </w:t>
      </w:r>
      <w:r w:rsidR="0034381D" w:rsidRPr="00924483">
        <w:rPr>
          <w:rFonts w:asciiTheme="minorHAnsi" w:hAnsiTheme="minorHAnsi" w:cstheme="minorHAnsi"/>
          <w:szCs w:val="22"/>
        </w:rPr>
        <w:t>of manufacturing and trading of steel products</w:t>
      </w:r>
      <w:r w:rsidR="00A6358A" w:rsidRPr="00924483">
        <w:rPr>
          <w:rFonts w:asciiTheme="minorHAnsi" w:hAnsiTheme="minorHAnsi" w:cstheme="minorHAnsi"/>
          <w:szCs w:val="22"/>
        </w:rPr>
        <w:t>.</w:t>
      </w:r>
    </w:p>
    <w:p w14:paraId="279CFEA1" w14:textId="124053D4" w:rsidR="0040700C" w:rsidRPr="00924483"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924483">
        <w:rPr>
          <w:rFonts w:asciiTheme="minorHAnsi" w:hAnsiTheme="minorHAnsi" w:cstheme="minorHAnsi"/>
          <w:szCs w:val="22"/>
        </w:rPr>
        <w:t xml:space="preserve"> </w:t>
      </w:r>
      <w:r w:rsidR="0040700C" w:rsidRPr="00924483">
        <w:rPr>
          <w:rFonts w:asciiTheme="minorHAnsi" w:hAnsiTheme="minorHAnsi" w:cstheme="minorHAnsi"/>
          <w:szCs w:val="22"/>
        </w:rPr>
        <w:t xml:space="preserve">of </w:t>
      </w:r>
      <w:proofErr w:type="gramStart"/>
      <w:r w:rsidR="0040700C" w:rsidRPr="00924483">
        <w:rPr>
          <w:rFonts w:asciiTheme="minorHAnsi" w:hAnsiTheme="minorHAnsi" w:cstheme="minorHAnsi"/>
          <w:szCs w:val="22"/>
        </w:rPr>
        <w:t>Stainless steel</w:t>
      </w:r>
      <w:proofErr w:type="gramEnd"/>
      <w:r w:rsidR="0040700C" w:rsidRPr="00924483">
        <w:rPr>
          <w:rFonts w:asciiTheme="minorHAnsi" w:hAnsiTheme="minorHAnsi" w:cstheme="minorHAnsi"/>
          <w:szCs w:val="22"/>
        </w:rPr>
        <w:t xml:space="preserve"> extrusion for all metals</w:t>
      </w:r>
    </w:p>
    <w:p w14:paraId="66F5CEA7" w14:textId="3083B30C" w:rsidR="00D33665" w:rsidRPr="003132E9"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3132E9">
        <w:rPr>
          <w:rFonts w:asciiTheme="minorHAnsi" w:hAnsiTheme="minorHAnsi" w:cstheme="minorHAnsi"/>
          <w:szCs w:val="22"/>
        </w:rPr>
        <w:t xml:space="preserve"> </w:t>
      </w:r>
      <w:r w:rsidR="00A6358A" w:rsidRPr="003132E9">
        <w:rPr>
          <w:rFonts w:asciiTheme="minorHAnsi" w:hAnsiTheme="minorHAnsi" w:cstheme="minorHAnsi"/>
          <w:szCs w:val="22"/>
        </w:rPr>
        <w:t>of trading of steel products.</w:t>
      </w:r>
    </w:p>
    <w:p w14:paraId="70F3000C" w14:textId="3CD05D65" w:rsidR="008D175C" w:rsidRPr="003132E9" w:rsidRDefault="000303A3" w:rsidP="005207B2">
      <w:pPr>
        <w:numPr>
          <w:ilvl w:val="0"/>
          <w:numId w:val="11"/>
        </w:numPr>
        <w:spacing w:line="240" w:lineRule="auto"/>
        <w:ind w:left="1089" w:hanging="540"/>
        <w:rPr>
          <w:rFonts w:asciiTheme="minorHAnsi" w:hAnsiTheme="minorHAnsi" w:cstheme="minorHAnsi"/>
          <w:szCs w:val="22"/>
        </w:rPr>
      </w:pPr>
      <w:r w:rsidRPr="00B06AF7">
        <w:rPr>
          <w:rFonts w:asciiTheme="minorHAnsi" w:hAnsiTheme="minorHAnsi" w:cstheme="minorHAnsi"/>
          <w:szCs w:val="22"/>
        </w:rPr>
        <w:t>Subsidiar</w:t>
      </w:r>
      <w:r>
        <w:rPr>
          <w:rFonts w:asciiTheme="minorHAnsi" w:hAnsiTheme="minorHAnsi" w:cstheme="minorHAnsi"/>
          <w:szCs w:val="22"/>
        </w:rPr>
        <w:t>y</w:t>
      </w:r>
      <w:r w:rsidRPr="00B06AF7">
        <w:rPr>
          <w:rFonts w:asciiTheme="minorHAnsi" w:hAnsiTheme="minorHAnsi" w:cstheme="minorHAnsi"/>
          <w:szCs w:val="22"/>
        </w:rPr>
        <w:t xml:space="preserve"> operate</w:t>
      </w:r>
      <w:r>
        <w:rPr>
          <w:rFonts w:asciiTheme="minorHAnsi" w:hAnsiTheme="minorHAnsi" w:cstheme="minorHAnsi"/>
          <w:szCs w:val="22"/>
        </w:rPr>
        <w:t>s</w:t>
      </w:r>
      <w:r w:rsidRPr="00B06AF7">
        <w:rPr>
          <w:rFonts w:asciiTheme="minorHAnsi" w:hAnsiTheme="minorHAnsi" w:cstheme="minorHAnsi"/>
          <w:szCs w:val="22"/>
        </w:rPr>
        <w:t xml:space="preserve"> the business</w:t>
      </w:r>
      <w:r w:rsidRPr="003132E9">
        <w:rPr>
          <w:rFonts w:asciiTheme="minorHAnsi" w:hAnsiTheme="minorHAnsi" w:cstheme="minorHAnsi"/>
          <w:szCs w:val="22"/>
        </w:rPr>
        <w:t xml:space="preserve"> </w:t>
      </w:r>
      <w:r w:rsidR="003132E9" w:rsidRPr="003132E9">
        <w:rPr>
          <w:rFonts w:asciiTheme="minorHAnsi" w:hAnsiTheme="minorHAnsi" w:cstheme="minorHAnsi"/>
          <w:szCs w:val="22"/>
        </w:rPr>
        <w:t>of trading of steel products</w:t>
      </w:r>
    </w:p>
    <w:p w14:paraId="3F495D6C" w14:textId="77777777" w:rsidR="009E2114" w:rsidRPr="00CB39A7" w:rsidRDefault="009E2114" w:rsidP="009E2114">
      <w:pPr>
        <w:spacing w:line="240" w:lineRule="auto"/>
        <w:ind w:left="1089"/>
        <w:rPr>
          <w:rFonts w:asciiTheme="minorHAnsi" w:hAnsiTheme="minorHAnsi" w:cstheme="minorBidi"/>
          <w:szCs w:val="28"/>
          <w:cs/>
          <w:lang w:bidi="th-TH"/>
        </w:rPr>
      </w:pPr>
    </w:p>
    <w:p w14:paraId="3CE467A8" w14:textId="494507FC" w:rsidR="009E2114" w:rsidRDefault="009E2114" w:rsidP="006A3618">
      <w:pPr>
        <w:spacing w:line="240" w:lineRule="auto"/>
        <w:ind w:left="540"/>
        <w:rPr>
          <w:rFonts w:asciiTheme="minorHAnsi" w:hAnsiTheme="minorHAnsi" w:cstheme="minorHAnsi"/>
          <w:szCs w:val="22"/>
        </w:rPr>
      </w:pPr>
      <w:r w:rsidRPr="00924483">
        <w:rPr>
          <w:rFonts w:asciiTheme="minorHAnsi" w:hAnsiTheme="minorHAnsi" w:cstheme="minorHAnsi"/>
          <w:szCs w:val="22"/>
        </w:rPr>
        <w:t>During the year 2019 and 2018, the subsidiar</w:t>
      </w:r>
      <w:r w:rsidR="006A3618" w:rsidRPr="00924483">
        <w:rPr>
          <w:rFonts w:asciiTheme="minorHAnsi" w:hAnsiTheme="minorHAnsi" w:cstheme="minorHAnsi"/>
          <w:szCs w:val="22"/>
        </w:rPr>
        <w:t>ies</w:t>
      </w:r>
      <w:r w:rsidRPr="00924483">
        <w:rPr>
          <w:rFonts w:asciiTheme="minorHAnsi" w:hAnsiTheme="minorHAnsi" w:cstheme="minorHAnsi"/>
          <w:szCs w:val="22"/>
        </w:rPr>
        <w:t xml:space="preserve"> did not pay dividends.</w:t>
      </w:r>
    </w:p>
    <w:p w14:paraId="78503220" w14:textId="379FDED3" w:rsidR="0071760B" w:rsidRDefault="0071760B" w:rsidP="006A3618">
      <w:pPr>
        <w:spacing w:line="240" w:lineRule="auto"/>
        <w:ind w:left="540"/>
        <w:rPr>
          <w:rFonts w:asciiTheme="minorHAnsi" w:hAnsiTheme="minorHAnsi" w:cstheme="minorHAnsi"/>
          <w:szCs w:val="22"/>
        </w:rPr>
      </w:pPr>
    </w:p>
    <w:p w14:paraId="0DB6034A" w14:textId="3AE6481C" w:rsidR="0040700C" w:rsidRPr="00B06AF7" w:rsidRDefault="008702BF" w:rsidP="00744EFA">
      <w:pPr>
        <w:tabs>
          <w:tab w:val="left" w:pos="6210"/>
        </w:tabs>
        <w:ind w:left="531"/>
        <w:jc w:val="thaiDistribute"/>
        <w:rPr>
          <w:rFonts w:asciiTheme="minorHAnsi" w:hAnsiTheme="minorHAnsi" w:cstheme="minorHAnsi"/>
          <w:szCs w:val="22"/>
        </w:rPr>
      </w:pPr>
      <w:r w:rsidRPr="008702BF">
        <w:rPr>
          <w:rFonts w:asciiTheme="minorHAnsi" w:hAnsiTheme="minorHAnsi" w:cstheme="minorHAnsi"/>
          <w:szCs w:val="22"/>
          <w:vertAlign w:val="superscript"/>
          <w:lang w:val="en-US"/>
        </w:rPr>
        <w:t>(11)</w:t>
      </w:r>
      <w:r>
        <w:rPr>
          <w:rFonts w:asciiTheme="minorHAnsi" w:hAnsiTheme="minorHAnsi" w:cstheme="minorHAnsi"/>
          <w:szCs w:val="22"/>
          <w:lang w:val="en-US"/>
        </w:rPr>
        <w:t xml:space="preserve"> </w:t>
      </w:r>
      <w:proofErr w:type="spellStart"/>
      <w:r w:rsidRPr="008702BF">
        <w:rPr>
          <w:rFonts w:asciiTheme="minorHAnsi" w:hAnsiTheme="minorHAnsi" w:cstheme="minorHAnsi"/>
          <w:szCs w:val="22"/>
        </w:rPr>
        <w:t>Millcon</w:t>
      </w:r>
      <w:proofErr w:type="spellEnd"/>
      <w:r w:rsidRPr="008702BF">
        <w:rPr>
          <w:rFonts w:asciiTheme="minorHAnsi" w:hAnsiTheme="minorHAnsi" w:cstheme="minorHAnsi"/>
          <w:szCs w:val="22"/>
        </w:rPr>
        <w:t xml:space="preserve"> </w:t>
      </w:r>
      <w:proofErr w:type="spellStart"/>
      <w:r w:rsidRPr="008702BF">
        <w:rPr>
          <w:rFonts w:asciiTheme="minorHAnsi" w:hAnsiTheme="minorHAnsi" w:cstheme="minorHAnsi"/>
          <w:szCs w:val="22"/>
        </w:rPr>
        <w:t>Thiha</w:t>
      </w:r>
      <w:proofErr w:type="spellEnd"/>
      <w:r w:rsidRPr="008702BF">
        <w:rPr>
          <w:rFonts w:asciiTheme="minorHAnsi" w:hAnsiTheme="minorHAnsi" w:cstheme="minorHAnsi"/>
          <w:szCs w:val="22"/>
        </w:rPr>
        <w:t xml:space="preserve"> (Hong Kong) Company Limited incorporated in 2014 has not previously been consolidated in the financial statements in past years due to the indirect subsidiary had not stated its major business of trading until 2019. There </w:t>
      </w:r>
      <w:proofErr w:type="gramStart"/>
      <w:r w:rsidRPr="008702BF">
        <w:rPr>
          <w:rFonts w:asciiTheme="minorHAnsi" w:hAnsiTheme="minorHAnsi" w:cstheme="minorHAnsi"/>
          <w:szCs w:val="22"/>
        </w:rPr>
        <w:t>are  transactions</w:t>
      </w:r>
      <w:proofErr w:type="gramEnd"/>
      <w:r w:rsidRPr="008702BF">
        <w:rPr>
          <w:rFonts w:asciiTheme="minorHAnsi" w:hAnsiTheme="minorHAnsi" w:cstheme="minorHAnsi"/>
          <w:szCs w:val="22"/>
        </w:rPr>
        <w:t xml:space="preserve"> in its bank accounts in prior years.  Most of the transactions are due to and due from related parties that if they were recorded, then they would be eliminated for the consolidated financial statements.  Accumulated transactions from previous </w:t>
      </w:r>
      <w:proofErr w:type="gramStart"/>
      <w:r w:rsidRPr="008702BF">
        <w:rPr>
          <w:rFonts w:asciiTheme="minorHAnsi" w:hAnsiTheme="minorHAnsi" w:cstheme="minorHAnsi"/>
          <w:szCs w:val="22"/>
        </w:rPr>
        <w:t>years  in</w:t>
      </w:r>
      <w:proofErr w:type="gramEnd"/>
      <w:r w:rsidRPr="008702BF">
        <w:rPr>
          <w:rFonts w:asciiTheme="minorHAnsi" w:hAnsiTheme="minorHAnsi" w:cstheme="minorHAnsi"/>
          <w:szCs w:val="22"/>
        </w:rPr>
        <w:t xml:space="preserve"> cash at bank recorded in the consolidated financial statements amounting to Baht 0.27 million.</w:t>
      </w:r>
      <w:r w:rsidR="0040700C" w:rsidRPr="00B06AF7">
        <w:rPr>
          <w:rFonts w:asciiTheme="minorHAnsi" w:hAnsiTheme="minorHAnsi" w:cstheme="minorHAnsi"/>
          <w:szCs w:val="22"/>
        </w:rPr>
        <w:br w:type="page"/>
      </w:r>
    </w:p>
    <w:p w14:paraId="5FDA4A87" w14:textId="2DA17509" w:rsidR="0034381D" w:rsidRPr="00B06AF7" w:rsidRDefault="0034381D" w:rsidP="00AA3478">
      <w:pPr>
        <w:pStyle w:val="Heading1"/>
        <w:tabs>
          <w:tab w:val="num" w:pos="2340"/>
        </w:tabs>
        <w:spacing w:before="0" w:after="0"/>
        <w:ind w:left="540" w:hanging="630"/>
        <w:rPr>
          <w:rFonts w:asciiTheme="minorHAnsi" w:hAnsiTheme="minorHAnsi" w:cstheme="minorHAnsi"/>
          <w:b w:val="0"/>
          <w:bCs/>
          <w:sz w:val="22"/>
          <w:szCs w:val="22"/>
          <w:cs/>
          <w:lang w:val="th-TH"/>
        </w:rPr>
      </w:pPr>
      <w:r w:rsidRPr="00B06AF7">
        <w:rPr>
          <w:rFonts w:asciiTheme="minorHAnsi" w:hAnsiTheme="minorHAnsi" w:cstheme="minorHAnsi"/>
          <w:b w:val="0"/>
          <w:bCs/>
          <w:sz w:val="22"/>
          <w:szCs w:val="22"/>
          <w:cs/>
          <w:lang w:val="th-TH"/>
        </w:rPr>
        <w:lastRenderedPageBreak/>
        <w:t>Non-controlling interests</w:t>
      </w:r>
    </w:p>
    <w:p w14:paraId="7AEBF516" w14:textId="77777777" w:rsidR="00AA3478" w:rsidRPr="006C19DD" w:rsidRDefault="00AA3478" w:rsidP="00AA3478">
      <w:pPr>
        <w:ind w:left="585"/>
        <w:jc w:val="thaiDistribute"/>
        <w:rPr>
          <w:rFonts w:asciiTheme="minorHAnsi" w:hAnsiTheme="minorHAnsi" w:cstheme="minorHAnsi"/>
          <w:sz w:val="20"/>
        </w:rPr>
      </w:pPr>
    </w:p>
    <w:p w14:paraId="546A0591" w14:textId="68149C62" w:rsidR="0034381D" w:rsidRDefault="0034381D" w:rsidP="0063620D">
      <w:pPr>
        <w:spacing w:line="240" w:lineRule="auto"/>
        <w:ind w:left="540" w:right="222"/>
        <w:jc w:val="thaiDistribute"/>
        <w:rPr>
          <w:rFonts w:asciiTheme="minorHAnsi" w:hAnsiTheme="minorHAnsi" w:cstheme="minorHAnsi"/>
          <w:szCs w:val="22"/>
        </w:rPr>
      </w:pPr>
      <w:r w:rsidRPr="00B06AF7">
        <w:rPr>
          <w:rFonts w:asciiTheme="minorHAnsi" w:hAnsiTheme="minorHAnsi" w:cstheme="minorHAnsi"/>
          <w:szCs w:val="22"/>
        </w:rPr>
        <w:t>The following table summarises the information relating to each of the Group’s subsidiaries that has a material non-controlling interest</w:t>
      </w:r>
      <w:r w:rsidR="00926B90" w:rsidRPr="00B06AF7">
        <w:rPr>
          <w:rFonts w:asciiTheme="minorHAnsi" w:hAnsiTheme="minorHAnsi" w:cstheme="minorHAnsi"/>
          <w:szCs w:val="22"/>
        </w:rPr>
        <w:t>s</w:t>
      </w:r>
      <w:r w:rsidRPr="00B06AF7">
        <w:rPr>
          <w:rFonts w:asciiTheme="minorHAnsi" w:hAnsiTheme="minorHAnsi" w:cstheme="minorHAnsi"/>
          <w:szCs w:val="22"/>
        </w:rPr>
        <w:t>, before any intra-group eliminations:</w:t>
      </w:r>
    </w:p>
    <w:p w14:paraId="79C04B9E" w14:textId="77777777" w:rsidR="00AA3478" w:rsidRPr="006C19DD" w:rsidRDefault="00AA3478" w:rsidP="0063620D">
      <w:pPr>
        <w:spacing w:line="240" w:lineRule="auto"/>
        <w:ind w:left="540"/>
        <w:jc w:val="thaiDistribute"/>
        <w:rPr>
          <w:rFonts w:asciiTheme="minorHAnsi" w:hAnsiTheme="minorHAnsi" w:cstheme="minorHAnsi"/>
          <w:sz w:val="20"/>
        </w:rPr>
      </w:pPr>
    </w:p>
    <w:tbl>
      <w:tblPr>
        <w:tblW w:w="14528" w:type="dxa"/>
        <w:tblInd w:w="414" w:type="dxa"/>
        <w:tblLayout w:type="fixed"/>
        <w:tblCellMar>
          <w:left w:w="79" w:type="dxa"/>
          <w:right w:w="79" w:type="dxa"/>
        </w:tblCellMar>
        <w:tblLook w:val="0000" w:firstRow="0" w:lastRow="0" w:firstColumn="0" w:lastColumn="0" w:noHBand="0" w:noVBand="0"/>
      </w:tblPr>
      <w:tblGrid>
        <w:gridCol w:w="4656"/>
        <w:gridCol w:w="1490"/>
        <w:gridCol w:w="178"/>
        <w:gridCol w:w="1493"/>
        <w:gridCol w:w="180"/>
        <w:gridCol w:w="1498"/>
        <w:gridCol w:w="187"/>
        <w:gridCol w:w="1493"/>
        <w:gridCol w:w="180"/>
        <w:gridCol w:w="1490"/>
        <w:gridCol w:w="183"/>
        <w:gridCol w:w="1500"/>
      </w:tblGrid>
      <w:tr w:rsidR="00341010" w:rsidRPr="00B06AF7" w14:paraId="5FD305C2" w14:textId="77777777" w:rsidTr="00341010">
        <w:trPr>
          <w:cantSplit/>
          <w:tblHeader/>
        </w:trPr>
        <w:tc>
          <w:tcPr>
            <w:tcW w:w="4656" w:type="dxa"/>
            <w:vAlign w:val="bottom"/>
          </w:tcPr>
          <w:p w14:paraId="0264746E" w14:textId="77777777" w:rsidR="0034381D" w:rsidRPr="00B06AF7" w:rsidRDefault="0034381D" w:rsidP="0063620D">
            <w:pPr>
              <w:pStyle w:val="acctfourfigures"/>
              <w:spacing w:line="240" w:lineRule="auto"/>
              <w:jc w:val="center"/>
              <w:rPr>
                <w:rFonts w:asciiTheme="minorHAnsi" w:hAnsiTheme="minorHAnsi" w:cstheme="minorHAnsi"/>
                <w:b/>
                <w:bCs/>
                <w:szCs w:val="22"/>
              </w:rPr>
            </w:pPr>
          </w:p>
        </w:tc>
        <w:tc>
          <w:tcPr>
            <w:tcW w:w="9872" w:type="dxa"/>
            <w:gridSpan w:val="11"/>
            <w:vAlign w:val="bottom"/>
          </w:tcPr>
          <w:p w14:paraId="62D350E3" w14:textId="77777777" w:rsidR="0034381D" w:rsidRPr="00B06AF7" w:rsidRDefault="0034381D" w:rsidP="0063620D">
            <w:pPr>
              <w:pStyle w:val="acctmergecolhdg"/>
              <w:spacing w:line="240" w:lineRule="auto"/>
              <w:rPr>
                <w:rFonts w:asciiTheme="minorHAnsi" w:hAnsiTheme="minorHAnsi" w:cstheme="minorHAnsi"/>
                <w:bCs/>
                <w:szCs w:val="22"/>
                <w:lang w:bidi="th-TH"/>
              </w:rPr>
            </w:pPr>
            <w:r w:rsidRPr="00B06AF7">
              <w:rPr>
                <w:rFonts w:asciiTheme="minorHAnsi" w:hAnsiTheme="minorHAnsi" w:cstheme="minorHAnsi"/>
                <w:bCs/>
                <w:szCs w:val="22"/>
              </w:rPr>
              <w:t>31 December 2019</w:t>
            </w:r>
          </w:p>
        </w:tc>
      </w:tr>
      <w:tr w:rsidR="00341010" w:rsidRPr="00B06AF7" w14:paraId="221AFD66" w14:textId="77777777" w:rsidTr="00341010">
        <w:trPr>
          <w:cantSplit/>
          <w:tblHeader/>
        </w:trPr>
        <w:tc>
          <w:tcPr>
            <w:tcW w:w="4656" w:type="dxa"/>
            <w:vAlign w:val="bottom"/>
          </w:tcPr>
          <w:p w14:paraId="3D90C688" w14:textId="77777777" w:rsidR="0034381D" w:rsidRPr="00B06AF7" w:rsidRDefault="0034381D" w:rsidP="0063620D">
            <w:pPr>
              <w:pStyle w:val="acctfourfigures"/>
              <w:spacing w:line="240" w:lineRule="auto"/>
              <w:jc w:val="center"/>
              <w:rPr>
                <w:rFonts w:asciiTheme="minorHAnsi" w:hAnsiTheme="minorHAnsi" w:cstheme="minorHAnsi"/>
                <w:b/>
                <w:bCs/>
                <w:szCs w:val="22"/>
              </w:rPr>
            </w:pPr>
          </w:p>
        </w:tc>
        <w:tc>
          <w:tcPr>
            <w:tcW w:w="1490" w:type="dxa"/>
            <w:vAlign w:val="bottom"/>
          </w:tcPr>
          <w:p w14:paraId="761D2E30"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proofErr w:type="spellStart"/>
            <w:r w:rsidRPr="00B06AF7">
              <w:rPr>
                <w:rFonts w:asciiTheme="minorHAnsi" w:hAnsiTheme="minorHAnsi" w:cstheme="minorHAnsi"/>
                <w:bCs/>
                <w:szCs w:val="22"/>
                <w:lang w:bidi="th-TH"/>
              </w:rPr>
              <w:t>Millcon</w:t>
            </w:r>
            <w:proofErr w:type="spellEnd"/>
            <w:r w:rsidRPr="00B06AF7">
              <w:rPr>
                <w:rFonts w:asciiTheme="minorHAnsi" w:hAnsiTheme="minorHAnsi" w:cstheme="minorHAnsi"/>
                <w:bCs/>
                <w:szCs w:val="22"/>
                <w:lang w:bidi="th-TH"/>
              </w:rPr>
              <w:t xml:space="preserve"> </w:t>
            </w:r>
            <w:proofErr w:type="spellStart"/>
            <w:r w:rsidRPr="00B06AF7">
              <w:rPr>
                <w:rFonts w:asciiTheme="minorHAnsi" w:hAnsiTheme="minorHAnsi" w:cstheme="minorHAnsi"/>
                <w:bCs/>
                <w:szCs w:val="22"/>
                <w:lang w:bidi="th-TH"/>
              </w:rPr>
              <w:t>Burapa</w:t>
            </w:r>
            <w:proofErr w:type="spellEnd"/>
            <w:r w:rsidRPr="00B06AF7">
              <w:rPr>
                <w:rFonts w:asciiTheme="minorHAnsi" w:hAnsiTheme="minorHAnsi" w:cstheme="minorHAnsi"/>
                <w:bCs/>
                <w:szCs w:val="22"/>
                <w:lang w:bidi="th-TH"/>
              </w:rPr>
              <w:t xml:space="preserve"> Company Limited</w:t>
            </w:r>
          </w:p>
        </w:tc>
        <w:tc>
          <w:tcPr>
            <w:tcW w:w="178" w:type="dxa"/>
            <w:vAlign w:val="bottom"/>
          </w:tcPr>
          <w:p w14:paraId="5881DF06"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p>
        </w:tc>
        <w:tc>
          <w:tcPr>
            <w:tcW w:w="1493" w:type="dxa"/>
            <w:vAlign w:val="bottom"/>
          </w:tcPr>
          <w:p w14:paraId="0955BF20" w14:textId="77777777" w:rsidR="0034381D" w:rsidRPr="00B06AF7" w:rsidRDefault="0034381D" w:rsidP="0063620D">
            <w:pPr>
              <w:pStyle w:val="acctmergecolhdg"/>
              <w:spacing w:line="240" w:lineRule="auto"/>
              <w:ind w:left="-79" w:right="-79"/>
              <w:rPr>
                <w:rFonts w:asciiTheme="minorHAnsi" w:hAnsiTheme="minorHAnsi" w:cstheme="minorHAnsi"/>
                <w:bCs/>
                <w:szCs w:val="22"/>
              </w:rPr>
            </w:pPr>
            <w:proofErr w:type="spellStart"/>
            <w:r w:rsidRPr="00B06AF7">
              <w:rPr>
                <w:rFonts w:asciiTheme="minorHAnsi" w:hAnsiTheme="minorHAnsi" w:cstheme="minorHAnsi"/>
                <w:bCs/>
                <w:szCs w:val="22"/>
                <w:lang w:bidi="th-TH"/>
              </w:rPr>
              <w:t>Millcon</w:t>
            </w:r>
            <w:proofErr w:type="spellEnd"/>
            <w:r w:rsidRPr="00B06AF7">
              <w:rPr>
                <w:rFonts w:asciiTheme="minorHAnsi" w:hAnsiTheme="minorHAnsi" w:cstheme="minorHAnsi"/>
                <w:bCs/>
                <w:szCs w:val="22"/>
                <w:lang w:bidi="th-TH"/>
              </w:rPr>
              <w:t xml:space="preserve"> </w:t>
            </w:r>
            <w:proofErr w:type="spellStart"/>
            <w:r w:rsidRPr="00B06AF7">
              <w:rPr>
                <w:rFonts w:asciiTheme="minorHAnsi" w:hAnsiTheme="minorHAnsi" w:cstheme="minorHAnsi"/>
                <w:bCs/>
                <w:szCs w:val="22"/>
                <w:lang w:bidi="th-TH"/>
              </w:rPr>
              <w:t>Thiha</w:t>
            </w:r>
            <w:proofErr w:type="spellEnd"/>
            <w:r w:rsidRPr="00B06AF7">
              <w:rPr>
                <w:rFonts w:asciiTheme="minorHAnsi" w:hAnsiTheme="minorHAnsi" w:cstheme="minorHAnsi"/>
                <w:bCs/>
                <w:szCs w:val="22"/>
                <w:lang w:bidi="th-TH"/>
              </w:rPr>
              <w:t xml:space="preserve"> Limited</w:t>
            </w:r>
          </w:p>
        </w:tc>
        <w:tc>
          <w:tcPr>
            <w:tcW w:w="180" w:type="dxa"/>
            <w:vAlign w:val="bottom"/>
          </w:tcPr>
          <w:p w14:paraId="3991EF37"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8" w:type="dxa"/>
            <w:vAlign w:val="bottom"/>
          </w:tcPr>
          <w:p w14:paraId="2E92DA7D" w14:textId="77777777" w:rsidR="0034381D" w:rsidRPr="00B06AF7" w:rsidRDefault="0034381D" w:rsidP="0063620D">
            <w:pPr>
              <w:pStyle w:val="acctmergecolhdg"/>
              <w:spacing w:line="240" w:lineRule="auto"/>
              <w:ind w:left="-61" w:right="-79"/>
              <w:rPr>
                <w:rFonts w:asciiTheme="minorHAnsi" w:hAnsiTheme="minorHAnsi" w:cstheme="minorHAnsi"/>
                <w:bCs/>
                <w:szCs w:val="22"/>
              </w:rPr>
            </w:pPr>
            <w:r w:rsidRPr="00B06AF7">
              <w:rPr>
                <w:rFonts w:asciiTheme="minorHAnsi" w:hAnsiTheme="minorHAnsi" w:cstheme="minorHAnsi"/>
                <w:bCs/>
                <w:szCs w:val="22"/>
                <w:lang w:bidi="th-TH"/>
              </w:rPr>
              <w:t>Siam Solar Generation Public Company Limited</w:t>
            </w:r>
          </w:p>
        </w:tc>
        <w:tc>
          <w:tcPr>
            <w:tcW w:w="187" w:type="dxa"/>
            <w:vAlign w:val="bottom"/>
          </w:tcPr>
          <w:p w14:paraId="52D4A827"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3" w:type="dxa"/>
            <w:vAlign w:val="bottom"/>
          </w:tcPr>
          <w:p w14:paraId="4343C998"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Other individually immaterial subsidiaries</w:t>
            </w:r>
          </w:p>
        </w:tc>
        <w:tc>
          <w:tcPr>
            <w:tcW w:w="180" w:type="dxa"/>
            <w:vAlign w:val="bottom"/>
          </w:tcPr>
          <w:p w14:paraId="1A999580"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90" w:type="dxa"/>
            <w:vAlign w:val="bottom"/>
          </w:tcPr>
          <w:p w14:paraId="11091BB5"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Intra-group eliminations</w:t>
            </w:r>
          </w:p>
        </w:tc>
        <w:tc>
          <w:tcPr>
            <w:tcW w:w="183" w:type="dxa"/>
            <w:vAlign w:val="bottom"/>
          </w:tcPr>
          <w:p w14:paraId="257897D1" w14:textId="77777777" w:rsidR="0034381D" w:rsidRPr="00B06AF7" w:rsidRDefault="0034381D" w:rsidP="0063620D">
            <w:pPr>
              <w:pStyle w:val="acctmergecolhdg"/>
              <w:spacing w:line="240" w:lineRule="auto"/>
              <w:rPr>
                <w:rFonts w:asciiTheme="minorHAnsi" w:hAnsiTheme="minorHAnsi" w:cstheme="minorHAnsi"/>
                <w:bCs/>
                <w:szCs w:val="22"/>
                <w:cs/>
                <w:lang w:bidi="th-TH"/>
              </w:rPr>
            </w:pPr>
          </w:p>
        </w:tc>
        <w:tc>
          <w:tcPr>
            <w:tcW w:w="1500" w:type="dxa"/>
            <w:vAlign w:val="bottom"/>
          </w:tcPr>
          <w:p w14:paraId="1E64F516"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lang w:bidi="th-TH"/>
              </w:rPr>
              <w:t>Total</w:t>
            </w:r>
          </w:p>
        </w:tc>
      </w:tr>
      <w:tr w:rsidR="00341010" w:rsidRPr="00B06AF7" w14:paraId="14C125A2" w14:textId="77777777" w:rsidTr="00341010">
        <w:trPr>
          <w:cantSplit/>
          <w:tblHeader/>
        </w:trPr>
        <w:tc>
          <w:tcPr>
            <w:tcW w:w="4656" w:type="dxa"/>
            <w:vAlign w:val="bottom"/>
          </w:tcPr>
          <w:p w14:paraId="0077F292" w14:textId="77777777" w:rsidR="0034381D" w:rsidRPr="00B06AF7" w:rsidRDefault="0034381D" w:rsidP="0063620D">
            <w:pPr>
              <w:pStyle w:val="acctfourfigures"/>
              <w:spacing w:line="240" w:lineRule="auto"/>
              <w:jc w:val="center"/>
              <w:rPr>
                <w:rFonts w:asciiTheme="minorHAnsi" w:hAnsiTheme="minorHAnsi" w:cstheme="minorHAnsi"/>
                <w:szCs w:val="22"/>
              </w:rPr>
            </w:pPr>
          </w:p>
        </w:tc>
        <w:tc>
          <w:tcPr>
            <w:tcW w:w="9872" w:type="dxa"/>
            <w:gridSpan w:val="11"/>
            <w:vAlign w:val="bottom"/>
          </w:tcPr>
          <w:p w14:paraId="14A18D94" w14:textId="77777777" w:rsidR="0034381D" w:rsidRPr="00B06AF7" w:rsidRDefault="0034381D" w:rsidP="0063620D">
            <w:pPr>
              <w:pStyle w:val="acctmergecolhdg"/>
              <w:spacing w:line="240" w:lineRule="auto"/>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341010" w:rsidRPr="00B06AF7" w14:paraId="73CBACD5" w14:textId="77777777" w:rsidTr="00341010">
        <w:trPr>
          <w:cantSplit/>
        </w:trPr>
        <w:tc>
          <w:tcPr>
            <w:tcW w:w="4656" w:type="dxa"/>
            <w:shd w:val="clear" w:color="auto" w:fill="auto"/>
            <w:vAlign w:val="bottom"/>
          </w:tcPr>
          <w:p w14:paraId="50CD860A" w14:textId="264F99F3" w:rsidR="0034381D" w:rsidRPr="00B06AF7" w:rsidRDefault="0034381D" w:rsidP="0063620D">
            <w:pPr>
              <w:pStyle w:val="acctfourfigures"/>
              <w:tabs>
                <w:tab w:val="clear" w:pos="765"/>
              </w:tabs>
              <w:spacing w:line="240" w:lineRule="auto"/>
              <w:ind w:left="209" w:hanging="153"/>
              <w:rPr>
                <w:rFonts w:asciiTheme="minorHAnsi" w:hAnsiTheme="minorHAnsi" w:cstheme="minorHAnsi"/>
                <w:szCs w:val="22"/>
                <w:cs/>
              </w:rPr>
            </w:pPr>
            <w:r w:rsidRPr="00B06AF7">
              <w:rPr>
                <w:rFonts w:asciiTheme="minorHAnsi" w:hAnsiTheme="minorHAnsi" w:cstheme="minorHAnsi"/>
                <w:szCs w:val="22"/>
              </w:rPr>
              <w:t xml:space="preserve">Non-controlling </w:t>
            </w:r>
            <w:proofErr w:type="gramStart"/>
            <w:r w:rsidRPr="00B06AF7">
              <w:rPr>
                <w:rFonts w:asciiTheme="minorHAnsi" w:hAnsiTheme="minorHAnsi" w:cstheme="minorHAnsi"/>
                <w:szCs w:val="22"/>
              </w:rPr>
              <w:t>interest</w:t>
            </w:r>
            <w:r w:rsidR="00034B2E" w:rsidRPr="00B06AF7">
              <w:rPr>
                <w:rFonts w:asciiTheme="minorHAnsi" w:hAnsiTheme="minorHAnsi" w:cstheme="minorHAnsi"/>
                <w:szCs w:val="22"/>
              </w:rPr>
              <w:t>s</w:t>
            </w:r>
            <w:proofErr w:type="gramEnd"/>
            <w:r w:rsidRPr="00B06AF7">
              <w:rPr>
                <w:rFonts w:asciiTheme="minorHAnsi" w:hAnsiTheme="minorHAnsi" w:cstheme="minorHAnsi"/>
                <w:szCs w:val="22"/>
              </w:rPr>
              <w:t xml:space="preserve"> percentage</w:t>
            </w:r>
          </w:p>
        </w:tc>
        <w:tc>
          <w:tcPr>
            <w:tcW w:w="1490" w:type="dxa"/>
            <w:vAlign w:val="bottom"/>
          </w:tcPr>
          <w:p w14:paraId="779C0914" w14:textId="081A7687" w:rsidR="0034381D" w:rsidRPr="00B06AF7" w:rsidRDefault="0040700C" w:rsidP="0063620D">
            <w:pPr>
              <w:pStyle w:val="acctmergecolhdg"/>
              <w:tabs>
                <w:tab w:val="decimal" w:pos="1037"/>
              </w:tabs>
              <w:spacing w:line="240" w:lineRule="auto"/>
              <w:ind w:left="-77" w:right="29"/>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0.90</w:t>
            </w:r>
          </w:p>
        </w:tc>
        <w:tc>
          <w:tcPr>
            <w:tcW w:w="178" w:type="dxa"/>
            <w:vAlign w:val="bottom"/>
          </w:tcPr>
          <w:p w14:paraId="38154BE3" w14:textId="77777777" w:rsidR="0034381D" w:rsidRPr="00B06AF7" w:rsidRDefault="0034381D" w:rsidP="0063620D">
            <w:pPr>
              <w:pStyle w:val="acctmergecolhdg"/>
              <w:tabs>
                <w:tab w:val="decimal" w:pos="1037"/>
              </w:tabs>
              <w:spacing w:line="240" w:lineRule="auto"/>
              <w:ind w:left="-77" w:right="29"/>
              <w:jc w:val="left"/>
              <w:rPr>
                <w:rFonts w:asciiTheme="minorHAnsi" w:hAnsiTheme="minorHAnsi" w:cstheme="minorHAnsi"/>
                <w:b w:val="0"/>
                <w:bCs/>
                <w:szCs w:val="22"/>
              </w:rPr>
            </w:pPr>
          </w:p>
        </w:tc>
        <w:tc>
          <w:tcPr>
            <w:tcW w:w="1493" w:type="dxa"/>
            <w:shd w:val="clear" w:color="auto" w:fill="auto"/>
            <w:vAlign w:val="bottom"/>
          </w:tcPr>
          <w:p w14:paraId="240D149D" w14:textId="32A434D6" w:rsidR="0034381D" w:rsidRPr="00010179" w:rsidRDefault="0040700C" w:rsidP="00010179">
            <w:pPr>
              <w:pStyle w:val="acctmergecolhdg"/>
              <w:tabs>
                <w:tab w:val="decimal" w:pos="1037"/>
              </w:tabs>
              <w:spacing w:line="240" w:lineRule="auto"/>
              <w:ind w:left="-77" w:right="29"/>
              <w:jc w:val="left"/>
              <w:rPr>
                <w:rFonts w:asciiTheme="minorHAnsi" w:hAnsiTheme="minorHAnsi" w:cstheme="minorHAnsi"/>
                <w:b w:val="0"/>
                <w:bCs/>
                <w:szCs w:val="22"/>
              </w:rPr>
            </w:pPr>
            <w:r w:rsidRPr="00010179">
              <w:rPr>
                <w:rFonts w:asciiTheme="minorHAnsi" w:hAnsiTheme="minorHAnsi" w:cstheme="minorHAnsi"/>
                <w:b w:val="0"/>
                <w:bCs/>
                <w:szCs w:val="22"/>
              </w:rPr>
              <w:t>49.00</w:t>
            </w:r>
          </w:p>
        </w:tc>
        <w:tc>
          <w:tcPr>
            <w:tcW w:w="180" w:type="dxa"/>
            <w:shd w:val="clear" w:color="auto" w:fill="auto"/>
            <w:vAlign w:val="bottom"/>
          </w:tcPr>
          <w:p w14:paraId="24DC9A0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3E0D29CD" w14:textId="32823EF8" w:rsidR="0034381D" w:rsidRPr="0040700C" w:rsidRDefault="0040700C" w:rsidP="00010179">
            <w:pPr>
              <w:pStyle w:val="acctmergecolhdg"/>
              <w:tabs>
                <w:tab w:val="decimal" w:pos="1037"/>
              </w:tabs>
              <w:spacing w:line="240" w:lineRule="auto"/>
              <w:ind w:left="-77" w:right="29"/>
              <w:jc w:val="left"/>
              <w:rPr>
                <w:rFonts w:asciiTheme="minorHAnsi" w:hAnsiTheme="minorHAnsi" w:cstheme="minorHAnsi"/>
                <w:b w:val="0"/>
                <w:bCs/>
                <w:szCs w:val="22"/>
                <w:lang w:val="en-US" w:bidi="th-TH"/>
              </w:rPr>
            </w:pPr>
            <w:r w:rsidRPr="0040700C">
              <w:rPr>
                <w:rFonts w:asciiTheme="minorHAnsi" w:hAnsiTheme="minorHAnsi" w:cstheme="minorHAnsi"/>
                <w:b w:val="0"/>
                <w:bCs/>
                <w:szCs w:val="22"/>
                <w:lang w:val="en-US" w:bidi="th-TH"/>
              </w:rPr>
              <w:t>10.</w:t>
            </w:r>
            <w:r w:rsidRPr="00010179">
              <w:rPr>
                <w:rFonts w:asciiTheme="minorHAnsi" w:hAnsiTheme="minorHAnsi" w:cstheme="minorHAnsi"/>
                <w:b w:val="0"/>
                <w:bCs/>
                <w:szCs w:val="22"/>
              </w:rPr>
              <w:t>00</w:t>
            </w:r>
          </w:p>
        </w:tc>
        <w:tc>
          <w:tcPr>
            <w:tcW w:w="187" w:type="dxa"/>
            <w:shd w:val="clear" w:color="auto" w:fill="auto"/>
            <w:vAlign w:val="bottom"/>
          </w:tcPr>
          <w:p w14:paraId="1A09669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75B20692"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80" w:type="dxa"/>
            <w:vAlign w:val="bottom"/>
          </w:tcPr>
          <w:p w14:paraId="49B30D1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75093318"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83" w:type="dxa"/>
            <w:vAlign w:val="bottom"/>
          </w:tcPr>
          <w:p w14:paraId="7CFA0B7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1F96B5DD"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r>
      <w:tr w:rsidR="00341010" w:rsidRPr="00B06AF7" w14:paraId="03CC415C" w14:textId="77777777" w:rsidTr="00341010">
        <w:trPr>
          <w:cantSplit/>
        </w:trPr>
        <w:tc>
          <w:tcPr>
            <w:tcW w:w="4656" w:type="dxa"/>
            <w:shd w:val="clear" w:color="auto" w:fill="auto"/>
            <w:vAlign w:val="bottom"/>
          </w:tcPr>
          <w:p w14:paraId="67B26781"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assets</w:t>
            </w:r>
          </w:p>
        </w:tc>
        <w:tc>
          <w:tcPr>
            <w:tcW w:w="1490" w:type="dxa"/>
            <w:vAlign w:val="bottom"/>
          </w:tcPr>
          <w:p w14:paraId="4239B115" w14:textId="5D4B8C7D"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3,095,247</w:t>
            </w:r>
          </w:p>
        </w:tc>
        <w:tc>
          <w:tcPr>
            <w:tcW w:w="178" w:type="dxa"/>
            <w:vAlign w:val="bottom"/>
          </w:tcPr>
          <w:p w14:paraId="3A4B37B7"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93" w:type="dxa"/>
            <w:shd w:val="clear" w:color="auto" w:fill="auto"/>
            <w:vAlign w:val="bottom"/>
          </w:tcPr>
          <w:p w14:paraId="72A52D16" w14:textId="3DB9BA8F"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165,807</w:t>
            </w:r>
          </w:p>
        </w:tc>
        <w:tc>
          <w:tcPr>
            <w:tcW w:w="180" w:type="dxa"/>
            <w:shd w:val="clear" w:color="auto" w:fill="auto"/>
            <w:vAlign w:val="bottom"/>
          </w:tcPr>
          <w:p w14:paraId="45BF9B6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62B8B1C7" w14:textId="02D28632"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110,075</w:t>
            </w:r>
          </w:p>
        </w:tc>
        <w:tc>
          <w:tcPr>
            <w:tcW w:w="187" w:type="dxa"/>
            <w:shd w:val="clear" w:color="auto" w:fill="auto"/>
            <w:vAlign w:val="bottom"/>
          </w:tcPr>
          <w:p w14:paraId="6288FB7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3C237B0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3833152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1AC05F8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611E75E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689DAB9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6E16A78A" w14:textId="77777777" w:rsidTr="00341010">
        <w:trPr>
          <w:cantSplit/>
        </w:trPr>
        <w:tc>
          <w:tcPr>
            <w:tcW w:w="4656" w:type="dxa"/>
            <w:shd w:val="clear" w:color="auto" w:fill="auto"/>
            <w:vAlign w:val="bottom"/>
          </w:tcPr>
          <w:p w14:paraId="4DF40BD0"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assets</w:t>
            </w:r>
          </w:p>
        </w:tc>
        <w:tc>
          <w:tcPr>
            <w:tcW w:w="1490" w:type="dxa"/>
            <w:vAlign w:val="bottom"/>
          </w:tcPr>
          <w:p w14:paraId="2675F68B" w14:textId="3DAF638D"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6,399,487</w:t>
            </w:r>
          </w:p>
        </w:tc>
        <w:tc>
          <w:tcPr>
            <w:tcW w:w="178" w:type="dxa"/>
            <w:vAlign w:val="bottom"/>
          </w:tcPr>
          <w:p w14:paraId="167FED05"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93" w:type="dxa"/>
            <w:shd w:val="clear" w:color="auto" w:fill="auto"/>
            <w:vAlign w:val="bottom"/>
          </w:tcPr>
          <w:p w14:paraId="44B486F9" w14:textId="52CBAD74"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802</w:t>
            </w:r>
          </w:p>
        </w:tc>
        <w:tc>
          <w:tcPr>
            <w:tcW w:w="180" w:type="dxa"/>
            <w:shd w:val="clear" w:color="auto" w:fill="auto"/>
            <w:vAlign w:val="bottom"/>
          </w:tcPr>
          <w:p w14:paraId="5CAAD419" w14:textId="77777777" w:rsidR="0034381D" w:rsidRPr="00B06AF7" w:rsidRDefault="0034381D" w:rsidP="0063620D">
            <w:pPr>
              <w:tabs>
                <w:tab w:val="decimal" w:pos="951"/>
              </w:tabs>
              <w:spacing w:line="240" w:lineRule="auto"/>
              <w:ind w:left="-77" w:right="-79"/>
              <w:rPr>
                <w:rFonts w:asciiTheme="minorHAnsi" w:eastAsia="MS Mincho" w:hAnsiTheme="minorHAnsi" w:cstheme="minorHAnsi"/>
                <w:szCs w:val="22"/>
              </w:rPr>
            </w:pPr>
          </w:p>
        </w:tc>
        <w:tc>
          <w:tcPr>
            <w:tcW w:w="1498" w:type="dxa"/>
            <w:shd w:val="clear" w:color="auto" w:fill="auto"/>
            <w:vAlign w:val="bottom"/>
          </w:tcPr>
          <w:p w14:paraId="2097B487" w14:textId="3111456F"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1,431,666</w:t>
            </w:r>
          </w:p>
        </w:tc>
        <w:tc>
          <w:tcPr>
            <w:tcW w:w="187" w:type="dxa"/>
            <w:shd w:val="clear" w:color="auto" w:fill="auto"/>
            <w:vAlign w:val="bottom"/>
          </w:tcPr>
          <w:p w14:paraId="76F552A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3C7149B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61265C1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17A7609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0B31DF0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13458BF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0D51684C" w14:textId="77777777" w:rsidTr="00341010">
        <w:trPr>
          <w:cantSplit/>
        </w:trPr>
        <w:tc>
          <w:tcPr>
            <w:tcW w:w="4656" w:type="dxa"/>
            <w:shd w:val="clear" w:color="auto" w:fill="auto"/>
            <w:vAlign w:val="bottom"/>
          </w:tcPr>
          <w:p w14:paraId="76265729"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liabilities</w:t>
            </w:r>
          </w:p>
        </w:tc>
        <w:tc>
          <w:tcPr>
            <w:tcW w:w="1490" w:type="dxa"/>
            <w:vAlign w:val="bottom"/>
          </w:tcPr>
          <w:p w14:paraId="37EAADD1" w14:textId="2A9975A8"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(4,204,827)</w:t>
            </w:r>
          </w:p>
        </w:tc>
        <w:tc>
          <w:tcPr>
            <w:tcW w:w="178" w:type="dxa"/>
            <w:vAlign w:val="bottom"/>
          </w:tcPr>
          <w:p w14:paraId="411AF06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93" w:type="dxa"/>
            <w:shd w:val="clear" w:color="auto" w:fill="auto"/>
            <w:vAlign w:val="bottom"/>
          </w:tcPr>
          <w:p w14:paraId="4184C80D" w14:textId="2618DF72"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(243,239)</w:t>
            </w:r>
          </w:p>
        </w:tc>
        <w:tc>
          <w:tcPr>
            <w:tcW w:w="180" w:type="dxa"/>
            <w:shd w:val="clear" w:color="auto" w:fill="auto"/>
            <w:vAlign w:val="bottom"/>
          </w:tcPr>
          <w:p w14:paraId="1DFB7C8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shd w:val="clear" w:color="auto" w:fill="auto"/>
            <w:vAlign w:val="bottom"/>
          </w:tcPr>
          <w:p w14:paraId="53E43C46" w14:textId="59A6AA02"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(322,808)</w:t>
            </w:r>
          </w:p>
        </w:tc>
        <w:tc>
          <w:tcPr>
            <w:tcW w:w="187" w:type="dxa"/>
            <w:shd w:val="clear" w:color="auto" w:fill="auto"/>
            <w:vAlign w:val="bottom"/>
          </w:tcPr>
          <w:p w14:paraId="75E93A58"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0F7037E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vAlign w:val="bottom"/>
          </w:tcPr>
          <w:p w14:paraId="5F1D958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0CFE122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vAlign w:val="bottom"/>
          </w:tcPr>
          <w:p w14:paraId="0A0ACE7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5B9F677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1010" w:rsidRPr="00B06AF7" w14:paraId="70EF58D8" w14:textId="77777777" w:rsidTr="00341010">
        <w:trPr>
          <w:cantSplit/>
        </w:trPr>
        <w:tc>
          <w:tcPr>
            <w:tcW w:w="4656" w:type="dxa"/>
            <w:shd w:val="clear" w:color="auto" w:fill="auto"/>
            <w:vAlign w:val="bottom"/>
          </w:tcPr>
          <w:p w14:paraId="071AEF33"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liabilities</w:t>
            </w:r>
          </w:p>
        </w:tc>
        <w:tc>
          <w:tcPr>
            <w:tcW w:w="1490" w:type="dxa"/>
            <w:tcBorders>
              <w:bottom w:val="single" w:sz="4" w:space="0" w:color="auto"/>
            </w:tcBorders>
            <w:vAlign w:val="bottom"/>
          </w:tcPr>
          <w:p w14:paraId="2F5724DC" w14:textId="35CDD56E"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(1,301,856)</w:t>
            </w:r>
          </w:p>
        </w:tc>
        <w:tc>
          <w:tcPr>
            <w:tcW w:w="178" w:type="dxa"/>
            <w:vAlign w:val="bottom"/>
          </w:tcPr>
          <w:p w14:paraId="3D2DE1A4"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93" w:type="dxa"/>
            <w:tcBorders>
              <w:bottom w:val="single" w:sz="4" w:space="0" w:color="auto"/>
            </w:tcBorders>
            <w:shd w:val="clear" w:color="auto" w:fill="auto"/>
            <w:vAlign w:val="bottom"/>
          </w:tcPr>
          <w:p w14:paraId="243622A0" w14:textId="5AF041B6" w:rsidR="0034381D" w:rsidRPr="00B06AF7" w:rsidRDefault="0040700C" w:rsidP="0063620D">
            <w:pPr>
              <w:pStyle w:val="acctmergecolhdg"/>
              <w:tabs>
                <w:tab w:val="decimal" w:pos="940"/>
              </w:tabs>
              <w:spacing w:line="240" w:lineRule="auto"/>
              <w:ind w:left="-77" w:right="29"/>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w:t>
            </w:r>
          </w:p>
        </w:tc>
        <w:tc>
          <w:tcPr>
            <w:tcW w:w="180" w:type="dxa"/>
            <w:shd w:val="clear" w:color="auto" w:fill="auto"/>
            <w:vAlign w:val="bottom"/>
          </w:tcPr>
          <w:p w14:paraId="4BDB29F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8" w:type="dxa"/>
            <w:shd w:val="clear" w:color="auto" w:fill="auto"/>
            <w:vAlign w:val="bottom"/>
          </w:tcPr>
          <w:p w14:paraId="31E6D542" w14:textId="31191FC1" w:rsidR="0034381D" w:rsidRPr="00010179"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rPr>
              <w:t>(2,463,809)</w:t>
            </w:r>
          </w:p>
        </w:tc>
        <w:tc>
          <w:tcPr>
            <w:tcW w:w="187" w:type="dxa"/>
            <w:shd w:val="clear" w:color="auto" w:fill="auto"/>
            <w:vAlign w:val="bottom"/>
          </w:tcPr>
          <w:p w14:paraId="7F90129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3" w:type="dxa"/>
            <w:shd w:val="clear" w:color="auto" w:fill="auto"/>
            <w:vAlign w:val="bottom"/>
          </w:tcPr>
          <w:p w14:paraId="55267EA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80" w:type="dxa"/>
            <w:vAlign w:val="bottom"/>
          </w:tcPr>
          <w:p w14:paraId="40D69FD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90" w:type="dxa"/>
            <w:shd w:val="clear" w:color="auto" w:fill="auto"/>
            <w:vAlign w:val="bottom"/>
          </w:tcPr>
          <w:p w14:paraId="04BFEC8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83" w:type="dxa"/>
            <w:vAlign w:val="bottom"/>
          </w:tcPr>
          <w:p w14:paraId="51E0D71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500" w:type="dxa"/>
            <w:shd w:val="clear" w:color="auto" w:fill="auto"/>
            <w:vAlign w:val="bottom"/>
          </w:tcPr>
          <w:p w14:paraId="39A7AEF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r>
      <w:tr w:rsidR="00341010" w:rsidRPr="00B06AF7" w14:paraId="48921E73" w14:textId="77777777" w:rsidTr="00341010">
        <w:trPr>
          <w:cantSplit/>
        </w:trPr>
        <w:tc>
          <w:tcPr>
            <w:tcW w:w="4656" w:type="dxa"/>
            <w:shd w:val="clear" w:color="auto" w:fill="auto"/>
            <w:vAlign w:val="bottom"/>
          </w:tcPr>
          <w:p w14:paraId="29305BFE"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b/>
                <w:bCs/>
                <w:szCs w:val="22"/>
              </w:rPr>
            </w:pPr>
            <w:r w:rsidRPr="00B06AF7">
              <w:rPr>
                <w:rFonts w:asciiTheme="minorHAnsi" w:hAnsiTheme="minorHAnsi" w:cstheme="minorHAnsi"/>
                <w:b/>
                <w:bCs/>
                <w:szCs w:val="22"/>
              </w:rPr>
              <w:t>Net assets</w:t>
            </w:r>
          </w:p>
        </w:tc>
        <w:tc>
          <w:tcPr>
            <w:tcW w:w="1490" w:type="dxa"/>
            <w:tcBorders>
              <w:top w:val="single" w:sz="4" w:space="0" w:color="auto"/>
              <w:bottom w:val="single" w:sz="4" w:space="0" w:color="auto"/>
            </w:tcBorders>
            <w:vAlign w:val="bottom"/>
          </w:tcPr>
          <w:p w14:paraId="3F45ED20" w14:textId="4977B054"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szCs w:val="22"/>
              </w:rPr>
            </w:pPr>
            <w:r>
              <w:rPr>
                <w:rFonts w:asciiTheme="minorHAnsi" w:hAnsiTheme="minorHAnsi" w:cstheme="minorHAnsi"/>
                <w:szCs w:val="22"/>
              </w:rPr>
              <w:t>3,988,051</w:t>
            </w:r>
          </w:p>
        </w:tc>
        <w:tc>
          <w:tcPr>
            <w:tcW w:w="178" w:type="dxa"/>
            <w:vAlign w:val="bottom"/>
          </w:tcPr>
          <w:p w14:paraId="78A6B3E5"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szCs w:val="22"/>
              </w:rPr>
            </w:pPr>
          </w:p>
        </w:tc>
        <w:tc>
          <w:tcPr>
            <w:tcW w:w="1493" w:type="dxa"/>
            <w:tcBorders>
              <w:top w:val="single" w:sz="4" w:space="0" w:color="auto"/>
              <w:bottom w:val="single" w:sz="4" w:space="0" w:color="auto"/>
            </w:tcBorders>
            <w:shd w:val="clear" w:color="auto" w:fill="auto"/>
            <w:vAlign w:val="bottom"/>
          </w:tcPr>
          <w:p w14:paraId="2E505F23" w14:textId="13FCF7FF"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szCs w:val="22"/>
                <w:lang w:val="en-US" w:bidi="th-TH"/>
              </w:rPr>
            </w:pPr>
            <w:r>
              <w:rPr>
                <w:rFonts w:asciiTheme="minorHAnsi" w:hAnsiTheme="minorHAnsi" w:cstheme="minorHAnsi"/>
                <w:szCs w:val="22"/>
                <w:lang w:val="en-US" w:bidi="th-TH"/>
              </w:rPr>
              <w:t>(76,</w:t>
            </w:r>
            <w:r w:rsidRPr="00010179">
              <w:rPr>
                <w:rFonts w:asciiTheme="minorHAnsi" w:hAnsiTheme="minorHAnsi" w:cstheme="minorHAnsi"/>
                <w:szCs w:val="22"/>
              </w:rPr>
              <w:t>630</w:t>
            </w:r>
            <w:r>
              <w:rPr>
                <w:rFonts w:asciiTheme="minorHAnsi" w:hAnsiTheme="minorHAnsi" w:cstheme="minorHAnsi"/>
                <w:szCs w:val="22"/>
                <w:lang w:val="en-US" w:bidi="th-TH"/>
              </w:rPr>
              <w:t>)</w:t>
            </w:r>
          </w:p>
        </w:tc>
        <w:tc>
          <w:tcPr>
            <w:tcW w:w="180" w:type="dxa"/>
            <w:shd w:val="clear" w:color="auto" w:fill="auto"/>
            <w:vAlign w:val="bottom"/>
          </w:tcPr>
          <w:p w14:paraId="5C5EA0C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498" w:type="dxa"/>
            <w:tcBorders>
              <w:top w:val="single" w:sz="4" w:space="0" w:color="auto"/>
              <w:bottom w:val="single" w:sz="4" w:space="0" w:color="auto"/>
            </w:tcBorders>
            <w:shd w:val="clear" w:color="auto" w:fill="auto"/>
            <w:vAlign w:val="bottom"/>
          </w:tcPr>
          <w:p w14:paraId="354B9F35" w14:textId="3FB94E92" w:rsidR="0034381D" w:rsidRPr="0040700C" w:rsidRDefault="0040700C" w:rsidP="00010179">
            <w:pPr>
              <w:pStyle w:val="acctmergecolhdg"/>
              <w:tabs>
                <w:tab w:val="decimal" w:pos="1301"/>
              </w:tabs>
              <w:spacing w:line="240" w:lineRule="auto"/>
              <w:ind w:left="-77" w:right="-83"/>
              <w:jc w:val="left"/>
              <w:rPr>
                <w:rFonts w:asciiTheme="minorHAnsi" w:hAnsiTheme="minorHAnsi" w:cstheme="minorHAnsi"/>
                <w:szCs w:val="22"/>
                <w:lang w:val="en-US" w:bidi="th-TH"/>
              </w:rPr>
            </w:pPr>
            <w:r w:rsidRPr="0040700C">
              <w:rPr>
                <w:rFonts w:asciiTheme="minorHAnsi" w:hAnsiTheme="minorHAnsi" w:cstheme="minorHAnsi"/>
                <w:szCs w:val="22"/>
                <w:lang w:val="en-US" w:bidi="th-TH"/>
              </w:rPr>
              <w:t>(1,</w:t>
            </w:r>
            <w:r w:rsidRPr="00010179">
              <w:rPr>
                <w:rFonts w:asciiTheme="minorHAnsi" w:hAnsiTheme="minorHAnsi" w:cstheme="minorHAnsi"/>
                <w:szCs w:val="22"/>
              </w:rPr>
              <w:t>244</w:t>
            </w:r>
            <w:r w:rsidRPr="0040700C">
              <w:rPr>
                <w:rFonts w:asciiTheme="minorHAnsi" w:hAnsiTheme="minorHAnsi" w:cstheme="minorHAnsi"/>
                <w:szCs w:val="22"/>
                <w:lang w:val="en-US" w:bidi="th-TH"/>
              </w:rPr>
              <w:t>,876)</w:t>
            </w:r>
          </w:p>
        </w:tc>
        <w:tc>
          <w:tcPr>
            <w:tcW w:w="187" w:type="dxa"/>
            <w:shd w:val="clear" w:color="auto" w:fill="auto"/>
            <w:vAlign w:val="bottom"/>
          </w:tcPr>
          <w:p w14:paraId="312779B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493" w:type="dxa"/>
            <w:shd w:val="clear" w:color="auto" w:fill="auto"/>
            <w:vAlign w:val="bottom"/>
          </w:tcPr>
          <w:p w14:paraId="52752391"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0" w:type="dxa"/>
            <w:vAlign w:val="bottom"/>
          </w:tcPr>
          <w:p w14:paraId="72E2537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6FA88AE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3" w:type="dxa"/>
            <w:vAlign w:val="bottom"/>
          </w:tcPr>
          <w:p w14:paraId="2FE623E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2AFD0AB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r w:rsidR="00341010" w:rsidRPr="00B06AF7" w14:paraId="3E17BFFA" w14:textId="77777777" w:rsidTr="00341010">
        <w:trPr>
          <w:cantSplit/>
        </w:trPr>
        <w:tc>
          <w:tcPr>
            <w:tcW w:w="4656" w:type="dxa"/>
            <w:shd w:val="clear" w:color="auto" w:fill="auto"/>
            <w:vAlign w:val="bottom"/>
          </w:tcPr>
          <w:p w14:paraId="28A6EC2F" w14:textId="0E0244EE" w:rsidR="0034381D" w:rsidRPr="00B06AF7" w:rsidRDefault="0034381D" w:rsidP="0063620D">
            <w:pPr>
              <w:pStyle w:val="acctfourfigures"/>
              <w:tabs>
                <w:tab w:val="clear" w:pos="765"/>
              </w:tabs>
              <w:spacing w:line="240" w:lineRule="auto"/>
              <w:ind w:left="236" w:hanging="180"/>
              <w:rPr>
                <w:rFonts w:asciiTheme="minorHAnsi" w:hAnsiTheme="minorHAnsi" w:cstheme="minorHAnsi"/>
                <w:szCs w:val="22"/>
              </w:rPr>
            </w:pPr>
            <w:r w:rsidRPr="00B06AF7">
              <w:rPr>
                <w:rFonts w:asciiTheme="minorHAnsi" w:hAnsiTheme="minorHAnsi" w:cstheme="minorHAnsi"/>
                <w:szCs w:val="22"/>
              </w:rPr>
              <w:t>Carrying amount of non-controlling interest</w:t>
            </w:r>
            <w:r w:rsidR="00034B2E" w:rsidRPr="00B06AF7">
              <w:rPr>
                <w:rFonts w:asciiTheme="minorHAnsi" w:hAnsiTheme="minorHAnsi" w:cstheme="minorHAnsi"/>
                <w:szCs w:val="22"/>
              </w:rPr>
              <w:t>s</w:t>
            </w:r>
          </w:p>
        </w:tc>
        <w:tc>
          <w:tcPr>
            <w:tcW w:w="1490" w:type="dxa"/>
            <w:tcBorders>
              <w:top w:val="single" w:sz="4" w:space="0" w:color="auto"/>
              <w:bottom w:val="double" w:sz="4" w:space="0" w:color="auto"/>
            </w:tcBorders>
            <w:vAlign w:val="bottom"/>
          </w:tcPr>
          <w:p w14:paraId="26BF88B7" w14:textId="32DBA57A" w:rsidR="0034381D" w:rsidRPr="00B06AF7" w:rsidRDefault="0040700C" w:rsidP="0063620D">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35,892</w:t>
            </w:r>
          </w:p>
        </w:tc>
        <w:tc>
          <w:tcPr>
            <w:tcW w:w="178" w:type="dxa"/>
            <w:vAlign w:val="bottom"/>
          </w:tcPr>
          <w:p w14:paraId="1CEC8C74"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lang w:val="en-US" w:bidi="th-TH"/>
              </w:rPr>
            </w:pPr>
          </w:p>
        </w:tc>
        <w:tc>
          <w:tcPr>
            <w:tcW w:w="1493" w:type="dxa"/>
            <w:tcBorders>
              <w:top w:val="single" w:sz="4" w:space="0" w:color="auto"/>
              <w:bottom w:val="double" w:sz="4" w:space="0" w:color="auto"/>
            </w:tcBorders>
            <w:shd w:val="clear" w:color="auto" w:fill="auto"/>
            <w:vAlign w:val="bottom"/>
          </w:tcPr>
          <w:p w14:paraId="39D50BEB" w14:textId="7558638E"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(37,549)</w:t>
            </w:r>
          </w:p>
        </w:tc>
        <w:tc>
          <w:tcPr>
            <w:tcW w:w="180" w:type="dxa"/>
            <w:shd w:val="clear" w:color="auto" w:fill="auto"/>
            <w:vAlign w:val="bottom"/>
          </w:tcPr>
          <w:p w14:paraId="3D36FEA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8" w:type="dxa"/>
            <w:tcBorders>
              <w:top w:val="single" w:sz="4" w:space="0" w:color="auto"/>
              <w:bottom w:val="double" w:sz="4" w:space="0" w:color="auto"/>
            </w:tcBorders>
            <w:shd w:val="clear" w:color="auto" w:fill="auto"/>
            <w:vAlign w:val="bottom"/>
          </w:tcPr>
          <w:p w14:paraId="01D5178E" w14:textId="54A8CCA9" w:rsidR="0034381D" w:rsidRPr="00B06AF7" w:rsidRDefault="0040700C" w:rsidP="00010179">
            <w:pPr>
              <w:pStyle w:val="acctmergecolhdg"/>
              <w:tabs>
                <w:tab w:val="decimal" w:pos="1301"/>
              </w:tabs>
              <w:spacing w:line="240" w:lineRule="auto"/>
              <w:ind w:left="-77" w:right="-83"/>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w:t>
            </w:r>
            <w:r w:rsidRPr="00010179">
              <w:rPr>
                <w:rFonts w:asciiTheme="minorHAnsi" w:hAnsiTheme="minorHAnsi" w:cstheme="minorHAnsi"/>
                <w:b w:val="0"/>
                <w:bCs/>
                <w:szCs w:val="22"/>
              </w:rPr>
              <w:t>124</w:t>
            </w:r>
            <w:r>
              <w:rPr>
                <w:rFonts w:asciiTheme="minorHAnsi" w:hAnsiTheme="minorHAnsi" w:cstheme="minorHAnsi"/>
                <w:b w:val="0"/>
                <w:bCs/>
                <w:szCs w:val="22"/>
                <w:lang w:val="en-US" w:bidi="th-TH"/>
              </w:rPr>
              <w:t>,488)</w:t>
            </w:r>
          </w:p>
        </w:tc>
        <w:tc>
          <w:tcPr>
            <w:tcW w:w="187" w:type="dxa"/>
            <w:shd w:val="clear" w:color="auto" w:fill="auto"/>
            <w:vAlign w:val="bottom"/>
          </w:tcPr>
          <w:p w14:paraId="66F55AD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3" w:type="dxa"/>
            <w:shd w:val="clear" w:color="auto" w:fill="auto"/>
            <w:vAlign w:val="bottom"/>
          </w:tcPr>
          <w:p w14:paraId="6DAB6D35" w14:textId="6AC03FA4" w:rsidR="0034381D" w:rsidRPr="00B06AF7" w:rsidRDefault="0040700C" w:rsidP="00F27A6C">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1</w:t>
            </w:r>
          </w:p>
        </w:tc>
        <w:tc>
          <w:tcPr>
            <w:tcW w:w="180" w:type="dxa"/>
            <w:vAlign w:val="bottom"/>
          </w:tcPr>
          <w:p w14:paraId="64897F7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0" w:type="dxa"/>
            <w:shd w:val="clear" w:color="auto" w:fill="auto"/>
            <w:vAlign w:val="bottom"/>
          </w:tcPr>
          <w:p w14:paraId="09EAEF31" w14:textId="539D08F9" w:rsidR="0034381D" w:rsidRPr="00DA4F58" w:rsidRDefault="0040700C" w:rsidP="00F27A6C">
            <w:pPr>
              <w:pStyle w:val="acctmergecolhdg"/>
              <w:tabs>
                <w:tab w:val="decimal" w:pos="1268"/>
              </w:tabs>
              <w:spacing w:line="240" w:lineRule="auto"/>
              <w:ind w:left="-77" w:right="377"/>
              <w:jc w:val="left"/>
              <w:rPr>
                <w:rFonts w:asciiTheme="minorHAnsi" w:hAnsiTheme="minorHAnsi" w:cstheme="minorBidi"/>
                <w:b w:val="0"/>
                <w:bCs/>
                <w:szCs w:val="28"/>
                <w:lang w:val="en-US" w:bidi="th-TH"/>
              </w:rPr>
            </w:pPr>
            <w:r>
              <w:rPr>
                <w:rFonts w:asciiTheme="minorHAnsi" w:hAnsiTheme="minorHAnsi" w:cstheme="minorHAnsi"/>
                <w:b w:val="0"/>
                <w:bCs/>
                <w:szCs w:val="22"/>
              </w:rPr>
              <w:t>83,</w:t>
            </w:r>
            <w:r w:rsidRPr="00F27A6C">
              <w:rPr>
                <w:rFonts w:asciiTheme="minorHAnsi" w:hAnsiTheme="minorHAnsi" w:cstheme="minorHAnsi"/>
                <w:b w:val="0"/>
                <w:bCs/>
                <w:szCs w:val="22"/>
                <w:lang w:val="en-US" w:bidi="th-TH"/>
              </w:rPr>
              <w:t>86</w:t>
            </w:r>
            <w:r w:rsidR="00DA4F58" w:rsidRPr="00F27A6C">
              <w:rPr>
                <w:rFonts w:asciiTheme="minorHAnsi" w:hAnsiTheme="minorHAnsi" w:cstheme="minorBidi"/>
                <w:b w:val="0"/>
                <w:bCs/>
                <w:szCs w:val="28"/>
                <w:lang w:val="en-US" w:bidi="th-TH"/>
              </w:rPr>
              <w:t>2</w:t>
            </w:r>
          </w:p>
        </w:tc>
        <w:tc>
          <w:tcPr>
            <w:tcW w:w="183" w:type="dxa"/>
            <w:vAlign w:val="bottom"/>
          </w:tcPr>
          <w:p w14:paraId="14E6D5D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0" w:type="dxa"/>
            <w:shd w:val="clear" w:color="auto" w:fill="auto"/>
            <w:vAlign w:val="bottom"/>
          </w:tcPr>
          <w:p w14:paraId="76A54A13" w14:textId="40E00A7F" w:rsidR="0034381D" w:rsidRPr="00B06AF7" w:rsidRDefault="001E51A0" w:rsidP="00F27A6C">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Pr>
                <w:rFonts w:asciiTheme="minorHAnsi" w:hAnsiTheme="minorHAnsi" w:cstheme="minorHAnsi"/>
                <w:b w:val="0"/>
                <w:bCs/>
                <w:szCs w:val="22"/>
                <w:lang w:val="en-US" w:bidi="th-TH"/>
              </w:rPr>
              <w:t>(42,28</w:t>
            </w:r>
            <w:r w:rsidR="0097300D">
              <w:rPr>
                <w:rFonts w:asciiTheme="minorHAnsi" w:hAnsiTheme="minorHAnsi" w:cstheme="minorHAnsi"/>
                <w:b w:val="0"/>
                <w:bCs/>
                <w:szCs w:val="22"/>
                <w:lang w:val="en-US" w:bidi="th-TH"/>
              </w:rPr>
              <w:t>2</w:t>
            </w:r>
            <w:r>
              <w:rPr>
                <w:rFonts w:asciiTheme="minorHAnsi" w:hAnsiTheme="minorHAnsi" w:cstheme="minorHAnsi"/>
                <w:b w:val="0"/>
                <w:bCs/>
                <w:szCs w:val="22"/>
                <w:lang w:val="en-US" w:bidi="th-TH"/>
              </w:rPr>
              <w:t>)</w:t>
            </w:r>
          </w:p>
        </w:tc>
      </w:tr>
    </w:tbl>
    <w:p w14:paraId="341AC3A0" w14:textId="67237C1E" w:rsidR="006A4497" w:rsidRPr="006C19DD" w:rsidRDefault="006A4497" w:rsidP="0063620D">
      <w:pPr>
        <w:spacing w:line="240" w:lineRule="auto"/>
        <w:rPr>
          <w:rFonts w:asciiTheme="minorHAnsi" w:hAnsiTheme="minorHAnsi" w:cstheme="minorHAnsi"/>
          <w:sz w:val="20"/>
        </w:rPr>
      </w:pPr>
    </w:p>
    <w:tbl>
      <w:tblPr>
        <w:tblW w:w="14536" w:type="dxa"/>
        <w:tblInd w:w="414" w:type="dxa"/>
        <w:tblLayout w:type="fixed"/>
        <w:tblCellMar>
          <w:left w:w="79" w:type="dxa"/>
          <w:right w:w="79" w:type="dxa"/>
        </w:tblCellMar>
        <w:tblLook w:val="0000" w:firstRow="0" w:lastRow="0" w:firstColumn="0" w:lastColumn="0" w:noHBand="0" w:noVBand="0"/>
      </w:tblPr>
      <w:tblGrid>
        <w:gridCol w:w="4649"/>
        <w:gridCol w:w="1491"/>
        <w:gridCol w:w="179"/>
        <w:gridCol w:w="1475"/>
        <w:gridCol w:w="10"/>
        <w:gridCol w:w="180"/>
        <w:gridCol w:w="1507"/>
        <w:gridCol w:w="187"/>
        <w:gridCol w:w="1501"/>
        <w:gridCol w:w="180"/>
        <w:gridCol w:w="1476"/>
        <w:gridCol w:w="7"/>
        <w:gridCol w:w="175"/>
        <w:gridCol w:w="8"/>
        <w:gridCol w:w="1500"/>
        <w:gridCol w:w="11"/>
      </w:tblGrid>
      <w:tr w:rsidR="0034381D" w:rsidRPr="00B06AF7" w14:paraId="2202710A" w14:textId="77777777" w:rsidTr="00D46755">
        <w:trPr>
          <w:cantSplit/>
        </w:trPr>
        <w:tc>
          <w:tcPr>
            <w:tcW w:w="4651" w:type="dxa"/>
            <w:shd w:val="clear" w:color="auto" w:fill="auto"/>
            <w:vAlign w:val="bottom"/>
          </w:tcPr>
          <w:p w14:paraId="7337AEDD" w14:textId="77777777" w:rsidR="0034381D" w:rsidRPr="00341010" w:rsidRDefault="0034381D" w:rsidP="0063620D">
            <w:pPr>
              <w:pStyle w:val="ListBullet3"/>
              <w:spacing w:line="240" w:lineRule="auto"/>
            </w:pPr>
            <w:r w:rsidRPr="00341010">
              <w:t>Revenue</w:t>
            </w:r>
          </w:p>
        </w:tc>
        <w:tc>
          <w:tcPr>
            <w:tcW w:w="1493" w:type="dxa"/>
            <w:tcBorders>
              <w:bottom w:val="single" w:sz="4" w:space="0" w:color="auto"/>
            </w:tcBorders>
            <w:vAlign w:val="bottom"/>
          </w:tcPr>
          <w:p w14:paraId="3A3C43B4" w14:textId="34028600" w:rsidR="0034381D" w:rsidRPr="00B06AF7" w:rsidRDefault="0040700C" w:rsidP="0040700C">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6,70</w:t>
            </w:r>
            <w:r w:rsidR="001958F8">
              <w:rPr>
                <w:rFonts w:asciiTheme="minorHAnsi" w:hAnsiTheme="minorHAnsi" w:cstheme="minorHAnsi"/>
                <w:b w:val="0"/>
                <w:bCs/>
                <w:szCs w:val="22"/>
              </w:rPr>
              <w:t>5</w:t>
            </w:r>
            <w:r>
              <w:rPr>
                <w:rFonts w:asciiTheme="minorHAnsi" w:hAnsiTheme="minorHAnsi" w:cstheme="minorHAnsi"/>
                <w:b w:val="0"/>
                <w:bCs/>
                <w:szCs w:val="22"/>
              </w:rPr>
              <w:t>,</w:t>
            </w:r>
            <w:r w:rsidR="001958F8">
              <w:rPr>
                <w:rFonts w:asciiTheme="minorHAnsi" w:hAnsiTheme="minorHAnsi" w:cstheme="minorHAnsi"/>
                <w:b w:val="0"/>
                <w:bCs/>
                <w:szCs w:val="22"/>
              </w:rPr>
              <w:t>303</w:t>
            </w:r>
          </w:p>
        </w:tc>
        <w:tc>
          <w:tcPr>
            <w:tcW w:w="178" w:type="dxa"/>
            <w:vAlign w:val="bottom"/>
          </w:tcPr>
          <w:p w14:paraId="34FE2E20"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7" w:type="dxa"/>
            <w:gridSpan w:val="2"/>
            <w:tcBorders>
              <w:bottom w:val="single" w:sz="4" w:space="0" w:color="auto"/>
            </w:tcBorders>
            <w:shd w:val="clear" w:color="auto" w:fill="auto"/>
            <w:vAlign w:val="bottom"/>
          </w:tcPr>
          <w:p w14:paraId="163C6462" w14:textId="1E797F36"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737,</w:t>
            </w:r>
            <w:r w:rsidRPr="0040700C">
              <w:rPr>
                <w:rFonts w:asciiTheme="minorHAnsi" w:hAnsiTheme="minorHAnsi" w:cstheme="minorHAnsi"/>
                <w:b w:val="0"/>
                <w:bCs/>
                <w:szCs w:val="22"/>
                <w:lang w:val="en-US" w:bidi="th-TH"/>
              </w:rPr>
              <w:t>072</w:t>
            </w:r>
          </w:p>
        </w:tc>
        <w:tc>
          <w:tcPr>
            <w:tcW w:w="180" w:type="dxa"/>
            <w:shd w:val="clear" w:color="auto" w:fill="auto"/>
            <w:vAlign w:val="bottom"/>
          </w:tcPr>
          <w:p w14:paraId="25E3C68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bottom w:val="single" w:sz="4" w:space="0" w:color="auto"/>
            </w:tcBorders>
            <w:shd w:val="clear" w:color="auto" w:fill="auto"/>
            <w:vAlign w:val="bottom"/>
          </w:tcPr>
          <w:p w14:paraId="2E43714C" w14:textId="1274FA6C"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396,312</w:t>
            </w:r>
          </w:p>
        </w:tc>
        <w:tc>
          <w:tcPr>
            <w:tcW w:w="187" w:type="dxa"/>
            <w:shd w:val="clear" w:color="auto" w:fill="auto"/>
            <w:vAlign w:val="bottom"/>
          </w:tcPr>
          <w:p w14:paraId="6C5E450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778BF8C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FD32030"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7186B91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58767CA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54998EA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67EEBA39" w14:textId="77777777" w:rsidTr="00D46755">
        <w:trPr>
          <w:cantSplit/>
        </w:trPr>
        <w:tc>
          <w:tcPr>
            <w:tcW w:w="4651" w:type="dxa"/>
            <w:shd w:val="clear" w:color="auto" w:fill="auto"/>
            <w:vAlign w:val="bottom"/>
          </w:tcPr>
          <w:p w14:paraId="52B75457" w14:textId="37C09998" w:rsidR="0034381D" w:rsidRPr="00341010" w:rsidRDefault="0034381D" w:rsidP="0063620D">
            <w:pPr>
              <w:pStyle w:val="ListBullet3"/>
              <w:spacing w:line="240" w:lineRule="auto"/>
            </w:pPr>
            <w:r w:rsidRPr="00341010">
              <w:t>Profit</w:t>
            </w:r>
            <w:r w:rsidR="00034B2E" w:rsidRPr="00341010">
              <w:t xml:space="preserve"> (loss) for the year</w:t>
            </w:r>
          </w:p>
        </w:tc>
        <w:tc>
          <w:tcPr>
            <w:tcW w:w="1493" w:type="dxa"/>
            <w:tcBorders>
              <w:top w:val="single" w:sz="4" w:space="0" w:color="auto"/>
            </w:tcBorders>
            <w:vAlign w:val="bottom"/>
          </w:tcPr>
          <w:p w14:paraId="5E2B60ED" w14:textId="0E69AD8B" w:rsidR="0034381D" w:rsidRPr="00B06AF7" w:rsidRDefault="0040700C" w:rsidP="0040700C">
            <w:pPr>
              <w:pStyle w:val="acctmergecolhdg"/>
              <w:tabs>
                <w:tab w:val="decimal" w:pos="1289"/>
              </w:tabs>
              <w:spacing w:line="240" w:lineRule="auto"/>
              <w:ind w:left="-77" w:right="-83"/>
              <w:jc w:val="left"/>
              <w:rPr>
                <w:rFonts w:asciiTheme="minorHAnsi" w:hAnsiTheme="minorHAnsi" w:cstheme="minorHAnsi"/>
                <w:b w:val="0"/>
                <w:bCs/>
                <w:szCs w:val="22"/>
                <w:lang w:val="en-US"/>
              </w:rPr>
            </w:pPr>
            <w:r>
              <w:rPr>
                <w:rFonts w:asciiTheme="minorHAnsi" w:hAnsiTheme="minorHAnsi" w:cstheme="minorHAnsi"/>
                <w:b w:val="0"/>
                <w:bCs/>
                <w:szCs w:val="22"/>
                <w:lang w:val="en-US"/>
              </w:rPr>
              <w:t>(9,655)</w:t>
            </w:r>
          </w:p>
        </w:tc>
        <w:tc>
          <w:tcPr>
            <w:tcW w:w="178" w:type="dxa"/>
            <w:vAlign w:val="bottom"/>
          </w:tcPr>
          <w:p w14:paraId="41323D56"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7" w:type="dxa"/>
            <w:gridSpan w:val="2"/>
            <w:tcBorders>
              <w:top w:val="single" w:sz="4" w:space="0" w:color="auto"/>
            </w:tcBorders>
            <w:shd w:val="clear" w:color="auto" w:fill="auto"/>
            <w:vAlign w:val="bottom"/>
          </w:tcPr>
          <w:p w14:paraId="3F67F2E5" w14:textId="66CA1C34"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(9,</w:t>
            </w:r>
            <w:r w:rsidRPr="0040700C">
              <w:rPr>
                <w:rFonts w:asciiTheme="minorHAnsi" w:hAnsiTheme="minorHAnsi" w:cstheme="minorHAnsi"/>
                <w:b w:val="0"/>
                <w:bCs/>
                <w:szCs w:val="22"/>
                <w:lang w:val="en-US" w:bidi="th-TH"/>
              </w:rPr>
              <w:t>485</w:t>
            </w:r>
            <w:r>
              <w:rPr>
                <w:rFonts w:asciiTheme="minorHAnsi" w:hAnsiTheme="minorHAnsi" w:cstheme="minorHAnsi"/>
                <w:b w:val="0"/>
                <w:bCs/>
                <w:szCs w:val="22"/>
              </w:rPr>
              <w:t>)</w:t>
            </w:r>
          </w:p>
        </w:tc>
        <w:tc>
          <w:tcPr>
            <w:tcW w:w="180" w:type="dxa"/>
            <w:shd w:val="clear" w:color="auto" w:fill="auto"/>
            <w:vAlign w:val="bottom"/>
          </w:tcPr>
          <w:p w14:paraId="11DE0F3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top w:val="single" w:sz="4" w:space="0" w:color="auto"/>
            </w:tcBorders>
            <w:shd w:val="clear" w:color="auto" w:fill="auto"/>
            <w:vAlign w:val="bottom"/>
          </w:tcPr>
          <w:p w14:paraId="0EF96FAB" w14:textId="5ADE7D34" w:rsidR="0034381D" w:rsidRPr="00B06AF7" w:rsidRDefault="0040700C"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210,030</w:t>
            </w:r>
          </w:p>
        </w:tc>
        <w:tc>
          <w:tcPr>
            <w:tcW w:w="187" w:type="dxa"/>
            <w:shd w:val="clear" w:color="auto" w:fill="auto"/>
            <w:vAlign w:val="bottom"/>
          </w:tcPr>
          <w:p w14:paraId="123DB4B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644974F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71181372"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43AEEAB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286F09F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46DEAF0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46019E32" w14:textId="77777777" w:rsidTr="00E927BF">
        <w:trPr>
          <w:cantSplit/>
        </w:trPr>
        <w:tc>
          <w:tcPr>
            <w:tcW w:w="4651" w:type="dxa"/>
            <w:shd w:val="clear" w:color="auto" w:fill="auto"/>
            <w:vAlign w:val="bottom"/>
          </w:tcPr>
          <w:p w14:paraId="4C6B0C80" w14:textId="77777777" w:rsidR="0034381D" w:rsidRPr="00341010" w:rsidRDefault="0034381D" w:rsidP="0063620D">
            <w:pPr>
              <w:pStyle w:val="ListBullet3"/>
              <w:spacing w:line="240" w:lineRule="auto"/>
            </w:pPr>
            <w:r w:rsidRPr="00341010">
              <w:t>Other comprehensive income</w:t>
            </w:r>
          </w:p>
        </w:tc>
        <w:tc>
          <w:tcPr>
            <w:tcW w:w="1493" w:type="dxa"/>
            <w:tcBorders>
              <w:bottom w:val="single" w:sz="4" w:space="0" w:color="auto"/>
            </w:tcBorders>
            <w:vAlign w:val="bottom"/>
          </w:tcPr>
          <w:p w14:paraId="41CB64A4" w14:textId="327F328D" w:rsidR="0034381D" w:rsidRPr="00B06AF7" w:rsidRDefault="00605B7E" w:rsidP="00010179">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010179">
              <w:rPr>
                <w:rFonts w:asciiTheme="minorHAnsi" w:hAnsiTheme="minorHAnsi" w:cstheme="minorHAnsi"/>
                <w:b w:val="0"/>
                <w:bCs/>
                <w:szCs w:val="22"/>
              </w:rPr>
              <w:t>81</w:t>
            </w:r>
          </w:p>
        </w:tc>
        <w:tc>
          <w:tcPr>
            <w:tcW w:w="178" w:type="dxa"/>
            <w:vAlign w:val="bottom"/>
          </w:tcPr>
          <w:p w14:paraId="32E0AEC3"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7" w:type="dxa"/>
            <w:gridSpan w:val="2"/>
            <w:tcBorders>
              <w:bottom w:val="single" w:sz="4" w:space="0" w:color="auto"/>
            </w:tcBorders>
            <w:shd w:val="clear" w:color="auto" w:fill="auto"/>
            <w:vAlign w:val="bottom"/>
          </w:tcPr>
          <w:p w14:paraId="709D37BE" w14:textId="104B36EB"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2,477</w:t>
            </w:r>
          </w:p>
        </w:tc>
        <w:tc>
          <w:tcPr>
            <w:tcW w:w="180" w:type="dxa"/>
            <w:shd w:val="clear" w:color="auto" w:fill="auto"/>
            <w:vAlign w:val="bottom"/>
          </w:tcPr>
          <w:p w14:paraId="5A706A1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bottom w:val="single" w:sz="4" w:space="0" w:color="auto"/>
            </w:tcBorders>
            <w:shd w:val="clear" w:color="auto" w:fill="auto"/>
            <w:vAlign w:val="bottom"/>
          </w:tcPr>
          <w:p w14:paraId="25A39834" w14:textId="24760FD4" w:rsidR="0034381D" w:rsidRPr="00B06AF7" w:rsidRDefault="0040700C" w:rsidP="0040700C">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7" w:type="dxa"/>
            <w:shd w:val="clear" w:color="auto" w:fill="auto"/>
            <w:vAlign w:val="bottom"/>
          </w:tcPr>
          <w:p w14:paraId="1012C92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3BBC855C"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A54F53C"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3850DE5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116E2D1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4AC36B8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1592FC05" w14:textId="77777777" w:rsidTr="00E927BF">
        <w:trPr>
          <w:cantSplit/>
        </w:trPr>
        <w:tc>
          <w:tcPr>
            <w:tcW w:w="4651" w:type="dxa"/>
            <w:shd w:val="clear" w:color="auto" w:fill="auto"/>
            <w:vAlign w:val="bottom"/>
          </w:tcPr>
          <w:p w14:paraId="471EB0D1"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b/>
                <w:bCs/>
                <w:szCs w:val="22"/>
              </w:rPr>
            </w:pPr>
            <w:r w:rsidRPr="00341010">
              <w:rPr>
                <w:rFonts w:asciiTheme="minorHAnsi" w:hAnsiTheme="minorHAnsi" w:cstheme="minorHAnsi"/>
                <w:b/>
                <w:bCs/>
                <w:szCs w:val="22"/>
              </w:rPr>
              <w:t>Total comprehensive income</w:t>
            </w:r>
          </w:p>
        </w:tc>
        <w:tc>
          <w:tcPr>
            <w:tcW w:w="1493" w:type="dxa"/>
            <w:tcBorders>
              <w:top w:val="single" w:sz="4" w:space="0" w:color="auto"/>
              <w:bottom w:val="single" w:sz="4" w:space="0" w:color="auto"/>
            </w:tcBorders>
            <w:vAlign w:val="bottom"/>
          </w:tcPr>
          <w:p w14:paraId="7F7214CB" w14:textId="104FCA3D" w:rsidR="0034381D" w:rsidRPr="00B06AF7" w:rsidRDefault="00605B7E" w:rsidP="0063620D">
            <w:pPr>
              <w:pStyle w:val="acctmergecolhdg"/>
              <w:tabs>
                <w:tab w:val="decimal" w:pos="1289"/>
              </w:tabs>
              <w:spacing w:line="240" w:lineRule="auto"/>
              <w:ind w:left="-77" w:right="-115"/>
              <w:jc w:val="left"/>
              <w:rPr>
                <w:rFonts w:asciiTheme="minorHAnsi" w:hAnsiTheme="minorHAnsi" w:cstheme="minorHAnsi"/>
                <w:bCs/>
                <w:szCs w:val="22"/>
              </w:rPr>
            </w:pPr>
            <w:r>
              <w:rPr>
                <w:rFonts w:asciiTheme="minorHAnsi" w:hAnsiTheme="minorHAnsi" w:cstheme="minorHAnsi"/>
                <w:bCs/>
                <w:szCs w:val="22"/>
              </w:rPr>
              <w:t>(9,574)</w:t>
            </w:r>
          </w:p>
        </w:tc>
        <w:tc>
          <w:tcPr>
            <w:tcW w:w="178" w:type="dxa"/>
            <w:vAlign w:val="bottom"/>
          </w:tcPr>
          <w:p w14:paraId="5694ABE7"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Cs/>
                <w:szCs w:val="22"/>
              </w:rPr>
            </w:pPr>
          </w:p>
        </w:tc>
        <w:tc>
          <w:tcPr>
            <w:tcW w:w="1487" w:type="dxa"/>
            <w:gridSpan w:val="2"/>
            <w:tcBorders>
              <w:top w:val="single" w:sz="4" w:space="0" w:color="auto"/>
              <w:bottom w:val="single" w:sz="4" w:space="0" w:color="auto"/>
            </w:tcBorders>
            <w:shd w:val="clear" w:color="auto" w:fill="auto"/>
            <w:vAlign w:val="bottom"/>
          </w:tcPr>
          <w:p w14:paraId="20939603" w14:textId="2C55E71E" w:rsidR="0034381D" w:rsidRPr="00B06AF7" w:rsidRDefault="00605B7E" w:rsidP="00010179">
            <w:pPr>
              <w:pStyle w:val="acctmergecolhdg"/>
              <w:tabs>
                <w:tab w:val="decimal" w:pos="1289"/>
              </w:tabs>
              <w:spacing w:line="240" w:lineRule="auto"/>
              <w:ind w:left="-77" w:right="-115"/>
              <w:jc w:val="left"/>
              <w:rPr>
                <w:rFonts w:asciiTheme="minorHAnsi" w:hAnsiTheme="minorHAnsi" w:cstheme="minorHAnsi"/>
                <w:bCs/>
                <w:szCs w:val="22"/>
              </w:rPr>
            </w:pPr>
            <w:r>
              <w:rPr>
                <w:rFonts w:asciiTheme="minorHAnsi" w:hAnsiTheme="minorHAnsi" w:cstheme="minorHAnsi"/>
                <w:bCs/>
                <w:szCs w:val="22"/>
              </w:rPr>
              <w:t>(7,008)</w:t>
            </w:r>
          </w:p>
        </w:tc>
        <w:tc>
          <w:tcPr>
            <w:tcW w:w="180" w:type="dxa"/>
            <w:shd w:val="clear" w:color="auto" w:fill="auto"/>
            <w:vAlign w:val="bottom"/>
          </w:tcPr>
          <w:p w14:paraId="58EEA37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Cs/>
                <w:szCs w:val="22"/>
              </w:rPr>
            </w:pPr>
          </w:p>
        </w:tc>
        <w:tc>
          <w:tcPr>
            <w:tcW w:w="1503" w:type="dxa"/>
            <w:tcBorders>
              <w:top w:val="single" w:sz="4" w:space="0" w:color="auto"/>
              <w:bottom w:val="single" w:sz="4" w:space="0" w:color="auto"/>
            </w:tcBorders>
            <w:shd w:val="clear" w:color="auto" w:fill="auto"/>
            <w:vAlign w:val="bottom"/>
          </w:tcPr>
          <w:p w14:paraId="56010249" w14:textId="4C12EC98" w:rsidR="0034381D" w:rsidRPr="00B06AF7" w:rsidRDefault="0040700C" w:rsidP="00010179">
            <w:pPr>
              <w:pStyle w:val="acctmergecolhdg"/>
              <w:tabs>
                <w:tab w:val="decimal" w:pos="1289"/>
              </w:tabs>
              <w:spacing w:line="240" w:lineRule="auto"/>
              <w:ind w:left="-77" w:right="-115"/>
              <w:jc w:val="left"/>
              <w:rPr>
                <w:rFonts w:asciiTheme="minorHAnsi" w:hAnsiTheme="minorHAnsi" w:cstheme="minorHAnsi"/>
                <w:bCs/>
                <w:szCs w:val="22"/>
              </w:rPr>
            </w:pPr>
            <w:r w:rsidRPr="0040700C">
              <w:rPr>
                <w:rFonts w:asciiTheme="minorHAnsi" w:hAnsiTheme="minorHAnsi" w:cstheme="minorHAnsi"/>
                <w:szCs w:val="22"/>
                <w:lang w:val="en-US" w:bidi="th-TH"/>
              </w:rPr>
              <w:t>210</w:t>
            </w:r>
            <w:r>
              <w:rPr>
                <w:rFonts w:asciiTheme="minorHAnsi" w:hAnsiTheme="minorHAnsi" w:cstheme="minorHAnsi"/>
                <w:bCs/>
                <w:szCs w:val="22"/>
              </w:rPr>
              <w:t>,030</w:t>
            </w:r>
          </w:p>
        </w:tc>
        <w:tc>
          <w:tcPr>
            <w:tcW w:w="187" w:type="dxa"/>
            <w:shd w:val="clear" w:color="auto" w:fill="auto"/>
            <w:vAlign w:val="bottom"/>
          </w:tcPr>
          <w:p w14:paraId="7FC19B5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4172076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c>
          <w:tcPr>
            <w:tcW w:w="180" w:type="dxa"/>
            <w:shd w:val="clear" w:color="auto" w:fill="auto"/>
            <w:vAlign w:val="bottom"/>
          </w:tcPr>
          <w:p w14:paraId="4E92619E"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60B7BF8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c>
          <w:tcPr>
            <w:tcW w:w="183" w:type="dxa"/>
            <w:gridSpan w:val="2"/>
            <w:vAlign w:val="bottom"/>
          </w:tcPr>
          <w:p w14:paraId="043B11F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692D9AA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r>
      <w:tr w:rsidR="0034381D" w:rsidRPr="00B06AF7" w14:paraId="24BEFFFC" w14:textId="77777777" w:rsidTr="00E927BF">
        <w:trPr>
          <w:cantSplit/>
        </w:trPr>
        <w:tc>
          <w:tcPr>
            <w:tcW w:w="4651" w:type="dxa"/>
            <w:shd w:val="clear" w:color="auto" w:fill="auto"/>
            <w:vAlign w:val="bottom"/>
          </w:tcPr>
          <w:p w14:paraId="42DB0F41" w14:textId="4358435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 xml:space="preserve">Profit </w:t>
            </w:r>
            <w:r w:rsidR="00034B2E" w:rsidRPr="00341010">
              <w:rPr>
                <w:rFonts w:asciiTheme="minorHAnsi" w:hAnsiTheme="minorHAnsi" w:cstheme="minorHAnsi"/>
                <w:szCs w:val="22"/>
              </w:rPr>
              <w:t xml:space="preserve">(loss) </w:t>
            </w:r>
            <w:r w:rsidRPr="00341010">
              <w:rPr>
                <w:rFonts w:asciiTheme="minorHAnsi" w:hAnsiTheme="minorHAnsi" w:cstheme="minorHAnsi"/>
                <w:szCs w:val="22"/>
              </w:rPr>
              <w:t>allocated to non-controlling interest</w:t>
            </w:r>
            <w:r w:rsidR="006A4497" w:rsidRPr="00341010">
              <w:rPr>
                <w:rFonts w:asciiTheme="minorHAnsi" w:hAnsiTheme="minorHAnsi" w:cstheme="minorHAnsi"/>
                <w:szCs w:val="22"/>
              </w:rPr>
              <w:t>s</w:t>
            </w:r>
          </w:p>
        </w:tc>
        <w:tc>
          <w:tcPr>
            <w:tcW w:w="1493" w:type="dxa"/>
            <w:tcBorders>
              <w:top w:val="single" w:sz="4" w:space="0" w:color="auto"/>
              <w:bottom w:val="double" w:sz="4" w:space="0" w:color="auto"/>
            </w:tcBorders>
            <w:vAlign w:val="bottom"/>
          </w:tcPr>
          <w:p w14:paraId="68E4F65F" w14:textId="0CB6F609" w:rsidR="0034381D" w:rsidRPr="00B06AF7" w:rsidRDefault="00605B7E" w:rsidP="0063620D">
            <w:pPr>
              <w:pStyle w:val="acctmergecolhdg"/>
              <w:tabs>
                <w:tab w:val="decimal" w:pos="1289"/>
              </w:tabs>
              <w:spacing w:line="240" w:lineRule="auto"/>
              <w:ind w:left="-77" w:right="-124"/>
              <w:jc w:val="left"/>
              <w:rPr>
                <w:rFonts w:asciiTheme="minorHAnsi" w:hAnsiTheme="minorHAnsi" w:cstheme="minorHAnsi"/>
                <w:b w:val="0"/>
                <w:bCs/>
                <w:szCs w:val="22"/>
              </w:rPr>
            </w:pPr>
            <w:r>
              <w:rPr>
                <w:rFonts w:asciiTheme="minorHAnsi" w:hAnsiTheme="minorHAnsi" w:cstheme="minorHAnsi"/>
                <w:b w:val="0"/>
                <w:bCs/>
                <w:szCs w:val="22"/>
              </w:rPr>
              <w:t>(87)</w:t>
            </w:r>
          </w:p>
        </w:tc>
        <w:tc>
          <w:tcPr>
            <w:tcW w:w="178" w:type="dxa"/>
            <w:vAlign w:val="bottom"/>
          </w:tcPr>
          <w:p w14:paraId="32CC787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7" w:type="dxa"/>
            <w:gridSpan w:val="2"/>
            <w:tcBorders>
              <w:top w:val="single" w:sz="4" w:space="0" w:color="auto"/>
              <w:bottom w:val="double" w:sz="4" w:space="0" w:color="auto"/>
            </w:tcBorders>
            <w:shd w:val="clear" w:color="auto" w:fill="auto"/>
            <w:vAlign w:val="bottom"/>
          </w:tcPr>
          <w:p w14:paraId="69368B41" w14:textId="720D45F3"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(4,648)</w:t>
            </w:r>
          </w:p>
        </w:tc>
        <w:tc>
          <w:tcPr>
            <w:tcW w:w="180" w:type="dxa"/>
            <w:shd w:val="clear" w:color="auto" w:fill="auto"/>
            <w:vAlign w:val="bottom"/>
          </w:tcPr>
          <w:p w14:paraId="6C89198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bottom w:val="double" w:sz="4" w:space="0" w:color="auto"/>
            </w:tcBorders>
            <w:shd w:val="clear" w:color="auto" w:fill="auto"/>
            <w:vAlign w:val="bottom"/>
          </w:tcPr>
          <w:p w14:paraId="62A50C82" w14:textId="57B71ECC" w:rsidR="0034381D" w:rsidRPr="00B06AF7" w:rsidRDefault="00605B7E" w:rsidP="00010179">
            <w:pPr>
              <w:pStyle w:val="acctmergecolhdg"/>
              <w:tabs>
                <w:tab w:val="decimal" w:pos="1289"/>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21,003</w:t>
            </w:r>
          </w:p>
        </w:tc>
        <w:tc>
          <w:tcPr>
            <w:tcW w:w="187" w:type="dxa"/>
            <w:shd w:val="clear" w:color="auto" w:fill="auto"/>
            <w:vAlign w:val="bottom"/>
          </w:tcPr>
          <w:p w14:paraId="70DDC78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073D040E" w14:textId="72A6D6D9" w:rsidR="0034381D" w:rsidRPr="002C14FD" w:rsidRDefault="002C14FD" w:rsidP="00654BE2">
            <w:pPr>
              <w:pStyle w:val="acctmergecolhdg"/>
              <w:tabs>
                <w:tab w:val="decimal" w:pos="940"/>
              </w:tabs>
              <w:spacing w:line="240" w:lineRule="auto"/>
              <w:ind w:left="-77" w:right="29"/>
              <w:jc w:val="left"/>
              <w:rPr>
                <w:rFonts w:asciiTheme="minorHAnsi" w:hAnsiTheme="minorHAnsi" w:cs="Browallia New"/>
                <w:b w:val="0"/>
                <w:bCs/>
                <w:szCs w:val="28"/>
                <w:lang w:bidi="th-TH"/>
              </w:rPr>
            </w:pPr>
            <w:r>
              <w:rPr>
                <w:rFonts w:asciiTheme="minorHAnsi" w:hAnsiTheme="minorHAnsi" w:cs="Browallia New"/>
                <w:b w:val="0"/>
                <w:bCs/>
                <w:szCs w:val="28"/>
                <w:lang w:bidi="th-TH"/>
              </w:rPr>
              <w:t>-</w:t>
            </w:r>
          </w:p>
        </w:tc>
        <w:tc>
          <w:tcPr>
            <w:tcW w:w="180" w:type="dxa"/>
            <w:shd w:val="clear" w:color="auto" w:fill="auto"/>
            <w:vAlign w:val="bottom"/>
          </w:tcPr>
          <w:p w14:paraId="4AD13792"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574DB581" w14:textId="5AE513B3" w:rsidR="0034381D" w:rsidRPr="00B06AF7" w:rsidRDefault="002C14FD" w:rsidP="0063620D">
            <w:pPr>
              <w:pStyle w:val="acctmergecolhdg"/>
              <w:tabs>
                <w:tab w:val="decimal" w:pos="1268"/>
              </w:tabs>
              <w:spacing w:line="240" w:lineRule="auto"/>
              <w:ind w:left="-77" w:right="377"/>
              <w:jc w:val="left"/>
              <w:rPr>
                <w:rFonts w:asciiTheme="minorHAnsi" w:hAnsiTheme="minorHAnsi" w:cstheme="minorHAnsi"/>
                <w:b w:val="0"/>
                <w:bCs/>
                <w:szCs w:val="22"/>
              </w:rPr>
            </w:pPr>
            <w:r>
              <w:rPr>
                <w:rFonts w:asciiTheme="minorHAnsi" w:hAnsiTheme="minorHAnsi" w:cstheme="minorHAnsi"/>
                <w:b w:val="0"/>
                <w:bCs/>
                <w:szCs w:val="22"/>
              </w:rPr>
              <w:t>(3,257)</w:t>
            </w:r>
          </w:p>
        </w:tc>
        <w:tc>
          <w:tcPr>
            <w:tcW w:w="183" w:type="dxa"/>
            <w:gridSpan w:val="2"/>
            <w:vAlign w:val="bottom"/>
          </w:tcPr>
          <w:p w14:paraId="5B38EB0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319E6615" w14:textId="7275CCF9" w:rsidR="0034381D" w:rsidRPr="00B06AF7" w:rsidRDefault="002C14FD" w:rsidP="0063620D">
            <w:pPr>
              <w:pStyle w:val="acctmergecolhdg"/>
              <w:tabs>
                <w:tab w:val="decimal" w:pos="1268"/>
              </w:tabs>
              <w:spacing w:line="240" w:lineRule="auto"/>
              <w:ind w:left="-77" w:right="101"/>
              <w:jc w:val="left"/>
              <w:rPr>
                <w:rFonts w:asciiTheme="minorHAnsi" w:hAnsiTheme="minorHAnsi" w:cstheme="minorHAnsi"/>
                <w:b w:val="0"/>
                <w:bCs/>
                <w:szCs w:val="22"/>
              </w:rPr>
            </w:pPr>
            <w:r>
              <w:rPr>
                <w:rFonts w:asciiTheme="minorHAnsi" w:hAnsiTheme="minorHAnsi" w:cstheme="minorHAnsi"/>
                <w:b w:val="0"/>
                <w:bCs/>
                <w:szCs w:val="22"/>
              </w:rPr>
              <w:t>13,011</w:t>
            </w:r>
          </w:p>
        </w:tc>
      </w:tr>
      <w:tr w:rsidR="0034381D" w:rsidRPr="00B06AF7" w14:paraId="5CABC6F3" w14:textId="77777777" w:rsidTr="00E927BF">
        <w:trPr>
          <w:cantSplit/>
        </w:trPr>
        <w:tc>
          <w:tcPr>
            <w:tcW w:w="4651" w:type="dxa"/>
            <w:shd w:val="clear" w:color="auto" w:fill="auto"/>
            <w:vAlign w:val="bottom"/>
          </w:tcPr>
          <w:p w14:paraId="4E6F1D8B" w14:textId="7DB48A2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Other comprehensive income allocated to non-controlling interest</w:t>
            </w:r>
            <w:r w:rsidR="00034B2E" w:rsidRPr="00341010">
              <w:rPr>
                <w:rFonts w:asciiTheme="minorHAnsi" w:hAnsiTheme="minorHAnsi" w:cstheme="minorHAnsi"/>
                <w:szCs w:val="22"/>
              </w:rPr>
              <w:t>s</w:t>
            </w:r>
          </w:p>
        </w:tc>
        <w:tc>
          <w:tcPr>
            <w:tcW w:w="1493" w:type="dxa"/>
            <w:tcBorders>
              <w:top w:val="single" w:sz="4" w:space="0" w:color="auto"/>
              <w:bottom w:val="double" w:sz="4" w:space="0" w:color="auto"/>
            </w:tcBorders>
            <w:vAlign w:val="bottom"/>
          </w:tcPr>
          <w:p w14:paraId="17CD43C7" w14:textId="56D09E0C" w:rsidR="0034381D" w:rsidRPr="00B06AF7" w:rsidRDefault="00605B7E" w:rsidP="0063620D">
            <w:pPr>
              <w:pStyle w:val="acctmergecolhdg"/>
              <w:tabs>
                <w:tab w:val="decimal" w:pos="1289"/>
              </w:tabs>
              <w:spacing w:line="240" w:lineRule="auto"/>
              <w:ind w:left="-77" w:right="-124"/>
              <w:jc w:val="left"/>
              <w:rPr>
                <w:rFonts w:asciiTheme="minorHAnsi" w:hAnsiTheme="minorHAnsi" w:cstheme="minorHAnsi"/>
                <w:b w:val="0"/>
                <w:bCs/>
                <w:szCs w:val="22"/>
              </w:rPr>
            </w:pPr>
            <w:r>
              <w:rPr>
                <w:rFonts w:asciiTheme="minorHAnsi" w:hAnsiTheme="minorHAnsi" w:cstheme="minorHAnsi"/>
                <w:b w:val="0"/>
                <w:bCs/>
                <w:szCs w:val="22"/>
              </w:rPr>
              <w:t>1</w:t>
            </w:r>
          </w:p>
        </w:tc>
        <w:tc>
          <w:tcPr>
            <w:tcW w:w="178" w:type="dxa"/>
            <w:vAlign w:val="bottom"/>
          </w:tcPr>
          <w:p w14:paraId="38ADDA7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7" w:type="dxa"/>
            <w:gridSpan w:val="2"/>
            <w:tcBorders>
              <w:top w:val="single" w:sz="4" w:space="0" w:color="auto"/>
              <w:bottom w:val="double" w:sz="4" w:space="0" w:color="auto"/>
            </w:tcBorders>
            <w:shd w:val="clear" w:color="auto" w:fill="auto"/>
            <w:vAlign w:val="bottom"/>
          </w:tcPr>
          <w:p w14:paraId="00A22740" w14:textId="04233C65" w:rsidR="0034381D" w:rsidRPr="00B06AF7" w:rsidRDefault="00605B7E" w:rsidP="00085342">
            <w:pPr>
              <w:pStyle w:val="acctmergecolhdg"/>
              <w:tabs>
                <w:tab w:val="decimal" w:pos="1200"/>
              </w:tabs>
              <w:spacing w:line="240" w:lineRule="auto"/>
              <w:ind w:left="-77" w:right="-70"/>
              <w:jc w:val="left"/>
              <w:rPr>
                <w:rFonts w:asciiTheme="minorHAnsi" w:hAnsiTheme="minorHAnsi" w:cstheme="minorHAnsi"/>
                <w:b w:val="0"/>
                <w:bCs/>
                <w:szCs w:val="22"/>
              </w:rPr>
            </w:pPr>
            <w:r>
              <w:rPr>
                <w:rFonts w:asciiTheme="minorHAnsi" w:hAnsiTheme="minorHAnsi" w:cstheme="minorHAnsi"/>
                <w:b w:val="0"/>
                <w:bCs/>
                <w:szCs w:val="22"/>
              </w:rPr>
              <w:t>1,214</w:t>
            </w:r>
          </w:p>
        </w:tc>
        <w:tc>
          <w:tcPr>
            <w:tcW w:w="180" w:type="dxa"/>
            <w:shd w:val="clear" w:color="auto" w:fill="auto"/>
            <w:vAlign w:val="bottom"/>
          </w:tcPr>
          <w:p w14:paraId="67C881F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bottom w:val="double" w:sz="4" w:space="0" w:color="auto"/>
            </w:tcBorders>
            <w:shd w:val="clear" w:color="auto" w:fill="auto"/>
            <w:vAlign w:val="bottom"/>
          </w:tcPr>
          <w:p w14:paraId="122DBD2B" w14:textId="03215259" w:rsidR="0034381D" w:rsidRPr="00B06AF7" w:rsidRDefault="00103218" w:rsidP="002C1314">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7" w:type="dxa"/>
            <w:shd w:val="clear" w:color="auto" w:fill="auto"/>
            <w:vAlign w:val="bottom"/>
          </w:tcPr>
          <w:p w14:paraId="7FBEC58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54ADB57F" w14:textId="37DE7A9B" w:rsidR="0034381D" w:rsidRPr="002C14FD" w:rsidRDefault="002C14FD" w:rsidP="00654BE2">
            <w:pPr>
              <w:pStyle w:val="acctmergecolhdg"/>
              <w:tabs>
                <w:tab w:val="decimal" w:pos="940"/>
              </w:tabs>
              <w:spacing w:line="240" w:lineRule="auto"/>
              <w:ind w:left="-77" w:right="29"/>
              <w:jc w:val="left"/>
              <w:rPr>
                <w:rFonts w:asciiTheme="minorHAnsi" w:hAnsiTheme="minorHAnsi" w:cs="Browallia New"/>
                <w:b w:val="0"/>
                <w:bCs/>
                <w:szCs w:val="28"/>
                <w:lang w:val="en-US" w:bidi="th-TH"/>
              </w:rPr>
            </w:pPr>
            <w:r>
              <w:rPr>
                <w:rFonts w:asciiTheme="minorHAnsi" w:hAnsiTheme="minorHAnsi" w:cs="Browallia New"/>
                <w:b w:val="0"/>
                <w:bCs/>
                <w:szCs w:val="28"/>
                <w:lang w:bidi="th-TH"/>
              </w:rPr>
              <w:t>-</w:t>
            </w:r>
          </w:p>
        </w:tc>
        <w:tc>
          <w:tcPr>
            <w:tcW w:w="180" w:type="dxa"/>
            <w:shd w:val="clear" w:color="auto" w:fill="auto"/>
            <w:vAlign w:val="bottom"/>
          </w:tcPr>
          <w:p w14:paraId="2718ABF8"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788A12F8" w14:textId="2131AD1F" w:rsidR="0034381D" w:rsidRPr="00B06AF7" w:rsidRDefault="002C14FD" w:rsidP="00654BE2">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3" w:type="dxa"/>
            <w:gridSpan w:val="2"/>
            <w:vAlign w:val="bottom"/>
          </w:tcPr>
          <w:p w14:paraId="6406B80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70CF52E3" w14:textId="67B5688F" w:rsidR="0034381D" w:rsidRPr="00B06AF7" w:rsidRDefault="002C14FD" w:rsidP="00010179">
            <w:pPr>
              <w:pStyle w:val="acctmergecolhdg"/>
              <w:tabs>
                <w:tab w:val="decimal" w:pos="1268"/>
              </w:tabs>
              <w:spacing w:line="240" w:lineRule="auto"/>
              <w:ind w:left="-77" w:right="-92"/>
              <w:jc w:val="left"/>
              <w:rPr>
                <w:rFonts w:asciiTheme="minorHAnsi" w:hAnsiTheme="minorHAnsi" w:cstheme="minorHAnsi"/>
                <w:b w:val="0"/>
                <w:bCs/>
                <w:szCs w:val="22"/>
              </w:rPr>
            </w:pPr>
            <w:r>
              <w:rPr>
                <w:rFonts w:asciiTheme="minorHAnsi" w:hAnsiTheme="minorHAnsi" w:cstheme="minorHAnsi"/>
                <w:b w:val="0"/>
                <w:bCs/>
                <w:szCs w:val="22"/>
              </w:rPr>
              <w:t>1,215</w:t>
            </w:r>
          </w:p>
        </w:tc>
      </w:tr>
      <w:tr w:rsidR="0034381D" w:rsidRPr="00B06AF7" w14:paraId="0493D1AF" w14:textId="77777777" w:rsidTr="00E927BF">
        <w:trPr>
          <w:cantSplit/>
        </w:trPr>
        <w:tc>
          <w:tcPr>
            <w:tcW w:w="4651" w:type="dxa"/>
            <w:vAlign w:val="bottom"/>
          </w:tcPr>
          <w:p w14:paraId="44FC351D"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p>
        </w:tc>
        <w:tc>
          <w:tcPr>
            <w:tcW w:w="1493" w:type="dxa"/>
            <w:tcBorders>
              <w:top w:val="double" w:sz="4" w:space="0" w:color="auto"/>
            </w:tcBorders>
            <w:vAlign w:val="bottom"/>
          </w:tcPr>
          <w:p w14:paraId="1A8E7566"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78" w:type="dxa"/>
            <w:vAlign w:val="bottom"/>
          </w:tcPr>
          <w:p w14:paraId="663A980E"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487" w:type="dxa"/>
            <w:gridSpan w:val="2"/>
            <w:tcBorders>
              <w:top w:val="double" w:sz="4" w:space="0" w:color="auto"/>
            </w:tcBorders>
            <w:shd w:val="clear" w:color="auto" w:fill="auto"/>
            <w:vAlign w:val="bottom"/>
          </w:tcPr>
          <w:p w14:paraId="70E82E4B"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1644F1F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6E02D71C"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7" w:type="dxa"/>
            <w:shd w:val="clear" w:color="auto" w:fill="auto"/>
            <w:vAlign w:val="bottom"/>
          </w:tcPr>
          <w:p w14:paraId="7E03333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5BD0FAD4"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7B339138"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04571B5E"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3" w:type="dxa"/>
            <w:gridSpan w:val="2"/>
            <w:vAlign w:val="bottom"/>
          </w:tcPr>
          <w:p w14:paraId="1CC188B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47A79F37"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r>
      <w:tr w:rsidR="0034381D" w:rsidRPr="00B06AF7" w14:paraId="1EC35BE6" w14:textId="77777777" w:rsidTr="00192581">
        <w:trPr>
          <w:cantSplit/>
        </w:trPr>
        <w:tc>
          <w:tcPr>
            <w:tcW w:w="4651" w:type="dxa"/>
            <w:vAlign w:val="bottom"/>
          </w:tcPr>
          <w:p w14:paraId="35DFCBBD"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Cash flows from operating activities</w:t>
            </w:r>
          </w:p>
        </w:tc>
        <w:tc>
          <w:tcPr>
            <w:tcW w:w="1493" w:type="dxa"/>
            <w:shd w:val="clear" w:color="auto" w:fill="auto"/>
            <w:vAlign w:val="bottom"/>
          </w:tcPr>
          <w:p w14:paraId="6597EF18" w14:textId="17A75067" w:rsidR="0034381D" w:rsidRPr="00192581" w:rsidRDefault="00B94041"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1,084,197</w:t>
            </w:r>
          </w:p>
        </w:tc>
        <w:tc>
          <w:tcPr>
            <w:tcW w:w="178" w:type="dxa"/>
            <w:shd w:val="clear" w:color="auto" w:fill="auto"/>
            <w:vAlign w:val="bottom"/>
          </w:tcPr>
          <w:p w14:paraId="10BC58F8"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87" w:type="dxa"/>
            <w:gridSpan w:val="2"/>
            <w:shd w:val="clear" w:color="auto" w:fill="auto"/>
            <w:vAlign w:val="bottom"/>
          </w:tcPr>
          <w:p w14:paraId="24ADCF21" w14:textId="2A6A63E5"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28,</w:t>
            </w:r>
            <w:r w:rsidRPr="00010179">
              <w:rPr>
                <w:rFonts w:asciiTheme="minorHAnsi" w:hAnsiTheme="minorHAnsi" w:cstheme="minorHAnsi"/>
                <w:b w:val="0"/>
                <w:bCs/>
                <w:szCs w:val="22"/>
                <w:lang w:val="en-US"/>
              </w:rPr>
              <w:t>793</w:t>
            </w:r>
          </w:p>
        </w:tc>
        <w:tc>
          <w:tcPr>
            <w:tcW w:w="180" w:type="dxa"/>
            <w:shd w:val="clear" w:color="auto" w:fill="auto"/>
            <w:vAlign w:val="bottom"/>
          </w:tcPr>
          <w:p w14:paraId="3AEFDED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1F4473E9" w14:textId="3DC1D64B"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sidRPr="00010179">
              <w:rPr>
                <w:rFonts w:asciiTheme="minorHAnsi" w:hAnsiTheme="minorHAnsi" w:cstheme="minorHAnsi"/>
                <w:b w:val="0"/>
                <w:bCs/>
                <w:szCs w:val="22"/>
                <w:lang w:val="en-US"/>
              </w:rPr>
              <w:t>259</w:t>
            </w:r>
            <w:r>
              <w:rPr>
                <w:rFonts w:asciiTheme="minorHAnsi" w:hAnsiTheme="minorHAnsi" w:cstheme="minorHAnsi"/>
                <w:b w:val="0"/>
                <w:bCs/>
                <w:szCs w:val="22"/>
              </w:rPr>
              <w:t>,473</w:t>
            </w:r>
          </w:p>
        </w:tc>
        <w:tc>
          <w:tcPr>
            <w:tcW w:w="187" w:type="dxa"/>
            <w:shd w:val="clear" w:color="auto" w:fill="auto"/>
            <w:vAlign w:val="bottom"/>
          </w:tcPr>
          <w:p w14:paraId="201F860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74650F2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64036B37"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7234F63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74D6A8F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6A1E12C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561C8305" w14:textId="77777777" w:rsidTr="00192581">
        <w:trPr>
          <w:cantSplit/>
        </w:trPr>
        <w:tc>
          <w:tcPr>
            <w:tcW w:w="4651" w:type="dxa"/>
            <w:vAlign w:val="bottom"/>
          </w:tcPr>
          <w:p w14:paraId="47A946D8"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Cash flows from investing activities</w:t>
            </w:r>
          </w:p>
        </w:tc>
        <w:tc>
          <w:tcPr>
            <w:tcW w:w="1493" w:type="dxa"/>
            <w:shd w:val="clear" w:color="auto" w:fill="auto"/>
            <w:vAlign w:val="bottom"/>
          </w:tcPr>
          <w:p w14:paraId="440FA077" w14:textId="3A1D822D" w:rsidR="0034381D" w:rsidRPr="00192581" w:rsidRDefault="00B94041"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212,342</w:t>
            </w:r>
          </w:p>
        </w:tc>
        <w:tc>
          <w:tcPr>
            <w:tcW w:w="178" w:type="dxa"/>
            <w:shd w:val="clear" w:color="auto" w:fill="auto"/>
            <w:vAlign w:val="bottom"/>
          </w:tcPr>
          <w:p w14:paraId="268BC076"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87" w:type="dxa"/>
            <w:gridSpan w:val="2"/>
            <w:shd w:val="clear" w:color="auto" w:fill="auto"/>
            <w:vAlign w:val="bottom"/>
          </w:tcPr>
          <w:p w14:paraId="5A63306E" w14:textId="6AC7BD43"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(631)</w:t>
            </w:r>
          </w:p>
        </w:tc>
        <w:tc>
          <w:tcPr>
            <w:tcW w:w="180" w:type="dxa"/>
            <w:shd w:val="clear" w:color="auto" w:fill="auto"/>
            <w:vAlign w:val="bottom"/>
          </w:tcPr>
          <w:p w14:paraId="2A45C35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51633F69" w14:textId="41EA2548"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(91,739)</w:t>
            </w:r>
          </w:p>
        </w:tc>
        <w:tc>
          <w:tcPr>
            <w:tcW w:w="187" w:type="dxa"/>
            <w:shd w:val="clear" w:color="auto" w:fill="auto"/>
            <w:vAlign w:val="bottom"/>
          </w:tcPr>
          <w:p w14:paraId="67848D7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6332E9E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334482E3"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665DFFE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3F2E242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682E5FC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73200BD3" w14:textId="77777777" w:rsidTr="00192581">
        <w:trPr>
          <w:cantSplit/>
        </w:trPr>
        <w:tc>
          <w:tcPr>
            <w:tcW w:w="4651" w:type="dxa"/>
            <w:vAlign w:val="bottom"/>
          </w:tcPr>
          <w:p w14:paraId="1EDB4616" w14:textId="77777777" w:rsidR="0034381D" w:rsidRPr="00341010" w:rsidRDefault="0034381D" w:rsidP="0063620D">
            <w:pPr>
              <w:pStyle w:val="acctfourfigures"/>
              <w:tabs>
                <w:tab w:val="clear" w:pos="765"/>
                <w:tab w:val="decimal" w:pos="191"/>
              </w:tabs>
              <w:spacing w:line="240" w:lineRule="auto"/>
              <w:ind w:left="302" w:hanging="218"/>
              <w:rPr>
                <w:rFonts w:asciiTheme="minorHAnsi" w:hAnsiTheme="minorHAnsi" w:cstheme="minorHAnsi"/>
                <w:szCs w:val="22"/>
              </w:rPr>
            </w:pPr>
            <w:r w:rsidRPr="00341010">
              <w:rPr>
                <w:rFonts w:asciiTheme="minorHAnsi" w:hAnsiTheme="minorHAnsi" w:cstheme="minorHAnsi"/>
                <w:szCs w:val="22"/>
              </w:rPr>
              <w:t xml:space="preserve">Cash flows from financing activities </w:t>
            </w:r>
          </w:p>
        </w:tc>
        <w:tc>
          <w:tcPr>
            <w:tcW w:w="1493" w:type="dxa"/>
            <w:tcBorders>
              <w:bottom w:val="single" w:sz="4" w:space="0" w:color="auto"/>
            </w:tcBorders>
            <w:shd w:val="clear" w:color="auto" w:fill="auto"/>
            <w:vAlign w:val="bottom"/>
          </w:tcPr>
          <w:p w14:paraId="5D1C89B7" w14:textId="2DD51EB5" w:rsidR="0034381D" w:rsidRPr="00192581" w:rsidRDefault="00470B82" w:rsidP="00192581">
            <w:pPr>
              <w:pStyle w:val="acctmergecolhdg"/>
              <w:tabs>
                <w:tab w:val="decimal" w:pos="1301"/>
              </w:tabs>
              <w:spacing w:line="240" w:lineRule="auto"/>
              <w:ind w:left="-77" w:right="-83"/>
              <w:jc w:val="left"/>
              <w:rPr>
                <w:rFonts w:asciiTheme="minorHAnsi" w:hAnsiTheme="minorHAnsi" w:cstheme="minorHAnsi"/>
                <w:b w:val="0"/>
                <w:bCs/>
                <w:szCs w:val="22"/>
                <w:lang w:val="en-US"/>
              </w:rPr>
            </w:pPr>
            <w:r w:rsidRPr="00192581">
              <w:rPr>
                <w:rFonts w:asciiTheme="minorHAnsi" w:hAnsiTheme="minorHAnsi" w:cstheme="minorHAnsi"/>
                <w:b w:val="0"/>
                <w:bCs/>
                <w:szCs w:val="22"/>
                <w:lang w:val="en-US"/>
              </w:rPr>
              <w:t>(1,302,936</w:t>
            </w:r>
            <w:r w:rsidR="00192581" w:rsidRPr="00192581">
              <w:rPr>
                <w:rFonts w:asciiTheme="minorHAnsi" w:hAnsiTheme="minorHAnsi" w:cstheme="minorHAnsi"/>
                <w:b w:val="0"/>
                <w:bCs/>
                <w:szCs w:val="22"/>
                <w:lang w:val="en-US"/>
              </w:rPr>
              <w:t>)</w:t>
            </w:r>
          </w:p>
        </w:tc>
        <w:tc>
          <w:tcPr>
            <w:tcW w:w="178" w:type="dxa"/>
            <w:shd w:val="clear" w:color="auto" w:fill="auto"/>
            <w:vAlign w:val="bottom"/>
          </w:tcPr>
          <w:p w14:paraId="2ADC158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87" w:type="dxa"/>
            <w:gridSpan w:val="2"/>
            <w:tcBorders>
              <w:bottom w:val="single" w:sz="4" w:space="0" w:color="auto"/>
            </w:tcBorders>
            <w:shd w:val="clear" w:color="auto" w:fill="auto"/>
            <w:vAlign w:val="bottom"/>
          </w:tcPr>
          <w:p w14:paraId="583208DF" w14:textId="1796AB68" w:rsidR="0034381D" w:rsidRPr="00B06AF7" w:rsidRDefault="00192581" w:rsidP="00192581">
            <w:pPr>
              <w:pStyle w:val="acctmergecolhdg"/>
              <w:tabs>
                <w:tab w:val="decimal" w:pos="940"/>
              </w:tabs>
              <w:spacing w:line="240" w:lineRule="auto"/>
              <w:ind w:left="-77" w:right="29"/>
              <w:jc w:val="left"/>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vAlign w:val="bottom"/>
          </w:tcPr>
          <w:p w14:paraId="128B3B6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bottom w:val="single" w:sz="4" w:space="0" w:color="auto"/>
            </w:tcBorders>
            <w:shd w:val="clear" w:color="auto" w:fill="auto"/>
            <w:vAlign w:val="bottom"/>
          </w:tcPr>
          <w:p w14:paraId="02721FC8" w14:textId="3D10BA92" w:rsidR="0034381D" w:rsidRPr="00B06AF7" w:rsidRDefault="00192581" w:rsidP="00010179">
            <w:pPr>
              <w:pStyle w:val="acctmergecolhdg"/>
              <w:tabs>
                <w:tab w:val="decimal" w:pos="1301"/>
              </w:tabs>
              <w:spacing w:line="240" w:lineRule="auto"/>
              <w:ind w:left="-77" w:right="-83"/>
              <w:jc w:val="left"/>
              <w:rPr>
                <w:rFonts w:asciiTheme="minorHAnsi" w:hAnsiTheme="minorHAnsi" w:cstheme="minorHAnsi"/>
                <w:b w:val="0"/>
                <w:bCs/>
                <w:szCs w:val="22"/>
              </w:rPr>
            </w:pPr>
            <w:r>
              <w:rPr>
                <w:rFonts w:asciiTheme="minorHAnsi" w:hAnsiTheme="minorHAnsi" w:cstheme="minorHAnsi"/>
                <w:b w:val="0"/>
                <w:bCs/>
                <w:szCs w:val="22"/>
              </w:rPr>
              <w:t>(167,400)</w:t>
            </w:r>
          </w:p>
        </w:tc>
        <w:tc>
          <w:tcPr>
            <w:tcW w:w="187" w:type="dxa"/>
            <w:shd w:val="clear" w:color="auto" w:fill="auto"/>
            <w:vAlign w:val="bottom"/>
          </w:tcPr>
          <w:p w14:paraId="6F39F4D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1D72333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0" w:type="dxa"/>
            <w:shd w:val="clear" w:color="auto" w:fill="auto"/>
            <w:vAlign w:val="bottom"/>
          </w:tcPr>
          <w:p w14:paraId="4122EF56"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74449ED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3" w:type="dxa"/>
            <w:gridSpan w:val="2"/>
            <w:vAlign w:val="bottom"/>
          </w:tcPr>
          <w:p w14:paraId="078E8DD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02E3AAE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2C6AB36C" w14:textId="77777777" w:rsidTr="00192581">
        <w:trPr>
          <w:cantSplit/>
        </w:trPr>
        <w:tc>
          <w:tcPr>
            <w:tcW w:w="4651" w:type="dxa"/>
            <w:vAlign w:val="bottom"/>
          </w:tcPr>
          <w:p w14:paraId="2F72886E" w14:textId="77777777" w:rsidR="0034381D" w:rsidRPr="00341010" w:rsidRDefault="0034381D" w:rsidP="0063620D">
            <w:pPr>
              <w:pStyle w:val="acctfourfigures"/>
              <w:tabs>
                <w:tab w:val="clear" w:pos="765"/>
              </w:tabs>
              <w:spacing w:line="240" w:lineRule="auto"/>
              <w:ind w:left="302" w:hanging="218"/>
              <w:rPr>
                <w:rFonts w:asciiTheme="minorHAnsi" w:hAnsiTheme="minorHAnsi" w:cstheme="minorHAnsi"/>
                <w:b/>
                <w:bCs/>
                <w:szCs w:val="22"/>
              </w:rPr>
            </w:pPr>
            <w:r w:rsidRPr="00341010">
              <w:rPr>
                <w:rFonts w:asciiTheme="minorHAnsi" w:hAnsiTheme="minorHAnsi" w:cstheme="minorHAnsi"/>
                <w:b/>
                <w:bCs/>
                <w:szCs w:val="22"/>
              </w:rPr>
              <w:t>Net increase (decrease) in cash and cash equivalents</w:t>
            </w:r>
          </w:p>
        </w:tc>
        <w:tc>
          <w:tcPr>
            <w:tcW w:w="1493" w:type="dxa"/>
            <w:tcBorders>
              <w:top w:val="single" w:sz="4" w:space="0" w:color="auto"/>
              <w:bottom w:val="double" w:sz="4" w:space="0" w:color="auto"/>
            </w:tcBorders>
            <w:shd w:val="clear" w:color="auto" w:fill="auto"/>
            <w:vAlign w:val="bottom"/>
          </w:tcPr>
          <w:p w14:paraId="57E8A838" w14:textId="1588BE46"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(6,397)</w:t>
            </w:r>
          </w:p>
        </w:tc>
        <w:tc>
          <w:tcPr>
            <w:tcW w:w="178" w:type="dxa"/>
            <w:shd w:val="clear" w:color="auto" w:fill="auto"/>
            <w:vAlign w:val="bottom"/>
          </w:tcPr>
          <w:p w14:paraId="138A5865" w14:textId="77777777" w:rsidR="0034381D" w:rsidRPr="00B06AF7" w:rsidRDefault="0034381D" w:rsidP="0063620D">
            <w:pPr>
              <w:pStyle w:val="acctmergecolhdg"/>
              <w:tabs>
                <w:tab w:val="decimal" w:pos="1268"/>
              </w:tabs>
              <w:spacing w:line="240" w:lineRule="auto"/>
              <w:ind w:left="-77" w:right="209"/>
              <w:jc w:val="left"/>
              <w:rPr>
                <w:rFonts w:asciiTheme="minorHAnsi" w:hAnsiTheme="minorHAnsi" w:cstheme="minorHAnsi"/>
                <w:szCs w:val="22"/>
              </w:rPr>
            </w:pPr>
          </w:p>
        </w:tc>
        <w:tc>
          <w:tcPr>
            <w:tcW w:w="1487" w:type="dxa"/>
            <w:gridSpan w:val="2"/>
            <w:tcBorders>
              <w:top w:val="single" w:sz="4" w:space="0" w:color="auto"/>
              <w:bottom w:val="double" w:sz="4" w:space="0" w:color="auto"/>
            </w:tcBorders>
            <w:shd w:val="clear" w:color="auto" w:fill="auto"/>
            <w:vAlign w:val="bottom"/>
          </w:tcPr>
          <w:p w14:paraId="3D6DCB52" w14:textId="3BFDEDC0"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28,162</w:t>
            </w:r>
          </w:p>
        </w:tc>
        <w:tc>
          <w:tcPr>
            <w:tcW w:w="180" w:type="dxa"/>
            <w:shd w:val="clear" w:color="auto" w:fill="auto"/>
            <w:vAlign w:val="bottom"/>
          </w:tcPr>
          <w:p w14:paraId="381DDE3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tcBorders>
              <w:top w:val="single" w:sz="4" w:space="0" w:color="auto"/>
              <w:bottom w:val="double" w:sz="4" w:space="0" w:color="auto"/>
            </w:tcBorders>
            <w:shd w:val="clear" w:color="auto" w:fill="auto"/>
            <w:vAlign w:val="bottom"/>
          </w:tcPr>
          <w:p w14:paraId="6CE273CA" w14:textId="1406A721" w:rsidR="0034381D" w:rsidRPr="00B06AF7" w:rsidRDefault="00192581" w:rsidP="00192581">
            <w:pPr>
              <w:pStyle w:val="acctmergecolhdg"/>
              <w:tabs>
                <w:tab w:val="decimal" w:pos="1301"/>
              </w:tabs>
              <w:spacing w:line="240" w:lineRule="auto"/>
              <w:ind w:left="-77" w:right="-115"/>
              <w:jc w:val="left"/>
              <w:rPr>
                <w:rFonts w:asciiTheme="minorHAnsi" w:hAnsiTheme="minorHAnsi" w:cstheme="minorHAnsi"/>
                <w:szCs w:val="22"/>
              </w:rPr>
            </w:pPr>
            <w:r>
              <w:rPr>
                <w:rFonts w:asciiTheme="minorHAnsi" w:hAnsiTheme="minorHAnsi" w:cstheme="minorHAnsi"/>
                <w:szCs w:val="22"/>
              </w:rPr>
              <w:t>334</w:t>
            </w:r>
          </w:p>
        </w:tc>
        <w:tc>
          <w:tcPr>
            <w:tcW w:w="187" w:type="dxa"/>
            <w:shd w:val="clear" w:color="auto" w:fill="auto"/>
            <w:vAlign w:val="bottom"/>
          </w:tcPr>
          <w:p w14:paraId="4680F2B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96" w:type="dxa"/>
            <w:vAlign w:val="bottom"/>
          </w:tcPr>
          <w:p w14:paraId="5BECF4EE"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0" w:type="dxa"/>
            <w:shd w:val="clear" w:color="auto" w:fill="auto"/>
            <w:vAlign w:val="bottom"/>
          </w:tcPr>
          <w:p w14:paraId="2C7D381D"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85" w:type="dxa"/>
            <w:gridSpan w:val="2"/>
            <w:shd w:val="clear" w:color="auto" w:fill="auto"/>
            <w:vAlign w:val="bottom"/>
          </w:tcPr>
          <w:p w14:paraId="5ADE685B"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3" w:type="dxa"/>
            <w:gridSpan w:val="2"/>
            <w:vAlign w:val="bottom"/>
          </w:tcPr>
          <w:p w14:paraId="2156514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3" w:type="dxa"/>
            <w:gridSpan w:val="2"/>
            <w:shd w:val="clear" w:color="auto" w:fill="auto"/>
            <w:vAlign w:val="bottom"/>
          </w:tcPr>
          <w:p w14:paraId="077847E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r w:rsidR="0034381D" w:rsidRPr="00B06AF7" w14:paraId="5F642287" w14:textId="77777777" w:rsidTr="00E927BF">
        <w:trPr>
          <w:gridAfter w:val="1"/>
          <w:wAfter w:w="10" w:type="dxa"/>
          <w:cantSplit/>
          <w:tblHeader/>
        </w:trPr>
        <w:tc>
          <w:tcPr>
            <w:tcW w:w="4656" w:type="dxa"/>
            <w:vAlign w:val="bottom"/>
          </w:tcPr>
          <w:p w14:paraId="790FC57E" w14:textId="55179F0B" w:rsidR="0034381D" w:rsidRPr="00B06AF7" w:rsidRDefault="0034381D" w:rsidP="0063620D">
            <w:pPr>
              <w:pStyle w:val="acctfourfigures"/>
              <w:spacing w:line="240" w:lineRule="auto"/>
              <w:jc w:val="center"/>
              <w:rPr>
                <w:rFonts w:asciiTheme="minorHAnsi" w:hAnsiTheme="minorHAnsi" w:cstheme="minorHAnsi"/>
                <w:b/>
                <w:bCs/>
                <w:szCs w:val="22"/>
              </w:rPr>
            </w:pPr>
            <w:r w:rsidRPr="00B06AF7">
              <w:rPr>
                <w:rFonts w:asciiTheme="minorHAnsi" w:hAnsiTheme="minorHAnsi" w:cstheme="minorHAnsi"/>
                <w:szCs w:val="22"/>
              </w:rPr>
              <w:lastRenderedPageBreak/>
              <w:br w:type="page"/>
            </w:r>
          </w:p>
        </w:tc>
        <w:tc>
          <w:tcPr>
            <w:tcW w:w="9870" w:type="dxa"/>
            <w:gridSpan w:val="14"/>
            <w:vAlign w:val="bottom"/>
          </w:tcPr>
          <w:p w14:paraId="6D187C44" w14:textId="77777777" w:rsidR="0034381D" w:rsidRPr="00B06AF7" w:rsidRDefault="0034381D" w:rsidP="0063620D">
            <w:pPr>
              <w:pStyle w:val="acctmergecolhdg"/>
              <w:spacing w:line="240" w:lineRule="auto"/>
              <w:rPr>
                <w:rFonts w:asciiTheme="minorHAnsi" w:hAnsiTheme="minorHAnsi" w:cstheme="minorHAnsi"/>
                <w:bCs/>
                <w:szCs w:val="22"/>
                <w:lang w:bidi="th-TH"/>
              </w:rPr>
            </w:pPr>
            <w:r w:rsidRPr="00B06AF7">
              <w:rPr>
                <w:rFonts w:asciiTheme="minorHAnsi" w:hAnsiTheme="minorHAnsi" w:cstheme="minorHAnsi"/>
                <w:bCs/>
                <w:szCs w:val="22"/>
              </w:rPr>
              <w:t xml:space="preserve">31 </w:t>
            </w:r>
            <w:r w:rsidRPr="00B06AF7">
              <w:rPr>
                <w:rFonts w:asciiTheme="minorHAnsi" w:hAnsiTheme="minorHAnsi" w:cstheme="minorHAnsi"/>
                <w:bCs/>
                <w:szCs w:val="22"/>
                <w:lang w:bidi="th-TH"/>
              </w:rPr>
              <w:t>December</w:t>
            </w:r>
            <w:r w:rsidRPr="00B06AF7">
              <w:rPr>
                <w:rFonts w:asciiTheme="minorHAnsi" w:hAnsiTheme="minorHAnsi" w:cstheme="minorHAnsi"/>
                <w:bCs/>
                <w:szCs w:val="22"/>
              </w:rPr>
              <w:t xml:space="preserve"> 2018</w:t>
            </w:r>
          </w:p>
        </w:tc>
      </w:tr>
      <w:tr w:rsidR="0034381D" w:rsidRPr="00B06AF7" w14:paraId="6A6E8CEE" w14:textId="77777777" w:rsidTr="00E927BF">
        <w:trPr>
          <w:gridAfter w:val="1"/>
          <w:wAfter w:w="10" w:type="dxa"/>
          <w:cantSplit/>
          <w:tblHeader/>
        </w:trPr>
        <w:tc>
          <w:tcPr>
            <w:tcW w:w="4656" w:type="dxa"/>
            <w:vAlign w:val="bottom"/>
          </w:tcPr>
          <w:p w14:paraId="1F8D8F8E" w14:textId="77777777" w:rsidR="0034381D" w:rsidRPr="00B06AF7" w:rsidRDefault="0034381D" w:rsidP="0063620D">
            <w:pPr>
              <w:pStyle w:val="acctfourfigures"/>
              <w:spacing w:line="240" w:lineRule="auto"/>
              <w:jc w:val="center"/>
              <w:rPr>
                <w:rFonts w:asciiTheme="minorHAnsi" w:hAnsiTheme="minorHAnsi" w:cstheme="minorHAnsi"/>
                <w:b/>
                <w:bCs/>
                <w:szCs w:val="22"/>
              </w:rPr>
            </w:pPr>
          </w:p>
        </w:tc>
        <w:tc>
          <w:tcPr>
            <w:tcW w:w="1491" w:type="dxa"/>
            <w:vAlign w:val="bottom"/>
          </w:tcPr>
          <w:p w14:paraId="14C8ED64" w14:textId="77777777" w:rsidR="0034381D" w:rsidRPr="00B06AF7" w:rsidRDefault="0034381D" w:rsidP="0063620D">
            <w:pPr>
              <w:pStyle w:val="acctmergecolhdg"/>
              <w:spacing w:line="240" w:lineRule="auto"/>
              <w:ind w:left="-79" w:right="-79"/>
              <w:rPr>
                <w:rFonts w:asciiTheme="minorHAnsi" w:hAnsiTheme="minorHAnsi" w:cstheme="minorHAnsi"/>
                <w:bCs/>
                <w:szCs w:val="22"/>
                <w:lang w:bidi="th-TH"/>
              </w:rPr>
            </w:pPr>
          </w:p>
          <w:p w14:paraId="7B47CEA5"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proofErr w:type="spellStart"/>
            <w:r w:rsidRPr="00B06AF7">
              <w:rPr>
                <w:rFonts w:asciiTheme="minorHAnsi" w:hAnsiTheme="minorHAnsi" w:cstheme="minorHAnsi"/>
                <w:bCs/>
                <w:szCs w:val="22"/>
                <w:lang w:bidi="th-TH"/>
              </w:rPr>
              <w:t>Millcon</w:t>
            </w:r>
            <w:proofErr w:type="spellEnd"/>
            <w:r w:rsidRPr="00B06AF7">
              <w:rPr>
                <w:rFonts w:asciiTheme="minorHAnsi" w:hAnsiTheme="minorHAnsi" w:cstheme="minorHAnsi"/>
                <w:bCs/>
                <w:szCs w:val="22"/>
                <w:lang w:bidi="th-TH"/>
              </w:rPr>
              <w:t xml:space="preserve"> </w:t>
            </w:r>
            <w:proofErr w:type="spellStart"/>
            <w:r w:rsidRPr="00B06AF7">
              <w:rPr>
                <w:rFonts w:asciiTheme="minorHAnsi" w:hAnsiTheme="minorHAnsi" w:cstheme="minorHAnsi"/>
                <w:bCs/>
                <w:szCs w:val="22"/>
                <w:lang w:bidi="th-TH"/>
              </w:rPr>
              <w:t>Burapa</w:t>
            </w:r>
            <w:proofErr w:type="spellEnd"/>
            <w:r w:rsidRPr="00B06AF7">
              <w:rPr>
                <w:rFonts w:asciiTheme="minorHAnsi" w:hAnsiTheme="minorHAnsi" w:cstheme="minorHAnsi"/>
                <w:bCs/>
                <w:szCs w:val="22"/>
                <w:lang w:bidi="th-TH"/>
              </w:rPr>
              <w:t xml:space="preserve"> Company Limited</w:t>
            </w:r>
          </w:p>
        </w:tc>
        <w:tc>
          <w:tcPr>
            <w:tcW w:w="179" w:type="dxa"/>
            <w:vAlign w:val="bottom"/>
          </w:tcPr>
          <w:p w14:paraId="0CCF8E6C" w14:textId="77777777" w:rsidR="0034381D" w:rsidRPr="00B06AF7" w:rsidRDefault="0034381D" w:rsidP="0063620D">
            <w:pPr>
              <w:pStyle w:val="acctmergecolhdg"/>
              <w:spacing w:line="240" w:lineRule="auto"/>
              <w:ind w:left="-79" w:right="-79"/>
              <w:rPr>
                <w:rFonts w:asciiTheme="minorHAnsi" w:hAnsiTheme="minorHAnsi" w:cstheme="minorHAnsi"/>
                <w:bCs/>
                <w:szCs w:val="22"/>
                <w:cs/>
                <w:lang w:bidi="th-TH"/>
              </w:rPr>
            </w:pPr>
          </w:p>
        </w:tc>
        <w:tc>
          <w:tcPr>
            <w:tcW w:w="1477" w:type="dxa"/>
            <w:vAlign w:val="bottom"/>
          </w:tcPr>
          <w:p w14:paraId="11979017" w14:textId="77777777" w:rsidR="0034381D" w:rsidRPr="00B06AF7" w:rsidRDefault="0034381D" w:rsidP="0063620D">
            <w:pPr>
              <w:pStyle w:val="acctmergecolhdg"/>
              <w:spacing w:line="240" w:lineRule="auto"/>
              <w:ind w:left="-79" w:right="-79"/>
              <w:rPr>
                <w:rFonts w:asciiTheme="minorHAnsi" w:hAnsiTheme="minorHAnsi" w:cstheme="minorHAnsi"/>
                <w:bCs/>
                <w:szCs w:val="22"/>
              </w:rPr>
            </w:pPr>
            <w:proofErr w:type="spellStart"/>
            <w:r w:rsidRPr="00B06AF7">
              <w:rPr>
                <w:rFonts w:asciiTheme="minorHAnsi" w:hAnsiTheme="minorHAnsi" w:cstheme="minorHAnsi"/>
                <w:bCs/>
                <w:szCs w:val="22"/>
                <w:lang w:bidi="th-TH"/>
              </w:rPr>
              <w:t>Millcon</w:t>
            </w:r>
            <w:proofErr w:type="spellEnd"/>
            <w:r w:rsidRPr="00B06AF7">
              <w:rPr>
                <w:rFonts w:asciiTheme="minorHAnsi" w:hAnsiTheme="minorHAnsi" w:cstheme="minorHAnsi"/>
                <w:bCs/>
                <w:szCs w:val="22"/>
                <w:lang w:bidi="th-TH"/>
              </w:rPr>
              <w:t xml:space="preserve"> </w:t>
            </w:r>
            <w:proofErr w:type="spellStart"/>
            <w:r w:rsidRPr="00B06AF7">
              <w:rPr>
                <w:rFonts w:asciiTheme="minorHAnsi" w:hAnsiTheme="minorHAnsi" w:cstheme="minorHAnsi"/>
                <w:bCs/>
                <w:szCs w:val="22"/>
                <w:lang w:bidi="th-TH"/>
              </w:rPr>
              <w:t>Thiha</w:t>
            </w:r>
            <w:proofErr w:type="spellEnd"/>
            <w:r w:rsidRPr="00B06AF7">
              <w:rPr>
                <w:rFonts w:asciiTheme="minorHAnsi" w:hAnsiTheme="minorHAnsi" w:cstheme="minorHAnsi"/>
                <w:bCs/>
                <w:szCs w:val="22"/>
                <w:lang w:bidi="th-TH"/>
              </w:rPr>
              <w:t xml:space="preserve"> Limited</w:t>
            </w:r>
          </w:p>
        </w:tc>
        <w:tc>
          <w:tcPr>
            <w:tcW w:w="183" w:type="dxa"/>
            <w:gridSpan w:val="2"/>
            <w:vAlign w:val="bottom"/>
          </w:tcPr>
          <w:p w14:paraId="7E7F8770"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509" w:type="dxa"/>
            <w:vAlign w:val="bottom"/>
          </w:tcPr>
          <w:p w14:paraId="7D7BBFA8" w14:textId="77777777" w:rsidR="0034381D" w:rsidRPr="00B06AF7" w:rsidRDefault="0034381D" w:rsidP="0063620D">
            <w:pPr>
              <w:pStyle w:val="acctmergecolhdg"/>
              <w:spacing w:line="240" w:lineRule="auto"/>
              <w:ind w:left="-61" w:right="-79"/>
              <w:rPr>
                <w:rFonts w:asciiTheme="minorHAnsi" w:hAnsiTheme="minorHAnsi" w:cstheme="minorHAnsi"/>
                <w:bCs/>
                <w:szCs w:val="22"/>
              </w:rPr>
            </w:pPr>
            <w:r w:rsidRPr="00B06AF7">
              <w:rPr>
                <w:rFonts w:asciiTheme="minorHAnsi" w:hAnsiTheme="minorHAnsi" w:cstheme="minorHAnsi"/>
                <w:bCs/>
                <w:szCs w:val="22"/>
                <w:lang w:bidi="th-TH"/>
              </w:rPr>
              <w:t>Siam Solar Generation Public Company Limited</w:t>
            </w:r>
          </w:p>
        </w:tc>
        <w:tc>
          <w:tcPr>
            <w:tcW w:w="180" w:type="dxa"/>
            <w:vAlign w:val="bottom"/>
          </w:tcPr>
          <w:p w14:paraId="0F74867F"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503" w:type="dxa"/>
            <w:vAlign w:val="bottom"/>
          </w:tcPr>
          <w:p w14:paraId="0458705C"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Other individually immaterial subsidiaries</w:t>
            </w:r>
          </w:p>
        </w:tc>
        <w:tc>
          <w:tcPr>
            <w:tcW w:w="178" w:type="dxa"/>
            <w:vAlign w:val="bottom"/>
          </w:tcPr>
          <w:p w14:paraId="4FDB3211" w14:textId="77777777" w:rsidR="0034381D" w:rsidRPr="00B06AF7" w:rsidRDefault="0034381D" w:rsidP="0063620D">
            <w:pPr>
              <w:pStyle w:val="acctmergecolhdg"/>
              <w:spacing w:line="240" w:lineRule="auto"/>
              <w:rPr>
                <w:rFonts w:asciiTheme="minorHAnsi" w:hAnsiTheme="minorHAnsi" w:cstheme="minorHAnsi"/>
                <w:bCs/>
                <w:szCs w:val="22"/>
              </w:rPr>
            </w:pPr>
          </w:p>
        </w:tc>
        <w:tc>
          <w:tcPr>
            <w:tcW w:w="1478" w:type="dxa"/>
            <w:vAlign w:val="bottom"/>
          </w:tcPr>
          <w:p w14:paraId="271C9C4E"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rPr>
              <w:t>Intra-group eliminations</w:t>
            </w:r>
          </w:p>
        </w:tc>
        <w:tc>
          <w:tcPr>
            <w:tcW w:w="182" w:type="dxa"/>
            <w:gridSpan w:val="2"/>
            <w:vAlign w:val="bottom"/>
          </w:tcPr>
          <w:p w14:paraId="0FA525EB" w14:textId="77777777" w:rsidR="0034381D" w:rsidRPr="00B06AF7" w:rsidRDefault="0034381D" w:rsidP="0063620D">
            <w:pPr>
              <w:pStyle w:val="acctmergecolhdg"/>
              <w:spacing w:line="240" w:lineRule="auto"/>
              <w:rPr>
                <w:rFonts w:asciiTheme="minorHAnsi" w:hAnsiTheme="minorHAnsi" w:cstheme="minorHAnsi"/>
                <w:bCs/>
                <w:szCs w:val="22"/>
                <w:cs/>
                <w:lang w:bidi="th-TH"/>
              </w:rPr>
            </w:pPr>
          </w:p>
        </w:tc>
        <w:tc>
          <w:tcPr>
            <w:tcW w:w="1510" w:type="dxa"/>
            <w:gridSpan w:val="2"/>
            <w:vAlign w:val="bottom"/>
          </w:tcPr>
          <w:p w14:paraId="4DAC6A15" w14:textId="77777777" w:rsidR="0034381D" w:rsidRPr="00B06AF7" w:rsidRDefault="0034381D" w:rsidP="0063620D">
            <w:pPr>
              <w:pStyle w:val="acctmergecolhdg"/>
              <w:spacing w:line="240" w:lineRule="auto"/>
              <w:rPr>
                <w:rFonts w:asciiTheme="minorHAnsi" w:hAnsiTheme="minorHAnsi" w:cstheme="minorHAnsi"/>
                <w:bCs/>
                <w:szCs w:val="22"/>
              </w:rPr>
            </w:pPr>
            <w:r w:rsidRPr="00B06AF7">
              <w:rPr>
                <w:rFonts w:asciiTheme="minorHAnsi" w:hAnsiTheme="minorHAnsi" w:cstheme="minorHAnsi"/>
                <w:bCs/>
                <w:szCs w:val="22"/>
                <w:lang w:bidi="th-TH"/>
              </w:rPr>
              <w:t>Total</w:t>
            </w:r>
          </w:p>
        </w:tc>
      </w:tr>
      <w:tr w:rsidR="0034381D" w:rsidRPr="00B06AF7" w14:paraId="0DFF71F8" w14:textId="77777777" w:rsidTr="00E927BF">
        <w:trPr>
          <w:gridAfter w:val="1"/>
          <w:wAfter w:w="10" w:type="dxa"/>
          <w:cantSplit/>
          <w:tblHeader/>
        </w:trPr>
        <w:tc>
          <w:tcPr>
            <w:tcW w:w="4656" w:type="dxa"/>
            <w:vAlign w:val="bottom"/>
          </w:tcPr>
          <w:p w14:paraId="2E21767B" w14:textId="77777777" w:rsidR="0034381D" w:rsidRPr="00B06AF7" w:rsidRDefault="0034381D" w:rsidP="0063620D">
            <w:pPr>
              <w:pStyle w:val="acctfourfigures"/>
              <w:spacing w:line="240" w:lineRule="auto"/>
              <w:jc w:val="center"/>
              <w:rPr>
                <w:rFonts w:asciiTheme="minorHAnsi" w:hAnsiTheme="minorHAnsi" w:cstheme="minorHAnsi"/>
                <w:szCs w:val="22"/>
              </w:rPr>
            </w:pPr>
          </w:p>
        </w:tc>
        <w:tc>
          <w:tcPr>
            <w:tcW w:w="9870" w:type="dxa"/>
            <w:gridSpan w:val="14"/>
            <w:vAlign w:val="bottom"/>
          </w:tcPr>
          <w:p w14:paraId="54CB155D" w14:textId="77777777" w:rsidR="0034381D" w:rsidRPr="00B06AF7" w:rsidRDefault="0034381D" w:rsidP="0063620D">
            <w:pPr>
              <w:pStyle w:val="acctmergecolhdg"/>
              <w:spacing w:line="240" w:lineRule="auto"/>
              <w:rPr>
                <w:rFonts w:asciiTheme="minorHAnsi" w:hAnsiTheme="minorHAnsi" w:cstheme="minorHAnsi"/>
                <w:b w:val="0"/>
                <w:bCs/>
                <w:szCs w:val="22"/>
              </w:rPr>
            </w:pPr>
            <w:r w:rsidRPr="00B06AF7">
              <w:rPr>
                <w:rFonts w:asciiTheme="minorHAnsi" w:hAnsiTheme="minorHAnsi" w:cstheme="minorHAnsi"/>
                <w:b w:val="0"/>
                <w:bCs/>
                <w:i/>
                <w:iCs/>
                <w:szCs w:val="22"/>
              </w:rPr>
              <w:t>(in thousand Baht)</w:t>
            </w:r>
          </w:p>
        </w:tc>
      </w:tr>
      <w:tr w:rsidR="0034381D" w:rsidRPr="00B06AF7" w14:paraId="270DBBCA" w14:textId="77777777" w:rsidTr="00E927BF">
        <w:trPr>
          <w:gridAfter w:val="1"/>
          <w:wAfter w:w="10" w:type="dxa"/>
          <w:cantSplit/>
        </w:trPr>
        <w:tc>
          <w:tcPr>
            <w:tcW w:w="4656" w:type="dxa"/>
            <w:shd w:val="clear" w:color="auto" w:fill="auto"/>
            <w:vAlign w:val="bottom"/>
          </w:tcPr>
          <w:p w14:paraId="1BC40120" w14:textId="64293F82" w:rsidR="0034381D" w:rsidRPr="00B06AF7" w:rsidRDefault="0034381D" w:rsidP="0063620D">
            <w:pPr>
              <w:pStyle w:val="acctfourfigures"/>
              <w:tabs>
                <w:tab w:val="clear" w:pos="765"/>
              </w:tabs>
              <w:spacing w:line="240" w:lineRule="auto"/>
              <w:ind w:left="209" w:hanging="153"/>
              <w:rPr>
                <w:rFonts w:asciiTheme="minorHAnsi" w:hAnsiTheme="minorHAnsi" w:cstheme="minorHAnsi"/>
                <w:szCs w:val="22"/>
                <w:cs/>
              </w:rPr>
            </w:pPr>
            <w:r w:rsidRPr="00B06AF7">
              <w:rPr>
                <w:rFonts w:asciiTheme="minorHAnsi" w:hAnsiTheme="minorHAnsi" w:cstheme="minorHAnsi"/>
                <w:szCs w:val="22"/>
              </w:rPr>
              <w:t xml:space="preserve">Non-controlling </w:t>
            </w:r>
            <w:proofErr w:type="gramStart"/>
            <w:r w:rsidRPr="00B06AF7">
              <w:rPr>
                <w:rFonts w:asciiTheme="minorHAnsi" w:hAnsiTheme="minorHAnsi" w:cstheme="minorHAnsi"/>
                <w:szCs w:val="22"/>
              </w:rPr>
              <w:t>interest</w:t>
            </w:r>
            <w:r w:rsidR="006A4497" w:rsidRPr="00B06AF7">
              <w:rPr>
                <w:rFonts w:asciiTheme="minorHAnsi" w:hAnsiTheme="minorHAnsi" w:cstheme="minorHAnsi"/>
                <w:szCs w:val="22"/>
              </w:rPr>
              <w:t>s</w:t>
            </w:r>
            <w:proofErr w:type="gramEnd"/>
            <w:r w:rsidRPr="00B06AF7">
              <w:rPr>
                <w:rFonts w:asciiTheme="minorHAnsi" w:hAnsiTheme="minorHAnsi" w:cstheme="minorHAnsi"/>
                <w:szCs w:val="22"/>
              </w:rPr>
              <w:t xml:space="preserve"> percentage</w:t>
            </w:r>
          </w:p>
        </w:tc>
        <w:tc>
          <w:tcPr>
            <w:tcW w:w="1491" w:type="dxa"/>
            <w:vAlign w:val="bottom"/>
          </w:tcPr>
          <w:p w14:paraId="496BEDC9" w14:textId="77777777" w:rsidR="0034381D" w:rsidRPr="00B06AF7" w:rsidRDefault="0034381D" w:rsidP="0063620D">
            <w:pPr>
              <w:pStyle w:val="acctmergecolhdg"/>
              <w:spacing w:line="240" w:lineRule="auto"/>
              <w:ind w:left="-77" w:right="117"/>
              <w:jc w:val="right"/>
              <w:rPr>
                <w:rFonts w:asciiTheme="minorHAnsi" w:hAnsiTheme="minorHAnsi" w:cstheme="minorHAnsi"/>
                <w:b w:val="0"/>
                <w:bCs/>
                <w:szCs w:val="22"/>
                <w:lang w:val="en-US" w:bidi="th-TH"/>
              </w:rPr>
            </w:pPr>
            <w:r w:rsidRPr="00B06AF7">
              <w:rPr>
                <w:rFonts w:asciiTheme="minorHAnsi" w:hAnsiTheme="minorHAnsi" w:cstheme="minorHAnsi"/>
                <w:b w:val="0"/>
                <w:bCs/>
                <w:szCs w:val="22"/>
                <w:lang w:val="en-US" w:bidi="th-TH"/>
              </w:rPr>
              <w:t>0.90</w:t>
            </w:r>
          </w:p>
        </w:tc>
        <w:tc>
          <w:tcPr>
            <w:tcW w:w="179" w:type="dxa"/>
            <w:vAlign w:val="bottom"/>
          </w:tcPr>
          <w:p w14:paraId="4C8E0499" w14:textId="77777777" w:rsidR="0034381D" w:rsidRPr="00B06AF7" w:rsidRDefault="0034381D" w:rsidP="0063620D">
            <w:pPr>
              <w:pStyle w:val="acctmergecolhdg"/>
              <w:tabs>
                <w:tab w:val="decimal" w:pos="1037"/>
              </w:tabs>
              <w:spacing w:line="240" w:lineRule="auto"/>
              <w:ind w:left="-77" w:right="29"/>
              <w:jc w:val="left"/>
              <w:rPr>
                <w:rFonts w:asciiTheme="minorHAnsi" w:hAnsiTheme="minorHAnsi" w:cstheme="minorHAnsi"/>
                <w:b w:val="0"/>
                <w:bCs/>
                <w:szCs w:val="22"/>
              </w:rPr>
            </w:pPr>
          </w:p>
        </w:tc>
        <w:tc>
          <w:tcPr>
            <w:tcW w:w="1477" w:type="dxa"/>
            <w:shd w:val="clear" w:color="auto" w:fill="auto"/>
            <w:vAlign w:val="bottom"/>
          </w:tcPr>
          <w:p w14:paraId="7F532D7B" w14:textId="77777777" w:rsidR="0034381D" w:rsidRPr="007C6636" w:rsidRDefault="0034381D" w:rsidP="00010179">
            <w:pPr>
              <w:pStyle w:val="acctmergecolhdg"/>
              <w:spacing w:line="240" w:lineRule="auto"/>
              <w:ind w:left="-77" w:right="117"/>
              <w:jc w:val="right"/>
              <w:rPr>
                <w:rFonts w:asciiTheme="minorHAnsi" w:hAnsiTheme="minorHAnsi" w:cstheme="minorHAnsi"/>
                <w:b w:val="0"/>
                <w:bCs/>
                <w:szCs w:val="22"/>
              </w:rPr>
            </w:pPr>
            <w:r w:rsidRPr="00010179">
              <w:rPr>
                <w:rFonts w:asciiTheme="minorHAnsi" w:hAnsiTheme="minorHAnsi" w:cstheme="minorHAnsi"/>
                <w:b w:val="0"/>
                <w:bCs/>
                <w:szCs w:val="22"/>
                <w:lang w:val="en-US" w:bidi="th-TH"/>
              </w:rPr>
              <w:t>49</w:t>
            </w:r>
            <w:r w:rsidRPr="007C6636">
              <w:rPr>
                <w:rFonts w:asciiTheme="minorHAnsi" w:hAnsiTheme="minorHAnsi" w:cstheme="minorHAnsi"/>
                <w:b w:val="0"/>
                <w:bCs/>
                <w:szCs w:val="22"/>
              </w:rPr>
              <w:t>.00</w:t>
            </w:r>
          </w:p>
        </w:tc>
        <w:tc>
          <w:tcPr>
            <w:tcW w:w="183" w:type="dxa"/>
            <w:gridSpan w:val="2"/>
            <w:shd w:val="clear" w:color="auto" w:fill="auto"/>
            <w:vAlign w:val="bottom"/>
          </w:tcPr>
          <w:p w14:paraId="3504C7F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13780103" w14:textId="77777777" w:rsidR="0034381D" w:rsidRPr="00B06AF7" w:rsidRDefault="0034381D" w:rsidP="00010179">
            <w:pPr>
              <w:pStyle w:val="acctmergecolhdg"/>
              <w:spacing w:line="240" w:lineRule="auto"/>
              <w:ind w:left="-77" w:right="117"/>
              <w:jc w:val="right"/>
              <w:rPr>
                <w:rFonts w:asciiTheme="minorHAnsi" w:hAnsiTheme="minorHAnsi" w:cstheme="minorHAnsi"/>
                <w:b w:val="0"/>
                <w:bCs/>
                <w:szCs w:val="22"/>
              </w:rPr>
            </w:pPr>
            <w:r w:rsidRPr="00010179">
              <w:rPr>
                <w:rFonts w:asciiTheme="minorHAnsi" w:hAnsiTheme="minorHAnsi" w:cstheme="minorHAnsi"/>
                <w:b w:val="0"/>
                <w:bCs/>
                <w:szCs w:val="22"/>
                <w:lang w:val="en-US" w:bidi="th-TH"/>
              </w:rPr>
              <w:t>10</w:t>
            </w:r>
            <w:r w:rsidRPr="00B06AF7">
              <w:rPr>
                <w:rFonts w:asciiTheme="minorHAnsi" w:hAnsiTheme="minorHAnsi" w:cstheme="minorHAnsi"/>
                <w:b w:val="0"/>
                <w:bCs/>
                <w:szCs w:val="22"/>
              </w:rPr>
              <w:t>.00</w:t>
            </w:r>
          </w:p>
        </w:tc>
        <w:tc>
          <w:tcPr>
            <w:tcW w:w="180" w:type="dxa"/>
            <w:shd w:val="clear" w:color="auto" w:fill="auto"/>
            <w:vAlign w:val="bottom"/>
          </w:tcPr>
          <w:p w14:paraId="7DCB7EF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02D3CB3E"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78" w:type="dxa"/>
            <w:vAlign w:val="bottom"/>
          </w:tcPr>
          <w:p w14:paraId="1228AB78"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3D46D8F0"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c>
          <w:tcPr>
            <w:tcW w:w="182" w:type="dxa"/>
            <w:gridSpan w:val="2"/>
            <w:vAlign w:val="bottom"/>
          </w:tcPr>
          <w:p w14:paraId="61FD3E7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4B521573" w14:textId="77777777" w:rsidR="0034381D" w:rsidRPr="00B06AF7" w:rsidRDefault="0034381D" w:rsidP="0063620D">
            <w:pPr>
              <w:pStyle w:val="acctmergecolhdg"/>
              <w:tabs>
                <w:tab w:val="decimal" w:pos="998"/>
              </w:tabs>
              <w:spacing w:line="240" w:lineRule="auto"/>
              <w:ind w:left="-77" w:right="101"/>
              <w:jc w:val="left"/>
              <w:rPr>
                <w:rFonts w:asciiTheme="minorHAnsi" w:hAnsiTheme="minorHAnsi" w:cstheme="minorHAnsi"/>
                <w:b w:val="0"/>
                <w:bCs/>
                <w:szCs w:val="22"/>
              </w:rPr>
            </w:pPr>
          </w:p>
        </w:tc>
      </w:tr>
      <w:tr w:rsidR="0034381D" w:rsidRPr="00B06AF7" w14:paraId="2F62775A" w14:textId="77777777" w:rsidTr="00E927BF">
        <w:trPr>
          <w:gridAfter w:val="1"/>
          <w:wAfter w:w="10" w:type="dxa"/>
          <w:cantSplit/>
        </w:trPr>
        <w:tc>
          <w:tcPr>
            <w:tcW w:w="4656" w:type="dxa"/>
            <w:shd w:val="clear" w:color="auto" w:fill="auto"/>
            <w:vAlign w:val="bottom"/>
          </w:tcPr>
          <w:p w14:paraId="54E9F425"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assets</w:t>
            </w:r>
          </w:p>
        </w:tc>
        <w:tc>
          <w:tcPr>
            <w:tcW w:w="1491" w:type="dxa"/>
            <w:vAlign w:val="bottom"/>
          </w:tcPr>
          <w:p w14:paraId="2E481F63" w14:textId="77777777" w:rsidR="0034381D" w:rsidRPr="008C7955"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4,169,148</w:t>
            </w:r>
          </w:p>
        </w:tc>
        <w:tc>
          <w:tcPr>
            <w:tcW w:w="179" w:type="dxa"/>
            <w:vAlign w:val="bottom"/>
          </w:tcPr>
          <w:p w14:paraId="1FE8DAAE"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shd w:val="clear" w:color="auto" w:fill="auto"/>
            <w:vAlign w:val="bottom"/>
          </w:tcPr>
          <w:p w14:paraId="431A0427" w14:textId="77777777" w:rsidR="0034381D" w:rsidRPr="007C6636"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323,506</w:t>
            </w:r>
          </w:p>
        </w:tc>
        <w:tc>
          <w:tcPr>
            <w:tcW w:w="183" w:type="dxa"/>
            <w:gridSpan w:val="2"/>
            <w:shd w:val="clear" w:color="auto" w:fill="auto"/>
            <w:vAlign w:val="bottom"/>
          </w:tcPr>
          <w:p w14:paraId="581E15D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15380856" w14:textId="77777777" w:rsidR="0034381D" w:rsidRPr="00B06AF7"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83,613</w:t>
            </w:r>
          </w:p>
        </w:tc>
        <w:tc>
          <w:tcPr>
            <w:tcW w:w="180" w:type="dxa"/>
            <w:shd w:val="clear" w:color="auto" w:fill="auto"/>
            <w:vAlign w:val="bottom"/>
          </w:tcPr>
          <w:p w14:paraId="21A4861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3FB7DDD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vAlign w:val="bottom"/>
          </w:tcPr>
          <w:p w14:paraId="0BC66CA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5642291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432E3D1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5FEA022E"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5DEE072A" w14:textId="77777777" w:rsidTr="00E927BF">
        <w:trPr>
          <w:gridAfter w:val="1"/>
          <w:wAfter w:w="10" w:type="dxa"/>
          <w:cantSplit/>
        </w:trPr>
        <w:tc>
          <w:tcPr>
            <w:tcW w:w="4656" w:type="dxa"/>
            <w:shd w:val="clear" w:color="auto" w:fill="auto"/>
            <w:vAlign w:val="bottom"/>
          </w:tcPr>
          <w:p w14:paraId="6F898CF6"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assets</w:t>
            </w:r>
          </w:p>
        </w:tc>
        <w:tc>
          <w:tcPr>
            <w:tcW w:w="1491" w:type="dxa"/>
            <w:vAlign w:val="bottom"/>
          </w:tcPr>
          <w:p w14:paraId="0AF1AE55" w14:textId="51842893" w:rsidR="0034381D" w:rsidRPr="008C7955"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6,673</w:t>
            </w:r>
            <w:r w:rsidR="00B73C70">
              <w:rPr>
                <w:rFonts w:asciiTheme="minorHAnsi" w:hAnsiTheme="minorHAnsi" w:cstheme="minorHAnsi"/>
                <w:b w:val="0"/>
                <w:bCs/>
                <w:szCs w:val="22"/>
              </w:rPr>
              <w:t>,</w:t>
            </w:r>
            <w:r w:rsidRPr="008C7955">
              <w:rPr>
                <w:rFonts w:asciiTheme="minorHAnsi" w:hAnsiTheme="minorHAnsi" w:cstheme="minorHAnsi"/>
                <w:b w:val="0"/>
                <w:bCs/>
                <w:szCs w:val="22"/>
              </w:rPr>
              <w:t>172</w:t>
            </w:r>
          </w:p>
        </w:tc>
        <w:tc>
          <w:tcPr>
            <w:tcW w:w="179" w:type="dxa"/>
            <w:vAlign w:val="bottom"/>
          </w:tcPr>
          <w:p w14:paraId="74B9BB2F"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77" w:type="dxa"/>
            <w:shd w:val="clear" w:color="auto" w:fill="auto"/>
            <w:vAlign w:val="bottom"/>
          </w:tcPr>
          <w:p w14:paraId="144EDEC8" w14:textId="77777777" w:rsidR="0034381D" w:rsidRPr="007C6636"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313</w:t>
            </w:r>
          </w:p>
        </w:tc>
        <w:tc>
          <w:tcPr>
            <w:tcW w:w="183" w:type="dxa"/>
            <w:gridSpan w:val="2"/>
            <w:shd w:val="clear" w:color="auto" w:fill="auto"/>
            <w:vAlign w:val="bottom"/>
          </w:tcPr>
          <w:p w14:paraId="30C556EE" w14:textId="77777777" w:rsidR="0034381D" w:rsidRPr="00B06AF7" w:rsidRDefault="0034381D" w:rsidP="0063620D">
            <w:pPr>
              <w:tabs>
                <w:tab w:val="decimal" w:pos="951"/>
              </w:tabs>
              <w:spacing w:line="240" w:lineRule="auto"/>
              <w:ind w:left="-77" w:right="-79"/>
              <w:rPr>
                <w:rFonts w:asciiTheme="minorHAnsi" w:eastAsia="MS Mincho" w:hAnsiTheme="minorHAnsi" w:cstheme="minorHAnsi"/>
                <w:szCs w:val="22"/>
              </w:rPr>
            </w:pPr>
          </w:p>
        </w:tc>
        <w:tc>
          <w:tcPr>
            <w:tcW w:w="1509" w:type="dxa"/>
            <w:shd w:val="clear" w:color="auto" w:fill="auto"/>
            <w:vAlign w:val="bottom"/>
          </w:tcPr>
          <w:p w14:paraId="1DA4ABC0" w14:textId="77777777" w:rsidR="0034381D" w:rsidRPr="00B06AF7"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2,530,222</w:t>
            </w:r>
          </w:p>
        </w:tc>
        <w:tc>
          <w:tcPr>
            <w:tcW w:w="180" w:type="dxa"/>
            <w:shd w:val="clear" w:color="auto" w:fill="auto"/>
            <w:vAlign w:val="bottom"/>
          </w:tcPr>
          <w:p w14:paraId="515D9C9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0F4C733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vAlign w:val="bottom"/>
          </w:tcPr>
          <w:p w14:paraId="02EDE21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7B06B07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4AADB77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0563BA4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4E1B9620" w14:textId="77777777" w:rsidTr="00E927BF">
        <w:trPr>
          <w:gridAfter w:val="1"/>
          <w:wAfter w:w="10" w:type="dxa"/>
          <w:cantSplit/>
        </w:trPr>
        <w:tc>
          <w:tcPr>
            <w:tcW w:w="4656" w:type="dxa"/>
            <w:shd w:val="clear" w:color="auto" w:fill="auto"/>
            <w:vAlign w:val="bottom"/>
          </w:tcPr>
          <w:p w14:paraId="0F95BA24"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Current liabilities</w:t>
            </w:r>
          </w:p>
        </w:tc>
        <w:tc>
          <w:tcPr>
            <w:tcW w:w="1491" w:type="dxa"/>
            <w:vAlign w:val="bottom"/>
          </w:tcPr>
          <w:p w14:paraId="7E12AF6C" w14:textId="77777777" w:rsidR="0034381D" w:rsidRPr="008C7955"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(6,211,606)</w:t>
            </w:r>
          </w:p>
        </w:tc>
        <w:tc>
          <w:tcPr>
            <w:tcW w:w="179" w:type="dxa"/>
            <w:vAlign w:val="bottom"/>
          </w:tcPr>
          <w:p w14:paraId="2DE0B2D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77" w:type="dxa"/>
            <w:shd w:val="clear" w:color="auto" w:fill="auto"/>
            <w:vAlign w:val="bottom"/>
          </w:tcPr>
          <w:p w14:paraId="203A2F56" w14:textId="77777777" w:rsidR="0034381D" w:rsidRPr="007C6636"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(389,210)</w:t>
            </w:r>
          </w:p>
        </w:tc>
        <w:tc>
          <w:tcPr>
            <w:tcW w:w="183" w:type="dxa"/>
            <w:gridSpan w:val="2"/>
            <w:shd w:val="clear" w:color="auto" w:fill="auto"/>
            <w:vAlign w:val="bottom"/>
          </w:tcPr>
          <w:p w14:paraId="7336BD6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160DC781" w14:textId="77777777" w:rsidR="0034381D" w:rsidRPr="00B06AF7"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(448,095)</w:t>
            </w:r>
          </w:p>
        </w:tc>
        <w:tc>
          <w:tcPr>
            <w:tcW w:w="180" w:type="dxa"/>
            <w:shd w:val="clear" w:color="auto" w:fill="auto"/>
            <w:vAlign w:val="bottom"/>
          </w:tcPr>
          <w:p w14:paraId="29AB6FA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30E7916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vAlign w:val="bottom"/>
          </w:tcPr>
          <w:p w14:paraId="3EC191D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230540F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1B995B3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654CCB2E"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6C18594C" w14:textId="77777777" w:rsidTr="00E927BF">
        <w:trPr>
          <w:gridAfter w:val="1"/>
          <w:wAfter w:w="10" w:type="dxa"/>
          <w:cantSplit/>
        </w:trPr>
        <w:tc>
          <w:tcPr>
            <w:tcW w:w="4656" w:type="dxa"/>
            <w:shd w:val="clear" w:color="auto" w:fill="auto"/>
            <w:vAlign w:val="bottom"/>
          </w:tcPr>
          <w:p w14:paraId="135B317B"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szCs w:val="22"/>
              </w:rPr>
            </w:pPr>
            <w:r w:rsidRPr="00B06AF7">
              <w:rPr>
                <w:rFonts w:asciiTheme="minorHAnsi" w:hAnsiTheme="minorHAnsi" w:cstheme="minorHAnsi"/>
                <w:szCs w:val="22"/>
              </w:rPr>
              <w:t>Non-current liabilities</w:t>
            </w:r>
          </w:p>
        </w:tc>
        <w:tc>
          <w:tcPr>
            <w:tcW w:w="1491" w:type="dxa"/>
            <w:tcBorders>
              <w:bottom w:val="single" w:sz="4" w:space="0" w:color="auto"/>
            </w:tcBorders>
            <w:vAlign w:val="bottom"/>
          </w:tcPr>
          <w:p w14:paraId="2C85E5B8" w14:textId="77777777" w:rsidR="0034381D" w:rsidRPr="008C7955"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(167,368)</w:t>
            </w:r>
          </w:p>
        </w:tc>
        <w:tc>
          <w:tcPr>
            <w:tcW w:w="179" w:type="dxa"/>
            <w:vAlign w:val="bottom"/>
          </w:tcPr>
          <w:p w14:paraId="27CA99DD"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77" w:type="dxa"/>
            <w:tcBorders>
              <w:bottom w:val="single" w:sz="4" w:space="0" w:color="auto"/>
            </w:tcBorders>
            <w:shd w:val="clear" w:color="auto" w:fill="auto"/>
            <w:vAlign w:val="bottom"/>
          </w:tcPr>
          <w:p w14:paraId="227D7AD8" w14:textId="77777777" w:rsidR="0034381D" w:rsidRPr="007C6636" w:rsidRDefault="0034381D" w:rsidP="0063620D">
            <w:pPr>
              <w:pStyle w:val="acctmergecolhdg"/>
              <w:tabs>
                <w:tab w:val="decimal" w:pos="912"/>
              </w:tabs>
              <w:spacing w:line="240" w:lineRule="auto"/>
              <w:ind w:left="-77" w:right="-42"/>
              <w:jc w:val="left"/>
              <w:rPr>
                <w:rFonts w:asciiTheme="minorHAnsi" w:hAnsiTheme="minorHAnsi" w:cstheme="minorHAnsi"/>
                <w:b w:val="0"/>
                <w:bCs/>
                <w:szCs w:val="22"/>
              </w:rPr>
            </w:pPr>
            <w:r w:rsidRPr="007C6636">
              <w:rPr>
                <w:rFonts w:asciiTheme="minorHAnsi" w:hAnsiTheme="minorHAnsi" w:cstheme="minorHAnsi"/>
                <w:b w:val="0"/>
                <w:bCs/>
                <w:szCs w:val="22"/>
              </w:rPr>
              <w:t>-</w:t>
            </w:r>
          </w:p>
        </w:tc>
        <w:tc>
          <w:tcPr>
            <w:tcW w:w="183" w:type="dxa"/>
            <w:gridSpan w:val="2"/>
            <w:shd w:val="clear" w:color="auto" w:fill="auto"/>
            <w:vAlign w:val="bottom"/>
          </w:tcPr>
          <w:p w14:paraId="42DE75D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509" w:type="dxa"/>
            <w:shd w:val="clear" w:color="auto" w:fill="auto"/>
            <w:vAlign w:val="bottom"/>
          </w:tcPr>
          <w:p w14:paraId="6B5C0DAD" w14:textId="77777777" w:rsidR="0034381D" w:rsidRPr="00F30131"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F30131">
              <w:rPr>
                <w:rFonts w:asciiTheme="minorHAnsi" w:hAnsiTheme="minorHAnsi" w:cstheme="minorHAnsi"/>
                <w:b w:val="0"/>
                <w:bCs/>
                <w:szCs w:val="22"/>
              </w:rPr>
              <w:t>(2,732,438)</w:t>
            </w:r>
          </w:p>
        </w:tc>
        <w:tc>
          <w:tcPr>
            <w:tcW w:w="180" w:type="dxa"/>
            <w:shd w:val="clear" w:color="auto" w:fill="auto"/>
            <w:vAlign w:val="bottom"/>
          </w:tcPr>
          <w:p w14:paraId="45858BC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503" w:type="dxa"/>
            <w:shd w:val="clear" w:color="auto" w:fill="auto"/>
            <w:vAlign w:val="bottom"/>
          </w:tcPr>
          <w:p w14:paraId="2F4F1FC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78" w:type="dxa"/>
            <w:vAlign w:val="bottom"/>
          </w:tcPr>
          <w:p w14:paraId="0983567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478" w:type="dxa"/>
            <w:shd w:val="clear" w:color="auto" w:fill="auto"/>
            <w:vAlign w:val="bottom"/>
          </w:tcPr>
          <w:p w14:paraId="0E98AAB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c>
          <w:tcPr>
            <w:tcW w:w="182" w:type="dxa"/>
            <w:gridSpan w:val="2"/>
            <w:vAlign w:val="bottom"/>
          </w:tcPr>
          <w:p w14:paraId="11D8CFC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szCs w:val="22"/>
              </w:rPr>
            </w:pPr>
          </w:p>
        </w:tc>
        <w:tc>
          <w:tcPr>
            <w:tcW w:w="1510" w:type="dxa"/>
            <w:gridSpan w:val="2"/>
            <w:shd w:val="clear" w:color="auto" w:fill="auto"/>
            <w:vAlign w:val="bottom"/>
          </w:tcPr>
          <w:p w14:paraId="45A87EE1"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szCs w:val="22"/>
                <w:lang w:bidi="th-TH"/>
              </w:rPr>
            </w:pPr>
          </w:p>
        </w:tc>
      </w:tr>
      <w:tr w:rsidR="0034381D" w:rsidRPr="00B06AF7" w14:paraId="23A9E9EA" w14:textId="77777777" w:rsidTr="00E927BF">
        <w:trPr>
          <w:gridAfter w:val="1"/>
          <w:wAfter w:w="10" w:type="dxa"/>
          <w:cantSplit/>
        </w:trPr>
        <w:tc>
          <w:tcPr>
            <w:tcW w:w="4656" w:type="dxa"/>
            <w:shd w:val="clear" w:color="auto" w:fill="auto"/>
            <w:vAlign w:val="bottom"/>
          </w:tcPr>
          <w:p w14:paraId="7D26B776" w14:textId="77777777" w:rsidR="0034381D" w:rsidRPr="00B06AF7" w:rsidRDefault="0034381D" w:rsidP="0063620D">
            <w:pPr>
              <w:pStyle w:val="acctfourfigures"/>
              <w:tabs>
                <w:tab w:val="clear" w:pos="765"/>
              </w:tabs>
              <w:spacing w:line="240" w:lineRule="auto"/>
              <w:ind w:left="129" w:hanging="73"/>
              <w:rPr>
                <w:rFonts w:asciiTheme="minorHAnsi" w:hAnsiTheme="minorHAnsi" w:cstheme="minorHAnsi"/>
                <w:b/>
                <w:bCs/>
                <w:szCs w:val="22"/>
              </w:rPr>
            </w:pPr>
            <w:r w:rsidRPr="00B06AF7">
              <w:rPr>
                <w:rFonts w:asciiTheme="minorHAnsi" w:hAnsiTheme="minorHAnsi" w:cstheme="minorHAnsi"/>
                <w:b/>
                <w:bCs/>
                <w:szCs w:val="22"/>
              </w:rPr>
              <w:t>Net assets</w:t>
            </w:r>
          </w:p>
        </w:tc>
        <w:tc>
          <w:tcPr>
            <w:tcW w:w="1491" w:type="dxa"/>
            <w:tcBorders>
              <w:top w:val="single" w:sz="4" w:space="0" w:color="auto"/>
              <w:bottom w:val="single" w:sz="4" w:space="0" w:color="auto"/>
            </w:tcBorders>
            <w:vAlign w:val="bottom"/>
          </w:tcPr>
          <w:p w14:paraId="515917A3" w14:textId="77777777" w:rsidR="0034381D" w:rsidRPr="008C7955" w:rsidRDefault="0034381D" w:rsidP="00010179">
            <w:pPr>
              <w:pStyle w:val="acctmergecolhdg"/>
              <w:tabs>
                <w:tab w:val="decimal" w:pos="1289"/>
              </w:tabs>
              <w:spacing w:line="240" w:lineRule="auto"/>
              <w:ind w:left="-77" w:right="-115"/>
              <w:jc w:val="left"/>
              <w:rPr>
                <w:rFonts w:asciiTheme="minorHAnsi" w:hAnsiTheme="minorHAnsi" w:cstheme="minorHAnsi"/>
                <w:szCs w:val="22"/>
              </w:rPr>
            </w:pPr>
            <w:r w:rsidRPr="008C7955">
              <w:rPr>
                <w:rFonts w:asciiTheme="minorHAnsi" w:hAnsiTheme="minorHAnsi" w:cstheme="minorHAnsi"/>
                <w:szCs w:val="22"/>
              </w:rPr>
              <w:t>4,463,</w:t>
            </w:r>
            <w:r w:rsidRPr="00010179">
              <w:rPr>
                <w:rFonts w:asciiTheme="minorHAnsi" w:hAnsiTheme="minorHAnsi" w:cstheme="minorHAnsi"/>
                <w:bCs/>
                <w:szCs w:val="22"/>
              </w:rPr>
              <w:t>346</w:t>
            </w:r>
          </w:p>
        </w:tc>
        <w:tc>
          <w:tcPr>
            <w:tcW w:w="179" w:type="dxa"/>
            <w:vAlign w:val="bottom"/>
          </w:tcPr>
          <w:p w14:paraId="61ECA619"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szCs w:val="22"/>
              </w:rPr>
            </w:pPr>
          </w:p>
        </w:tc>
        <w:tc>
          <w:tcPr>
            <w:tcW w:w="1477" w:type="dxa"/>
            <w:tcBorders>
              <w:top w:val="single" w:sz="4" w:space="0" w:color="auto"/>
              <w:bottom w:val="single" w:sz="4" w:space="0" w:color="auto"/>
            </w:tcBorders>
            <w:shd w:val="clear" w:color="auto" w:fill="auto"/>
            <w:vAlign w:val="bottom"/>
          </w:tcPr>
          <w:p w14:paraId="4EACFDC6" w14:textId="77777777" w:rsidR="0034381D" w:rsidRPr="007C6636" w:rsidRDefault="0034381D" w:rsidP="00010179">
            <w:pPr>
              <w:pStyle w:val="acctmergecolhdg"/>
              <w:tabs>
                <w:tab w:val="decimal" w:pos="1289"/>
              </w:tabs>
              <w:spacing w:line="240" w:lineRule="auto"/>
              <w:ind w:left="-77" w:right="-115"/>
              <w:jc w:val="left"/>
              <w:rPr>
                <w:rFonts w:asciiTheme="minorHAnsi" w:hAnsiTheme="minorHAnsi" w:cstheme="minorHAnsi"/>
                <w:szCs w:val="22"/>
              </w:rPr>
            </w:pPr>
            <w:r w:rsidRPr="007C6636">
              <w:rPr>
                <w:rFonts w:asciiTheme="minorHAnsi" w:hAnsiTheme="minorHAnsi" w:cstheme="minorHAnsi"/>
                <w:szCs w:val="22"/>
              </w:rPr>
              <w:t>(65,391)</w:t>
            </w:r>
          </w:p>
        </w:tc>
        <w:tc>
          <w:tcPr>
            <w:tcW w:w="183" w:type="dxa"/>
            <w:gridSpan w:val="2"/>
            <w:shd w:val="clear" w:color="auto" w:fill="auto"/>
            <w:vAlign w:val="bottom"/>
          </w:tcPr>
          <w:p w14:paraId="5D9075F6"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509" w:type="dxa"/>
            <w:tcBorders>
              <w:top w:val="single" w:sz="4" w:space="0" w:color="auto"/>
              <w:bottom w:val="single" w:sz="4" w:space="0" w:color="auto"/>
            </w:tcBorders>
            <w:shd w:val="clear" w:color="auto" w:fill="auto"/>
            <w:vAlign w:val="bottom"/>
          </w:tcPr>
          <w:p w14:paraId="0A0A40D4" w14:textId="77777777" w:rsidR="0034381D" w:rsidRPr="0041506E" w:rsidRDefault="0034381D" w:rsidP="00010179">
            <w:pPr>
              <w:pStyle w:val="acctmergecolhdg"/>
              <w:tabs>
                <w:tab w:val="decimal" w:pos="1289"/>
              </w:tabs>
              <w:spacing w:line="240" w:lineRule="auto"/>
              <w:ind w:left="-77" w:right="-115"/>
              <w:jc w:val="left"/>
              <w:rPr>
                <w:rFonts w:asciiTheme="minorHAnsi" w:hAnsiTheme="minorHAnsi" w:cstheme="minorHAnsi"/>
                <w:szCs w:val="22"/>
              </w:rPr>
            </w:pPr>
            <w:r w:rsidRPr="0041506E">
              <w:rPr>
                <w:rFonts w:asciiTheme="minorHAnsi" w:hAnsiTheme="minorHAnsi" w:cstheme="minorHAnsi"/>
                <w:szCs w:val="22"/>
              </w:rPr>
              <w:t>(566,698)</w:t>
            </w:r>
          </w:p>
        </w:tc>
        <w:tc>
          <w:tcPr>
            <w:tcW w:w="180" w:type="dxa"/>
            <w:shd w:val="clear" w:color="auto" w:fill="auto"/>
            <w:vAlign w:val="bottom"/>
          </w:tcPr>
          <w:p w14:paraId="4665AC0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szCs w:val="22"/>
              </w:rPr>
            </w:pPr>
          </w:p>
        </w:tc>
        <w:tc>
          <w:tcPr>
            <w:tcW w:w="1503" w:type="dxa"/>
            <w:shd w:val="clear" w:color="auto" w:fill="auto"/>
            <w:vAlign w:val="bottom"/>
          </w:tcPr>
          <w:p w14:paraId="458660E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78" w:type="dxa"/>
            <w:vAlign w:val="bottom"/>
          </w:tcPr>
          <w:p w14:paraId="4F40C3F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02AA4468"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2" w:type="dxa"/>
            <w:gridSpan w:val="2"/>
            <w:vAlign w:val="bottom"/>
          </w:tcPr>
          <w:p w14:paraId="590EF84F"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2E58E730"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r w:rsidR="0034381D" w:rsidRPr="00B06AF7" w14:paraId="5BA3219E" w14:textId="77777777" w:rsidTr="00033A59">
        <w:trPr>
          <w:gridAfter w:val="1"/>
          <w:wAfter w:w="10" w:type="dxa"/>
          <w:cantSplit/>
        </w:trPr>
        <w:tc>
          <w:tcPr>
            <w:tcW w:w="4656" w:type="dxa"/>
            <w:shd w:val="clear" w:color="auto" w:fill="auto"/>
            <w:vAlign w:val="bottom"/>
          </w:tcPr>
          <w:p w14:paraId="487F88CE" w14:textId="1D7644F5" w:rsidR="0034381D" w:rsidRPr="00B06AF7" w:rsidRDefault="0034381D" w:rsidP="0063620D">
            <w:pPr>
              <w:pStyle w:val="acctfourfigures"/>
              <w:tabs>
                <w:tab w:val="clear" w:pos="765"/>
              </w:tabs>
              <w:spacing w:line="240" w:lineRule="auto"/>
              <w:ind w:left="236" w:hanging="180"/>
              <w:rPr>
                <w:rFonts w:asciiTheme="minorHAnsi" w:hAnsiTheme="minorHAnsi" w:cstheme="minorHAnsi"/>
                <w:szCs w:val="22"/>
              </w:rPr>
            </w:pPr>
            <w:r w:rsidRPr="00B06AF7">
              <w:rPr>
                <w:rFonts w:asciiTheme="minorHAnsi" w:hAnsiTheme="minorHAnsi" w:cstheme="minorHAnsi"/>
                <w:szCs w:val="22"/>
              </w:rPr>
              <w:t>Carrying amount of non-controlling interest</w:t>
            </w:r>
            <w:r w:rsidR="006A4497" w:rsidRPr="00B06AF7">
              <w:rPr>
                <w:rFonts w:asciiTheme="minorHAnsi" w:hAnsiTheme="minorHAnsi" w:cstheme="minorHAnsi"/>
                <w:szCs w:val="22"/>
              </w:rPr>
              <w:t>s</w:t>
            </w:r>
          </w:p>
        </w:tc>
        <w:tc>
          <w:tcPr>
            <w:tcW w:w="1491" w:type="dxa"/>
            <w:tcBorders>
              <w:top w:val="single" w:sz="4" w:space="0" w:color="auto"/>
              <w:bottom w:val="double" w:sz="4" w:space="0" w:color="auto"/>
            </w:tcBorders>
            <w:vAlign w:val="bottom"/>
          </w:tcPr>
          <w:p w14:paraId="5FB015A9" w14:textId="77777777" w:rsidR="0034381D" w:rsidRPr="008C7955"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40,170</w:t>
            </w:r>
          </w:p>
        </w:tc>
        <w:tc>
          <w:tcPr>
            <w:tcW w:w="179" w:type="dxa"/>
            <w:vAlign w:val="bottom"/>
          </w:tcPr>
          <w:p w14:paraId="013BD189"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lang w:val="en-US" w:bidi="th-TH"/>
              </w:rPr>
            </w:pPr>
          </w:p>
        </w:tc>
        <w:tc>
          <w:tcPr>
            <w:tcW w:w="1477" w:type="dxa"/>
            <w:tcBorders>
              <w:top w:val="single" w:sz="4" w:space="0" w:color="auto"/>
              <w:bottom w:val="double" w:sz="4" w:space="0" w:color="auto"/>
            </w:tcBorders>
            <w:shd w:val="clear" w:color="auto" w:fill="auto"/>
            <w:vAlign w:val="bottom"/>
          </w:tcPr>
          <w:p w14:paraId="6EE21FC7" w14:textId="77777777" w:rsidR="0034381D" w:rsidRPr="007C6636"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(32,042)</w:t>
            </w:r>
          </w:p>
        </w:tc>
        <w:tc>
          <w:tcPr>
            <w:tcW w:w="183" w:type="dxa"/>
            <w:gridSpan w:val="2"/>
            <w:shd w:val="clear" w:color="auto" w:fill="auto"/>
            <w:vAlign w:val="bottom"/>
          </w:tcPr>
          <w:p w14:paraId="73E9F92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top w:val="single" w:sz="4" w:space="0" w:color="auto"/>
              <w:bottom w:val="double" w:sz="4" w:space="0" w:color="auto"/>
            </w:tcBorders>
            <w:shd w:val="clear" w:color="auto" w:fill="auto"/>
            <w:vAlign w:val="bottom"/>
          </w:tcPr>
          <w:p w14:paraId="7208F74E" w14:textId="77777777" w:rsidR="0034381D" w:rsidRPr="00F30131" w:rsidRDefault="0034381D" w:rsidP="00010179">
            <w:pPr>
              <w:pStyle w:val="acctmergecolhdg"/>
              <w:tabs>
                <w:tab w:val="decimal" w:pos="1289"/>
              </w:tabs>
              <w:spacing w:line="240" w:lineRule="auto"/>
              <w:ind w:left="-77" w:right="-83"/>
              <w:jc w:val="left"/>
              <w:rPr>
                <w:rFonts w:asciiTheme="minorHAnsi" w:hAnsiTheme="minorHAnsi" w:cstheme="minorHAnsi"/>
                <w:b w:val="0"/>
                <w:bCs/>
                <w:szCs w:val="22"/>
              </w:rPr>
            </w:pPr>
            <w:r w:rsidRPr="00F30131">
              <w:rPr>
                <w:rFonts w:asciiTheme="minorHAnsi" w:hAnsiTheme="minorHAnsi" w:cstheme="minorHAnsi"/>
                <w:b w:val="0"/>
                <w:bCs/>
                <w:szCs w:val="22"/>
              </w:rPr>
              <w:t>(56,670)</w:t>
            </w:r>
          </w:p>
        </w:tc>
        <w:tc>
          <w:tcPr>
            <w:tcW w:w="180" w:type="dxa"/>
            <w:shd w:val="clear" w:color="auto" w:fill="auto"/>
            <w:vAlign w:val="bottom"/>
          </w:tcPr>
          <w:p w14:paraId="5D0461F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shd w:val="clear" w:color="auto" w:fill="auto"/>
            <w:vAlign w:val="bottom"/>
          </w:tcPr>
          <w:p w14:paraId="0C2E6F70" w14:textId="77777777" w:rsidR="0034381D" w:rsidRPr="00B06AF7" w:rsidRDefault="0034381D" w:rsidP="00010179">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sidRPr="00B06AF7">
              <w:rPr>
                <w:rFonts w:asciiTheme="minorHAnsi" w:hAnsiTheme="minorHAnsi" w:cstheme="minorHAnsi"/>
                <w:b w:val="0"/>
                <w:bCs/>
                <w:szCs w:val="22"/>
                <w:lang w:val="en-US" w:bidi="th-TH"/>
              </w:rPr>
              <w:t>1</w:t>
            </w:r>
          </w:p>
        </w:tc>
        <w:tc>
          <w:tcPr>
            <w:tcW w:w="178" w:type="dxa"/>
            <w:vAlign w:val="bottom"/>
          </w:tcPr>
          <w:p w14:paraId="6C75CC1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7E23753B" w14:textId="7F30CC2D" w:rsidR="0034381D" w:rsidRPr="00B06AF7" w:rsidRDefault="0034381D" w:rsidP="00010179">
            <w:pPr>
              <w:pStyle w:val="acctmergecolhdg"/>
              <w:tabs>
                <w:tab w:val="decimal" w:pos="1268"/>
              </w:tabs>
              <w:spacing w:line="240" w:lineRule="auto"/>
              <w:ind w:left="-77" w:right="377"/>
              <w:jc w:val="left"/>
              <w:rPr>
                <w:rFonts w:asciiTheme="minorHAnsi" w:hAnsiTheme="minorHAnsi" w:cstheme="minorHAnsi"/>
                <w:b w:val="0"/>
                <w:bCs/>
                <w:szCs w:val="22"/>
              </w:rPr>
            </w:pPr>
            <w:r w:rsidRPr="00B06AF7">
              <w:rPr>
                <w:rFonts w:asciiTheme="minorHAnsi" w:hAnsiTheme="minorHAnsi" w:cstheme="minorHAnsi"/>
                <w:b w:val="0"/>
                <w:bCs/>
                <w:szCs w:val="22"/>
              </w:rPr>
              <w:t>(9,</w:t>
            </w:r>
            <w:r w:rsidRPr="00010179">
              <w:rPr>
                <w:rFonts w:asciiTheme="minorHAnsi" w:hAnsiTheme="minorHAnsi" w:cstheme="minorHAnsi"/>
                <w:b w:val="0"/>
                <w:bCs/>
                <w:szCs w:val="22"/>
                <w:lang w:val="en-US" w:bidi="th-TH"/>
              </w:rPr>
              <w:t>4</w:t>
            </w:r>
            <w:r w:rsidR="00900A18">
              <w:rPr>
                <w:rFonts w:asciiTheme="minorHAnsi" w:hAnsiTheme="minorHAnsi" w:cstheme="minorHAnsi"/>
                <w:b w:val="0"/>
                <w:bCs/>
                <w:szCs w:val="22"/>
                <w:lang w:val="en-US" w:bidi="th-TH"/>
              </w:rPr>
              <w:t>60</w:t>
            </w:r>
            <w:r w:rsidRPr="00B06AF7">
              <w:rPr>
                <w:rFonts w:asciiTheme="minorHAnsi" w:hAnsiTheme="minorHAnsi" w:cstheme="minorHAnsi"/>
                <w:b w:val="0"/>
                <w:bCs/>
                <w:szCs w:val="22"/>
              </w:rPr>
              <w:t>)</w:t>
            </w:r>
          </w:p>
        </w:tc>
        <w:tc>
          <w:tcPr>
            <w:tcW w:w="182" w:type="dxa"/>
            <w:gridSpan w:val="2"/>
            <w:vAlign w:val="bottom"/>
          </w:tcPr>
          <w:p w14:paraId="3155416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2EBB1F0E" w14:textId="77777777" w:rsidR="0034381D" w:rsidRPr="00B06AF7" w:rsidRDefault="0034381D" w:rsidP="00010179">
            <w:pPr>
              <w:pStyle w:val="acctmergecolhdg"/>
              <w:tabs>
                <w:tab w:val="decimal" w:pos="1268"/>
              </w:tabs>
              <w:spacing w:line="240" w:lineRule="auto"/>
              <w:ind w:left="-77" w:right="377"/>
              <w:jc w:val="left"/>
              <w:rPr>
                <w:rFonts w:asciiTheme="minorHAnsi" w:hAnsiTheme="minorHAnsi" w:cstheme="minorHAnsi"/>
                <w:b w:val="0"/>
                <w:bCs/>
                <w:szCs w:val="22"/>
                <w:lang w:val="en-US" w:bidi="th-TH"/>
              </w:rPr>
            </w:pPr>
            <w:r w:rsidRPr="00B06AF7">
              <w:rPr>
                <w:rFonts w:asciiTheme="minorHAnsi" w:hAnsiTheme="minorHAnsi" w:cstheme="minorHAnsi"/>
                <w:b w:val="0"/>
                <w:bCs/>
                <w:szCs w:val="22"/>
                <w:lang w:val="en-US" w:bidi="th-TH"/>
              </w:rPr>
              <w:t>(58,001)</w:t>
            </w:r>
          </w:p>
        </w:tc>
      </w:tr>
      <w:tr w:rsidR="003566DE" w:rsidRPr="00B06AF7" w14:paraId="7B8A1C38" w14:textId="77777777" w:rsidTr="00033A59">
        <w:trPr>
          <w:gridAfter w:val="1"/>
          <w:wAfter w:w="10" w:type="dxa"/>
          <w:cantSplit/>
        </w:trPr>
        <w:tc>
          <w:tcPr>
            <w:tcW w:w="4656" w:type="dxa"/>
            <w:shd w:val="clear" w:color="auto" w:fill="auto"/>
            <w:vAlign w:val="bottom"/>
          </w:tcPr>
          <w:p w14:paraId="00E4C738" w14:textId="02835D38" w:rsidR="003566DE" w:rsidRPr="00B06AF7" w:rsidRDefault="003566DE" w:rsidP="0063620D">
            <w:pPr>
              <w:pStyle w:val="ListBullet3"/>
              <w:spacing w:line="240" w:lineRule="auto"/>
            </w:pPr>
          </w:p>
        </w:tc>
        <w:tc>
          <w:tcPr>
            <w:tcW w:w="1491" w:type="dxa"/>
            <w:tcBorders>
              <w:top w:val="double" w:sz="4" w:space="0" w:color="auto"/>
            </w:tcBorders>
            <w:vAlign w:val="bottom"/>
          </w:tcPr>
          <w:p w14:paraId="63BB6D28" w14:textId="3A08E699" w:rsidR="003566DE" w:rsidRPr="008C7955" w:rsidRDefault="003566DE" w:rsidP="0063620D">
            <w:pPr>
              <w:pStyle w:val="acctmergecolhdg"/>
              <w:spacing w:line="240" w:lineRule="auto"/>
              <w:ind w:left="-77" w:right="117"/>
              <w:jc w:val="right"/>
              <w:rPr>
                <w:rFonts w:asciiTheme="minorHAnsi" w:hAnsiTheme="minorHAnsi" w:cstheme="minorHAnsi"/>
                <w:b w:val="0"/>
                <w:bCs/>
                <w:szCs w:val="22"/>
              </w:rPr>
            </w:pPr>
          </w:p>
        </w:tc>
        <w:tc>
          <w:tcPr>
            <w:tcW w:w="179" w:type="dxa"/>
            <w:vAlign w:val="bottom"/>
          </w:tcPr>
          <w:p w14:paraId="2857921E" w14:textId="77777777" w:rsidR="003566DE" w:rsidRPr="00B06AF7" w:rsidRDefault="003566DE"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tcBorders>
              <w:top w:val="double" w:sz="4" w:space="0" w:color="auto"/>
            </w:tcBorders>
            <w:shd w:val="clear" w:color="auto" w:fill="auto"/>
            <w:vAlign w:val="bottom"/>
          </w:tcPr>
          <w:p w14:paraId="428D4E22" w14:textId="79793591" w:rsidR="003566DE" w:rsidRPr="007C6636" w:rsidRDefault="003566DE" w:rsidP="0063620D">
            <w:pPr>
              <w:pStyle w:val="acctmergecolhdg"/>
              <w:tabs>
                <w:tab w:val="decimal" w:pos="1173"/>
              </w:tabs>
              <w:spacing w:line="240" w:lineRule="auto"/>
              <w:ind w:left="-77" w:right="-42"/>
              <w:jc w:val="left"/>
              <w:rPr>
                <w:rFonts w:asciiTheme="minorHAnsi" w:hAnsiTheme="minorHAnsi" w:cstheme="minorHAnsi"/>
                <w:b w:val="0"/>
                <w:bCs/>
                <w:szCs w:val="22"/>
              </w:rPr>
            </w:pPr>
          </w:p>
        </w:tc>
        <w:tc>
          <w:tcPr>
            <w:tcW w:w="183" w:type="dxa"/>
            <w:gridSpan w:val="2"/>
            <w:shd w:val="clear" w:color="auto" w:fill="auto"/>
            <w:vAlign w:val="bottom"/>
          </w:tcPr>
          <w:p w14:paraId="41FB41E6" w14:textId="77777777" w:rsidR="003566DE" w:rsidRPr="00B06AF7" w:rsidRDefault="003566DE"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top w:val="double" w:sz="4" w:space="0" w:color="auto"/>
            </w:tcBorders>
            <w:shd w:val="clear" w:color="auto" w:fill="auto"/>
            <w:vAlign w:val="bottom"/>
          </w:tcPr>
          <w:p w14:paraId="5F1BDC56" w14:textId="7C6994AA" w:rsidR="003566DE" w:rsidRPr="00B06AF7" w:rsidRDefault="003566DE" w:rsidP="0063620D">
            <w:pPr>
              <w:pStyle w:val="acctmergecolhdg"/>
              <w:tabs>
                <w:tab w:val="decimal" w:pos="1249"/>
              </w:tabs>
              <w:spacing w:line="240" w:lineRule="auto"/>
              <w:ind w:left="-77" w:right="-94"/>
              <w:jc w:val="left"/>
              <w:rPr>
                <w:rFonts w:asciiTheme="minorHAnsi" w:hAnsiTheme="minorHAnsi" w:cstheme="minorHAnsi"/>
                <w:b w:val="0"/>
                <w:bCs/>
                <w:szCs w:val="22"/>
              </w:rPr>
            </w:pPr>
          </w:p>
        </w:tc>
        <w:tc>
          <w:tcPr>
            <w:tcW w:w="180" w:type="dxa"/>
            <w:shd w:val="clear" w:color="auto" w:fill="auto"/>
            <w:vAlign w:val="bottom"/>
          </w:tcPr>
          <w:p w14:paraId="4AE0A988" w14:textId="77777777" w:rsidR="003566DE" w:rsidRPr="00B06AF7" w:rsidRDefault="003566DE"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27D49B87" w14:textId="77777777" w:rsidR="003566DE" w:rsidRPr="00B06AF7" w:rsidRDefault="003566DE"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225F4AB5" w14:textId="77777777" w:rsidR="003566DE" w:rsidRPr="00B06AF7" w:rsidRDefault="003566DE"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3CC1D23A" w14:textId="77777777" w:rsidR="003566DE" w:rsidRPr="00B06AF7" w:rsidRDefault="003566DE" w:rsidP="0063620D">
            <w:pPr>
              <w:pStyle w:val="acctmergecolhdg"/>
              <w:tabs>
                <w:tab w:val="decimal" w:pos="1137"/>
              </w:tabs>
              <w:spacing w:line="240" w:lineRule="auto"/>
              <w:ind w:left="-77" w:right="101"/>
              <w:jc w:val="left"/>
              <w:rPr>
                <w:rFonts w:asciiTheme="minorHAnsi" w:hAnsiTheme="minorHAnsi" w:cstheme="minorHAnsi"/>
                <w:b w:val="0"/>
                <w:bCs/>
                <w:szCs w:val="22"/>
              </w:rPr>
            </w:pPr>
          </w:p>
        </w:tc>
        <w:tc>
          <w:tcPr>
            <w:tcW w:w="182" w:type="dxa"/>
            <w:gridSpan w:val="2"/>
            <w:vAlign w:val="bottom"/>
          </w:tcPr>
          <w:p w14:paraId="72AAD80E" w14:textId="77777777" w:rsidR="003566DE" w:rsidRPr="00B06AF7" w:rsidRDefault="003566DE"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1F2F7AE3" w14:textId="77777777" w:rsidR="003566DE" w:rsidRPr="00B06AF7" w:rsidRDefault="003566DE" w:rsidP="0063620D">
            <w:pPr>
              <w:pStyle w:val="acctmergecolhdg"/>
              <w:tabs>
                <w:tab w:val="decimal" w:pos="1169"/>
              </w:tabs>
              <w:spacing w:line="240" w:lineRule="auto"/>
              <w:ind w:left="-77" w:right="10"/>
              <w:jc w:val="left"/>
              <w:rPr>
                <w:rFonts w:asciiTheme="minorHAnsi" w:hAnsiTheme="minorHAnsi" w:cstheme="minorHAnsi"/>
                <w:b w:val="0"/>
                <w:bCs/>
                <w:szCs w:val="22"/>
              </w:rPr>
            </w:pPr>
          </w:p>
        </w:tc>
      </w:tr>
      <w:tr w:rsidR="0034381D" w:rsidRPr="00B06AF7" w14:paraId="33CABA2B" w14:textId="77777777" w:rsidTr="00D46755">
        <w:trPr>
          <w:gridAfter w:val="1"/>
          <w:wAfter w:w="10" w:type="dxa"/>
          <w:cantSplit/>
        </w:trPr>
        <w:tc>
          <w:tcPr>
            <w:tcW w:w="4656" w:type="dxa"/>
            <w:shd w:val="clear" w:color="auto" w:fill="auto"/>
            <w:vAlign w:val="bottom"/>
          </w:tcPr>
          <w:p w14:paraId="2921F341" w14:textId="77777777" w:rsidR="0034381D" w:rsidRPr="004E6BA5" w:rsidRDefault="0034381D" w:rsidP="0063620D">
            <w:pPr>
              <w:pStyle w:val="ListBullet3"/>
              <w:spacing w:line="240" w:lineRule="auto"/>
            </w:pPr>
            <w:r w:rsidRPr="004E6BA5">
              <w:t>Revenue</w:t>
            </w:r>
          </w:p>
        </w:tc>
        <w:tc>
          <w:tcPr>
            <w:tcW w:w="1491" w:type="dxa"/>
            <w:tcBorders>
              <w:bottom w:val="single" w:sz="4" w:space="0" w:color="auto"/>
            </w:tcBorders>
            <w:vAlign w:val="bottom"/>
          </w:tcPr>
          <w:p w14:paraId="167DCD4C" w14:textId="77777777" w:rsidR="0034381D" w:rsidRPr="004E6BA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4E6BA5">
              <w:rPr>
                <w:rFonts w:asciiTheme="minorHAnsi" w:hAnsiTheme="minorHAnsi" w:cstheme="minorHAnsi"/>
                <w:b w:val="0"/>
                <w:bCs/>
                <w:szCs w:val="22"/>
              </w:rPr>
              <w:t>9,425,977</w:t>
            </w:r>
          </w:p>
        </w:tc>
        <w:tc>
          <w:tcPr>
            <w:tcW w:w="179" w:type="dxa"/>
            <w:vAlign w:val="bottom"/>
          </w:tcPr>
          <w:p w14:paraId="7339976D" w14:textId="77777777" w:rsidR="0034381D" w:rsidRPr="004E6BA5"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tcBorders>
              <w:bottom w:val="single" w:sz="4" w:space="0" w:color="auto"/>
            </w:tcBorders>
            <w:shd w:val="clear" w:color="auto" w:fill="auto"/>
            <w:vAlign w:val="bottom"/>
          </w:tcPr>
          <w:p w14:paraId="037320FE" w14:textId="77777777" w:rsidR="0034381D" w:rsidRPr="004E6BA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4E6BA5">
              <w:rPr>
                <w:rFonts w:asciiTheme="minorHAnsi" w:hAnsiTheme="minorHAnsi" w:cstheme="minorHAnsi"/>
                <w:b w:val="0"/>
                <w:bCs/>
                <w:szCs w:val="22"/>
              </w:rPr>
              <w:t>255,397</w:t>
            </w:r>
          </w:p>
        </w:tc>
        <w:tc>
          <w:tcPr>
            <w:tcW w:w="183" w:type="dxa"/>
            <w:gridSpan w:val="2"/>
            <w:shd w:val="clear" w:color="auto" w:fill="auto"/>
            <w:vAlign w:val="bottom"/>
          </w:tcPr>
          <w:p w14:paraId="72C5756E" w14:textId="77777777" w:rsidR="0034381D" w:rsidRPr="004E6BA5"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bottom w:val="single" w:sz="4" w:space="0" w:color="auto"/>
            </w:tcBorders>
            <w:shd w:val="clear" w:color="auto" w:fill="auto"/>
            <w:vAlign w:val="bottom"/>
          </w:tcPr>
          <w:p w14:paraId="1C36EFE7" w14:textId="77777777" w:rsidR="0034381D" w:rsidRPr="004E6BA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4E6BA5">
              <w:rPr>
                <w:rFonts w:asciiTheme="minorHAnsi" w:hAnsiTheme="minorHAnsi" w:cstheme="minorHAnsi"/>
                <w:b w:val="0"/>
                <w:bCs/>
                <w:szCs w:val="22"/>
              </w:rPr>
              <w:t>236,575</w:t>
            </w:r>
          </w:p>
        </w:tc>
        <w:tc>
          <w:tcPr>
            <w:tcW w:w="180" w:type="dxa"/>
            <w:shd w:val="clear" w:color="auto" w:fill="auto"/>
            <w:vAlign w:val="bottom"/>
          </w:tcPr>
          <w:p w14:paraId="029E3CF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0B95DDF3"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0F705D51"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64B8B312" w14:textId="77777777" w:rsidR="0034381D" w:rsidRPr="00B06AF7" w:rsidRDefault="0034381D" w:rsidP="0063620D">
            <w:pPr>
              <w:pStyle w:val="acctmergecolhdg"/>
              <w:tabs>
                <w:tab w:val="decimal" w:pos="1137"/>
              </w:tabs>
              <w:spacing w:line="240" w:lineRule="auto"/>
              <w:ind w:left="-77" w:right="101"/>
              <w:jc w:val="left"/>
              <w:rPr>
                <w:rFonts w:asciiTheme="minorHAnsi" w:hAnsiTheme="minorHAnsi" w:cstheme="minorHAnsi"/>
                <w:b w:val="0"/>
                <w:bCs/>
                <w:szCs w:val="22"/>
              </w:rPr>
            </w:pPr>
          </w:p>
        </w:tc>
        <w:tc>
          <w:tcPr>
            <w:tcW w:w="182" w:type="dxa"/>
            <w:gridSpan w:val="2"/>
            <w:vAlign w:val="bottom"/>
          </w:tcPr>
          <w:p w14:paraId="1CBAB58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41D2170A" w14:textId="77777777" w:rsidR="0034381D" w:rsidRPr="00B06AF7" w:rsidRDefault="0034381D" w:rsidP="0063620D">
            <w:pPr>
              <w:pStyle w:val="acctmergecolhdg"/>
              <w:tabs>
                <w:tab w:val="decimal" w:pos="1169"/>
              </w:tabs>
              <w:spacing w:line="240" w:lineRule="auto"/>
              <w:ind w:left="-77" w:right="10"/>
              <w:jc w:val="left"/>
              <w:rPr>
                <w:rFonts w:asciiTheme="minorHAnsi" w:hAnsiTheme="minorHAnsi" w:cstheme="minorHAnsi"/>
                <w:b w:val="0"/>
                <w:bCs/>
                <w:szCs w:val="22"/>
              </w:rPr>
            </w:pPr>
          </w:p>
        </w:tc>
      </w:tr>
      <w:tr w:rsidR="0034381D" w:rsidRPr="00B06AF7" w14:paraId="367BB38F" w14:textId="77777777" w:rsidTr="00D46755">
        <w:trPr>
          <w:gridAfter w:val="1"/>
          <w:wAfter w:w="10" w:type="dxa"/>
          <w:cantSplit/>
        </w:trPr>
        <w:tc>
          <w:tcPr>
            <w:tcW w:w="4656" w:type="dxa"/>
            <w:shd w:val="clear" w:color="auto" w:fill="auto"/>
            <w:vAlign w:val="bottom"/>
          </w:tcPr>
          <w:p w14:paraId="0354CDCE" w14:textId="624D1CD7" w:rsidR="0034381D" w:rsidRPr="00B06AF7" w:rsidRDefault="006A4497" w:rsidP="0063620D">
            <w:pPr>
              <w:pStyle w:val="ListBullet3"/>
              <w:spacing w:line="240" w:lineRule="auto"/>
            </w:pPr>
            <w:r w:rsidRPr="00B06AF7">
              <w:t>Profit (loss) for the year</w:t>
            </w:r>
          </w:p>
        </w:tc>
        <w:tc>
          <w:tcPr>
            <w:tcW w:w="1491" w:type="dxa"/>
            <w:tcBorders>
              <w:top w:val="single" w:sz="4" w:space="0" w:color="auto"/>
            </w:tcBorders>
            <w:vAlign w:val="bottom"/>
          </w:tcPr>
          <w:p w14:paraId="67680491" w14:textId="77777777" w:rsidR="0034381D" w:rsidRPr="00F27A6C"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F27A6C">
              <w:rPr>
                <w:rFonts w:asciiTheme="minorHAnsi" w:hAnsiTheme="minorHAnsi" w:cstheme="minorHAnsi"/>
                <w:b w:val="0"/>
                <w:bCs/>
                <w:szCs w:val="22"/>
              </w:rPr>
              <w:t>(70,916)</w:t>
            </w:r>
          </w:p>
        </w:tc>
        <w:tc>
          <w:tcPr>
            <w:tcW w:w="179" w:type="dxa"/>
            <w:vAlign w:val="bottom"/>
          </w:tcPr>
          <w:p w14:paraId="1C841961"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tcBorders>
              <w:top w:val="single" w:sz="4" w:space="0" w:color="auto"/>
            </w:tcBorders>
            <w:shd w:val="clear" w:color="auto" w:fill="auto"/>
            <w:vAlign w:val="bottom"/>
          </w:tcPr>
          <w:p w14:paraId="12CE5B88"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(53,616)</w:t>
            </w:r>
          </w:p>
        </w:tc>
        <w:tc>
          <w:tcPr>
            <w:tcW w:w="183" w:type="dxa"/>
            <w:gridSpan w:val="2"/>
            <w:shd w:val="clear" w:color="auto" w:fill="auto"/>
            <w:vAlign w:val="bottom"/>
          </w:tcPr>
          <w:p w14:paraId="119A3A3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top w:val="single" w:sz="4" w:space="0" w:color="auto"/>
            </w:tcBorders>
            <w:shd w:val="clear" w:color="auto" w:fill="auto"/>
            <w:vAlign w:val="bottom"/>
          </w:tcPr>
          <w:p w14:paraId="64B8003B" w14:textId="77777777" w:rsidR="0034381D" w:rsidRPr="00B06AF7"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143,769</w:t>
            </w:r>
          </w:p>
        </w:tc>
        <w:tc>
          <w:tcPr>
            <w:tcW w:w="180" w:type="dxa"/>
            <w:shd w:val="clear" w:color="auto" w:fill="auto"/>
            <w:vAlign w:val="bottom"/>
          </w:tcPr>
          <w:p w14:paraId="01EDD6B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1C53DB71"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58163C2B"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680F1E5A" w14:textId="77777777" w:rsidR="0034381D" w:rsidRPr="00B06AF7" w:rsidRDefault="0034381D" w:rsidP="0063620D">
            <w:pPr>
              <w:pStyle w:val="acctmergecolhdg"/>
              <w:tabs>
                <w:tab w:val="decimal" w:pos="1137"/>
              </w:tabs>
              <w:spacing w:line="240" w:lineRule="auto"/>
              <w:ind w:left="-77" w:right="101"/>
              <w:jc w:val="left"/>
              <w:rPr>
                <w:rFonts w:asciiTheme="minorHAnsi" w:hAnsiTheme="minorHAnsi" w:cstheme="minorHAnsi"/>
                <w:b w:val="0"/>
                <w:bCs/>
                <w:szCs w:val="22"/>
              </w:rPr>
            </w:pPr>
          </w:p>
        </w:tc>
        <w:tc>
          <w:tcPr>
            <w:tcW w:w="182" w:type="dxa"/>
            <w:gridSpan w:val="2"/>
            <w:vAlign w:val="bottom"/>
          </w:tcPr>
          <w:p w14:paraId="270C4FA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1E582477" w14:textId="77777777" w:rsidR="0034381D" w:rsidRPr="00B06AF7" w:rsidRDefault="0034381D" w:rsidP="0063620D">
            <w:pPr>
              <w:pStyle w:val="acctmergecolhdg"/>
              <w:tabs>
                <w:tab w:val="decimal" w:pos="1169"/>
              </w:tabs>
              <w:spacing w:line="240" w:lineRule="auto"/>
              <w:ind w:left="-77" w:right="10"/>
              <w:jc w:val="left"/>
              <w:rPr>
                <w:rFonts w:asciiTheme="minorHAnsi" w:hAnsiTheme="minorHAnsi" w:cstheme="minorHAnsi"/>
                <w:b w:val="0"/>
                <w:bCs/>
                <w:szCs w:val="22"/>
              </w:rPr>
            </w:pPr>
          </w:p>
        </w:tc>
      </w:tr>
      <w:tr w:rsidR="0034381D" w:rsidRPr="00B06AF7" w14:paraId="71BFB97B" w14:textId="77777777" w:rsidTr="00E927BF">
        <w:trPr>
          <w:gridAfter w:val="1"/>
          <w:wAfter w:w="10" w:type="dxa"/>
          <w:cantSplit/>
        </w:trPr>
        <w:tc>
          <w:tcPr>
            <w:tcW w:w="4656" w:type="dxa"/>
            <w:shd w:val="clear" w:color="auto" w:fill="auto"/>
            <w:vAlign w:val="bottom"/>
          </w:tcPr>
          <w:p w14:paraId="42A455FB" w14:textId="77777777" w:rsidR="0034381D" w:rsidRPr="00B06AF7" w:rsidRDefault="0034381D" w:rsidP="0063620D">
            <w:pPr>
              <w:pStyle w:val="ListBullet3"/>
              <w:spacing w:line="240" w:lineRule="auto"/>
            </w:pPr>
            <w:r w:rsidRPr="00B06AF7">
              <w:t>Other comprehensive income</w:t>
            </w:r>
          </w:p>
        </w:tc>
        <w:tc>
          <w:tcPr>
            <w:tcW w:w="1491" w:type="dxa"/>
            <w:tcBorders>
              <w:bottom w:val="single" w:sz="4" w:space="0" w:color="auto"/>
            </w:tcBorders>
            <w:vAlign w:val="bottom"/>
          </w:tcPr>
          <w:p w14:paraId="358360A4" w14:textId="77777777" w:rsidR="0034381D" w:rsidRPr="00F27A6C"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F27A6C">
              <w:rPr>
                <w:rFonts w:asciiTheme="minorHAnsi" w:hAnsiTheme="minorHAnsi" w:cstheme="minorHAnsi"/>
                <w:b w:val="0"/>
                <w:bCs/>
                <w:szCs w:val="22"/>
              </w:rPr>
              <w:t>(255)</w:t>
            </w:r>
          </w:p>
        </w:tc>
        <w:tc>
          <w:tcPr>
            <w:tcW w:w="179" w:type="dxa"/>
            <w:vAlign w:val="bottom"/>
          </w:tcPr>
          <w:p w14:paraId="0C1F40FC"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tcBorders>
              <w:bottom w:val="single" w:sz="4" w:space="0" w:color="auto"/>
            </w:tcBorders>
            <w:shd w:val="clear" w:color="auto" w:fill="auto"/>
            <w:vAlign w:val="bottom"/>
          </w:tcPr>
          <w:p w14:paraId="260CA903"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(1,360)</w:t>
            </w:r>
          </w:p>
        </w:tc>
        <w:tc>
          <w:tcPr>
            <w:tcW w:w="183" w:type="dxa"/>
            <w:gridSpan w:val="2"/>
            <w:shd w:val="clear" w:color="auto" w:fill="auto"/>
            <w:vAlign w:val="bottom"/>
          </w:tcPr>
          <w:p w14:paraId="4EBCAB0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bottom w:val="single" w:sz="4" w:space="0" w:color="auto"/>
            </w:tcBorders>
            <w:shd w:val="clear" w:color="auto" w:fill="auto"/>
            <w:vAlign w:val="bottom"/>
          </w:tcPr>
          <w:p w14:paraId="36FA5508" w14:textId="77777777" w:rsidR="0034381D" w:rsidRPr="00B06AF7" w:rsidRDefault="0034381D" w:rsidP="00202507">
            <w:pPr>
              <w:pStyle w:val="acctmergecolhdg"/>
              <w:tabs>
                <w:tab w:val="decimal" w:pos="912"/>
              </w:tabs>
              <w:spacing w:line="240" w:lineRule="auto"/>
              <w:ind w:left="-77" w:right="-42"/>
              <w:jc w:val="left"/>
              <w:rPr>
                <w:rFonts w:asciiTheme="minorHAnsi" w:hAnsiTheme="minorHAnsi" w:cstheme="minorHAnsi"/>
                <w:b w:val="0"/>
                <w:bCs/>
                <w:szCs w:val="22"/>
              </w:rPr>
            </w:pPr>
            <w:r w:rsidRPr="00B06AF7">
              <w:rPr>
                <w:rFonts w:asciiTheme="minorHAnsi" w:hAnsiTheme="minorHAnsi" w:cstheme="minorHAnsi"/>
                <w:b w:val="0"/>
                <w:bCs/>
                <w:szCs w:val="22"/>
              </w:rPr>
              <w:t>-</w:t>
            </w:r>
          </w:p>
        </w:tc>
        <w:tc>
          <w:tcPr>
            <w:tcW w:w="180" w:type="dxa"/>
            <w:shd w:val="clear" w:color="auto" w:fill="auto"/>
            <w:vAlign w:val="bottom"/>
          </w:tcPr>
          <w:p w14:paraId="3C9CE8C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6A9BD29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76EAEE0D"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2DBB6AF3" w14:textId="77777777" w:rsidR="0034381D" w:rsidRPr="00B06AF7" w:rsidRDefault="0034381D" w:rsidP="0063620D">
            <w:pPr>
              <w:pStyle w:val="acctmergecolhdg"/>
              <w:tabs>
                <w:tab w:val="decimal" w:pos="1137"/>
              </w:tabs>
              <w:spacing w:line="240" w:lineRule="auto"/>
              <w:ind w:left="-77" w:right="101"/>
              <w:jc w:val="left"/>
              <w:rPr>
                <w:rFonts w:asciiTheme="minorHAnsi" w:hAnsiTheme="minorHAnsi" w:cstheme="minorHAnsi"/>
                <w:b w:val="0"/>
                <w:bCs/>
                <w:szCs w:val="22"/>
              </w:rPr>
            </w:pPr>
          </w:p>
        </w:tc>
        <w:tc>
          <w:tcPr>
            <w:tcW w:w="182" w:type="dxa"/>
            <w:gridSpan w:val="2"/>
            <w:vAlign w:val="bottom"/>
          </w:tcPr>
          <w:p w14:paraId="0A02BA6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25B6D2BF" w14:textId="77777777" w:rsidR="0034381D" w:rsidRPr="00B06AF7" w:rsidRDefault="0034381D" w:rsidP="0063620D">
            <w:pPr>
              <w:pStyle w:val="acctmergecolhdg"/>
              <w:tabs>
                <w:tab w:val="decimal" w:pos="1169"/>
              </w:tabs>
              <w:spacing w:line="240" w:lineRule="auto"/>
              <w:ind w:left="-77" w:right="10"/>
              <w:jc w:val="left"/>
              <w:rPr>
                <w:rFonts w:asciiTheme="minorHAnsi" w:hAnsiTheme="minorHAnsi" w:cstheme="minorHAnsi"/>
                <w:b w:val="0"/>
                <w:bCs/>
                <w:szCs w:val="22"/>
              </w:rPr>
            </w:pPr>
          </w:p>
        </w:tc>
      </w:tr>
      <w:tr w:rsidR="0034381D" w:rsidRPr="00B06AF7" w14:paraId="2323ED6D" w14:textId="77777777" w:rsidTr="00E927BF">
        <w:trPr>
          <w:gridAfter w:val="1"/>
          <w:wAfter w:w="10" w:type="dxa"/>
          <w:cantSplit/>
        </w:trPr>
        <w:tc>
          <w:tcPr>
            <w:tcW w:w="4656" w:type="dxa"/>
            <w:shd w:val="clear" w:color="auto" w:fill="auto"/>
            <w:vAlign w:val="bottom"/>
          </w:tcPr>
          <w:p w14:paraId="633BAA8D" w14:textId="77777777" w:rsidR="0034381D" w:rsidRPr="00B06AF7" w:rsidRDefault="0034381D" w:rsidP="0063620D">
            <w:pPr>
              <w:pStyle w:val="acctfourfigures"/>
              <w:tabs>
                <w:tab w:val="clear" w:pos="765"/>
              </w:tabs>
              <w:spacing w:line="240" w:lineRule="auto"/>
              <w:ind w:left="29" w:firstLine="36"/>
              <w:rPr>
                <w:rFonts w:asciiTheme="minorHAnsi" w:hAnsiTheme="minorHAnsi" w:cstheme="minorHAnsi"/>
                <w:b/>
                <w:bCs/>
                <w:szCs w:val="22"/>
              </w:rPr>
            </w:pPr>
            <w:r w:rsidRPr="00B06AF7">
              <w:rPr>
                <w:rFonts w:asciiTheme="minorHAnsi" w:hAnsiTheme="minorHAnsi" w:cstheme="minorHAnsi"/>
                <w:b/>
                <w:bCs/>
                <w:szCs w:val="22"/>
              </w:rPr>
              <w:t>Total comprehensive income</w:t>
            </w:r>
          </w:p>
        </w:tc>
        <w:tc>
          <w:tcPr>
            <w:tcW w:w="1491" w:type="dxa"/>
            <w:tcBorders>
              <w:top w:val="single" w:sz="4" w:space="0" w:color="auto"/>
              <w:bottom w:val="single" w:sz="4" w:space="0" w:color="auto"/>
            </w:tcBorders>
            <w:vAlign w:val="bottom"/>
          </w:tcPr>
          <w:p w14:paraId="030AE1A1" w14:textId="77777777" w:rsidR="0034381D" w:rsidRPr="00F27A6C"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F27A6C">
              <w:rPr>
                <w:rFonts w:asciiTheme="minorHAnsi" w:hAnsiTheme="minorHAnsi" w:cstheme="minorHAnsi"/>
                <w:szCs w:val="22"/>
              </w:rPr>
              <w:t>(71,171)</w:t>
            </w:r>
          </w:p>
        </w:tc>
        <w:tc>
          <w:tcPr>
            <w:tcW w:w="179" w:type="dxa"/>
            <w:vAlign w:val="bottom"/>
          </w:tcPr>
          <w:p w14:paraId="537EA15F"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Cs/>
                <w:szCs w:val="22"/>
              </w:rPr>
            </w:pPr>
          </w:p>
        </w:tc>
        <w:tc>
          <w:tcPr>
            <w:tcW w:w="1477" w:type="dxa"/>
            <w:tcBorders>
              <w:top w:val="single" w:sz="4" w:space="0" w:color="auto"/>
              <w:bottom w:val="single" w:sz="4" w:space="0" w:color="auto"/>
            </w:tcBorders>
            <w:shd w:val="clear" w:color="auto" w:fill="auto"/>
            <w:vAlign w:val="bottom"/>
          </w:tcPr>
          <w:p w14:paraId="3C01A915" w14:textId="77777777" w:rsidR="0034381D" w:rsidRPr="007C6636"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7C6636">
              <w:rPr>
                <w:rFonts w:asciiTheme="minorHAnsi" w:hAnsiTheme="minorHAnsi" w:cstheme="minorHAnsi"/>
                <w:szCs w:val="22"/>
              </w:rPr>
              <w:t>(54,976)</w:t>
            </w:r>
          </w:p>
        </w:tc>
        <w:tc>
          <w:tcPr>
            <w:tcW w:w="183" w:type="dxa"/>
            <w:gridSpan w:val="2"/>
            <w:shd w:val="clear" w:color="auto" w:fill="auto"/>
            <w:vAlign w:val="bottom"/>
          </w:tcPr>
          <w:p w14:paraId="26C066DE"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Cs/>
                <w:szCs w:val="22"/>
              </w:rPr>
            </w:pPr>
          </w:p>
        </w:tc>
        <w:tc>
          <w:tcPr>
            <w:tcW w:w="1509" w:type="dxa"/>
            <w:tcBorders>
              <w:top w:val="single" w:sz="4" w:space="0" w:color="auto"/>
              <w:bottom w:val="single" w:sz="4" w:space="0" w:color="auto"/>
            </w:tcBorders>
            <w:shd w:val="clear" w:color="auto" w:fill="auto"/>
            <w:vAlign w:val="bottom"/>
          </w:tcPr>
          <w:p w14:paraId="3E371D21" w14:textId="77777777" w:rsidR="0034381D" w:rsidRPr="0041506E"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41506E">
              <w:rPr>
                <w:rFonts w:asciiTheme="minorHAnsi" w:hAnsiTheme="minorHAnsi" w:cstheme="minorHAnsi"/>
                <w:szCs w:val="22"/>
              </w:rPr>
              <w:t>143,769</w:t>
            </w:r>
          </w:p>
        </w:tc>
        <w:tc>
          <w:tcPr>
            <w:tcW w:w="180" w:type="dxa"/>
            <w:shd w:val="clear" w:color="auto" w:fill="auto"/>
            <w:vAlign w:val="bottom"/>
          </w:tcPr>
          <w:p w14:paraId="63654398"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3EDEF86F"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Cs/>
                <w:szCs w:val="22"/>
              </w:rPr>
            </w:pPr>
          </w:p>
        </w:tc>
        <w:tc>
          <w:tcPr>
            <w:tcW w:w="178" w:type="dxa"/>
            <w:shd w:val="clear" w:color="auto" w:fill="auto"/>
            <w:vAlign w:val="bottom"/>
          </w:tcPr>
          <w:p w14:paraId="0AED887A"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5599751A" w14:textId="77777777" w:rsidR="0034381D" w:rsidRPr="00B06AF7" w:rsidRDefault="0034381D" w:rsidP="0063620D">
            <w:pPr>
              <w:pStyle w:val="acctmergecolhdg"/>
              <w:tabs>
                <w:tab w:val="decimal" w:pos="1137"/>
              </w:tabs>
              <w:spacing w:line="240" w:lineRule="auto"/>
              <w:ind w:left="-77" w:right="101"/>
              <w:jc w:val="left"/>
              <w:rPr>
                <w:rFonts w:asciiTheme="minorHAnsi" w:hAnsiTheme="minorHAnsi" w:cstheme="minorHAnsi"/>
                <w:bCs/>
                <w:szCs w:val="22"/>
              </w:rPr>
            </w:pPr>
          </w:p>
        </w:tc>
        <w:tc>
          <w:tcPr>
            <w:tcW w:w="182" w:type="dxa"/>
            <w:gridSpan w:val="2"/>
            <w:vAlign w:val="bottom"/>
          </w:tcPr>
          <w:p w14:paraId="7B2E5CE7"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3CAF10CA" w14:textId="77777777" w:rsidR="0034381D" w:rsidRPr="00B06AF7" w:rsidRDefault="0034381D" w:rsidP="0063620D">
            <w:pPr>
              <w:pStyle w:val="acctmergecolhdg"/>
              <w:tabs>
                <w:tab w:val="decimal" w:pos="1169"/>
              </w:tabs>
              <w:spacing w:line="240" w:lineRule="auto"/>
              <w:ind w:left="-77" w:right="10"/>
              <w:jc w:val="left"/>
              <w:rPr>
                <w:rFonts w:asciiTheme="minorHAnsi" w:hAnsiTheme="minorHAnsi" w:cstheme="minorHAnsi"/>
                <w:bCs/>
                <w:szCs w:val="22"/>
              </w:rPr>
            </w:pPr>
          </w:p>
        </w:tc>
      </w:tr>
      <w:tr w:rsidR="0034381D" w:rsidRPr="00B06AF7" w14:paraId="0DB539CA" w14:textId="77777777" w:rsidTr="00E927BF">
        <w:trPr>
          <w:gridAfter w:val="1"/>
          <w:wAfter w:w="10" w:type="dxa"/>
          <w:cantSplit/>
        </w:trPr>
        <w:tc>
          <w:tcPr>
            <w:tcW w:w="4656" w:type="dxa"/>
            <w:shd w:val="clear" w:color="auto" w:fill="auto"/>
            <w:vAlign w:val="bottom"/>
          </w:tcPr>
          <w:p w14:paraId="3458327C" w14:textId="60C7D1D6" w:rsidR="0034381D" w:rsidRPr="00B06AF7" w:rsidRDefault="006A4497" w:rsidP="0063620D">
            <w:pPr>
              <w:pStyle w:val="acctfourfigures"/>
              <w:tabs>
                <w:tab w:val="clear" w:pos="765"/>
              </w:tabs>
              <w:spacing w:line="240" w:lineRule="auto"/>
              <w:ind w:left="245" w:hanging="189"/>
              <w:rPr>
                <w:rFonts w:asciiTheme="minorHAnsi" w:hAnsiTheme="minorHAnsi" w:cstheme="minorHAnsi"/>
                <w:szCs w:val="22"/>
              </w:rPr>
            </w:pPr>
            <w:r w:rsidRPr="00B06AF7">
              <w:rPr>
                <w:rFonts w:asciiTheme="minorHAnsi" w:hAnsiTheme="minorHAnsi" w:cstheme="minorHAnsi"/>
                <w:szCs w:val="22"/>
              </w:rPr>
              <w:t>Profit (loss) allocated to non-controlling interests</w:t>
            </w:r>
          </w:p>
        </w:tc>
        <w:tc>
          <w:tcPr>
            <w:tcW w:w="1491" w:type="dxa"/>
            <w:tcBorders>
              <w:top w:val="single" w:sz="4" w:space="0" w:color="auto"/>
              <w:bottom w:val="double" w:sz="4" w:space="0" w:color="auto"/>
            </w:tcBorders>
            <w:vAlign w:val="bottom"/>
          </w:tcPr>
          <w:p w14:paraId="2198EAD9" w14:textId="77777777" w:rsidR="0034381D" w:rsidRPr="008C795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(638)</w:t>
            </w:r>
          </w:p>
        </w:tc>
        <w:tc>
          <w:tcPr>
            <w:tcW w:w="179" w:type="dxa"/>
            <w:vAlign w:val="bottom"/>
          </w:tcPr>
          <w:p w14:paraId="02765A6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77" w:type="dxa"/>
            <w:tcBorders>
              <w:top w:val="single" w:sz="4" w:space="0" w:color="auto"/>
              <w:bottom w:val="double" w:sz="4" w:space="0" w:color="auto"/>
            </w:tcBorders>
            <w:shd w:val="clear" w:color="auto" w:fill="auto"/>
            <w:vAlign w:val="bottom"/>
          </w:tcPr>
          <w:p w14:paraId="11760306"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(26,272)</w:t>
            </w:r>
          </w:p>
        </w:tc>
        <w:tc>
          <w:tcPr>
            <w:tcW w:w="183" w:type="dxa"/>
            <w:gridSpan w:val="2"/>
            <w:shd w:val="clear" w:color="auto" w:fill="auto"/>
            <w:vAlign w:val="bottom"/>
          </w:tcPr>
          <w:p w14:paraId="775EB11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bottom w:val="double" w:sz="4" w:space="0" w:color="auto"/>
            </w:tcBorders>
            <w:shd w:val="clear" w:color="auto" w:fill="auto"/>
            <w:vAlign w:val="bottom"/>
          </w:tcPr>
          <w:p w14:paraId="06BD44EF" w14:textId="77777777" w:rsidR="0034381D" w:rsidRPr="00B06AF7"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14,377</w:t>
            </w:r>
          </w:p>
        </w:tc>
        <w:tc>
          <w:tcPr>
            <w:tcW w:w="180" w:type="dxa"/>
            <w:shd w:val="clear" w:color="auto" w:fill="auto"/>
            <w:vAlign w:val="bottom"/>
          </w:tcPr>
          <w:p w14:paraId="260A3C7F"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71BFAC66" w14:textId="77777777" w:rsidR="0034381D" w:rsidRPr="00B06AF7" w:rsidRDefault="0034381D" w:rsidP="0063620D">
            <w:pPr>
              <w:pStyle w:val="acctmergecolhdg"/>
              <w:tabs>
                <w:tab w:val="decimal" w:pos="876"/>
              </w:tabs>
              <w:spacing w:line="240" w:lineRule="auto"/>
              <w:ind w:left="-77" w:right="-102"/>
              <w:jc w:val="left"/>
              <w:rPr>
                <w:rFonts w:asciiTheme="minorHAnsi" w:hAnsiTheme="minorHAnsi" w:cstheme="minorHAnsi"/>
                <w:b w:val="0"/>
                <w:bCs/>
                <w:szCs w:val="22"/>
              </w:rPr>
            </w:pPr>
            <w:r w:rsidRPr="00B06AF7">
              <w:rPr>
                <w:rFonts w:asciiTheme="minorHAnsi" w:hAnsiTheme="minorHAnsi" w:cstheme="minorHAnsi"/>
                <w:b w:val="0"/>
                <w:bCs/>
                <w:szCs w:val="22"/>
              </w:rPr>
              <w:t>-</w:t>
            </w:r>
          </w:p>
        </w:tc>
        <w:tc>
          <w:tcPr>
            <w:tcW w:w="178" w:type="dxa"/>
            <w:shd w:val="clear" w:color="auto" w:fill="auto"/>
            <w:vAlign w:val="bottom"/>
          </w:tcPr>
          <w:p w14:paraId="6145C435"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26A53D19" w14:textId="77777777" w:rsidR="0034381D" w:rsidRPr="00B06AF7" w:rsidRDefault="0034381D" w:rsidP="00F27A6C">
            <w:pPr>
              <w:pStyle w:val="acctmergecolhdg"/>
              <w:tabs>
                <w:tab w:val="decimal" w:pos="1268"/>
              </w:tabs>
              <w:spacing w:line="240" w:lineRule="auto"/>
              <w:ind w:left="-77" w:right="377"/>
              <w:jc w:val="left"/>
              <w:rPr>
                <w:rFonts w:asciiTheme="minorHAnsi" w:hAnsiTheme="minorHAnsi" w:cstheme="minorHAnsi"/>
                <w:b w:val="0"/>
                <w:bCs/>
                <w:szCs w:val="22"/>
              </w:rPr>
            </w:pPr>
            <w:r w:rsidRPr="00B06AF7">
              <w:rPr>
                <w:rFonts w:asciiTheme="minorHAnsi" w:hAnsiTheme="minorHAnsi" w:cstheme="minorHAnsi"/>
                <w:b w:val="0"/>
                <w:bCs/>
                <w:szCs w:val="22"/>
              </w:rPr>
              <w:t>(1,901)</w:t>
            </w:r>
          </w:p>
        </w:tc>
        <w:tc>
          <w:tcPr>
            <w:tcW w:w="182" w:type="dxa"/>
            <w:gridSpan w:val="2"/>
            <w:vAlign w:val="bottom"/>
          </w:tcPr>
          <w:p w14:paraId="2C25ACF1"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3C68709E" w14:textId="77777777" w:rsidR="0034381D" w:rsidRPr="00B06AF7" w:rsidRDefault="0034381D" w:rsidP="00F27A6C">
            <w:pPr>
              <w:pStyle w:val="acctmergecolhdg"/>
              <w:tabs>
                <w:tab w:val="decimal" w:pos="1268"/>
              </w:tabs>
              <w:spacing w:line="240" w:lineRule="auto"/>
              <w:ind w:left="-77" w:right="377"/>
              <w:jc w:val="left"/>
              <w:rPr>
                <w:rFonts w:asciiTheme="minorHAnsi" w:hAnsiTheme="minorHAnsi" w:cstheme="minorHAnsi"/>
                <w:b w:val="0"/>
                <w:bCs/>
                <w:szCs w:val="22"/>
              </w:rPr>
            </w:pPr>
            <w:r w:rsidRPr="00B06AF7">
              <w:rPr>
                <w:rFonts w:asciiTheme="minorHAnsi" w:hAnsiTheme="minorHAnsi" w:cstheme="minorHAnsi"/>
                <w:b w:val="0"/>
                <w:bCs/>
                <w:szCs w:val="22"/>
              </w:rPr>
              <w:t>(14,434)</w:t>
            </w:r>
          </w:p>
        </w:tc>
      </w:tr>
      <w:tr w:rsidR="0034381D" w:rsidRPr="00B06AF7" w14:paraId="0224E5B0" w14:textId="77777777" w:rsidTr="00E927BF">
        <w:trPr>
          <w:gridAfter w:val="1"/>
          <w:wAfter w:w="10" w:type="dxa"/>
          <w:cantSplit/>
        </w:trPr>
        <w:tc>
          <w:tcPr>
            <w:tcW w:w="4656" w:type="dxa"/>
            <w:shd w:val="clear" w:color="auto" w:fill="auto"/>
            <w:vAlign w:val="bottom"/>
          </w:tcPr>
          <w:p w14:paraId="7C76AC6E" w14:textId="76C094C1" w:rsidR="0034381D" w:rsidRPr="00B06AF7" w:rsidRDefault="0034381D" w:rsidP="0063620D">
            <w:pPr>
              <w:pStyle w:val="acctfourfigures"/>
              <w:tabs>
                <w:tab w:val="clear" w:pos="765"/>
              </w:tabs>
              <w:spacing w:line="240" w:lineRule="auto"/>
              <w:ind w:left="245" w:hanging="189"/>
              <w:rPr>
                <w:rFonts w:asciiTheme="minorHAnsi" w:hAnsiTheme="minorHAnsi" w:cstheme="minorHAnsi"/>
                <w:szCs w:val="22"/>
              </w:rPr>
            </w:pPr>
            <w:r w:rsidRPr="00B06AF7">
              <w:rPr>
                <w:rFonts w:asciiTheme="minorHAnsi" w:hAnsiTheme="minorHAnsi" w:cstheme="minorHAnsi"/>
                <w:szCs w:val="22"/>
              </w:rPr>
              <w:t>Other comprehensive income allocated to non-controlling interest</w:t>
            </w:r>
            <w:r w:rsidR="00E32CAF" w:rsidRPr="00B06AF7">
              <w:rPr>
                <w:rFonts w:asciiTheme="minorHAnsi" w:hAnsiTheme="minorHAnsi" w:cstheme="minorHAnsi"/>
                <w:szCs w:val="22"/>
              </w:rPr>
              <w:t>s</w:t>
            </w:r>
          </w:p>
        </w:tc>
        <w:tc>
          <w:tcPr>
            <w:tcW w:w="1491" w:type="dxa"/>
            <w:tcBorders>
              <w:top w:val="single" w:sz="4" w:space="0" w:color="auto"/>
              <w:bottom w:val="double" w:sz="4" w:space="0" w:color="auto"/>
            </w:tcBorders>
            <w:vAlign w:val="bottom"/>
          </w:tcPr>
          <w:p w14:paraId="6FC2050C" w14:textId="77777777" w:rsidR="0034381D" w:rsidRPr="008C7955" w:rsidRDefault="0034381D" w:rsidP="0063620D">
            <w:pPr>
              <w:pStyle w:val="acctmergecolhdg"/>
              <w:spacing w:line="240" w:lineRule="auto"/>
              <w:ind w:left="-77" w:right="54"/>
              <w:jc w:val="right"/>
              <w:rPr>
                <w:rFonts w:asciiTheme="minorHAnsi" w:hAnsiTheme="minorHAnsi" w:cstheme="minorHAnsi"/>
                <w:b w:val="0"/>
                <w:bCs/>
                <w:szCs w:val="22"/>
              </w:rPr>
            </w:pPr>
          </w:p>
          <w:p w14:paraId="01489EC4" w14:textId="77777777" w:rsidR="0034381D" w:rsidRPr="008C7955" w:rsidRDefault="0034381D" w:rsidP="0063620D">
            <w:pPr>
              <w:pStyle w:val="acctmergecolhdg"/>
              <w:spacing w:line="240" w:lineRule="auto"/>
              <w:ind w:left="-77" w:right="54"/>
              <w:jc w:val="right"/>
              <w:rPr>
                <w:rFonts w:asciiTheme="minorHAnsi" w:hAnsiTheme="minorHAnsi" w:cstheme="minorHAnsi"/>
                <w:b w:val="0"/>
                <w:bCs/>
                <w:szCs w:val="22"/>
              </w:rPr>
            </w:pPr>
            <w:r w:rsidRPr="008C7955">
              <w:rPr>
                <w:rFonts w:asciiTheme="minorHAnsi" w:hAnsiTheme="minorHAnsi" w:cstheme="minorHAnsi"/>
                <w:b w:val="0"/>
                <w:bCs/>
                <w:szCs w:val="22"/>
              </w:rPr>
              <w:t>(2)</w:t>
            </w:r>
          </w:p>
        </w:tc>
        <w:tc>
          <w:tcPr>
            <w:tcW w:w="179" w:type="dxa"/>
            <w:vAlign w:val="bottom"/>
          </w:tcPr>
          <w:p w14:paraId="59FF6CF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77" w:type="dxa"/>
            <w:tcBorders>
              <w:top w:val="single" w:sz="4" w:space="0" w:color="auto"/>
              <w:bottom w:val="double" w:sz="4" w:space="0" w:color="auto"/>
            </w:tcBorders>
            <w:shd w:val="clear" w:color="auto" w:fill="auto"/>
            <w:vAlign w:val="bottom"/>
          </w:tcPr>
          <w:p w14:paraId="3705110F" w14:textId="77777777" w:rsidR="0034381D" w:rsidRPr="007C6636" w:rsidRDefault="0034381D" w:rsidP="0063620D">
            <w:pPr>
              <w:pStyle w:val="acctmergecolhdg"/>
              <w:tabs>
                <w:tab w:val="decimal" w:pos="1173"/>
              </w:tabs>
              <w:spacing w:line="240" w:lineRule="auto"/>
              <w:ind w:left="-77" w:right="-42"/>
              <w:jc w:val="left"/>
              <w:rPr>
                <w:rFonts w:asciiTheme="minorHAnsi" w:hAnsiTheme="minorHAnsi" w:cstheme="minorHAnsi"/>
                <w:b w:val="0"/>
                <w:bCs/>
                <w:szCs w:val="22"/>
              </w:rPr>
            </w:pPr>
            <w:r w:rsidRPr="007C6636">
              <w:rPr>
                <w:rFonts w:asciiTheme="minorHAnsi" w:hAnsiTheme="minorHAnsi" w:cstheme="minorHAnsi"/>
                <w:b w:val="0"/>
                <w:bCs/>
                <w:szCs w:val="22"/>
              </w:rPr>
              <w:t>(667)</w:t>
            </w:r>
          </w:p>
        </w:tc>
        <w:tc>
          <w:tcPr>
            <w:tcW w:w="183" w:type="dxa"/>
            <w:gridSpan w:val="2"/>
            <w:shd w:val="clear" w:color="auto" w:fill="auto"/>
            <w:vAlign w:val="bottom"/>
          </w:tcPr>
          <w:p w14:paraId="586C480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bottom w:val="double" w:sz="4" w:space="0" w:color="auto"/>
            </w:tcBorders>
            <w:shd w:val="clear" w:color="auto" w:fill="auto"/>
            <w:vAlign w:val="bottom"/>
          </w:tcPr>
          <w:p w14:paraId="4D137394" w14:textId="77777777" w:rsidR="0034381D" w:rsidRPr="00B06AF7" w:rsidRDefault="0034381D" w:rsidP="00202507">
            <w:pPr>
              <w:pStyle w:val="acctmergecolhdg"/>
              <w:tabs>
                <w:tab w:val="decimal" w:pos="912"/>
              </w:tabs>
              <w:spacing w:line="240" w:lineRule="auto"/>
              <w:ind w:left="-77" w:right="-42"/>
              <w:jc w:val="left"/>
              <w:rPr>
                <w:rFonts w:asciiTheme="minorHAnsi" w:hAnsiTheme="minorHAnsi" w:cstheme="minorHAnsi"/>
                <w:b w:val="0"/>
                <w:bCs/>
                <w:szCs w:val="22"/>
              </w:rPr>
            </w:pPr>
            <w:r w:rsidRPr="00B06AF7">
              <w:rPr>
                <w:rFonts w:asciiTheme="minorHAnsi" w:hAnsiTheme="minorHAnsi" w:cstheme="minorHAnsi"/>
                <w:b w:val="0"/>
                <w:bCs/>
                <w:szCs w:val="22"/>
              </w:rPr>
              <w:t>-</w:t>
            </w:r>
          </w:p>
        </w:tc>
        <w:tc>
          <w:tcPr>
            <w:tcW w:w="180" w:type="dxa"/>
            <w:shd w:val="clear" w:color="auto" w:fill="auto"/>
            <w:vAlign w:val="bottom"/>
          </w:tcPr>
          <w:p w14:paraId="7E45E27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5A0D9FB5" w14:textId="77777777" w:rsidR="0034381D" w:rsidRPr="00B06AF7" w:rsidRDefault="0034381D" w:rsidP="0063620D">
            <w:pPr>
              <w:pStyle w:val="acctmergecolhdg"/>
              <w:tabs>
                <w:tab w:val="decimal" w:pos="876"/>
              </w:tabs>
              <w:spacing w:line="240" w:lineRule="auto"/>
              <w:ind w:left="-77" w:right="-102"/>
              <w:jc w:val="left"/>
              <w:rPr>
                <w:rFonts w:asciiTheme="minorHAnsi" w:hAnsiTheme="minorHAnsi" w:cstheme="minorHAnsi"/>
                <w:b w:val="0"/>
                <w:bCs/>
                <w:szCs w:val="22"/>
              </w:rPr>
            </w:pPr>
            <w:r w:rsidRPr="00B06AF7">
              <w:rPr>
                <w:rFonts w:asciiTheme="minorHAnsi" w:hAnsiTheme="minorHAnsi" w:cstheme="minorHAnsi"/>
                <w:b w:val="0"/>
                <w:bCs/>
                <w:szCs w:val="22"/>
              </w:rPr>
              <w:t>-</w:t>
            </w:r>
          </w:p>
        </w:tc>
        <w:tc>
          <w:tcPr>
            <w:tcW w:w="178" w:type="dxa"/>
            <w:shd w:val="clear" w:color="auto" w:fill="auto"/>
            <w:vAlign w:val="bottom"/>
          </w:tcPr>
          <w:p w14:paraId="57B4D0AC"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4EB6423B" w14:textId="77777777" w:rsidR="0034381D" w:rsidRPr="00B06AF7" w:rsidRDefault="0034381D" w:rsidP="0063620D">
            <w:pPr>
              <w:pStyle w:val="acctmergecolhdg"/>
              <w:tabs>
                <w:tab w:val="decimal" w:pos="876"/>
              </w:tabs>
              <w:spacing w:line="240" w:lineRule="auto"/>
              <w:ind w:left="-77" w:right="-102"/>
              <w:jc w:val="left"/>
              <w:rPr>
                <w:rFonts w:asciiTheme="minorHAnsi" w:hAnsiTheme="minorHAnsi" w:cstheme="minorHAnsi"/>
                <w:b w:val="0"/>
                <w:bCs/>
                <w:szCs w:val="22"/>
              </w:rPr>
            </w:pPr>
            <w:r w:rsidRPr="00B06AF7">
              <w:rPr>
                <w:rFonts w:asciiTheme="minorHAnsi" w:hAnsiTheme="minorHAnsi" w:cstheme="minorHAnsi"/>
                <w:b w:val="0"/>
                <w:bCs/>
                <w:szCs w:val="22"/>
              </w:rPr>
              <w:t>-</w:t>
            </w:r>
          </w:p>
        </w:tc>
        <w:tc>
          <w:tcPr>
            <w:tcW w:w="182" w:type="dxa"/>
            <w:gridSpan w:val="2"/>
            <w:vAlign w:val="bottom"/>
          </w:tcPr>
          <w:p w14:paraId="4117B2EA"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4537A0E9" w14:textId="77777777" w:rsidR="0034381D" w:rsidRPr="00B06AF7" w:rsidRDefault="0034381D" w:rsidP="00F27A6C">
            <w:pPr>
              <w:pStyle w:val="acctmergecolhdg"/>
              <w:tabs>
                <w:tab w:val="decimal" w:pos="1268"/>
              </w:tabs>
              <w:spacing w:line="240" w:lineRule="auto"/>
              <w:ind w:left="-77" w:right="377"/>
              <w:jc w:val="left"/>
              <w:rPr>
                <w:rFonts w:asciiTheme="minorHAnsi" w:hAnsiTheme="minorHAnsi" w:cstheme="minorHAnsi"/>
                <w:b w:val="0"/>
                <w:bCs/>
                <w:szCs w:val="22"/>
              </w:rPr>
            </w:pPr>
            <w:r w:rsidRPr="00B06AF7">
              <w:rPr>
                <w:rFonts w:asciiTheme="minorHAnsi" w:hAnsiTheme="minorHAnsi" w:cstheme="minorHAnsi"/>
                <w:b w:val="0"/>
                <w:bCs/>
                <w:szCs w:val="22"/>
              </w:rPr>
              <w:t>(669)</w:t>
            </w:r>
          </w:p>
        </w:tc>
      </w:tr>
      <w:tr w:rsidR="0034381D" w:rsidRPr="00B06AF7" w14:paraId="202FF45E" w14:textId="77777777" w:rsidTr="00E927BF">
        <w:trPr>
          <w:gridAfter w:val="1"/>
          <w:wAfter w:w="10" w:type="dxa"/>
          <w:cantSplit/>
        </w:trPr>
        <w:tc>
          <w:tcPr>
            <w:tcW w:w="4656" w:type="dxa"/>
            <w:vAlign w:val="bottom"/>
          </w:tcPr>
          <w:p w14:paraId="5C8C38A6" w14:textId="77777777" w:rsidR="0034381D" w:rsidRPr="00B06AF7" w:rsidRDefault="0034381D" w:rsidP="0063620D">
            <w:pPr>
              <w:pStyle w:val="acctfourfigures"/>
              <w:tabs>
                <w:tab w:val="clear" w:pos="765"/>
              </w:tabs>
              <w:spacing w:line="240" w:lineRule="auto"/>
              <w:ind w:left="191" w:hanging="259"/>
              <w:rPr>
                <w:rFonts w:asciiTheme="minorHAnsi" w:hAnsiTheme="minorHAnsi" w:cstheme="minorHAnsi"/>
                <w:szCs w:val="22"/>
              </w:rPr>
            </w:pPr>
          </w:p>
        </w:tc>
        <w:tc>
          <w:tcPr>
            <w:tcW w:w="1491" w:type="dxa"/>
            <w:tcBorders>
              <w:top w:val="double" w:sz="4" w:space="0" w:color="auto"/>
            </w:tcBorders>
            <w:vAlign w:val="bottom"/>
          </w:tcPr>
          <w:p w14:paraId="0A661C7D" w14:textId="77777777" w:rsidR="0034381D" w:rsidRPr="008C7955" w:rsidRDefault="0034381D" w:rsidP="0063620D">
            <w:pPr>
              <w:pStyle w:val="acctmergecolhdg"/>
              <w:tabs>
                <w:tab w:val="decimal" w:pos="951"/>
              </w:tabs>
              <w:spacing w:line="240" w:lineRule="auto"/>
              <w:ind w:left="-77" w:right="54"/>
              <w:jc w:val="right"/>
              <w:rPr>
                <w:rFonts w:asciiTheme="minorHAnsi" w:hAnsiTheme="minorHAnsi" w:cstheme="minorHAnsi"/>
                <w:b w:val="0"/>
                <w:bCs/>
                <w:szCs w:val="22"/>
              </w:rPr>
            </w:pPr>
          </w:p>
        </w:tc>
        <w:tc>
          <w:tcPr>
            <w:tcW w:w="179" w:type="dxa"/>
            <w:vAlign w:val="bottom"/>
          </w:tcPr>
          <w:p w14:paraId="0A5FAC46"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477" w:type="dxa"/>
            <w:tcBorders>
              <w:top w:val="double" w:sz="4" w:space="0" w:color="auto"/>
            </w:tcBorders>
            <w:shd w:val="clear" w:color="auto" w:fill="auto"/>
            <w:vAlign w:val="bottom"/>
          </w:tcPr>
          <w:p w14:paraId="1360AA23" w14:textId="77777777" w:rsidR="0034381D" w:rsidRPr="007C6636" w:rsidRDefault="0034381D" w:rsidP="0063620D">
            <w:pPr>
              <w:pStyle w:val="acctmergecolhdg"/>
              <w:tabs>
                <w:tab w:val="decimal" w:pos="1173"/>
              </w:tabs>
              <w:spacing w:line="240" w:lineRule="auto"/>
              <w:ind w:left="-77" w:right="-42"/>
              <w:jc w:val="left"/>
              <w:rPr>
                <w:rFonts w:asciiTheme="minorHAnsi" w:hAnsiTheme="minorHAnsi" w:cstheme="minorHAnsi"/>
                <w:b w:val="0"/>
                <w:bCs/>
                <w:szCs w:val="22"/>
              </w:rPr>
            </w:pPr>
          </w:p>
        </w:tc>
        <w:tc>
          <w:tcPr>
            <w:tcW w:w="183" w:type="dxa"/>
            <w:gridSpan w:val="2"/>
            <w:shd w:val="clear" w:color="auto" w:fill="auto"/>
            <w:vAlign w:val="bottom"/>
          </w:tcPr>
          <w:p w14:paraId="7E6BB6BC"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054E4914" w14:textId="77777777" w:rsidR="0034381D" w:rsidRPr="00B06AF7" w:rsidRDefault="0034381D" w:rsidP="0063620D">
            <w:pPr>
              <w:pStyle w:val="acctmergecolhdg"/>
              <w:tabs>
                <w:tab w:val="decimal" w:pos="1249"/>
              </w:tabs>
              <w:spacing w:line="240" w:lineRule="auto"/>
              <w:ind w:left="-77" w:right="-94"/>
              <w:jc w:val="left"/>
              <w:rPr>
                <w:rFonts w:asciiTheme="minorHAnsi" w:hAnsiTheme="minorHAnsi" w:cstheme="minorHAnsi"/>
                <w:b w:val="0"/>
                <w:bCs/>
                <w:szCs w:val="22"/>
              </w:rPr>
            </w:pPr>
          </w:p>
        </w:tc>
        <w:tc>
          <w:tcPr>
            <w:tcW w:w="180" w:type="dxa"/>
            <w:shd w:val="clear" w:color="auto" w:fill="auto"/>
            <w:vAlign w:val="bottom"/>
          </w:tcPr>
          <w:p w14:paraId="275644A2"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3393AF74"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43BEBC3F"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0748A531"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c>
          <w:tcPr>
            <w:tcW w:w="182" w:type="dxa"/>
            <w:gridSpan w:val="2"/>
            <w:vAlign w:val="bottom"/>
          </w:tcPr>
          <w:p w14:paraId="08F5F649"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5EF60BCF" w14:textId="77777777" w:rsidR="0034381D" w:rsidRPr="00B06AF7" w:rsidRDefault="0034381D" w:rsidP="0063620D">
            <w:pPr>
              <w:pStyle w:val="acctmergecolhdg"/>
              <w:tabs>
                <w:tab w:val="decimal" w:pos="951"/>
              </w:tabs>
              <w:spacing w:line="240" w:lineRule="auto"/>
              <w:ind w:left="-77" w:right="101"/>
              <w:jc w:val="left"/>
              <w:rPr>
                <w:rFonts w:asciiTheme="minorHAnsi" w:hAnsiTheme="minorHAnsi" w:cstheme="minorHAnsi"/>
                <w:b w:val="0"/>
                <w:bCs/>
                <w:szCs w:val="22"/>
              </w:rPr>
            </w:pPr>
          </w:p>
        </w:tc>
      </w:tr>
      <w:tr w:rsidR="0034381D" w:rsidRPr="00B06AF7" w14:paraId="71C0F321" w14:textId="77777777" w:rsidTr="00E927BF">
        <w:trPr>
          <w:gridAfter w:val="1"/>
          <w:wAfter w:w="10" w:type="dxa"/>
          <w:cantSplit/>
        </w:trPr>
        <w:tc>
          <w:tcPr>
            <w:tcW w:w="4656" w:type="dxa"/>
            <w:vAlign w:val="bottom"/>
          </w:tcPr>
          <w:p w14:paraId="6ABE90C3" w14:textId="77777777" w:rsidR="0034381D" w:rsidRPr="00B06AF7" w:rsidRDefault="0034381D" w:rsidP="0063620D">
            <w:pPr>
              <w:pStyle w:val="acctfourfigures"/>
              <w:tabs>
                <w:tab w:val="clear" w:pos="765"/>
              </w:tabs>
              <w:spacing w:line="240" w:lineRule="auto"/>
              <w:ind w:left="191" w:hanging="117"/>
              <w:rPr>
                <w:rFonts w:asciiTheme="minorHAnsi" w:hAnsiTheme="minorHAnsi" w:cstheme="minorHAnsi"/>
                <w:szCs w:val="22"/>
              </w:rPr>
            </w:pPr>
            <w:r w:rsidRPr="00B06AF7">
              <w:rPr>
                <w:rFonts w:asciiTheme="minorHAnsi" w:hAnsiTheme="minorHAnsi" w:cstheme="minorHAnsi"/>
                <w:szCs w:val="22"/>
              </w:rPr>
              <w:t>Cash flows from operating activities</w:t>
            </w:r>
          </w:p>
        </w:tc>
        <w:tc>
          <w:tcPr>
            <w:tcW w:w="1491" w:type="dxa"/>
            <w:vAlign w:val="bottom"/>
          </w:tcPr>
          <w:p w14:paraId="2BC48825" w14:textId="77777777" w:rsidR="0034381D" w:rsidRPr="008C795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(165,265)</w:t>
            </w:r>
          </w:p>
        </w:tc>
        <w:tc>
          <w:tcPr>
            <w:tcW w:w="179" w:type="dxa"/>
            <w:vAlign w:val="bottom"/>
          </w:tcPr>
          <w:p w14:paraId="2DA7BE39" w14:textId="77777777" w:rsidR="0034381D" w:rsidRPr="00B06AF7" w:rsidRDefault="0034381D" w:rsidP="0063620D">
            <w:pPr>
              <w:pStyle w:val="acctmergecolhdg"/>
              <w:tabs>
                <w:tab w:val="decimal" w:pos="1268"/>
              </w:tabs>
              <w:spacing w:line="240" w:lineRule="auto"/>
              <w:ind w:left="-77" w:right="164"/>
              <w:jc w:val="left"/>
              <w:rPr>
                <w:rFonts w:asciiTheme="minorHAnsi" w:hAnsiTheme="minorHAnsi" w:cstheme="minorHAnsi"/>
                <w:b w:val="0"/>
                <w:bCs/>
                <w:szCs w:val="22"/>
              </w:rPr>
            </w:pPr>
          </w:p>
        </w:tc>
        <w:tc>
          <w:tcPr>
            <w:tcW w:w="1477" w:type="dxa"/>
            <w:shd w:val="clear" w:color="auto" w:fill="auto"/>
            <w:vAlign w:val="bottom"/>
          </w:tcPr>
          <w:p w14:paraId="17394ED3"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(19,798)</w:t>
            </w:r>
          </w:p>
        </w:tc>
        <w:tc>
          <w:tcPr>
            <w:tcW w:w="183" w:type="dxa"/>
            <w:gridSpan w:val="2"/>
            <w:shd w:val="clear" w:color="auto" w:fill="auto"/>
            <w:vAlign w:val="bottom"/>
          </w:tcPr>
          <w:p w14:paraId="0C91BE6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4E418540" w14:textId="77777777" w:rsidR="0034381D" w:rsidRPr="00B06AF7"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251,505</w:t>
            </w:r>
          </w:p>
        </w:tc>
        <w:tc>
          <w:tcPr>
            <w:tcW w:w="180" w:type="dxa"/>
            <w:shd w:val="clear" w:color="auto" w:fill="auto"/>
            <w:vAlign w:val="bottom"/>
          </w:tcPr>
          <w:p w14:paraId="42A1C550"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531B587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5B1DB53B"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1DBE76C5"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2EDF3158"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4374C546"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13270000" w14:textId="77777777" w:rsidTr="00E927BF">
        <w:trPr>
          <w:gridAfter w:val="1"/>
          <w:wAfter w:w="10" w:type="dxa"/>
          <w:cantSplit/>
        </w:trPr>
        <w:tc>
          <w:tcPr>
            <w:tcW w:w="4656" w:type="dxa"/>
            <w:vAlign w:val="bottom"/>
          </w:tcPr>
          <w:p w14:paraId="123C3DFD" w14:textId="77777777" w:rsidR="0034381D" w:rsidRPr="00B06AF7" w:rsidRDefault="0034381D" w:rsidP="0063620D">
            <w:pPr>
              <w:pStyle w:val="acctfourfigures"/>
              <w:tabs>
                <w:tab w:val="clear" w:pos="765"/>
              </w:tabs>
              <w:spacing w:line="240" w:lineRule="auto"/>
              <w:ind w:left="191" w:hanging="117"/>
              <w:rPr>
                <w:rFonts w:asciiTheme="minorHAnsi" w:hAnsiTheme="minorHAnsi" w:cstheme="minorHAnsi"/>
                <w:szCs w:val="22"/>
              </w:rPr>
            </w:pPr>
            <w:r w:rsidRPr="00B06AF7">
              <w:rPr>
                <w:rFonts w:asciiTheme="minorHAnsi" w:hAnsiTheme="minorHAnsi" w:cstheme="minorHAnsi"/>
                <w:szCs w:val="22"/>
              </w:rPr>
              <w:t>Cash flows from investing activities</w:t>
            </w:r>
          </w:p>
        </w:tc>
        <w:tc>
          <w:tcPr>
            <w:tcW w:w="1491" w:type="dxa"/>
            <w:vAlign w:val="bottom"/>
          </w:tcPr>
          <w:p w14:paraId="2C22D646" w14:textId="77777777" w:rsidR="0034381D" w:rsidRPr="008C795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(158,924)</w:t>
            </w:r>
          </w:p>
        </w:tc>
        <w:tc>
          <w:tcPr>
            <w:tcW w:w="179" w:type="dxa"/>
            <w:vAlign w:val="bottom"/>
          </w:tcPr>
          <w:p w14:paraId="4F82FA38" w14:textId="77777777" w:rsidR="0034381D" w:rsidRPr="00B06AF7" w:rsidRDefault="0034381D" w:rsidP="0063620D">
            <w:pPr>
              <w:pStyle w:val="acctmergecolhdg"/>
              <w:tabs>
                <w:tab w:val="decimal" w:pos="1268"/>
              </w:tabs>
              <w:spacing w:line="240" w:lineRule="auto"/>
              <w:ind w:left="-77" w:right="377"/>
              <w:jc w:val="left"/>
              <w:rPr>
                <w:rFonts w:asciiTheme="minorHAnsi" w:hAnsiTheme="minorHAnsi" w:cstheme="minorHAnsi"/>
                <w:b w:val="0"/>
                <w:bCs/>
                <w:szCs w:val="22"/>
              </w:rPr>
            </w:pPr>
          </w:p>
        </w:tc>
        <w:tc>
          <w:tcPr>
            <w:tcW w:w="1477" w:type="dxa"/>
            <w:shd w:val="clear" w:color="auto" w:fill="auto"/>
            <w:vAlign w:val="bottom"/>
          </w:tcPr>
          <w:p w14:paraId="6EC6186C"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(267)</w:t>
            </w:r>
          </w:p>
        </w:tc>
        <w:tc>
          <w:tcPr>
            <w:tcW w:w="183" w:type="dxa"/>
            <w:gridSpan w:val="2"/>
            <w:shd w:val="clear" w:color="auto" w:fill="auto"/>
            <w:vAlign w:val="bottom"/>
          </w:tcPr>
          <w:p w14:paraId="40A3DE8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shd w:val="clear" w:color="auto" w:fill="auto"/>
            <w:vAlign w:val="bottom"/>
          </w:tcPr>
          <w:p w14:paraId="699C74BF" w14:textId="77777777" w:rsidR="0034381D" w:rsidRPr="00B06AF7"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(34,572)</w:t>
            </w:r>
          </w:p>
        </w:tc>
        <w:tc>
          <w:tcPr>
            <w:tcW w:w="180" w:type="dxa"/>
            <w:shd w:val="clear" w:color="auto" w:fill="auto"/>
            <w:vAlign w:val="bottom"/>
          </w:tcPr>
          <w:p w14:paraId="3237BAD3"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1F06F8A9"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697E3439"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29A65DD4"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6E6A4FCD"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7F8457BE"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1B090173" w14:textId="77777777" w:rsidTr="00E927BF">
        <w:trPr>
          <w:gridAfter w:val="1"/>
          <w:wAfter w:w="10" w:type="dxa"/>
          <w:cantSplit/>
        </w:trPr>
        <w:tc>
          <w:tcPr>
            <w:tcW w:w="4656" w:type="dxa"/>
            <w:vAlign w:val="bottom"/>
          </w:tcPr>
          <w:p w14:paraId="5A37A9BC" w14:textId="77777777" w:rsidR="0034381D" w:rsidRPr="00B06AF7" w:rsidRDefault="0034381D" w:rsidP="0063620D">
            <w:pPr>
              <w:pStyle w:val="acctfourfigures"/>
              <w:tabs>
                <w:tab w:val="clear" w:pos="765"/>
              </w:tabs>
              <w:spacing w:line="240" w:lineRule="auto"/>
              <w:ind w:left="263" w:right="-133" w:hanging="162"/>
              <w:rPr>
                <w:rFonts w:asciiTheme="minorHAnsi" w:hAnsiTheme="minorHAnsi" w:cstheme="minorHAnsi"/>
                <w:szCs w:val="22"/>
              </w:rPr>
            </w:pPr>
            <w:r w:rsidRPr="00B06AF7">
              <w:rPr>
                <w:rFonts w:asciiTheme="minorHAnsi" w:hAnsiTheme="minorHAnsi" w:cstheme="minorHAnsi"/>
                <w:szCs w:val="22"/>
              </w:rPr>
              <w:t xml:space="preserve">Cash flows from financing activities </w:t>
            </w:r>
          </w:p>
        </w:tc>
        <w:tc>
          <w:tcPr>
            <w:tcW w:w="1491" w:type="dxa"/>
            <w:tcBorders>
              <w:bottom w:val="single" w:sz="4" w:space="0" w:color="auto"/>
            </w:tcBorders>
            <w:vAlign w:val="bottom"/>
          </w:tcPr>
          <w:p w14:paraId="247771CE" w14:textId="77777777" w:rsidR="0034381D" w:rsidRPr="008C7955"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8C7955">
              <w:rPr>
                <w:rFonts w:asciiTheme="minorHAnsi" w:hAnsiTheme="minorHAnsi" w:cstheme="minorHAnsi"/>
                <w:b w:val="0"/>
                <w:bCs/>
                <w:szCs w:val="22"/>
              </w:rPr>
              <w:t>216,242</w:t>
            </w:r>
          </w:p>
        </w:tc>
        <w:tc>
          <w:tcPr>
            <w:tcW w:w="179" w:type="dxa"/>
            <w:vAlign w:val="bottom"/>
          </w:tcPr>
          <w:p w14:paraId="1555C3E1"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477" w:type="dxa"/>
            <w:tcBorders>
              <w:bottom w:val="single" w:sz="4" w:space="0" w:color="auto"/>
            </w:tcBorders>
            <w:shd w:val="clear" w:color="auto" w:fill="auto"/>
            <w:vAlign w:val="bottom"/>
          </w:tcPr>
          <w:p w14:paraId="164852A0" w14:textId="77777777" w:rsidR="0034381D" w:rsidRPr="007C6636"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7C6636">
              <w:rPr>
                <w:rFonts w:asciiTheme="minorHAnsi" w:hAnsiTheme="minorHAnsi" w:cstheme="minorHAnsi"/>
                <w:b w:val="0"/>
                <w:bCs/>
                <w:szCs w:val="22"/>
              </w:rPr>
              <w:t>4,879</w:t>
            </w:r>
          </w:p>
        </w:tc>
        <w:tc>
          <w:tcPr>
            <w:tcW w:w="183" w:type="dxa"/>
            <w:gridSpan w:val="2"/>
            <w:shd w:val="clear" w:color="auto" w:fill="auto"/>
            <w:vAlign w:val="bottom"/>
          </w:tcPr>
          <w:p w14:paraId="6F968D5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bottom w:val="single" w:sz="4" w:space="0" w:color="auto"/>
            </w:tcBorders>
            <w:shd w:val="clear" w:color="auto" w:fill="auto"/>
            <w:vAlign w:val="bottom"/>
          </w:tcPr>
          <w:p w14:paraId="7DB8BB1C" w14:textId="77777777" w:rsidR="0034381D" w:rsidRPr="00B06AF7" w:rsidRDefault="0034381D" w:rsidP="00F27A6C">
            <w:pPr>
              <w:pStyle w:val="acctmergecolhdg"/>
              <w:tabs>
                <w:tab w:val="decimal" w:pos="1289"/>
              </w:tabs>
              <w:spacing w:line="240" w:lineRule="auto"/>
              <w:ind w:left="-77" w:right="-83"/>
              <w:jc w:val="left"/>
              <w:rPr>
                <w:rFonts w:asciiTheme="minorHAnsi" w:hAnsiTheme="minorHAnsi" w:cstheme="minorHAnsi"/>
                <w:b w:val="0"/>
                <w:bCs/>
                <w:szCs w:val="22"/>
              </w:rPr>
            </w:pPr>
            <w:r w:rsidRPr="00B06AF7">
              <w:rPr>
                <w:rFonts w:asciiTheme="minorHAnsi" w:hAnsiTheme="minorHAnsi" w:cstheme="minorHAnsi"/>
                <w:b w:val="0"/>
                <w:bCs/>
                <w:szCs w:val="22"/>
              </w:rPr>
              <w:t>(210,541)</w:t>
            </w:r>
          </w:p>
        </w:tc>
        <w:tc>
          <w:tcPr>
            <w:tcW w:w="180" w:type="dxa"/>
            <w:shd w:val="clear" w:color="auto" w:fill="auto"/>
            <w:vAlign w:val="bottom"/>
          </w:tcPr>
          <w:p w14:paraId="32EF1B1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19EEBC7D"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78" w:type="dxa"/>
            <w:shd w:val="clear" w:color="auto" w:fill="auto"/>
            <w:vAlign w:val="bottom"/>
          </w:tcPr>
          <w:p w14:paraId="76C1C24D"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0247FB56"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c>
          <w:tcPr>
            <w:tcW w:w="182" w:type="dxa"/>
            <w:gridSpan w:val="2"/>
            <w:vAlign w:val="bottom"/>
          </w:tcPr>
          <w:p w14:paraId="1E81D35B"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75961DFA"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b w:val="0"/>
                <w:bCs/>
                <w:szCs w:val="22"/>
              </w:rPr>
            </w:pPr>
          </w:p>
        </w:tc>
      </w:tr>
      <w:tr w:rsidR="0034381D" w:rsidRPr="00B06AF7" w14:paraId="715F6589" w14:textId="77777777" w:rsidTr="00E927BF">
        <w:trPr>
          <w:gridAfter w:val="1"/>
          <w:wAfter w:w="10" w:type="dxa"/>
          <w:cantSplit/>
          <w:trHeight w:val="521"/>
        </w:trPr>
        <w:tc>
          <w:tcPr>
            <w:tcW w:w="4656" w:type="dxa"/>
            <w:vAlign w:val="bottom"/>
          </w:tcPr>
          <w:p w14:paraId="4389558B" w14:textId="77777777" w:rsidR="0034381D" w:rsidRPr="00B06AF7" w:rsidRDefault="0034381D" w:rsidP="0063620D">
            <w:pPr>
              <w:pStyle w:val="acctfourfigures"/>
              <w:tabs>
                <w:tab w:val="clear" w:pos="765"/>
              </w:tabs>
              <w:spacing w:line="240" w:lineRule="auto"/>
              <w:ind w:left="191" w:hanging="108"/>
              <w:rPr>
                <w:rFonts w:asciiTheme="minorHAnsi" w:hAnsiTheme="minorHAnsi" w:cstheme="minorHAnsi"/>
                <w:b/>
                <w:bCs/>
                <w:szCs w:val="22"/>
              </w:rPr>
            </w:pPr>
            <w:r w:rsidRPr="00B06AF7">
              <w:rPr>
                <w:rFonts w:asciiTheme="minorHAnsi" w:hAnsiTheme="minorHAnsi" w:cstheme="minorHAnsi"/>
                <w:b/>
                <w:bCs/>
                <w:szCs w:val="22"/>
              </w:rPr>
              <w:t>Net increase (decrease) in cash and cash equivalents</w:t>
            </w:r>
          </w:p>
        </w:tc>
        <w:tc>
          <w:tcPr>
            <w:tcW w:w="1491" w:type="dxa"/>
            <w:tcBorders>
              <w:top w:val="single" w:sz="4" w:space="0" w:color="auto"/>
              <w:bottom w:val="double" w:sz="4" w:space="0" w:color="auto"/>
            </w:tcBorders>
            <w:vAlign w:val="bottom"/>
          </w:tcPr>
          <w:p w14:paraId="06A39B41" w14:textId="77777777" w:rsidR="0034381D" w:rsidRPr="008C7955"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8C7955">
              <w:rPr>
                <w:rFonts w:asciiTheme="minorHAnsi" w:hAnsiTheme="minorHAnsi" w:cstheme="minorHAnsi"/>
                <w:szCs w:val="22"/>
              </w:rPr>
              <w:t>(107,947)</w:t>
            </w:r>
          </w:p>
        </w:tc>
        <w:tc>
          <w:tcPr>
            <w:tcW w:w="179" w:type="dxa"/>
            <w:vAlign w:val="bottom"/>
          </w:tcPr>
          <w:p w14:paraId="4D87B35A" w14:textId="77777777" w:rsidR="0034381D" w:rsidRPr="00B06AF7" w:rsidRDefault="0034381D" w:rsidP="0063620D">
            <w:pPr>
              <w:pStyle w:val="acctmergecolhdg"/>
              <w:tabs>
                <w:tab w:val="decimal" w:pos="1268"/>
              </w:tabs>
              <w:spacing w:line="240" w:lineRule="auto"/>
              <w:ind w:left="-77" w:right="209"/>
              <w:jc w:val="left"/>
              <w:rPr>
                <w:rFonts w:asciiTheme="minorHAnsi" w:hAnsiTheme="minorHAnsi" w:cstheme="minorHAnsi"/>
                <w:szCs w:val="22"/>
              </w:rPr>
            </w:pPr>
          </w:p>
        </w:tc>
        <w:tc>
          <w:tcPr>
            <w:tcW w:w="1477" w:type="dxa"/>
            <w:tcBorders>
              <w:top w:val="single" w:sz="4" w:space="0" w:color="auto"/>
              <w:bottom w:val="double" w:sz="4" w:space="0" w:color="auto"/>
            </w:tcBorders>
            <w:shd w:val="clear" w:color="auto" w:fill="auto"/>
            <w:vAlign w:val="bottom"/>
          </w:tcPr>
          <w:p w14:paraId="69F85A03" w14:textId="77777777" w:rsidR="0034381D" w:rsidRPr="007C6636"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7C6636">
              <w:rPr>
                <w:rFonts w:asciiTheme="minorHAnsi" w:hAnsiTheme="minorHAnsi" w:cstheme="minorHAnsi"/>
                <w:szCs w:val="22"/>
              </w:rPr>
              <w:t>(15,186)</w:t>
            </w:r>
          </w:p>
        </w:tc>
        <w:tc>
          <w:tcPr>
            <w:tcW w:w="183" w:type="dxa"/>
            <w:gridSpan w:val="2"/>
            <w:shd w:val="clear" w:color="auto" w:fill="auto"/>
            <w:vAlign w:val="bottom"/>
          </w:tcPr>
          <w:p w14:paraId="77A20884"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9" w:type="dxa"/>
            <w:tcBorders>
              <w:top w:val="single" w:sz="4" w:space="0" w:color="auto"/>
              <w:bottom w:val="double" w:sz="4" w:space="0" w:color="auto"/>
            </w:tcBorders>
            <w:shd w:val="clear" w:color="auto" w:fill="auto"/>
            <w:vAlign w:val="bottom"/>
          </w:tcPr>
          <w:p w14:paraId="1E2DB195" w14:textId="77777777" w:rsidR="0034381D" w:rsidRPr="0041506E" w:rsidRDefault="0034381D" w:rsidP="00F27A6C">
            <w:pPr>
              <w:pStyle w:val="acctmergecolhdg"/>
              <w:tabs>
                <w:tab w:val="decimal" w:pos="1289"/>
              </w:tabs>
              <w:spacing w:line="240" w:lineRule="auto"/>
              <w:ind w:left="-77" w:right="-115"/>
              <w:jc w:val="left"/>
              <w:rPr>
                <w:rFonts w:asciiTheme="minorHAnsi" w:hAnsiTheme="minorHAnsi" w:cstheme="minorHAnsi"/>
                <w:szCs w:val="22"/>
              </w:rPr>
            </w:pPr>
            <w:r w:rsidRPr="0041506E">
              <w:rPr>
                <w:rFonts w:asciiTheme="minorHAnsi" w:hAnsiTheme="minorHAnsi" w:cstheme="minorHAnsi"/>
                <w:szCs w:val="22"/>
              </w:rPr>
              <w:t>6,392</w:t>
            </w:r>
          </w:p>
        </w:tc>
        <w:tc>
          <w:tcPr>
            <w:tcW w:w="180" w:type="dxa"/>
            <w:shd w:val="clear" w:color="auto" w:fill="auto"/>
            <w:vAlign w:val="bottom"/>
          </w:tcPr>
          <w:p w14:paraId="5A025DE5"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03" w:type="dxa"/>
            <w:vAlign w:val="bottom"/>
          </w:tcPr>
          <w:p w14:paraId="27D8FFF2"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78" w:type="dxa"/>
            <w:shd w:val="clear" w:color="auto" w:fill="auto"/>
            <w:vAlign w:val="bottom"/>
          </w:tcPr>
          <w:p w14:paraId="4ADFB404" w14:textId="77777777" w:rsidR="0034381D" w:rsidRPr="00B06AF7" w:rsidRDefault="0034381D" w:rsidP="0063620D">
            <w:pPr>
              <w:pStyle w:val="acctmergecolhdg"/>
              <w:tabs>
                <w:tab w:val="decimal" w:pos="641"/>
              </w:tabs>
              <w:spacing w:line="240" w:lineRule="auto"/>
              <w:ind w:left="-77" w:right="-79"/>
              <w:jc w:val="left"/>
              <w:rPr>
                <w:rFonts w:asciiTheme="minorHAnsi" w:hAnsiTheme="minorHAnsi" w:cstheme="minorHAnsi"/>
                <w:b w:val="0"/>
                <w:bCs/>
                <w:szCs w:val="22"/>
              </w:rPr>
            </w:pPr>
          </w:p>
        </w:tc>
        <w:tc>
          <w:tcPr>
            <w:tcW w:w="1478" w:type="dxa"/>
            <w:shd w:val="clear" w:color="auto" w:fill="auto"/>
            <w:vAlign w:val="bottom"/>
          </w:tcPr>
          <w:p w14:paraId="0309D3C6"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c>
          <w:tcPr>
            <w:tcW w:w="182" w:type="dxa"/>
            <w:gridSpan w:val="2"/>
            <w:vAlign w:val="bottom"/>
          </w:tcPr>
          <w:p w14:paraId="2B0E0FFF" w14:textId="77777777" w:rsidR="0034381D" w:rsidRPr="00B06AF7" w:rsidRDefault="0034381D" w:rsidP="0063620D">
            <w:pPr>
              <w:pStyle w:val="acctmergecolhdg"/>
              <w:tabs>
                <w:tab w:val="decimal" w:pos="951"/>
              </w:tabs>
              <w:spacing w:line="240" w:lineRule="auto"/>
              <w:ind w:left="-77" w:right="-79"/>
              <w:jc w:val="left"/>
              <w:rPr>
                <w:rFonts w:asciiTheme="minorHAnsi" w:hAnsiTheme="minorHAnsi" w:cstheme="minorHAnsi"/>
                <w:b w:val="0"/>
                <w:bCs/>
                <w:szCs w:val="22"/>
              </w:rPr>
            </w:pPr>
          </w:p>
        </w:tc>
        <w:tc>
          <w:tcPr>
            <w:tcW w:w="1510" w:type="dxa"/>
            <w:gridSpan w:val="2"/>
            <w:shd w:val="clear" w:color="auto" w:fill="auto"/>
            <w:vAlign w:val="bottom"/>
          </w:tcPr>
          <w:p w14:paraId="558884E7" w14:textId="77777777" w:rsidR="0034381D" w:rsidRPr="00B06AF7" w:rsidRDefault="0034381D" w:rsidP="0063620D">
            <w:pPr>
              <w:pStyle w:val="acctmergecolhdg"/>
              <w:tabs>
                <w:tab w:val="decimal" w:pos="1268"/>
              </w:tabs>
              <w:spacing w:line="240" w:lineRule="auto"/>
              <w:ind w:left="-77" w:right="101"/>
              <w:jc w:val="left"/>
              <w:rPr>
                <w:rFonts w:asciiTheme="minorHAnsi" w:hAnsiTheme="minorHAnsi" w:cstheme="minorHAnsi"/>
                <w:szCs w:val="22"/>
              </w:rPr>
            </w:pPr>
          </w:p>
        </w:tc>
      </w:tr>
    </w:tbl>
    <w:p w14:paraId="73C72DE1" w14:textId="77777777" w:rsidR="0034381D" w:rsidRPr="00B06AF7" w:rsidRDefault="0034381D" w:rsidP="0034381D">
      <w:pPr>
        <w:rPr>
          <w:rFonts w:asciiTheme="minorHAnsi" w:hAnsiTheme="minorHAnsi" w:cstheme="minorHAnsi"/>
          <w:szCs w:val="22"/>
        </w:rPr>
        <w:sectPr w:rsidR="0034381D" w:rsidRPr="00B06AF7" w:rsidSect="00B81C1F">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3B380D58" w14:textId="5E508E10" w:rsidR="0034381D" w:rsidRPr="00240878" w:rsidRDefault="0034381D" w:rsidP="009549A3">
      <w:pPr>
        <w:pStyle w:val="Heading1"/>
        <w:spacing w:before="0" w:after="0" w:line="240" w:lineRule="auto"/>
        <w:ind w:left="540" w:right="-45" w:hanging="540"/>
        <w:rPr>
          <w:rFonts w:asciiTheme="minorHAnsi" w:hAnsiTheme="minorHAnsi" w:cstheme="minorHAnsi"/>
          <w:b w:val="0"/>
          <w:bCs/>
          <w:sz w:val="22"/>
          <w:szCs w:val="22"/>
          <w:lang w:val="th-TH" w:bidi="th-TH"/>
        </w:rPr>
      </w:pPr>
      <w:r w:rsidRPr="00240878">
        <w:rPr>
          <w:rFonts w:asciiTheme="minorHAnsi" w:hAnsiTheme="minorHAnsi" w:cstheme="minorHAnsi"/>
          <w:b w:val="0"/>
          <w:bCs/>
          <w:sz w:val="22"/>
          <w:szCs w:val="22"/>
          <w:cs/>
          <w:lang w:val="th-TH"/>
        </w:rPr>
        <w:lastRenderedPageBreak/>
        <w:t>Investment</w:t>
      </w:r>
      <w:r w:rsidRPr="00240878">
        <w:rPr>
          <w:rFonts w:asciiTheme="minorHAnsi" w:hAnsiTheme="minorHAnsi" w:cstheme="minorHAnsi"/>
          <w:sz w:val="22"/>
          <w:szCs w:val="22"/>
        </w:rPr>
        <w:t>s</w:t>
      </w:r>
      <w:r w:rsidRPr="00240878">
        <w:rPr>
          <w:rFonts w:asciiTheme="minorHAnsi" w:hAnsiTheme="minorHAnsi" w:cstheme="minorHAnsi"/>
          <w:b w:val="0"/>
          <w:bCs/>
          <w:sz w:val="22"/>
          <w:szCs w:val="22"/>
          <w:cs/>
          <w:lang w:val="th-TH"/>
        </w:rPr>
        <w:t xml:space="preserve"> in joint venture</w:t>
      </w:r>
    </w:p>
    <w:p w14:paraId="5366E6CF" w14:textId="77777777" w:rsidR="009549A3" w:rsidRPr="00240878"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240878" w14:paraId="09ACD2A2" w14:textId="77777777" w:rsidTr="00E107EB">
        <w:trPr>
          <w:cantSplit/>
          <w:tblHeader/>
        </w:trPr>
        <w:tc>
          <w:tcPr>
            <w:tcW w:w="3987" w:type="dxa"/>
            <w:shd w:val="clear" w:color="auto" w:fill="auto"/>
            <w:vAlign w:val="bottom"/>
          </w:tcPr>
          <w:p w14:paraId="7064C581" w14:textId="77777777" w:rsidR="0034381D" w:rsidRPr="00240878"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Consolidated </w:t>
            </w:r>
          </w:p>
          <w:p w14:paraId="5E1C389D"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financial statements</w:t>
            </w:r>
          </w:p>
        </w:tc>
        <w:tc>
          <w:tcPr>
            <w:tcW w:w="207" w:type="dxa"/>
            <w:vAlign w:val="bottom"/>
          </w:tcPr>
          <w:p w14:paraId="7BB4C8AE" w14:textId="77777777" w:rsidR="0034381D" w:rsidRPr="00240878"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Separate </w:t>
            </w:r>
          </w:p>
          <w:p w14:paraId="16605BC2" w14:textId="77777777" w:rsidR="0034381D" w:rsidRPr="00240878" w:rsidRDefault="0034381D" w:rsidP="001857BD">
            <w:pPr>
              <w:pStyle w:val="acctmergecolhdg"/>
              <w:spacing w:line="240" w:lineRule="auto"/>
              <w:rPr>
                <w:rFonts w:asciiTheme="minorHAnsi" w:hAnsiTheme="minorHAnsi" w:cstheme="minorHAnsi"/>
                <w:szCs w:val="22"/>
              </w:rPr>
            </w:pPr>
            <w:r w:rsidRPr="00240878">
              <w:rPr>
                <w:rFonts w:asciiTheme="minorHAnsi" w:hAnsiTheme="minorHAnsi" w:cstheme="minorHAnsi"/>
                <w:szCs w:val="22"/>
              </w:rPr>
              <w:t xml:space="preserve">financial statements </w:t>
            </w:r>
          </w:p>
        </w:tc>
      </w:tr>
      <w:tr w:rsidR="0034381D" w:rsidRPr="00B06AF7" w14:paraId="5FD16D14" w14:textId="77777777" w:rsidTr="00E107EB">
        <w:trPr>
          <w:cantSplit/>
          <w:tblHeader/>
        </w:trPr>
        <w:tc>
          <w:tcPr>
            <w:tcW w:w="3987" w:type="dxa"/>
            <w:vAlign w:val="bottom"/>
          </w:tcPr>
          <w:p w14:paraId="46194A52" w14:textId="77777777" w:rsidR="0034381D" w:rsidRPr="00B06AF7" w:rsidRDefault="0034381D" w:rsidP="001857BD">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7777777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178" w:type="dxa"/>
            <w:shd w:val="clear" w:color="auto" w:fill="auto"/>
            <w:vAlign w:val="bottom"/>
          </w:tcPr>
          <w:p w14:paraId="1BCA4E15" w14:textId="77777777" w:rsidR="0034381D" w:rsidRPr="00B06AF7" w:rsidRDefault="0034381D" w:rsidP="001857BD">
            <w:pPr>
              <w:spacing w:line="240" w:lineRule="auto"/>
              <w:rPr>
                <w:rFonts w:asciiTheme="minorHAnsi" w:hAnsiTheme="minorHAnsi" w:cstheme="minorHAnsi"/>
                <w:szCs w:val="22"/>
              </w:rPr>
            </w:pPr>
          </w:p>
        </w:tc>
        <w:tc>
          <w:tcPr>
            <w:tcW w:w="1172" w:type="dxa"/>
            <w:shd w:val="clear" w:color="auto" w:fill="auto"/>
            <w:vAlign w:val="bottom"/>
          </w:tcPr>
          <w:p w14:paraId="3B224176" w14:textId="7777777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c>
          <w:tcPr>
            <w:tcW w:w="207" w:type="dxa"/>
            <w:shd w:val="clear" w:color="auto" w:fill="auto"/>
            <w:vAlign w:val="bottom"/>
          </w:tcPr>
          <w:p w14:paraId="2C3630CC" w14:textId="77777777" w:rsidR="0034381D" w:rsidRPr="00B06AF7" w:rsidRDefault="0034381D" w:rsidP="001857BD">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7777777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178" w:type="dxa"/>
            <w:shd w:val="clear" w:color="auto" w:fill="auto"/>
            <w:vAlign w:val="bottom"/>
          </w:tcPr>
          <w:p w14:paraId="71EF00CD" w14:textId="77777777" w:rsidR="0034381D" w:rsidRPr="00B06AF7" w:rsidRDefault="0034381D" w:rsidP="001857BD">
            <w:pPr>
              <w:spacing w:line="240" w:lineRule="auto"/>
              <w:rPr>
                <w:rFonts w:asciiTheme="minorHAnsi" w:hAnsiTheme="minorHAnsi" w:cstheme="minorHAnsi"/>
                <w:szCs w:val="22"/>
              </w:rPr>
            </w:pPr>
          </w:p>
        </w:tc>
        <w:tc>
          <w:tcPr>
            <w:tcW w:w="1219" w:type="dxa"/>
            <w:shd w:val="clear" w:color="auto" w:fill="auto"/>
            <w:vAlign w:val="bottom"/>
          </w:tcPr>
          <w:p w14:paraId="78FEBE24" w14:textId="7777777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733AF8FB" w14:textId="77777777" w:rsidTr="00E107EB">
        <w:trPr>
          <w:cantSplit/>
          <w:tblHeader/>
        </w:trPr>
        <w:tc>
          <w:tcPr>
            <w:tcW w:w="3987" w:type="dxa"/>
            <w:vAlign w:val="bottom"/>
          </w:tcPr>
          <w:p w14:paraId="005277CE" w14:textId="77777777" w:rsidR="0034381D" w:rsidRPr="00B06AF7" w:rsidRDefault="0034381D" w:rsidP="001857BD">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76CABDA6" w14:textId="77777777" w:rsidR="0034381D" w:rsidRPr="00B06AF7" w:rsidRDefault="0034381D" w:rsidP="001857BD">
            <w:pPr>
              <w:spacing w:line="240" w:lineRule="auto"/>
              <w:jc w:val="center"/>
              <w:rPr>
                <w:rFonts w:asciiTheme="minorHAnsi" w:hAnsiTheme="minorHAnsi" w:cstheme="minorHAnsi"/>
                <w:szCs w:val="22"/>
              </w:rPr>
            </w:pPr>
          </w:p>
        </w:tc>
        <w:tc>
          <w:tcPr>
            <w:tcW w:w="178" w:type="dxa"/>
            <w:shd w:val="clear" w:color="auto" w:fill="auto"/>
            <w:vAlign w:val="bottom"/>
          </w:tcPr>
          <w:p w14:paraId="5ADA82C3" w14:textId="77777777" w:rsidR="0034381D" w:rsidRPr="00B06AF7" w:rsidRDefault="0034381D" w:rsidP="001857BD">
            <w:pPr>
              <w:spacing w:line="240" w:lineRule="auto"/>
              <w:rPr>
                <w:rFonts w:asciiTheme="minorHAnsi" w:hAnsiTheme="minorHAnsi" w:cstheme="minorHAnsi"/>
                <w:szCs w:val="22"/>
              </w:rPr>
            </w:pPr>
          </w:p>
        </w:tc>
        <w:tc>
          <w:tcPr>
            <w:tcW w:w="1172" w:type="dxa"/>
            <w:shd w:val="clear" w:color="auto" w:fill="auto"/>
            <w:vAlign w:val="bottom"/>
          </w:tcPr>
          <w:p w14:paraId="0BD76C01" w14:textId="77777777" w:rsidR="0034381D" w:rsidRPr="00B06AF7" w:rsidRDefault="0034381D" w:rsidP="001857BD">
            <w:pPr>
              <w:spacing w:line="240" w:lineRule="auto"/>
              <w:jc w:val="center"/>
              <w:rPr>
                <w:rFonts w:asciiTheme="minorHAnsi" w:hAnsiTheme="minorHAnsi" w:cstheme="minorHAnsi"/>
                <w:szCs w:val="22"/>
              </w:rPr>
            </w:pPr>
            <w:r w:rsidRPr="00B06AF7">
              <w:rPr>
                <w:rFonts w:asciiTheme="minorHAnsi" w:hAnsiTheme="minorHAnsi" w:cstheme="minorHAnsi"/>
                <w:szCs w:val="22"/>
              </w:rPr>
              <w:t>(Restated)</w:t>
            </w:r>
          </w:p>
        </w:tc>
        <w:tc>
          <w:tcPr>
            <w:tcW w:w="207" w:type="dxa"/>
            <w:shd w:val="clear" w:color="auto" w:fill="auto"/>
            <w:vAlign w:val="bottom"/>
          </w:tcPr>
          <w:p w14:paraId="62570AD3" w14:textId="77777777" w:rsidR="0034381D" w:rsidRPr="00B06AF7" w:rsidRDefault="0034381D" w:rsidP="001857BD">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40471DCA" w14:textId="77777777" w:rsidR="0034381D" w:rsidRPr="00B06AF7" w:rsidRDefault="0034381D" w:rsidP="001857BD">
            <w:pPr>
              <w:spacing w:line="240" w:lineRule="auto"/>
              <w:jc w:val="center"/>
              <w:rPr>
                <w:rFonts w:asciiTheme="minorHAnsi" w:hAnsiTheme="minorHAnsi" w:cstheme="minorHAnsi"/>
                <w:szCs w:val="22"/>
              </w:rPr>
            </w:pPr>
          </w:p>
        </w:tc>
        <w:tc>
          <w:tcPr>
            <w:tcW w:w="178" w:type="dxa"/>
            <w:shd w:val="clear" w:color="auto" w:fill="auto"/>
            <w:vAlign w:val="bottom"/>
          </w:tcPr>
          <w:p w14:paraId="034E9FC2" w14:textId="77777777" w:rsidR="0034381D" w:rsidRPr="00B06AF7" w:rsidRDefault="0034381D" w:rsidP="001857BD">
            <w:pPr>
              <w:spacing w:line="240" w:lineRule="auto"/>
              <w:rPr>
                <w:rFonts w:asciiTheme="minorHAnsi" w:hAnsiTheme="minorHAnsi" w:cstheme="minorHAnsi"/>
                <w:szCs w:val="22"/>
              </w:rPr>
            </w:pPr>
          </w:p>
        </w:tc>
        <w:tc>
          <w:tcPr>
            <w:tcW w:w="1219" w:type="dxa"/>
            <w:shd w:val="clear" w:color="auto" w:fill="auto"/>
            <w:vAlign w:val="bottom"/>
          </w:tcPr>
          <w:p w14:paraId="7A5392FD" w14:textId="77777777" w:rsidR="0034381D" w:rsidRPr="00B06AF7" w:rsidRDefault="0034381D" w:rsidP="001857BD">
            <w:pPr>
              <w:spacing w:line="240" w:lineRule="auto"/>
              <w:jc w:val="center"/>
              <w:rPr>
                <w:rFonts w:asciiTheme="minorHAnsi" w:hAnsiTheme="minorHAnsi" w:cstheme="minorHAnsi"/>
                <w:szCs w:val="22"/>
              </w:rPr>
            </w:pPr>
          </w:p>
        </w:tc>
      </w:tr>
      <w:tr w:rsidR="0034381D" w:rsidRPr="00B06AF7" w14:paraId="380C4B8B" w14:textId="77777777" w:rsidTr="00E107EB">
        <w:trPr>
          <w:cantSplit/>
          <w:tblHeader/>
        </w:trPr>
        <w:tc>
          <w:tcPr>
            <w:tcW w:w="3987" w:type="dxa"/>
            <w:vAlign w:val="bottom"/>
          </w:tcPr>
          <w:p w14:paraId="386EBCE1" w14:textId="77777777" w:rsidR="0034381D" w:rsidRPr="00B06AF7" w:rsidRDefault="0034381D" w:rsidP="001857BD">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34381D" w:rsidRPr="00B06AF7" w:rsidRDefault="0034381D" w:rsidP="001857BD">
            <w:pPr>
              <w:pStyle w:val="acctmergecolhdg"/>
              <w:spacing w:line="240" w:lineRule="auto"/>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1C0C8D" w14:paraId="7EB5C7DC" w14:textId="77777777" w:rsidTr="00E107EB">
        <w:trPr>
          <w:cantSplit/>
          <w:tblHeader/>
        </w:trPr>
        <w:tc>
          <w:tcPr>
            <w:tcW w:w="3987" w:type="dxa"/>
            <w:vAlign w:val="bottom"/>
          </w:tcPr>
          <w:p w14:paraId="4ABADCB3" w14:textId="77777777" w:rsidR="0034381D" w:rsidRPr="001C0C8D" w:rsidRDefault="0034381D" w:rsidP="001857BD">
            <w:pPr>
              <w:pStyle w:val="acctfourfigures"/>
              <w:tabs>
                <w:tab w:val="clear" w:pos="765"/>
              </w:tabs>
              <w:spacing w:line="240" w:lineRule="auto"/>
              <w:rPr>
                <w:rFonts w:asciiTheme="minorHAnsi" w:hAnsiTheme="minorHAnsi" w:cstheme="minorHAnsi"/>
                <w:b/>
                <w:bCs/>
                <w:i/>
                <w:iCs/>
                <w:szCs w:val="22"/>
              </w:rPr>
            </w:pPr>
            <w:r w:rsidRPr="001C0C8D">
              <w:rPr>
                <w:rFonts w:asciiTheme="minorHAnsi" w:hAnsiTheme="minorHAnsi" w:cstheme="minorHAnsi"/>
                <w:b/>
                <w:bCs/>
                <w:i/>
                <w:iCs/>
                <w:szCs w:val="22"/>
              </w:rPr>
              <w:t>Joint venture</w:t>
            </w:r>
          </w:p>
        </w:tc>
        <w:tc>
          <w:tcPr>
            <w:tcW w:w="2529" w:type="dxa"/>
            <w:gridSpan w:val="3"/>
            <w:shd w:val="clear" w:color="auto" w:fill="auto"/>
            <w:vAlign w:val="bottom"/>
          </w:tcPr>
          <w:p w14:paraId="7DB1AA9F" w14:textId="77777777" w:rsidR="0034381D" w:rsidRPr="001C0C8D" w:rsidRDefault="0034381D" w:rsidP="001857BD">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34381D" w:rsidRPr="001C0C8D" w:rsidRDefault="0034381D" w:rsidP="001857BD">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34381D" w:rsidRPr="001C0C8D" w:rsidRDefault="0034381D" w:rsidP="001857BD">
            <w:pPr>
              <w:pStyle w:val="acctmergecolhdg"/>
              <w:spacing w:line="240" w:lineRule="auto"/>
              <w:rPr>
                <w:rFonts w:asciiTheme="minorHAnsi" w:hAnsiTheme="minorHAnsi" w:cstheme="minorHAnsi"/>
                <w:b w:val="0"/>
                <w:bCs/>
                <w:i/>
                <w:iCs/>
                <w:szCs w:val="22"/>
              </w:rPr>
            </w:pPr>
          </w:p>
        </w:tc>
      </w:tr>
      <w:tr w:rsidR="009132BB" w:rsidRPr="001C0C8D" w14:paraId="46367ED5" w14:textId="77777777" w:rsidTr="00E107EB">
        <w:trPr>
          <w:cantSplit/>
          <w:tblHeader/>
        </w:trPr>
        <w:tc>
          <w:tcPr>
            <w:tcW w:w="3987" w:type="dxa"/>
            <w:vAlign w:val="center"/>
          </w:tcPr>
          <w:p w14:paraId="37CE8F47" w14:textId="629C2E7B" w:rsidR="009132BB" w:rsidRPr="001C0C8D" w:rsidRDefault="009132BB" w:rsidP="009132BB">
            <w:pPr>
              <w:pStyle w:val="acctfourfigures"/>
              <w:tabs>
                <w:tab w:val="clear" w:pos="765"/>
              </w:tabs>
              <w:spacing w:line="240" w:lineRule="auto"/>
              <w:rPr>
                <w:rFonts w:asciiTheme="minorHAnsi" w:hAnsiTheme="minorHAnsi" w:cstheme="minorHAnsi"/>
                <w:szCs w:val="22"/>
              </w:rPr>
            </w:pPr>
            <w:r w:rsidRPr="001C0C8D">
              <w:rPr>
                <w:rFonts w:asciiTheme="minorHAnsi" w:eastAsia="Arial Unicode MS" w:hAnsiTheme="minorHAnsi" w:cstheme="minorHAnsi"/>
                <w:szCs w:val="22"/>
              </w:rPr>
              <w:t>At 1 January</w:t>
            </w:r>
          </w:p>
        </w:tc>
        <w:tc>
          <w:tcPr>
            <w:tcW w:w="1179" w:type="dxa"/>
            <w:shd w:val="clear" w:color="auto" w:fill="auto"/>
            <w:vAlign w:val="bottom"/>
          </w:tcPr>
          <w:p w14:paraId="0A5B6FE3" w14:textId="563E5353"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149,581</w:t>
            </w:r>
          </w:p>
        </w:tc>
        <w:tc>
          <w:tcPr>
            <w:tcW w:w="178" w:type="dxa"/>
            <w:shd w:val="clear" w:color="auto" w:fill="auto"/>
            <w:vAlign w:val="bottom"/>
          </w:tcPr>
          <w:p w14:paraId="70E009D0" w14:textId="77777777" w:rsidR="009132BB" w:rsidRPr="001C0C8D" w:rsidRDefault="009132BB" w:rsidP="009132BB">
            <w:pPr>
              <w:spacing w:line="240" w:lineRule="auto"/>
              <w:rPr>
                <w:rFonts w:asciiTheme="minorHAnsi" w:hAnsiTheme="minorHAnsi" w:cstheme="minorHAnsi"/>
                <w:szCs w:val="22"/>
              </w:rPr>
            </w:pPr>
          </w:p>
        </w:tc>
        <w:tc>
          <w:tcPr>
            <w:tcW w:w="1172" w:type="dxa"/>
            <w:shd w:val="clear" w:color="auto" w:fill="auto"/>
            <w:vAlign w:val="bottom"/>
          </w:tcPr>
          <w:p w14:paraId="5DE57329" w14:textId="268BBFB7" w:rsidR="009132BB" w:rsidRPr="001C0C8D" w:rsidRDefault="009132BB" w:rsidP="008D40CB">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220,781</w:t>
            </w:r>
          </w:p>
        </w:tc>
        <w:tc>
          <w:tcPr>
            <w:tcW w:w="207" w:type="dxa"/>
            <w:shd w:val="clear" w:color="auto" w:fill="auto"/>
            <w:vAlign w:val="bottom"/>
          </w:tcPr>
          <w:p w14:paraId="467FDCD0" w14:textId="77777777" w:rsidR="009132BB" w:rsidRPr="001C0C8D" w:rsidRDefault="009132BB" w:rsidP="009132B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5A4684C1" w:rsidR="009132BB" w:rsidRPr="001C0C8D" w:rsidRDefault="009132BB" w:rsidP="009132BB">
            <w:pPr>
              <w:spacing w:line="240" w:lineRule="auto"/>
              <w:jc w:val="center"/>
              <w:rPr>
                <w:rFonts w:asciiTheme="minorHAnsi" w:hAnsiTheme="minorHAnsi" w:cstheme="minorHAnsi"/>
                <w:szCs w:val="22"/>
              </w:rPr>
            </w:pPr>
            <w:r w:rsidRPr="001C0C8D">
              <w:rPr>
                <w:rFonts w:asciiTheme="minorHAnsi" w:hAnsiTheme="minorHAnsi" w:cstheme="minorHAnsi"/>
                <w:szCs w:val="22"/>
              </w:rPr>
              <w:t>1,592,553</w:t>
            </w:r>
          </w:p>
        </w:tc>
        <w:tc>
          <w:tcPr>
            <w:tcW w:w="178" w:type="dxa"/>
            <w:shd w:val="clear" w:color="auto" w:fill="auto"/>
            <w:vAlign w:val="bottom"/>
          </w:tcPr>
          <w:p w14:paraId="651DFFCE" w14:textId="77777777" w:rsidR="009132BB" w:rsidRPr="001C0C8D" w:rsidRDefault="009132BB" w:rsidP="009132BB">
            <w:pPr>
              <w:spacing w:line="240" w:lineRule="auto"/>
              <w:rPr>
                <w:rFonts w:asciiTheme="minorHAnsi" w:hAnsiTheme="minorHAnsi" w:cstheme="minorHAnsi"/>
                <w:szCs w:val="22"/>
              </w:rPr>
            </w:pPr>
          </w:p>
        </w:tc>
        <w:tc>
          <w:tcPr>
            <w:tcW w:w="1219" w:type="dxa"/>
            <w:shd w:val="clear" w:color="auto" w:fill="auto"/>
            <w:vAlign w:val="bottom"/>
          </w:tcPr>
          <w:p w14:paraId="4AEB76B9" w14:textId="5E5FBF92" w:rsidR="009132BB" w:rsidRPr="001C0C8D" w:rsidRDefault="009132BB" w:rsidP="00B76E1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1,592,553</w:t>
            </w:r>
          </w:p>
        </w:tc>
      </w:tr>
      <w:tr w:rsidR="009132BB" w:rsidRPr="001C0C8D" w14:paraId="60519F02" w14:textId="77777777" w:rsidTr="00E107EB">
        <w:trPr>
          <w:cantSplit/>
          <w:tblHeader/>
        </w:trPr>
        <w:tc>
          <w:tcPr>
            <w:tcW w:w="3987" w:type="dxa"/>
            <w:vAlign w:val="center"/>
          </w:tcPr>
          <w:p w14:paraId="33AC933D" w14:textId="1CB01BAC" w:rsidR="009132BB" w:rsidRPr="001C0C8D" w:rsidRDefault="009132BB" w:rsidP="009132BB">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eastAsia="Arial Unicode MS" w:hAnsiTheme="minorHAnsi" w:cstheme="minorHAnsi"/>
                <w:szCs w:val="22"/>
              </w:rPr>
              <w:t>Share of loss of joint ventures</w:t>
            </w:r>
          </w:p>
        </w:tc>
        <w:tc>
          <w:tcPr>
            <w:tcW w:w="1179" w:type="dxa"/>
            <w:shd w:val="clear" w:color="auto" w:fill="auto"/>
            <w:vAlign w:val="bottom"/>
          </w:tcPr>
          <w:p w14:paraId="7E99472D" w14:textId="0BF72F01"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w:t>
            </w:r>
            <w:r w:rsidR="001C0C8D" w:rsidRPr="006E1A3C">
              <w:rPr>
                <w:rFonts w:asciiTheme="minorHAnsi" w:hAnsiTheme="minorHAnsi" w:cstheme="minorHAnsi"/>
                <w:szCs w:val="22"/>
              </w:rPr>
              <w:t>3</w:t>
            </w:r>
            <w:r w:rsidR="0006278D" w:rsidRPr="006E1A3C">
              <w:rPr>
                <w:rFonts w:asciiTheme="minorHAnsi" w:hAnsiTheme="minorHAnsi" w:cstheme="minorHAnsi"/>
                <w:szCs w:val="22"/>
              </w:rPr>
              <w:t>1</w:t>
            </w:r>
            <w:r w:rsidR="001C0C8D" w:rsidRPr="006E1A3C">
              <w:rPr>
                <w:rFonts w:asciiTheme="minorHAnsi" w:hAnsiTheme="minorHAnsi" w:cstheme="minorHAnsi"/>
                <w:szCs w:val="22"/>
              </w:rPr>
              <w:t>,</w:t>
            </w:r>
            <w:r w:rsidR="0006278D" w:rsidRPr="006E1A3C">
              <w:rPr>
                <w:rFonts w:asciiTheme="minorHAnsi" w:hAnsiTheme="minorHAnsi" w:cstheme="minorHAnsi"/>
                <w:szCs w:val="22"/>
              </w:rPr>
              <w:t>031</w:t>
            </w:r>
            <w:r w:rsidRPr="001C0C8D">
              <w:rPr>
                <w:rFonts w:asciiTheme="minorHAnsi" w:hAnsiTheme="minorHAnsi" w:cstheme="minorHAnsi"/>
                <w:szCs w:val="22"/>
              </w:rPr>
              <w:t>)</w:t>
            </w:r>
          </w:p>
        </w:tc>
        <w:tc>
          <w:tcPr>
            <w:tcW w:w="178" w:type="dxa"/>
            <w:shd w:val="clear" w:color="auto" w:fill="auto"/>
            <w:vAlign w:val="bottom"/>
          </w:tcPr>
          <w:p w14:paraId="594C7624" w14:textId="77777777" w:rsidR="009132BB" w:rsidRPr="001C0C8D" w:rsidRDefault="009132BB" w:rsidP="009132BB">
            <w:pPr>
              <w:spacing w:line="240" w:lineRule="auto"/>
              <w:rPr>
                <w:rFonts w:asciiTheme="minorHAnsi" w:hAnsiTheme="minorHAnsi" w:cstheme="minorHAnsi"/>
                <w:szCs w:val="22"/>
              </w:rPr>
            </w:pPr>
          </w:p>
        </w:tc>
        <w:tc>
          <w:tcPr>
            <w:tcW w:w="1172" w:type="dxa"/>
            <w:shd w:val="clear" w:color="auto" w:fill="auto"/>
            <w:vAlign w:val="bottom"/>
          </w:tcPr>
          <w:p w14:paraId="655D3963" w14:textId="3B8518F5"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w:t>
            </w:r>
            <w:r w:rsidR="001C0C8D" w:rsidRPr="001C0C8D">
              <w:rPr>
                <w:rFonts w:asciiTheme="minorHAnsi" w:hAnsiTheme="minorHAnsi" w:cstheme="minorHAnsi"/>
                <w:szCs w:val="22"/>
              </w:rPr>
              <w:t>51,443</w:t>
            </w:r>
            <w:r w:rsidRPr="001C0C8D">
              <w:rPr>
                <w:rFonts w:asciiTheme="minorHAnsi" w:hAnsiTheme="minorHAnsi" w:cstheme="minorHAnsi"/>
                <w:szCs w:val="22"/>
              </w:rPr>
              <w:t>)</w:t>
            </w:r>
          </w:p>
        </w:tc>
        <w:tc>
          <w:tcPr>
            <w:tcW w:w="207" w:type="dxa"/>
            <w:shd w:val="clear" w:color="auto" w:fill="auto"/>
            <w:vAlign w:val="bottom"/>
          </w:tcPr>
          <w:p w14:paraId="446F83E6" w14:textId="77777777" w:rsidR="009132BB" w:rsidRPr="001C0C8D" w:rsidRDefault="009132BB" w:rsidP="009132B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0523EED7" w14:textId="6AF3B740" w:rsidR="009132BB" w:rsidRPr="001C0C8D" w:rsidRDefault="009132BB"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c>
          <w:tcPr>
            <w:tcW w:w="178" w:type="dxa"/>
            <w:shd w:val="clear" w:color="auto" w:fill="auto"/>
            <w:vAlign w:val="bottom"/>
          </w:tcPr>
          <w:p w14:paraId="4E8E713E" w14:textId="77777777" w:rsidR="009132BB" w:rsidRPr="001C0C8D" w:rsidRDefault="009132BB" w:rsidP="009132BB">
            <w:pPr>
              <w:spacing w:line="240" w:lineRule="auto"/>
              <w:rPr>
                <w:rFonts w:asciiTheme="minorHAnsi" w:hAnsiTheme="minorHAnsi" w:cstheme="minorHAnsi"/>
                <w:szCs w:val="22"/>
              </w:rPr>
            </w:pPr>
          </w:p>
        </w:tc>
        <w:tc>
          <w:tcPr>
            <w:tcW w:w="1219" w:type="dxa"/>
            <w:shd w:val="clear" w:color="auto" w:fill="auto"/>
            <w:vAlign w:val="bottom"/>
          </w:tcPr>
          <w:p w14:paraId="499B27C5" w14:textId="22C9FC93" w:rsidR="009132BB" w:rsidRPr="001C0C8D" w:rsidRDefault="009132BB"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9132BB" w:rsidRPr="001C0C8D" w14:paraId="10FDA067" w14:textId="77777777" w:rsidTr="00E107EB">
        <w:trPr>
          <w:cantSplit/>
          <w:tblHeader/>
        </w:trPr>
        <w:tc>
          <w:tcPr>
            <w:tcW w:w="3987" w:type="dxa"/>
            <w:vAlign w:val="center"/>
          </w:tcPr>
          <w:p w14:paraId="364E05E4" w14:textId="2B225A0C" w:rsidR="009132BB" w:rsidRPr="001C0C8D" w:rsidRDefault="009132BB" w:rsidP="009132BB">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eastAsia="Arial Unicode MS" w:hAnsiTheme="minorHAnsi" w:cstheme="minorHAnsi"/>
                <w:szCs w:val="22"/>
              </w:rPr>
              <w:t>Share of other comprehensive income (loss) of joint ventures</w:t>
            </w:r>
          </w:p>
        </w:tc>
        <w:tc>
          <w:tcPr>
            <w:tcW w:w="1179" w:type="dxa"/>
            <w:shd w:val="clear" w:color="auto" w:fill="auto"/>
            <w:vAlign w:val="bottom"/>
          </w:tcPr>
          <w:p w14:paraId="6A44C076" w14:textId="4268C39D"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w:t>
            </w:r>
            <w:r w:rsidR="00E86E5D">
              <w:rPr>
                <w:rFonts w:asciiTheme="minorHAnsi" w:hAnsiTheme="minorHAnsi" w:cstheme="minorHAnsi"/>
                <w:szCs w:val="22"/>
              </w:rPr>
              <w:t>11</w:t>
            </w:r>
            <w:r w:rsidR="001C0C8D" w:rsidRPr="001C0C8D">
              <w:rPr>
                <w:rFonts w:asciiTheme="minorHAnsi" w:hAnsiTheme="minorHAnsi" w:cstheme="minorHAnsi"/>
                <w:szCs w:val="22"/>
              </w:rPr>
              <w:t>,</w:t>
            </w:r>
            <w:r w:rsidR="006A7801">
              <w:rPr>
                <w:rFonts w:asciiTheme="minorHAnsi" w:hAnsiTheme="minorHAnsi" w:cstheme="minorHAnsi"/>
                <w:szCs w:val="22"/>
              </w:rPr>
              <w:t>186</w:t>
            </w:r>
            <w:r w:rsidRPr="001C0C8D">
              <w:rPr>
                <w:rFonts w:asciiTheme="minorHAnsi" w:hAnsiTheme="minorHAnsi" w:cstheme="minorHAnsi"/>
                <w:szCs w:val="22"/>
              </w:rPr>
              <w:t>)</w:t>
            </w:r>
          </w:p>
        </w:tc>
        <w:tc>
          <w:tcPr>
            <w:tcW w:w="178" w:type="dxa"/>
            <w:shd w:val="clear" w:color="auto" w:fill="auto"/>
            <w:vAlign w:val="bottom"/>
          </w:tcPr>
          <w:p w14:paraId="6A985764" w14:textId="77777777" w:rsidR="009132BB" w:rsidRPr="001C0C8D" w:rsidRDefault="009132BB" w:rsidP="009132BB">
            <w:pPr>
              <w:spacing w:line="240" w:lineRule="auto"/>
              <w:rPr>
                <w:rFonts w:asciiTheme="minorHAnsi" w:hAnsiTheme="minorHAnsi" w:cstheme="minorHAnsi"/>
                <w:szCs w:val="22"/>
              </w:rPr>
            </w:pPr>
          </w:p>
        </w:tc>
        <w:tc>
          <w:tcPr>
            <w:tcW w:w="1172" w:type="dxa"/>
            <w:shd w:val="clear" w:color="auto" w:fill="auto"/>
            <w:vAlign w:val="bottom"/>
          </w:tcPr>
          <w:p w14:paraId="715D8013" w14:textId="67BF1687"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w:t>
            </w:r>
            <w:r w:rsidR="001C0C8D" w:rsidRPr="001C0C8D">
              <w:rPr>
                <w:rFonts w:asciiTheme="minorHAnsi" w:hAnsiTheme="minorHAnsi" w:cstheme="minorHAnsi"/>
                <w:szCs w:val="22"/>
              </w:rPr>
              <w:t>966</w:t>
            </w:r>
            <w:r w:rsidRPr="001C0C8D">
              <w:rPr>
                <w:rFonts w:asciiTheme="minorHAnsi" w:hAnsiTheme="minorHAnsi" w:cstheme="minorHAnsi"/>
                <w:szCs w:val="22"/>
              </w:rPr>
              <w:t>)</w:t>
            </w:r>
          </w:p>
        </w:tc>
        <w:tc>
          <w:tcPr>
            <w:tcW w:w="207" w:type="dxa"/>
            <w:shd w:val="clear" w:color="auto" w:fill="auto"/>
            <w:vAlign w:val="bottom"/>
          </w:tcPr>
          <w:p w14:paraId="2B07568F" w14:textId="77777777" w:rsidR="009132BB" w:rsidRPr="001C0C8D" w:rsidRDefault="009132BB" w:rsidP="009132B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539076F4" w14:textId="165AC5C0" w:rsidR="009132BB" w:rsidRPr="001C0C8D" w:rsidRDefault="009132BB"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c>
          <w:tcPr>
            <w:tcW w:w="178" w:type="dxa"/>
            <w:shd w:val="clear" w:color="auto" w:fill="auto"/>
            <w:vAlign w:val="bottom"/>
          </w:tcPr>
          <w:p w14:paraId="683041A9" w14:textId="77777777" w:rsidR="009132BB" w:rsidRPr="001C0C8D" w:rsidRDefault="009132BB" w:rsidP="009132BB">
            <w:pPr>
              <w:spacing w:line="240" w:lineRule="auto"/>
              <w:rPr>
                <w:rFonts w:asciiTheme="minorHAnsi" w:hAnsiTheme="minorHAnsi" w:cstheme="minorHAnsi"/>
                <w:szCs w:val="22"/>
              </w:rPr>
            </w:pPr>
          </w:p>
        </w:tc>
        <w:tc>
          <w:tcPr>
            <w:tcW w:w="1219" w:type="dxa"/>
            <w:shd w:val="clear" w:color="auto" w:fill="auto"/>
            <w:vAlign w:val="bottom"/>
          </w:tcPr>
          <w:p w14:paraId="1E53D420" w14:textId="3361268D" w:rsidR="009132BB" w:rsidRPr="001C0C8D" w:rsidRDefault="009132BB"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605B7E" w:rsidRPr="001C0C8D" w14:paraId="46380F27" w14:textId="77777777" w:rsidTr="00E107EB">
        <w:trPr>
          <w:cantSplit/>
          <w:tblHeader/>
        </w:trPr>
        <w:tc>
          <w:tcPr>
            <w:tcW w:w="3987" w:type="dxa"/>
            <w:vAlign w:val="center"/>
          </w:tcPr>
          <w:p w14:paraId="5A1E9898" w14:textId="16F4CBC5" w:rsidR="00605B7E" w:rsidRPr="001C0C8D" w:rsidRDefault="00605B7E" w:rsidP="009132BB">
            <w:pPr>
              <w:pStyle w:val="acctfourfigures"/>
              <w:tabs>
                <w:tab w:val="clear" w:pos="765"/>
              </w:tabs>
              <w:spacing w:line="240" w:lineRule="auto"/>
              <w:ind w:left="244" w:hanging="244"/>
              <w:rPr>
                <w:rFonts w:asciiTheme="minorHAnsi" w:eastAsia="Arial Unicode MS" w:hAnsiTheme="minorHAnsi" w:cstheme="minorHAnsi"/>
                <w:szCs w:val="22"/>
              </w:rPr>
            </w:pPr>
            <w:r w:rsidRPr="001C0C8D">
              <w:rPr>
                <w:rFonts w:asciiTheme="minorHAnsi" w:eastAsia="Arial Unicode MS" w:hAnsiTheme="minorHAnsi" w:cstheme="minorHAnsi"/>
                <w:szCs w:val="22"/>
              </w:rPr>
              <w:t>Transfer to other long-term investment</w:t>
            </w:r>
          </w:p>
        </w:tc>
        <w:tc>
          <w:tcPr>
            <w:tcW w:w="1179" w:type="dxa"/>
            <w:shd w:val="clear" w:color="auto" w:fill="auto"/>
            <w:vAlign w:val="bottom"/>
          </w:tcPr>
          <w:p w14:paraId="62D0F5AE" w14:textId="442ED638" w:rsidR="00605B7E" w:rsidRPr="001C0C8D" w:rsidRDefault="00B97FCA" w:rsidP="00B97FCA">
            <w:pPr>
              <w:spacing w:line="240" w:lineRule="auto"/>
              <w:ind w:right="333"/>
              <w:jc w:val="right"/>
              <w:rPr>
                <w:rFonts w:asciiTheme="minorHAnsi" w:hAnsiTheme="minorHAnsi" w:cstheme="minorHAnsi"/>
                <w:szCs w:val="22"/>
              </w:rPr>
            </w:pPr>
            <w:r>
              <w:rPr>
                <w:rFonts w:asciiTheme="minorHAnsi" w:hAnsiTheme="minorHAnsi" w:cstheme="minorHAnsi"/>
                <w:szCs w:val="22"/>
              </w:rPr>
              <w:t>-</w:t>
            </w:r>
          </w:p>
        </w:tc>
        <w:tc>
          <w:tcPr>
            <w:tcW w:w="178" w:type="dxa"/>
            <w:shd w:val="clear" w:color="auto" w:fill="auto"/>
            <w:vAlign w:val="bottom"/>
          </w:tcPr>
          <w:p w14:paraId="056DF4B9" w14:textId="77777777" w:rsidR="00605B7E" w:rsidRPr="001C0C8D" w:rsidRDefault="00605B7E" w:rsidP="009132BB">
            <w:pPr>
              <w:spacing w:line="240" w:lineRule="auto"/>
              <w:rPr>
                <w:rFonts w:asciiTheme="minorHAnsi" w:hAnsiTheme="minorHAnsi" w:cstheme="minorHAnsi"/>
                <w:szCs w:val="22"/>
              </w:rPr>
            </w:pPr>
          </w:p>
        </w:tc>
        <w:tc>
          <w:tcPr>
            <w:tcW w:w="1172" w:type="dxa"/>
            <w:shd w:val="clear" w:color="auto" w:fill="auto"/>
            <w:vAlign w:val="bottom"/>
          </w:tcPr>
          <w:p w14:paraId="66520EE2" w14:textId="0342A252" w:rsidR="00605B7E" w:rsidRPr="001C0C8D" w:rsidRDefault="00605B7E" w:rsidP="006E1A3C">
            <w:pPr>
              <w:spacing w:line="240" w:lineRule="auto"/>
              <w:ind w:right="32"/>
              <w:jc w:val="right"/>
              <w:rPr>
                <w:rFonts w:asciiTheme="minorHAnsi" w:hAnsiTheme="minorHAnsi" w:cstheme="minorHAnsi"/>
                <w:szCs w:val="22"/>
              </w:rPr>
            </w:pPr>
            <w:r w:rsidRPr="001C0C8D">
              <w:rPr>
                <w:rFonts w:asciiTheme="minorHAnsi" w:hAnsiTheme="minorHAnsi" w:cstheme="minorHAnsi"/>
                <w:szCs w:val="22"/>
              </w:rPr>
              <w:t>(18,791)</w:t>
            </w:r>
          </w:p>
        </w:tc>
        <w:tc>
          <w:tcPr>
            <w:tcW w:w="207" w:type="dxa"/>
            <w:shd w:val="clear" w:color="auto" w:fill="auto"/>
            <w:vAlign w:val="bottom"/>
          </w:tcPr>
          <w:p w14:paraId="7511DE59" w14:textId="77777777" w:rsidR="00605B7E" w:rsidRPr="001C0C8D" w:rsidRDefault="00605B7E" w:rsidP="009132BB">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498BEBE6" w14:textId="2E59D6D1" w:rsidR="00605B7E" w:rsidRPr="001C0C8D" w:rsidRDefault="00605B7E"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c>
          <w:tcPr>
            <w:tcW w:w="178" w:type="dxa"/>
            <w:shd w:val="clear" w:color="auto" w:fill="auto"/>
            <w:vAlign w:val="bottom"/>
          </w:tcPr>
          <w:p w14:paraId="17E5C23B" w14:textId="77777777" w:rsidR="00605B7E" w:rsidRPr="001C0C8D" w:rsidRDefault="00605B7E" w:rsidP="009132BB">
            <w:pPr>
              <w:spacing w:line="240" w:lineRule="auto"/>
              <w:rPr>
                <w:rFonts w:asciiTheme="minorHAnsi" w:hAnsiTheme="minorHAnsi" w:cstheme="minorHAnsi"/>
                <w:szCs w:val="22"/>
              </w:rPr>
            </w:pPr>
          </w:p>
        </w:tc>
        <w:tc>
          <w:tcPr>
            <w:tcW w:w="1219" w:type="dxa"/>
            <w:shd w:val="clear" w:color="auto" w:fill="auto"/>
            <w:vAlign w:val="bottom"/>
          </w:tcPr>
          <w:p w14:paraId="64590595" w14:textId="4792DE27" w:rsidR="00605B7E" w:rsidRPr="001C0C8D" w:rsidRDefault="00605B7E"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9132BB" w:rsidRPr="001C0C8D" w14:paraId="075E6677" w14:textId="77777777" w:rsidTr="00877710">
        <w:trPr>
          <w:cantSplit/>
          <w:tblHeader/>
        </w:trPr>
        <w:tc>
          <w:tcPr>
            <w:tcW w:w="3987" w:type="dxa"/>
            <w:vAlign w:val="bottom"/>
          </w:tcPr>
          <w:p w14:paraId="6CFF3B8C" w14:textId="227D2D88" w:rsidR="009132BB" w:rsidRPr="001C0C8D" w:rsidRDefault="00605B7E" w:rsidP="00877710">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hAnsiTheme="minorHAnsi" w:cstheme="minorHAnsi"/>
                <w:szCs w:val="22"/>
              </w:rPr>
              <w:t>Impairment losses</w:t>
            </w:r>
          </w:p>
        </w:tc>
        <w:tc>
          <w:tcPr>
            <w:tcW w:w="1179" w:type="dxa"/>
            <w:tcBorders>
              <w:bottom w:val="single" w:sz="4" w:space="0" w:color="auto"/>
            </w:tcBorders>
            <w:shd w:val="clear" w:color="auto" w:fill="auto"/>
            <w:vAlign w:val="bottom"/>
          </w:tcPr>
          <w:p w14:paraId="169C698A" w14:textId="0C88D147" w:rsidR="009132BB" w:rsidRPr="001C0C8D" w:rsidRDefault="009132BB" w:rsidP="00162C7F">
            <w:pPr>
              <w:spacing w:line="240" w:lineRule="auto"/>
              <w:ind w:right="333"/>
              <w:jc w:val="right"/>
              <w:rPr>
                <w:rFonts w:asciiTheme="minorHAnsi" w:hAnsiTheme="minorHAnsi" w:cstheme="minorHAnsi"/>
                <w:szCs w:val="22"/>
              </w:rPr>
            </w:pPr>
            <w:r w:rsidRPr="001C0C8D">
              <w:rPr>
                <w:rFonts w:asciiTheme="minorHAnsi" w:hAnsiTheme="minorHAnsi" w:cstheme="minorHAnsi"/>
                <w:szCs w:val="22"/>
              </w:rPr>
              <w:t>-</w:t>
            </w:r>
          </w:p>
        </w:tc>
        <w:tc>
          <w:tcPr>
            <w:tcW w:w="178" w:type="dxa"/>
            <w:shd w:val="clear" w:color="auto" w:fill="auto"/>
            <w:vAlign w:val="bottom"/>
          </w:tcPr>
          <w:p w14:paraId="09899A65" w14:textId="77777777" w:rsidR="009132BB" w:rsidRPr="001C0C8D" w:rsidRDefault="009132BB" w:rsidP="009132BB">
            <w:pPr>
              <w:spacing w:line="240" w:lineRule="auto"/>
              <w:rPr>
                <w:rFonts w:asciiTheme="minorHAnsi" w:hAnsiTheme="minorHAnsi" w:cstheme="minorHAnsi"/>
                <w:szCs w:val="22"/>
              </w:rPr>
            </w:pPr>
          </w:p>
        </w:tc>
        <w:tc>
          <w:tcPr>
            <w:tcW w:w="1172" w:type="dxa"/>
            <w:tcBorders>
              <w:bottom w:val="single" w:sz="4" w:space="0" w:color="auto"/>
            </w:tcBorders>
            <w:shd w:val="clear" w:color="auto" w:fill="auto"/>
            <w:vAlign w:val="bottom"/>
          </w:tcPr>
          <w:p w14:paraId="7EF4BE33" w14:textId="77324E13" w:rsidR="009132BB" w:rsidRPr="001C0C8D" w:rsidRDefault="00605B7E" w:rsidP="00605B7E">
            <w:pPr>
              <w:spacing w:line="240" w:lineRule="auto"/>
              <w:ind w:right="333"/>
              <w:jc w:val="right"/>
              <w:rPr>
                <w:rFonts w:asciiTheme="minorHAnsi" w:hAnsiTheme="minorHAnsi" w:cstheme="minorHAnsi"/>
                <w:szCs w:val="22"/>
              </w:rPr>
            </w:pPr>
            <w:r w:rsidRPr="001C0C8D">
              <w:rPr>
                <w:rFonts w:asciiTheme="minorHAnsi" w:hAnsiTheme="minorHAnsi" w:cstheme="minorHAnsi"/>
                <w:szCs w:val="22"/>
              </w:rPr>
              <w:t>-</w:t>
            </w:r>
          </w:p>
        </w:tc>
        <w:tc>
          <w:tcPr>
            <w:tcW w:w="207" w:type="dxa"/>
            <w:shd w:val="clear" w:color="auto" w:fill="auto"/>
            <w:vAlign w:val="bottom"/>
          </w:tcPr>
          <w:p w14:paraId="0E319C7F" w14:textId="77777777" w:rsidR="009132BB" w:rsidRPr="001C0C8D" w:rsidRDefault="009132BB" w:rsidP="009132BB">
            <w:pPr>
              <w:pStyle w:val="acctmergecolhdg"/>
              <w:spacing w:line="240" w:lineRule="auto"/>
              <w:rPr>
                <w:rFonts w:asciiTheme="minorHAnsi" w:hAnsiTheme="minorHAnsi" w:cstheme="minorHAnsi"/>
                <w:b w:val="0"/>
                <w:bCs/>
                <w:szCs w:val="22"/>
              </w:rPr>
            </w:pPr>
          </w:p>
        </w:tc>
        <w:tc>
          <w:tcPr>
            <w:tcW w:w="1177" w:type="dxa"/>
            <w:tcBorders>
              <w:bottom w:val="single" w:sz="4" w:space="0" w:color="auto"/>
            </w:tcBorders>
            <w:shd w:val="clear" w:color="auto" w:fill="auto"/>
            <w:vAlign w:val="bottom"/>
          </w:tcPr>
          <w:p w14:paraId="204D7241" w14:textId="65C89DAE" w:rsidR="009132BB" w:rsidRPr="001C0C8D" w:rsidRDefault="00877710" w:rsidP="00B76E1C">
            <w:pPr>
              <w:spacing w:line="240" w:lineRule="auto"/>
              <w:ind w:right="32"/>
              <w:jc w:val="right"/>
              <w:rPr>
                <w:rFonts w:asciiTheme="minorHAnsi" w:hAnsiTheme="minorHAnsi" w:cs="Browallia New"/>
                <w:szCs w:val="28"/>
                <w:lang w:val="en-US" w:bidi="th-TH"/>
              </w:rPr>
            </w:pPr>
            <w:r w:rsidRPr="001C0C8D">
              <w:rPr>
                <w:rFonts w:asciiTheme="minorHAnsi" w:hAnsiTheme="minorHAnsi" w:cs="Browallia New"/>
                <w:szCs w:val="28"/>
                <w:lang w:val="en-US" w:bidi="th-TH"/>
              </w:rPr>
              <w:t>(18,</w:t>
            </w:r>
            <w:r w:rsidR="00BD6A74">
              <w:rPr>
                <w:rFonts w:asciiTheme="minorHAnsi" w:hAnsiTheme="minorHAnsi" w:cs="Browallia New"/>
                <w:szCs w:val="28"/>
                <w:lang w:val="en-US" w:bidi="th-TH"/>
              </w:rPr>
              <w:t>5</w:t>
            </w:r>
            <w:r w:rsidRPr="001C0C8D">
              <w:rPr>
                <w:rFonts w:asciiTheme="minorHAnsi" w:hAnsiTheme="minorHAnsi" w:cs="Browallia New"/>
                <w:szCs w:val="28"/>
                <w:lang w:val="en-US" w:bidi="th-TH"/>
              </w:rPr>
              <w:t>37)</w:t>
            </w:r>
          </w:p>
        </w:tc>
        <w:tc>
          <w:tcPr>
            <w:tcW w:w="178" w:type="dxa"/>
            <w:shd w:val="clear" w:color="auto" w:fill="auto"/>
            <w:vAlign w:val="bottom"/>
          </w:tcPr>
          <w:p w14:paraId="5624F157" w14:textId="77777777" w:rsidR="009132BB" w:rsidRPr="001C0C8D" w:rsidRDefault="009132BB" w:rsidP="009132BB">
            <w:pPr>
              <w:spacing w:line="240" w:lineRule="auto"/>
              <w:rPr>
                <w:rFonts w:asciiTheme="minorHAnsi" w:hAnsiTheme="minorHAnsi" w:cstheme="minorHAnsi"/>
                <w:szCs w:val="22"/>
              </w:rPr>
            </w:pPr>
          </w:p>
        </w:tc>
        <w:tc>
          <w:tcPr>
            <w:tcW w:w="1219" w:type="dxa"/>
            <w:tcBorders>
              <w:bottom w:val="single" w:sz="4" w:space="0" w:color="auto"/>
            </w:tcBorders>
            <w:shd w:val="clear" w:color="auto" w:fill="auto"/>
            <w:vAlign w:val="bottom"/>
          </w:tcPr>
          <w:p w14:paraId="624B8C9E" w14:textId="2B8C2B61" w:rsidR="009132BB" w:rsidRPr="001C0C8D" w:rsidRDefault="009132BB" w:rsidP="00FD37C0">
            <w:pPr>
              <w:spacing w:line="240" w:lineRule="auto"/>
              <w:ind w:right="-158"/>
              <w:jc w:val="center"/>
              <w:rPr>
                <w:rFonts w:asciiTheme="minorHAnsi" w:hAnsiTheme="minorHAnsi" w:cstheme="minorHAnsi"/>
                <w:szCs w:val="22"/>
              </w:rPr>
            </w:pPr>
            <w:r w:rsidRPr="001C0C8D">
              <w:rPr>
                <w:rFonts w:asciiTheme="minorHAnsi" w:hAnsiTheme="minorHAnsi" w:cstheme="minorHAnsi"/>
                <w:szCs w:val="22"/>
              </w:rPr>
              <w:t>-</w:t>
            </w:r>
          </w:p>
        </w:tc>
      </w:tr>
      <w:tr w:rsidR="009132BB" w:rsidRPr="00B06AF7" w14:paraId="2EFF18A9" w14:textId="77777777" w:rsidTr="00877710">
        <w:trPr>
          <w:cantSplit/>
          <w:trHeight w:val="415"/>
          <w:tblHeader/>
        </w:trPr>
        <w:tc>
          <w:tcPr>
            <w:tcW w:w="3987" w:type="dxa"/>
            <w:vAlign w:val="center"/>
          </w:tcPr>
          <w:p w14:paraId="4B8D8745" w14:textId="77DDC317" w:rsidR="009132BB" w:rsidRPr="001C0C8D" w:rsidRDefault="009132BB" w:rsidP="00877710">
            <w:pPr>
              <w:pStyle w:val="acctfourfigures"/>
              <w:tabs>
                <w:tab w:val="clear" w:pos="765"/>
              </w:tabs>
              <w:spacing w:line="240" w:lineRule="auto"/>
              <w:ind w:left="244" w:hanging="244"/>
              <w:rPr>
                <w:rFonts w:asciiTheme="minorHAnsi" w:hAnsiTheme="minorHAnsi" w:cstheme="minorHAnsi"/>
                <w:szCs w:val="22"/>
              </w:rPr>
            </w:pPr>
            <w:r w:rsidRPr="001C0C8D">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0A22EA50" w:rsidR="009132BB" w:rsidRPr="001C0C8D" w:rsidRDefault="009132BB" w:rsidP="006E1A3C">
            <w:pPr>
              <w:spacing w:line="240" w:lineRule="auto"/>
              <w:ind w:right="32"/>
              <w:jc w:val="right"/>
              <w:rPr>
                <w:rFonts w:asciiTheme="minorHAnsi" w:hAnsiTheme="minorHAnsi" w:cstheme="minorHAnsi"/>
                <w:szCs w:val="22"/>
              </w:rPr>
            </w:pPr>
            <w:r w:rsidRPr="001C0C8D">
              <w:rPr>
                <w:rFonts w:asciiTheme="minorHAnsi" w:hAnsiTheme="minorHAnsi" w:cstheme="minorHAnsi"/>
                <w:b/>
                <w:bCs/>
                <w:szCs w:val="22"/>
              </w:rPr>
              <w:t>1</w:t>
            </w:r>
            <w:r w:rsidR="001C0C8D" w:rsidRPr="001C0C8D">
              <w:rPr>
                <w:rFonts w:asciiTheme="minorHAnsi" w:hAnsiTheme="minorHAnsi" w:cstheme="minorHAnsi"/>
                <w:b/>
                <w:bCs/>
                <w:szCs w:val="22"/>
              </w:rPr>
              <w:t>07,364</w:t>
            </w:r>
          </w:p>
        </w:tc>
        <w:tc>
          <w:tcPr>
            <w:tcW w:w="178" w:type="dxa"/>
            <w:shd w:val="clear" w:color="auto" w:fill="auto"/>
            <w:vAlign w:val="bottom"/>
          </w:tcPr>
          <w:p w14:paraId="6DA54C82" w14:textId="77777777" w:rsidR="009132BB" w:rsidRPr="001C0C8D" w:rsidRDefault="009132BB" w:rsidP="009132BB">
            <w:pPr>
              <w:spacing w:line="240" w:lineRule="auto"/>
              <w:rPr>
                <w:rFonts w:asciiTheme="minorHAnsi" w:hAnsiTheme="minorHAnsi" w:cstheme="minorHAnsi"/>
                <w:szCs w:val="22"/>
              </w:rPr>
            </w:pPr>
          </w:p>
        </w:tc>
        <w:tc>
          <w:tcPr>
            <w:tcW w:w="1172" w:type="dxa"/>
            <w:tcBorders>
              <w:top w:val="single" w:sz="4" w:space="0" w:color="auto"/>
              <w:bottom w:val="double" w:sz="4" w:space="0" w:color="auto"/>
            </w:tcBorders>
            <w:shd w:val="clear" w:color="auto" w:fill="auto"/>
            <w:vAlign w:val="bottom"/>
          </w:tcPr>
          <w:p w14:paraId="79750B5D" w14:textId="1078F9BB" w:rsidR="009132BB" w:rsidRPr="001C0C8D" w:rsidRDefault="009132BB" w:rsidP="00877710">
            <w:pPr>
              <w:spacing w:line="240" w:lineRule="auto"/>
              <w:ind w:right="32"/>
              <w:jc w:val="right"/>
              <w:rPr>
                <w:rFonts w:asciiTheme="minorHAnsi" w:hAnsiTheme="minorHAnsi" w:cstheme="minorHAnsi"/>
                <w:szCs w:val="22"/>
              </w:rPr>
            </w:pPr>
            <w:r w:rsidRPr="001C0C8D">
              <w:rPr>
                <w:rFonts w:asciiTheme="minorHAnsi" w:hAnsiTheme="minorHAnsi" w:cstheme="minorHAnsi"/>
                <w:b/>
                <w:bCs/>
                <w:szCs w:val="22"/>
              </w:rPr>
              <w:t>1</w:t>
            </w:r>
            <w:r w:rsidR="00AE04AA" w:rsidRPr="001C0C8D">
              <w:rPr>
                <w:rFonts w:asciiTheme="minorHAnsi" w:hAnsiTheme="minorHAnsi" w:cstheme="minorHAnsi"/>
                <w:b/>
                <w:bCs/>
                <w:szCs w:val="22"/>
              </w:rPr>
              <w:t>49</w:t>
            </w:r>
            <w:r w:rsidRPr="001C0C8D">
              <w:rPr>
                <w:rFonts w:asciiTheme="minorHAnsi" w:hAnsiTheme="minorHAnsi" w:cstheme="minorHAnsi"/>
                <w:b/>
                <w:bCs/>
                <w:szCs w:val="22"/>
              </w:rPr>
              <w:t>,</w:t>
            </w:r>
            <w:r w:rsidR="00AE04AA" w:rsidRPr="001C0C8D">
              <w:rPr>
                <w:rFonts w:asciiTheme="minorHAnsi" w:hAnsiTheme="minorHAnsi" w:cstheme="minorHAnsi"/>
                <w:b/>
                <w:bCs/>
                <w:szCs w:val="22"/>
              </w:rPr>
              <w:t>581</w:t>
            </w:r>
          </w:p>
        </w:tc>
        <w:tc>
          <w:tcPr>
            <w:tcW w:w="207" w:type="dxa"/>
            <w:shd w:val="clear" w:color="auto" w:fill="auto"/>
            <w:vAlign w:val="bottom"/>
          </w:tcPr>
          <w:p w14:paraId="1A41DD9B" w14:textId="77777777" w:rsidR="009132BB" w:rsidRPr="001C0C8D" w:rsidRDefault="009132BB" w:rsidP="009132BB">
            <w:pPr>
              <w:pStyle w:val="acctmergecolhdg"/>
              <w:spacing w:line="240" w:lineRule="auto"/>
              <w:rPr>
                <w:rFonts w:asciiTheme="minorHAnsi" w:hAnsiTheme="minorHAnsi" w:cstheme="minorHAnsi"/>
                <w:b w:val="0"/>
                <w:bCs/>
                <w:szCs w:val="22"/>
              </w:rPr>
            </w:pPr>
          </w:p>
        </w:tc>
        <w:tc>
          <w:tcPr>
            <w:tcW w:w="1177" w:type="dxa"/>
            <w:tcBorders>
              <w:top w:val="single" w:sz="4" w:space="0" w:color="auto"/>
              <w:bottom w:val="double" w:sz="4" w:space="0" w:color="auto"/>
            </w:tcBorders>
            <w:shd w:val="clear" w:color="auto" w:fill="auto"/>
            <w:vAlign w:val="bottom"/>
          </w:tcPr>
          <w:p w14:paraId="6BDF4FA8" w14:textId="50382927" w:rsidR="009132BB" w:rsidRPr="001C0C8D" w:rsidRDefault="009132BB" w:rsidP="00B76E1C">
            <w:pPr>
              <w:spacing w:line="240" w:lineRule="auto"/>
              <w:ind w:right="32"/>
              <w:jc w:val="right"/>
              <w:rPr>
                <w:rFonts w:asciiTheme="minorHAnsi" w:hAnsiTheme="minorHAnsi" w:cstheme="minorHAnsi"/>
                <w:szCs w:val="22"/>
              </w:rPr>
            </w:pPr>
            <w:r w:rsidRPr="001C0C8D">
              <w:rPr>
                <w:rFonts w:asciiTheme="minorHAnsi" w:eastAsia="Arial Unicode MS" w:hAnsiTheme="minorHAnsi" w:cstheme="minorHAnsi"/>
                <w:b/>
                <w:bCs/>
                <w:szCs w:val="22"/>
              </w:rPr>
              <w:t>1,</w:t>
            </w:r>
            <w:r w:rsidRPr="00B76E1C">
              <w:rPr>
                <w:rFonts w:asciiTheme="minorHAnsi" w:hAnsiTheme="minorHAnsi" w:cstheme="minorHAnsi"/>
                <w:b/>
                <w:bCs/>
                <w:szCs w:val="22"/>
              </w:rPr>
              <w:t>5</w:t>
            </w:r>
            <w:r w:rsidR="00877710" w:rsidRPr="00B76E1C">
              <w:rPr>
                <w:rFonts w:asciiTheme="minorHAnsi" w:hAnsiTheme="minorHAnsi" w:cstheme="minorHAnsi"/>
                <w:b/>
                <w:bCs/>
                <w:szCs w:val="22"/>
              </w:rPr>
              <w:t>74</w:t>
            </w:r>
            <w:r w:rsidRPr="001C0C8D">
              <w:rPr>
                <w:rFonts w:asciiTheme="minorHAnsi" w:eastAsia="Arial Unicode MS" w:hAnsiTheme="minorHAnsi" w:cstheme="minorHAnsi"/>
                <w:b/>
                <w:bCs/>
                <w:szCs w:val="22"/>
              </w:rPr>
              <w:t>,</w:t>
            </w:r>
            <w:r w:rsidR="00877710" w:rsidRPr="001C0C8D">
              <w:rPr>
                <w:rFonts w:asciiTheme="minorHAnsi" w:eastAsia="Arial Unicode MS" w:hAnsiTheme="minorHAnsi" w:cstheme="minorHAnsi"/>
                <w:b/>
                <w:bCs/>
                <w:szCs w:val="22"/>
              </w:rPr>
              <w:t>016</w:t>
            </w:r>
          </w:p>
        </w:tc>
        <w:tc>
          <w:tcPr>
            <w:tcW w:w="178" w:type="dxa"/>
            <w:shd w:val="clear" w:color="auto" w:fill="auto"/>
            <w:vAlign w:val="bottom"/>
          </w:tcPr>
          <w:p w14:paraId="70FFE3C1" w14:textId="77777777" w:rsidR="009132BB" w:rsidRPr="001C0C8D" w:rsidRDefault="009132BB" w:rsidP="009132BB">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4D61E24B" w:rsidR="009132BB" w:rsidRPr="00B06AF7" w:rsidRDefault="009132BB" w:rsidP="00B76E1C">
            <w:pPr>
              <w:spacing w:line="240" w:lineRule="auto"/>
              <w:ind w:right="32"/>
              <w:jc w:val="right"/>
              <w:rPr>
                <w:rFonts w:asciiTheme="minorHAnsi" w:hAnsiTheme="minorHAnsi" w:cstheme="minorHAnsi"/>
                <w:szCs w:val="22"/>
              </w:rPr>
            </w:pPr>
            <w:r w:rsidRPr="001C0C8D">
              <w:rPr>
                <w:rFonts w:asciiTheme="minorHAnsi" w:hAnsiTheme="minorHAnsi" w:cstheme="minorHAnsi"/>
                <w:b/>
                <w:bCs/>
                <w:szCs w:val="22"/>
              </w:rPr>
              <w:t>1,592,553</w:t>
            </w:r>
          </w:p>
        </w:tc>
      </w:tr>
    </w:tbl>
    <w:p w14:paraId="1F1DA381" w14:textId="77777777" w:rsidR="0034381D" w:rsidRPr="00B06AF7" w:rsidRDefault="0034381D" w:rsidP="0034381D">
      <w:pPr>
        <w:rPr>
          <w:rFonts w:asciiTheme="minorHAnsi" w:hAnsiTheme="minorHAnsi" w:cstheme="minorHAnsi"/>
          <w:szCs w:val="22"/>
        </w:rPr>
      </w:pPr>
    </w:p>
    <w:p w14:paraId="335521A2" w14:textId="77777777" w:rsidR="00E107EB" w:rsidRDefault="00E107EB" w:rsidP="0034381D">
      <w:pPr>
        <w:rPr>
          <w:rFonts w:asciiTheme="minorHAnsi" w:hAnsiTheme="minorHAnsi" w:cstheme="minorHAnsi"/>
          <w:szCs w:val="22"/>
        </w:rPr>
      </w:pPr>
    </w:p>
    <w:p w14:paraId="41B7540A" w14:textId="77777777" w:rsidR="00213EFF" w:rsidRDefault="00213EFF" w:rsidP="0034381D">
      <w:pPr>
        <w:rPr>
          <w:rFonts w:asciiTheme="minorHAnsi" w:hAnsiTheme="minorHAnsi" w:cstheme="minorHAnsi"/>
          <w:szCs w:val="22"/>
        </w:rPr>
      </w:pPr>
    </w:p>
    <w:p w14:paraId="2848A793" w14:textId="63F8252E" w:rsidR="00213EFF" w:rsidRPr="00B06AF7" w:rsidRDefault="00213EFF" w:rsidP="0034381D">
      <w:pPr>
        <w:rPr>
          <w:rFonts w:asciiTheme="minorHAnsi" w:hAnsiTheme="minorHAnsi" w:cstheme="minorHAnsi"/>
          <w:szCs w:val="22"/>
        </w:rPr>
        <w:sectPr w:rsidR="00213EFF" w:rsidRPr="00B06AF7" w:rsidSect="00B81C1F">
          <w:pgSz w:w="11909" w:h="16834" w:code="9"/>
          <w:pgMar w:top="691" w:right="1152" w:bottom="576" w:left="1152" w:header="720" w:footer="720" w:gutter="0"/>
          <w:cols w:space="720"/>
          <w:titlePg/>
          <w:docGrid w:linePitch="245"/>
        </w:sectPr>
      </w:pPr>
    </w:p>
    <w:p w14:paraId="06517AF0" w14:textId="77777777" w:rsidR="0034381D" w:rsidRPr="00B06AF7" w:rsidRDefault="0034381D" w:rsidP="00D3017D">
      <w:pPr>
        <w:spacing w:after="240"/>
        <w:ind w:firstLine="495"/>
        <w:rPr>
          <w:rFonts w:asciiTheme="minorHAnsi" w:hAnsiTheme="minorHAnsi" w:cstheme="minorHAnsi"/>
          <w:szCs w:val="22"/>
        </w:rPr>
      </w:pPr>
      <w:r w:rsidRPr="00B06AF7">
        <w:rPr>
          <w:rFonts w:asciiTheme="minorHAnsi" w:hAnsiTheme="minorHAnsi" w:cstheme="minorHAnsi"/>
          <w:szCs w:val="22"/>
        </w:rPr>
        <w:lastRenderedPageBreak/>
        <w:t>Investments in joint venture</w:t>
      </w:r>
      <w:r w:rsidRPr="00B06AF7">
        <w:rPr>
          <w:rFonts w:asciiTheme="minorHAnsi" w:hAnsiTheme="minorHAnsi" w:cstheme="minorHAnsi"/>
          <w:szCs w:val="22"/>
          <w:cs/>
        </w:rPr>
        <w:t xml:space="preserve"> </w:t>
      </w:r>
      <w:r w:rsidRPr="00B06AF7">
        <w:rPr>
          <w:rFonts w:asciiTheme="minorHAnsi" w:hAnsiTheme="minorHAnsi" w:cstheme="minorHAnsi"/>
          <w:szCs w:val="22"/>
        </w:rPr>
        <w:t xml:space="preserve">as at and 31 December 2019 and 2018 were as follows:  </w:t>
      </w:r>
    </w:p>
    <w:tbl>
      <w:tblPr>
        <w:tblW w:w="14993" w:type="dxa"/>
        <w:tblInd w:w="396" w:type="dxa"/>
        <w:tblLayout w:type="fixed"/>
        <w:tblLook w:val="01E0" w:firstRow="1" w:lastRow="1" w:firstColumn="1" w:lastColumn="1" w:noHBand="0" w:noVBand="0"/>
      </w:tblPr>
      <w:tblGrid>
        <w:gridCol w:w="2428"/>
        <w:gridCol w:w="1289"/>
        <w:gridCol w:w="237"/>
        <w:gridCol w:w="960"/>
        <w:gridCol w:w="240"/>
        <w:gridCol w:w="960"/>
        <w:gridCol w:w="239"/>
        <w:gridCol w:w="1414"/>
        <w:gridCol w:w="236"/>
        <w:gridCol w:w="1417"/>
        <w:gridCol w:w="241"/>
        <w:gridCol w:w="1162"/>
        <w:gridCol w:w="236"/>
        <w:gridCol w:w="1136"/>
        <w:gridCol w:w="237"/>
        <w:gridCol w:w="1151"/>
        <w:gridCol w:w="236"/>
        <w:gridCol w:w="1174"/>
      </w:tblGrid>
      <w:tr w:rsidR="0034381D" w:rsidRPr="00B06AF7" w14:paraId="30930A20" w14:textId="77777777" w:rsidTr="00777AAC">
        <w:tc>
          <w:tcPr>
            <w:tcW w:w="2428" w:type="dxa"/>
          </w:tcPr>
          <w:p w14:paraId="7EE5F611" w14:textId="06FD81E8" w:rsidR="0034381D" w:rsidRPr="00B06AF7" w:rsidRDefault="00777AAC" w:rsidP="0063620D">
            <w:pPr>
              <w:spacing w:line="240" w:lineRule="auto"/>
              <w:ind w:left="540"/>
              <w:jc w:val="center"/>
              <w:rPr>
                <w:rFonts w:asciiTheme="minorHAnsi" w:hAnsiTheme="minorHAnsi" w:cstheme="minorHAnsi"/>
                <w:b/>
                <w:bCs/>
                <w:szCs w:val="22"/>
              </w:rPr>
            </w:pPr>
            <w:r>
              <w:rPr>
                <w:rFonts w:asciiTheme="minorHAnsi" w:hAnsiTheme="minorHAnsi" w:cstheme="minorHAnsi"/>
                <w:b/>
                <w:bCs/>
                <w:szCs w:val="22"/>
              </w:rPr>
              <w:t>`</w:t>
            </w:r>
          </w:p>
        </w:tc>
        <w:tc>
          <w:tcPr>
            <w:tcW w:w="12561" w:type="dxa"/>
            <w:gridSpan w:val="17"/>
          </w:tcPr>
          <w:p w14:paraId="571DE2CF" w14:textId="77777777" w:rsidR="0034381D" w:rsidRPr="00B06AF7" w:rsidRDefault="0034381D" w:rsidP="0063620D">
            <w:pPr>
              <w:spacing w:line="240" w:lineRule="auto"/>
              <w:ind w:left="540"/>
              <w:jc w:val="center"/>
              <w:rPr>
                <w:rFonts w:asciiTheme="minorHAnsi" w:hAnsiTheme="minorHAnsi" w:cstheme="minorHAnsi"/>
                <w:b/>
                <w:bCs/>
                <w:szCs w:val="22"/>
              </w:rPr>
            </w:pPr>
            <w:r w:rsidRPr="00B06AF7">
              <w:rPr>
                <w:rFonts w:asciiTheme="minorHAnsi" w:hAnsiTheme="minorHAnsi" w:cstheme="minorHAnsi"/>
                <w:b/>
                <w:bCs/>
                <w:szCs w:val="22"/>
              </w:rPr>
              <w:t>Consolidated financial statements</w:t>
            </w:r>
          </w:p>
        </w:tc>
      </w:tr>
      <w:tr w:rsidR="0034381D" w:rsidRPr="00B06AF7" w14:paraId="64813591" w14:textId="77777777" w:rsidTr="00777AAC">
        <w:tc>
          <w:tcPr>
            <w:tcW w:w="2428" w:type="dxa"/>
            <w:shd w:val="clear" w:color="auto" w:fill="auto"/>
          </w:tcPr>
          <w:p w14:paraId="13F828D2"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289" w:type="dxa"/>
          </w:tcPr>
          <w:p w14:paraId="3242C6CC"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Country of incorporation</w:t>
            </w:r>
          </w:p>
        </w:tc>
        <w:tc>
          <w:tcPr>
            <w:tcW w:w="237" w:type="dxa"/>
          </w:tcPr>
          <w:p w14:paraId="46D15707"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160" w:type="dxa"/>
            <w:gridSpan w:val="3"/>
          </w:tcPr>
          <w:p w14:paraId="680475FE" w14:textId="77777777" w:rsidR="0034381D" w:rsidRPr="00B06AF7" w:rsidRDefault="0034381D" w:rsidP="00BA0135">
            <w:pPr>
              <w:spacing w:line="240" w:lineRule="auto"/>
              <w:ind w:left="-108" w:right="-115"/>
              <w:jc w:val="center"/>
              <w:rPr>
                <w:rFonts w:asciiTheme="minorHAnsi" w:hAnsiTheme="minorHAnsi" w:cstheme="minorHAnsi"/>
                <w:b/>
                <w:bCs/>
                <w:szCs w:val="22"/>
              </w:rPr>
            </w:pPr>
          </w:p>
          <w:p w14:paraId="0E2F71EF"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Ownership interest</w:t>
            </w:r>
          </w:p>
        </w:tc>
        <w:tc>
          <w:tcPr>
            <w:tcW w:w="239" w:type="dxa"/>
          </w:tcPr>
          <w:p w14:paraId="4D329D70"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3067" w:type="dxa"/>
            <w:gridSpan w:val="3"/>
            <w:shd w:val="clear" w:color="auto" w:fill="auto"/>
            <w:vAlign w:val="bottom"/>
          </w:tcPr>
          <w:p w14:paraId="29CEB3B2"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Paid-up capital</w:t>
            </w:r>
          </w:p>
        </w:tc>
        <w:tc>
          <w:tcPr>
            <w:tcW w:w="241" w:type="dxa"/>
            <w:shd w:val="clear" w:color="auto" w:fill="auto"/>
            <w:vAlign w:val="bottom"/>
          </w:tcPr>
          <w:p w14:paraId="79D07D9D"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534" w:type="dxa"/>
            <w:gridSpan w:val="3"/>
            <w:shd w:val="clear" w:color="auto" w:fill="auto"/>
            <w:vAlign w:val="bottom"/>
          </w:tcPr>
          <w:p w14:paraId="4E6FFAF4" w14:textId="2EC8FB70" w:rsidR="0034381D" w:rsidRPr="00B06AF7" w:rsidRDefault="008B5BC6" w:rsidP="00BA0135">
            <w:pPr>
              <w:spacing w:line="240" w:lineRule="auto"/>
              <w:ind w:left="-108" w:right="-115"/>
              <w:jc w:val="center"/>
              <w:rPr>
                <w:rFonts w:asciiTheme="minorHAnsi" w:hAnsiTheme="minorHAnsi" w:cstheme="minorHAnsi"/>
                <w:b/>
                <w:bCs/>
                <w:szCs w:val="22"/>
              </w:rPr>
            </w:pPr>
            <w:r>
              <w:rPr>
                <w:rFonts w:asciiTheme="minorHAnsi" w:hAnsiTheme="minorHAnsi" w:cstheme="minorHAnsi"/>
                <w:b/>
                <w:bCs/>
                <w:szCs w:val="22"/>
              </w:rPr>
              <w:t xml:space="preserve">At </w:t>
            </w:r>
            <w:r w:rsidR="0034381D" w:rsidRPr="00B06AF7">
              <w:rPr>
                <w:rFonts w:asciiTheme="minorHAnsi" w:hAnsiTheme="minorHAnsi" w:cstheme="minorHAnsi"/>
                <w:b/>
                <w:bCs/>
                <w:szCs w:val="22"/>
              </w:rPr>
              <w:t>Cost</w:t>
            </w:r>
            <w:r>
              <w:rPr>
                <w:rFonts w:asciiTheme="minorHAnsi" w:hAnsiTheme="minorHAnsi" w:cstheme="minorHAnsi"/>
                <w:b/>
                <w:bCs/>
                <w:szCs w:val="22"/>
              </w:rPr>
              <w:t xml:space="preserve"> - net</w:t>
            </w:r>
          </w:p>
        </w:tc>
        <w:tc>
          <w:tcPr>
            <w:tcW w:w="237" w:type="dxa"/>
            <w:shd w:val="clear" w:color="auto" w:fill="auto"/>
            <w:vAlign w:val="bottom"/>
          </w:tcPr>
          <w:p w14:paraId="38FB337D" w14:textId="77777777" w:rsidR="0034381D" w:rsidRPr="00B06AF7" w:rsidRDefault="0034381D" w:rsidP="00BA0135">
            <w:pPr>
              <w:spacing w:line="240" w:lineRule="auto"/>
              <w:ind w:left="-108" w:right="-115"/>
              <w:jc w:val="center"/>
              <w:rPr>
                <w:rFonts w:asciiTheme="minorHAnsi" w:hAnsiTheme="minorHAnsi" w:cstheme="minorHAnsi"/>
                <w:b/>
                <w:bCs/>
                <w:szCs w:val="22"/>
              </w:rPr>
            </w:pPr>
          </w:p>
        </w:tc>
        <w:tc>
          <w:tcPr>
            <w:tcW w:w="2561" w:type="dxa"/>
            <w:gridSpan w:val="3"/>
            <w:shd w:val="clear" w:color="auto" w:fill="auto"/>
            <w:vAlign w:val="bottom"/>
          </w:tcPr>
          <w:p w14:paraId="17F31BE1" w14:textId="77777777" w:rsidR="0034381D" w:rsidRPr="00B06AF7" w:rsidRDefault="0034381D" w:rsidP="00BA0135">
            <w:pPr>
              <w:spacing w:line="240" w:lineRule="auto"/>
              <w:ind w:left="-108" w:right="-115"/>
              <w:jc w:val="center"/>
              <w:rPr>
                <w:rFonts w:asciiTheme="minorHAnsi" w:hAnsiTheme="minorHAnsi" w:cstheme="minorHAnsi"/>
                <w:b/>
                <w:bCs/>
                <w:szCs w:val="22"/>
              </w:rPr>
            </w:pPr>
            <w:r w:rsidRPr="00B06AF7">
              <w:rPr>
                <w:rFonts w:asciiTheme="minorHAnsi" w:hAnsiTheme="minorHAnsi" w:cstheme="minorHAnsi"/>
                <w:b/>
                <w:bCs/>
                <w:szCs w:val="22"/>
              </w:rPr>
              <w:t>Equity</w:t>
            </w:r>
          </w:p>
        </w:tc>
      </w:tr>
      <w:tr w:rsidR="0034381D" w:rsidRPr="00B06AF7" w14:paraId="71DF10BB" w14:textId="77777777" w:rsidTr="00777AAC">
        <w:tc>
          <w:tcPr>
            <w:tcW w:w="2428" w:type="dxa"/>
            <w:shd w:val="clear" w:color="auto" w:fill="auto"/>
          </w:tcPr>
          <w:p w14:paraId="4BF0E9AC"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289" w:type="dxa"/>
          </w:tcPr>
          <w:p w14:paraId="744137D5"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7" w:type="dxa"/>
          </w:tcPr>
          <w:p w14:paraId="0507EA1B"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960" w:type="dxa"/>
            <w:shd w:val="clear" w:color="auto" w:fill="auto"/>
          </w:tcPr>
          <w:p w14:paraId="1BACCDE0"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240" w:type="dxa"/>
          </w:tcPr>
          <w:p w14:paraId="4F62C977"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960" w:type="dxa"/>
            <w:shd w:val="clear" w:color="auto" w:fill="auto"/>
          </w:tcPr>
          <w:p w14:paraId="1BD7B1D3"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2018</w:t>
            </w:r>
          </w:p>
        </w:tc>
        <w:tc>
          <w:tcPr>
            <w:tcW w:w="239" w:type="dxa"/>
          </w:tcPr>
          <w:p w14:paraId="3CCDAC17"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414" w:type="dxa"/>
            <w:shd w:val="clear" w:color="auto" w:fill="auto"/>
          </w:tcPr>
          <w:p w14:paraId="394FD04A"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45F669DE"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417" w:type="dxa"/>
            <w:shd w:val="clear" w:color="auto" w:fill="auto"/>
          </w:tcPr>
          <w:p w14:paraId="19485253"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2018</w:t>
            </w:r>
          </w:p>
        </w:tc>
        <w:tc>
          <w:tcPr>
            <w:tcW w:w="241" w:type="dxa"/>
            <w:shd w:val="clear" w:color="auto" w:fill="auto"/>
          </w:tcPr>
          <w:p w14:paraId="068B0A7B"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62" w:type="dxa"/>
            <w:shd w:val="clear" w:color="auto" w:fill="auto"/>
          </w:tcPr>
          <w:p w14:paraId="1F1DB95F"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525D3D30"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36" w:type="dxa"/>
            <w:shd w:val="clear" w:color="auto" w:fill="auto"/>
          </w:tcPr>
          <w:p w14:paraId="5E0145CF"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2018</w:t>
            </w:r>
          </w:p>
        </w:tc>
        <w:tc>
          <w:tcPr>
            <w:tcW w:w="237" w:type="dxa"/>
            <w:shd w:val="clear" w:color="auto" w:fill="auto"/>
          </w:tcPr>
          <w:p w14:paraId="71DFFB33"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51" w:type="dxa"/>
            <w:shd w:val="clear" w:color="auto" w:fill="auto"/>
          </w:tcPr>
          <w:p w14:paraId="38B4CE09"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0B510883"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74" w:type="dxa"/>
            <w:shd w:val="clear" w:color="auto" w:fill="auto"/>
          </w:tcPr>
          <w:p w14:paraId="3EC049E1"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37DA48FF" w14:textId="77777777" w:rsidTr="00777AAC">
        <w:tc>
          <w:tcPr>
            <w:tcW w:w="2428" w:type="dxa"/>
            <w:shd w:val="clear" w:color="auto" w:fill="auto"/>
          </w:tcPr>
          <w:p w14:paraId="1591C787"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289" w:type="dxa"/>
          </w:tcPr>
          <w:p w14:paraId="14A0479C"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7" w:type="dxa"/>
          </w:tcPr>
          <w:p w14:paraId="63E7DCAC"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960" w:type="dxa"/>
            <w:shd w:val="clear" w:color="auto" w:fill="auto"/>
          </w:tcPr>
          <w:p w14:paraId="5109AABE"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40" w:type="dxa"/>
          </w:tcPr>
          <w:p w14:paraId="7AE82951"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960" w:type="dxa"/>
            <w:shd w:val="clear" w:color="auto" w:fill="auto"/>
          </w:tcPr>
          <w:p w14:paraId="3785F0A7"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9" w:type="dxa"/>
          </w:tcPr>
          <w:p w14:paraId="286E039F"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414" w:type="dxa"/>
            <w:shd w:val="clear" w:color="auto" w:fill="auto"/>
          </w:tcPr>
          <w:p w14:paraId="1F8DB325"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6" w:type="dxa"/>
            <w:shd w:val="clear" w:color="auto" w:fill="auto"/>
          </w:tcPr>
          <w:p w14:paraId="1A1E57C1"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417" w:type="dxa"/>
            <w:shd w:val="clear" w:color="auto" w:fill="auto"/>
          </w:tcPr>
          <w:p w14:paraId="19193B44"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41" w:type="dxa"/>
            <w:shd w:val="clear" w:color="auto" w:fill="auto"/>
          </w:tcPr>
          <w:p w14:paraId="7803635C"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62" w:type="dxa"/>
            <w:shd w:val="clear" w:color="auto" w:fill="auto"/>
          </w:tcPr>
          <w:p w14:paraId="3507C173"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6" w:type="dxa"/>
            <w:shd w:val="clear" w:color="auto" w:fill="auto"/>
          </w:tcPr>
          <w:p w14:paraId="05952A87"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36" w:type="dxa"/>
            <w:shd w:val="clear" w:color="auto" w:fill="auto"/>
          </w:tcPr>
          <w:p w14:paraId="468D370A"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7" w:type="dxa"/>
            <w:shd w:val="clear" w:color="auto" w:fill="auto"/>
          </w:tcPr>
          <w:p w14:paraId="328544BD"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51" w:type="dxa"/>
            <w:shd w:val="clear" w:color="auto" w:fill="auto"/>
          </w:tcPr>
          <w:p w14:paraId="3DAAD2CA"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236" w:type="dxa"/>
            <w:shd w:val="clear" w:color="auto" w:fill="auto"/>
          </w:tcPr>
          <w:p w14:paraId="5D6557D6" w14:textId="77777777" w:rsidR="0034381D" w:rsidRPr="00B06AF7" w:rsidRDefault="0034381D" w:rsidP="00BA0135">
            <w:pPr>
              <w:spacing w:line="240" w:lineRule="auto"/>
              <w:ind w:left="-108" w:right="-115"/>
              <w:jc w:val="center"/>
              <w:rPr>
                <w:rFonts w:asciiTheme="minorHAnsi" w:hAnsiTheme="minorHAnsi" w:cstheme="minorHAnsi"/>
                <w:szCs w:val="22"/>
              </w:rPr>
            </w:pPr>
          </w:p>
        </w:tc>
        <w:tc>
          <w:tcPr>
            <w:tcW w:w="1174" w:type="dxa"/>
            <w:shd w:val="clear" w:color="auto" w:fill="auto"/>
          </w:tcPr>
          <w:p w14:paraId="13E79F63"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szCs w:val="22"/>
              </w:rPr>
              <w:t>(Restated)</w:t>
            </w:r>
          </w:p>
        </w:tc>
      </w:tr>
      <w:tr w:rsidR="0034381D" w:rsidRPr="00B06AF7" w14:paraId="211E3F37" w14:textId="77777777" w:rsidTr="00777AAC">
        <w:tc>
          <w:tcPr>
            <w:tcW w:w="2428" w:type="dxa"/>
            <w:shd w:val="clear" w:color="auto" w:fill="auto"/>
          </w:tcPr>
          <w:p w14:paraId="4C2F22AC" w14:textId="77777777" w:rsidR="0034381D" w:rsidRPr="00B06AF7" w:rsidRDefault="0034381D" w:rsidP="00BA0135">
            <w:pPr>
              <w:spacing w:line="240" w:lineRule="auto"/>
              <w:ind w:left="-108" w:right="-115"/>
              <w:jc w:val="center"/>
              <w:rPr>
                <w:rFonts w:asciiTheme="minorHAnsi" w:hAnsiTheme="minorHAnsi" w:cstheme="minorHAnsi"/>
                <w:i/>
                <w:iCs/>
                <w:szCs w:val="22"/>
              </w:rPr>
            </w:pPr>
          </w:p>
        </w:tc>
        <w:tc>
          <w:tcPr>
            <w:tcW w:w="1289" w:type="dxa"/>
          </w:tcPr>
          <w:p w14:paraId="4751F7A0" w14:textId="77777777" w:rsidR="0034381D" w:rsidRPr="00B06AF7" w:rsidRDefault="0034381D" w:rsidP="00BA0135">
            <w:pPr>
              <w:spacing w:line="240" w:lineRule="auto"/>
              <w:ind w:left="-108" w:right="-115"/>
              <w:jc w:val="center"/>
              <w:rPr>
                <w:rFonts w:asciiTheme="minorHAnsi" w:hAnsiTheme="minorHAnsi" w:cstheme="minorHAnsi"/>
                <w:i/>
                <w:iCs/>
                <w:szCs w:val="22"/>
              </w:rPr>
            </w:pPr>
          </w:p>
        </w:tc>
        <w:tc>
          <w:tcPr>
            <w:tcW w:w="237" w:type="dxa"/>
          </w:tcPr>
          <w:p w14:paraId="2E95987B" w14:textId="77777777" w:rsidR="0034381D" w:rsidRPr="00B06AF7" w:rsidRDefault="0034381D" w:rsidP="00BA0135">
            <w:pPr>
              <w:spacing w:line="240" w:lineRule="auto"/>
              <w:ind w:left="-108" w:right="-115"/>
              <w:jc w:val="center"/>
              <w:rPr>
                <w:rFonts w:asciiTheme="minorHAnsi" w:hAnsiTheme="minorHAnsi" w:cstheme="minorHAnsi"/>
                <w:i/>
                <w:iCs/>
                <w:szCs w:val="22"/>
              </w:rPr>
            </w:pPr>
          </w:p>
        </w:tc>
        <w:tc>
          <w:tcPr>
            <w:tcW w:w="2160" w:type="dxa"/>
            <w:gridSpan w:val="3"/>
          </w:tcPr>
          <w:p w14:paraId="3C077AFA"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i/>
                <w:iCs/>
                <w:szCs w:val="22"/>
              </w:rPr>
              <w:t>(%)</w:t>
            </w:r>
          </w:p>
        </w:tc>
        <w:tc>
          <w:tcPr>
            <w:tcW w:w="239" w:type="dxa"/>
          </w:tcPr>
          <w:p w14:paraId="0605AFED" w14:textId="77777777" w:rsidR="0034381D" w:rsidRPr="00B06AF7" w:rsidRDefault="0034381D" w:rsidP="00BA0135">
            <w:pPr>
              <w:spacing w:line="240" w:lineRule="auto"/>
              <w:ind w:left="-108" w:right="-115"/>
              <w:jc w:val="center"/>
              <w:rPr>
                <w:rFonts w:asciiTheme="minorHAnsi" w:hAnsiTheme="minorHAnsi" w:cstheme="minorHAnsi"/>
                <w:i/>
                <w:iCs/>
                <w:szCs w:val="22"/>
              </w:rPr>
            </w:pPr>
          </w:p>
        </w:tc>
        <w:tc>
          <w:tcPr>
            <w:tcW w:w="8636" w:type="dxa"/>
            <w:gridSpan w:val="11"/>
          </w:tcPr>
          <w:p w14:paraId="233AC82E" w14:textId="77777777" w:rsidR="0034381D" w:rsidRPr="00B06AF7" w:rsidRDefault="0034381D" w:rsidP="00BA0135">
            <w:pPr>
              <w:spacing w:line="240" w:lineRule="auto"/>
              <w:ind w:left="-108" w:right="-115"/>
              <w:jc w:val="center"/>
              <w:rPr>
                <w:rFonts w:asciiTheme="minorHAnsi" w:hAnsiTheme="minorHAnsi" w:cstheme="minorHAnsi"/>
                <w:szCs w:val="22"/>
              </w:rPr>
            </w:pPr>
            <w:r w:rsidRPr="00B06AF7">
              <w:rPr>
                <w:rFonts w:asciiTheme="minorHAnsi" w:hAnsiTheme="minorHAnsi" w:cstheme="minorHAnsi"/>
                <w:i/>
                <w:iCs/>
                <w:szCs w:val="22"/>
              </w:rPr>
              <w:t>(in thousand Baht)</w:t>
            </w:r>
          </w:p>
        </w:tc>
      </w:tr>
      <w:tr w:rsidR="0034381D" w:rsidRPr="00B06AF7" w14:paraId="7B379F2B" w14:textId="77777777" w:rsidTr="00777AAC">
        <w:tc>
          <w:tcPr>
            <w:tcW w:w="2428" w:type="dxa"/>
            <w:shd w:val="clear" w:color="auto" w:fill="auto"/>
          </w:tcPr>
          <w:p w14:paraId="206BE4CB" w14:textId="77777777" w:rsidR="0034381D" w:rsidRPr="00B06AF7" w:rsidRDefault="0034381D" w:rsidP="00BA0135">
            <w:pPr>
              <w:spacing w:before="60" w:line="240" w:lineRule="auto"/>
              <w:ind w:left="-20" w:right="-108"/>
              <w:rPr>
                <w:rFonts w:asciiTheme="minorHAnsi" w:hAnsiTheme="minorHAnsi" w:cstheme="minorHAnsi"/>
                <w:i/>
                <w:iCs/>
                <w:szCs w:val="22"/>
              </w:rPr>
            </w:pPr>
            <w:r w:rsidRPr="00B06AF7">
              <w:rPr>
                <w:rFonts w:asciiTheme="minorHAnsi" w:hAnsiTheme="minorHAnsi" w:cstheme="minorHAnsi"/>
                <w:b/>
                <w:bCs/>
                <w:i/>
                <w:iCs/>
                <w:szCs w:val="22"/>
              </w:rPr>
              <w:t>Joint venture</w:t>
            </w:r>
          </w:p>
        </w:tc>
        <w:tc>
          <w:tcPr>
            <w:tcW w:w="1289" w:type="dxa"/>
          </w:tcPr>
          <w:p w14:paraId="663501FB"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237" w:type="dxa"/>
          </w:tcPr>
          <w:p w14:paraId="1A99E9E7"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960" w:type="dxa"/>
            <w:shd w:val="clear" w:color="auto" w:fill="auto"/>
          </w:tcPr>
          <w:p w14:paraId="1DAF1617"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240" w:type="dxa"/>
          </w:tcPr>
          <w:p w14:paraId="60EF3BA8"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960" w:type="dxa"/>
            <w:shd w:val="clear" w:color="auto" w:fill="auto"/>
          </w:tcPr>
          <w:p w14:paraId="54D08AED"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239" w:type="dxa"/>
          </w:tcPr>
          <w:p w14:paraId="5F6E7957"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414" w:type="dxa"/>
            <w:shd w:val="clear" w:color="auto" w:fill="auto"/>
          </w:tcPr>
          <w:p w14:paraId="2C31F73E"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236" w:type="dxa"/>
            <w:shd w:val="clear" w:color="auto" w:fill="auto"/>
          </w:tcPr>
          <w:p w14:paraId="13E6C9F0"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417" w:type="dxa"/>
            <w:shd w:val="clear" w:color="auto" w:fill="auto"/>
          </w:tcPr>
          <w:p w14:paraId="17DDA972"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241" w:type="dxa"/>
            <w:shd w:val="clear" w:color="auto" w:fill="auto"/>
          </w:tcPr>
          <w:p w14:paraId="2DBA492A"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162" w:type="dxa"/>
            <w:shd w:val="clear" w:color="auto" w:fill="auto"/>
          </w:tcPr>
          <w:p w14:paraId="5E95A66C" w14:textId="77777777" w:rsidR="0034381D" w:rsidRPr="00B06AF7" w:rsidRDefault="0034381D" w:rsidP="00BA0135">
            <w:pPr>
              <w:tabs>
                <w:tab w:val="decimal" w:pos="603"/>
              </w:tabs>
              <w:spacing w:before="60" w:line="240" w:lineRule="auto"/>
              <w:ind w:left="-108" w:right="-108"/>
              <w:rPr>
                <w:rFonts w:asciiTheme="minorHAnsi" w:hAnsiTheme="minorHAnsi" w:cstheme="minorHAnsi"/>
                <w:szCs w:val="22"/>
              </w:rPr>
            </w:pPr>
          </w:p>
        </w:tc>
        <w:tc>
          <w:tcPr>
            <w:tcW w:w="236" w:type="dxa"/>
            <w:shd w:val="clear" w:color="auto" w:fill="auto"/>
          </w:tcPr>
          <w:p w14:paraId="2E1E7918"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136" w:type="dxa"/>
            <w:shd w:val="clear" w:color="auto" w:fill="auto"/>
          </w:tcPr>
          <w:p w14:paraId="62184ADC"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237" w:type="dxa"/>
            <w:shd w:val="clear" w:color="auto" w:fill="auto"/>
          </w:tcPr>
          <w:p w14:paraId="58FCBC27"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151" w:type="dxa"/>
            <w:shd w:val="clear" w:color="auto" w:fill="auto"/>
          </w:tcPr>
          <w:p w14:paraId="72CB0306" w14:textId="77777777" w:rsidR="0034381D" w:rsidRPr="00B06AF7" w:rsidRDefault="0034381D" w:rsidP="00BA0135">
            <w:pPr>
              <w:tabs>
                <w:tab w:val="decimal" w:pos="556"/>
              </w:tabs>
              <w:spacing w:before="60" w:line="240" w:lineRule="auto"/>
              <w:ind w:left="-108" w:right="-108"/>
              <w:rPr>
                <w:rFonts w:asciiTheme="minorHAnsi" w:hAnsiTheme="minorHAnsi" w:cstheme="minorHAnsi"/>
                <w:szCs w:val="22"/>
              </w:rPr>
            </w:pPr>
          </w:p>
        </w:tc>
        <w:tc>
          <w:tcPr>
            <w:tcW w:w="236" w:type="dxa"/>
            <w:shd w:val="clear" w:color="auto" w:fill="auto"/>
          </w:tcPr>
          <w:p w14:paraId="713FFBBB"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c>
          <w:tcPr>
            <w:tcW w:w="1174" w:type="dxa"/>
            <w:shd w:val="clear" w:color="auto" w:fill="auto"/>
          </w:tcPr>
          <w:p w14:paraId="3EA92D32" w14:textId="77777777" w:rsidR="0034381D" w:rsidRPr="00B06AF7" w:rsidRDefault="0034381D" w:rsidP="00BA0135">
            <w:pPr>
              <w:tabs>
                <w:tab w:val="decimal" w:pos="630"/>
              </w:tabs>
              <w:spacing w:before="60" w:line="240" w:lineRule="auto"/>
              <w:ind w:left="-108" w:right="-108"/>
              <w:rPr>
                <w:rFonts w:asciiTheme="minorHAnsi" w:hAnsiTheme="minorHAnsi" w:cstheme="minorHAnsi"/>
                <w:szCs w:val="22"/>
              </w:rPr>
            </w:pPr>
          </w:p>
        </w:tc>
      </w:tr>
      <w:tr w:rsidR="0034381D" w:rsidRPr="00B06AF7" w14:paraId="56425537" w14:textId="77777777" w:rsidTr="00777AAC">
        <w:trPr>
          <w:trHeight w:val="56"/>
        </w:trPr>
        <w:tc>
          <w:tcPr>
            <w:tcW w:w="2428" w:type="dxa"/>
            <w:shd w:val="clear" w:color="auto" w:fill="auto"/>
          </w:tcPr>
          <w:p w14:paraId="1FE223D1" w14:textId="77777777" w:rsidR="0034381D" w:rsidRPr="00B06AF7" w:rsidRDefault="0034381D" w:rsidP="00BA0135">
            <w:pPr>
              <w:spacing w:before="60" w:line="240" w:lineRule="auto"/>
              <w:ind w:left="167" w:right="-108" w:hanging="180"/>
              <w:rPr>
                <w:rFonts w:asciiTheme="minorHAnsi" w:hAnsiTheme="minorHAnsi" w:cstheme="minorHAnsi"/>
                <w:szCs w:val="22"/>
              </w:rPr>
            </w:pPr>
            <w:r w:rsidRPr="00B06AF7">
              <w:rPr>
                <w:rFonts w:asciiTheme="minorHAnsi" w:hAnsiTheme="minorHAnsi" w:cstheme="minorHAnsi"/>
                <w:szCs w:val="22"/>
              </w:rPr>
              <w:t xml:space="preserve">Wisdom Tree Investment </w:t>
            </w:r>
          </w:p>
          <w:p w14:paraId="4184D1AE" w14:textId="77777777" w:rsidR="0034381D" w:rsidRPr="00B06AF7" w:rsidRDefault="0034381D" w:rsidP="00BA0135">
            <w:pPr>
              <w:spacing w:before="60" w:line="240" w:lineRule="auto"/>
              <w:ind w:left="167" w:right="-108" w:firstLine="7"/>
              <w:rPr>
                <w:rFonts w:asciiTheme="minorHAnsi" w:hAnsiTheme="minorHAnsi" w:cstheme="minorHAnsi"/>
                <w:szCs w:val="22"/>
              </w:rPr>
            </w:pPr>
            <w:r w:rsidRPr="00B06AF7">
              <w:rPr>
                <w:rFonts w:asciiTheme="minorHAnsi" w:hAnsiTheme="minorHAnsi" w:cstheme="minorHAnsi"/>
                <w:szCs w:val="22"/>
              </w:rPr>
              <w:t xml:space="preserve">PTE. Limited </w:t>
            </w:r>
            <w:r w:rsidRPr="00B06AF7">
              <w:rPr>
                <w:rFonts w:asciiTheme="minorHAnsi" w:hAnsiTheme="minorHAnsi" w:cstheme="minorHAnsi"/>
                <w:szCs w:val="22"/>
                <w:vertAlign w:val="superscript"/>
                <w:cs/>
              </w:rPr>
              <w:t>(</w:t>
            </w:r>
            <w:r w:rsidRPr="00B06AF7">
              <w:rPr>
                <w:rFonts w:asciiTheme="minorHAnsi" w:hAnsiTheme="minorHAnsi" w:cstheme="minorHAnsi"/>
                <w:szCs w:val="22"/>
                <w:vertAlign w:val="superscript"/>
              </w:rPr>
              <w:t>1</w:t>
            </w:r>
            <w:r w:rsidRPr="00B06AF7">
              <w:rPr>
                <w:rFonts w:asciiTheme="minorHAnsi" w:hAnsiTheme="minorHAnsi" w:cstheme="minorHAnsi"/>
                <w:szCs w:val="22"/>
                <w:vertAlign w:val="superscript"/>
                <w:cs/>
              </w:rPr>
              <w:t>)</w:t>
            </w:r>
          </w:p>
        </w:tc>
        <w:tc>
          <w:tcPr>
            <w:tcW w:w="1289" w:type="dxa"/>
          </w:tcPr>
          <w:p w14:paraId="1F6CE85D" w14:textId="00175BAF" w:rsidR="0034381D" w:rsidRPr="00B06AF7" w:rsidRDefault="0034381D" w:rsidP="00BA0135">
            <w:pPr>
              <w:spacing w:before="60" w:line="240" w:lineRule="auto"/>
              <w:ind w:left="-108" w:right="-108"/>
              <w:jc w:val="center"/>
              <w:rPr>
                <w:rFonts w:asciiTheme="minorHAnsi" w:hAnsiTheme="minorHAnsi" w:cstheme="minorHAnsi"/>
                <w:szCs w:val="22"/>
              </w:rPr>
            </w:pPr>
            <w:r w:rsidRPr="00B06AF7">
              <w:rPr>
                <w:rFonts w:asciiTheme="minorHAnsi" w:hAnsiTheme="minorHAnsi" w:cstheme="minorHAnsi"/>
                <w:szCs w:val="22"/>
              </w:rPr>
              <w:t>Singapore</w:t>
            </w:r>
          </w:p>
        </w:tc>
        <w:tc>
          <w:tcPr>
            <w:tcW w:w="237" w:type="dxa"/>
          </w:tcPr>
          <w:p w14:paraId="301AFDB2"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960" w:type="dxa"/>
            <w:shd w:val="clear" w:color="auto" w:fill="auto"/>
          </w:tcPr>
          <w:p w14:paraId="16835B33" w14:textId="7A0A966B" w:rsidR="0034381D" w:rsidRPr="00B06AF7" w:rsidRDefault="0034381D" w:rsidP="00BA0135">
            <w:pPr>
              <w:spacing w:before="60" w:line="240" w:lineRule="auto"/>
              <w:ind w:left="-108"/>
              <w:jc w:val="right"/>
              <w:rPr>
                <w:rFonts w:asciiTheme="minorHAnsi" w:hAnsiTheme="minorHAnsi" w:cstheme="minorHAnsi"/>
                <w:szCs w:val="22"/>
              </w:rPr>
            </w:pPr>
            <w:r w:rsidRPr="00B06AF7">
              <w:rPr>
                <w:rFonts w:asciiTheme="minorHAnsi" w:hAnsiTheme="minorHAnsi" w:cstheme="minorHAnsi"/>
                <w:szCs w:val="22"/>
              </w:rPr>
              <w:t>45.00</w:t>
            </w:r>
          </w:p>
        </w:tc>
        <w:tc>
          <w:tcPr>
            <w:tcW w:w="240" w:type="dxa"/>
          </w:tcPr>
          <w:p w14:paraId="484E7C95"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960" w:type="dxa"/>
            <w:shd w:val="clear" w:color="auto" w:fill="auto"/>
          </w:tcPr>
          <w:p w14:paraId="060E3DCB" w14:textId="7855D01F" w:rsidR="0034381D" w:rsidRPr="00B06AF7" w:rsidRDefault="0034381D" w:rsidP="00BA0135">
            <w:pPr>
              <w:spacing w:before="60" w:line="240" w:lineRule="auto"/>
              <w:ind w:left="-108" w:right="68"/>
              <w:jc w:val="right"/>
              <w:rPr>
                <w:rFonts w:asciiTheme="minorHAnsi" w:hAnsiTheme="minorHAnsi" w:cstheme="minorHAnsi"/>
                <w:szCs w:val="22"/>
              </w:rPr>
            </w:pPr>
            <w:r w:rsidRPr="00B06AF7">
              <w:rPr>
                <w:rFonts w:asciiTheme="minorHAnsi" w:hAnsiTheme="minorHAnsi" w:cstheme="minorHAnsi"/>
                <w:szCs w:val="22"/>
              </w:rPr>
              <w:t>45.00</w:t>
            </w:r>
          </w:p>
        </w:tc>
        <w:tc>
          <w:tcPr>
            <w:tcW w:w="239" w:type="dxa"/>
          </w:tcPr>
          <w:p w14:paraId="6B654A2B" w14:textId="77777777" w:rsidR="0034381D" w:rsidRPr="00B06AF7" w:rsidRDefault="0034381D" w:rsidP="00BA0135">
            <w:pPr>
              <w:tabs>
                <w:tab w:val="decimal" w:pos="774"/>
              </w:tabs>
              <w:spacing w:before="60" w:line="240" w:lineRule="auto"/>
              <w:ind w:left="-108" w:right="-108"/>
              <w:jc w:val="right"/>
              <w:rPr>
                <w:rFonts w:asciiTheme="minorHAnsi" w:hAnsiTheme="minorHAnsi" w:cstheme="minorHAnsi"/>
                <w:szCs w:val="22"/>
              </w:rPr>
            </w:pPr>
          </w:p>
        </w:tc>
        <w:tc>
          <w:tcPr>
            <w:tcW w:w="1414" w:type="dxa"/>
            <w:shd w:val="clear" w:color="auto" w:fill="auto"/>
          </w:tcPr>
          <w:p w14:paraId="27DB4105" w14:textId="08FCCF9C" w:rsidR="0034381D" w:rsidRPr="00B06AF7" w:rsidRDefault="0034381D" w:rsidP="00BA0135">
            <w:pPr>
              <w:spacing w:before="60" w:line="240" w:lineRule="auto"/>
              <w:ind w:left="-108" w:right="-22"/>
              <w:jc w:val="right"/>
              <w:rPr>
                <w:rFonts w:asciiTheme="minorHAnsi" w:hAnsiTheme="minorHAnsi" w:cstheme="minorHAnsi"/>
                <w:szCs w:val="22"/>
              </w:rPr>
            </w:pPr>
            <w:r w:rsidRPr="00B06AF7">
              <w:rPr>
                <w:rFonts w:asciiTheme="minorHAnsi" w:hAnsiTheme="minorHAnsi" w:cstheme="minorHAnsi"/>
                <w:szCs w:val="22"/>
              </w:rPr>
              <w:t>1</w:t>
            </w:r>
            <w:r w:rsidRPr="00B06AF7">
              <w:rPr>
                <w:rFonts w:asciiTheme="minorHAnsi" w:hAnsiTheme="minorHAnsi" w:cstheme="minorHAnsi"/>
                <w:szCs w:val="22"/>
                <w:cs/>
              </w:rPr>
              <w:t>2</w:t>
            </w:r>
            <w:r w:rsidR="006A0D34">
              <w:rPr>
                <w:rFonts w:asciiTheme="minorHAnsi" w:hAnsiTheme="minorHAnsi" w:cstheme="minorHAnsi"/>
                <w:szCs w:val="22"/>
              </w:rPr>
              <w:t>,000</w:t>
            </w:r>
          </w:p>
          <w:p w14:paraId="215A17CA" w14:textId="1B7C1519" w:rsidR="0034381D" w:rsidRPr="00B06AF7" w:rsidRDefault="006A0D34" w:rsidP="00BA0135">
            <w:pPr>
              <w:spacing w:before="60" w:line="240" w:lineRule="auto"/>
              <w:ind w:left="-108" w:right="-22"/>
              <w:jc w:val="right"/>
              <w:rPr>
                <w:rFonts w:asciiTheme="minorHAnsi" w:hAnsiTheme="minorHAnsi" w:cstheme="minorHAnsi"/>
                <w:szCs w:val="22"/>
              </w:rPr>
            </w:pPr>
            <w:r>
              <w:rPr>
                <w:rFonts w:asciiTheme="minorHAnsi" w:hAnsiTheme="minorHAnsi" w:cstheme="minorHAnsi"/>
                <w:szCs w:val="22"/>
              </w:rPr>
              <w:t>thousand</w:t>
            </w:r>
            <w:r w:rsidR="0034381D" w:rsidRPr="00B06AF7">
              <w:rPr>
                <w:rFonts w:asciiTheme="minorHAnsi" w:hAnsiTheme="minorHAnsi" w:cstheme="minorHAnsi"/>
                <w:szCs w:val="22"/>
              </w:rPr>
              <w:t xml:space="preserve"> USD</w:t>
            </w:r>
          </w:p>
        </w:tc>
        <w:tc>
          <w:tcPr>
            <w:tcW w:w="236" w:type="dxa"/>
            <w:shd w:val="clear" w:color="auto" w:fill="auto"/>
          </w:tcPr>
          <w:p w14:paraId="184F51FD"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1417" w:type="dxa"/>
            <w:shd w:val="clear" w:color="auto" w:fill="auto"/>
          </w:tcPr>
          <w:p w14:paraId="360913D4" w14:textId="46DF02AD" w:rsidR="0034381D" w:rsidRPr="00B06AF7" w:rsidRDefault="0034381D" w:rsidP="00BA0135">
            <w:pPr>
              <w:spacing w:before="60" w:line="240" w:lineRule="auto"/>
              <w:ind w:left="-108"/>
              <w:jc w:val="right"/>
              <w:rPr>
                <w:rFonts w:asciiTheme="minorHAnsi" w:hAnsiTheme="minorHAnsi" w:cstheme="minorHAnsi"/>
                <w:szCs w:val="22"/>
              </w:rPr>
            </w:pPr>
            <w:r w:rsidRPr="00B06AF7">
              <w:rPr>
                <w:rFonts w:asciiTheme="minorHAnsi" w:hAnsiTheme="minorHAnsi" w:cstheme="minorHAnsi"/>
                <w:szCs w:val="22"/>
              </w:rPr>
              <w:t>1</w:t>
            </w:r>
            <w:r w:rsidRPr="00B06AF7">
              <w:rPr>
                <w:rFonts w:asciiTheme="minorHAnsi" w:hAnsiTheme="minorHAnsi" w:cstheme="minorHAnsi"/>
                <w:szCs w:val="22"/>
                <w:cs/>
              </w:rPr>
              <w:t>2</w:t>
            </w:r>
            <w:r w:rsidR="003D56B1">
              <w:rPr>
                <w:rFonts w:asciiTheme="minorHAnsi" w:hAnsiTheme="minorHAnsi" w:cstheme="minorHAnsi"/>
                <w:szCs w:val="22"/>
              </w:rPr>
              <w:t>,000</w:t>
            </w:r>
          </w:p>
          <w:p w14:paraId="154A7958" w14:textId="66CF8F0C" w:rsidR="0034381D" w:rsidRPr="00B06AF7" w:rsidRDefault="003D56B1" w:rsidP="00BA0135">
            <w:pPr>
              <w:spacing w:before="60" w:line="240" w:lineRule="auto"/>
              <w:ind w:left="-108"/>
              <w:jc w:val="right"/>
              <w:rPr>
                <w:rFonts w:asciiTheme="minorHAnsi" w:hAnsiTheme="minorHAnsi" w:cstheme="minorHAnsi"/>
                <w:szCs w:val="22"/>
                <w:cs/>
              </w:rPr>
            </w:pPr>
            <w:r>
              <w:rPr>
                <w:rFonts w:asciiTheme="minorHAnsi" w:hAnsiTheme="minorHAnsi" w:cstheme="minorHAnsi"/>
                <w:szCs w:val="22"/>
              </w:rPr>
              <w:t>thousand</w:t>
            </w:r>
            <w:r w:rsidR="0034381D" w:rsidRPr="00B06AF7">
              <w:rPr>
                <w:rFonts w:asciiTheme="minorHAnsi" w:hAnsiTheme="minorHAnsi" w:cstheme="minorHAnsi"/>
                <w:szCs w:val="22"/>
              </w:rPr>
              <w:t xml:space="preserve"> USD</w:t>
            </w:r>
          </w:p>
        </w:tc>
        <w:tc>
          <w:tcPr>
            <w:tcW w:w="241" w:type="dxa"/>
            <w:shd w:val="clear" w:color="auto" w:fill="auto"/>
          </w:tcPr>
          <w:p w14:paraId="651DE9D3"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1162" w:type="dxa"/>
            <w:shd w:val="clear" w:color="auto" w:fill="auto"/>
          </w:tcPr>
          <w:p w14:paraId="47A04115" w14:textId="41E85133" w:rsidR="0034381D" w:rsidRPr="00B06AF7" w:rsidRDefault="0034381D" w:rsidP="00BA0135">
            <w:pPr>
              <w:spacing w:before="60" w:line="240" w:lineRule="auto"/>
              <w:ind w:left="-108" w:right="-13"/>
              <w:jc w:val="right"/>
              <w:rPr>
                <w:rFonts w:asciiTheme="minorHAnsi" w:hAnsiTheme="minorHAnsi" w:cstheme="minorHAnsi"/>
                <w:szCs w:val="22"/>
              </w:rPr>
            </w:pPr>
            <w:r w:rsidRPr="00B06AF7">
              <w:rPr>
                <w:rFonts w:asciiTheme="minorHAnsi" w:hAnsiTheme="minorHAnsi" w:cstheme="minorHAnsi"/>
                <w:szCs w:val="22"/>
              </w:rPr>
              <w:t>1</w:t>
            </w:r>
            <w:r w:rsidR="00877710">
              <w:rPr>
                <w:rFonts w:asciiTheme="minorHAnsi" w:hAnsiTheme="minorHAnsi" w:cstheme="minorHAnsi"/>
                <w:szCs w:val="22"/>
              </w:rPr>
              <w:t>59</w:t>
            </w:r>
            <w:r w:rsidRPr="00B06AF7">
              <w:rPr>
                <w:rFonts w:asciiTheme="minorHAnsi" w:hAnsiTheme="minorHAnsi" w:cstheme="minorHAnsi"/>
                <w:szCs w:val="22"/>
              </w:rPr>
              <w:t>,</w:t>
            </w:r>
            <w:r w:rsidR="00877710">
              <w:rPr>
                <w:rFonts w:asciiTheme="minorHAnsi" w:hAnsiTheme="minorHAnsi" w:cstheme="minorHAnsi"/>
                <w:szCs w:val="22"/>
              </w:rPr>
              <w:t>016</w:t>
            </w:r>
          </w:p>
        </w:tc>
        <w:tc>
          <w:tcPr>
            <w:tcW w:w="236" w:type="dxa"/>
            <w:shd w:val="clear" w:color="auto" w:fill="auto"/>
          </w:tcPr>
          <w:p w14:paraId="69ED9F03"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36" w:type="dxa"/>
            <w:shd w:val="clear" w:color="auto" w:fill="auto"/>
          </w:tcPr>
          <w:p w14:paraId="5BFA34DE" w14:textId="6CD3C94C" w:rsidR="0034381D" w:rsidRPr="00B06AF7" w:rsidRDefault="0034381D" w:rsidP="00BA0135">
            <w:pPr>
              <w:spacing w:before="60" w:line="240" w:lineRule="auto"/>
              <w:ind w:left="-108" w:right="-21"/>
              <w:jc w:val="right"/>
              <w:rPr>
                <w:rFonts w:asciiTheme="minorHAnsi" w:hAnsiTheme="minorHAnsi" w:cstheme="minorHAnsi"/>
                <w:szCs w:val="22"/>
              </w:rPr>
            </w:pPr>
            <w:r w:rsidRPr="00B06AF7">
              <w:rPr>
                <w:rFonts w:asciiTheme="minorHAnsi" w:hAnsiTheme="minorHAnsi" w:cstheme="minorHAnsi"/>
                <w:szCs w:val="22"/>
              </w:rPr>
              <w:t>177,553</w:t>
            </w:r>
          </w:p>
        </w:tc>
        <w:tc>
          <w:tcPr>
            <w:tcW w:w="237" w:type="dxa"/>
            <w:shd w:val="clear" w:color="auto" w:fill="auto"/>
          </w:tcPr>
          <w:p w14:paraId="28CB0F60"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51" w:type="dxa"/>
            <w:shd w:val="clear" w:color="auto" w:fill="auto"/>
          </w:tcPr>
          <w:p w14:paraId="1119B0D7" w14:textId="0A216D58" w:rsidR="0034381D" w:rsidRPr="00B06AF7" w:rsidRDefault="0034381D" w:rsidP="00BA0135">
            <w:pPr>
              <w:spacing w:before="60" w:line="240" w:lineRule="auto"/>
              <w:ind w:left="-108" w:right="11"/>
              <w:jc w:val="right"/>
              <w:rPr>
                <w:rFonts w:asciiTheme="minorHAnsi" w:hAnsiTheme="minorHAnsi" w:cstheme="minorHAnsi"/>
                <w:szCs w:val="22"/>
              </w:rPr>
            </w:pPr>
            <w:r w:rsidRPr="00B06AF7">
              <w:rPr>
                <w:rFonts w:asciiTheme="minorHAnsi" w:hAnsiTheme="minorHAnsi" w:cstheme="minorHAnsi"/>
                <w:szCs w:val="22"/>
              </w:rPr>
              <w:t>1</w:t>
            </w:r>
            <w:r w:rsidR="00877710">
              <w:rPr>
                <w:rFonts w:asciiTheme="minorHAnsi" w:hAnsiTheme="minorHAnsi" w:cstheme="minorHAnsi"/>
                <w:szCs w:val="22"/>
              </w:rPr>
              <w:t>0</w:t>
            </w:r>
            <w:r w:rsidRPr="00B06AF7">
              <w:rPr>
                <w:rFonts w:asciiTheme="minorHAnsi" w:hAnsiTheme="minorHAnsi" w:cstheme="minorHAnsi"/>
                <w:szCs w:val="22"/>
              </w:rPr>
              <w:t>7,</w:t>
            </w:r>
            <w:r w:rsidR="00877710">
              <w:rPr>
                <w:rFonts w:asciiTheme="minorHAnsi" w:hAnsiTheme="minorHAnsi" w:cstheme="minorHAnsi"/>
                <w:szCs w:val="22"/>
              </w:rPr>
              <w:t>364</w:t>
            </w:r>
          </w:p>
        </w:tc>
        <w:tc>
          <w:tcPr>
            <w:tcW w:w="236" w:type="dxa"/>
            <w:shd w:val="clear" w:color="auto" w:fill="auto"/>
          </w:tcPr>
          <w:p w14:paraId="21A1EF37"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1174" w:type="dxa"/>
            <w:shd w:val="clear" w:color="auto" w:fill="auto"/>
          </w:tcPr>
          <w:p w14:paraId="5C62D2EA" w14:textId="5D928644" w:rsidR="0034381D" w:rsidRPr="00B06AF7" w:rsidRDefault="0034381D" w:rsidP="00BA0135">
            <w:pPr>
              <w:spacing w:before="60" w:line="240" w:lineRule="auto"/>
              <w:ind w:left="-108" w:right="8"/>
              <w:jc w:val="right"/>
              <w:rPr>
                <w:rFonts w:asciiTheme="minorHAnsi" w:hAnsiTheme="minorHAnsi" w:cstheme="minorHAnsi"/>
                <w:szCs w:val="22"/>
              </w:rPr>
            </w:pPr>
            <w:r w:rsidRPr="00B06AF7">
              <w:rPr>
                <w:rFonts w:asciiTheme="minorHAnsi" w:hAnsiTheme="minorHAnsi" w:cstheme="minorHAnsi"/>
                <w:szCs w:val="22"/>
              </w:rPr>
              <w:t>149,581</w:t>
            </w:r>
          </w:p>
        </w:tc>
      </w:tr>
      <w:tr w:rsidR="0034381D" w:rsidRPr="00B06AF7" w14:paraId="35A7F2F4" w14:textId="77777777" w:rsidTr="00777AAC">
        <w:trPr>
          <w:trHeight w:val="77"/>
        </w:trPr>
        <w:tc>
          <w:tcPr>
            <w:tcW w:w="2428" w:type="dxa"/>
            <w:shd w:val="clear" w:color="auto" w:fill="auto"/>
          </w:tcPr>
          <w:p w14:paraId="49CC02A3" w14:textId="77777777" w:rsidR="0034381D" w:rsidRPr="00AC50F1" w:rsidRDefault="0034381D" w:rsidP="00BA0135">
            <w:pPr>
              <w:spacing w:before="60" w:line="240" w:lineRule="auto"/>
              <w:ind w:left="167" w:right="-108" w:hanging="187"/>
              <w:rPr>
                <w:rFonts w:asciiTheme="minorHAnsi" w:hAnsiTheme="minorHAnsi" w:cstheme="minorHAnsi"/>
                <w:spacing w:val="-2"/>
                <w:szCs w:val="22"/>
              </w:rPr>
            </w:pPr>
            <w:r w:rsidRPr="00AC50F1">
              <w:rPr>
                <w:rFonts w:asciiTheme="minorHAnsi" w:hAnsiTheme="minorHAnsi" w:cstheme="minorHAnsi"/>
                <w:szCs w:val="22"/>
              </w:rPr>
              <w:t xml:space="preserve">Kobelco </w:t>
            </w:r>
            <w:proofErr w:type="spellStart"/>
            <w:r w:rsidRPr="00AC50F1">
              <w:rPr>
                <w:rFonts w:asciiTheme="minorHAnsi" w:hAnsiTheme="minorHAnsi" w:cstheme="minorHAnsi"/>
                <w:szCs w:val="22"/>
              </w:rPr>
              <w:t>Millcon</w:t>
            </w:r>
            <w:proofErr w:type="spellEnd"/>
            <w:r w:rsidRPr="00AC50F1">
              <w:rPr>
                <w:rFonts w:asciiTheme="minorHAnsi" w:hAnsiTheme="minorHAnsi" w:cstheme="minorHAnsi"/>
                <w:szCs w:val="22"/>
              </w:rPr>
              <w:t xml:space="preserve"> Steel Company Limited </w:t>
            </w:r>
            <w:r w:rsidRPr="00AC50F1">
              <w:rPr>
                <w:rFonts w:asciiTheme="minorHAnsi" w:hAnsiTheme="minorHAnsi" w:cstheme="minorHAnsi"/>
                <w:szCs w:val="22"/>
                <w:vertAlign w:val="superscript"/>
                <w:cs/>
              </w:rPr>
              <w:t>(</w:t>
            </w:r>
            <w:r w:rsidRPr="00AC50F1">
              <w:rPr>
                <w:rFonts w:asciiTheme="minorHAnsi" w:hAnsiTheme="minorHAnsi" w:cstheme="minorHAnsi"/>
                <w:szCs w:val="22"/>
                <w:vertAlign w:val="superscript"/>
              </w:rPr>
              <w:t>2</w:t>
            </w:r>
            <w:r w:rsidRPr="00AC50F1">
              <w:rPr>
                <w:rFonts w:asciiTheme="minorHAnsi" w:hAnsiTheme="minorHAnsi" w:cstheme="minorHAnsi"/>
                <w:szCs w:val="22"/>
                <w:vertAlign w:val="superscript"/>
                <w:cs/>
              </w:rPr>
              <w:t>)</w:t>
            </w:r>
          </w:p>
        </w:tc>
        <w:tc>
          <w:tcPr>
            <w:tcW w:w="1289" w:type="dxa"/>
            <w:vAlign w:val="bottom"/>
          </w:tcPr>
          <w:p w14:paraId="328DF105" w14:textId="73E67BE7" w:rsidR="0034381D" w:rsidRPr="00AC50F1" w:rsidRDefault="0034381D" w:rsidP="00B62F56">
            <w:pPr>
              <w:spacing w:before="60" w:line="240" w:lineRule="auto"/>
              <w:ind w:left="-108" w:right="-108"/>
              <w:jc w:val="center"/>
              <w:rPr>
                <w:rFonts w:asciiTheme="minorHAnsi" w:hAnsiTheme="minorHAnsi" w:cstheme="minorHAnsi"/>
                <w:szCs w:val="22"/>
              </w:rPr>
            </w:pPr>
            <w:r w:rsidRPr="00AC50F1">
              <w:rPr>
                <w:rFonts w:asciiTheme="minorHAnsi" w:hAnsiTheme="minorHAnsi" w:cstheme="minorHAnsi"/>
                <w:szCs w:val="22"/>
              </w:rPr>
              <w:t>Thailand</w:t>
            </w:r>
          </w:p>
        </w:tc>
        <w:tc>
          <w:tcPr>
            <w:tcW w:w="237" w:type="dxa"/>
            <w:vAlign w:val="bottom"/>
          </w:tcPr>
          <w:p w14:paraId="0A642370" w14:textId="77777777" w:rsidR="0034381D" w:rsidRPr="00AC50F1" w:rsidRDefault="0034381D" w:rsidP="00AC5593">
            <w:pPr>
              <w:spacing w:before="60" w:line="240" w:lineRule="auto"/>
              <w:ind w:left="-108" w:right="-108"/>
              <w:jc w:val="center"/>
              <w:rPr>
                <w:rFonts w:asciiTheme="minorHAnsi" w:hAnsiTheme="minorHAnsi" w:cstheme="minorHAnsi"/>
                <w:szCs w:val="22"/>
              </w:rPr>
            </w:pPr>
          </w:p>
        </w:tc>
        <w:tc>
          <w:tcPr>
            <w:tcW w:w="960" w:type="dxa"/>
            <w:shd w:val="clear" w:color="auto" w:fill="auto"/>
            <w:vAlign w:val="bottom"/>
          </w:tcPr>
          <w:p w14:paraId="3EB03244" w14:textId="4ECC4EFF" w:rsidR="0034381D" w:rsidRPr="00AC50F1" w:rsidRDefault="0034381D" w:rsidP="00AC50F1">
            <w:pPr>
              <w:spacing w:before="60" w:line="240" w:lineRule="auto"/>
              <w:ind w:left="-108"/>
              <w:jc w:val="right"/>
              <w:rPr>
                <w:rFonts w:asciiTheme="minorHAnsi" w:hAnsiTheme="minorHAnsi" w:cstheme="minorHAnsi"/>
                <w:szCs w:val="22"/>
              </w:rPr>
            </w:pPr>
            <w:r w:rsidRPr="00AC50F1">
              <w:rPr>
                <w:rFonts w:asciiTheme="minorHAnsi" w:hAnsiTheme="minorHAnsi" w:cstheme="minorHAnsi"/>
                <w:szCs w:val="22"/>
              </w:rPr>
              <w:t>50.00</w:t>
            </w:r>
          </w:p>
        </w:tc>
        <w:tc>
          <w:tcPr>
            <w:tcW w:w="240" w:type="dxa"/>
            <w:vAlign w:val="bottom"/>
          </w:tcPr>
          <w:p w14:paraId="0885257C" w14:textId="77777777" w:rsidR="0034381D" w:rsidRPr="00AC50F1" w:rsidRDefault="0034381D" w:rsidP="00AC50F1">
            <w:pPr>
              <w:spacing w:before="60" w:line="240" w:lineRule="auto"/>
              <w:ind w:left="-108" w:right="-108"/>
              <w:jc w:val="right"/>
              <w:rPr>
                <w:rFonts w:asciiTheme="minorHAnsi" w:hAnsiTheme="minorHAnsi" w:cstheme="minorHAnsi"/>
                <w:szCs w:val="22"/>
              </w:rPr>
            </w:pPr>
          </w:p>
        </w:tc>
        <w:tc>
          <w:tcPr>
            <w:tcW w:w="960" w:type="dxa"/>
            <w:shd w:val="clear" w:color="auto" w:fill="auto"/>
            <w:vAlign w:val="bottom"/>
          </w:tcPr>
          <w:p w14:paraId="76FBC429" w14:textId="11808FD0" w:rsidR="0034381D" w:rsidRPr="00AC50F1" w:rsidRDefault="0034381D" w:rsidP="00AC50F1">
            <w:pPr>
              <w:spacing w:before="60" w:line="240" w:lineRule="auto"/>
              <w:ind w:left="-108" w:right="68"/>
              <w:jc w:val="right"/>
              <w:rPr>
                <w:rFonts w:asciiTheme="minorHAnsi" w:hAnsiTheme="minorHAnsi" w:cstheme="minorHAnsi"/>
                <w:szCs w:val="22"/>
              </w:rPr>
            </w:pPr>
            <w:r w:rsidRPr="00AC50F1">
              <w:rPr>
                <w:rFonts w:asciiTheme="minorHAnsi" w:hAnsiTheme="minorHAnsi" w:cstheme="minorHAnsi"/>
                <w:szCs w:val="22"/>
              </w:rPr>
              <w:t>50.00</w:t>
            </w:r>
          </w:p>
        </w:tc>
        <w:tc>
          <w:tcPr>
            <w:tcW w:w="239" w:type="dxa"/>
            <w:vAlign w:val="bottom"/>
          </w:tcPr>
          <w:p w14:paraId="33A148FD" w14:textId="77777777" w:rsidR="0034381D" w:rsidRPr="00AC50F1" w:rsidRDefault="0034381D" w:rsidP="00AC5593">
            <w:pPr>
              <w:tabs>
                <w:tab w:val="decimal" w:pos="774"/>
              </w:tabs>
              <w:spacing w:before="60" w:line="240" w:lineRule="auto"/>
              <w:ind w:left="-108" w:right="-108"/>
              <w:jc w:val="center"/>
              <w:rPr>
                <w:rFonts w:asciiTheme="minorHAnsi" w:hAnsiTheme="minorHAnsi" w:cstheme="minorHAnsi"/>
                <w:szCs w:val="22"/>
              </w:rPr>
            </w:pPr>
          </w:p>
        </w:tc>
        <w:tc>
          <w:tcPr>
            <w:tcW w:w="1414" w:type="dxa"/>
            <w:shd w:val="clear" w:color="auto" w:fill="auto"/>
            <w:vAlign w:val="bottom"/>
          </w:tcPr>
          <w:p w14:paraId="4D79E18F" w14:textId="797E694D" w:rsidR="0034381D" w:rsidRPr="00AC50F1" w:rsidRDefault="0034381D" w:rsidP="00777AAC">
            <w:pPr>
              <w:spacing w:before="60" w:line="240" w:lineRule="auto"/>
              <w:ind w:right="-22"/>
              <w:jc w:val="right"/>
              <w:rPr>
                <w:rFonts w:asciiTheme="minorHAnsi" w:hAnsiTheme="minorHAnsi" w:cstheme="minorHAnsi"/>
                <w:szCs w:val="22"/>
              </w:rPr>
            </w:pPr>
            <w:r w:rsidRPr="00AC50F1">
              <w:rPr>
                <w:rFonts w:asciiTheme="minorHAnsi" w:hAnsiTheme="minorHAnsi" w:cstheme="minorHAnsi"/>
                <w:szCs w:val="22"/>
              </w:rPr>
              <w:t>2,830,000</w:t>
            </w:r>
          </w:p>
        </w:tc>
        <w:tc>
          <w:tcPr>
            <w:tcW w:w="236" w:type="dxa"/>
            <w:shd w:val="clear" w:color="auto" w:fill="auto"/>
            <w:vAlign w:val="bottom"/>
          </w:tcPr>
          <w:p w14:paraId="57CF0802" w14:textId="77777777" w:rsidR="0034381D" w:rsidRPr="00AC50F1" w:rsidRDefault="0034381D" w:rsidP="00AC5593">
            <w:pPr>
              <w:spacing w:before="60" w:line="240" w:lineRule="auto"/>
              <w:ind w:left="-108" w:right="-108"/>
              <w:jc w:val="center"/>
              <w:rPr>
                <w:rFonts w:asciiTheme="minorHAnsi" w:hAnsiTheme="minorHAnsi" w:cstheme="minorHAnsi"/>
                <w:szCs w:val="22"/>
              </w:rPr>
            </w:pPr>
          </w:p>
        </w:tc>
        <w:tc>
          <w:tcPr>
            <w:tcW w:w="1417" w:type="dxa"/>
            <w:shd w:val="clear" w:color="auto" w:fill="auto"/>
            <w:vAlign w:val="bottom"/>
          </w:tcPr>
          <w:p w14:paraId="3C73257F" w14:textId="24E91269" w:rsidR="0034381D" w:rsidRPr="00AC50F1" w:rsidRDefault="0034381D" w:rsidP="00777AAC">
            <w:pPr>
              <w:spacing w:before="60" w:line="240" w:lineRule="auto"/>
              <w:ind w:left="-108"/>
              <w:jc w:val="right"/>
              <w:rPr>
                <w:rFonts w:asciiTheme="minorHAnsi" w:hAnsiTheme="minorHAnsi" w:cstheme="minorHAnsi"/>
                <w:szCs w:val="22"/>
              </w:rPr>
            </w:pPr>
            <w:r w:rsidRPr="00AC50F1">
              <w:rPr>
                <w:rFonts w:asciiTheme="minorHAnsi" w:hAnsiTheme="minorHAnsi" w:cstheme="minorHAnsi"/>
                <w:szCs w:val="22"/>
              </w:rPr>
              <w:t>2,830,000</w:t>
            </w:r>
          </w:p>
        </w:tc>
        <w:tc>
          <w:tcPr>
            <w:tcW w:w="241" w:type="dxa"/>
            <w:shd w:val="clear" w:color="auto" w:fill="auto"/>
            <w:vAlign w:val="bottom"/>
          </w:tcPr>
          <w:p w14:paraId="28723AC7" w14:textId="77777777" w:rsidR="0034381D" w:rsidRPr="00AC50F1" w:rsidRDefault="0034381D" w:rsidP="00AC5593">
            <w:pPr>
              <w:spacing w:before="60" w:line="240" w:lineRule="auto"/>
              <w:ind w:left="-108" w:right="-108"/>
              <w:jc w:val="center"/>
              <w:rPr>
                <w:rFonts w:asciiTheme="minorHAnsi" w:hAnsiTheme="minorHAnsi" w:cstheme="minorHAnsi"/>
                <w:b/>
                <w:bCs/>
                <w:szCs w:val="22"/>
              </w:rPr>
            </w:pPr>
          </w:p>
        </w:tc>
        <w:tc>
          <w:tcPr>
            <w:tcW w:w="1162" w:type="dxa"/>
            <w:shd w:val="clear" w:color="auto" w:fill="auto"/>
            <w:vAlign w:val="bottom"/>
          </w:tcPr>
          <w:p w14:paraId="41459C44" w14:textId="54795B8D" w:rsidR="0034381D" w:rsidRPr="00AC50F1" w:rsidRDefault="0034381D" w:rsidP="00B4227E">
            <w:pPr>
              <w:spacing w:before="60" w:line="240" w:lineRule="auto"/>
              <w:ind w:right="-13"/>
              <w:jc w:val="right"/>
              <w:rPr>
                <w:rFonts w:asciiTheme="minorHAnsi" w:hAnsiTheme="minorHAnsi" w:cstheme="minorHAnsi"/>
                <w:szCs w:val="22"/>
              </w:rPr>
            </w:pPr>
            <w:r w:rsidRPr="00AC50F1">
              <w:rPr>
                <w:rFonts w:asciiTheme="minorHAnsi" w:hAnsiTheme="minorHAnsi" w:cstheme="minorHAnsi"/>
                <w:szCs w:val="22"/>
              </w:rPr>
              <w:t>1,415,000</w:t>
            </w:r>
          </w:p>
        </w:tc>
        <w:tc>
          <w:tcPr>
            <w:tcW w:w="236" w:type="dxa"/>
            <w:shd w:val="clear" w:color="auto" w:fill="auto"/>
            <w:vAlign w:val="bottom"/>
          </w:tcPr>
          <w:p w14:paraId="2688AA7B" w14:textId="77777777" w:rsidR="0034381D" w:rsidRPr="00AC50F1" w:rsidRDefault="0034381D" w:rsidP="00B4227E">
            <w:pPr>
              <w:spacing w:before="60" w:line="240" w:lineRule="auto"/>
              <w:ind w:left="-108" w:right="-108"/>
              <w:jc w:val="right"/>
              <w:rPr>
                <w:rFonts w:asciiTheme="minorHAnsi" w:hAnsiTheme="minorHAnsi" w:cstheme="minorHAnsi"/>
                <w:b/>
                <w:bCs/>
                <w:szCs w:val="22"/>
              </w:rPr>
            </w:pPr>
          </w:p>
        </w:tc>
        <w:tc>
          <w:tcPr>
            <w:tcW w:w="1136" w:type="dxa"/>
            <w:shd w:val="clear" w:color="auto" w:fill="auto"/>
            <w:vAlign w:val="bottom"/>
          </w:tcPr>
          <w:p w14:paraId="6400F8FD" w14:textId="55D84EAD" w:rsidR="0034381D" w:rsidRPr="00AC50F1" w:rsidRDefault="0034381D" w:rsidP="00B4227E">
            <w:pPr>
              <w:spacing w:before="60" w:line="240" w:lineRule="auto"/>
              <w:ind w:right="-21"/>
              <w:jc w:val="right"/>
              <w:rPr>
                <w:rFonts w:asciiTheme="minorHAnsi" w:hAnsiTheme="minorHAnsi" w:cstheme="minorHAnsi"/>
                <w:szCs w:val="22"/>
              </w:rPr>
            </w:pPr>
            <w:r w:rsidRPr="00AC50F1">
              <w:rPr>
                <w:rFonts w:asciiTheme="minorHAnsi" w:hAnsiTheme="minorHAnsi" w:cstheme="minorHAnsi"/>
                <w:szCs w:val="22"/>
              </w:rPr>
              <w:t>1,415,000</w:t>
            </w:r>
          </w:p>
        </w:tc>
        <w:tc>
          <w:tcPr>
            <w:tcW w:w="237" w:type="dxa"/>
            <w:shd w:val="clear" w:color="auto" w:fill="auto"/>
            <w:vAlign w:val="bottom"/>
          </w:tcPr>
          <w:p w14:paraId="145CE69E" w14:textId="77777777" w:rsidR="0034381D" w:rsidRPr="00AC50F1" w:rsidRDefault="0034381D" w:rsidP="00AC5593">
            <w:pPr>
              <w:spacing w:before="60" w:line="240" w:lineRule="auto"/>
              <w:ind w:left="-108" w:right="-108"/>
              <w:jc w:val="center"/>
              <w:rPr>
                <w:rFonts w:asciiTheme="minorHAnsi" w:hAnsiTheme="minorHAnsi" w:cstheme="minorHAnsi"/>
                <w:b/>
                <w:bCs/>
                <w:szCs w:val="22"/>
              </w:rPr>
            </w:pPr>
          </w:p>
        </w:tc>
        <w:tc>
          <w:tcPr>
            <w:tcW w:w="1151" w:type="dxa"/>
            <w:shd w:val="clear" w:color="auto" w:fill="auto"/>
            <w:vAlign w:val="bottom"/>
          </w:tcPr>
          <w:p w14:paraId="4B07F3AB" w14:textId="621387D9" w:rsidR="0034381D" w:rsidRPr="00AC50F1" w:rsidRDefault="0034381D" w:rsidP="00AC5593">
            <w:pPr>
              <w:spacing w:before="60" w:line="240" w:lineRule="auto"/>
              <w:ind w:right="-226"/>
              <w:jc w:val="center"/>
              <w:rPr>
                <w:rFonts w:asciiTheme="minorHAnsi" w:hAnsiTheme="minorHAnsi" w:cstheme="minorHAnsi"/>
                <w:szCs w:val="22"/>
              </w:rPr>
            </w:pPr>
            <w:r w:rsidRPr="00AC50F1">
              <w:rPr>
                <w:rFonts w:asciiTheme="minorHAnsi" w:hAnsiTheme="minorHAnsi" w:cstheme="minorHAnsi"/>
                <w:szCs w:val="22"/>
              </w:rPr>
              <w:t>-</w:t>
            </w:r>
          </w:p>
        </w:tc>
        <w:tc>
          <w:tcPr>
            <w:tcW w:w="236" w:type="dxa"/>
            <w:shd w:val="clear" w:color="auto" w:fill="auto"/>
            <w:vAlign w:val="bottom"/>
          </w:tcPr>
          <w:p w14:paraId="0B1BD0C6" w14:textId="77777777" w:rsidR="0034381D" w:rsidRPr="00AC50F1" w:rsidRDefault="0034381D" w:rsidP="00AC5593">
            <w:pPr>
              <w:spacing w:before="60" w:line="240" w:lineRule="auto"/>
              <w:ind w:left="-108" w:right="-108"/>
              <w:jc w:val="center"/>
              <w:rPr>
                <w:rFonts w:asciiTheme="minorHAnsi" w:hAnsiTheme="minorHAnsi" w:cstheme="minorHAnsi"/>
                <w:szCs w:val="22"/>
              </w:rPr>
            </w:pPr>
          </w:p>
        </w:tc>
        <w:tc>
          <w:tcPr>
            <w:tcW w:w="1174" w:type="dxa"/>
            <w:shd w:val="clear" w:color="auto" w:fill="auto"/>
            <w:vAlign w:val="bottom"/>
          </w:tcPr>
          <w:p w14:paraId="4524F3C0" w14:textId="7CD01FD9" w:rsidR="0034381D" w:rsidRPr="00AC50F1" w:rsidRDefault="0034381D" w:rsidP="00AC5593">
            <w:pPr>
              <w:spacing w:before="60" w:line="240" w:lineRule="auto"/>
              <w:ind w:right="-226"/>
              <w:jc w:val="center"/>
              <w:rPr>
                <w:rFonts w:asciiTheme="minorHAnsi" w:hAnsiTheme="minorHAnsi" w:cstheme="minorHAnsi"/>
                <w:szCs w:val="22"/>
              </w:rPr>
            </w:pPr>
            <w:r w:rsidRPr="00AC50F1">
              <w:rPr>
                <w:rFonts w:asciiTheme="minorHAnsi" w:hAnsiTheme="minorHAnsi" w:cstheme="minorHAnsi"/>
                <w:szCs w:val="22"/>
              </w:rPr>
              <w:t>-</w:t>
            </w:r>
          </w:p>
        </w:tc>
      </w:tr>
      <w:tr w:rsidR="0034381D" w:rsidRPr="00B06AF7" w14:paraId="2741FDE8" w14:textId="77777777" w:rsidTr="00777AAC">
        <w:trPr>
          <w:trHeight w:val="77"/>
        </w:trPr>
        <w:tc>
          <w:tcPr>
            <w:tcW w:w="2428" w:type="dxa"/>
            <w:shd w:val="clear" w:color="auto" w:fill="auto"/>
          </w:tcPr>
          <w:p w14:paraId="07204B31" w14:textId="77777777" w:rsidR="0034381D" w:rsidRPr="00B06AF7" w:rsidRDefault="0034381D" w:rsidP="00BA0135">
            <w:pPr>
              <w:spacing w:before="60" w:line="240" w:lineRule="auto"/>
              <w:ind w:left="-20" w:right="-108"/>
              <w:rPr>
                <w:rFonts w:asciiTheme="minorHAnsi" w:hAnsiTheme="minorHAnsi" w:cstheme="minorHAnsi"/>
                <w:szCs w:val="22"/>
              </w:rPr>
            </w:pPr>
            <w:r w:rsidRPr="00B06AF7">
              <w:rPr>
                <w:rFonts w:asciiTheme="minorHAnsi" w:hAnsiTheme="minorHAnsi" w:cstheme="minorHAnsi"/>
                <w:b/>
                <w:bCs/>
                <w:szCs w:val="22"/>
              </w:rPr>
              <w:t>Total</w:t>
            </w:r>
          </w:p>
        </w:tc>
        <w:tc>
          <w:tcPr>
            <w:tcW w:w="1289" w:type="dxa"/>
          </w:tcPr>
          <w:p w14:paraId="7CF15463"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237" w:type="dxa"/>
          </w:tcPr>
          <w:p w14:paraId="513F6601" w14:textId="77777777" w:rsidR="0034381D" w:rsidRPr="00B06AF7" w:rsidRDefault="0034381D" w:rsidP="00BA0135">
            <w:pPr>
              <w:spacing w:before="60" w:line="240" w:lineRule="auto"/>
              <w:ind w:left="-108" w:right="-108"/>
              <w:jc w:val="center"/>
              <w:rPr>
                <w:rFonts w:asciiTheme="minorHAnsi" w:hAnsiTheme="minorHAnsi" w:cstheme="minorHAnsi"/>
                <w:szCs w:val="22"/>
              </w:rPr>
            </w:pPr>
          </w:p>
        </w:tc>
        <w:tc>
          <w:tcPr>
            <w:tcW w:w="960" w:type="dxa"/>
            <w:shd w:val="clear" w:color="auto" w:fill="auto"/>
          </w:tcPr>
          <w:p w14:paraId="083920F0"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240" w:type="dxa"/>
          </w:tcPr>
          <w:p w14:paraId="12B1523C"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960" w:type="dxa"/>
            <w:shd w:val="clear" w:color="auto" w:fill="auto"/>
          </w:tcPr>
          <w:p w14:paraId="37AC805E"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239" w:type="dxa"/>
          </w:tcPr>
          <w:p w14:paraId="6FC5754E" w14:textId="77777777" w:rsidR="0034381D" w:rsidRPr="00B06AF7" w:rsidRDefault="0034381D" w:rsidP="00BA0135">
            <w:pPr>
              <w:tabs>
                <w:tab w:val="decimal" w:pos="630"/>
              </w:tabs>
              <w:spacing w:before="60" w:line="240" w:lineRule="auto"/>
              <w:ind w:left="-108" w:right="-108"/>
              <w:jc w:val="right"/>
              <w:rPr>
                <w:rFonts w:asciiTheme="minorHAnsi" w:hAnsiTheme="minorHAnsi" w:cstheme="minorHAnsi"/>
                <w:szCs w:val="22"/>
              </w:rPr>
            </w:pPr>
          </w:p>
        </w:tc>
        <w:tc>
          <w:tcPr>
            <w:tcW w:w="1414" w:type="dxa"/>
            <w:shd w:val="clear" w:color="auto" w:fill="auto"/>
          </w:tcPr>
          <w:p w14:paraId="05322567" w14:textId="77777777" w:rsidR="0034381D" w:rsidRPr="00B06AF7" w:rsidRDefault="0034381D" w:rsidP="00BA0135">
            <w:pPr>
              <w:spacing w:before="60" w:line="240" w:lineRule="auto"/>
              <w:ind w:left="-108" w:right="-22"/>
              <w:jc w:val="right"/>
              <w:rPr>
                <w:rFonts w:asciiTheme="minorHAnsi" w:hAnsiTheme="minorHAnsi" w:cstheme="minorHAnsi"/>
                <w:szCs w:val="22"/>
              </w:rPr>
            </w:pPr>
          </w:p>
        </w:tc>
        <w:tc>
          <w:tcPr>
            <w:tcW w:w="236" w:type="dxa"/>
            <w:shd w:val="clear" w:color="auto" w:fill="auto"/>
          </w:tcPr>
          <w:p w14:paraId="6FD1A1D4"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1417" w:type="dxa"/>
            <w:shd w:val="clear" w:color="auto" w:fill="auto"/>
          </w:tcPr>
          <w:p w14:paraId="583A31CF" w14:textId="77777777" w:rsidR="0034381D" w:rsidRPr="00B06AF7" w:rsidRDefault="0034381D" w:rsidP="00BA0135">
            <w:pPr>
              <w:spacing w:before="60" w:line="240" w:lineRule="auto"/>
              <w:ind w:left="-108" w:right="-108"/>
              <w:jc w:val="right"/>
              <w:rPr>
                <w:rFonts w:asciiTheme="minorHAnsi" w:hAnsiTheme="minorHAnsi" w:cstheme="minorHAnsi"/>
                <w:szCs w:val="22"/>
              </w:rPr>
            </w:pPr>
          </w:p>
        </w:tc>
        <w:tc>
          <w:tcPr>
            <w:tcW w:w="241" w:type="dxa"/>
            <w:shd w:val="clear" w:color="auto" w:fill="auto"/>
          </w:tcPr>
          <w:p w14:paraId="4B95AC56"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62" w:type="dxa"/>
            <w:tcBorders>
              <w:top w:val="single" w:sz="4" w:space="0" w:color="auto"/>
              <w:bottom w:val="double" w:sz="4" w:space="0" w:color="auto"/>
            </w:tcBorders>
            <w:shd w:val="clear" w:color="auto" w:fill="auto"/>
          </w:tcPr>
          <w:p w14:paraId="48014CCA" w14:textId="7ECC8AC3" w:rsidR="0034381D" w:rsidRPr="00B06AF7" w:rsidRDefault="0034381D" w:rsidP="00BA0135">
            <w:pPr>
              <w:spacing w:before="60" w:line="240" w:lineRule="auto"/>
              <w:ind w:left="-108" w:right="-13"/>
              <w:jc w:val="right"/>
              <w:rPr>
                <w:rFonts w:asciiTheme="minorHAnsi" w:hAnsiTheme="minorHAnsi" w:cstheme="minorHAnsi"/>
                <w:b/>
                <w:bCs/>
                <w:szCs w:val="22"/>
              </w:rPr>
            </w:pPr>
            <w:r w:rsidRPr="00B06AF7">
              <w:rPr>
                <w:rFonts w:asciiTheme="minorHAnsi" w:hAnsiTheme="minorHAnsi" w:cstheme="minorHAnsi"/>
                <w:b/>
                <w:bCs/>
                <w:szCs w:val="22"/>
              </w:rPr>
              <w:t>1,5</w:t>
            </w:r>
            <w:r w:rsidR="00877710">
              <w:rPr>
                <w:rFonts w:asciiTheme="minorHAnsi" w:hAnsiTheme="minorHAnsi" w:cstheme="minorHAnsi"/>
                <w:b/>
                <w:bCs/>
                <w:szCs w:val="22"/>
              </w:rPr>
              <w:t>74</w:t>
            </w:r>
            <w:r w:rsidRPr="00B06AF7">
              <w:rPr>
                <w:rFonts w:asciiTheme="minorHAnsi" w:hAnsiTheme="minorHAnsi" w:cstheme="minorHAnsi"/>
                <w:b/>
                <w:bCs/>
                <w:szCs w:val="22"/>
              </w:rPr>
              <w:t>,</w:t>
            </w:r>
            <w:r w:rsidR="00877710">
              <w:rPr>
                <w:rFonts w:asciiTheme="minorHAnsi" w:hAnsiTheme="minorHAnsi" w:cstheme="minorHAnsi"/>
                <w:b/>
                <w:bCs/>
                <w:szCs w:val="22"/>
              </w:rPr>
              <w:t>016</w:t>
            </w:r>
          </w:p>
        </w:tc>
        <w:tc>
          <w:tcPr>
            <w:tcW w:w="236" w:type="dxa"/>
            <w:shd w:val="clear" w:color="auto" w:fill="auto"/>
          </w:tcPr>
          <w:p w14:paraId="74EBAA49"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tcPr>
          <w:p w14:paraId="0FF0A89C" w14:textId="77777777" w:rsidR="0034381D" w:rsidRPr="00B06AF7" w:rsidRDefault="0034381D" w:rsidP="00BA0135">
            <w:pPr>
              <w:spacing w:before="60" w:line="240" w:lineRule="auto"/>
              <w:ind w:left="-108" w:right="-21"/>
              <w:jc w:val="right"/>
              <w:rPr>
                <w:rFonts w:asciiTheme="minorHAnsi" w:hAnsiTheme="minorHAnsi" w:cstheme="minorHAnsi"/>
                <w:b/>
                <w:bCs/>
                <w:szCs w:val="22"/>
              </w:rPr>
            </w:pPr>
            <w:r w:rsidRPr="00B06AF7">
              <w:rPr>
                <w:rFonts w:asciiTheme="minorHAnsi" w:hAnsiTheme="minorHAnsi" w:cstheme="minorHAnsi"/>
                <w:b/>
                <w:bCs/>
                <w:szCs w:val="22"/>
              </w:rPr>
              <w:t>1,592,553</w:t>
            </w:r>
          </w:p>
        </w:tc>
        <w:tc>
          <w:tcPr>
            <w:tcW w:w="237" w:type="dxa"/>
            <w:shd w:val="clear" w:color="auto" w:fill="auto"/>
          </w:tcPr>
          <w:p w14:paraId="1E812657"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51" w:type="dxa"/>
            <w:tcBorders>
              <w:top w:val="single" w:sz="4" w:space="0" w:color="auto"/>
              <w:bottom w:val="double" w:sz="4" w:space="0" w:color="auto"/>
            </w:tcBorders>
            <w:shd w:val="clear" w:color="auto" w:fill="auto"/>
          </w:tcPr>
          <w:p w14:paraId="5BA89DE3" w14:textId="0F51A639" w:rsidR="0034381D" w:rsidRPr="00B06AF7" w:rsidRDefault="0034381D" w:rsidP="00BA0135">
            <w:pPr>
              <w:spacing w:before="60" w:line="240" w:lineRule="auto"/>
              <w:ind w:left="-108" w:right="11"/>
              <w:jc w:val="right"/>
              <w:rPr>
                <w:rFonts w:asciiTheme="minorHAnsi" w:hAnsiTheme="minorHAnsi" w:cstheme="minorHAnsi"/>
                <w:b/>
                <w:bCs/>
                <w:szCs w:val="22"/>
              </w:rPr>
            </w:pPr>
            <w:r w:rsidRPr="00B06AF7">
              <w:rPr>
                <w:rFonts w:asciiTheme="minorHAnsi" w:hAnsiTheme="minorHAnsi" w:cstheme="minorHAnsi"/>
                <w:b/>
                <w:bCs/>
                <w:szCs w:val="22"/>
              </w:rPr>
              <w:t>1</w:t>
            </w:r>
            <w:r w:rsidR="00877710">
              <w:rPr>
                <w:rFonts w:asciiTheme="minorHAnsi" w:hAnsiTheme="minorHAnsi" w:cstheme="minorHAnsi"/>
                <w:b/>
                <w:bCs/>
                <w:szCs w:val="22"/>
              </w:rPr>
              <w:t>0</w:t>
            </w:r>
            <w:r w:rsidRPr="00B06AF7">
              <w:rPr>
                <w:rFonts w:asciiTheme="minorHAnsi" w:hAnsiTheme="minorHAnsi" w:cstheme="minorHAnsi"/>
                <w:b/>
                <w:bCs/>
                <w:szCs w:val="22"/>
              </w:rPr>
              <w:t>7,</w:t>
            </w:r>
            <w:r w:rsidR="00877710">
              <w:rPr>
                <w:rFonts w:asciiTheme="minorHAnsi" w:hAnsiTheme="minorHAnsi" w:cstheme="minorHAnsi"/>
                <w:b/>
                <w:bCs/>
                <w:szCs w:val="22"/>
              </w:rPr>
              <w:t>364</w:t>
            </w:r>
          </w:p>
        </w:tc>
        <w:tc>
          <w:tcPr>
            <w:tcW w:w="236" w:type="dxa"/>
            <w:shd w:val="clear" w:color="auto" w:fill="auto"/>
          </w:tcPr>
          <w:p w14:paraId="6EBDF5D6" w14:textId="77777777" w:rsidR="0034381D" w:rsidRPr="00B06AF7" w:rsidRDefault="0034381D" w:rsidP="00BA0135">
            <w:pPr>
              <w:spacing w:before="60" w:line="240" w:lineRule="auto"/>
              <w:ind w:left="-108" w:right="-108"/>
              <w:jc w:val="right"/>
              <w:rPr>
                <w:rFonts w:asciiTheme="minorHAnsi" w:hAnsiTheme="minorHAnsi" w:cstheme="minorHAnsi"/>
                <w:b/>
                <w:bCs/>
                <w:szCs w:val="22"/>
              </w:rPr>
            </w:pPr>
          </w:p>
        </w:tc>
        <w:tc>
          <w:tcPr>
            <w:tcW w:w="1174" w:type="dxa"/>
            <w:tcBorders>
              <w:top w:val="single" w:sz="4" w:space="0" w:color="auto"/>
              <w:bottom w:val="double" w:sz="4" w:space="0" w:color="auto"/>
            </w:tcBorders>
            <w:shd w:val="clear" w:color="auto" w:fill="auto"/>
          </w:tcPr>
          <w:p w14:paraId="088D13EC" w14:textId="77777777" w:rsidR="0034381D" w:rsidRPr="00B06AF7" w:rsidRDefault="0034381D" w:rsidP="00BA0135">
            <w:pPr>
              <w:spacing w:before="60" w:line="240" w:lineRule="auto"/>
              <w:ind w:left="-108" w:right="8"/>
              <w:jc w:val="right"/>
              <w:rPr>
                <w:rFonts w:asciiTheme="minorHAnsi" w:hAnsiTheme="minorHAnsi" w:cstheme="minorHAnsi"/>
                <w:b/>
                <w:bCs/>
                <w:szCs w:val="22"/>
              </w:rPr>
            </w:pPr>
            <w:r w:rsidRPr="00B06AF7">
              <w:rPr>
                <w:rFonts w:asciiTheme="minorHAnsi" w:hAnsiTheme="minorHAnsi" w:cstheme="minorHAnsi"/>
                <w:b/>
                <w:bCs/>
                <w:szCs w:val="22"/>
              </w:rPr>
              <w:t>149,581</w:t>
            </w:r>
          </w:p>
        </w:tc>
      </w:tr>
    </w:tbl>
    <w:p w14:paraId="29B67776" w14:textId="77777777" w:rsidR="0034381D" w:rsidRPr="00B06AF7" w:rsidRDefault="0034381D" w:rsidP="0034381D">
      <w:pPr>
        <w:rPr>
          <w:rFonts w:asciiTheme="minorHAnsi" w:hAnsiTheme="minorHAnsi" w:cstheme="minorHAnsi"/>
          <w:szCs w:val="22"/>
          <w:lang w:val="th-TH"/>
        </w:rPr>
      </w:pPr>
    </w:p>
    <w:tbl>
      <w:tblPr>
        <w:tblW w:w="14938" w:type="dxa"/>
        <w:tblInd w:w="396" w:type="dxa"/>
        <w:tblLayout w:type="fixed"/>
        <w:tblLook w:val="01E0" w:firstRow="1" w:lastRow="1" w:firstColumn="1" w:lastColumn="1" w:noHBand="0" w:noVBand="0"/>
      </w:tblPr>
      <w:tblGrid>
        <w:gridCol w:w="1971"/>
        <w:gridCol w:w="1098"/>
        <w:gridCol w:w="236"/>
        <w:gridCol w:w="781"/>
        <w:gridCol w:w="240"/>
        <w:gridCol w:w="806"/>
        <w:gridCol w:w="239"/>
        <w:gridCol w:w="1109"/>
        <w:gridCol w:w="236"/>
        <w:gridCol w:w="1108"/>
        <w:gridCol w:w="241"/>
        <w:gridCol w:w="959"/>
        <w:gridCol w:w="236"/>
        <w:gridCol w:w="934"/>
        <w:gridCol w:w="237"/>
        <w:gridCol w:w="958"/>
        <w:gridCol w:w="237"/>
        <w:gridCol w:w="955"/>
        <w:gridCol w:w="237"/>
        <w:gridCol w:w="947"/>
        <w:gridCol w:w="236"/>
        <w:gridCol w:w="937"/>
      </w:tblGrid>
      <w:tr w:rsidR="00036842" w:rsidRPr="00057EE3" w14:paraId="59A51D37" w14:textId="77777777" w:rsidTr="00777AAC">
        <w:tc>
          <w:tcPr>
            <w:tcW w:w="1971" w:type="dxa"/>
          </w:tcPr>
          <w:p w14:paraId="28A3F617" w14:textId="77777777" w:rsidR="0075795F" w:rsidRPr="00057EE3" w:rsidRDefault="0075795F" w:rsidP="0063620D">
            <w:pPr>
              <w:spacing w:line="240" w:lineRule="auto"/>
              <w:ind w:left="540"/>
              <w:jc w:val="center"/>
              <w:rPr>
                <w:rFonts w:asciiTheme="minorHAnsi" w:hAnsiTheme="minorHAnsi" w:cstheme="minorHAnsi"/>
                <w:b/>
                <w:bCs/>
                <w:sz w:val="18"/>
                <w:szCs w:val="18"/>
              </w:rPr>
            </w:pPr>
          </w:p>
        </w:tc>
        <w:tc>
          <w:tcPr>
            <w:tcW w:w="12962" w:type="dxa"/>
            <w:gridSpan w:val="21"/>
          </w:tcPr>
          <w:p w14:paraId="3524A39A" w14:textId="400475A2" w:rsidR="0075795F" w:rsidRPr="00057EE3" w:rsidRDefault="00DE65BF" w:rsidP="0063620D">
            <w:pPr>
              <w:spacing w:line="240" w:lineRule="auto"/>
              <w:ind w:left="540"/>
              <w:jc w:val="center"/>
              <w:rPr>
                <w:rFonts w:asciiTheme="minorHAnsi" w:hAnsiTheme="minorHAnsi" w:cstheme="minorHAnsi"/>
                <w:b/>
                <w:bCs/>
                <w:sz w:val="18"/>
                <w:szCs w:val="18"/>
              </w:rPr>
            </w:pPr>
            <w:proofErr w:type="spellStart"/>
            <w:r>
              <w:rPr>
                <w:rFonts w:asciiTheme="minorHAnsi" w:hAnsiTheme="minorHAnsi" w:cstheme="minorHAnsi"/>
                <w:b/>
                <w:bCs/>
                <w:sz w:val="18"/>
                <w:szCs w:val="18"/>
              </w:rPr>
              <w:t>Seperate</w:t>
            </w:r>
            <w:proofErr w:type="spellEnd"/>
            <w:r w:rsidR="0075795F" w:rsidRPr="00057EE3">
              <w:rPr>
                <w:rFonts w:asciiTheme="minorHAnsi" w:hAnsiTheme="minorHAnsi" w:cstheme="minorHAnsi"/>
                <w:b/>
                <w:bCs/>
                <w:sz w:val="18"/>
                <w:szCs w:val="18"/>
              </w:rPr>
              <w:t xml:space="preserve"> financial statements</w:t>
            </w:r>
          </w:p>
        </w:tc>
      </w:tr>
      <w:tr w:rsidR="00F978DF" w:rsidRPr="00057EE3" w14:paraId="5CD27F63" w14:textId="77777777" w:rsidTr="00777AAC">
        <w:tc>
          <w:tcPr>
            <w:tcW w:w="1971" w:type="dxa"/>
            <w:shd w:val="clear" w:color="auto" w:fill="auto"/>
          </w:tcPr>
          <w:p w14:paraId="2E5EB1C1"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01D60CBD"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Country of incorporation</w:t>
            </w:r>
          </w:p>
        </w:tc>
        <w:tc>
          <w:tcPr>
            <w:tcW w:w="236" w:type="dxa"/>
          </w:tcPr>
          <w:p w14:paraId="0BB3570D"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1827" w:type="dxa"/>
            <w:gridSpan w:val="3"/>
          </w:tcPr>
          <w:p w14:paraId="7A1F3D87"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p w14:paraId="1B885088"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Ownership interest</w:t>
            </w:r>
          </w:p>
        </w:tc>
        <w:tc>
          <w:tcPr>
            <w:tcW w:w="239" w:type="dxa"/>
          </w:tcPr>
          <w:p w14:paraId="57863CB5"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453" w:type="dxa"/>
            <w:gridSpan w:val="3"/>
            <w:shd w:val="clear" w:color="auto" w:fill="auto"/>
            <w:vAlign w:val="bottom"/>
          </w:tcPr>
          <w:p w14:paraId="53D3DAA6"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Paid-up capital</w:t>
            </w:r>
          </w:p>
        </w:tc>
        <w:tc>
          <w:tcPr>
            <w:tcW w:w="241" w:type="dxa"/>
            <w:shd w:val="clear" w:color="auto" w:fill="auto"/>
            <w:vAlign w:val="bottom"/>
          </w:tcPr>
          <w:p w14:paraId="0177E58E"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129" w:type="dxa"/>
            <w:gridSpan w:val="3"/>
            <w:shd w:val="clear" w:color="auto" w:fill="auto"/>
            <w:vAlign w:val="bottom"/>
          </w:tcPr>
          <w:p w14:paraId="6FAE247E"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r w:rsidRPr="00057EE3">
              <w:rPr>
                <w:rFonts w:asciiTheme="minorHAnsi" w:hAnsiTheme="minorHAnsi" w:cstheme="minorHAnsi"/>
                <w:b/>
                <w:bCs/>
                <w:sz w:val="18"/>
                <w:szCs w:val="18"/>
              </w:rPr>
              <w:t>Cost</w:t>
            </w:r>
          </w:p>
        </w:tc>
        <w:tc>
          <w:tcPr>
            <w:tcW w:w="237" w:type="dxa"/>
          </w:tcPr>
          <w:p w14:paraId="0C9FF85F" w14:textId="77777777" w:rsidR="00F978DF" w:rsidRPr="00057EE3" w:rsidRDefault="00F978DF" w:rsidP="0063620D">
            <w:pPr>
              <w:spacing w:line="240" w:lineRule="auto"/>
              <w:ind w:left="-108" w:right="-115"/>
              <w:jc w:val="center"/>
              <w:rPr>
                <w:rFonts w:asciiTheme="minorHAnsi" w:hAnsiTheme="minorHAnsi" w:cstheme="minorHAnsi"/>
                <w:b/>
                <w:bCs/>
                <w:sz w:val="18"/>
                <w:szCs w:val="18"/>
              </w:rPr>
            </w:pPr>
          </w:p>
        </w:tc>
        <w:tc>
          <w:tcPr>
            <w:tcW w:w="2150" w:type="dxa"/>
            <w:gridSpan w:val="3"/>
            <w:vAlign w:val="bottom"/>
          </w:tcPr>
          <w:p w14:paraId="4DF1D270" w14:textId="429BF113" w:rsidR="00F978DF" w:rsidRPr="0063538F" w:rsidRDefault="00F978DF" w:rsidP="0063620D">
            <w:pPr>
              <w:spacing w:line="240" w:lineRule="auto"/>
              <w:ind w:left="-108" w:right="-115"/>
              <w:jc w:val="center"/>
              <w:rPr>
                <w:rFonts w:asciiTheme="minorHAnsi" w:hAnsiTheme="minorHAnsi" w:cstheme="minorHAnsi"/>
                <w:b/>
                <w:bCs/>
                <w:sz w:val="18"/>
                <w:szCs w:val="18"/>
              </w:rPr>
            </w:pPr>
            <w:r w:rsidRPr="0063538F">
              <w:rPr>
                <w:rFonts w:ascii="Calibri" w:hAnsi="Calibri" w:cs="Calibri"/>
                <w:b/>
                <w:bCs/>
                <w:sz w:val="18"/>
                <w:szCs w:val="18"/>
              </w:rPr>
              <w:t>Impairment</w:t>
            </w:r>
          </w:p>
        </w:tc>
        <w:tc>
          <w:tcPr>
            <w:tcW w:w="237" w:type="dxa"/>
            <w:shd w:val="clear" w:color="auto" w:fill="auto"/>
            <w:vAlign w:val="bottom"/>
          </w:tcPr>
          <w:p w14:paraId="06BAE08D" w14:textId="06DC5692" w:rsidR="00F978DF" w:rsidRPr="0063538F" w:rsidRDefault="00F978DF" w:rsidP="0063620D">
            <w:pPr>
              <w:spacing w:line="240" w:lineRule="auto"/>
              <w:ind w:left="-108" w:right="-115"/>
              <w:jc w:val="center"/>
              <w:rPr>
                <w:rFonts w:asciiTheme="minorHAnsi" w:hAnsiTheme="minorHAnsi" w:cstheme="minorHAnsi"/>
                <w:b/>
                <w:bCs/>
                <w:sz w:val="18"/>
                <w:szCs w:val="18"/>
              </w:rPr>
            </w:pPr>
          </w:p>
        </w:tc>
        <w:tc>
          <w:tcPr>
            <w:tcW w:w="2120" w:type="dxa"/>
            <w:gridSpan w:val="3"/>
            <w:shd w:val="clear" w:color="auto" w:fill="auto"/>
            <w:vAlign w:val="bottom"/>
          </w:tcPr>
          <w:p w14:paraId="4A453A18" w14:textId="7EEB819C" w:rsidR="00F978DF" w:rsidRPr="0063538F" w:rsidRDefault="00F978DF" w:rsidP="0063620D">
            <w:pPr>
              <w:spacing w:line="240" w:lineRule="auto"/>
              <w:ind w:left="-108" w:right="-115"/>
              <w:jc w:val="center"/>
              <w:rPr>
                <w:rFonts w:asciiTheme="minorHAnsi" w:hAnsiTheme="minorHAnsi" w:cstheme="minorHAnsi"/>
                <w:b/>
                <w:bCs/>
                <w:sz w:val="18"/>
                <w:szCs w:val="18"/>
              </w:rPr>
            </w:pPr>
            <w:r w:rsidRPr="0063538F">
              <w:rPr>
                <w:rFonts w:ascii="Calibri" w:hAnsi="Calibri" w:cs="Calibri"/>
                <w:b/>
                <w:bCs/>
                <w:sz w:val="18"/>
                <w:szCs w:val="18"/>
              </w:rPr>
              <w:t>At cost - net</w:t>
            </w:r>
          </w:p>
        </w:tc>
      </w:tr>
      <w:tr w:rsidR="00F978DF" w:rsidRPr="00057EE3" w14:paraId="4731FA4F" w14:textId="77777777" w:rsidTr="00777AAC">
        <w:tc>
          <w:tcPr>
            <w:tcW w:w="1971" w:type="dxa"/>
            <w:shd w:val="clear" w:color="auto" w:fill="auto"/>
          </w:tcPr>
          <w:p w14:paraId="126DDC8C"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1BB2A9B3"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236" w:type="dxa"/>
          </w:tcPr>
          <w:p w14:paraId="3024EC67"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781" w:type="dxa"/>
            <w:shd w:val="clear" w:color="auto" w:fill="auto"/>
          </w:tcPr>
          <w:p w14:paraId="138E03FC"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2019</w:t>
            </w:r>
          </w:p>
        </w:tc>
        <w:tc>
          <w:tcPr>
            <w:tcW w:w="240" w:type="dxa"/>
          </w:tcPr>
          <w:p w14:paraId="4A3BA8D9"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806" w:type="dxa"/>
            <w:shd w:val="clear" w:color="auto" w:fill="auto"/>
          </w:tcPr>
          <w:p w14:paraId="6DC95F8D"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2018</w:t>
            </w:r>
          </w:p>
        </w:tc>
        <w:tc>
          <w:tcPr>
            <w:tcW w:w="239" w:type="dxa"/>
          </w:tcPr>
          <w:p w14:paraId="61639271"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1109" w:type="dxa"/>
            <w:shd w:val="clear" w:color="auto" w:fill="auto"/>
          </w:tcPr>
          <w:p w14:paraId="43F5DA62"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2019</w:t>
            </w:r>
          </w:p>
        </w:tc>
        <w:tc>
          <w:tcPr>
            <w:tcW w:w="236" w:type="dxa"/>
            <w:shd w:val="clear" w:color="auto" w:fill="auto"/>
          </w:tcPr>
          <w:p w14:paraId="49C7B991"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1108" w:type="dxa"/>
            <w:shd w:val="clear" w:color="auto" w:fill="auto"/>
          </w:tcPr>
          <w:p w14:paraId="0E26D2F6"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2018</w:t>
            </w:r>
          </w:p>
        </w:tc>
        <w:tc>
          <w:tcPr>
            <w:tcW w:w="241" w:type="dxa"/>
            <w:shd w:val="clear" w:color="auto" w:fill="auto"/>
          </w:tcPr>
          <w:p w14:paraId="0277CE56"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59" w:type="dxa"/>
            <w:shd w:val="clear" w:color="auto" w:fill="auto"/>
          </w:tcPr>
          <w:p w14:paraId="493357BD"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2019</w:t>
            </w:r>
          </w:p>
        </w:tc>
        <w:tc>
          <w:tcPr>
            <w:tcW w:w="236" w:type="dxa"/>
            <w:shd w:val="clear" w:color="auto" w:fill="auto"/>
          </w:tcPr>
          <w:p w14:paraId="51B9C4BA"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34" w:type="dxa"/>
            <w:shd w:val="clear" w:color="auto" w:fill="auto"/>
          </w:tcPr>
          <w:p w14:paraId="5EBD06F5"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2018</w:t>
            </w:r>
          </w:p>
        </w:tc>
        <w:tc>
          <w:tcPr>
            <w:tcW w:w="237" w:type="dxa"/>
          </w:tcPr>
          <w:p w14:paraId="7DC5B67C"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58" w:type="dxa"/>
          </w:tcPr>
          <w:p w14:paraId="63C7A7FE" w14:textId="3857B845"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2019</w:t>
            </w:r>
          </w:p>
        </w:tc>
        <w:tc>
          <w:tcPr>
            <w:tcW w:w="237" w:type="dxa"/>
          </w:tcPr>
          <w:p w14:paraId="32D6761F"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55" w:type="dxa"/>
          </w:tcPr>
          <w:p w14:paraId="4753E0A0" w14:textId="18450191"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2018</w:t>
            </w:r>
          </w:p>
        </w:tc>
        <w:tc>
          <w:tcPr>
            <w:tcW w:w="237" w:type="dxa"/>
            <w:shd w:val="clear" w:color="auto" w:fill="auto"/>
          </w:tcPr>
          <w:p w14:paraId="14C0DAB8" w14:textId="512303C1"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47" w:type="dxa"/>
            <w:shd w:val="clear" w:color="auto" w:fill="auto"/>
          </w:tcPr>
          <w:p w14:paraId="45938608"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2019</w:t>
            </w:r>
          </w:p>
        </w:tc>
        <w:tc>
          <w:tcPr>
            <w:tcW w:w="236" w:type="dxa"/>
            <w:shd w:val="clear" w:color="auto" w:fill="auto"/>
          </w:tcPr>
          <w:p w14:paraId="4789BBCB" w14:textId="77777777" w:rsidR="00F978DF" w:rsidRPr="00057EE3" w:rsidRDefault="00F978DF" w:rsidP="0063620D">
            <w:pPr>
              <w:spacing w:line="240" w:lineRule="auto"/>
              <w:ind w:left="-108" w:right="-115"/>
              <w:jc w:val="center"/>
              <w:rPr>
                <w:rFonts w:asciiTheme="minorHAnsi" w:hAnsiTheme="minorHAnsi" w:cstheme="minorHAnsi"/>
                <w:sz w:val="18"/>
                <w:szCs w:val="18"/>
              </w:rPr>
            </w:pPr>
          </w:p>
        </w:tc>
        <w:tc>
          <w:tcPr>
            <w:tcW w:w="937" w:type="dxa"/>
            <w:shd w:val="clear" w:color="auto" w:fill="auto"/>
          </w:tcPr>
          <w:p w14:paraId="09F64140" w14:textId="77777777" w:rsidR="00F978DF" w:rsidRPr="00057EE3" w:rsidRDefault="00F978DF" w:rsidP="0063620D">
            <w:pPr>
              <w:spacing w:line="240" w:lineRule="auto"/>
              <w:ind w:left="-108" w:right="-115"/>
              <w:jc w:val="center"/>
              <w:rPr>
                <w:rFonts w:asciiTheme="minorHAnsi" w:hAnsiTheme="minorHAnsi" w:cstheme="minorHAnsi"/>
                <w:sz w:val="18"/>
                <w:szCs w:val="18"/>
              </w:rPr>
            </w:pPr>
            <w:r w:rsidRPr="00057EE3">
              <w:rPr>
                <w:rFonts w:asciiTheme="minorHAnsi" w:hAnsiTheme="minorHAnsi" w:cstheme="minorHAnsi"/>
                <w:sz w:val="18"/>
                <w:szCs w:val="18"/>
              </w:rPr>
              <w:t>2018</w:t>
            </w:r>
          </w:p>
        </w:tc>
      </w:tr>
      <w:tr w:rsidR="00B036D1" w:rsidRPr="00057EE3" w14:paraId="70D03605" w14:textId="77777777" w:rsidTr="00777AAC">
        <w:tc>
          <w:tcPr>
            <w:tcW w:w="1971" w:type="dxa"/>
            <w:shd w:val="clear" w:color="auto" w:fill="auto"/>
          </w:tcPr>
          <w:p w14:paraId="3560946E" w14:textId="77777777" w:rsidR="00B036D1" w:rsidRPr="00057EE3" w:rsidRDefault="00B036D1" w:rsidP="0063620D">
            <w:pPr>
              <w:spacing w:line="240" w:lineRule="auto"/>
              <w:ind w:left="-108" w:right="-115"/>
              <w:jc w:val="center"/>
              <w:rPr>
                <w:rFonts w:asciiTheme="minorHAnsi" w:hAnsiTheme="minorHAnsi" w:cstheme="minorHAnsi"/>
                <w:sz w:val="18"/>
                <w:szCs w:val="18"/>
              </w:rPr>
            </w:pPr>
          </w:p>
        </w:tc>
        <w:tc>
          <w:tcPr>
            <w:tcW w:w="1098" w:type="dxa"/>
          </w:tcPr>
          <w:p w14:paraId="552B226A" w14:textId="77777777" w:rsidR="00B036D1" w:rsidRPr="00057EE3" w:rsidRDefault="00B036D1" w:rsidP="0063620D">
            <w:pPr>
              <w:spacing w:line="240" w:lineRule="auto"/>
              <w:ind w:left="-108" w:right="-115"/>
              <w:jc w:val="center"/>
              <w:rPr>
                <w:rFonts w:asciiTheme="minorHAnsi" w:hAnsiTheme="minorHAnsi" w:cstheme="minorHAnsi"/>
                <w:sz w:val="18"/>
                <w:szCs w:val="18"/>
              </w:rPr>
            </w:pPr>
          </w:p>
        </w:tc>
        <w:tc>
          <w:tcPr>
            <w:tcW w:w="236" w:type="dxa"/>
          </w:tcPr>
          <w:p w14:paraId="72D43045" w14:textId="77777777" w:rsidR="00B036D1" w:rsidRPr="00057EE3" w:rsidRDefault="00B036D1" w:rsidP="0063620D">
            <w:pPr>
              <w:spacing w:line="240" w:lineRule="auto"/>
              <w:ind w:left="-108" w:right="-115"/>
              <w:jc w:val="center"/>
              <w:rPr>
                <w:rFonts w:asciiTheme="minorHAnsi" w:hAnsiTheme="minorHAnsi" w:cstheme="minorHAnsi"/>
                <w:sz w:val="18"/>
                <w:szCs w:val="18"/>
              </w:rPr>
            </w:pPr>
          </w:p>
        </w:tc>
        <w:tc>
          <w:tcPr>
            <w:tcW w:w="1827" w:type="dxa"/>
            <w:gridSpan w:val="3"/>
            <w:shd w:val="clear" w:color="auto" w:fill="auto"/>
          </w:tcPr>
          <w:p w14:paraId="5246997F" w14:textId="02AA55D3" w:rsidR="00B036D1" w:rsidRPr="00B036D1" w:rsidRDefault="00B036D1" w:rsidP="0063620D">
            <w:pPr>
              <w:spacing w:line="240" w:lineRule="auto"/>
              <w:ind w:left="-108" w:right="-115"/>
              <w:jc w:val="center"/>
              <w:rPr>
                <w:rFonts w:asciiTheme="minorHAnsi" w:hAnsiTheme="minorHAnsi" w:cstheme="minorHAnsi"/>
                <w:sz w:val="18"/>
                <w:szCs w:val="18"/>
              </w:rPr>
            </w:pPr>
            <w:r w:rsidRPr="00B036D1">
              <w:rPr>
                <w:rFonts w:asciiTheme="minorHAnsi" w:hAnsiTheme="minorHAnsi" w:cstheme="minorHAnsi"/>
                <w:i/>
                <w:iCs/>
                <w:sz w:val="18"/>
                <w:szCs w:val="18"/>
              </w:rPr>
              <w:t>(%)</w:t>
            </w:r>
          </w:p>
        </w:tc>
        <w:tc>
          <w:tcPr>
            <w:tcW w:w="239" w:type="dxa"/>
          </w:tcPr>
          <w:p w14:paraId="797B7207" w14:textId="77777777" w:rsidR="00B036D1" w:rsidRPr="00057EE3" w:rsidRDefault="00B036D1" w:rsidP="0063620D">
            <w:pPr>
              <w:spacing w:line="240" w:lineRule="auto"/>
              <w:ind w:left="-108" w:right="-115"/>
              <w:jc w:val="center"/>
              <w:rPr>
                <w:rFonts w:asciiTheme="minorHAnsi" w:hAnsiTheme="minorHAnsi" w:cstheme="minorHAnsi"/>
                <w:sz w:val="18"/>
                <w:szCs w:val="18"/>
              </w:rPr>
            </w:pPr>
          </w:p>
        </w:tc>
        <w:tc>
          <w:tcPr>
            <w:tcW w:w="9562" w:type="dxa"/>
            <w:gridSpan w:val="15"/>
            <w:shd w:val="clear" w:color="auto" w:fill="auto"/>
          </w:tcPr>
          <w:p w14:paraId="37F944C6" w14:textId="20B5AA64" w:rsidR="00B036D1" w:rsidRPr="00B036D1" w:rsidRDefault="00B036D1" w:rsidP="0063620D">
            <w:pPr>
              <w:spacing w:line="240" w:lineRule="auto"/>
              <w:ind w:left="-108" w:right="-115"/>
              <w:jc w:val="center"/>
              <w:rPr>
                <w:rFonts w:asciiTheme="minorHAnsi" w:hAnsiTheme="minorHAnsi" w:cstheme="minorHAnsi"/>
                <w:sz w:val="18"/>
                <w:szCs w:val="18"/>
              </w:rPr>
            </w:pPr>
            <w:r w:rsidRPr="00B036D1">
              <w:rPr>
                <w:rFonts w:asciiTheme="minorHAnsi" w:hAnsiTheme="minorHAnsi" w:cstheme="minorHAnsi"/>
                <w:i/>
                <w:iCs/>
                <w:sz w:val="18"/>
                <w:szCs w:val="18"/>
              </w:rPr>
              <w:t>(in thousand Baht)</w:t>
            </w:r>
          </w:p>
        </w:tc>
      </w:tr>
      <w:tr w:rsidR="00B036D1" w:rsidRPr="00057EE3" w14:paraId="742FBF55" w14:textId="77777777" w:rsidTr="00777AAC">
        <w:tc>
          <w:tcPr>
            <w:tcW w:w="1971" w:type="dxa"/>
            <w:shd w:val="clear" w:color="auto" w:fill="auto"/>
          </w:tcPr>
          <w:p w14:paraId="311EE31E" w14:textId="77777777" w:rsidR="00B036D1" w:rsidRPr="00057EE3" w:rsidRDefault="00B036D1" w:rsidP="0063620D">
            <w:pPr>
              <w:spacing w:before="60" w:line="240" w:lineRule="auto"/>
              <w:ind w:left="-20" w:right="-108"/>
              <w:rPr>
                <w:rFonts w:asciiTheme="minorHAnsi" w:hAnsiTheme="minorHAnsi" w:cstheme="minorHAnsi"/>
                <w:i/>
                <w:iCs/>
                <w:sz w:val="18"/>
                <w:szCs w:val="18"/>
              </w:rPr>
            </w:pPr>
            <w:r w:rsidRPr="00057EE3">
              <w:rPr>
                <w:rFonts w:asciiTheme="minorHAnsi" w:hAnsiTheme="minorHAnsi" w:cstheme="minorHAnsi"/>
                <w:b/>
                <w:bCs/>
                <w:i/>
                <w:iCs/>
                <w:sz w:val="18"/>
                <w:szCs w:val="18"/>
              </w:rPr>
              <w:t>Joint venture</w:t>
            </w:r>
          </w:p>
        </w:tc>
        <w:tc>
          <w:tcPr>
            <w:tcW w:w="1098" w:type="dxa"/>
          </w:tcPr>
          <w:p w14:paraId="08FBC69A"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236" w:type="dxa"/>
          </w:tcPr>
          <w:p w14:paraId="3DFEA71C"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D5DBA9B" w14:textId="77777777" w:rsidR="00B036D1" w:rsidRPr="00B036D1" w:rsidRDefault="00B036D1" w:rsidP="0063620D">
            <w:pPr>
              <w:spacing w:before="60" w:line="240" w:lineRule="auto"/>
              <w:ind w:left="-108" w:right="-108"/>
              <w:jc w:val="center"/>
              <w:rPr>
                <w:rFonts w:asciiTheme="minorHAnsi" w:hAnsiTheme="minorHAnsi" w:cstheme="minorHAnsi"/>
                <w:sz w:val="18"/>
                <w:szCs w:val="18"/>
              </w:rPr>
            </w:pPr>
          </w:p>
        </w:tc>
        <w:tc>
          <w:tcPr>
            <w:tcW w:w="240" w:type="dxa"/>
          </w:tcPr>
          <w:p w14:paraId="3FCCB98E" w14:textId="77777777" w:rsidR="00B036D1" w:rsidRPr="00B036D1" w:rsidRDefault="00B036D1" w:rsidP="0063620D">
            <w:pPr>
              <w:spacing w:before="60" w:line="240" w:lineRule="auto"/>
              <w:ind w:left="-108" w:right="-108"/>
              <w:jc w:val="center"/>
              <w:rPr>
                <w:rFonts w:asciiTheme="minorHAnsi" w:hAnsiTheme="minorHAnsi" w:cstheme="minorHAnsi"/>
                <w:sz w:val="18"/>
                <w:szCs w:val="18"/>
              </w:rPr>
            </w:pPr>
          </w:p>
        </w:tc>
        <w:tc>
          <w:tcPr>
            <w:tcW w:w="806" w:type="dxa"/>
            <w:shd w:val="clear" w:color="auto" w:fill="auto"/>
          </w:tcPr>
          <w:p w14:paraId="2BF75022" w14:textId="77777777" w:rsidR="00B036D1" w:rsidRPr="00B036D1" w:rsidRDefault="00B036D1" w:rsidP="0063620D">
            <w:pPr>
              <w:spacing w:before="60" w:line="240" w:lineRule="auto"/>
              <w:ind w:left="-108" w:right="-108"/>
              <w:jc w:val="center"/>
              <w:rPr>
                <w:rFonts w:asciiTheme="minorHAnsi" w:hAnsiTheme="minorHAnsi" w:cstheme="minorHAnsi"/>
                <w:sz w:val="18"/>
                <w:szCs w:val="18"/>
              </w:rPr>
            </w:pPr>
          </w:p>
        </w:tc>
        <w:tc>
          <w:tcPr>
            <w:tcW w:w="239" w:type="dxa"/>
          </w:tcPr>
          <w:p w14:paraId="49C9F022"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1109" w:type="dxa"/>
            <w:shd w:val="clear" w:color="auto" w:fill="auto"/>
          </w:tcPr>
          <w:p w14:paraId="630E22A3"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tcPr>
          <w:p w14:paraId="3053C2B3"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1108" w:type="dxa"/>
            <w:shd w:val="clear" w:color="auto" w:fill="auto"/>
          </w:tcPr>
          <w:p w14:paraId="18610DB1"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241" w:type="dxa"/>
            <w:shd w:val="clear" w:color="auto" w:fill="auto"/>
          </w:tcPr>
          <w:p w14:paraId="5E570FC6"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59" w:type="dxa"/>
            <w:shd w:val="clear" w:color="auto" w:fill="auto"/>
          </w:tcPr>
          <w:p w14:paraId="4D04FBEA" w14:textId="77777777" w:rsidR="00B036D1" w:rsidRPr="00057EE3" w:rsidRDefault="00B036D1" w:rsidP="0063620D">
            <w:pPr>
              <w:tabs>
                <w:tab w:val="decimal" w:pos="603"/>
              </w:tabs>
              <w:spacing w:before="60" w:line="240" w:lineRule="auto"/>
              <w:ind w:left="-108" w:right="-108"/>
              <w:rPr>
                <w:rFonts w:asciiTheme="minorHAnsi" w:hAnsiTheme="minorHAnsi" w:cstheme="minorHAnsi"/>
                <w:sz w:val="18"/>
                <w:szCs w:val="18"/>
              </w:rPr>
            </w:pPr>
          </w:p>
        </w:tc>
        <w:tc>
          <w:tcPr>
            <w:tcW w:w="236" w:type="dxa"/>
            <w:shd w:val="clear" w:color="auto" w:fill="auto"/>
          </w:tcPr>
          <w:p w14:paraId="534129CE"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tcPr>
          <w:p w14:paraId="05EDAFF6"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237" w:type="dxa"/>
          </w:tcPr>
          <w:p w14:paraId="4E0FBAD4"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58" w:type="dxa"/>
          </w:tcPr>
          <w:p w14:paraId="5A5337A3"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237" w:type="dxa"/>
          </w:tcPr>
          <w:p w14:paraId="6139DB69"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55" w:type="dxa"/>
          </w:tcPr>
          <w:p w14:paraId="5700D6CC" w14:textId="130FD3B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237" w:type="dxa"/>
            <w:shd w:val="clear" w:color="auto" w:fill="auto"/>
          </w:tcPr>
          <w:p w14:paraId="0A8427F8" w14:textId="6E268673"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47" w:type="dxa"/>
            <w:shd w:val="clear" w:color="auto" w:fill="auto"/>
          </w:tcPr>
          <w:p w14:paraId="0AFE0008" w14:textId="77777777" w:rsidR="00B036D1" w:rsidRPr="00057EE3" w:rsidRDefault="00B036D1" w:rsidP="0063620D">
            <w:pPr>
              <w:tabs>
                <w:tab w:val="decimal" w:pos="556"/>
              </w:tabs>
              <w:spacing w:before="60" w:line="240" w:lineRule="auto"/>
              <w:ind w:left="-108" w:right="-108"/>
              <w:rPr>
                <w:rFonts w:asciiTheme="minorHAnsi" w:hAnsiTheme="minorHAnsi" w:cstheme="minorHAnsi"/>
                <w:sz w:val="18"/>
                <w:szCs w:val="18"/>
              </w:rPr>
            </w:pPr>
          </w:p>
        </w:tc>
        <w:tc>
          <w:tcPr>
            <w:tcW w:w="236" w:type="dxa"/>
            <w:shd w:val="clear" w:color="auto" w:fill="auto"/>
          </w:tcPr>
          <w:p w14:paraId="4D53E974"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c>
          <w:tcPr>
            <w:tcW w:w="937" w:type="dxa"/>
            <w:shd w:val="clear" w:color="auto" w:fill="auto"/>
          </w:tcPr>
          <w:p w14:paraId="272FE9F9" w14:textId="77777777" w:rsidR="00B036D1" w:rsidRPr="00057EE3" w:rsidRDefault="00B036D1" w:rsidP="0063620D">
            <w:pPr>
              <w:tabs>
                <w:tab w:val="decimal" w:pos="630"/>
              </w:tabs>
              <w:spacing w:before="60" w:line="240" w:lineRule="auto"/>
              <w:ind w:left="-108" w:right="-108"/>
              <w:rPr>
                <w:rFonts w:asciiTheme="minorHAnsi" w:hAnsiTheme="minorHAnsi" w:cstheme="minorHAnsi"/>
                <w:sz w:val="18"/>
                <w:szCs w:val="18"/>
              </w:rPr>
            </w:pPr>
          </w:p>
        </w:tc>
      </w:tr>
      <w:tr w:rsidR="00B036D1" w:rsidRPr="00057EE3" w14:paraId="3C79F5C3" w14:textId="77777777" w:rsidTr="00777AAC">
        <w:trPr>
          <w:trHeight w:val="77"/>
        </w:trPr>
        <w:tc>
          <w:tcPr>
            <w:tcW w:w="1971" w:type="dxa"/>
            <w:shd w:val="clear" w:color="auto" w:fill="auto"/>
          </w:tcPr>
          <w:p w14:paraId="66CC23D3" w14:textId="77777777" w:rsidR="00B036D1" w:rsidRPr="00057EE3" w:rsidRDefault="00B036D1" w:rsidP="0063620D">
            <w:pPr>
              <w:spacing w:before="60" w:line="240" w:lineRule="auto"/>
              <w:ind w:left="167" w:right="-108" w:hanging="180"/>
              <w:rPr>
                <w:rFonts w:asciiTheme="minorHAnsi" w:hAnsiTheme="minorHAnsi" w:cstheme="minorHAnsi"/>
                <w:sz w:val="18"/>
                <w:szCs w:val="18"/>
              </w:rPr>
            </w:pPr>
            <w:r w:rsidRPr="00057EE3">
              <w:rPr>
                <w:rFonts w:asciiTheme="minorHAnsi" w:hAnsiTheme="minorHAnsi" w:cstheme="minorHAnsi"/>
                <w:sz w:val="18"/>
                <w:szCs w:val="18"/>
              </w:rPr>
              <w:t xml:space="preserve">Wisdom Tree Investment </w:t>
            </w:r>
          </w:p>
          <w:p w14:paraId="408750E9" w14:textId="7456861B" w:rsidR="00B036D1" w:rsidRPr="00057EE3" w:rsidRDefault="00B036D1" w:rsidP="0063620D">
            <w:pPr>
              <w:spacing w:before="60" w:line="240" w:lineRule="auto"/>
              <w:ind w:left="167" w:right="-108" w:firstLine="7"/>
              <w:rPr>
                <w:rFonts w:asciiTheme="minorHAnsi" w:hAnsiTheme="minorHAnsi" w:cstheme="minorHAnsi"/>
                <w:sz w:val="18"/>
                <w:szCs w:val="18"/>
              </w:rPr>
            </w:pPr>
            <w:r w:rsidRPr="00057EE3">
              <w:rPr>
                <w:rFonts w:asciiTheme="minorHAnsi" w:hAnsiTheme="minorHAnsi" w:cstheme="minorHAnsi"/>
                <w:sz w:val="18"/>
                <w:szCs w:val="18"/>
              </w:rPr>
              <w:t xml:space="preserve">PTE. </w:t>
            </w:r>
            <w:proofErr w:type="gramStart"/>
            <w:r w:rsidRPr="00057EE3">
              <w:rPr>
                <w:rFonts w:asciiTheme="minorHAnsi" w:hAnsiTheme="minorHAnsi" w:cstheme="minorHAnsi"/>
                <w:sz w:val="18"/>
                <w:szCs w:val="18"/>
              </w:rPr>
              <w:t>Limited</w:t>
            </w:r>
            <w:r w:rsidRPr="00057EE3">
              <w:rPr>
                <w:rFonts w:asciiTheme="minorHAnsi" w:hAnsiTheme="minorHAnsi" w:cstheme="minorHAnsi"/>
                <w:sz w:val="18"/>
                <w:szCs w:val="18"/>
                <w:vertAlign w:val="superscript"/>
                <w:cs/>
              </w:rPr>
              <w:t>(</w:t>
            </w:r>
            <w:proofErr w:type="gramEnd"/>
            <w:r w:rsidRPr="00057EE3">
              <w:rPr>
                <w:rFonts w:asciiTheme="minorHAnsi" w:hAnsiTheme="minorHAnsi" w:cstheme="minorHAnsi"/>
                <w:sz w:val="18"/>
                <w:szCs w:val="18"/>
                <w:vertAlign w:val="superscript"/>
              </w:rPr>
              <w:t>1</w:t>
            </w:r>
            <w:r w:rsidRPr="00057EE3">
              <w:rPr>
                <w:rFonts w:asciiTheme="minorHAnsi" w:hAnsiTheme="minorHAnsi" w:cstheme="minorHAnsi"/>
                <w:sz w:val="18"/>
                <w:szCs w:val="18"/>
                <w:vertAlign w:val="superscript"/>
                <w:cs/>
              </w:rPr>
              <w:t>)</w:t>
            </w:r>
          </w:p>
        </w:tc>
        <w:tc>
          <w:tcPr>
            <w:tcW w:w="1098" w:type="dxa"/>
            <w:vAlign w:val="bottom"/>
          </w:tcPr>
          <w:p w14:paraId="2237CCC5" w14:textId="77777777" w:rsidR="00B036D1" w:rsidRPr="00057EE3" w:rsidRDefault="00B036D1" w:rsidP="00055916">
            <w:pPr>
              <w:spacing w:before="60" w:line="240" w:lineRule="auto"/>
              <w:ind w:left="-108" w:right="-108"/>
              <w:jc w:val="center"/>
              <w:rPr>
                <w:rFonts w:asciiTheme="minorHAnsi" w:hAnsiTheme="minorHAnsi" w:cstheme="minorHAnsi"/>
                <w:sz w:val="18"/>
                <w:szCs w:val="18"/>
              </w:rPr>
            </w:pPr>
            <w:r w:rsidRPr="00057EE3">
              <w:rPr>
                <w:rFonts w:asciiTheme="minorHAnsi" w:hAnsiTheme="minorHAnsi" w:cstheme="minorHAnsi"/>
                <w:sz w:val="18"/>
                <w:szCs w:val="18"/>
              </w:rPr>
              <w:t>Singapore</w:t>
            </w:r>
          </w:p>
        </w:tc>
        <w:tc>
          <w:tcPr>
            <w:tcW w:w="236" w:type="dxa"/>
          </w:tcPr>
          <w:p w14:paraId="51B7580A"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01B95380" w14:textId="77777777" w:rsidR="00B036D1" w:rsidRPr="00B036D1" w:rsidRDefault="00B036D1" w:rsidP="00055916">
            <w:pPr>
              <w:spacing w:before="60" w:line="240" w:lineRule="auto"/>
              <w:ind w:left="-108"/>
              <w:jc w:val="right"/>
              <w:rPr>
                <w:rFonts w:asciiTheme="minorHAnsi" w:hAnsiTheme="minorHAnsi" w:cstheme="minorHAnsi"/>
                <w:sz w:val="18"/>
                <w:szCs w:val="18"/>
              </w:rPr>
            </w:pPr>
            <w:r w:rsidRPr="00B036D1">
              <w:rPr>
                <w:rFonts w:asciiTheme="minorHAnsi" w:hAnsiTheme="minorHAnsi" w:cstheme="minorHAnsi"/>
                <w:sz w:val="18"/>
                <w:szCs w:val="18"/>
              </w:rPr>
              <w:t>45.00</w:t>
            </w:r>
          </w:p>
        </w:tc>
        <w:tc>
          <w:tcPr>
            <w:tcW w:w="240" w:type="dxa"/>
          </w:tcPr>
          <w:p w14:paraId="3DC4FD23" w14:textId="77777777" w:rsidR="00B036D1" w:rsidRPr="00B036D1" w:rsidRDefault="00B036D1" w:rsidP="0063620D">
            <w:pPr>
              <w:spacing w:before="60"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93004EE" w14:textId="77777777" w:rsidR="00B036D1" w:rsidRPr="00B036D1" w:rsidRDefault="00B036D1" w:rsidP="00055916">
            <w:pPr>
              <w:spacing w:before="60" w:line="240" w:lineRule="auto"/>
              <w:ind w:left="-108" w:right="68"/>
              <w:jc w:val="right"/>
              <w:rPr>
                <w:rFonts w:asciiTheme="minorHAnsi" w:hAnsiTheme="minorHAnsi" w:cstheme="minorHAnsi"/>
                <w:sz w:val="18"/>
                <w:szCs w:val="18"/>
              </w:rPr>
            </w:pPr>
            <w:r w:rsidRPr="00B036D1">
              <w:rPr>
                <w:rFonts w:asciiTheme="minorHAnsi" w:hAnsiTheme="minorHAnsi" w:cstheme="minorHAnsi"/>
                <w:sz w:val="18"/>
                <w:szCs w:val="18"/>
              </w:rPr>
              <w:t>45.00</w:t>
            </w:r>
          </w:p>
        </w:tc>
        <w:tc>
          <w:tcPr>
            <w:tcW w:w="239" w:type="dxa"/>
          </w:tcPr>
          <w:p w14:paraId="5239E771" w14:textId="77777777" w:rsidR="00B036D1" w:rsidRPr="00057EE3" w:rsidRDefault="00B036D1" w:rsidP="0063620D">
            <w:pPr>
              <w:tabs>
                <w:tab w:val="decimal" w:pos="774"/>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083948EF" w14:textId="53C082F0" w:rsidR="00B036D1" w:rsidRPr="00057EE3" w:rsidRDefault="00B036D1" w:rsidP="0063620D">
            <w:pPr>
              <w:spacing w:before="60" w:line="240" w:lineRule="auto"/>
              <w:ind w:left="-108" w:right="-70"/>
              <w:jc w:val="right"/>
              <w:rPr>
                <w:rFonts w:asciiTheme="minorHAnsi" w:hAnsiTheme="minorHAnsi" w:cstheme="minorHAnsi"/>
                <w:sz w:val="18"/>
                <w:szCs w:val="18"/>
              </w:rPr>
            </w:pPr>
            <w:r w:rsidRPr="00057EE3">
              <w:rPr>
                <w:rFonts w:asciiTheme="minorHAnsi" w:hAnsiTheme="minorHAnsi" w:cstheme="minorHAnsi"/>
                <w:sz w:val="18"/>
                <w:szCs w:val="18"/>
              </w:rPr>
              <w:t>1</w:t>
            </w:r>
            <w:r w:rsidRPr="00057EE3">
              <w:rPr>
                <w:rFonts w:asciiTheme="minorHAnsi" w:hAnsiTheme="minorHAnsi" w:cstheme="minorHAnsi"/>
                <w:sz w:val="18"/>
                <w:szCs w:val="18"/>
                <w:cs/>
              </w:rPr>
              <w:t>2</w:t>
            </w:r>
            <w:r w:rsidRPr="00057EE3">
              <w:rPr>
                <w:rFonts w:asciiTheme="minorHAnsi" w:hAnsiTheme="minorHAnsi" w:cstheme="minorHAnsi"/>
                <w:sz w:val="18"/>
                <w:szCs w:val="18"/>
              </w:rPr>
              <w:t>,000</w:t>
            </w:r>
            <w:r>
              <w:rPr>
                <w:rFonts w:asciiTheme="minorHAnsi" w:hAnsiTheme="minorHAnsi" w:cstheme="minorHAnsi"/>
                <w:sz w:val="18"/>
                <w:szCs w:val="18"/>
              </w:rPr>
              <w:t xml:space="preserve"> </w:t>
            </w:r>
            <w:r w:rsidR="00777AAC">
              <w:rPr>
                <w:rFonts w:asciiTheme="minorHAnsi" w:hAnsiTheme="minorHAnsi" w:cstheme="minorHAnsi"/>
                <w:sz w:val="18"/>
                <w:szCs w:val="18"/>
              </w:rPr>
              <w:t>thousand</w:t>
            </w:r>
            <w:r w:rsidRPr="00057EE3">
              <w:rPr>
                <w:rFonts w:asciiTheme="minorHAnsi" w:hAnsiTheme="minorHAnsi" w:cstheme="minorHAnsi"/>
                <w:sz w:val="18"/>
                <w:szCs w:val="18"/>
              </w:rPr>
              <w:t xml:space="preserve"> USD</w:t>
            </w:r>
          </w:p>
        </w:tc>
        <w:tc>
          <w:tcPr>
            <w:tcW w:w="236" w:type="dxa"/>
            <w:shd w:val="clear" w:color="auto" w:fill="auto"/>
          </w:tcPr>
          <w:p w14:paraId="18AFBF7C"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3ED49257" w14:textId="7E29F2B7" w:rsidR="00B036D1" w:rsidRPr="00057EE3" w:rsidRDefault="00B036D1" w:rsidP="00777AAC">
            <w:pPr>
              <w:spacing w:before="60" w:line="240" w:lineRule="auto"/>
              <w:ind w:left="-108" w:right="-60"/>
              <w:jc w:val="right"/>
              <w:rPr>
                <w:rFonts w:asciiTheme="minorHAnsi" w:hAnsiTheme="minorHAnsi" w:cstheme="minorHAnsi"/>
                <w:sz w:val="18"/>
                <w:szCs w:val="18"/>
                <w:cs/>
              </w:rPr>
            </w:pPr>
            <w:r w:rsidRPr="00057EE3">
              <w:rPr>
                <w:rFonts w:asciiTheme="minorHAnsi" w:hAnsiTheme="minorHAnsi" w:cstheme="minorHAnsi"/>
                <w:sz w:val="18"/>
                <w:szCs w:val="18"/>
              </w:rPr>
              <w:t>1</w:t>
            </w:r>
            <w:r w:rsidRPr="00057EE3">
              <w:rPr>
                <w:rFonts w:asciiTheme="minorHAnsi" w:hAnsiTheme="minorHAnsi" w:cstheme="minorHAnsi"/>
                <w:sz w:val="18"/>
                <w:szCs w:val="18"/>
                <w:cs/>
              </w:rPr>
              <w:t>2</w:t>
            </w:r>
            <w:r w:rsidRPr="00057EE3">
              <w:rPr>
                <w:rFonts w:asciiTheme="minorHAnsi" w:hAnsiTheme="minorHAnsi" w:cstheme="minorHAnsi"/>
                <w:sz w:val="18"/>
                <w:szCs w:val="18"/>
              </w:rPr>
              <w:t>,000</w:t>
            </w:r>
            <w:r w:rsidRPr="00057EE3">
              <w:rPr>
                <w:rFonts w:asciiTheme="minorHAnsi" w:hAnsiTheme="minorHAnsi" w:cstheme="minorHAnsi"/>
                <w:sz w:val="18"/>
                <w:szCs w:val="18"/>
                <w:cs/>
              </w:rPr>
              <w:t xml:space="preserve"> </w:t>
            </w:r>
            <w:r w:rsidR="00777AAC">
              <w:rPr>
                <w:rFonts w:asciiTheme="minorHAnsi" w:hAnsiTheme="minorHAnsi" w:cstheme="minorHAnsi"/>
                <w:sz w:val="18"/>
                <w:szCs w:val="18"/>
              </w:rPr>
              <w:t>thousand</w:t>
            </w:r>
            <w:r w:rsidRPr="00057EE3">
              <w:rPr>
                <w:rFonts w:asciiTheme="minorHAnsi" w:hAnsiTheme="minorHAnsi" w:cstheme="minorHAnsi"/>
                <w:sz w:val="18"/>
                <w:szCs w:val="18"/>
              </w:rPr>
              <w:t xml:space="preserve"> USD</w:t>
            </w:r>
          </w:p>
        </w:tc>
        <w:tc>
          <w:tcPr>
            <w:tcW w:w="241" w:type="dxa"/>
            <w:shd w:val="clear" w:color="auto" w:fill="auto"/>
          </w:tcPr>
          <w:p w14:paraId="7BFEF502"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959" w:type="dxa"/>
            <w:shd w:val="clear" w:color="auto" w:fill="auto"/>
            <w:vAlign w:val="bottom"/>
          </w:tcPr>
          <w:p w14:paraId="7F0A5305" w14:textId="77777777" w:rsidR="00B036D1" w:rsidRPr="00057EE3" w:rsidRDefault="00B036D1" w:rsidP="00055916">
            <w:pPr>
              <w:spacing w:before="60" w:line="240" w:lineRule="auto"/>
              <w:ind w:left="-108" w:right="-13"/>
              <w:jc w:val="right"/>
              <w:rPr>
                <w:rFonts w:asciiTheme="minorHAnsi" w:hAnsiTheme="minorHAnsi" w:cstheme="minorHAnsi"/>
                <w:sz w:val="18"/>
                <w:szCs w:val="18"/>
              </w:rPr>
            </w:pPr>
            <w:r w:rsidRPr="00057EE3">
              <w:rPr>
                <w:rFonts w:asciiTheme="minorHAnsi" w:hAnsiTheme="minorHAnsi" w:cstheme="minorHAnsi"/>
                <w:sz w:val="18"/>
                <w:szCs w:val="18"/>
              </w:rPr>
              <w:t>177,553</w:t>
            </w:r>
          </w:p>
        </w:tc>
        <w:tc>
          <w:tcPr>
            <w:tcW w:w="236" w:type="dxa"/>
            <w:shd w:val="clear" w:color="auto" w:fill="auto"/>
          </w:tcPr>
          <w:p w14:paraId="4A1FEC6A"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45BD7340" w14:textId="77777777" w:rsidR="00B036D1" w:rsidRPr="00057EE3" w:rsidRDefault="00B036D1" w:rsidP="00055916">
            <w:pPr>
              <w:spacing w:before="60" w:line="240" w:lineRule="auto"/>
              <w:ind w:left="-108" w:right="-21"/>
              <w:jc w:val="right"/>
              <w:rPr>
                <w:rFonts w:asciiTheme="minorHAnsi" w:hAnsiTheme="minorHAnsi" w:cstheme="minorHAnsi"/>
                <w:sz w:val="18"/>
                <w:szCs w:val="18"/>
              </w:rPr>
            </w:pPr>
            <w:r w:rsidRPr="00057EE3">
              <w:rPr>
                <w:rFonts w:asciiTheme="minorHAnsi" w:hAnsiTheme="minorHAnsi" w:cstheme="minorHAnsi"/>
                <w:sz w:val="18"/>
                <w:szCs w:val="18"/>
              </w:rPr>
              <w:t>177,553</w:t>
            </w:r>
          </w:p>
        </w:tc>
        <w:tc>
          <w:tcPr>
            <w:tcW w:w="237" w:type="dxa"/>
          </w:tcPr>
          <w:p w14:paraId="470EECE5"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58" w:type="dxa"/>
            <w:vAlign w:val="bottom"/>
          </w:tcPr>
          <w:p w14:paraId="640F2504" w14:textId="5219FE77" w:rsidR="00B036D1" w:rsidRPr="00FA293C" w:rsidRDefault="00877710" w:rsidP="005B5357">
            <w:pPr>
              <w:spacing w:before="60" w:line="240" w:lineRule="auto"/>
              <w:ind w:right="-13"/>
              <w:jc w:val="right"/>
              <w:rPr>
                <w:rFonts w:asciiTheme="minorHAnsi" w:hAnsiTheme="minorHAnsi" w:cstheme="minorHAnsi"/>
                <w:sz w:val="18"/>
                <w:szCs w:val="18"/>
              </w:rPr>
            </w:pPr>
            <w:r>
              <w:rPr>
                <w:rFonts w:asciiTheme="minorHAnsi" w:hAnsiTheme="minorHAnsi" w:cstheme="minorHAnsi"/>
                <w:sz w:val="18"/>
                <w:szCs w:val="18"/>
              </w:rPr>
              <w:t>(18,537)</w:t>
            </w:r>
          </w:p>
        </w:tc>
        <w:tc>
          <w:tcPr>
            <w:tcW w:w="237" w:type="dxa"/>
          </w:tcPr>
          <w:p w14:paraId="26F69064" w14:textId="77777777" w:rsidR="00B036D1" w:rsidRPr="00FA293C" w:rsidRDefault="00B036D1" w:rsidP="0063620D">
            <w:pPr>
              <w:spacing w:before="60" w:line="240" w:lineRule="auto"/>
              <w:ind w:left="-108" w:right="-108"/>
              <w:jc w:val="center"/>
              <w:rPr>
                <w:rFonts w:asciiTheme="minorHAnsi" w:hAnsiTheme="minorHAnsi" w:cstheme="minorHAnsi"/>
                <w:sz w:val="18"/>
                <w:szCs w:val="18"/>
              </w:rPr>
            </w:pPr>
          </w:p>
        </w:tc>
        <w:tc>
          <w:tcPr>
            <w:tcW w:w="955" w:type="dxa"/>
            <w:vAlign w:val="bottom"/>
          </w:tcPr>
          <w:p w14:paraId="05288DD0" w14:textId="3BE8F290" w:rsidR="00B036D1" w:rsidRPr="00FA293C" w:rsidRDefault="00B036D1" w:rsidP="00055916">
            <w:pPr>
              <w:spacing w:before="60" w:line="240" w:lineRule="auto"/>
              <w:ind w:left="-108" w:right="-163"/>
              <w:jc w:val="center"/>
              <w:rPr>
                <w:rFonts w:asciiTheme="minorHAnsi" w:hAnsiTheme="minorHAnsi" w:cstheme="minorHAnsi"/>
                <w:sz w:val="18"/>
                <w:szCs w:val="18"/>
              </w:rPr>
            </w:pPr>
            <w:r w:rsidRPr="00FA293C">
              <w:rPr>
                <w:rFonts w:asciiTheme="minorHAnsi" w:hAnsiTheme="minorHAnsi" w:cstheme="minorHAnsi"/>
                <w:sz w:val="18"/>
                <w:szCs w:val="18"/>
              </w:rPr>
              <w:t>-</w:t>
            </w:r>
          </w:p>
        </w:tc>
        <w:tc>
          <w:tcPr>
            <w:tcW w:w="237" w:type="dxa"/>
            <w:shd w:val="clear" w:color="auto" w:fill="auto"/>
          </w:tcPr>
          <w:p w14:paraId="0FFB48CD" w14:textId="563D3509"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6249F30" w14:textId="65CF95EE" w:rsidR="00B036D1" w:rsidRPr="00057EE3" w:rsidRDefault="00B036D1" w:rsidP="00055916">
            <w:pPr>
              <w:spacing w:before="60" w:line="240" w:lineRule="auto"/>
              <w:ind w:left="-108" w:right="11"/>
              <w:jc w:val="right"/>
              <w:rPr>
                <w:rFonts w:asciiTheme="minorHAnsi" w:hAnsiTheme="minorHAnsi" w:cstheme="minorHAnsi"/>
                <w:sz w:val="18"/>
                <w:szCs w:val="18"/>
              </w:rPr>
            </w:pPr>
            <w:r w:rsidRPr="00057EE3">
              <w:rPr>
                <w:rFonts w:asciiTheme="minorHAnsi" w:hAnsiTheme="minorHAnsi" w:cstheme="minorHAnsi"/>
                <w:sz w:val="18"/>
                <w:szCs w:val="18"/>
              </w:rPr>
              <w:t>1</w:t>
            </w:r>
            <w:r w:rsidR="00877710">
              <w:rPr>
                <w:rFonts w:asciiTheme="minorHAnsi" w:hAnsiTheme="minorHAnsi" w:cstheme="minorHAnsi"/>
                <w:sz w:val="18"/>
                <w:szCs w:val="18"/>
              </w:rPr>
              <w:t>59</w:t>
            </w:r>
            <w:r w:rsidRPr="00057EE3">
              <w:rPr>
                <w:rFonts w:asciiTheme="minorHAnsi" w:hAnsiTheme="minorHAnsi" w:cstheme="minorHAnsi"/>
                <w:sz w:val="18"/>
                <w:szCs w:val="18"/>
              </w:rPr>
              <w:t>,</w:t>
            </w:r>
            <w:r w:rsidR="00877710">
              <w:rPr>
                <w:rFonts w:asciiTheme="minorHAnsi" w:hAnsiTheme="minorHAnsi" w:cstheme="minorHAnsi"/>
                <w:sz w:val="18"/>
                <w:szCs w:val="18"/>
              </w:rPr>
              <w:t>016</w:t>
            </w:r>
          </w:p>
        </w:tc>
        <w:tc>
          <w:tcPr>
            <w:tcW w:w="236" w:type="dxa"/>
            <w:shd w:val="clear" w:color="auto" w:fill="auto"/>
          </w:tcPr>
          <w:p w14:paraId="35FBCF8D"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18562945" w14:textId="7DFFEBFE" w:rsidR="00B036D1" w:rsidRPr="00057EE3" w:rsidRDefault="00B036D1" w:rsidP="00055916">
            <w:pPr>
              <w:spacing w:before="60" w:line="240" w:lineRule="auto"/>
              <w:ind w:left="-108" w:right="8"/>
              <w:jc w:val="right"/>
              <w:rPr>
                <w:rFonts w:asciiTheme="minorHAnsi" w:hAnsiTheme="minorHAnsi" w:cstheme="minorHAnsi"/>
                <w:sz w:val="18"/>
                <w:szCs w:val="18"/>
              </w:rPr>
            </w:pPr>
            <w:r w:rsidRPr="00057EE3">
              <w:rPr>
                <w:rFonts w:asciiTheme="minorHAnsi" w:hAnsiTheme="minorHAnsi" w:cstheme="minorHAnsi"/>
                <w:sz w:val="18"/>
                <w:szCs w:val="18"/>
              </w:rPr>
              <w:t>177,553</w:t>
            </w:r>
          </w:p>
        </w:tc>
      </w:tr>
      <w:tr w:rsidR="00B036D1" w:rsidRPr="00057EE3" w14:paraId="723C70D3" w14:textId="77777777" w:rsidTr="00777AAC">
        <w:trPr>
          <w:trHeight w:val="77"/>
        </w:trPr>
        <w:tc>
          <w:tcPr>
            <w:tcW w:w="1971" w:type="dxa"/>
            <w:shd w:val="clear" w:color="auto" w:fill="auto"/>
          </w:tcPr>
          <w:p w14:paraId="2DD60E6F" w14:textId="3663BA76" w:rsidR="00B036D1" w:rsidRPr="00057EE3" w:rsidRDefault="00B036D1" w:rsidP="0063620D">
            <w:pPr>
              <w:spacing w:before="60" w:line="240" w:lineRule="auto"/>
              <w:ind w:left="167" w:right="-108" w:hanging="187"/>
              <w:rPr>
                <w:rFonts w:asciiTheme="minorHAnsi" w:hAnsiTheme="minorHAnsi" w:cstheme="minorHAnsi"/>
                <w:spacing w:val="-2"/>
                <w:sz w:val="18"/>
                <w:szCs w:val="18"/>
              </w:rPr>
            </w:pPr>
            <w:r w:rsidRPr="00057EE3">
              <w:rPr>
                <w:rFonts w:asciiTheme="minorHAnsi" w:hAnsiTheme="minorHAnsi" w:cstheme="minorHAnsi"/>
                <w:sz w:val="18"/>
                <w:szCs w:val="18"/>
              </w:rPr>
              <w:t xml:space="preserve">Kobelco </w:t>
            </w:r>
            <w:proofErr w:type="spellStart"/>
            <w:r w:rsidRPr="00057EE3">
              <w:rPr>
                <w:rFonts w:asciiTheme="minorHAnsi" w:hAnsiTheme="minorHAnsi" w:cstheme="minorHAnsi"/>
                <w:sz w:val="18"/>
                <w:szCs w:val="18"/>
              </w:rPr>
              <w:t>Millcon</w:t>
            </w:r>
            <w:proofErr w:type="spellEnd"/>
            <w:r w:rsidRPr="00057EE3">
              <w:rPr>
                <w:rFonts w:asciiTheme="minorHAnsi" w:hAnsiTheme="minorHAnsi" w:cstheme="minorHAnsi"/>
                <w:sz w:val="18"/>
                <w:szCs w:val="18"/>
              </w:rPr>
              <w:t xml:space="preserve"> Steel Company </w:t>
            </w:r>
            <w:proofErr w:type="gramStart"/>
            <w:r w:rsidRPr="00057EE3">
              <w:rPr>
                <w:rFonts w:asciiTheme="minorHAnsi" w:hAnsiTheme="minorHAnsi" w:cstheme="minorHAnsi"/>
                <w:sz w:val="18"/>
                <w:szCs w:val="18"/>
              </w:rPr>
              <w:t>Limited</w:t>
            </w:r>
            <w:r w:rsidRPr="00057EE3">
              <w:rPr>
                <w:rFonts w:asciiTheme="minorHAnsi" w:hAnsiTheme="minorHAnsi" w:cstheme="minorHAnsi"/>
                <w:sz w:val="18"/>
                <w:szCs w:val="18"/>
                <w:vertAlign w:val="superscript"/>
                <w:cs/>
              </w:rPr>
              <w:t>(</w:t>
            </w:r>
            <w:proofErr w:type="gramEnd"/>
            <w:r w:rsidRPr="00057EE3">
              <w:rPr>
                <w:rFonts w:asciiTheme="minorHAnsi" w:hAnsiTheme="minorHAnsi" w:cstheme="minorHAnsi"/>
                <w:sz w:val="18"/>
                <w:szCs w:val="18"/>
                <w:vertAlign w:val="superscript"/>
              </w:rPr>
              <w:t>2</w:t>
            </w:r>
            <w:r w:rsidRPr="00057EE3">
              <w:rPr>
                <w:rFonts w:asciiTheme="minorHAnsi" w:hAnsiTheme="minorHAnsi" w:cstheme="minorHAnsi"/>
                <w:sz w:val="18"/>
                <w:szCs w:val="18"/>
                <w:vertAlign w:val="superscript"/>
                <w:cs/>
              </w:rPr>
              <w:t>)</w:t>
            </w:r>
          </w:p>
        </w:tc>
        <w:tc>
          <w:tcPr>
            <w:tcW w:w="1098" w:type="dxa"/>
            <w:vAlign w:val="bottom"/>
          </w:tcPr>
          <w:p w14:paraId="07F494F0" w14:textId="77777777" w:rsidR="00B036D1" w:rsidRPr="00057EE3" w:rsidRDefault="00B036D1" w:rsidP="00B62F56">
            <w:pPr>
              <w:spacing w:before="60" w:line="240" w:lineRule="auto"/>
              <w:ind w:left="-108" w:right="-108"/>
              <w:jc w:val="center"/>
              <w:rPr>
                <w:rFonts w:asciiTheme="minorHAnsi" w:hAnsiTheme="minorHAnsi" w:cstheme="minorHAnsi"/>
                <w:sz w:val="18"/>
                <w:szCs w:val="18"/>
              </w:rPr>
            </w:pPr>
            <w:r w:rsidRPr="00057EE3">
              <w:rPr>
                <w:rFonts w:asciiTheme="minorHAnsi" w:hAnsiTheme="minorHAnsi" w:cstheme="minorHAnsi"/>
                <w:sz w:val="18"/>
                <w:szCs w:val="18"/>
              </w:rPr>
              <w:t>Thailand</w:t>
            </w:r>
          </w:p>
        </w:tc>
        <w:tc>
          <w:tcPr>
            <w:tcW w:w="236" w:type="dxa"/>
          </w:tcPr>
          <w:p w14:paraId="4D028225"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781" w:type="dxa"/>
            <w:shd w:val="clear" w:color="auto" w:fill="auto"/>
            <w:vAlign w:val="bottom"/>
          </w:tcPr>
          <w:p w14:paraId="74479FCD" w14:textId="77777777" w:rsidR="00B036D1" w:rsidRPr="00057EE3" w:rsidRDefault="00B036D1" w:rsidP="00055916">
            <w:pPr>
              <w:tabs>
                <w:tab w:val="right" w:pos="798"/>
              </w:tabs>
              <w:spacing w:before="60" w:line="240" w:lineRule="auto"/>
              <w:ind w:left="176" w:hanging="176"/>
              <w:jc w:val="right"/>
              <w:rPr>
                <w:rFonts w:asciiTheme="minorHAnsi" w:hAnsiTheme="minorHAnsi" w:cstheme="minorHAnsi"/>
                <w:sz w:val="18"/>
                <w:szCs w:val="18"/>
              </w:rPr>
            </w:pPr>
            <w:r w:rsidRPr="00057EE3">
              <w:rPr>
                <w:rFonts w:asciiTheme="minorHAnsi" w:hAnsiTheme="minorHAnsi" w:cstheme="minorHAnsi"/>
                <w:sz w:val="18"/>
                <w:szCs w:val="18"/>
              </w:rPr>
              <w:t>50.00</w:t>
            </w:r>
          </w:p>
        </w:tc>
        <w:tc>
          <w:tcPr>
            <w:tcW w:w="240" w:type="dxa"/>
          </w:tcPr>
          <w:p w14:paraId="7ACA7DEB"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806" w:type="dxa"/>
            <w:shd w:val="clear" w:color="auto" w:fill="auto"/>
            <w:vAlign w:val="bottom"/>
          </w:tcPr>
          <w:p w14:paraId="454DA9B7" w14:textId="77777777" w:rsidR="00B036D1" w:rsidRPr="00057EE3" w:rsidRDefault="00B036D1" w:rsidP="00055916">
            <w:pPr>
              <w:spacing w:before="60" w:line="240" w:lineRule="auto"/>
              <w:ind w:right="68"/>
              <w:jc w:val="right"/>
              <w:rPr>
                <w:rFonts w:asciiTheme="minorHAnsi" w:hAnsiTheme="minorHAnsi" w:cstheme="minorHAnsi"/>
                <w:sz w:val="18"/>
                <w:szCs w:val="18"/>
              </w:rPr>
            </w:pPr>
            <w:r w:rsidRPr="00057EE3">
              <w:rPr>
                <w:rFonts w:asciiTheme="minorHAnsi" w:hAnsiTheme="minorHAnsi" w:cstheme="minorHAnsi"/>
                <w:sz w:val="18"/>
                <w:szCs w:val="18"/>
              </w:rPr>
              <w:t>50.00</w:t>
            </w:r>
          </w:p>
        </w:tc>
        <w:tc>
          <w:tcPr>
            <w:tcW w:w="239" w:type="dxa"/>
          </w:tcPr>
          <w:p w14:paraId="4F74A95F" w14:textId="77777777" w:rsidR="00B036D1" w:rsidRPr="00057EE3" w:rsidRDefault="00B036D1" w:rsidP="0063620D">
            <w:pPr>
              <w:tabs>
                <w:tab w:val="decimal" w:pos="774"/>
              </w:tabs>
              <w:spacing w:before="60" w:line="240" w:lineRule="auto"/>
              <w:ind w:left="-108" w:right="-108"/>
              <w:jc w:val="right"/>
              <w:rPr>
                <w:rFonts w:asciiTheme="minorHAnsi" w:hAnsiTheme="minorHAnsi" w:cstheme="minorHAnsi"/>
                <w:sz w:val="18"/>
                <w:szCs w:val="18"/>
              </w:rPr>
            </w:pPr>
          </w:p>
        </w:tc>
        <w:tc>
          <w:tcPr>
            <w:tcW w:w="1109" w:type="dxa"/>
            <w:shd w:val="clear" w:color="auto" w:fill="auto"/>
            <w:vAlign w:val="bottom"/>
          </w:tcPr>
          <w:p w14:paraId="49927DD3" w14:textId="77777777" w:rsidR="00B036D1" w:rsidRPr="00057EE3" w:rsidRDefault="00B036D1" w:rsidP="00055916">
            <w:pPr>
              <w:spacing w:before="60" w:line="240" w:lineRule="auto"/>
              <w:ind w:right="-70"/>
              <w:jc w:val="right"/>
              <w:rPr>
                <w:rFonts w:asciiTheme="minorHAnsi" w:hAnsiTheme="minorHAnsi" w:cstheme="minorHAnsi"/>
                <w:sz w:val="18"/>
                <w:szCs w:val="18"/>
              </w:rPr>
            </w:pPr>
            <w:r w:rsidRPr="00057EE3">
              <w:rPr>
                <w:rFonts w:asciiTheme="minorHAnsi" w:hAnsiTheme="minorHAnsi" w:cstheme="minorHAnsi"/>
                <w:sz w:val="18"/>
                <w:szCs w:val="18"/>
              </w:rPr>
              <w:t>2,830,000</w:t>
            </w:r>
          </w:p>
        </w:tc>
        <w:tc>
          <w:tcPr>
            <w:tcW w:w="236" w:type="dxa"/>
            <w:shd w:val="clear" w:color="auto" w:fill="auto"/>
          </w:tcPr>
          <w:p w14:paraId="13F1D91A"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1108" w:type="dxa"/>
            <w:shd w:val="clear" w:color="auto" w:fill="auto"/>
            <w:vAlign w:val="bottom"/>
          </w:tcPr>
          <w:p w14:paraId="40227EEE" w14:textId="77777777" w:rsidR="00B036D1" w:rsidRPr="00057EE3" w:rsidRDefault="00B036D1" w:rsidP="00777AAC">
            <w:pPr>
              <w:spacing w:before="60" w:line="240" w:lineRule="auto"/>
              <w:ind w:left="-108" w:right="-60"/>
              <w:jc w:val="right"/>
              <w:rPr>
                <w:rFonts w:asciiTheme="minorHAnsi" w:hAnsiTheme="minorHAnsi" w:cstheme="minorHAnsi"/>
                <w:sz w:val="18"/>
                <w:szCs w:val="18"/>
              </w:rPr>
            </w:pPr>
            <w:r w:rsidRPr="00057EE3">
              <w:rPr>
                <w:rFonts w:asciiTheme="minorHAnsi" w:hAnsiTheme="minorHAnsi" w:cstheme="minorHAnsi"/>
                <w:sz w:val="18"/>
                <w:szCs w:val="18"/>
              </w:rPr>
              <w:t>2,830,000</w:t>
            </w:r>
          </w:p>
        </w:tc>
        <w:tc>
          <w:tcPr>
            <w:tcW w:w="241" w:type="dxa"/>
            <w:shd w:val="clear" w:color="auto" w:fill="auto"/>
          </w:tcPr>
          <w:p w14:paraId="066C4B0E"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59" w:type="dxa"/>
            <w:shd w:val="clear" w:color="auto" w:fill="auto"/>
            <w:vAlign w:val="bottom"/>
          </w:tcPr>
          <w:p w14:paraId="0387FC5B" w14:textId="77777777" w:rsidR="00B036D1" w:rsidRPr="00057EE3" w:rsidRDefault="00B036D1" w:rsidP="00055916">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6" w:type="dxa"/>
            <w:shd w:val="clear" w:color="auto" w:fill="auto"/>
          </w:tcPr>
          <w:p w14:paraId="12E8DF3E"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34" w:type="dxa"/>
            <w:shd w:val="clear" w:color="auto" w:fill="auto"/>
            <w:vAlign w:val="bottom"/>
          </w:tcPr>
          <w:p w14:paraId="0AC8F923" w14:textId="77777777" w:rsidR="00B036D1" w:rsidRPr="00057EE3" w:rsidRDefault="00B036D1" w:rsidP="00055916">
            <w:pPr>
              <w:spacing w:before="60" w:line="240" w:lineRule="auto"/>
              <w:ind w:right="-21"/>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7" w:type="dxa"/>
          </w:tcPr>
          <w:p w14:paraId="5CF0A1D0"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58" w:type="dxa"/>
            <w:tcBorders>
              <w:bottom w:val="single" w:sz="4" w:space="0" w:color="auto"/>
            </w:tcBorders>
            <w:vAlign w:val="bottom"/>
          </w:tcPr>
          <w:p w14:paraId="486CD578" w14:textId="6EB2CE2A" w:rsidR="00B036D1" w:rsidRPr="00FA293C" w:rsidRDefault="00B036D1" w:rsidP="00055916">
            <w:pPr>
              <w:spacing w:before="60" w:line="240" w:lineRule="auto"/>
              <w:ind w:left="-108" w:right="-183"/>
              <w:jc w:val="center"/>
              <w:rPr>
                <w:rFonts w:asciiTheme="minorHAnsi" w:hAnsiTheme="minorHAnsi" w:cstheme="minorHAnsi"/>
                <w:sz w:val="18"/>
                <w:szCs w:val="18"/>
              </w:rPr>
            </w:pPr>
            <w:r w:rsidRPr="00FA293C">
              <w:rPr>
                <w:rFonts w:asciiTheme="minorHAnsi" w:hAnsiTheme="minorHAnsi" w:cstheme="minorHAnsi"/>
                <w:sz w:val="18"/>
                <w:szCs w:val="18"/>
              </w:rPr>
              <w:t>-</w:t>
            </w:r>
          </w:p>
        </w:tc>
        <w:tc>
          <w:tcPr>
            <w:tcW w:w="237" w:type="dxa"/>
          </w:tcPr>
          <w:p w14:paraId="2231FB75" w14:textId="77777777" w:rsidR="00B036D1" w:rsidRPr="00FA293C" w:rsidRDefault="00B036D1" w:rsidP="0063620D">
            <w:pPr>
              <w:spacing w:before="60" w:line="240" w:lineRule="auto"/>
              <w:ind w:left="-108" w:right="-108"/>
              <w:jc w:val="center"/>
              <w:rPr>
                <w:rFonts w:asciiTheme="minorHAnsi" w:hAnsiTheme="minorHAnsi" w:cstheme="minorHAnsi"/>
                <w:sz w:val="18"/>
                <w:szCs w:val="18"/>
              </w:rPr>
            </w:pPr>
          </w:p>
        </w:tc>
        <w:tc>
          <w:tcPr>
            <w:tcW w:w="955" w:type="dxa"/>
            <w:tcBorders>
              <w:bottom w:val="single" w:sz="4" w:space="0" w:color="auto"/>
            </w:tcBorders>
            <w:vAlign w:val="bottom"/>
          </w:tcPr>
          <w:p w14:paraId="2D8C435B" w14:textId="72AE64BD" w:rsidR="00B036D1" w:rsidRPr="00FA293C" w:rsidRDefault="00B036D1" w:rsidP="00055916">
            <w:pPr>
              <w:spacing w:before="60" w:line="240" w:lineRule="auto"/>
              <w:ind w:left="-108" w:right="-163"/>
              <w:jc w:val="center"/>
              <w:rPr>
                <w:rFonts w:asciiTheme="minorHAnsi" w:hAnsiTheme="minorHAnsi" w:cstheme="minorHAnsi"/>
                <w:sz w:val="18"/>
                <w:szCs w:val="18"/>
              </w:rPr>
            </w:pPr>
            <w:r w:rsidRPr="00FA293C">
              <w:rPr>
                <w:rFonts w:asciiTheme="minorHAnsi" w:hAnsiTheme="minorHAnsi" w:cstheme="minorHAnsi"/>
                <w:sz w:val="18"/>
                <w:szCs w:val="18"/>
              </w:rPr>
              <w:t>-</w:t>
            </w:r>
          </w:p>
        </w:tc>
        <w:tc>
          <w:tcPr>
            <w:tcW w:w="237" w:type="dxa"/>
            <w:shd w:val="clear" w:color="auto" w:fill="auto"/>
          </w:tcPr>
          <w:p w14:paraId="5B0A5C40" w14:textId="7FD51B7B"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47" w:type="dxa"/>
            <w:shd w:val="clear" w:color="auto" w:fill="auto"/>
            <w:vAlign w:val="bottom"/>
          </w:tcPr>
          <w:p w14:paraId="3781E75B" w14:textId="45EA5C83" w:rsidR="00B036D1" w:rsidRPr="00057EE3" w:rsidRDefault="00B036D1" w:rsidP="005B5357">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c>
          <w:tcPr>
            <w:tcW w:w="236" w:type="dxa"/>
            <w:shd w:val="clear" w:color="auto" w:fill="auto"/>
          </w:tcPr>
          <w:p w14:paraId="0D955B50"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937" w:type="dxa"/>
            <w:shd w:val="clear" w:color="auto" w:fill="auto"/>
            <w:vAlign w:val="bottom"/>
          </w:tcPr>
          <w:p w14:paraId="35DCC9F4" w14:textId="59843CD4" w:rsidR="00B036D1" w:rsidRPr="00057EE3" w:rsidRDefault="00B036D1" w:rsidP="005B5357">
            <w:pPr>
              <w:spacing w:before="60" w:line="240" w:lineRule="auto"/>
              <w:ind w:right="-13"/>
              <w:jc w:val="right"/>
              <w:rPr>
                <w:rFonts w:asciiTheme="minorHAnsi" w:hAnsiTheme="minorHAnsi" w:cstheme="minorHAnsi"/>
                <w:sz w:val="18"/>
                <w:szCs w:val="18"/>
              </w:rPr>
            </w:pPr>
            <w:r w:rsidRPr="00057EE3">
              <w:rPr>
                <w:rFonts w:asciiTheme="minorHAnsi" w:hAnsiTheme="minorHAnsi" w:cstheme="minorHAnsi"/>
                <w:sz w:val="18"/>
                <w:szCs w:val="18"/>
              </w:rPr>
              <w:t>1,415,000</w:t>
            </w:r>
          </w:p>
        </w:tc>
      </w:tr>
      <w:tr w:rsidR="00B036D1" w:rsidRPr="00057EE3" w14:paraId="5C70C83A" w14:textId="77777777" w:rsidTr="00777AAC">
        <w:trPr>
          <w:trHeight w:val="77"/>
        </w:trPr>
        <w:tc>
          <w:tcPr>
            <w:tcW w:w="1971" w:type="dxa"/>
            <w:shd w:val="clear" w:color="auto" w:fill="auto"/>
          </w:tcPr>
          <w:p w14:paraId="13C15108" w14:textId="77777777" w:rsidR="00B036D1" w:rsidRPr="00057EE3" w:rsidRDefault="00B036D1" w:rsidP="0063620D">
            <w:pPr>
              <w:spacing w:before="60" w:line="240" w:lineRule="auto"/>
              <w:ind w:left="-20" w:right="-108"/>
              <w:rPr>
                <w:rFonts w:asciiTheme="minorHAnsi" w:hAnsiTheme="minorHAnsi" w:cstheme="minorHAnsi"/>
                <w:sz w:val="18"/>
                <w:szCs w:val="18"/>
              </w:rPr>
            </w:pPr>
            <w:r w:rsidRPr="00057EE3">
              <w:rPr>
                <w:rFonts w:asciiTheme="minorHAnsi" w:hAnsiTheme="minorHAnsi" w:cstheme="minorHAnsi"/>
                <w:b/>
                <w:bCs/>
                <w:sz w:val="18"/>
                <w:szCs w:val="18"/>
              </w:rPr>
              <w:t>Total</w:t>
            </w:r>
          </w:p>
        </w:tc>
        <w:tc>
          <w:tcPr>
            <w:tcW w:w="1098" w:type="dxa"/>
          </w:tcPr>
          <w:p w14:paraId="7A4E557A"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236" w:type="dxa"/>
          </w:tcPr>
          <w:p w14:paraId="2A3224A7" w14:textId="77777777" w:rsidR="00B036D1" w:rsidRPr="00057EE3" w:rsidRDefault="00B036D1" w:rsidP="0063620D">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0B4F3E8"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240" w:type="dxa"/>
          </w:tcPr>
          <w:p w14:paraId="18FDF1F0"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613731D1"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239" w:type="dxa"/>
          </w:tcPr>
          <w:p w14:paraId="1D7F1085" w14:textId="77777777" w:rsidR="00B036D1" w:rsidRPr="00057EE3" w:rsidRDefault="00B036D1" w:rsidP="0063620D">
            <w:pPr>
              <w:tabs>
                <w:tab w:val="decimal" w:pos="630"/>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2EA97FE1" w14:textId="77777777" w:rsidR="00B036D1" w:rsidRPr="00057EE3" w:rsidRDefault="00B036D1" w:rsidP="0063620D">
            <w:pPr>
              <w:spacing w:before="60" w:line="240" w:lineRule="auto"/>
              <w:ind w:left="-108" w:right="-22"/>
              <w:jc w:val="right"/>
              <w:rPr>
                <w:rFonts w:asciiTheme="minorHAnsi" w:hAnsiTheme="minorHAnsi" w:cstheme="minorHAnsi"/>
                <w:sz w:val="18"/>
                <w:szCs w:val="18"/>
              </w:rPr>
            </w:pPr>
          </w:p>
        </w:tc>
        <w:tc>
          <w:tcPr>
            <w:tcW w:w="236" w:type="dxa"/>
            <w:shd w:val="clear" w:color="auto" w:fill="auto"/>
          </w:tcPr>
          <w:p w14:paraId="379BB21B"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6B0C87B4" w14:textId="77777777" w:rsidR="00B036D1" w:rsidRPr="00057EE3" w:rsidRDefault="00B036D1" w:rsidP="0063620D">
            <w:pPr>
              <w:spacing w:before="60" w:line="240" w:lineRule="auto"/>
              <w:ind w:left="-108" w:right="-108"/>
              <w:jc w:val="right"/>
              <w:rPr>
                <w:rFonts w:asciiTheme="minorHAnsi" w:hAnsiTheme="minorHAnsi" w:cstheme="minorHAnsi"/>
                <w:sz w:val="18"/>
                <w:szCs w:val="18"/>
              </w:rPr>
            </w:pPr>
          </w:p>
        </w:tc>
        <w:tc>
          <w:tcPr>
            <w:tcW w:w="241" w:type="dxa"/>
            <w:shd w:val="clear" w:color="auto" w:fill="auto"/>
          </w:tcPr>
          <w:p w14:paraId="5ABEF2AF"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59" w:type="dxa"/>
            <w:tcBorders>
              <w:top w:val="single" w:sz="4" w:space="0" w:color="auto"/>
              <w:bottom w:val="double" w:sz="4" w:space="0" w:color="auto"/>
            </w:tcBorders>
            <w:shd w:val="clear" w:color="auto" w:fill="auto"/>
          </w:tcPr>
          <w:p w14:paraId="6A710BCC" w14:textId="77777777" w:rsidR="00B036D1" w:rsidRPr="00057EE3" w:rsidRDefault="00B036D1" w:rsidP="0063620D">
            <w:pPr>
              <w:spacing w:before="60" w:line="240" w:lineRule="auto"/>
              <w:ind w:left="-108" w:right="-13"/>
              <w:jc w:val="right"/>
              <w:rPr>
                <w:rFonts w:asciiTheme="minorHAnsi" w:hAnsiTheme="minorHAnsi" w:cstheme="minorHAnsi"/>
                <w:b/>
                <w:bCs/>
                <w:sz w:val="18"/>
                <w:szCs w:val="18"/>
              </w:rPr>
            </w:pPr>
            <w:r w:rsidRPr="00057EE3">
              <w:rPr>
                <w:rFonts w:asciiTheme="minorHAnsi" w:hAnsiTheme="minorHAnsi" w:cstheme="minorHAnsi"/>
                <w:b/>
                <w:bCs/>
                <w:sz w:val="18"/>
                <w:szCs w:val="18"/>
              </w:rPr>
              <w:t>1,592,553</w:t>
            </w:r>
          </w:p>
        </w:tc>
        <w:tc>
          <w:tcPr>
            <w:tcW w:w="236" w:type="dxa"/>
            <w:shd w:val="clear" w:color="auto" w:fill="auto"/>
          </w:tcPr>
          <w:p w14:paraId="0DDE845A"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34" w:type="dxa"/>
            <w:tcBorders>
              <w:top w:val="single" w:sz="4" w:space="0" w:color="auto"/>
              <w:bottom w:val="double" w:sz="4" w:space="0" w:color="auto"/>
            </w:tcBorders>
            <w:shd w:val="clear" w:color="auto" w:fill="auto"/>
          </w:tcPr>
          <w:p w14:paraId="2C88321C" w14:textId="77777777" w:rsidR="00B036D1" w:rsidRPr="00057EE3" w:rsidRDefault="00B036D1" w:rsidP="0063620D">
            <w:pPr>
              <w:spacing w:before="60" w:line="240" w:lineRule="auto"/>
              <w:ind w:left="-108" w:right="-21"/>
              <w:jc w:val="right"/>
              <w:rPr>
                <w:rFonts w:asciiTheme="minorHAnsi" w:hAnsiTheme="minorHAnsi" w:cstheme="minorHAnsi"/>
                <w:b/>
                <w:bCs/>
                <w:sz w:val="18"/>
                <w:szCs w:val="18"/>
              </w:rPr>
            </w:pPr>
            <w:r w:rsidRPr="00057EE3">
              <w:rPr>
                <w:rFonts w:asciiTheme="minorHAnsi" w:hAnsiTheme="minorHAnsi" w:cstheme="minorHAnsi"/>
                <w:b/>
                <w:bCs/>
                <w:sz w:val="18"/>
                <w:szCs w:val="18"/>
              </w:rPr>
              <w:t>1,592,553</w:t>
            </w:r>
          </w:p>
        </w:tc>
        <w:tc>
          <w:tcPr>
            <w:tcW w:w="237" w:type="dxa"/>
          </w:tcPr>
          <w:p w14:paraId="4269D22B"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58" w:type="dxa"/>
            <w:tcBorders>
              <w:top w:val="single" w:sz="4" w:space="0" w:color="auto"/>
              <w:bottom w:val="double" w:sz="4" w:space="0" w:color="auto"/>
            </w:tcBorders>
          </w:tcPr>
          <w:p w14:paraId="2994DE28" w14:textId="3063EB3E" w:rsidR="00B036D1" w:rsidRPr="00057EE3" w:rsidRDefault="00877710" w:rsidP="005B5357">
            <w:pPr>
              <w:spacing w:before="60" w:line="240" w:lineRule="auto"/>
              <w:ind w:left="-108" w:right="-21"/>
              <w:jc w:val="right"/>
              <w:rPr>
                <w:rFonts w:asciiTheme="minorHAnsi" w:hAnsiTheme="minorHAnsi" w:cstheme="minorHAnsi"/>
                <w:b/>
                <w:bCs/>
                <w:sz w:val="18"/>
                <w:szCs w:val="18"/>
              </w:rPr>
            </w:pPr>
            <w:r>
              <w:rPr>
                <w:rFonts w:asciiTheme="minorHAnsi" w:hAnsiTheme="minorHAnsi" w:cstheme="minorHAnsi"/>
                <w:b/>
                <w:bCs/>
                <w:sz w:val="18"/>
                <w:szCs w:val="18"/>
              </w:rPr>
              <w:t>(18,537)</w:t>
            </w:r>
          </w:p>
        </w:tc>
        <w:tc>
          <w:tcPr>
            <w:tcW w:w="237" w:type="dxa"/>
          </w:tcPr>
          <w:p w14:paraId="76887056" w14:textId="77777777" w:rsidR="00B036D1" w:rsidRPr="00057EE3" w:rsidRDefault="00B036D1" w:rsidP="0063620D">
            <w:pPr>
              <w:spacing w:before="60" w:line="240" w:lineRule="auto"/>
              <w:ind w:left="-108" w:right="-108"/>
              <w:jc w:val="center"/>
              <w:rPr>
                <w:rFonts w:asciiTheme="minorHAnsi" w:hAnsiTheme="minorHAnsi" w:cstheme="minorHAnsi"/>
                <w:b/>
                <w:bCs/>
                <w:sz w:val="18"/>
                <w:szCs w:val="18"/>
              </w:rPr>
            </w:pPr>
          </w:p>
        </w:tc>
        <w:tc>
          <w:tcPr>
            <w:tcW w:w="955" w:type="dxa"/>
            <w:tcBorders>
              <w:top w:val="single" w:sz="4" w:space="0" w:color="auto"/>
              <w:bottom w:val="double" w:sz="4" w:space="0" w:color="auto"/>
            </w:tcBorders>
          </w:tcPr>
          <w:p w14:paraId="3012ED20" w14:textId="275B8C1D" w:rsidR="00B036D1" w:rsidRPr="00057EE3" w:rsidRDefault="00B036D1" w:rsidP="0063620D">
            <w:pPr>
              <w:spacing w:before="60" w:line="240" w:lineRule="auto"/>
              <w:ind w:left="-108" w:right="-163"/>
              <w:jc w:val="center"/>
              <w:rPr>
                <w:rFonts w:asciiTheme="minorHAnsi" w:hAnsiTheme="minorHAnsi" w:cstheme="minorHAnsi"/>
                <w:b/>
                <w:bCs/>
                <w:sz w:val="18"/>
                <w:szCs w:val="18"/>
              </w:rPr>
            </w:pPr>
            <w:r>
              <w:rPr>
                <w:rFonts w:asciiTheme="minorHAnsi" w:hAnsiTheme="minorHAnsi" w:cstheme="minorHAnsi"/>
                <w:b/>
                <w:bCs/>
                <w:sz w:val="18"/>
                <w:szCs w:val="18"/>
              </w:rPr>
              <w:t>-</w:t>
            </w:r>
          </w:p>
        </w:tc>
        <w:tc>
          <w:tcPr>
            <w:tcW w:w="237" w:type="dxa"/>
            <w:shd w:val="clear" w:color="auto" w:fill="auto"/>
          </w:tcPr>
          <w:p w14:paraId="7FF72599" w14:textId="7900D5B1"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47" w:type="dxa"/>
            <w:tcBorders>
              <w:top w:val="single" w:sz="4" w:space="0" w:color="auto"/>
              <w:bottom w:val="double" w:sz="4" w:space="0" w:color="auto"/>
            </w:tcBorders>
            <w:shd w:val="clear" w:color="auto" w:fill="auto"/>
          </w:tcPr>
          <w:p w14:paraId="476A5F15" w14:textId="30B355CF" w:rsidR="00B036D1" w:rsidRPr="00057EE3" w:rsidRDefault="00B036D1" w:rsidP="0063620D">
            <w:pPr>
              <w:spacing w:before="60" w:line="240" w:lineRule="auto"/>
              <w:ind w:left="-108" w:right="11"/>
              <w:jc w:val="right"/>
              <w:rPr>
                <w:rFonts w:asciiTheme="minorHAnsi" w:hAnsiTheme="minorHAnsi" w:cstheme="minorHAnsi"/>
                <w:b/>
                <w:bCs/>
                <w:sz w:val="18"/>
                <w:szCs w:val="18"/>
              </w:rPr>
            </w:pPr>
            <w:r w:rsidRPr="00057EE3">
              <w:rPr>
                <w:rFonts w:asciiTheme="minorHAnsi" w:hAnsiTheme="minorHAnsi" w:cstheme="minorHAnsi"/>
                <w:b/>
                <w:bCs/>
                <w:sz w:val="18"/>
                <w:szCs w:val="18"/>
              </w:rPr>
              <w:t>1,5</w:t>
            </w:r>
            <w:r w:rsidR="00877710">
              <w:rPr>
                <w:rFonts w:asciiTheme="minorHAnsi" w:hAnsiTheme="minorHAnsi" w:cstheme="minorHAnsi"/>
                <w:b/>
                <w:bCs/>
                <w:sz w:val="18"/>
                <w:szCs w:val="18"/>
              </w:rPr>
              <w:t>74</w:t>
            </w:r>
            <w:r w:rsidRPr="00057EE3">
              <w:rPr>
                <w:rFonts w:asciiTheme="minorHAnsi" w:hAnsiTheme="minorHAnsi" w:cstheme="minorHAnsi"/>
                <w:b/>
                <w:bCs/>
                <w:sz w:val="18"/>
                <w:szCs w:val="18"/>
              </w:rPr>
              <w:t>,</w:t>
            </w:r>
            <w:r w:rsidR="00877710">
              <w:rPr>
                <w:rFonts w:asciiTheme="minorHAnsi" w:hAnsiTheme="minorHAnsi" w:cstheme="minorHAnsi"/>
                <w:b/>
                <w:bCs/>
                <w:sz w:val="18"/>
                <w:szCs w:val="18"/>
              </w:rPr>
              <w:t>016</w:t>
            </w:r>
          </w:p>
        </w:tc>
        <w:tc>
          <w:tcPr>
            <w:tcW w:w="236" w:type="dxa"/>
            <w:shd w:val="clear" w:color="auto" w:fill="auto"/>
          </w:tcPr>
          <w:p w14:paraId="56CE963F" w14:textId="77777777" w:rsidR="00B036D1" w:rsidRPr="00057EE3" w:rsidRDefault="00B036D1" w:rsidP="0063620D">
            <w:pPr>
              <w:spacing w:before="60" w:line="240" w:lineRule="auto"/>
              <w:ind w:left="-108" w:right="-108"/>
              <w:jc w:val="right"/>
              <w:rPr>
                <w:rFonts w:asciiTheme="minorHAnsi" w:hAnsiTheme="minorHAnsi" w:cstheme="minorHAnsi"/>
                <w:b/>
                <w:bCs/>
                <w:sz w:val="18"/>
                <w:szCs w:val="18"/>
              </w:rPr>
            </w:pPr>
          </w:p>
        </w:tc>
        <w:tc>
          <w:tcPr>
            <w:tcW w:w="937" w:type="dxa"/>
            <w:tcBorders>
              <w:top w:val="single" w:sz="4" w:space="0" w:color="auto"/>
              <w:bottom w:val="double" w:sz="4" w:space="0" w:color="auto"/>
            </w:tcBorders>
            <w:shd w:val="clear" w:color="auto" w:fill="auto"/>
          </w:tcPr>
          <w:p w14:paraId="4E66E51F" w14:textId="005C2EBB" w:rsidR="00B036D1" w:rsidRPr="00057EE3" w:rsidRDefault="00B036D1" w:rsidP="0063620D">
            <w:pPr>
              <w:spacing w:before="60" w:line="240" w:lineRule="auto"/>
              <w:ind w:left="-108" w:right="8"/>
              <w:jc w:val="right"/>
              <w:rPr>
                <w:rFonts w:asciiTheme="minorHAnsi" w:hAnsiTheme="minorHAnsi" w:cstheme="minorHAnsi"/>
                <w:b/>
                <w:bCs/>
                <w:sz w:val="18"/>
                <w:szCs w:val="18"/>
              </w:rPr>
            </w:pPr>
            <w:r w:rsidRPr="00057EE3">
              <w:rPr>
                <w:rFonts w:asciiTheme="minorHAnsi" w:hAnsiTheme="minorHAnsi" w:cstheme="minorHAnsi"/>
                <w:b/>
                <w:bCs/>
                <w:sz w:val="18"/>
                <w:szCs w:val="18"/>
              </w:rPr>
              <w:t>1,592,553</w:t>
            </w:r>
          </w:p>
        </w:tc>
      </w:tr>
    </w:tbl>
    <w:p w14:paraId="6BB20CDA" w14:textId="77777777" w:rsidR="00605077" w:rsidRPr="00B06AF7" w:rsidRDefault="00605077" w:rsidP="0034381D">
      <w:pPr>
        <w:ind w:left="720"/>
        <w:rPr>
          <w:rFonts w:asciiTheme="minorHAnsi" w:hAnsiTheme="minorHAnsi" w:cstheme="minorHAnsi"/>
          <w:szCs w:val="22"/>
        </w:rPr>
      </w:pPr>
    </w:p>
    <w:p w14:paraId="24070807" w14:textId="00368B6A" w:rsidR="0034381D" w:rsidRPr="002D727B" w:rsidRDefault="0034381D" w:rsidP="005207B2">
      <w:pPr>
        <w:numPr>
          <w:ilvl w:val="0"/>
          <w:numId w:val="12"/>
        </w:numPr>
        <w:spacing w:line="240" w:lineRule="auto"/>
        <w:ind w:left="945" w:hanging="468"/>
        <w:rPr>
          <w:rFonts w:asciiTheme="minorHAnsi" w:hAnsiTheme="minorHAnsi" w:cstheme="minorHAnsi"/>
          <w:szCs w:val="22"/>
        </w:rPr>
      </w:pPr>
      <w:r w:rsidRPr="002D727B">
        <w:rPr>
          <w:rFonts w:asciiTheme="minorHAnsi" w:hAnsiTheme="minorHAnsi" w:cstheme="minorHAnsi"/>
          <w:szCs w:val="22"/>
        </w:rPr>
        <w:t>Joint venture operate</w:t>
      </w:r>
      <w:r w:rsidR="00C931B4">
        <w:rPr>
          <w:rFonts w:asciiTheme="minorHAnsi" w:hAnsiTheme="minorHAnsi" w:cstheme="minorHAnsi"/>
          <w:szCs w:val="22"/>
        </w:rPr>
        <w:t>s</w:t>
      </w:r>
      <w:r w:rsidRPr="002D727B">
        <w:rPr>
          <w:rFonts w:asciiTheme="minorHAnsi" w:hAnsiTheme="minorHAnsi" w:cstheme="minorHAnsi"/>
          <w:szCs w:val="22"/>
        </w:rPr>
        <w:t xml:space="preserve"> the business of </w:t>
      </w:r>
      <w:r w:rsidRPr="0078317A">
        <w:rPr>
          <w:rFonts w:asciiTheme="minorHAnsi" w:hAnsiTheme="minorHAnsi" w:cstheme="minorHAnsi"/>
          <w:szCs w:val="22"/>
        </w:rPr>
        <w:t>oversea investmen</w:t>
      </w:r>
      <w:r w:rsidR="004D3CBA" w:rsidRPr="0078317A">
        <w:rPr>
          <w:rFonts w:asciiTheme="minorHAnsi" w:hAnsiTheme="minorHAnsi" w:cstheme="minorHAnsi"/>
          <w:szCs w:val="22"/>
        </w:rPr>
        <w:t>t</w:t>
      </w:r>
      <w:r w:rsidRPr="002D727B">
        <w:rPr>
          <w:rFonts w:asciiTheme="minorHAnsi" w:hAnsiTheme="minorHAnsi" w:cstheme="minorHAnsi"/>
          <w:szCs w:val="22"/>
        </w:rPr>
        <w:t>.</w:t>
      </w:r>
    </w:p>
    <w:p w14:paraId="3CCBB0F0" w14:textId="5ED5FDCB" w:rsidR="0034381D" w:rsidRPr="00B06AF7" w:rsidRDefault="0034381D" w:rsidP="005207B2">
      <w:pPr>
        <w:numPr>
          <w:ilvl w:val="0"/>
          <w:numId w:val="12"/>
        </w:numPr>
        <w:spacing w:line="240" w:lineRule="auto"/>
        <w:ind w:left="945" w:hanging="468"/>
        <w:rPr>
          <w:rFonts w:asciiTheme="minorHAnsi" w:hAnsiTheme="minorHAnsi" w:cstheme="minorHAnsi"/>
          <w:szCs w:val="22"/>
        </w:rPr>
      </w:pPr>
      <w:r w:rsidRPr="00B06AF7">
        <w:rPr>
          <w:rFonts w:asciiTheme="minorHAnsi" w:hAnsiTheme="minorHAnsi" w:cstheme="minorHAnsi"/>
          <w:szCs w:val="22"/>
        </w:rPr>
        <w:t>Joint venture operate</w:t>
      </w:r>
      <w:r w:rsidR="00C931B4">
        <w:rPr>
          <w:rFonts w:asciiTheme="minorHAnsi" w:hAnsiTheme="minorHAnsi" w:cstheme="minorHAnsi"/>
          <w:szCs w:val="22"/>
        </w:rPr>
        <w:t>s</w:t>
      </w:r>
      <w:r w:rsidRPr="00B06AF7">
        <w:rPr>
          <w:rFonts w:asciiTheme="minorHAnsi" w:hAnsiTheme="minorHAnsi" w:cstheme="minorHAnsi"/>
          <w:szCs w:val="22"/>
        </w:rPr>
        <w:t xml:space="preserve"> the business of manufacturing and trading of wire</w:t>
      </w:r>
      <w:r w:rsidRPr="00B06AF7">
        <w:rPr>
          <w:rFonts w:asciiTheme="minorHAnsi" w:hAnsiTheme="minorHAnsi" w:cstheme="minorHAnsi"/>
          <w:szCs w:val="22"/>
          <w:cs/>
        </w:rPr>
        <w:t xml:space="preserve"> </w:t>
      </w:r>
      <w:r w:rsidRPr="00B06AF7">
        <w:rPr>
          <w:rFonts w:asciiTheme="minorHAnsi" w:hAnsiTheme="minorHAnsi" w:cstheme="minorHAnsi"/>
          <w:szCs w:val="22"/>
        </w:rPr>
        <w:t>rod.</w:t>
      </w:r>
    </w:p>
    <w:p w14:paraId="6D4FAA19" w14:textId="77777777" w:rsidR="0034381D" w:rsidRPr="00B06AF7" w:rsidRDefault="0034381D" w:rsidP="0034381D">
      <w:pPr>
        <w:ind w:left="1017" w:hanging="900"/>
        <w:jc w:val="both"/>
        <w:outlineLvl w:val="0"/>
        <w:rPr>
          <w:rFonts w:asciiTheme="minorHAnsi" w:hAnsiTheme="minorHAnsi" w:cstheme="minorHAnsi"/>
          <w:szCs w:val="22"/>
        </w:rPr>
      </w:pPr>
    </w:p>
    <w:p w14:paraId="243D62CA" w14:textId="77777777" w:rsidR="0034381D" w:rsidRPr="00B06AF7" w:rsidRDefault="0034381D" w:rsidP="00CC4D3F">
      <w:pPr>
        <w:ind w:left="1161" w:right="72" w:hanging="702"/>
        <w:rPr>
          <w:rFonts w:asciiTheme="minorHAnsi" w:hAnsiTheme="minorHAnsi" w:cstheme="minorHAnsi"/>
          <w:szCs w:val="22"/>
        </w:rPr>
        <w:sectPr w:rsidR="0034381D" w:rsidRPr="00B06AF7" w:rsidSect="00B81C1F">
          <w:pgSz w:w="16834" w:h="11909" w:orient="landscape" w:code="9"/>
          <w:pgMar w:top="691" w:right="1152" w:bottom="576" w:left="1152" w:header="720" w:footer="615" w:gutter="0"/>
          <w:cols w:space="720"/>
          <w:titlePg/>
          <w:docGrid w:linePitch="245"/>
        </w:sectPr>
      </w:pPr>
      <w:r w:rsidRPr="00B06AF7">
        <w:rPr>
          <w:rFonts w:asciiTheme="minorHAnsi" w:hAnsiTheme="minorHAnsi" w:cstheme="minorHAnsi"/>
          <w:szCs w:val="22"/>
        </w:rPr>
        <w:t>None of the Group’s joint ventures are publicly listed and consequently do not have published price quotation.</w:t>
      </w:r>
    </w:p>
    <w:p w14:paraId="6203B3D3" w14:textId="77777777" w:rsidR="0034381D" w:rsidRPr="00B06AF7"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B06AF7">
        <w:rPr>
          <w:rFonts w:asciiTheme="minorHAnsi" w:hAnsiTheme="minorHAnsi" w:cstheme="minorHAnsi"/>
          <w:i/>
          <w:iCs/>
          <w:szCs w:val="22"/>
          <w:lang w:bidi="th-TH"/>
        </w:rPr>
        <w:lastRenderedPageBreak/>
        <w:t>Joint venture</w:t>
      </w:r>
    </w:p>
    <w:p w14:paraId="6318FCD8" w14:textId="77777777" w:rsidR="000B5C4D" w:rsidRDefault="000B5C4D" w:rsidP="000B5C4D">
      <w:pPr>
        <w:pStyle w:val="block"/>
        <w:spacing w:after="0" w:line="240" w:lineRule="auto"/>
        <w:ind w:left="513" w:firstLine="9"/>
        <w:jc w:val="thaiDistribute"/>
        <w:rPr>
          <w:rFonts w:asciiTheme="minorHAnsi" w:hAnsiTheme="minorHAnsi" w:cstheme="minorHAnsi"/>
          <w:szCs w:val="22"/>
          <w:lang w:bidi="th-TH"/>
        </w:rPr>
      </w:pPr>
    </w:p>
    <w:p w14:paraId="43169AB1" w14:textId="16B2C414" w:rsidR="0034381D"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B06AF7">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B06AF7">
        <w:rPr>
          <w:rFonts w:asciiTheme="minorHAnsi" w:hAnsiTheme="minorHAnsi" w:cstheme="minorHAnsi"/>
          <w:szCs w:val="22"/>
          <w:lang w:val="en-US" w:bidi="th-TH"/>
        </w:rPr>
        <w:t xml:space="preserve"> </w:t>
      </w:r>
    </w:p>
    <w:p w14:paraId="4CCECA2C" w14:textId="342ED5FF" w:rsidR="000B5C4D" w:rsidRDefault="000B5C4D" w:rsidP="000B5C4D">
      <w:pPr>
        <w:pStyle w:val="block"/>
        <w:spacing w:after="0" w:line="240" w:lineRule="auto"/>
        <w:ind w:left="45" w:right="560"/>
        <w:jc w:val="thaiDistribute"/>
        <w:rPr>
          <w:rFonts w:asciiTheme="minorHAnsi" w:hAnsiTheme="minorHAnsi" w:cstheme="minorHAnsi"/>
          <w:szCs w:val="22"/>
          <w:lang w:val="en-US" w:bidi="th-TH"/>
        </w:rPr>
      </w:pPr>
    </w:p>
    <w:tbl>
      <w:tblPr>
        <w:tblW w:w="13545" w:type="dxa"/>
        <w:tblInd w:w="423" w:type="dxa"/>
        <w:tblLayout w:type="fixed"/>
        <w:tblLook w:val="04A0" w:firstRow="1" w:lastRow="0" w:firstColumn="1" w:lastColumn="0" w:noHBand="0" w:noVBand="1"/>
      </w:tblPr>
      <w:tblGrid>
        <w:gridCol w:w="4977"/>
        <w:gridCol w:w="1224"/>
        <w:gridCol w:w="245"/>
        <w:gridCol w:w="1224"/>
        <w:gridCol w:w="237"/>
        <w:gridCol w:w="1224"/>
        <w:gridCol w:w="247"/>
        <w:gridCol w:w="1224"/>
        <w:gridCol w:w="245"/>
        <w:gridCol w:w="1224"/>
        <w:gridCol w:w="245"/>
        <w:gridCol w:w="1229"/>
      </w:tblGrid>
      <w:tr w:rsidR="00E140C1" w:rsidRPr="00B06AF7" w14:paraId="4D7563B1" w14:textId="329B6516" w:rsidTr="005E573A">
        <w:trPr>
          <w:trHeight w:val="440"/>
          <w:tblHeader/>
        </w:trPr>
        <w:tc>
          <w:tcPr>
            <w:tcW w:w="4977" w:type="dxa"/>
            <w:shd w:val="clear" w:color="auto" w:fill="auto"/>
            <w:vAlign w:val="bottom"/>
          </w:tcPr>
          <w:p w14:paraId="55394780" w14:textId="77777777" w:rsidR="00E140C1" w:rsidRPr="00B06AF7" w:rsidRDefault="00E140C1" w:rsidP="00B81C1F">
            <w:pPr>
              <w:pStyle w:val="block"/>
              <w:spacing w:after="0"/>
              <w:ind w:left="0"/>
              <w:jc w:val="thaiDistribute"/>
              <w:rPr>
                <w:rFonts w:asciiTheme="minorHAnsi" w:hAnsiTheme="minorHAnsi" w:cstheme="minorHAnsi"/>
                <w:b/>
                <w:bCs/>
                <w:color w:val="0000FF"/>
                <w:szCs w:val="22"/>
                <w:lang w:val="en-US"/>
              </w:rPr>
            </w:pPr>
          </w:p>
        </w:tc>
        <w:tc>
          <w:tcPr>
            <w:tcW w:w="2693" w:type="dxa"/>
            <w:gridSpan w:val="3"/>
            <w:shd w:val="clear" w:color="auto" w:fill="auto"/>
            <w:vAlign w:val="bottom"/>
          </w:tcPr>
          <w:p w14:paraId="1178D31E" w14:textId="77777777" w:rsidR="00E140C1" w:rsidRPr="00B06AF7" w:rsidRDefault="00E140C1" w:rsidP="00B81C1F">
            <w:pPr>
              <w:pStyle w:val="acctfourfigures"/>
              <w:tabs>
                <w:tab w:val="clear" w:pos="765"/>
              </w:tabs>
              <w:spacing w:line="240" w:lineRule="atLeast"/>
              <w:ind w:right="11"/>
              <w:jc w:val="center"/>
              <w:rPr>
                <w:rFonts w:asciiTheme="minorHAnsi" w:hAnsiTheme="minorHAnsi" w:cstheme="minorHAnsi"/>
                <w:szCs w:val="22"/>
                <w:cs/>
                <w:lang w:bidi="th-TH"/>
              </w:rPr>
            </w:pPr>
            <w:r w:rsidRPr="00B06AF7">
              <w:rPr>
                <w:rFonts w:asciiTheme="minorHAnsi" w:hAnsiTheme="minorHAnsi" w:cstheme="minorHAnsi"/>
                <w:szCs w:val="22"/>
              </w:rPr>
              <w:t>Wisdom Tree Investment PTE. Limited</w:t>
            </w:r>
          </w:p>
        </w:tc>
        <w:tc>
          <w:tcPr>
            <w:tcW w:w="237" w:type="dxa"/>
            <w:shd w:val="clear" w:color="auto" w:fill="auto"/>
            <w:vAlign w:val="bottom"/>
          </w:tcPr>
          <w:p w14:paraId="6347E2AA" w14:textId="77777777" w:rsidR="00E140C1" w:rsidRPr="00B06AF7" w:rsidRDefault="00E140C1" w:rsidP="00B81C1F">
            <w:pPr>
              <w:pStyle w:val="acctfourfigures"/>
              <w:tabs>
                <w:tab w:val="clear" w:pos="765"/>
                <w:tab w:val="decimal" w:pos="551"/>
              </w:tabs>
              <w:spacing w:line="240" w:lineRule="atLeast"/>
              <w:ind w:right="11"/>
              <w:rPr>
                <w:rFonts w:asciiTheme="minorHAnsi" w:hAnsiTheme="minorHAnsi" w:cstheme="minorHAnsi"/>
                <w:szCs w:val="22"/>
              </w:rPr>
            </w:pPr>
          </w:p>
        </w:tc>
        <w:tc>
          <w:tcPr>
            <w:tcW w:w="2695" w:type="dxa"/>
            <w:gridSpan w:val="3"/>
            <w:shd w:val="clear" w:color="auto" w:fill="auto"/>
            <w:vAlign w:val="bottom"/>
          </w:tcPr>
          <w:p w14:paraId="57CF7982" w14:textId="1DB391FF" w:rsidR="00E140C1" w:rsidRPr="00B06AF7" w:rsidRDefault="00E140C1" w:rsidP="00B81C1F">
            <w:pPr>
              <w:pStyle w:val="acctfourfigures"/>
              <w:tabs>
                <w:tab w:val="clear" w:pos="765"/>
              </w:tabs>
              <w:spacing w:line="240" w:lineRule="atLeast"/>
              <w:ind w:right="11"/>
              <w:jc w:val="center"/>
              <w:rPr>
                <w:rFonts w:asciiTheme="minorHAnsi" w:hAnsiTheme="minorHAnsi" w:cstheme="minorHAnsi"/>
                <w:szCs w:val="22"/>
              </w:rPr>
            </w:pPr>
            <w:r w:rsidRPr="00B06AF7">
              <w:rPr>
                <w:rFonts w:asciiTheme="minorHAnsi" w:hAnsiTheme="minorHAnsi" w:cstheme="minorHAnsi"/>
                <w:szCs w:val="22"/>
              </w:rPr>
              <w:t xml:space="preserve">Kobelco </w:t>
            </w:r>
            <w:proofErr w:type="spellStart"/>
            <w:r w:rsidRPr="00B06AF7">
              <w:rPr>
                <w:rFonts w:asciiTheme="minorHAnsi" w:hAnsiTheme="minorHAnsi" w:cstheme="minorHAnsi"/>
                <w:szCs w:val="22"/>
              </w:rPr>
              <w:t>Millcon</w:t>
            </w:r>
            <w:proofErr w:type="spellEnd"/>
            <w:r w:rsidRPr="00B06AF7">
              <w:rPr>
                <w:rFonts w:asciiTheme="minorHAnsi" w:hAnsiTheme="minorHAnsi" w:cstheme="minorHAnsi"/>
                <w:szCs w:val="22"/>
              </w:rPr>
              <w:t xml:space="preserve"> Steel Company Limited</w:t>
            </w:r>
          </w:p>
        </w:tc>
        <w:tc>
          <w:tcPr>
            <w:tcW w:w="245" w:type="dxa"/>
          </w:tcPr>
          <w:p w14:paraId="35DDF3D4" w14:textId="77777777" w:rsidR="00E140C1" w:rsidRPr="00B06AF7" w:rsidRDefault="00E140C1" w:rsidP="00B81C1F">
            <w:pPr>
              <w:pStyle w:val="acctfourfigures"/>
              <w:tabs>
                <w:tab w:val="clear" w:pos="765"/>
              </w:tabs>
              <w:spacing w:line="240" w:lineRule="atLeast"/>
              <w:ind w:right="11"/>
              <w:jc w:val="center"/>
              <w:rPr>
                <w:rFonts w:asciiTheme="minorHAnsi" w:hAnsiTheme="minorHAnsi" w:cstheme="minorHAnsi"/>
                <w:szCs w:val="22"/>
              </w:rPr>
            </w:pPr>
          </w:p>
        </w:tc>
        <w:tc>
          <w:tcPr>
            <w:tcW w:w="2698" w:type="dxa"/>
            <w:gridSpan w:val="3"/>
            <w:shd w:val="clear" w:color="auto" w:fill="auto"/>
          </w:tcPr>
          <w:p w14:paraId="0E81C0A8" w14:textId="3D793618" w:rsidR="00E140C1" w:rsidRPr="00B06AF7" w:rsidRDefault="005B5357" w:rsidP="00B81C1F">
            <w:pPr>
              <w:pStyle w:val="acctfourfigures"/>
              <w:tabs>
                <w:tab w:val="clear" w:pos="765"/>
              </w:tabs>
              <w:spacing w:line="240" w:lineRule="atLeast"/>
              <w:ind w:right="11"/>
              <w:jc w:val="center"/>
              <w:rPr>
                <w:rFonts w:asciiTheme="minorHAnsi" w:hAnsiTheme="minorHAnsi" w:cstheme="minorHAnsi"/>
                <w:szCs w:val="22"/>
              </w:rPr>
            </w:pPr>
            <w:r>
              <w:rPr>
                <w:rFonts w:asciiTheme="minorHAnsi" w:hAnsiTheme="minorHAnsi" w:cstheme="minorHAnsi"/>
                <w:szCs w:val="22"/>
              </w:rPr>
              <w:t>Ocean Suppl</w:t>
            </w:r>
            <w:r w:rsidR="00411D9B">
              <w:rPr>
                <w:rFonts w:asciiTheme="minorHAnsi" w:hAnsiTheme="minorHAnsi" w:cstheme="minorHAnsi"/>
                <w:szCs w:val="22"/>
              </w:rPr>
              <w:t xml:space="preserve">y </w:t>
            </w:r>
            <w:r w:rsidR="00411D9B">
              <w:rPr>
                <w:rFonts w:asciiTheme="minorHAnsi" w:hAnsiTheme="minorHAnsi" w:cstheme="minorHAnsi"/>
                <w:szCs w:val="22"/>
              </w:rPr>
              <w:br/>
              <w:t>Company Limited</w:t>
            </w:r>
          </w:p>
        </w:tc>
      </w:tr>
      <w:tr w:rsidR="00E05B05" w:rsidRPr="00B06AF7" w14:paraId="10818163" w14:textId="4BDF19BE" w:rsidTr="007C3020">
        <w:trPr>
          <w:tblHeader/>
        </w:trPr>
        <w:tc>
          <w:tcPr>
            <w:tcW w:w="4977" w:type="dxa"/>
            <w:shd w:val="clear" w:color="auto" w:fill="auto"/>
            <w:vAlign w:val="bottom"/>
          </w:tcPr>
          <w:p w14:paraId="2B7E539F" w14:textId="77777777" w:rsidR="00E05B05" w:rsidRPr="00B06AF7" w:rsidRDefault="00E05B05" w:rsidP="00B81C1F">
            <w:pPr>
              <w:pStyle w:val="block"/>
              <w:spacing w:after="0"/>
              <w:ind w:left="0"/>
              <w:jc w:val="thaiDistribute"/>
              <w:rPr>
                <w:rFonts w:asciiTheme="minorHAnsi" w:hAnsiTheme="minorHAnsi" w:cstheme="minorHAnsi"/>
                <w:b/>
                <w:bCs/>
                <w:color w:val="0000FF"/>
                <w:szCs w:val="22"/>
                <w:lang w:val="en-US"/>
              </w:rPr>
            </w:pPr>
          </w:p>
        </w:tc>
        <w:tc>
          <w:tcPr>
            <w:tcW w:w="1224" w:type="dxa"/>
            <w:shd w:val="clear" w:color="auto" w:fill="auto"/>
            <w:vAlign w:val="bottom"/>
          </w:tcPr>
          <w:p w14:paraId="285AB7D4"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r w:rsidRPr="00B06AF7">
              <w:rPr>
                <w:rFonts w:asciiTheme="minorHAnsi" w:hAnsiTheme="minorHAnsi" w:cstheme="minorHAnsi"/>
                <w:szCs w:val="22"/>
                <w:lang w:val="en-US" w:bidi="th-TH"/>
              </w:rPr>
              <w:t>2019</w:t>
            </w:r>
          </w:p>
        </w:tc>
        <w:tc>
          <w:tcPr>
            <w:tcW w:w="245" w:type="dxa"/>
            <w:shd w:val="clear" w:color="auto" w:fill="auto"/>
            <w:vAlign w:val="bottom"/>
          </w:tcPr>
          <w:p w14:paraId="3B4B1B47"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24" w:type="dxa"/>
            <w:shd w:val="clear" w:color="auto" w:fill="auto"/>
            <w:vAlign w:val="bottom"/>
          </w:tcPr>
          <w:p w14:paraId="4B6255C6"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r w:rsidRPr="00B06AF7">
              <w:rPr>
                <w:rFonts w:asciiTheme="minorHAnsi" w:hAnsiTheme="minorHAnsi" w:cstheme="minorHAnsi"/>
                <w:szCs w:val="22"/>
                <w:lang w:val="en-US" w:bidi="th-TH"/>
              </w:rPr>
              <w:t>2018</w:t>
            </w:r>
          </w:p>
        </w:tc>
        <w:tc>
          <w:tcPr>
            <w:tcW w:w="237" w:type="dxa"/>
            <w:shd w:val="clear" w:color="auto" w:fill="auto"/>
            <w:vAlign w:val="bottom"/>
          </w:tcPr>
          <w:p w14:paraId="168164C0"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24" w:type="dxa"/>
            <w:shd w:val="clear" w:color="auto" w:fill="auto"/>
            <w:vAlign w:val="bottom"/>
          </w:tcPr>
          <w:p w14:paraId="7D02C8BA"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r w:rsidRPr="00B06AF7">
              <w:rPr>
                <w:rFonts w:asciiTheme="minorHAnsi" w:hAnsiTheme="minorHAnsi" w:cstheme="minorHAnsi"/>
                <w:szCs w:val="22"/>
                <w:lang w:val="en-US" w:bidi="th-TH"/>
              </w:rPr>
              <w:t>2019</w:t>
            </w:r>
          </w:p>
        </w:tc>
        <w:tc>
          <w:tcPr>
            <w:tcW w:w="247" w:type="dxa"/>
            <w:shd w:val="clear" w:color="auto" w:fill="auto"/>
            <w:vAlign w:val="bottom"/>
          </w:tcPr>
          <w:p w14:paraId="6EDB8380"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224" w:type="dxa"/>
            <w:shd w:val="clear" w:color="auto" w:fill="auto"/>
            <w:vAlign w:val="bottom"/>
          </w:tcPr>
          <w:p w14:paraId="7650B01F"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rPr>
            </w:pPr>
            <w:r w:rsidRPr="00B06AF7">
              <w:rPr>
                <w:rFonts w:asciiTheme="minorHAnsi" w:hAnsiTheme="minorHAnsi" w:cstheme="minorHAnsi"/>
                <w:szCs w:val="22"/>
                <w:lang w:val="en-US" w:bidi="th-TH"/>
              </w:rPr>
              <w:t>2018</w:t>
            </w:r>
          </w:p>
        </w:tc>
        <w:tc>
          <w:tcPr>
            <w:tcW w:w="245" w:type="dxa"/>
          </w:tcPr>
          <w:p w14:paraId="132BD1A3" w14:textId="77777777"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lang w:val="en-US" w:bidi="th-TH"/>
              </w:rPr>
            </w:pPr>
          </w:p>
        </w:tc>
        <w:tc>
          <w:tcPr>
            <w:tcW w:w="1224" w:type="dxa"/>
          </w:tcPr>
          <w:p w14:paraId="3A4F426C" w14:textId="56952BF8" w:rsidR="00E05B05" w:rsidRPr="00B06AF7" w:rsidRDefault="006A5A51" w:rsidP="00B81C1F">
            <w:pPr>
              <w:pStyle w:val="acctfourfigures"/>
              <w:tabs>
                <w:tab w:val="clear" w:pos="765"/>
                <w:tab w:val="decimal" w:pos="11"/>
              </w:tabs>
              <w:spacing w:line="240" w:lineRule="atLeast"/>
              <w:ind w:right="11"/>
              <w:jc w:val="center"/>
              <w:rPr>
                <w:rFonts w:asciiTheme="minorHAnsi" w:hAnsiTheme="minorHAnsi" w:cstheme="minorHAnsi"/>
                <w:szCs w:val="22"/>
                <w:lang w:val="en-US" w:bidi="th-TH"/>
              </w:rPr>
            </w:pPr>
            <w:r>
              <w:rPr>
                <w:rFonts w:asciiTheme="minorHAnsi" w:hAnsiTheme="minorHAnsi" w:cstheme="minorHAnsi"/>
                <w:szCs w:val="22"/>
                <w:lang w:val="en-US" w:bidi="th-TH"/>
              </w:rPr>
              <w:t>2019</w:t>
            </w:r>
          </w:p>
        </w:tc>
        <w:tc>
          <w:tcPr>
            <w:tcW w:w="245" w:type="dxa"/>
          </w:tcPr>
          <w:p w14:paraId="5E1DDAF4" w14:textId="14E89956" w:rsidR="00E05B05" w:rsidRPr="00B06AF7" w:rsidRDefault="00E05B05" w:rsidP="00B81C1F">
            <w:pPr>
              <w:pStyle w:val="acctfourfigures"/>
              <w:tabs>
                <w:tab w:val="clear" w:pos="765"/>
                <w:tab w:val="decimal" w:pos="11"/>
              </w:tabs>
              <w:spacing w:line="240" w:lineRule="atLeast"/>
              <w:ind w:right="11"/>
              <w:jc w:val="center"/>
              <w:rPr>
                <w:rFonts w:asciiTheme="minorHAnsi" w:hAnsiTheme="minorHAnsi" w:cstheme="minorHAnsi"/>
                <w:szCs w:val="22"/>
                <w:lang w:val="en-US" w:bidi="th-TH"/>
              </w:rPr>
            </w:pPr>
          </w:p>
        </w:tc>
        <w:tc>
          <w:tcPr>
            <w:tcW w:w="1229" w:type="dxa"/>
          </w:tcPr>
          <w:p w14:paraId="48EB605F" w14:textId="68AF38FA" w:rsidR="00E05B05" w:rsidRPr="00C071E5" w:rsidRDefault="006A5A51" w:rsidP="00B81C1F">
            <w:pPr>
              <w:pStyle w:val="acctfourfigures"/>
              <w:tabs>
                <w:tab w:val="clear" w:pos="765"/>
                <w:tab w:val="decimal" w:pos="11"/>
              </w:tabs>
              <w:spacing w:line="240" w:lineRule="atLeast"/>
              <w:ind w:right="11"/>
              <w:jc w:val="center"/>
              <w:rPr>
                <w:rFonts w:asciiTheme="minorHAnsi" w:hAnsiTheme="minorHAnsi" w:cstheme="minorBidi"/>
                <w:szCs w:val="22"/>
                <w:cs/>
                <w:lang w:val="en-US" w:bidi="th-TH"/>
              </w:rPr>
            </w:pPr>
            <w:r>
              <w:rPr>
                <w:rFonts w:asciiTheme="minorHAnsi" w:hAnsiTheme="minorHAnsi" w:cstheme="minorHAnsi"/>
                <w:szCs w:val="22"/>
                <w:lang w:val="en-US" w:bidi="th-TH"/>
              </w:rPr>
              <w:t>2018</w:t>
            </w:r>
          </w:p>
        </w:tc>
      </w:tr>
      <w:tr w:rsidR="00E140C1" w:rsidRPr="00B06AF7" w14:paraId="24F1927A" w14:textId="594296A4" w:rsidTr="007C3020">
        <w:trPr>
          <w:trHeight w:val="261"/>
          <w:tblHeader/>
        </w:trPr>
        <w:tc>
          <w:tcPr>
            <w:tcW w:w="4977" w:type="dxa"/>
            <w:shd w:val="clear" w:color="auto" w:fill="auto"/>
            <w:vAlign w:val="bottom"/>
          </w:tcPr>
          <w:p w14:paraId="534D6AA3" w14:textId="77777777" w:rsidR="00E140C1" w:rsidRPr="00B06AF7" w:rsidRDefault="00E140C1" w:rsidP="00B81C1F">
            <w:pPr>
              <w:pStyle w:val="block"/>
              <w:spacing w:after="0"/>
              <w:ind w:left="0"/>
              <w:jc w:val="thaiDistribute"/>
              <w:rPr>
                <w:rFonts w:asciiTheme="minorHAnsi" w:hAnsiTheme="minorHAnsi" w:cstheme="minorHAnsi"/>
                <w:b/>
                <w:bCs/>
                <w:color w:val="0000FF"/>
                <w:szCs w:val="22"/>
                <w:lang w:val="en-US"/>
              </w:rPr>
            </w:pPr>
          </w:p>
        </w:tc>
        <w:tc>
          <w:tcPr>
            <w:tcW w:w="8568" w:type="dxa"/>
            <w:gridSpan w:val="11"/>
            <w:shd w:val="clear" w:color="auto" w:fill="auto"/>
            <w:vAlign w:val="bottom"/>
          </w:tcPr>
          <w:p w14:paraId="6A99E439" w14:textId="50CC7EF4" w:rsidR="00E140C1" w:rsidRPr="00B06AF7" w:rsidRDefault="00E140C1" w:rsidP="00B81C1F">
            <w:pPr>
              <w:pStyle w:val="block"/>
              <w:spacing w:after="0"/>
              <w:ind w:left="0"/>
              <w:jc w:val="center"/>
              <w:rPr>
                <w:rFonts w:asciiTheme="minorHAnsi" w:hAnsiTheme="minorHAnsi" w:cstheme="minorHAnsi"/>
                <w:b/>
                <w:bCs/>
                <w:color w:val="0000FF"/>
                <w:szCs w:val="22"/>
                <w:lang w:val="en-US"/>
              </w:rPr>
            </w:pPr>
            <w:r w:rsidRPr="00B06AF7">
              <w:rPr>
                <w:rFonts w:asciiTheme="minorHAnsi" w:hAnsiTheme="minorHAnsi" w:cstheme="minorHAnsi"/>
                <w:i/>
                <w:iCs/>
                <w:szCs w:val="22"/>
              </w:rPr>
              <w:t>(in thousand Baht)</w:t>
            </w:r>
          </w:p>
        </w:tc>
      </w:tr>
      <w:tr w:rsidR="00E05B05" w:rsidRPr="00B06AF7" w14:paraId="098895F9" w14:textId="7BAD5939" w:rsidTr="007C3020">
        <w:trPr>
          <w:trHeight w:val="252"/>
        </w:trPr>
        <w:tc>
          <w:tcPr>
            <w:tcW w:w="4977" w:type="dxa"/>
            <w:shd w:val="clear" w:color="auto" w:fill="auto"/>
            <w:vAlign w:val="bottom"/>
          </w:tcPr>
          <w:p w14:paraId="628D0F29" w14:textId="77777777"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szCs w:val="22"/>
              </w:rPr>
              <w:t>Revenue</w:t>
            </w:r>
          </w:p>
        </w:tc>
        <w:tc>
          <w:tcPr>
            <w:tcW w:w="1224" w:type="dxa"/>
            <w:shd w:val="clear" w:color="auto" w:fill="auto"/>
            <w:vAlign w:val="bottom"/>
          </w:tcPr>
          <w:p w14:paraId="588B849D" w14:textId="73B96A61" w:rsidR="00E05B05" w:rsidRPr="00B06AF7" w:rsidRDefault="00411D9B"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303,568</w:t>
            </w:r>
          </w:p>
        </w:tc>
        <w:tc>
          <w:tcPr>
            <w:tcW w:w="245" w:type="dxa"/>
            <w:shd w:val="clear" w:color="auto" w:fill="auto"/>
            <w:vAlign w:val="bottom"/>
          </w:tcPr>
          <w:p w14:paraId="7B6B6A60"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62DCE1E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277,703</w:t>
            </w:r>
          </w:p>
        </w:tc>
        <w:tc>
          <w:tcPr>
            <w:tcW w:w="237" w:type="dxa"/>
            <w:shd w:val="clear" w:color="auto" w:fill="auto"/>
            <w:vAlign w:val="bottom"/>
          </w:tcPr>
          <w:p w14:paraId="4ED4477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40C5AE0A" w14:textId="421BF904" w:rsidR="00E05B05" w:rsidRPr="00B06AF7" w:rsidRDefault="00CE4EF2"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4,189,233</w:t>
            </w:r>
          </w:p>
        </w:tc>
        <w:tc>
          <w:tcPr>
            <w:tcW w:w="247" w:type="dxa"/>
            <w:shd w:val="clear" w:color="auto" w:fill="auto"/>
            <w:vAlign w:val="bottom"/>
          </w:tcPr>
          <w:p w14:paraId="7AB2965D"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303F5ABB"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2,817,615</w:t>
            </w:r>
          </w:p>
        </w:tc>
        <w:tc>
          <w:tcPr>
            <w:tcW w:w="245" w:type="dxa"/>
          </w:tcPr>
          <w:p w14:paraId="24255A1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395DBC09" w14:textId="3C29B9E3" w:rsidR="00E05B05" w:rsidRPr="00B06AF7" w:rsidRDefault="00BF07C7" w:rsidP="00454165">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43D144CE" w14:textId="3C7A42B4"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4444CAA1" w14:textId="035948A4" w:rsidR="00E05B05" w:rsidRPr="00B06AF7" w:rsidRDefault="0002076B"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1,590,687</w:t>
            </w:r>
          </w:p>
        </w:tc>
      </w:tr>
      <w:tr w:rsidR="00E05B05" w:rsidRPr="00B06AF7" w14:paraId="790A78D8" w14:textId="391C1375" w:rsidTr="007C3020">
        <w:tc>
          <w:tcPr>
            <w:tcW w:w="4977" w:type="dxa"/>
            <w:shd w:val="clear" w:color="auto" w:fill="auto"/>
            <w:vAlign w:val="bottom"/>
          </w:tcPr>
          <w:p w14:paraId="57EE235C" w14:textId="77777777" w:rsidR="00E05B05" w:rsidRPr="00B06AF7" w:rsidRDefault="00E05B05" w:rsidP="00CC6241">
            <w:pPr>
              <w:ind w:left="208" w:hanging="216"/>
              <w:rPr>
                <w:rFonts w:asciiTheme="minorHAnsi" w:hAnsiTheme="minorHAnsi" w:cstheme="minorHAnsi"/>
                <w:szCs w:val="22"/>
              </w:rPr>
            </w:pPr>
          </w:p>
        </w:tc>
        <w:tc>
          <w:tcPr>
            <w:tcW w:w="1224" w:type="dxa"/>
            <w:shd w:val="clear" w:color="auto" w:fill="auto"/>
            <w:vAlign w:val="bottom"/>
          </w:tcPr>
          <w:p w14:paraId="65CF5936"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shd w:val="clear" w:color="auto" w:fill="auto"/>
            <w:vAlign w:val="bottom"/>
          </w:tcPr>
          <w:p w14:paraId="5E9E4FD2"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7A69180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7" w:type="dxa"/>
            <w:shd w:val="clear" w:color="auto" w:fill="auto"/>
            <w:vAlign w:val="bottom"/>
          </w:tcPr>
          <w:p w14:paraId="2CCAF41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01022D63"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7" w:type="dxa"/>
            <w:shd w:val="clear" w:color="auto" w:fill="auto"/>
            <w:vAlign w:val="bottom"/>
          </w:tcPr>
          <w:p w14:paraId="4B93D015"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00A29A6A"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0C6B1F6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4D845D94" w14:textId="031F555B"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75AB8C07" w14:textId="3CEC3A46"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05233E5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r>
      <w:tr w:rsidR="00E05B05" w:rsidRPr="00B06AF7" w14:paraId="48B54F47" w14:textId="2FE05C83" w:rsidTr="00662F84">
        <w:tc>
          <w:tcPr>
            <w:tcW w:w="4977" w:type="dxa"/>
            <w:shd w:val="clear" w:color="auto" w:fill="auto"/>
            <w:vAlign w:val="bottom"/>
          </w:tcPr>
          <w:p w14:paraId="21CAFA59" w14:textId="7F0F461D"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szCs w:val="22"/>
              </w:rPr>
              <w:t>Profit (loss) for the year</w:t>
            </w:r>
          </w:p>
        </w:tc>
        <w:tc>
          <w:tcPr>
            <w:tcW w:w="1224" w:type="dxa"/>
            <w:shd w:val="clear" w:color="auto" w:fill="auto"/>
            <w:vAlign w:val="bottom"/>
          </w:tcPr>
          <w:p w14:paraId="02F2DB5D" w14:textId="29F7EAB7" w:rsidR="00E05B05" w:rsidRPr="00B06AF7" w:rsidRDefault="00C6362C"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(68,959)</w:t>
            </w:r>
          </w:p>
        </w:tc>
        <w:tc>
          <w:tcPr>
            <w:tcW w:w="245" w:type="dxa"/>
            <w:shd w:val="clear" w:color="auto" w:fill="auto"/>
            <w:vAlign w:val="bottom"/>
          </w:tcPr>
          <w:p w14:paraId="39D626A6"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67957A0F" w14:textId="77777777"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(33,079)</w:t>
            </w:r>
          </w:p>
        </w:tc>
        <w:tc>
          <w:tcPr>
            <w:tcW w:w="237" w:type="dxa"/>
            <w:shd w:val="clear" w:color="auto" w:fill="auto"/>
            <w:vAlign w:val="bottom"/>
          </w:tcPr>
          <w:p w14:paraId="6C78746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641777C6" w14:textId="10281135" w:rsidR="00E05B05" w:rsidRPr="00B06AF7" w:rsidRDefault="00CE4EF2"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(333,571)</w:t>
            </w:r>
          </w:p>
        </w:tc>
        <w:tc>
          <w:tcPr>
            <w:tcW w:w="247" w:type="dxa"/>
            <w:shd w:val="clear" w:color="auto" w:fill="auto"/>
            <w:vAlign w:val="bottom"/>
          </w:tcPr>
          <w:p w14:paraId="735AE2A2"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00B55CCA" w14:textId="77777777"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(423,959)</w:t>
            </w:r>
          </w:p>
        </w:tc>
        <w:tc>
          <w:tcPr>
            <w:tcW w:w="245" w:type="dxa"/>
          </w:tcPr>
          <w:p w14:paraId="5F6C250F" w14:textId="77777777" w:rsidR="00E05B05" w:rsidRPr="00B06AF7" w:rsidRDefault="00E05B05" w:rsidP="00B81C1F">
            <w:pPr>
              <w:pStyle w:val="acctfourfigures"/>
              <w:tabs>
                <w:tab w:val="clear" w:pos="765"/>
                <w:tab w:val="decimal" w:pos="551"/>
              </w:tabs>
              <w:spacing w:line="240" w:lineRule="atLeast"/>
              <w:ind w:right="-54"/>
              <w:jc w:val="right"/>
              <w:rPr>
                <w:rFonts w:asciiTheme="minorHAnsi" w:hAnsiTheme="minorHAnsi" w:cstheme="minorHAnsi"/>
                <w:szCs w:val="22"/>
              </w:rPr>
            </w:pPr>
          </w:p>
        </w:tc>
        <w:tc>
          <w:tcPr>
            <w:tcW w:w="1224" w:type="dxa"/>
          </w:tcPr>
          <w:p w14:paraId="68E5C577" w14:textId="641A2A7F" w:rsidR="00E05B05" w:rsidRPr="00B06AF7" w:rsidRDefault="00BF07C7" w:rsidP="00454165">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20A958CF" w14:textId="495F5251" w:rsidR="00E05B05" w:rsidRPr="00B06AF7" w:rsidRDefault="00E05B05" w:rsidP="00B81C1F">
            <w:pPr>
              <w:pStyle w:val="acctfourfigures"/>
              <w:tabs>
                <w:tab w:val="clear" w:pos="765"/>
                <w:tab w:val="decimal" w:pos="551"/>
              </w:tabs>
              <w:spacing w:line="240" w:lineRule="atLeast"/>
              <w:ind w:right="-54"/>
              <w:jc w:val="right"/>
              <w:rPr>
                <w:rFonts w:asciiTheme="minorHAnsi" w:hAnsiTheme="minorHAnsi" w:cstheme="minorHAnsi"/>
                <w:szCs w:val="22"/>
              </w:rPr>
            </w:pPr>
          </w:p>
        </w:tc>
        <w:tc>
          <w:tcPr>
            <w:tcW w:w="1229" w:type="dxa"/>
          </w:tcPr>
          <w:p w14:paraId="4D49EC4C" w14:textId="31FD8923" w:rsidR="00E05B05" w:rsidRPr="00B06AF7" w:rsidRDefault="0002076B" w:rsidP="00454165">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2,720</w:t>
            </w:r>
          </w:p>
        </w:tc>
      </w:tr>
      <w:tr w:rsidR="00E05B05" w:rsidRPr="00B06AF7" w14:paraId="544904B9" w14:textId="53770DED" w:rsidTr="00662F84">
        <w:tc>
          <w:tcPr>
            <w:tcW w:w="4977" w:type="dxa"/>
            <w:shd w:val="clear" w:color="auto" w:fill="auto"/>
            <w:vAlign w:val="bottom"/>
          </w:tcPr>
          <w:p w14:paraId="6EAF42D7" w14:textId="77777777"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bCs/>
                <w:szCs w:val="22"/>
              </w:rPr>
              <w:t>Other comprehensive income</w:t>
            </w:r>
          </w:p>
        </w:tc>
        <w:tc>
          <w:tcPr>
            <w:tcW w:w="1224" w:type="dxa"/>
            <w:tcBorders>
              <w:bottom w:val="single" w:sz="4" w:space="0" w:color="auto"/>
            </w:tcBorders>
            <w:shd w:val="clear" w:color="auto" w:fill="auto"/>
            <w:vAlign w:val="bottom"/>
          </w:tcPr>
          <w:p w14:paraId="54A4148F" w14:textId="26F43CA2" w:rsidR="00E05B05" w:rsidRPr="00B06AF7" w:rsidRDefault="00C6362C" w:rsidP="0002076B">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vAlign w:val="bottom"/>
          </w:tcPr>
          <w:p w14:paraId="35B5A5DD"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14A8E90D" w14:textId="77777777" w:rsidR="00E05B05" w:rsidRPr="00B06AF7" w:rsidRDefault="00E05B05" w:rsidP="00DA13F3">
            <w:pPr>
              <w:pStyle w:val="acctfourfigures"/>
              <w:tabs>
                <w:tab w:val="clear" w:pos="765"/>
              </w:tabs>
              <w:spacing w:line="240" w:lineRule="atLeast"/>
              <w:ind w:right="-113"/>
              <w:jc w:val="center"/>
              <w:rPr>
                <w:rFonts w:asciiTheme="minorHAnsi" w:hAnsiTheme="minorHAnsi" w:cstheme="minorHAnsi"/>
                <w:szCs w:val="22"/>
              </w:rPr>
            </w:pPr>
            <w:r w:rsidRPr="00B06AF7">
              <w:rPr>
                <w:rFonts w:asciiTheme="minorHAnsi" w:hAnsiTheme="minorHAnsi" w:cstheme="minorHAnsi"/>
                <w:szCs w:val="22"/>
              </w:rPr>
              <w:t>-</w:t>
            </w:r>
          </w:p>
        </w:tc>
        <w:tc>
          <w:tcPr>
            <w:tcW w:w="237" w:type="dxa"/>
            <w:shd w:val="clear" w:color="auto" w:fill="auto"/>
            <w:vAlign w:val="bottom"/>
          </w:tcPr>
          <w:p w14:paraId="2F01626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6329CD1B" w14:textId="6C28CF2E" w:rsidR="00E05B05" w:rsidRPr="00B06AF7" w:rsidRDefault="00CE4EF2" w:rsidP="0002076B">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7" w:type="dxa"/>
            <w:shd w:val="clear" w:color="auto" w:fill="auto"/>
            <w:vAlign w:val="bottom"/>
          </w:tcPr>
          <w:p w14:paraId="55AE7905"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2165AA75" w14:textId="77777777" w:rsidR="00E05B05" w:rsidRPr="00B06AF7" w:rsidRDefault="00E05B05" w:rsidP="00DA13F3">
            <w:pPr>
              <w:pStyle w:val="acctfourfigures"/>
              <w:tabs>
                <w:tab w:val="clear" w:pos="765"/>
              </w:tabs>
              <w:spacing w:line="240" w:lineRule="atLeast"/>
              <w:ind w:right="-113"/>
              <w:jc w:val="center"/>
              <w:rPr>
                <w:rFonts w:asciiTheme="minorHAnsi" w:hAnsiTheme="minorHAnsi" w:cstheme="minorHAnsi"/>
                <w:szCs w:val="22"/>
              </w:rPr>
            </w:pPr>
            <w:r w:rsidRPr="00B06AF7">
              <w:rPr>
                <w:rFonts w:asciiTheme="minorHAnsi" w:hAnsiTheme="minorHAnsi" w:cstheme="minorHAnsi"/>
                <w:szCs w:val="22"/>
              </w:rPr>
              <w:t>-</w:t>
            </w:r>
          </w:p>
        </w:tc>
        <w:tc>
          <w:tcPr>
            <w:tcW w:w="245" w:type="dxa"/>
          </w:tcPr>
          <w:p w14:paraId="148387F8" w14:textId="77777777" w:rsidR="00E05B05" w:rsidRPr="00B06AF7" w:rsidRDefault="00E05B05" w:rsidP="00DA13F3">
            <w:pPr>
              <w:pStyle w:val="acctfourfigures"/>
              <w:tabs>
                <w:tab w:val="clear" w:pos="765"/>
              </w:tabs>
              <w:spacing w:line="240" w:lineRule="atLeast"/>
              <w:ind w:right="-113"/>
              <w:jc w:val="center"/>
              <w:rPr>
                <w:rFonts w:asciiTheme="minorHAnsi" w:hAnsiTheme="minorHAnsi" w:cstheme="minorHAnsi"/>
                <w:szCs w:val="22"/>
              </w:rPr>
            </w:pPr>
          </w:p>
        </w:tc>
        <w:tc>
          <w:tcPr>
            <w:tcW w:w="1224" w:type="dxa"/>
            <w:tcBorders>
              <w:bottom w:val="single" w:sz="4" w:space="0" w:color="auto"/>
            </w:tcBorders>
          </w:tcPr>
          <w:p w14:paraId="0284285D" w14:textId="5ADD2AF2" w:rsidR="00E05B05" w:rsidRPr="00B06AF7" w:rsidRDefault="00BF07C7" w:rsidP="00DA13F3">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228C4D5C" w14:textId="043BBB11" w:rsidR="00E05B05" w:rsidRPr="00B06AF7" w:rsidRDefault="00E05B05" w:rsidP="00DA13F3">
            <w:pPr>
              <w:pStyle w:val="acctfourfigures"/>
              <w:tabs>
                <w:tab w:val="clear" w:pos="765"/>
              </w:tabs>
              <w:spacing w:line="240" w:lineRule="atLeast"/>
              <w:ind w:right="-113"/>
              <w:jc w:val="center"/>
              <w:rPr>
                <w:rFonts w:asciiTheme="minorHAnsi" w:hAnsiTheme="minorHAnsi" w:cstheme="minorHAnsi"/>
                <w:szCs w:val="22"/>
              </w:rPr>
            </w:pPr>
          </w:p>
        </w:tc>
        <w:tc>
          <w:tcPr>
            <w:tcW w:w="1229" w:type="dxa"/>
            <w:tcBorders>
              <w:bottom w:val="single" w:sz="4" w:space="0" w:color="auto"/>
            </w:tcBorders>
          </w:tcPr>
          <w:p w14:paraId="195E307D" w14:textId="5B74CFA4" w:rsidR="00E05B05" w:rsidRPr="00B06AF7" w:rsidRDefault="0002076B" w:rsidP="00DA13F3">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E05B05" w:rsidRPr="00B06AF7" w14:paraId="10E402C4" w14:textId="6366036E" w:rsidTr="00662F84">
        <w:tc>
          <w:tcPr>
            <w:tcW w:w="4977" w:type="dxa"/>
            <w:shd w:val="clear" w:color="auto" w:fill="auto"/>
            <w:vAlign w:val="bottom"/>
          </w:tcPr>
          <w:p w14:paraId="10470C38" w14:textId="77777777"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bCs/>
                <w:szCs w:val="22"/>
              </w:rPr>
              <w:t>Total comprehensive income (100%)</w:t>
            </w:r>
          </w:p>
        </w:tc>
        <w:tc>
          <w:tcPr>
            <w:tcW w:w="1224" w:type="dxa"/>
            <w:tcBorders>
              <w:top w:val="single" w:sz="4" w:space="0" w:color="auto"/>
            </w:tcBorders>
            <w:shd w:val="clear" w:color="auto" w:fill="auto"/>
            <w:vAlign w:val="bottom"/>
          </w:tcPr>
          <w:p w14:paraId="10AC801C" w14:textId="7CC8BCAB" w:rsidR="00E05B05" w:rsidRPr="00B06AF7" w:rsidRDefault="00C6362C"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(68,959)</w:t>
            </w:r>
          </w:p>
        </w:tc>
        <w:tc>
          <w:tcPr>
            <w:tcW w:w="245" w:type="dxa"/>
            <w:shd w:val="clear" w:color="auto" w:fill="auto"/>
            <w:vAlign w:val="bottom"/>
          </w:tcPr>
          <w:p w14:paraId="44BB7BC0"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67875CD3" w14:textId="77777777" w:rsidR="00E05B05" w:rsidRPr="00B96998"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B96998">
              <w:rPr>
                <w:rFonts w:asciiTheme="minorHAnsi" w:hAnsiTheme="minorHAnsi" w:cstheme="minorHAnsi"/>
                <w:szCs w:val="22"/>
                <w:lang w:val="en-US" w:bidi="th-TH"/>
              </w:rPr>
              <w:t>(33,079)</w:t>
            </w:r>
          </w:p>
        </w:tc>
        <w:tc>
          <w:tcPr>
            <w:tcW w:w="237" w:type="dxa"/>
            <w:shd w:val="clear" w:color="auto" w:fill="auto"/>
            <w:vAlign w:val="bottom"/>
          </w:tcPr>
          <w:p w14:paraId="4F00EFF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720253A8" w14:textId="34CECD43" w:rsidR="00E05B05" w:rsidRPr="00B06AF7" w:rsidRDefault="00CE4EF2"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(333,571)</w:t>
            </w:r>
          </w:p>
        </w:tc>
        <w:tc>
          <w:tcPr>
            <w:tcW w:w="247" w:type="dxa"/>
            <w:shd w:val="clear" w:color="auto" w:fill="auto"/>
            <w:vAlign w:val="bottom"/>
          </w:tcPr>
          <w:p w14:paraId="5E504313"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482A113C" w14:textId="77777777"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(423,959)</w:t>
            </w:r>
          </w:p>
        </w:tc>
        <w:tc>
          <w:tcPr>
            <w:tcW w:w="245" w:type="dxa"/>
          </w:tcPr>
          <w:p w14:paraId="3FE81418" w14:textId="77777777" w:rsidR="00E05B05" w:rsidRPr="00B06AF7" w:rsidRDefault="00E05B05" w:rsidP="00B81C1F">
            <w:pPr>
              <w:pStyle w:val="acctfourfigures"/>
              <w:tabs>
                <w:tab w:val="clear" w:pos="765"/>
                <w:tab w:val="decimal" w:pos="551"/>
              </w:tabs>
              <w:spacing w:line="240" w:lineRule="atLeast"/>
              <w:ind w:right="-54"/>
              <w:jc w:val="right"/>
              <w:rPr>
                <w:rFonts w:asciiTheme="minorHAnsi" w:hAnsiTheme="minorHAnsi" w:cstheme="minorHAnsi"/>
                <w:szCs w:val="22"/>
              </w:rPr>
            </w:pPr>
          </w:p>
        </w:tc>
        <w:tc>
          <w:tcPr>
            <w:tcW w:w="1224" w:type="dxa"/>
            <w:tcBorders>
              <w:top w:val="single" w:sz="4" w:space="0" w:color="auto"/>
            </w:tcBorders>
          </w:tcPr>
          <w:p w14:paraId="040F6358" w14:textId="71C56A77" w:rsidR="00E05B05" w:rsidRPr="00B06AF7" w:rsidRDefault="00BF07C7" w:rsidP="007E1AE4">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0AD9CFD8" w14:textId="59CF62D5" w:rsidR="00E05B05" w:rsidRPr="00B06AF7" w:rsidRDefault="00E05B05" w:rsidP="00B81C1F">
            <w:pPr>
              <w:pStyle w:val="acctfourfigures"/>
              <w:tabs>
                <w:tab w:val="clear" w:pos="765"/>
                <w:tab w:val="decimal" w:pos="551"/>
              </w:tabs>
              <w:spacing w:line="240" w:lineRule="atLeast"/>
              <w:ind w:right="-54"/>
              <w:jc w:val="right"/>
              <w:rPr>
                <w:rFonts w:asciiTheme="minorHAnsi" w:hAnsiTheme="minorHAnsi" w:cstheme="minorHAnsi"/>
                <w:szCs w:val="22"/>
              </w:rPr>
            </w:pPr>
          </w:p>
        </w:tc>
        <w:tc>
          <w:tcPr>
            <w:tcW w:w="1229" w:type="dxa"/>
            <w:tcBorders>
              <w:top w:val="single" w:sz="4" w:space="0" w:color="auto"/>
            </w:tcBorders>
          </w:tcPr>
          <w:p w14:paraId="5B9E7976" w14:textId="5025F6AB" w:rsidR="00E05B05" w:rsidRPr="00B06AF7" w:rsidRDefault="0002076B" w:rsidP="005E573A">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2,720</w:t>
            </w:r>
          </w:p>
        </w:tc>
      </w:tr>
      <w:tr w:rsidR="00E05B05" w:rsidRPr="00B06AF7" w14:paraId="31CDEAE7" w14:textId="5B9D75DF" w:rsidTr="00F32421">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977" w:type="dxa"/>
            <w:tcBorders>
              <w:top w:val="nil"/>
              <w:left w:val="nil"/>
              <w:bottom w:val="nil"/>
              <w:right w:val="nil"/>
            </w:tcBorders>
            <w:shd w:val="clear" w:color="auto" w:fill="auto"/>
            <w:vAlign w:val="bottom"/>
          </w:tcPr>
          <w:p w14:paraId="164AD61F" w14:textId="77777777" w:rsidR="00E05B05" w:rsidRPr="00B06AF7" w:rsidRDefault="00E05B05" w:rsidP="00CC6241">
            <w:pPr>
              <w:ind w:left="208" w:hanging="216"/>
              <w:rPr>
                <w:rFonts w:asciiTheme="minorHAnsi" w:hAnsiTheme="minorHAnsi" w:cstheme="minorHAnsi"/>
                <w:b/>
                <w:bCs/>
                <w:szCs w:val="22"/>
              </w:rPr>
            </w:pPr>
          </w:p>
        </w:tc>
        <w:tc>
          <w:tcPr>
            <w:tcW w:w="1224" w:type="dxa"/>
            <w:tcBorders>
              <w:top w:val="nil"/>
              <w:left w:val="nil"/>
              <w:bottom w:val="nil"/>
              <w:right w:val="nil"/>
            </w:tcBorders>
            <w:shd w:val="clear" w:color="auto" w:fill="auto"/>
            <w:vAlign w:val="bottom"/>
          </w:tcPr>
          <w:p w14:paraId="50053096"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245" w:type="dxa"/>
            <w:tcBorders>
              <w:top w:val="nil"/>
              <w:left w:val="nil"/>
              <w:bottom w:val="nil"/>
              <w:right w:val="nil"/>
            </w:tcBorders>
            <w:shd w:val="clear" w:color="auto" w:fill="auto"/>
            <w:vAlign w:val="bottom"/>
          </w:tcPr>
          <w:p w14:paraId="7225D5B6"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b/>
                <w:bCs/>
                <w:szCs w:val="22"/>
              </w:rPr>
            </w:pPr>
          </w:p>
        </w:tc>
        <w:tc>
          <w:tcPr>
            <w:tcW w:w="1224" w:type="dxa"/>
            <w:tcBorders>
              <w:top w:val="nil"/>
              <w:left w:val="nil"/>
              <w:bottom w:val="nil"/>
              <w:right w:val="nil"/>
            </w:tcBorders>
            <w:shd w:val="clear" w:color="auto" w:fill="auto"/>
            <w:vAlign w:val="bottom"/>
          </w:tcPr>
          <w:p w14:paraId="3084A48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237" w:type="dxa"/>
            <w:tcBorders>
              <w:top w:val="nil"/>
              <w:left w:val="nil"/>
              <w:bottom w:val="nil"/>
              <w:right w:val="nil"/>
            </w:tcBorders>
            <w:shd w:val="clear" w:color="auto" w:fill="auto"/>
            <w:vAlign w:val="bottom"/>
          </w:tcPr>
          <w:p w14:paraId="6BA96B6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nil"/>
              <w:left w:val="nil"/>
              <w:bottom w:val="nil"/>
              <w:right w:val="nil"/>
            </w:tcBorders>
            <w:shd w:val="clear" w:color="auto" w:fill="auto"/>
            <w:vAlign w:val="bottom"/>
          </w:tcPr>
          <w:p w14:paraId="5D89E80B"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247" w:type="dxa"/>
            <w:tcBorders>
              <w:top w:val="nil"/>
              <w:left w:val="nil"/>
              <w:bottom w:val="nil"/>
              <w:right w:val="nil"/>
            </w:tcBorders>
            <w:shd w:val="clear" w:color="auto" w:fill="auto"/>
            <w:vAlign w:val="bottom"/>
          </w:tcPr>
          <w:p w14:paraId="0E97CCA2"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b/>
                <w:bCs/>
                <w:szCs w:val="22"/>
              </w:rPr>
            </w:pPr>
          </w:p>
        </w:tc>
        <w:tc>
          <w:tcPr>
            <w:tcW w:w="1224" w:type="dxa"/>
            <w:tcBorders>
              <w:top w:val="nil"/>
              <w:left w:val="nil"/>
              <w:bottom w:val="nil"/>
              <w:right w:val="nil"/>
            </w:tcBorders>
            <w:shd w:val="clear" w:color="auto" w:fill="auto"/>
            <w:vAlign w:val="bottom"/>
          </w:tcPr>
          <w:p w14:paraId="7092262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245" w:type="dxa"/>
            <w:tcBorders>
              <w:top w:val="nil"/>
              <w:left w:val="nil"/>
              <w:bottom w:val="nil"/>
              <w:right w:val="nil"/>
            </w:tcBorders>
            <w:shd w:val="clear" w:color="auto" w:fill="auto"/>
          </w:tcPr>
          <w:p w14:paraId="15A4A80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nil"/>
              <w:left w:val="nil"/>
              <w:bottom w:val="nil"/>
              <w:right w:val="nil"/>
            </w:tcBorders>
            <w:shd w:val="clear" w:color="auto" w:fill="auto"/>
          </w:tcPr>
          <w:p w14:paraId="4FBED8B6" w14:textId="3AA98D75"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245" w:type="dxa"/>
            <w:tcBorders>
              <w:top w:val="nil"/>
              <w:left w:val="nil"/>
              <w:bottom w:val="nil"/>
              <w:right w:val="nil"/>
            </w:tcBorders>
            <w:shd w:val="clear" w:color="auto" w:fill="auto"/>
          </w:tcPr>
          <w:p w14:paraId="13643497" w14:textId="3D6B12D9"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9" w:type="dxa"/>
            <w:tcBorders>
              <w:top w:val="nil"/>
              <w:left w:val="nil"/>
              <w:bottom w:val="nil"/>
              <w:right w:val="nil"/>
            </w:tcBorders>
            <w:shd w:val="clear" w:color="auto" w:fill="auto"/>
          </w:tcPr>
          <w:p w14:paraId="42BFCA6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r>
      <w:tr w:rsidR="00F32421" w:rsidRPr="00B06AF7" w14:paraId="69525154" w14:textId="0A5B853B" w:rsidTr="00CE4E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977" w:type="dxa"/>
            <w:tcBorders>
              <w:top w:val="nil"/>
              <w:left w:val="nil"/>
              <w:bottom w:val="nil"/>
              <w:right w:val="nil"/>
            </w:tcBorders>
            <w:shd w:val="clear" w:color="auto" w:fill="auto"/>
            <w:vAlign w:val="bottom"/>
          </w:tcPr>
          <w:p w14:paraId="43B95FD5" w14:textId="2D751292"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bCs/>
                <w:szCs w:val="22"/>
              </w:rPr>
              <w:t>Total income of the Group’s interest</w:t>
            </w:r>
          </w:p>
        </w:tc>
        <w:tc>
          <w:tcPr>
            <w:tcW w:w="1224" w:type="dxa"/>
            <w:tcBorders>
              <w:top w:val="nil"/>
              <w:left w:val="nil"/>
              <w:bottom w:val="nil"/>
              <w:right w:val="nil"/>
            </w:tcBorders>
            <w:shd w:val="clear" w:color="auto" w:fill="auto"/>
            <w:vAlign w:val="bottom"/>
          </w:tcPr>
          <w:p w14:paraId="399E45E5" w14:textId="7AF51ECC" w:rsidR="00E05B05" w:rsidRPr="00B06AF7" w:rsidRDefault="00291E93"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(31,031)</w:t>
            </w:r>
          </w:p>
        </w:tc>
        <w:tc>
          <w:tcPr>
            <w:tcW w:w="245" w:type="dxa"/>
            <w:tcBorders>
              <w:top w:val="nil"/>
              <w:left w:val="nil"/>
              <w:bottom w:val="nil"/>
              <w:right w:val="nil"/>
            </w:tcBorders>
            <w:shd w:val="clear" w:color="auto" w:fill="auto"/>
            <w:vAlign w:val="bottom"/>
          </w:tcPr>
          <w:p w14:paraId="07EC4207"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tcBorders>
              <w:top w:val="nil"/>
              <w:left w:val="nil"/>
              <w:bottom w:val="nil"/>
              <w:right w:val="nil"/>
            </w:tcBorders>
            <w:shd w:val="clear" w:color="auto" w:fill="auto"/>
            <w:vAlign w:val="bottom"/>
          </w:tcPr>
          <w:p w14:paraId="0DADC63C" w14:textId="77777777"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(14,885)</w:t>
            </w:r>
          </w:p>
        </w:tc>
        <w:tc>
          <w:tcPr>
            <w:tcW w:w="237" w:type="dxa"/>
            <w:tcBorders>
              <w:top w:val="nil"/>
              <w:left w:val="nil"/>
              <w:bottom w:val="nil"/>
              <w:right w:val="nil"/>
            </w:tcBorders>
            <w:shd w:val="clear" w:color="auto" w:fill="auto"/>
            <w:vAlign w:val="bottom"/>
          </w:tcPr>
          <w:p w14:paraId="5E9AAE68"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nil"/>
              <w:left w:val="nil"/>
              <w:bottom w:val="nil"/>
              <w:right w:val="nil"/>
            </w:tcBorders>
            <w:shd w:val="clear" w:color="auto" w:fill="auto"/>
            <w:vAlign w:val="bottom"/>
          </w:tcPr>
          <w:p w14:paraId="6F21B7FA" w14:textId="08E7C162" w:rsidR="00E05B05" w:rsidRPr="00B06AF7" w:rsidRDefault="00BF07C7" w:rsidP="0002076B">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7" w:type="dxa"/>
            <w:tcBorders>
              <w:top w:val="nil"/>
              <w:left w:val="nil"/>
              <w:bottom w:val="nil"/>
              <w:right w:val="nil"/>
            </w:tcBorders>
            <w:shd w:val="clear" w:color="auto" w:fill="auto"/>
            <w:vAlign w:val="bottom"/>
          </w:tcPr>
          <w:p w14:paraId="7B9BD6BF"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top w:val="nil"/>
              <w:left w:val="nil"/>
              <w:bottom w:val="nil"/>
              <w:right w:val="nil"/>
            </w:tcBorders>
            <w:shd w:val="clear" w:color="auto" w:fill="auto"/>
            <w:vAlign w:val="bottom"/>
          </w:tcPr>
          <w:p w14:paraId="248A5101" w14:textId="57D146A6"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w:t>
            </w:r>
            <w:r w:rsidR="00BF07C7">
              <w:rPr>
                <w:rFonts w:asciiTheme="minorHAnsi" w:hAnsiTheme="minorHAnsi" w:cstheme="minorHAnsi"/>
                <w:szCs w:val="22"/>
              </w:rPr>
              <w:t>37,918</w:t>
            </w:r>
            <w:r w:rsidRPr="00B06AF7">
              <w:rPr>
                <w:rFonts w:asciiTheme="minorHAnsi" w:hAnsiTheme="minorHAnsi" w:cstheme="minorHAnsi"/>
                <w:szCs w:val="22"/>
              </w:rPr>
              <w:t>)</w:t>
            </w:r>
          </w:p>
        </w:tc>
        <w:tc>
          <w:tcPr>
            <w:tcW w:w="245" w:type="dxa"/>
            <w:tcBorders>
              <w:top w:val="nil"/>
              <w:left w:val="nil"/>
              <w:bottom w:val="nil"/>
              <w:right w:val="nil"/>
            </w:tcBorders>
            <w:shd w:val="clear" w:color="auto" w:fill="auto"/>
          </w:tcPr>
          <w:p w14:paraId="3D65B6E7" w14:textId="77777777" w:rsidR="00E05B05" w:rsidRPr="00B06AF7" w:rsidRDefault="00E05B05" w:rsidP="00B81C1F">
            <w:pPr>
              <w:pStyle w:val="acctfourfigures"/>
              <w:tabs>
                <w:tab w:val="clear" w:pos="765"/>
                <w:tab w:val="decimal" w:pos="551"/>
              </w:tabs>
              <w:spacing w:line="240" w:lineRule="atLeast"/>
              <w:ind w:right="-63"/>
              <w:jc w:val="right"/>
              <w:rPr>
                <w:rFonts w:asciiTheme="minorHAnsi" w:hAnsiTheme="minorHAnsi" w:cstheme="minorHAnsi"/>
                <w:szCs w:val="22"/>
              </w:rPr>
            </w:pPr>
          </w:p>
        </w:tc>
        <w:tc>
          <w:tcPr>
            <w:tcW w:w="1224" w:type="dxa"/>
            <w:tcBorders>
              <w:top w:val="nil"/>
              <w:left w:val="nil"/>
              <w:bottom w:val="nil"/>
              <w:right w:val="nil"/>
            </w:tcBorders>
            <w:shd w:val="clear" w:color="auto" w:fill="auto"/>
          </w:tcPr>
          <w:p w14:paraId="127A4587" w14:textId="3D924E4B" w:rsidR="00E05B05" w:rsidRPr="00B06AF7" w:rsidRDefault="00BF07C7" w:rsidP="00454165">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Borders>
              <w:top w:val="nil"/>
              <w:left w:val="nil"/>
              <w:bottom w:val="nil"/>
              <w:right w:val="nil"/>
            </w:tcBorders>
            <w:shd w:val="clear" w:color="auto" w:fill="auto"/>
          </w:tcPr>
          <w:p w14:paraId="73F5FAD3" w14:textId="21F36BC6" w:rsidR="00E05B05" w:rsidRPr="00B06AF7" w:rsidRDefault="00E05B05" w:rsidP="00B81C1F">
            <w:pPr>
              <w:pStyle w:val="acctfourfigures"/>
              <w:tabs>
                <w:tab w:val="clear" w:pos="765"/>
                <w:tab w:val="decimal" w:pos="551"/>
              </w:tabs>
              <w:spacing w:line="240" w:lineRule="atLeast"/>
              <w:ind w:right="-63"/>
              <w:jc w:val="right"/>
              <w:rPr>
                <w:rFonts w:asciiTheme="minorHAnsi" w:hAnsiTheme="minorHAnsi" w:cstheme="minorHAnsi"/>
                <w:szCs w:val="22"/>
              </w:rPr>
            </w:pPr>
          </w:p>
        </w:tc>
        <w:tc>
          <w:tcPr>
            <w:tcW w:w="1229" w:type="dxa"/>
            <w:tcBorders>
              <w:top w:val="nil"/>
              <w:left w:val="nil"/>
              <w:bottom w:val="nil"/>
              <w:right w:val="nil"/>
            </w:tcBorders>
            <w:shd w:val="clear" w:color="auto" w:fill="auto"/>
          </w:tcPr>
          <w:p w14:paraId="7412DD41" w14:textId="5D817436" w:rsidR="00E05B05" w:rsidRPr="00B06AF7" w:rsidRDefault="0002076B" w:rsidP="00454165">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1,360</w:t>
            </w:r>
          </w:p>
        </w:tc>
      </w:tr>
      <w:tr w:rsidR="00F32421" w:rsidRPr="00B06AF7" w14:paraId="5EF1CDFF" w14:textId="3EC232CD" w:rsidTr="0002076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977" w:type="dxa"/>
            <w:tcBorders>
              <w:top w:val="nil"/>
              <w:left w:val="nil"/>
              <w:bottom w:val="nil"/>
              <w:right w:val="nil"/>
            </w:tcBorders>
            <w:shd w:val="clear" w:color="auto" w:fill="auto"/>
            <w:vAlign w:val="bottom"/>
          </w:tcPr>
          <w:p w14:paraId="1606E5AD" w14:textId="77777777" w:rsidR="00E05B05" w:rsidRPr="00B06AF7" w:rsidRDefault="00E05B05" w:rsidP="00CC6241">
            <w:pPr>
              <w:ind w:left="208" w:hanging="216"/>
              <w:rPr>
                <w:rFonts w:asciiTheme="minorHAnsi" w:hAnsiTheme="minorHAnsi" w:cstheme="minorHAnsi"/>
                <w:szCs w:val="22"/>
              </w:rPr>
            </w:pPr>
            <w:r w:rsidRPr="00B06AF7">
              <w:rPr>
                <w:rFonts w:asciiTheme="minorHAnsi" w:hAnsiTheme="minorHAnsi" w:cstheme="minorHAnsi"/>
                <w:bCs/>
                <w:szCs w:val="22"/>
              </w:rPr>
              <w:t>Elimination of unrealised profit on downstream sales</w:t>
            </w:r>
          </w:p>
        </w:tc>
        <w:tc>
          <w:tcPr>
            <w:tcW w:w="1224" w:type="dxa"/>
            <w:tcBorders>
              <w:top w:val="nil"/>
              <w:left w:val="nil"/>
              <w:bottom w:val="single" w:sz="4" w:space="0" w:color="auto"/>
              <w:right w:val="nil"/>
            </w:tcBorders>
            <w:shd w:val="clear" w:color="auto" w:fill="auto"/>
            <w:vAlign w:val="bottom"/>
          </w:tcPr>
          <w:p w14:paraId="21A5CF61" w14:textId="28AB5FE3" w:rsidR="00E05B05" w:rsidRPr="00B06AF7" w:rsidRDefault="00291E93" w:rsidP="0002076B">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Borders>
              <w:top w:val="nil"/>
              <w:left w:val="nil"/>
              <w:bottom w:val="nil"/>
              <w:right w:val="nil"/>
            </w:tcBorders>
            <w:shd w:val="clear" w:color="auto" w:fill="auto"/>
            <w:vAlign w:val="bottom"/>
          </w:tcPr>
          <w:p w14:paraId="7111722F"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szCs w:val="22"/>
              </w:rPr>
            </w:pPr>
          </w:p>
        </w:tc>
        <w:tc>
          <w:tcPr>
            <w:tcW w:w="1224" w:type="dxa"/>
            <w:tcBorders>
              <w:top w:val="nil"/>
              <w:left w:val="nil"/>
              <w:bottom w:val="single" w:sz="4" w:space="0" w:color="auto"/>
              <w:right w:val="nil"/>
            </w:tcBorders>
            <w:shd w:val="clear" w:color="auto" w:fill="auto"/>
            <w:vAlign w:val="bottom"/>
          </w:tcPr>
          <w:p w14:paraId="1F9C0507" w14:textId="77777777" w:rsidR="00E05B05" w:rsidRPr="00B06AF7" w:rsidRDefault="00E05B05" w:rsidP="00DA13F3">
            <w:pPr>
              <w:pStyle w:val="acctfourfigures"/>
              <w:tabs>
                <w:tab w:val="clear" w:pos="765"/>
              </w:tabs>
              <w:spacing w:line="240" w:lineRule="atLeast"/>
              <w:ind w:right="-113"/>
              <w:jc w:val="center"/>
              <w:rPr>
                <w:rFonts w:asciiTheme="minorHAnsi" w:hAnsiTheme="minorHAnsi" w:cstheme="minorHAnsi"/>
                <w:szCs w:val="22"/>
              </w:rPr>
            </w:pPr>
            <w:r w:rsidRPr="00B06AF7">
              <w:rPr>
                <w:rFonts w:asciiTheme="minorHAnsi" w:hAnsiTheme="minorHAnsi" w:cstheme="minorHAnsi"/>
                <w:szCs w:val="22"/>
              </w:rPr>
              <w:t>-</w:t>
            </w:r>
          </w:p>
        </w:tc>
        <w:tc>
          <w:tcPr>
            <w:tcW w:w="237" w:type="dxa"/>
            <w:tcBorders>
              <w:top w:val="nil"/>
              <w:left w:val="nil"/>
              <w:bottom w:val="nil"/>
              <w:right w:val="nil"/>
            </w:tcBorders>
            <w:shd w:val="clear" w:color="auto" w:fill="auto"/>
            <w:vAlign w:val="bottom"/>
          </w:tcPr>
          <w:p w14:paraId="3F7998B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nil"/>
              <w:left w:val="nil"/>
              <w:bottom w:val="single" w:sz="4" w:space="0" w:color="auto"/>
              <w:right w:val="nil"/>
            </w:tcBorders>
            <w:shd w:val="clear" w:color="auto" w:fill="auto"/>
            <w:vAlign w:val="bottom"/>
          </w:tcPr>
          <w:p w14:paraId="36E5512B" w14:textId="3DF270A4" w:rsidR="00E05B05" w:rsidRPr="00B06AF7" w:rsidRDefault="00BF07C7" w:rsidP="0002076B">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7" w:type="dxa"/>
            <w:tcBorders>
              <w:top w:val="nil"/>
              <w:left w:val="nil"/>
              <w:bottom w:val="nil"/>
              <w:right w:val="nil"/>
            </w:tcBorders>
            <w:shd w:val="clear" w:color="auto" w:fill="auto"/>
            <w:vAlign w:val="bottom"/>
          </w:tcPr>
          <w:p w14:paraId="1667B58A"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top w:val="nil"/>
              <w:left w:val="nil"/>
              <w:bottom w:val="single" w:sz="4" w:space="0" w:color="auto"/>
              <w:right w:val="nil"/>
            </w:tcBorders>
            <w:shd w:val="clear" w:color="auto" w:fill="auto"/>
            <w:vAlign w:val="bottom"/>
          </w:tcPr>
          <w:p w14:paraId="21C35DCA" w14:textId="481DDD58" w:rsidR="00E05B05" w:rsidRPr="00B06AF7" w:rsidRDefault="00BF07C7" w:rsidP="005E573A">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Borders>
              <w:top w:val="nil"/>
              <w:left w:val="nil"/>
              <w:bottom w:val="nil"/>
              <w:right w:val="nil"/>
            </w:tcBorders>
            <w:shd w:val="clear" w:color="auto" w:fill="auto"/>
          </w:tcPr>
          <w:p w14:paraId="2C8E819B" w14:textId="77777777" w:rsidR="00E05B05" w:rsidRPr="00B06AF7" w:rsidRDefault="00E05B05" w:rsidP="00B81C1F">
            <w:pPr>
              <w:pStyle w:val="acctfourfigures"/>
              <w:tabs>
                <w:tab w:val="clear" w:pos="765"/>
                <w:tab w:val="decimal" w:pos="551"/>
              </w:tabs>
              <w:spacing w:line="240" w:lineRule="atLeast"/>
              <w:ind w:right="216"/>
              <w:jc w:val="right"/>
              <w:rPr>
                <w:rFonts w:asciiTheme="minorHAnsi" w:hAnsiTheme="minorHAnsi" w:cstheme="minorHAnsi"/>
                <w:szCs w:val="22"/>
              </w:rPr>
            </w:pPr>
          </w:p>
        </w:tc>
        <w:tc>
          <w:tcPr>
            <w:tcW w:w="1224" w:type="dxa"/>
            <w:tcBorders>
              <w:top w:val="nil"/>
              <w:left w:val="nil"/>
              <w:bottom w:val="single" w:sz="4" w:space="0" w:color="auto"/>
              <w:right w:val="nil"/>
            </w:tcBorders>
            <w:shd w:val="clear" w:color="auto" w:fill="auto"/>
            <w:vAlign w:val="bottom"/>
          </w:tcPr>
          <w:p w14:paraId="1BED05A9" w14:textId="30D25EDA" w:rsidR="00E05B05" w:rsidRPr="00BF48AB" w:rsidRDefault="00BF07C7" w:rsidP="0002076B">
            <w:pPr>
              <w:pStyle w:val="acctfourfigures"/>
              <w:tabs>
                <w:tab w:val="clear" w:pos="765"/>
              </w:tabs>
              <w:spacing w:line="240" w:lineRule="atLeast"/>
              <w:ind w:right="-113"/>
              <w:jc w:val="center"/>
              <w:rPr>
                <w:rFonts w:asciiTheme="minorHAnsi" w:hAnsiTheme="minorHAnsi" w:cstheme="minorHAnsi"/>
                <w:szCs w:val="22"/>
                <w:lang w:val="en-US"/>
              </w:rPr>
            </w:pPr>
            <w:r>
              <w:rPr>
                <w:rFonts w:asciiTheme="minorHAnsi" w:hAnsiTheme="minorHAnsi" w:cstheme="minorHAnsi"/>
                <w:szCs w:val="22"/>
                <w:lang w:val="en-US"/>
              </w:rPr>
              <w:t>-</w:t>
            </w:r>
          </w:p>
        </w:tc>
        <w:tc>
          <w:tcPr>
            <w:tcW w:w="245" w:type="dxa"/>
            <w:tcBorders>
              <w:top w:val="nil"/>
              <w:left w:val="nil"/>
              <w:bottom w:val="nil"/>
              <w:right w:val="nil"/>
            </w:tcBorders>
            <w:shd w:val="clear" w:color="auto" w:fill="auto"/>
          </w:tcPr>
          <w:p w14:paraId="7DCB5630" w14:textId="3C5B76E5" w:rsidR="00E05B05" w:rsidRPr="00B06AF7" w:rsidRDefault="00E05B05" w:rsidP="00B81C1F">
            <w:pPr>
              <w:pStyle w:val="acctfourfigures"/>
              <w:tabs>
                <w:tab w:val="clear" w:pos="765"/>
                <w:tab w:val="decimal" w:pos="551"/>
              </w:tabs>
              <w:spacing w:line="240" w:lineRule="atLeast"/>
              <w:ind w:right="216"/>
              <w:jc w:val="right"/>
              <w:rPr>
                <w:rFonts w:asciiTheme="minorHAnsi" w:hAnsiTheme="minorHAnsi" w:cstheme="minorHAnsi"/>
                <w:szCs w:val="22"/>
              </w:rPr>
            </w:pPr>
          </w:p>
        </w:tc>
        <w:tc>
          <w:tcPr>
            <w:tcW w:w="1229" w:type="dxa"/>
            <w:tcBorders>
              <w:top w:val="nil"/>
              <w:left w:val="nil"/>
              <w:bottom w:val="single" w:sz="4" w:space="0" w:color="auto"/>
              <w:right w:val="nil"/>
            </w:tcBorders>
            <w:shd w:val="clear" w:color="auto" w:fill="auto"/>
            <w:vAlign w:val="bottom"/>
          </w:tcPr>
          <w:p w14:paraId="3B23BB90" w14:textId="4A647C55" w:rsidR="00E05B05" w:rsidRPr="00B06AF7" w:rsidRDefault="0002076B" w:rsidP="00454165">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F32421" w:rsidRPr="00B06AF7" w14:paraId="76E4C26A" w14:textId="3DF34723" w:rsidTr="00CE4EF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4977" w:type="dxa"/>
            <w:tcBorders>
              <w:top w:val="nil"/>
              <w:left w:val="nil"/>
              <w:bottom w:val="nil"/>
              <w:right w:val="nil"/>
            </w:tcBorders>
            <w:shd w:val="clear" w:color="auto" w:fill="auto"/>
            <w:vAlign w:val="bottom"/>
          </w:tcPr>
          <w:p w14:paraId="7D7891A4" w14:textId="5BC19B71" w:rsidR="00E05B05" w:rsidRPr="007726CF" w:rsidRDefault="00E05B05" w:rsidP="00CC6241">
            <w:pPr>
              <w:ind w:left="208" w:hanging="216"/>
              <w:rPr>
                <w:rFonts w:asciiTheme="minorHAnsi" w:hAnsiTheme="minorHAnsi" w:cstheme="minorHAnsi"/>
                <w:b/>
                <w:bCs/>
                <w:szCs w:val="22"/>
              </w:rPr>
            </w:pPr>
            <w:r w:rsidRPr="007726CF">
              <w:rPr>
                <w:rFonts w:asciiTheme="minorHAnsi" w:hAnsiTheme="minorHAnsi" w:cstheme="minorHAnsi"/>
                <w:b/>
                <w:bCs/>
                <w:szCs w:val="22"/>
              </w:rPr>
              <w:t>Group’s share of total income</w:t>
            </w:r>
          </w:p>
        </w:tc>
        <w:tc>
          <w:tcPr>
            <w:tcW w:w="1224" w:type="dxa"/>
            <w:tcBorders>
              <w:top w:val="single" w:sz="4" w:space="0" w:color="auto"/>
              <w:left w:val="nil"/>
              <w:bottom w:val="double" w:sz="4" w:space="0" w:color="auto"/>
              <w:right w:val="nil"/>
            </w:tcBorders>
            <w:shd w:val="clear" w:color="auto" w:fill="auto"/>
            <w:vAlign w:val="bottom"/>
          </w:tcPr>
          <w:p w14:paraId="157830E6" w14:textId="77F7F991" w:rsidR="00E05B05" w:rsidRPr="00B06AF7" w:rsidRDefault="00291E93" w:rsidP="00B96998">
            <w:pPr>
              <w:pStyle w:val="acctfourfigures"/>
              <w:tabs>
                <w:tab w:val="clear" w:pos="765"/>
                <w:tab w:val="decimal" w:pos="551"/>
              </w:tabs>
              <w:spacing w:line="240" w:lineRule="atLeast"/>
              <w:ind w:right="-52"/>
              <w:jc w:val="right"/>
              <w:rPr>
                <w:rFonts w:asciiTheme="minorHAnsi" w:hAnsiTheme="minorHAnsi" w:cstheme="minorHAnsi"/>
                <w:b/>
                <w:bCs/>
                <w:szCs w:val="22"/>
              </w:rPr>
            </w:pPr>
            <w:r>
              <w:rPr>
                <w:rFonts w:asciiTheme="minorHAnsi" w:hAnsiTheme="minorHAnsi" w:cstheme="minorHAnsi"/>
                <w:b/>
                <w:bCs/>
                <w:szCs w:val="22"/>
              </w:rPr>
              <w:t>(31,031)</w:t>
            </w:r>
          </w:p>
        </w:tc>
        <w:tc>
          <w:tcPr>
            <w:tcW w:w="245" w:type="dxa"/>
            <w:tcBorders>
              <w:top w:val="nil"/>
              <w:left w:val="nil"/>
              <w:bottom w:val="nil"/>
              <w:right w:val="nil"/>
            </w:tcBorders>
            <w:shd w:val="clear" w:color="auto" w:fill="auto"/>
            <w:vAlign w:val="bottom"/>
          </w:tcPr>
          <w:p w14:paraId="3EF8A5D2" w14:textId="77777777" w:rsidR="00E05B05" w:rsidRPr="00B06AF7" w:rsidRDefault="00E05B05" w:rsidP="00936B77">
            <w:pPr>
              <w:pStyle w:val="acctfourfigures"/>
              <w:tabs>
                <w:tab w:val="clear" w:pos="765"/>
              </w:tabs>
              <w:spacing w:line="240" w:lineRule="atLeast"/>
              <w:ind w:right="11"/>
              <w:jc w:val="right"/>
              <w:rPr>
                <w:rFonts w:asciiTheme="minorHAnsi" w:hAnsiTheme="minorHAnsi" w:cstheme="minorHAnsi"/>
                <w:b/>
                <w:bCs/>
                <w:szCs w:val="22"/>
              </w:rPr>
            </w:pPr>
          </w:p>
        </w:tc>
        <w:tc>
          <w:tcPr>
            <w:tcW w:w="1224" w:type="dxa"/>
            <w:tcBorders>
              <w:top w:val="single" w:sz="4" w:space="0" w:color="auto"/>
              <w:left w:val="nil"/>
              <w:bottom w:val="double" w:sz="4" w:space="0" w:color="auto"/>
              <w:right w:val="nil"/>
            </w:tcBorders>
            <w:shd w:val="clear" w:color="auto" w:fill="auto"/>
            <w:vAlign w:val="bottom"/>
          </w:tcPr>
          <w:p w14:paraId="63FE40F4" w14:textId="77777777"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b/>
                <w:bCs/>
                <w:szCs w:val="22"/>
              </w:rPr>
            </w:pPr>
            <w:r w:rsidRPr="00B06AF7">
              <w:rPr>
                <w:rFonts w:asciiTheme="minorHAnsi" w:hAnsiTheme="minorHAnsi" w:cstheme="minorHAnsi"/>
                <w:b/>
                <w:bCs/>
                <w:szCs w:val="22"/>
              </w:rPr>
              <w:t>(14,885)</w:t>
            </w:r>
          </w:p>
        </w:tc>
        <w:tc>
          <w:tcPr>
            <w:tcW w:w="237" w:type="dxa"/>
            <w:tcBorders>
              <w:top w:val="nil"/>
              <w:left w:val="nil"/>
              <w:bottom w:val="nil"/>
              <w:right w:val="nil"/>
            </w:tcBorders>
            <w:shd w:val="clear" w:color="auto" w:fill="auto"/>
            <w:vAlign w:val="bottom"/>
          </w:tcPr>
          <w:p w14:paraId="2C0EBE6A"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left w:val="nil"/>
              <w:bottom w:val="double" w:sz="4" w:space="0" w:color="auto"/>
              <w:right w:val="nil"/>
            </w:tcBorders>
            <w:shd w:val="clear" w:color="auto" w:fill="auto"/>
            <w:vAlign w:val="bottom"/>
          </w:tcPr>
          <w:p w14:paraId="4CAB9FF4" w14:textId="18D82B95" w:rsidR="00E05B05" w:rsidRPr="0002076B" w:rsidRDefault="00BF07C7" w:rsidP="0002076B">
            <w:pPr>
              <w:pStyle w:val="acctfourfigures"/>
              <w:tabs>
                <w:tab w:val="clear" w:pos="765"/>
              </w:tabs>
              <w:spacing w:line="240" w:lineRule="atLeast"/>
              <w:ind w:right="-113"/>
              <w:jc w:val="center"/>
              <w:rPr>
                <w:rFonts w:asciiTheme="minorHAnsi" w:hAnsiTheme="minorHAnsi" w:cstheme="minorHAnsi"/>
                <w:b/>
                <w:bCs/>
                <w:szCs w:val="22"/>
              </w:rPr>
            </w:pPr>
            <w:r w:rsidRPr="0002076B">
              <w:rPr>
                <w:rFonts w:asciiTheme="minorHAnsi" w:hAnsiTheme="minorHAnsi" w:cstheme="minorHAnsi"/>
                <w:b/>
                <w:bCs/>
                <w:szCs w:val="22"/>
              </w:rPr>
              <w:t>-</w:t>
            </w:r>
          </w:p>
        </w:tc>
        <w:tc>
          <w:tcPr>
            <w:tcW w:w="247" w:type="dxa"/>
            <w:tcBorders>
              <w:top w:val="nil"/>
              <w:left w:val="nil"/>
              <w:bottom w:val="nil"/>
              <w:right w:val="nil"/>
            </w:tcBorders>
            <w:shd w:val="clear" w:color="auto" w:fill="auto"/>
            <w:vAlign w:val="bottom"/>
          </w:tcPr>
          <w:p w14:paraId="6F243D5D"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b/>
                <w:bCs/>
                <w:szCs w:val="22"/>
              </w:rPr>
            </w:pPr>
          </w:p>
        </w:tc>
        <w:tc>
          <w:tcPr>
            <w:tcW w:w="1224" w:type="dxa"/>
            <w:tcBorders>
              <w:top w:val="single" w:sz="4" w:space="0" w:color="auto"/>
              <w:left w:val="nil"/>
              <w:bottom w:val="double" w:sz="4" w:space="0" w:color="auto"/>
              <w:right w:val="nil"/>
            </w:tcBorders>
            <w:shd w:val="clear" w:color="auto" w:fill="auto"/>
            <w:vAlign w:val="bottom"/>
          </w:tcPr>
          <w:p w14:paraId="5C52FDF0" w14:textId="465B6B21" w:rsidR="00E05B05" w:rsidRPr="00B06AF7" w:rsidRDefault="00E05B05" w:rsidP="00B96998">
            <w:pPr>
              <w:pStyle w:val="acctfourfigures"/>
              <w:tabs>
                <w:tab w:val="clear" w:pos="765"/>
                <w:tab w:val="decimal" w:pos="551"/>
              </w:tabs>
              <w:spacing w:line="240" w:lineRule="atLeast"/>
              <w:ind w:right="-52"/>
              <w:jc w:val="right"/>
              <w:rPr>
                <w:rFonts w:asciiTheme="minorHAnsi" w:hAnsiTheme="minorHAnsi" w:cstheme="minorHAnsi"/>
                <w:b/>
                <w:bCs/>
                <w:szCs w:val="22"/>
              </w:rPr>
            </w:pPr>
            <w:r w:rsidRPr="00B06AF7">
              <w:rPr>
                <w:rFonts w:asciiTheme="minorHAnsi" w:hAnsiTheme="minorHAnsi" w:cstheme="minorHAnsi"/>
                <w:b/>
                <w:bCs/>
                <w:szCs w:val="22"/>
              </w:rPr>
              <w:t>(</w:t>
            </w:r>
            <w:r w:rsidR="00BF07C7">
              <w:rPr>
                <w:rFonts w:asciiTheme="minorHAnsi" w:hAnsiTheme="minorHAnsi" w:cstheme="minorHAnsi"/>
                <w:b/>
                <w:bCs/>
                <w:szCs w:val="22"/>
              </w:rPr>
              <w:t>37,918</w:t>
            </w:r>
            <w:r w:rsidRPr="00B06AF7">
              <w:rPr>
                <w:rFonts w:asciiTheme="minorHAnsi" w:hAnsiTheme="minorHAnsi" w:cstheme="minorHAnsi"/>
                <w:b/>
                <w:bCs/>
                <w:szCs w:val="22"/>
              </w:rPr>
              <w:t>)</w:t>
            </w:r>
          </w:p>
        </w:tc>
        <w:tc>
          <w:tcPr>
            <w:tcW w:w="245" w:type="dxa"/>
            <w:tcBorders>
              <w:top w:val="nil"/>
              <w:left w:val="nil"/>
              <w:bottom w:val="nil"/>
              <w:right w:val="nil"/>
            </w:tcBorders>
            <w:shd w:val="clear" w:color="auto" w:fill="auto"/>
          </w:tcPr>
          <w:p w14:paraId="650C8BB3" w14:textId="77777777" w:rsidR="00E05B05" w:rsidRPr="00B06AF7" w:rsidRDefault="00E05B05" w:rsidP="00B81C1F">
            <w:pPr>
              <w:pStyle w:val="acctfourfigures"/>
              <w:tabs>
                <w:tab w:val="clear" w:pos="765"/>
                <w:tab w:val="decimal" w:pos="551"/>
              </w:tabs>
              <w:spacing w:line="240" w:lineRule="atLeast"/>
              <w:ind w:right="-63"/>
              <w:jc w:val="right"/>
              <w:rPr>
                <w:rFonts w:asciiTheme="minorHAnsi" w:hAnsiTheme="minorHAnsi" w:cstheme="minorHAnsi"/>
                <w:b/>
                <w:bCs/>
                <w:szCs w:val="22"/>
              </w:rPr>
            </w:pPr>
          </w:p>
        </w:tc>
        <w:tc>
          <w:tcPr>
            <w:tcW w:w="1224" w:type="dxa"/>
            <w:tcBorders>
              <w:top w:val="single" w:sz="4" w:space="0" w:color="auto"/>
              <w:left w:val="nil"/>
              <w:bottom w:val="double" w:sz="4" w:space="0" w:color="auto"/>
              <w:right w:val="nil"/>
            </w:tcBorders>
            <w:shd w:val="clear" w:color="auto" w:fill="auto"/>
          </w:tcPr>
          <w:p w14:paraId="06350AA1" w14:textId="47595E04" w:rsidR="00E05B05" w:rsidRPr="00B06AF7" w:rsidRDefault="0002076B" w:rsidP="0002076B">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c>
          <w:tcPr>
            <w:tcW w:w="245" w:type="dxa"/>
            <w:tcBorders>
              <w:top w:val="nil"/>
              <w:left w:val="nil"/>
              <w:bottom w:val="nil"/>
              <w:right w:val="nil"/>
            </w:tcBorders>
            <w:shd w:val="clear" w:color="auto" w:fill="auto"/>
          </w:tcPr>
          <w:p w14:paraId="5784C6ED" w14:textId="4E0A8FA2" w:rsidR="00E05B05" w:rsidRPr="00B06AF7" w:rsidRDefault="00E05B05" w:rsidP="00B81C1F">
            <w:pPr>
              <w:pStyle w:val="acctfourfigures"/>
              <w:tabs>
                <w:tab w:val="clear" w:pos="765"/>
                <w:tab w:val="decimal" w:pos="551"/>
              </w:tabs>
              <w:spacing w:line="240" w:lineRule="atLeast"/>
              <w:ind w:right="-63"/>
              <w:jc w:val="right"/>
              <w:rPr>
                <w:rFonts w:asciiTheme="minorHAnsi" w:hAnsiTheme="minorHAnsi" w:cstheme="minorHAnsi"/>
                <w:b/>
                <w:bCs/>
                <w:szCs w:val="22"/>
              </w:rPr>
            </w:pPr>
          </w:p>
        </w:tc>
        <w:tc>
          <w:tcPr>
            <w:tcW w:w="1229" w:type="dxa"/>
            <w:tcBorders>
              <w:top w:val="single" w:sz="4" w:space="0" w:color="auto"/>
              <w:left w:val="nil"/>
              <w:bottom w:val="double" w:sz="4" w:space="0" w:color="auto"/>
              <w:right w:val="nil"/>
            </w:tcBorders>
            <w:shd w:val="clear" w:color="auto" w:fill="auto"/>
          </w:tcPr>
          <w:p w14:paraId="38FCD252" w14:textId="27C1A1AF" w:rsidR="00E05B05" w:rsidRPr="00B06AF7" w:rsidRDefault="0002076B" w:rsidP="00454165">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1,360</w:t>
            </w:r>
          </w:p>
        </w:tc>
      </w:tr>
      <w:tr w:rsidR="00CE4EF2" w:rsidRPr="00B06AF7" w14:paraId="40C619CA" w14:textId="445E8EBD" w:rsidTr="00CE4EF2">
        <w:tc>
          <w:tcPr>
            <w:tcW w:w="4977" w:type="dxa"/>
            <w:shd w:val="clear" w:color="auto" w:fill="auto"/>
            <w:vAlign w:val="bottom"/>
          </w:tcPr>
          <w:p w14:paraId="186853E4" w14:textId="32CC79DE" w:rsidR="00E05B05" w:rsidRPr="007726CF" w:rsidRDefault="00E05B05" w:rsidP="00CC6241">
            <w:pPr>
              <w:ind w:left="208" w:hanging="216"/>
              <w:rPr>
                <w:rFonts w:asciiTheme="minorHAnsi" w:hAnsiTheme="minorHAnsi" w:cstheme="minorHAnsi"/>
                <w:szCs w:val="22"/>
              </w:rPr>
            </w:pPr>
          </w:p>
        </w:tc>
        <w:tc>
          <w:tcPr>
            <w:tcW w:w="1224" w:type="dxa"/>
            <w:tcBorders>
              <w:top w:val="double" w:sz="4" w:space="0" w:color="auto"/>
            </w:tcBorders>
            <w:shd w:val="clear" w:color="auto" w:fill="auto"/>
            <w:vAlign w:val="bottom"/>
          </w:tcPr>
          <w:p w14:paraId="756711F7"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45" w:type="dxa"/>
            <w:shd w:val="clear" w:color="auto" w:fill="auto"/>
            <w:vAlign w:val="bottom"/>
          </w:tcPr>
          <w:p w14:paraId="0E291D28"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double" w:sz="4" w:space="0" w:color="auto"/>
            </w:tcBorders>
            <w:shd w:val="clear" w:color="auto" w:fill="auto"/>
            <w:vAlign w:val="bottom"/>
          </w:tcPr>
          <w:p w14:paraId="5A5034B6" w14:textId="24DC4EEC"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7" w:type="dxa"/>
            <w:shd w:val="clear" w:color="auto" w:fill="auto"/>
            <w:vAlign w:val="bottom"/>
          </w:tcPr>
          <w:p w14:paraId="52031843"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double" w:sz="4" w:space="0" w:color="auto"/>
            </w:tcBorders>
            <w:shd w:val="clear" w:color="auto" w:fill="auto"/>
            <w:vAlign w:val="bottom"/>
          </w:tcPr>
          <w:p w14:paraId="5BC69CA1"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7" w:type="dxa"/>
            <w:shd w:val="clear" w:color="auto" w:fill="auto"/>
            <w:vAlign w:val="bottom"/>
          </w:tcPr>
          <w:p w14:paraId="6D73A19B" w14:textId="77777777" w:rsidR="00E05B05" w:rsidRPr="00B06AF7" w:rsidRDefault="00E05B05" w:rsidP="00065FE4">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top w:val="double" w:sz="4" w:space="0" w:color="auto"/>
            </w:tcBorders>
            <w:shd w:val="clear" w:color="auto" w:fill="auto"/>
            <w:vAlign w:val="bottom"/>
          </w:tcPr>
          <w:p w14:paraId="080B9E57" w14:textId="0AD83E5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04A6FBA9"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double" w:sz="4" w:space="0" w:color="auto"/>
            </w:tcBorders>
          </w:tcPr>
          <w:p w14:paraId="512FCDA1" w14:textId="18976FC1"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58A94456" w14:textId="6469FD85"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Borders>
              <w:top w:val="double" w:sz="4" w:space="0" w:color="auto"/>
            </w:tcBorders>
          </w:tcPr>
          <w:p w14:paraId="7A96B8C1" w14:textId="77777777" w:rsidR="00E05B05" w:rsidRPr="00B06AF7" w:rsidRDefault="00E05B05" w:rsidP="00065FE4">
            <w:pPr>
              <w:pStyle w:val="acctfourfigures"/>
              <w:tabs>
                <w:tab w:val="clear" w:pos="765"/>
                <w:tab w:val="decimal" w:pos="551"/>
              </w:tabs>
              <w:spacing w:line="240" w:lineRule="atLeast"/>
              <w:ind w:right="11"/>
              <w:jc w:val="right"/>
              <w:rPr>
                <w:rFonts w:asciiTheme="minorHAnsi" w:hAnsiTheme="minorHAnsi" w:cstheme="minorHAnsi"/>
                <w:szCs w:val="22"/>
              </w:rPr>
            </w:pPr>
          </w:p>
        </w:tc>
      </w:tr>
      <w:tr w:rsidR="00E05B05" w:rsidRPr="00B06AF7" w14:paraId="2D167782" w14:textId="25D24DBF" w:rsidTr="007C3020">
        <w:tc>
          <w:tcPr>
            <w:tcW w:w="4977" w:type="dxa"/>
            <w:shd w:val="clear" w:color="auto" w:fill="auto"/>
            <w:vAlign w:val="bottom"/>
          </w:tcPr>
          <w:p w14:paraId="578BFD5F" w14:textId="77777777" w:rsidR="00E05B05" w:rsidRPr="007726CF" w:rsidRDefault="00E05B05" w:rsidP="00CB39A7">
            <w:pPr>
              <w:pageBreakBefore/>
              <w:widowControl w:val="0"/>
              <w:ind w:left="202" w:hanging="216"/>
              <w:rPr>
                <w:rFonts w:asciiTheme="minorHAnsi" w:hAnsiTheme="minorHAnsi" w:cstheme="minorHAnsi"/>
                <w:szCs w:val="22"/>
              </w:rPr>
            </w:pPr>
            <w:r w:rsidRPr="007726CF">
              <w:rPr>
                <w:rFonts w:asciiTheme="minorHAnsi" w:hAnsiTheme="minorHAnsi" w:cstheme="minorHAnsi"/>
                <w:bCs/>
                <w:szCs w:val="22"/>
              </w:rPr>
              <w:lastRenderedPageBreak/>
              <w:t>Current assets</w:t>
            </w:r>
          </w:p>
        </w:tc>
        <w:tc>
          <w:tcPr>
            <w:tcW w:w="1224" w:type="dxa"/>
            <w:shd w:val="clear" w:color="auto" w:fill="auto"/>
            <w:vAlign w:val="bottom"/>
          </w:tcPr>
          <w:p w14:paraId="3084026D" w14:textId="6DF45402" w:rsidR="00E05B05" w:rsidRPr="00B06AF7" w:rsidRDefault="00B91A75" w:rsidP="00B81C1F">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217,381</w:t>
            </w:r>
          </w:p>
        </w:tc>
        <w:tc>
          <w:tcPr>
            <w:tcW w:w="245" w:type="dxa"/>
            <w:shd w:val="clear" w:color="auto" w:fill="auto"/>
            <w:vAlign w:val="bottom"/>
          </w:tcPr>
          <w:p w14:paraId="535DCC10"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506A720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197,018</w:t>
            </w:r>
          </w:p>
        </w:tc>
        <w:tc>
          <w:tcPr>
            <w:tcW w:w="237" w:type="dxa"/>
            <w:shd w:val="clear" w:color="auto" w:fill="auto"/>
            <w:vAlign w:val="bottom"/>
          </w:tcPr>
          <w:p w14:paraId="1EA660A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6FD77B4D" w14:textId="44B0FE46" w:rsidR="00E05B05" w:rsidRPr="00B06AF7" w:rsidRDefault="000A2013"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2,122,661</w:t>
            </w:r>
          </w:p>
        </w:tc>
        <w:tc>
          <w:tcPr>
            <w:tcW w:w="247" w:type="dxa"/>
            <w:shd w:val="clear" w:color="auto" w:fill="auto"/>
            <w:vAlign w:val="bottom"/>
          </w:tcPr>
          <w:p w14:paraId="38A22A7D"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4044DE71"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2,117,944</w:t>
            </w:r>
          </w:p>
        </w:tc>
        <w:tc>
          <w:tcPr>
            <w:tcW w:w="245" w:type="dxa"/>
          </w:tcPr>
          <w:p w14:paraId="00A0E8A1"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684AB892" w14:textId="1B64D61E"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3CBFE69D" w14:textId="77C1FE6E"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0FFD523B" w14:textId="216E3145"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E05B05" w:rsidRPr="00B06AF7" w14:paraId="5272B4AD" w14:textId="68C78911" w:rsidTr="007C3020">
        <w:tc>
          <w:tcPr>
            <w:tcW w:w="4977" w:type="dxa"/>
            <w:shd w:val="clear" w:color="auto" w:fill="auto"/>
            <w:vAlign w:val="bottom"/>
          </w:tcPr>
          <w:p w14:paraId="51F383A0" w14:textId="77777777" w:rsidR="00E05B05" w:rsidRPr="007726CF" w:rsidRDefault="00E05B05" w:rsidP="00CC6241">
            <w:pPr>
              <w:ind w:left="208" w:hanging="216"/>
              <w:rPr>
                <w:rFonts w:asciiTheme="minorHAnsi" w:hAnsiTheme="minorHAnsi" w:cstheme="minorHAnsi"/>
                <w:szCs w:val="22"/>
              </w:rPr>
            </w:pPr>
            <w:r w:rsidRPr="007726CF">
              <w:rPr>
                <w:rFonts w:asciiTheme="minorHAnsi" w:hAnsiTheme="minorHAnsi" w:cstheme="minorHAnsi"/>
                <w:bCs/>
                <w:szCs w:val="22"/>
              </w:rPr>
              <w:t>Non-current assets</w:t>
            </w:r>
          </w:p>
        </w:tc>
        <w:tc>
          <w:tcPr>
            <w:tcW w:w="1224" w:type="dxa"/>
            <w:shd w:val="clear" w:color="auto" w:fill="auto"/>
            <w:vAlign w:val="bottom"/>
          </w:tcPr>
          <w:p w14:paraId="060D8352" w14:textId="360E1170" w:rsidR="00E05B05" w:rsidRPr="00B06AF7" w:rsidRDefault="00B91A75"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407,</w:t>
            </w:r>
            <w:r w:rsidR="003D6D57">
              <w:rPr>
                <w:rFonts w:asciiTheme="minorHAnsi" w:hAnsiTheme="minorHAnsi" w:cstheme="minorHAnsi"/>
                <w:szCs w:val="22"/>
              </w:rPr>
              <w:t>052</w:t>
            </w:r>
          </w:p>
        </w:tc>
        <w:tc>
          <w:tcPr>
            <w:tcW w:w="245" w:type="dxa"/>
            <w:shd w:val="clear" w:color="auto" w:fill="auto"/>
            <w:vAlign w:val="bottom"/>
          </w:tcPr>
          <w:p w14:paraId="4F738D5F"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1F035246"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449,984</w:t>
            </w:r>
          </w:p>
        </w:tc>
        <w:tc>
          <w:tcPr>
            <w:tcW w:w="237" w:type="dxa"/>
            <w:shd w:val="clear" w:color="auto" w:fill="auto"/>
            <w:vAlign w:val="bottom"/>
          </w:tcPr>
          <w:p w14:paraId="5D781C5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63E36E46" w14:textId="5C22952C" w:rsidR="00E05B05" w:rsidRPr="00B06AF7" w:rsidRDefault="000A2013"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4,737,394</w:t>
            </w:r>
          </w:p>
        </w:tc>
        <w:tc>
          <w:tcPr>
            <w:tcW w:w="247" w:type="dxa"/>
            <w:shd w:val="clear" w:color="auto" w:fill="auto"/>
            <w:vAlign w:val="bottom"/>
          </w:tcPr>
          <w:p w14:paraId="270A5045"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51B61C91"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4,866,153</w:t>
            </w:r>
          </w:p>
        </w:tc>
        <w:tc>
          <w:tcPr>
            <w:tcW w:w="245" w:type="dxa"/>
          </w:tcPr>
          <w:p w14:paraId="5CD82723"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569C5A08" w14:textId="0676F59F"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4C09D76A" w14:textId="1010265C"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49E237D4" w14:textId="02E189C0"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E05B05" w:rsidRPr="00B06AF7" w14:paraId="14E5DF33" w14:textId="5178C55A" w:rsidTr="00662F84">
        <w:tc>
          <w:tcPr>
            <w:tcW w:w="4977" w:type="dxa"/>
            <w:shd w:val="clear" w:color="auto" w:fill="auto"/>
            <w:vAlign w:val="bottom"/>
          </w:tcPr>
          <w:p w14:paraId="158A2E10" w14:textId="77777777" w:rsidR="00E05B05" w:rsidRPr="007726CF" w:rsidRDefault="00E05B05" w:rsidP="00CC6241">
            <w:pPr>
              <w:ind w:left="208" w:hanging="216"/>
              <w:rPr>
                <w:rFonts w:asciiTheme="minorHAnsi" w:hAnsiTheme="minorHAnsi" w:cstheme="minorHAnsi"/>
                <w:szCs w:val="22"/>
              </w:rPr>
            </w:pPr>
            <w:r w:rsidRPr="007726CF">
              <w:rPr>
                <w:rFonts w:asciiTheme="minorHAnsi" w:hAnsiTheme="minorHAnsi" w:cstheme="minorHAnsi"/>
                <w:bCs/>
                <w:szCs w:val="22"/>
              </w:rPr>
              <w:t>Current liabilities</w:t>
            </w:r>
          </w:p>
        </w:tc>
        <w:tc>
          <w:tcPr>
            <w:tcW w:w="1224" w:type="dxa"/>
            <w:shd w:val="clear" w:color="auto" w:fill="auto"/>
            <w:vAlign w:val="bottom"/>
          </w:tcPr>
          <w:p w14:paraId="7115CDC9" w14:textId="41B65A6F" w:rsidR="00E05B05" w:rsidRPr="00B06AF7" w:rsidRDefault="003D6D57"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(366,245)</w:t>
            </w:r>
          </w:p>
        </w:tc>
        <w:tc>
          <w:tcPr>
            <w:tcW w:w="245" w:type="dxa"/>
            <w:shd w:val="clear" w:color="auto" w:fill="auto"/>
            <w:vAlign w:val="bottom"/>
          </w:tcPr>
          <w:p w14:paraId="6C849E2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36B3AA50" w14:textId="77777777" w:rsidR="00E05B05" w:rsidRPr="00B06AF7" w:rsidRDefault="00E05B05" w:rsidP="00081CE1">
            <w:pPr>
              <w:pStyle w:val="acctfourfigures"/>
              <w:tabs>
                <w:tab w:val="clear" w:pos="765"/>
                <w:tab w:val="decimal" w:pos="551"/>
              </w:tabs>
              <w:spacing w:line="240" w:lineRule="atLeast"/>
              <w:ind w:right="-50"/>
              <w:jc w:val="right"/>
              <w:rPr>
                <w:rFonts w:asciiTheme="minorHAnsi" w:hAnsiTheme="minorHAnsi" w:cstheme="minorHAnsi"/>
                <w:szCs w:val="22"/>
              </w:rPr>
            </w:pPr>
            <w:r w:rsidRPr="00B06AF7">
              <w:rPr>
                <w:rFonts w:asciiTheme="minorHAnsi" w:hAnsiTheme="minorHAnsi" w:cstheme="minorHAnsi"/>
                <w:szCs w:val="22"/>
              </w:rPr>
              <w:t>(239,260)</w:t>
            </w:r>
          </w:p>
        </w:tc>
        <w:tc>
          <w:tcPr>
            <w:tcW w:w="237" w:type="dxa"/>
            <w:shd w:val="clear" w:color="auto" w:fill="auto"/>
            <w:vAlign w:val="bottom"/>
          </w:tcPr>
          <w:p w14:paraId="259993CF"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0FC83063" w14:textId="7B10CAA5" w:rsidR="00E05B05" w:rsidRPr="00B06AF7" w:rsidRDefault="000D32FF" w:rsidP="000D32FF">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(3,535,985)</w:t>
            </w:r>
          </w:p>
        </w:tc>
        <w:tc>
          <w:tcPr>
            <w:tcW w:w="247" w:type="dxa"/>
            <w:shd w:val="clear" w:color="auto" w:fill="auto"/>
            <w:vAlign w:val="bottom"/>
          </w:tcPr>
          <w:p w14:paraId="0DF504AF"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0BC16254" w14:textId="77777777"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(3,592,069)</w:t>
            </w:r>
          </w:p>
        </w:tc>
        <w:tc>
          <w:tcPr>
            <w:tcW w:w="245" w:type="dxa"/>
          </w:tcPr>
          <w:p w14:paraId="4AEBF811" w14:textId="77777777"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rPr>
            </w:pPr>
          </w:p>
        </w:tc>
        <w:tc>
          <w:tcPr>
            <w:tcW w:w="1224" w:type="dxa"/>
          </w:tcPr>
          <w:p w14:paraId="062B3739" w14:textId="1CB99B7F"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tcPr>
          <w:p w14:paraId="69D4FD2A" w14:textId="7F053766"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rPr>
            </w:pPr>
          </w:p>
        </w:tc>
        <w:tc>
          <w:tcPr>
            <w:tcW w:w="1229" w:type="dxa"/>
          </w:tcPr>
          <w:p w14:paraId="2137E510" w14:textId="02D3654A"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E05B05" w:rsidRPr="00B06AF7" w14:paraId="43345959" w14:textId="7E3C7295" w:rsidTr="007C3020">
        <w:tc>
          <w:tcPr>
            <w:tcW w:w="4977" w:type="dxa"/>
            <w:shd w:val="clear" w:color="auto" w:fill="auto"/>
            <w:vAlign w:val="bottom"/>
          </w:tcPr>
          <w:p w14:paraId="51B06139" w14:textId="77777777" w:rsidR="00E05B05" w:rsidRPr="007726CF" w:rsidRDefault="00E05B05" w:rsidP="00CC6241">
            <w:pPr>
              <w:ind w:left="208" w:hanging="216"/>
              <w:rPr>
                <w:rFonts w:asciiTheme="minorHAnsi" w:hAnsiTheme="minorHAnsi" w:cstheme="minorHAnsi"/>
                <w:szCs w:val="22"/>
              </w:rPr>
            </w:pPr>
            <w:r w:rsidRPr="007726CF">
              <w:rPr>
                <w:rFonts w:asciiTheme="minorHAnsi" w:hAnsiTheme="minorHAnsi" w:cstheme="minorHAnsi"/>
                <w:bCs/>
                <w:szCs w:val="22"/>
              </w:rPr>
              <w:t>Non-current liabilities</w:t>
            </w:r>
          </w:p>
        </w:tc>
        <w:tc>
          <w:tcPr>
            <w:tcW w:w="1224" w:type="dxa"/>
            <w:shd w:val="clear" w:color="auto" w:fill="auto"/>
            <w:vAlign w:val="bottom"/>
          </w:tcPr>
          <w:p w14:paraId="768E9C4C" w14:textId="0AC11299" w:rsidR="00E05B05" w:rsidRPr="00B06AF7" w:rsidRDefault="003D6D57"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(25,023)</w:t>
            </w:r>
          </w:p>
        </w:tc>
        <w:tc>
          <w:tcPr>
            <w:tcW w:w="245" w:type="dxa"/>
            <w:shd w:val="clear" w:color="auto" w:fill="auto"/>
            <w:vAlign w:val="bottom"/>
          </w:tcPr>
          <w:p w14:paraId="580F129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5548CB73" w14:textId="77777777" w:rsidR="00E05B05" w:rsidRPr="00B06AF7" w:rsidRDefault="00E05B05" w:rsidP="00081CE1">
            <w:pPr>
              <w:pStyle w:val="acctfourfigures"/>
              <w:tabs>
                <w:tab w:val="clear" w:pos="765"/>
                <w:tab w:val="decimal" w:pos="551"/>
              </w:tabs>
              <w:spacing w:line="240" w:lineRule="atLeast"/>
              <w:ind w:right="-50"/>
              <w:jc w:val="right"/>
              <w:rPr>
                <w:rFonts w:asciiTheme="minorHAnsi" w:hAnsiTheme="minorHAnsi" w:cstheme="minorHAnsi"/>
                <w:szCs w:val="22"/>
                <w:lang w:val="en-US"/>
              </w:rPr>
            </w:pPr>
            <w:r w:rsidRPr="00B06AF7">
              <w:rPr>
                <w:rFonts w:asciiTheme="minorHAnsi" w:hAnsiTheme="minorHAnsi" w:cstheme="minorHAnsi"/>
                <w:szCs w:val="22"/>
                <w:lang w:val="en-US"/>
              </w:rPr>
              <w:t>(75,340)</w:t>
            </w:r>
          </w:p>
        </w:tc>
        <w:tc>
          <w:tcPr>
            <w:tcW w:w="237" w:type="dxa"/>
            <w:shd w:val="clear" w:color="auto" w:fill="auto"/>
            <w:vAlign w:val="bottom"/>
          </w:tcPr>
          <w:p w14:paraId="64B1D52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154AA22B" w14:textId="71BC99AA" w:rsidR="00E05B05" w:rsidRPr="00B06AF7" w:rsidRDefault="009128E8" w:rsidP="009128E8">
            <w:pPr>
              <w:pStyle w:val="acctfourfigures"/>
              <w:tabs>
                <w:tab w:val="clear" w:pos="765"/>
                <w:tab w:val="decimal" w:pos="551"/>
              </w:tabs>
              <w:spacing w:line="240" w:lineRule="atLeast"/>
              <w:ind w:right="-50"/>
              <w:jc w:val="right"/>
              <w:rPr>
                <w:rFonts w:asciiTheme="minorHAnsi" w:hAnsiTheme="minorHAnsi" w:cstheme="minorHAnsi"/>
                <w:szCs w:val="22"/>
              </w:rPr>
            </w:pPr>
            <w:r>
              <w:rPr>
                <w:rFonts w:asciiTheme="minorHAnsi" w:hAnsiTheme="minorHAnsi" w:cstheme="minorHAnsi"/>
                <w:szCs w:val="22"/>
              </w:rPr>
              <w:t>(1,747,580)</w:t>
            </w:r>
          </w:p>
        </w:tc>
        <w:tc>
          <w:tcPr>
            <w:tcW w:w="247" w:type="dxa"/>
            <w:shd w:val="clear" w:color="auto" w:fill="auto"/>
            <w:vAlign w:val="bottom"/>
          </w:tcPr>
          <w:p w14:paraId="6B3C0829"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shd w:val="clear" w:color="auto" w:fill="auto"/>
            <w:vAlign w:val="bottom"/>
          </w:tcPr>
          <w:p w14:paraId="7912041A" w14:textId="77777777"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(1,479,329)</w:t>
            </w:r>
          </w:p>
        </w:tc>
        <w:tc>
          <w:tcPr>
            <w:tcW w:w="245" w:type="dxa"/>
          </w:tcPr>
          <w:p w14:paraId="7AD70D95" w14:textId="77777777"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p>
        </w:tc>
        <w:tc>
          <w:tcPr>
            <w:tcW w:w="1224" w:type="dxa"/>
          </w:tcPr>
          <w:p w14:paraId="6D578493" w14:textId="178F1C99" w:rsidR="00E05B05" w:rsidRPr="00B96998" w:rsidRDefault="00394429" w:rsidP="00B96998">
            <w:pPr>
              <w:pStyle w:val="acctfourfigures"/>
              <w:tabs>
                <w:tab w:val="clear" w:pos="765"/>
              </w:tabs>
              <w:spacing w:line="240" w:lineRule="atLeast"/>
              <w:ind w:right="-113"/>
              <w:jc w:val="center"/>
              <w:rPr>
                <w:rFonts w:asciiTheme="minorHAnsi" w:hAnsiTheme="minorHAnsi" w:cstheme="minorHAnsi"/>
                <w:szCs w:val="22"/>
              </w:rPr>
            </w:pPr>
            <w:r w:rsidRPr="00B96998">
              <w:rPr>
                <w:rFonts w:asciiTheme="minorHAnsi" w:hAnsiTheme="minorHAnsi" w:cstheme="minorHAnsi"/>
                <w:szCs w:val="22"/>
              </w:rPr>
              <w:t>-</w:t>
            </w:r>
          </w:p>
        </w:tc>
        <w:tc>
          <w:tcPr>
            <w:tcW w:w="245" w:type="dxa"/>
          </w:tcPr>
          <w:p w14:paraId="734ECB02" w14:textId="4D27077F" w:rsidR="00E05B05" w:rsidRPr="00B06AF7" w:rsidRDefault="00E05B05" w:rsidP="00B81C1F">
            <w:pPr>
              <w:pStyle w:val="acctfourfigures"/>
              <w:tabs>
                <w:tab w:val="clear" w:pos="765"/>
                <w:tab w:val="decimal" w:pos="551"/>
              </w:tabs>
              <w:spacing w:line="240" w:lineRule="atLeast"/>
              <w:ind w:right="-52"/>
              <w:jc w:val="right"/>
              <w:rPr>
                <w:rFonts w:asciiTheme="minorHAnsi" w:hAnsiTheme="minorHAnsi" w:cstheme="minorHAnsi"/>
                <w:szCs w:val="22"/>
                <w:lang w:val="en-US" w:bidi="th-TH"/>
              </w:rPr>
            </w:pPr>
          </w:p>
        </w:tc>
        <w:tc>
          <w:tcPr>
            <w:tcW w:w="1229" w:type="dxa"/>
          </w:tcPr>
          <w:p w14:paraId="7004B15E" w14:textId="14E72717" w:rsidR="00E05B05" w:rsidRPr="00B96998" w:rsidRDefault="00394429" w:rsidP="00B96998">
            <w:pPr>
              <w:pStyle w:val="acctfourfigures"/>
              <w:tabs>
                <w:tab w:val="clear" w:pos="765"/>
              </w:tabs>
              <w:spacing w:line="240" w:lineRule="atLeast"/>
              <w:ind w:right="-113"/>
              <w:jc w:val="center"/>
              <w:rPr>
                <w:rFonts w:asciiTheme="minorHAnsi" w:hAnsiTheme="minorHAnsi" w:cstheme="minorHAnsi"/>
                <w:szCs w:val="22"/>
              </w:rPr>
            </w:pPr>
            <w:r w:rsidRPr="00B96998">
              <w:rPr>
                <w:rFonts w:asciiTheme="minorHAnsi" w:hAnsiTheme="minorHAnsi" w:cstheme="minorHAnsi"/>
                <w:szCs w:val="22"/>
              </w:rPr>
              <w:t>-</w:t>
            </w:r>
          </w:p>
        </w:tc>
      </w:tr>
      <w:tr w:rsidR="00E05B05" w:rsidRPr="00B06AF7" w14:paraId="2B35EA95" w14:textId="3903DBE9" w:rsidTr="00662F84">
        <w:tc>
          <w:tcPr>
            <w:tcW w:w="4977" w:type="dxa"/>
            <w:shd w:val="clear" w:color="auto" w:fill="auto"/>
            <w:vAlign w:val="bottom"/>
          </w:tcPr>
          <w:p w14:paraId="4A548792" w14:textId="77777777" w:rsidR="00E05B05" w:rsidRPr="007726CF" w:rsidRDefault="00E05B05" w:rsidP="00CC6241">
            <w:pPr>
              <w:ind w:left="208" w:hanging="216"/>
              <w:rPr>
                <w:rFonts w:asciiTheme="minorHAnsi" w:hAnsiTheme="minorHAnsi" w:cstheme="minorHAnsi"/>
                <w:b/>
                <w:szCs w:val="22"/>
              </w:rPr>
            </w:pPr>
            <w:r w:rsidRPr="007726CF">
              <w:rPr>
                <w:rFonts w:asciiTheme="minorHAnsi" w:hAnsiTheme="minorHAnsi" w:cstheme="minorHAnsi"/>
                <w:b/>
                <w:szCs w:val="22"/>
              </w:rPr>
              <w:t>Net assets (100%)</w:t>
            </w:r>
          </w:p>
        </w:tc>
        <w:tc>
          <w:tcPr>
            <w:tcW w:w="1224" w:type="dxa"/>
            <w:tcBorders>
              <w:top w:val="single" w:sz="4" w:space="0" w:color="auto"/>
              <w:bottom w:val="single" w:sz="4" w:space="0" w:color="auto"/>
            </w:tcBorders>
            <w:shd w:val="clear" w:color="auto" w:fill="auto"/>
            <w:vAlign w:val="bottom"/>
          </w:tcPr>
          <w:p w14:paraId="27E1B685" w14:textId="7EDE4EC1" w:rsidR="00E05B05" w:rsidRPr="00B06AF7" w:rsidRDefault="000F0BD1"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233,165</w:t>
            </w:r>
          </w:p>
        </w:tc>
        <w:tc>
          <w:tcPr>
            <w:tcW w:w="245" w:type="dxa"/>
            <w:shd w:val="clear" w:color="auto" w:fill="auto"/>
            <w:vAlign w:val="bottom"/>
          </w:tcPr>
          <w:p w14:paraId="1923D4E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vAlign w:val="bottom"/>
          </w:tcPr>
          <w:p w14:paraId="0EAC3BF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sidRPr="00B06AF7">
              <w:rPr>
                <w:rFonts w:asciiTheme="minorHAnsi" w:hAnsiTheme="minorHAnsi" w:cstheme="minorHAnsi"/>
                <w:b/>
                <w:bCs/>
                <w:szCs w:val="22"/>
              </w:rPr>
              <w:t>332,402</w:t>
            </w:r>
          </w:p>
        </w:tc>
        <w:tc>
          <w:tcPr>
            <w:tcW w:w="237" w:type="dxa"/>
            <w:shd w:val="clear" w:color="auto" w:fill="auto"/>
            <w:vAlign w:val="bottom"/>
          </w:tcPr>
          <w:p w14:paraId="0084A76F"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vAlign w:val="bottom"/>
          </w:tcPr>
          <w:p w14:paraId="7C17EBBE" w14:textId="247D964A" w:rsidR="00E05B05" w:rsidRPr="00B06AF7" w:rsidRDefault="009128E8"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1,576,490</w:t>
            </w:r>
          </w:p>
        </w:tc>
        <w:tc>
          <w:tcPr>
            <w:tcW w:w="247" w:type="dxa"/>
            <w:shd w:val="clear" w:color="auto" w:fill="auto"/>
            <w:vAlign w:val="bottom"/>
          </w:tcPr>
          <w:p w14:paraId="3CBBCE7D"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vAlign w:val="bottom"/>
          </w:tcPr>
          <w:p w14:paraId="0BED572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sidRPr="00B06AF7">
              <w:rPr>
                <w:rFonts w:asciiTheme="minorHAnsi" w:hAnsiTheme="minorHAnsi" w:cstheme="minorHAnsi"/>
                <w:b/>
                <w:bCs/>
                <w:szCs w:val="22"/>
              </w:rPr>
              <w:t>1,912,699</w:t>
            </w:r>
          </w:p>
        </w:tc>
        <w:tc>
          <w:tcPr>
            <w:tcW w:w="245" w:type="dxa"/>
          </w:tcPr>
          <w:p w14:paraId="25B5ED50"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bottom w:val="single" w:sz="4" w:space="0" w:color="auto"/>
            </w:tcBorders>
          </w:tcPr>
          <w:p w14:paraId="33FC47ED" w14:textId="6848DBAB"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c>
          <w:tcPr>
            <w:tcW w:w="245" w:type="dxa"/>
          </w:tcPr>
          <w:p w14:paraId="576B5797" w14:textId="5EFD3C39"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9" w:type="dxa"/>
            <w:tcBorders>
              <w:top w:val="single" w:sz="4" w:space="0" w:color="auto"/>
              <w:bottom w:val="single" w:sz="4" w:space="0" w:color="auto"/>
            </w:tcBorders>
          </w:tcPr>
          <w:p w14:paraId="6418447F" w14:textId="5C8FD4E4"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r>
      <w:tr w:rsidR="0076560B" w:rsidRPr="00B06AF7" w14:paraId="5117F4B7" w14:textId="57751478" w:rsidTr="00662F84">
        <w:tc>
          <w:tcPr>
            <w:tcW w:w="4977" w:type="dxa"/>
            <w:shd w:val="clear" w:color="auto" w:fill="auto"/>
            <w:vAlign w:val="bottom"/>
          </w:tcPr>
          <w:p w14:paraId="4E75276D" w14:textId="77777777" w:rsidR="00E05B05" w:rsidRPr="007726CF" w:rsidRDefault="00E05B05" w:rsidP="00CC6241">
            <w:pPr>
              <w:ind w:left="208" w:hanging="216"/>
              <w:rPr>
                <w:rFonts w:asciiTheme="minorHAnsi" w:hAnsiTheme="minorHAnsi" w:cstheme="minorHAnsi"/>
                <w:szCs w:val="22"/>
              </w:rPr>
            </w:pPr>
            <w:r w:rsidRPr="007726CF">
              <w:rPr>
                <w:rFonts w:asciiTheme="minorHAnsi" w:hAnsiTheme="minorHAnsi" w:cstheme="minorHAnsi"/>
                <w:bCs/>
                <w:szCs w:val="22"/>
              </w:rPr>
              <w:t xml:space="preserve">Group’s share of net assets </w:t>
            </w:r>
          </w:p>
        </w:tc>
        <w:tc>
          <w:tcPr>
            <w:tcW w:w="1224" w:type="dxa"/>
            <w:tcBorders>
              <w:top w:val="single" w:sz="4" w:space="0" w:color="auto"/>
            </w:tcBorders>
            <w:shd w:val="clear" w:color="auto" w:fill="auto"/>
            <w:vAlign w:val="bottom"/>
          </w:tcPr>
          <w:p w14:paraId="7F765D81" w14:textId="2AD6D3AB" w:rsidR="00E05B05" w:rsidRPr="00B06AF7" w:rsidRDefault="00A73677"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107,364</w:t>
            </w:r>
          </w:p>
        </w:tc>
        <w:tc>
          <w:tcPr>
            <w:tcW w:w="245" w:type="dxa"/>
            <w:shd w:val="clear" w:color="auto" w:fill="auto"/>
            <w:vAlign w:val="bottom"/>
          </w:tcPr>
          <w:p w14:paraId="7AEE270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1D5D3468"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149,581</w:t>
            </w:r>
          </w:p>
        </w:tc>
        <w:tc>
          <w:tcPr>
            <w:tcW w:w="237" w:type="dxa"/>
            <w:shd w:val="clear" w:color="auto" w:fill="auto"/>
            <w:vAlign w:val="bottom"/>
          </w:tcPr>
          <w:p w14:paraId="1BB0380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5262FC06" w14:textId="7445B577" w:rsidR="00E05B05" w:rsidRPr="00B06AF7" w:rsidRDefault="002E40A8"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788,245</w:t>
            </w:r>
          </w:p>
        </w:tc>
        <w:tc>
          <w:tcPr>
            <w:tcW w:w="247" w:type="dxa"/>
            <w:shd w:val="clear" w:color="auto" w:fill="auto"/>
            <w:vAlign w:val="bottom"/>
          </w:tcPr>
          <w:p w14:paraId="3A6B5FF3"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top w:val="single" w:sz="4" w:space="0" w:color="auto"/>
            </w:tcBorders>
            <w:shd w:val="clear" w:color="auto" w:fill="auto"/>
            <w:vAlign w:val="bottom"/>
          </w:tcPr>
          <w:p w14:paraId="444CCB16"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956,350</w:t>
            </w:r>
          </w:p>
        </w:tc>
        <w:tc>
          <w:tcPr>
            <w:tcW w:w="245" w:type="dxa"/>
            <w:shd w:val="clear" w:color="auto" w:fill="auto"/>
          </w:tcPr>
          <w:p w14:paraId="5BCCCB9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top w:val="single" w:sz="4" w:space="0" w:color="auto"/>
            </w:tcBorders>
            <w:shd w:val="clear" w:color="auto" w:fill="auto"/>
          </w:tcPr>
          <w:p w14:paraId="14499FFF" w14:textId="4E2010E7"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tcPr>
          <w:p w14:paraId="5DF83DC5" w14:textId="786D4DAB"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Borders>
              <w:top w:val="single" w:sz="4" w:space="0" w:color="auto"/>
            </w:tcBorders>
            <w:shd w:val="clear" w:color="auto" w:fill="auto"/>
          </w:tcPr>
          <w:p w14:paraId="419F1922" w14:textId="5FE12D33"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450330" w:rsidRPr="00B06AF7" w14:paraId="112C7DE0" w14:textId="077331F6" w:rsidTr="0076560B">
        <w:tc>
          <w:tcPr>
            <w:tcW w:w="4977" w:type="dxa"/>
            <w:shd w:val="clear" w:color="auto" w:fill="auto"/>
            <w:vAlign w:val="bottom"/>
          </w:tcPr>
          <w:p w14:paraId="1F13F5A3" w14:textId="77777777" w:rsidR="00E05B05" w:rsidRPr="00B06AF7" w:rsidRDefault="00E05B05" w:rsidP="002170B4">
            <w:pPr>
              <w:ind w:left="208" w:hanging="216"/>
              <w:rPr>
                <w:rFonts w:asciiTheme="minorHAnsi" w:hAnsiTheme="minorHAnsi" w:cstheme="minorHAnsi"/>
                <w:szCs w:val="22"/>
              </w:rPr>
            </w:pPr>
            <w:r w:rsidRPr="00B06AF7">
              <w:rPr>
                <w:rFonts w:asciiTheme="minorHAnsi" w:hAnsiTheme="minorHAnsi" w:cstheme="minorHAnsi"/>
                <w:bCs/>
                <w:szCs w:val="22"/>
              </w:rPr>
              <w:t>Elimination of unrealised profit on downstream sales</w:t>
            </w:r>
          </w:p>
        </w:tc>
        <w:tc>
          <w:tcPr>
            <w:tcW w:w="1224" w:type="dxa"/>
            <w:tcBorders>
              <w:bottom w:val="single" w:sz="4" w:space="0" w:color="auto"/>
            </w:tcBorders>
            <w:shd w:val="clear" w:color="auto" w:fill="auto"/>
            <w:vAlign w:val="bottom"/>
          </w:tcPr>
          <w:p w14:paraId="5BC329EE" w14:textId="0E8309A9" w:rsidR="00E05B05" w:rsidRPr="00B06AF7" w:rsidRDefault="00A73677" w:rsidP="007E1AE4">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vAlign w:val="bottom"/>
          </w:tcPr>
          <w:p w14:paraId="692C86BF"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6C3A2DD1" w14:textId="77777777" w:rsidR="00E05B05" w:rsidRPr="00B06AF7" w:rsidRDefault="00E05B05" w:rsidP="00B81C1F">
            <w:pPr>
              <w:pStyle w:val="acctfourfigures"/>
              <w:tabs>
                <w:tab w:val="clear" w:pos="765"/>
              </w:tabs>
              <w:spacing w:line="240" w:lineRule="atLeast"/>
              <w:ind w:right="-113"/>
              <w:jc w:val="center"/>
              <w:rPr>
                <w:rFonts w:asciiTheme="minorHAnsi" w:hAnsiTheme="minorHAnsi" w:cstheme="minorHAnsi"/>
                <w:szCs w:val="22"/>
              </w:rPr>
            </w:pPr>
            <w:r w:rsidRPr="00B06AF7">
              <w:rPr>
                <w:rFonts w:asciiTheme="minorHAnsi" w:hAnsiTheme="minorHAnsi" w:cstheme="minorHAnsi"/>
                <w:szCs w:val="22"/>
              </w:rPr>
              <w:t>-</w:t>
            </w:r>
          </w:p>
        </w:tc>
        <w:tc>
          <w:tcPr>
            <w:tcW w:w="237" w:type="dxa"/>
            <w:shd w:val="clear" w:color="auto" w:fill="auto"/>
            <w:vAlign w:val="bottom"/>
          </w:tcPr>
          <w:p w14:paraId="0EFCA25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0CED91F2" w14:textId="0732A81C" w:rsidR="00E05B05" w:rsidRPr="00B06AF7" w:rsidRDefault="002E40A8"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(788,245)</w:t>
            </w:r>
          </w:p>
        </w:tc>
        <w:tc>
          <w:tcPr>
            <w:tcW w:w="247" w:type="dxa"/>
            <w:shd w:val="clear" w:color="auto" w:fill="auto"/>
            <w:vAlign w:val="bottom"/>
          </w:tcPr>
          <w:p w14:paraId="1104A152"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0C2D29C8" w14:textId="417639CD" w:rsidR="00E05B05" w:rsidRPr="00B06AF7" w:rsidRDefault="006A5A51" w:rsidP="00B96998">
            <w:pPr>
              <w:pStyle w:val="acctfourfigures"/>
              <w:tabs>
                <w:tab w:val="clear" w:pos="765"/>
                <w:tab w:val="decimal" w:pos="551"/>
              </w:tabs>
              <w:spacing w:line="240" w:lineRule="atLeast"/>
              <w:ind w:right="-52"/>
              <w:jc w:val="right"/>
              <w:rPr>
                <w:rFonts w:asciiTheme="minorHAnsi" w:hAnsiTheme="minorHAnsi" w:cstheme="minorHAnsi"/>
                <w:szCs w:val="22"/>
              </w:rPr>
            </w:pPr>
            <w:r>
              <w:rPr>
                <w:rFonts w:asciiTheme="minorHAnsi" w:hAnsiTheme="minorHAnsi" w:cstheme="minorHAnsi"/>
                <w:szCs w:val="22"/>
              </w:rPr>
              <w:t>(956,350)</w:t>
            </w:r>
          </w:p>
        </w:tc>
        <w:tc>
          <w:tcPr>
            <w:tcW w:w="245" w:type="dxa"/>
            <w:shd w:val="clear" w:color="auto" w:fill="auto"/>
            <w:vAlign w:val="bottom"/>
          </w:tcPr>
          <w:p w14:paraId="72E92633" w14:textId="77777777" w:rsidR="00E05B05" w:rsidRPr="00B06AF7" w:rsidRDefault="00E05B05" w:rsidP="00450330">
            <w:pPr>
              <w:pStyle w:val="acctfourfigures"/>
              <w:tabs>
                <w:tab w:val="clear" w:pos="765"/>
              </w:tabs>
              <w:spacing w:line="240" w:lineRule="atLeast"/>
              <w:ind w:right="-46"/>
              <w:jc w:val="right"/>
              <w:rPr>
                <w:rFonts w:asciiTheme="minorHAnsi" w:hAnsiTheme="minorHAnsi" w:cstheme="minorHAnsi"/>
                <w:szCs w:val="22"/>
              </w:rPr>
            </w:pPr>
          </w:p>
        </w:tc>
        <w:tc>
          <w:tcPr>
            <w:tcW w:w="1224" w:type="dxa"/>
            <w:tcBorders>
              <w:bottom w:val="single" w:sz="4" w:space="0" w:color="auto"/>
            </w:tcBorders>
            <w:shd w:val="clear" w:color="auto" w:fill="auto"/>
            <w:vAlign w:val="bottom"/>
          </w:tcPr>
          <w:p w14:paraId="36E5C060" w14:textId="3F354955"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vAlign w:val="bottom"/>
          </w:tcPr>
          <w:p w14:paraId="79AD874D" w14:textId="76AE505F" w:rsidR="00E05B05" w:rsidRPr="00B06AF7" w:rsidRDefault="00E05B05" w:rsidP="00B81C1F">
            <w:pPr>
              <w:pStyle w:val="acctfourfigures"/>
              <w:tabs>
                <w:tab w:val="clear" w:pos="765"/>
              </w:tabs>
              <w:spacing w:line="240" w:lineRule="atLeast"/>
              <w:ind w:right="-46"/>
              <w:jc w:val="right"/>
              <w:rPr>
                <w:rFonts w:asciiTheme="minorHAnsi" w:hAnsiTheme="minorHAnsi" w:cstheme="minorHAnsi"/>
                <w:szCs w:val="22"/>
              </w:rPr>
            </w:pPr>
          </w:p>
        </w:tc>
        <w:tc>
          <w:tcPr>
            <w:tcW w:w="1229" w:type="dxa"/>
            <w:tcBorders>
              <w:bottom w:val="single" w:sz="4" w:space="0" w:color="auto"/>
            </w:tcBorders>
            <w:shd w:val="clear" w:color="auto" w:fill="auto"/>
          </w:tcPr>
          <w:p w14:paraId="69505DD7" w14:textId="3379B9FF" w:rsidR="00E05B05" w:rsidRPr="00B06AF7" w:rsidRDefault="00394429" w:rsidP="00B96998">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450330" w:rsidRPr="00B06AF7" w14:paraId="0E47DF6C" w14:textId="2717D0D2" w:rsidTr="00662F84">
        <w:tc>
          <w:tcPr>
            <w:tcW w:w="4977" w:type="dxa"/>
            <w:shd w:val="clear" w:color="auto" w:fill="auto"/>
            <w:vAlign w:val="bottom"/>
          </w:tcPr>
          <w:p w14:paraId="72E5B93D" w14:textId="77777777" w:rsidR="00E05B05" w:rsidRPr="00CF723C" w:rsidRDefault="00E05B05" w:rsidP="00CC6241">
            <w:pPr>
              <w:ind w:left="208" w:hanging="216"/>
              <w:rPr>
                <w:rFonts w:asciiTheme="minorHAnsi" w:hAnsiTheme="minorHAnsi" w:cstheme="minorHAnsi"/>
                <w:b/>
                <w:bCs/>
                <w:szCs w:val="22"/>
              </w:rPr>
            </w:pPr>
            <w:r w:rsidRPr="00CF723C">
              <w:rPr>
                <w:rFonts w:asciiTheme="minorHAnsi" w:hAnsiTheme="minorHAnsi" w:cstheme="minorHAnsi"/>
                <w:b/>
                <w:bCs/>
                <w:szCs w:val="22"/>
              </w:rPr>
              <w:t>Carrying amount of interest in associate</w:t>
            </w:r>
          </w:p>
        </w:tc>
        <w:tc>
          <w:tcPr>
            <w:tcW w:w="1224" w:type="dxa"/>
            <w:tcBorders>
              <w:top w:val="single" w:sz="4" w:space="0" w:color="auto"/>
              <w:bottom w:val="single" w:sz="4" w:space="0" w:color="auto"/>
            </w:tcBorders>
            <w:shd w:val="clear" w:color="auto" w:fill="auto"/>
            <w:vAlign w:val="bottom"/>
          </w:tcPr>
          <w:p w14:paraId="72004235" w14:textId="7BE11DA7" w:rsidR="00E05B05" w:rsidRPr="00B06AF7" w:rsidRDefault="000D0913"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107,364</w:t>
            </w:r>
          </w:p>
        </w:tc>
        <w:tc>
          <w:tcPr>
            <w:tcW w:w="245" w:type="dxa"/>
            <w:shd w:val="clear" w:color="auto" w:fill="auto"/>
            <w:vAlign w:val="bottom"/>
          </w:tcPr>
          <w:p w14:paraId="0EF8DE9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vAlign w:val="bottom"/>
          </w:tcPr>
          <w:p w14:paraId="7C7F4F7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r w:rsidRPr="00B06AF7">
              <w:rPr>
                <w:rFonts w:asciiTheme="minorHAnsi" w:hAnsiTheme="minorHAnsi" w:cstheme="minorHAnsi"/>
                <w:b/>
                <w:bCs/>
                <w:szCs w:val="22"/>
              </w:rPr>
              <w:t>149,581</w:t>
            </w:r>
          </w:p>
        </w:tc>
        <w:tc>
          <w:tcPr>
            <w:tcW w:w="237" w:type="dxa"/>
            <w:shd w:val="clear" w:color="auto" w:fill="auto"/>
            <w:vAlign w:val="bottom"/>
          </w:tcPr>
          <w:p w14:paraId="3B19876A"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vAlign w:val="bottom"/>
          </w:tcPr>
          <w:p w14:paraId="5D6CC40C" w14:textId="3D67E016" w:rsidR="00E05B05" w:rsidRPr="00B96998" w:rsidRDefault="002E40A8" w:rsidP="00B96998">
            <w:pPr>
              <w:pStyle w:val="acctfourfigures"/>
              <w:tabs>
                <w:tab w:val="clear" w:pos="765"/>
              </w:tabs>
              <w:spacing w:line="240" w:lineRule="atLeast"/>
              <w:ind w:right="-113"/>
              <w:jc w:val="center"/>
              <w:rPr>
                <w:rFonts w:asciiTheme="minorHAnsi" w:hAnsiTheme="minorHAnsi" w:cstheme="minorBidi"/>
                <w:b/>
                <w:bCs/>
                <w:szCs w:val="28"/>
                <w:lang w:val="en-US" w:bidi="th-TH"/>
              </w:rPr>
            </w:pPr>
            <w:r w:rsidRPr="00B96998">
              <w:rPr>
                <w:rFonts w:asciiTheme="minorHAnsi" w:hAnsiTheme="minorHAnsi" w:cstheme="minorBidi"/>
                <w:b/>
                <w:bCs/>
                <w:szCs w:val="28"/>
                <w:lang w:val="en-US" w:bidi="th-TH"/>
              </w:rPr>
              <w:t>-</w:t>
            </w:r>
          </w:p>
        </w:tc>
        <w:tc>
          <w:tcPr>
            <w:tcW w:w="247" w:type="dxa"/>
            <w:shd w:val="clear" w:color="auto" w:fill="auto"/>
            <w:vAlign w:val="bottom"/>
          </w:tcPr>
          <w:p w14:paraId="30A9F8B2"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tcPr>
          <w:p w14:paraId="7727193A" w14:textId="0270CBD7" w:rsidR="00E05B05" w:rsidRPr="00C071E5" w:rsidRDefault="00C071E5" w:rsidP="00DA13F3">
            <w:pPr>
              <w:pStyle w:val="acctfourfigures"/>
              <w:tabs>
                <w:tab w:val="clear" w:pos="765"/>
              </w:tabs>
              <w:spacing w:line="240" w:lineRule="atLeast"/>
              <w:ind w:right="-113"/>
              <w:jc w:val="center"/>
              <w:rPr>
                <w:rFonts w:asciiTheme="minorHAnsi" w:hAnsiTheme="minorHAnsi" w:cstheme="minorBidi"/>
                <w:b/>
                <w:bCs/>
                <w:szCs w:val="28"/>
                <w:lang w:val="en-US" w:bidi="th-TH"/>
              </w:rPr>
            </w:pPr>
            <w:r>
              <w:rPr>
                <w:rFonts w:asciiTheme="minorHAnsi" w:hAnsiTheme="minorHAnsi" w:cstheme="minorBidi"/>
                <w:b/>
                <w:bCs/>
                <w:szCs w:val="28"/>
                <w:lang w:val="en-US" w:bidi="th-TH"/>
              </w:rPr>
              <w:t>-</w:t>
            </w:r>
          </w:p>
        </w:tc>
        <w:tc>
          <w:tcPr>
            <w:tcW w:w="245" w:type="dxa"/>
            <w:shd w:val="clear" w:color="auto" w:fill="auto"/>
          </w:tcPr>
          <w:p w14:paraId="5B05E7A6" w14:textId="77777777" w:rsidR="00E05B05" w:rsidRPr="00DA13F3" w:rsidRDefault="00E05B05" w:rsidP="00DA13F3">
            <w:pPr>
              <w:pStyle w:val="acctfourfigures"/>
              <w:tabs>
                <w:tab w:val="clear" w:pos="765"/>
              </w:tabs>
              <w:spacing w:line="240" w:lineRule="atLeast"/>
              <w:ind w:right="-113"/>
              <w:jc w:val="center"/>
              <w:rPr>
                <w:rFonts w:asciiTheme="minorHAnsi" w:hAnsiTheme="minorHAnsi" w:cstheme="minorHAnsi"/>
                <w:b/>
                <w:bCs/>
                <w:szCs w:val="22"/>
              </w:rPr>
            </w:pPr>
          </w:p>
        </w:tc>
        <w:tc>
          <w:tcPr>
            <w:tcW w:w="1224" w:type="dxa"/>
            <w:tcBorders>
              <w:top w:val="single" w:sz="4" w:space="0" w:color="auto"/>
              <w:bottom w:val="single" w:sz="4" w:space="0" w:color="auto"/>
            </w:tcBorders>
            <w:shd w:val="clear" w:color="auto" w:fill="auto"/>
          </w:tcPr>
          <w:p w14:paraId="2379F527" w14:textId="1D188499" w:rsidR="00E05B05" w:rsidRPr="00DA13F3" w:rsidRDefault="00394429" w:rsidP="00DA13F3">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c>
          <w:tcPr>
            <w:tcW w:w="245" w:type="dxa"/>
            <w:shd w:val="clear" w:color="auto" w:fill="auto"/>
            <w:vAlign w:val="bottom"/>
          </w:tcPr>
          <w:p w14:paraId="03B69391" w14:textId="0499160C" w:rsidR="00E05B05" w:rsidRPr="00DA13F3" w:rsidRDefault="00E05B05" w:rsidP="00DA13F3">
            <w:pPr>
              <w:pStyle w:val="acctfourfigures"/>
              <w:tabs>
                <w:tab w:val="clear" w:pos="765"/>
              </w:tabs>
              <w:spacing w:line="240" w:lineRule="atLeast"/>
              <w:ind w:right="-113"/>
              <w:jc w:val="center"/>
              <w:rPr>
                <w:rFonts w:asciiTheme="minorHAnsi" w:hAnsiTheme="minorHAnsi" w:cstheme="minorHAnsi"/>
                <w:b/>
                <w:bCs/>
                <w:szCs w:val="22"/>
              </w:rPr>
            </w:pPr>
          </w:p>
        </w:tc>
        <w:tc>
          <w:tcPr>
            <w:tcW w:w="1229" w:type="dxa"/>
            <w:tcBorders>
              <w:top w:val="single" w:sz="4" w:space="0" w:color="auto"/>
              <w:bottom w:val="single" w:sz="4" w:space="0" w:color="auto"/>
            </w:tcBorders>
            <w:shd w:val="clear" w:color="auto" w:fill="auto"/>
          </w:tcPr>
          <w:p w14:paraId="57B2D40A" w14:textId="50A3B593" w:rsidR="00E05B05" w:rsidRPr="00DA13F3" w:rsidRDefault="00394429" w:rsidP="00DA13F3">
            <w:pPr>
              <w:pStyle w:val="acctfourfigures"/>
              <w:tabs>
                <w:tab w:val="clear" w:pos="765"/>
              </w:tabs>
              <w:spacing w:line="240" w:lineRule="atLeast"/>
              <w:ind w:right="-113"/>
              <w:jc w:val="center"/>
              <w:rPr>
                <w:rFonts w:asciiTheme="minorHAnsi" w:hAnsiTheme="minorHAnsi" w:cstheme="minorHAnsi"/>
                <w:b/>
                <w:bCs/>
                <w:szCs w:val="22"/>
              </w:rPr>
            </w:pPr>
            <w:r>
              <w:rPr>
                <w:rFonts w:asciiTheme="minorHAnsi" w:hAnsiTheme="minorHAnsi" w:cstheme="minorHAnsi"/>
                <w:b/>
                <w:bCs/>
                <w:szCs w:val="22"/>
              </w:rPr>
              <w:t>-</w:t>
            </w:r>
          </w:p>
        </w:tc>
      </w:tr>
      <w:tr w:rsidR="00E05B05" w:rsidRPr="00B06AF7" w14:paraId="37D7BB72" w14:textId="6DE619D1" w:rsidTr="007C3020">
        <w:tc>
          <w:tcPr>
            <w:tcW w:w="4977" w:type="dxa"/>
            <w:shd w:val="clear" w:color="auto" w:fill="auto"/>
            <w:vAlign w:val="bottom"/>
          </w:tcPr>
          <w:p w14:paraId="5B11FECD" w14:textId="77777777" w:rsidR="00E05B05" w:rsidRPr="00B06AF7" w:rsidRDefault="00E05B05" w:rsidP="00CC6241">
            <w:pPr>
              <w:tabs>
                <w:tab w:val="left" w:pos="191"/>
              </w:tabs>
              <w:ind w:left="208" w:hanging="216"/>
              <w:rPr>
                <w:rFonts w:asciiTheme="minorHAnsi" w:hAnsiTheme="minorHAnsi" w:cstheme="minorHAnsi"/>
                <w:b/>
                <w:bCs/>
                <w:color w:val="0000FF"/>
                <w:szCs w:val="22"/>
                <w:cs/>
              </w:rPr>
            </w:pPr>
          </w:p>
        </w:tc>
        <w:tc>
          <w:tcPr>
            <w:tcW w:w="1224" w:type="dxa"/>
            <w:shd w:val="clear" w:color="auto" w:fill="auto"/>
            <w:vAlign w:val="bottom"/>
          </w:tcPr>
          <w:p w14:paraId="5C68E353"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45" w:type="dxa"/>
            <w:shd w:val="clear" w:color="auto" w:fill="auto"/>
            <w:vAlign w:val="bottom"/>
          </w:tcPr>
          <w:p w14:paraId="3EE5D3B9"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11F8419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7" w:type="dxa"/>
            <w:shd w:val="clear" w:color="auto" w:fill="auto"/>
            <w:vAlign w:val="bottom"/>
          </w:tcPr>
          <w:p w14:paraId="7BFA02F7"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4150C341"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7" w:type="dxa"/>
            <w:shd w:val="clear" w:color="auto" w:fill="auto"/>
            <w:vAlign w:val="bottom"/>
          </w:tcPr>
          <w:p w14:paraId="525F6277"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Pr>
          <w:p w14:paraId="28249EF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55012BD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4D593A08" w14:textId="4E776241"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shd w:val="clear" w:color="auto" w:fill="auto"/>
            <w:vAlign w:val="bottom"/>
          </w:tcPr>
          <w:p w14:paraId="30513E82" w14:textId="4A80E18A"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2F795778"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r>
      <w:tr w:rsidR="00E05B05" w:rsidRPr="00B06AF7" w14:paraId="06620AAC" w14:textId="539060A6" w:rsidTr="007C3020">
        <w:tc>
          <w:tcPr>
            <w:tcW w:w="4977" w:type="dxa"/>
            <w:shd w:val="clear" w:color="auto" w:fill="auto"/>
            <w:vAlign w:val="bottom"/>
          </w:tcPr>
          <w:p w14:paraId="6A3EE36C" w14:textId="77777777" w:rsidR="00E05B05" w:rsidRPr="00B06AF7" w:rsidRDefault="00E05B05" w:rsidP="00CB39A7">
            <w:pPr>
              <w:tabs>
                <w:tab w:val="left" w:pos="191"/>
              </w:tabs>
              <w:ind w:left="202" w:hanging="216"/>
              <w:rPr>
                <w:rFonts w:asciiTheme="minorHAnsi" w:hAnsiTheme="minorHAnsi" w:cstheme="minorHAnsi"/>
                <w:b/>
                <w:bCs/>
                <w:color w:val="0000FF"/>
                <w:szCs w:val="22"/>
                <w:cs/>
              </w:rPr>
            </w:pPr>
            <w:r w:rsidRPr="00B06AF7">
              <w:rPr>
                <w:rFonts w:asciiTheme="minorHAnsi" w:hAnsiTheme="minorHAnsi" w:cstheme="minorHAnsi"/>
                <w:bCs/>
                <w:szCs w:val="22"/>
              </w:rPr>
              <w:t xml:space="preserve">Remark: </w:t>
            </w:r>
          </w:p>
        </w:tc>
        <w:tc>
          <w:tcPr>
            <w:tcW w:w="1224" w:type="dxa"/>
            <w:shd w:val="clear" w:color="auto" w:fill="auto"/>
            <w:vAlign w:val="bottom"/>
          </w:tcPr>
          <w:p w14:paraId="09A78C5E"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p>
        </w:tc>
        <w:tc>
          <w:tcPr>
            <w:tcW w:w="245" w:type="dxa"/>
            <w:shd w:val="clear" w:color="auto" w:fill="auto"/>
            <w:vAlign w:val="bottom"/>
          </w:tcPr>
          <w:p w14:paraId="7BC0955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262EF8DD"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7" w:type="dxa"/>
            <w:shd w:val="clear" w:color="auto" w:fill="auto"/>
            <w:vAlign w:val="bottom"/>
          </w:tcPr>
          <w:p w14:paraId="730DF54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79885B98"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7" w:type="dxa"/>
            <w:shd w:val="clear" w:color="auto" w:fill="auto"/>
            <w:vAlign w:val="bottom"/>
          </w:tcPr>
          <w:p w14:paraId="7F2EC123"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Pr>
          <w:p w14:paraId="09104C69"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589441BA"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5CDDD8FB" w14:textId="291653A9"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shd w:val="clear" w:color="auto" w:fill="auto"/>
            <w:vAlign w:val="bottom"/>
          </w:tcPr>
          <w:p w14:paraId="3FB463B6" w14:textId="3A835EEF"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64D893E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r>
      <w:tr w:rsidR="00E05B05" w:rsidRPr="00B06AF7" w14:paraId="4D31C47E" w14:textId="3D96257E" w:rsidTr="007C3020">
        <w:tc>
          <w:tcPr>
            <w:tcW w:w="4977" w:type="dxa"/>
            <w:shd w:val="clear" w:color="auto" w:fill="auto"/>
            <w:vAlign w:val="bottom"/>
          </w:tcPr>
          <w:p w14:paraId="7A401BE2" w14:textId="77777777" w:rsidR="00E05B05" w:rsidRPr="00B06AF7" w:rsidRDefault="00E05B05" w:rsidP="00BA36A9">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208"/>
              <w:rPr>
                <w:rFonts w:asciiTheme="minorHAnsi" w:hAnsiTheme="minorHAnsi" w:cstheme="minorHAnsi"/>
                <w:color w:val="000000"/>
                <w:szCs w:val="22"/>
                <w:cs/>
              </w:rPr>
            </w:pPr>
            <w:r w:rsidRPr="00B06AF7">
              <w:rPr>
                <w:rFonts w:asciiTheme="minorHAnsi" w:hAnsiTheme="minorHAnsi" w:cstheme="minorHAnsi"/>
                <w:bCs/>
                <w:szCs w:val="22"/>
              </w:rPr>
              <w:t xml:space="preserve">Includes:       </w:t>
            </w:r>
          </w:p>
        </w:tc>
        <w:tc>
          <w:tcPr>
            <w:tcW w:w="1224" w:type="dxa"/>
            <w:shd w:val="clear" w:color="auto" w:fill="auto"/>
            <w:vAlign w:val="bottom"/>
          </w:tcPr>
          <w:p w14:paraId="087A9E2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shd w:val="clear" w:color="auto" w:fill="auto"/>
            <w:vAlign w:val="bottom"/>
          </w:tcPr>
          <w:p w14:paraId="6312B53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5FBE8712"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37" w:type="dxa"/>
            <w:shd w:val="clear" w:color="auto" w:fill="auto"/>
            <w:vAlign w:val="bottom"/>
          </w:tcPr>
          <w:p w14:paraId="2B50AF0F"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51588D0B"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7" w:type="dxa"/>
            <w:shd w:val="clear" w:color="auto" w:fill="auto"/>
            <w:vAlign w:val="bottom"/>
          </w:tcPr>
          <w:p w14:paraId="4D27BA7C"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Pr>
          <w:p w14:paraId="31380879"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tcPr>
          <w:p w14:paraId="7FA16B8A"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6A5D7171" w14:textId="01B45EB1"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245" w:type="dxa"/>
            <w:shd w:val="clear" w:color="auto" w:fill="auto"/>
            <w:vAlign w:val="bottom"/>
          </w:tcPr>
          <w:p w14:paraId="0829F893" w14:textId="53BBE56D"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44293647"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r>
      <w:tr w:rsidR="00E05B05" w:rsidRPr="00B06AF7" w14:paraId="61398942" w14:textId="20B12CFA" w:rsidTr="007C3020">
        <w:tc>
          <w:tcPr>
            <w:tcW w:w="4977" w:type="dxa"/>
            <w:shd w:val="clear" w:color="auto" w:fill="auto"/>
            <w:vAlign w:val="bottom"/>
          </w:tcPr>
          <w:p w14:paraId="094BEC3F" w14:textId="77777777" w:rsidR="00E05B05" w:rsidRPr="00B06AF7" w:rsidRDefault="00E05B05" w:rsidP="00CC6241">
            <w:pPr>
              <w:tabs>
                <w:tab w:val="left" w:pos="365"/>
              </w:tabs>
              <w:ind w:left="208" w:hanging="9"/>
              <w:rPr>
                <w:rFonts w:asciiTheme="minorHAnsi" w:hAnsiTheme="minorHAnsi" w:cstheme="minorHAnsi"/>
                <w:color w:val="000000"/>
                <w:szCs w:val="22"/>
                <w:cs/>
              </w:rPr>
            </w:pPr>
            <w:r w:rsidRPr="00B06AF7">
              <w:rPr>
                <w:rFonts w:asciiTheme="minorHAnsi" w:hAnsiTheme="minorHAnsi" w:cstheme="minorHAnsi"/>
                <w:bCs/>
                <w:szCs w:val="22"/>
              </w:rPr>
              <w:t>– depreciation and amortisation</w:t>
            </w:r>
          </w:p>
        </w:tc>
        <w:tc>
          <w:tcPr>
            <w:tcW w:w="1224" w:type="dxa"/>
            <w:shd w:val="clear" w:color="auto" w:fill="auto"/>
            <w:vAlign w:val="bottom"/>
          </w:tcPr>
          <w:p w14:paraId="40B2D187" w14:textId="063BBBCC" w:rsidR="00E05B05" w:rsidRPr="00B06AF7" w:rsidRDefault="00F07986"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11,955</w:t>
            </w:r>
          </w:p>
        </w:tc>
        <w:tc>
          <w:tcPr>
            <w:tcW w:w="245" w:type="dxa"/>
            <w:shd w:val="clear" w:color="auto" w:fill="auto"/>
            <w:vAlign w:val="bottom"/>
          </w:tcPr>
          <w:p w14:paraId="271CFB11"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1DD8788B"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lang w:val="en-US" w:bidi="th-TH"/>
              </w:rPr>
            </w:pPr>
            <w:r w:rsidRPr="00B06AF7">
              <w:rPr>
                <w:rFonts w:asciiTheme="minorHAnsi" w:hAnsiTheme="minorHAnsi" w:cstheme="minorHAnsi"/>
                <w:szCs w:val="22"/>
                <w:lang w:bidi="th-TH"/>
              </w:rPr>
              <w:t>10,006</w:t>
            </w:r>
          </w:p>
        </w:tc>
        <w:tc>
          <w:tcPr>
            <w:tcW w:w="237" w:type="dxa"/>
            <w:shd w:val="clear" w:color="auto" w:fill="auto"/>
            <w:vAlign w:val="bottom"/>
          </w:tcPr>
          <w:p w14:paraId="14953D46"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3C5C5290" w14:textId="2D0481E7" w:rsidR="00E05B05" w:rsidRPr="00B06AF7" w:rsidRDefault="00F15B42"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188,493</w:t>
            </w:r>
          </w:p>
        </w:tc>
        <w:tc>
          <w:tcPr>
            <w:tcW w:w="247" w:type="dxa"/>
            <w:shd w:val="clear" w:color="auto" w:fill="auto"/>
            <w:vAlign w:val="bottom"/>
          </w:tcPr>
          <w:p w14:paraId="3CD837A1"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Pr>
          <w:p w14:paraId="33AC5C4D" w14:textId="2C5AF8DF" w:rsidR="00E05B05" w:rsidRPr="00B06AF7" w:rsidRDefault="00C071E5" w:rsidP="00B81C1F">
            <w:pPr>
              <w:pStyle w:val="acctfourfigures"/>
              <w:tabs>
                <w:tab w:val="clear" w:pos="765"/>
                <w:tab w:val="decimal" w:pos="551"/>
              </w:tabs>
              <w:spacing w:line="240" w:lineRule="atLeast"/>
              <w:ind w:right="32"/>
              <w:jc w:val="right"/>
              <w:rPr>
                <w:rFonts w:asciiTheme="minorHAnsi" w:hAnsiTheme="minorHAnsi" w:cstheme="minorHAnsi"/>
                <w:szCs w:val="22"/>
              </w:rPr>
            </w:pPr>
            <w:r>
              <w:rPr>
                <w:rFonts w:asciiTheme="minorHAnsi" w:hAnsiTheme="minorHAnsi" w:cstheme="minorHAnsi"/>
                <w:szCs w:val="22"/>
              </w:rPr>
              <w:t>154,191</w:t>
            </w:r>
          </w:p>
        </w:tc>
        <w:tc>
          <w:tcPr>
            <w:tcW w:w="245" w:type="dxa"/>
          </w:tcPr>
          <w:p w14:paraId="29D28F21" w14:textId="77777777" w:rsidR="00E05B05" w:rsidRPr="00B06AF7" w:rsidRDefault="00E05B05" w:rsidP="00B81C1F">
            <w:pPr>
              <w:pStyle w:val="acctfourfigures"/>
              <w:tabs>
                <w:tab w:val="clear" w:pos="765"/>
                <w:tab w:val="decimal" w:pos="551"/>
              </w:tabs>
              <w:spacing w:line="240" w:lineRule="atLeast"/>
              <w:ind w:right="32"/>
              <w:jc w:val="right"/>
              <w:rPr>
                <w:rFonts w:asciiTheme="minorHAnsi" w:hAnsiTheme="minorHAnsi" w:cstheme="minorHAnsi"/>
                <w:szCs w:val="22"/>
              </w:rPr>
            </w:pPr>
          </w:p>
        </w:tc>
        <w:tc>
          <w:tcPr>
            <w:tcW w:w="1224" w:type="dxa"/>
          </w:tcPr>
          <w:p w14:paraId="2EFC12E6" w14:textId="322C0438" w:rsidR="00E05B05" w:rsidRPr="00B06AF7" w:rsidRDefault="0005305D" w:rsidP="0005305D">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vAlign w:val="bottom"/>
          </w:tcPr>
          <w:p w14:paraId="4DDAE2BF" w14:textId="2EF3C5D3" w:rsidR="00E05B05" w:rsidRPr="00B06AF7" w:rsidRDefault="00E05B05" w:rsidP="00B81C1F">
            <w:pPr>
              <w:pStyle w:val="acctfourfigures"/>
              <w:tabs>
                <w:tab w:val="clear" w:pos="765"/>
                <w:tab w:val="decimal" w:pos="551"/>
              </w:tabs>
              <w:spacing w:line="240" w:lineRule="atLeast"/>
              <w:ind w:right="32"/>
              <w:jc w:val="right"/>
              <w:rPr>
                <w:rFonts w:asciiTheme="minorHAnsi" w:hAnsiTheme="minorHAnsi" w:cstheme="minorHAnsi"/>
                <w:szCs w:val="22"/>
              </w:rPr>
            </w:pPr>
          </w:p>
        </w:tc>
        <w:tc>
          <w:tcPr>
            <w:tcW w:w="1229" w:type="dxa"/>
          </w:tcPr>
          <w:p w14:paraId="48172C37" w14:textId="1EC19F60" w:rsidR="00E05B05" w:rsidRPr="00B06AF7" w:rsidRDefault="0005305D" w:rsidP="0005305D">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r w:rsidR="00E05B05" w:rsidRPr="00B06AF7" w14:paraId="5E726CEA" w14:textId="79BD1B1A" w:rsidTr="007C3020">
        <w:tc>
          <w:tcPr>
            <w:tcW w:w="4977" w:type="dxa"/>
            <w:shd w:val="clear" w:color="auto" w:fill="auto"/>
            <w:vAlign w:val="bottom"/>
          </w:tcPr>
          <w:p w14:paraId="77539AF0" w14:textId="77777777" w:rsidR="00E05B05" w:rsidRPr="00B06AF7" w:rsidRDefault="00E05B05" w:rsidP="00CC6241">
            <w:pPr>
              <w:tabs>
                <w:tab w:val="left" w:pos="365"/>
              </w:tabs>
              <w:ind w:left="208" w:hanging="9"/>
              <w:rPr>
                <w:rFonts w:asciiTheme="minorHAnsi" w:hAnsiTheme="minorHAnsi" w:cstheme="minorHAnsi"/>
                <w:color w:val="000000"/>
                <w:szCs w:val="22"/>
                <w:cs/>
              </w:rPr>
            </w:pPr>
            <w:r w:rsidRPr="00B06AF7">
              <w:rPr>
                <w:rFonts w:asciiTheme="minorHAnsi" w:hAnsiTheme="minorHAnsi" w:cstheme="minorHAnsi"/>
                <w:bCs/>
                <w:szCs w:val="22"/>
              </w:rPr>
              <w:t>– interest expense</w:t>
            </w:r>
          </w:p>
        </w:tc>
        <w:tc>
          <w:tcPr>
            <w:tcW w:w="1224" w:type="dxa"/>
            <w:shd w:val="clear" w:color="auto" w:fill="auto"/>
            <w:vAlign w:val="bottom"/>
          </w:tcPr>
          <w:p w14:paraId="5D6BF3F4" w14:textId="59328EC1" w:rsidR="00E05B05" w:rsidRPr="00B06AF7" w:rsidRDefault="00F07986" w:rsidP="00B81C1F">
            <w:pPr>
              <w:pStyle w:val="acctfourfigures"/>
              <w:tabs>
                <w:tab w:val="clear" w:pos="765"/>
                <w:tab w:val="decimal" w:pos="551"/>
              </w:tabs>
              <w:spacing w:line="240" w:lineRule="atLeast"/>
              <w:ind w:right="11"/>
              <w:jc w:val="right"/>
              <w:rPr>
                <w:rFonts w:asciiTheme="minorHAnsi" w:hAnsiTheme="minorHAnsi" w:cstheme="minorHAnsi"/>
                <w:szCs w:val="22"/>
                <w:lang w:val="en-US" w:bidi="th-TH"/>
              </w:rPr>
            </w:pPr>
            <w:r>
              <w:rPr>
                <w:rFonts w:asciiTheme="minorHAnsi" w:hAnsiTheme="minorHAnsi" w:cstheme="minorHAnsi"/>
                <w:szCs w:val="22"/>
                <w:lang w:val="en-US" w:bidi="th-TH"/>
              </w:rPr>
              <w:t>13,083</w:t>
            </w:r>
          </w:p>
        </w:tc>
        <w:tc>
          <w:tcPr>
            <w:tcW w:w="245" w:type="dxa"/>
            <w:shd w:val="clear" w:color="auto" w:fill="auto"/>
            <w:vAlign w:val="bottom"/>
          </w:tcPr>
          <w:p w14:paraId="117AC0C5"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2D41F2F9"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11,628</w:t>
            </w:r>
          </w:p>
        </w:tc>
        <w:tc>
          <w:tcPr>
            <w:tcW w:w="237" w:type="dxa"/>
            <w:shd w:val="clear" w:color="auto" w:fill="auto"/>
            <w:vAlign w:val="bottom"/>
          </w:tcPr>
          <w:p w14:paraId="56131724"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shd w:val="clear" w:color="auto" w:fill="auto"/>
            <w:vAlign w:val="bottom"/>
          </w:tcPr>
          <w:p w14:paraId="356BB45E" w14:textId="2E028819" w:rsidR="00E05B05" w:rsidRPr="00B06AF7" w:rsidRDefault="0005305D"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123,266</w:t>
            </w:r>
          </w:p>
        </w:tc>
        <w:tc>
          <w:tcPr>
            <w:tcW w:w="247" w:type="dxa"/>
            <w:shd w:val="clear" w:color="auto" w:fill="auto"/>
            <w:vAlign w:val="bottom"/>
          </w:tcPr>
          <w:p w14:paraId="7FF35063" w14:textId="77777777" w:rsidR="00E05B05" w:rsidRPr="00B06AF7" w:rsidRDefault="00E05B05" w:rsidP="00B81C1F">
            <w:pPr>
              <w:pStyle w:val="acctfourfigures"/>
              <w:tabs>
                <w:tab w:val="clear" w:pos="765"/>
                <w:tab w:val="decimal" w:pos="551"/>
              </w:tabs>
              <w:spacing w:line="240" w:lineRule="atLeast"/>
              <w:jc w:val="right"/>
              <w:rPr>
                <w:rFonts w:asciiTheme="minorHAnsi" w:hAnsiTheme="minorHAnsi" w:cstheme="minorHAnsi"/>
                <w:szCs w:val="22"/>
              </w:rPr>
            </w:pPr>
          </w:p>
        </w:tc>
        <w:tc>
          <w:tcPr>
            <w:tcW w:w="1224" w:type="dxa"/>
          </w:tcPr>
          <w:p w14:paraId="01020BF5" w14:textId="184E0CCB" w:rsidR="00E05B05" w:rsidRPr="00B06AF7" w:rsidRDefault="00C071E5" w:rsidP="00B81C1F">
            <w:pPr>
              <w:pStyle w:val="acctfourfigures"/>
              <w:tabs>
                <w:tab w:val="clear" w:pos="765"/>
                <w:tab w:val="decimal" w:pos="551"/>
              </w:tabs>
              <w:spacing w:line="240" w:lineRule="atLeast"/>
              <w:ind w:right="11"/>
              <w:jc w:val="right"/>
              <w:rPr>
                <w:rFonts w:asciiTheme="minorHAnsi" w:hAnsiTheme="minorHAnsi" w:cstheme="minorHAnsi"/>
                <w:szCs w:val="22"/>
              </w:rPr>
            </w:pPr>
            <w:r>
              <w:rPr>
                <w:rFonts w:asciiTheme="minorHAnsi" w:hAnsiTheme="minorHAnsi" w:cstheme="minorHAnsi"/>
                <w:szCs w:val="22"/>
              </w:rPr>
              <w:t>87,687</w:t>
            </w:r>
          </w:p>
        </w:tc>
        <w:tc>
          <w:tcPr>
            <w:tcW w:w="245" w:type="dxa"/>
          </w:tcPr>
          <w:p w14:paraId="40171A9C" w14:textId="77777777"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4" w:type="dxa"/>
          </w:tcPr>
          <w:p w14:paraId="4D72AF0B" w14:textId="5DAAA9B7" w:rsidR="00E05B05" w:rsidRPr="00B06AF7" w:rsidRDefault="0005305D" w:rsidP="0005305D">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c>
          <w:tcPr>
            <w:tcW w:w="245" w:type="dxa"/>
            <w:shd w:val="clear" w:color="auto" w:fill="auto"/>
            <w:vAlign w:val="bottom"/>
          </w:tcPr>
          <w:p w14:paraId="345FE8CA" w14:textId="15636922" w:rsidR="00E05B05" w:rsidRPr="00B06AF7" w:rsidRDefault="00E05B05" w:rsidP="00B81C1F">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229" w:type="dxa"/>
          </w:tcPr>
          <w:p w14:paraId="66C59CE5" w14:textId="21C5079C" w:rsidR="00E05B05" w:rsidRPr="00B06AF7" w:rsidRDefault="0005305D" w:rsidP="0005305D">
            <w:pPr>
              <w:pStyle w:val="acctfourfigures"/>
              <w:tabs>
                <w:tab w:val="clear" w:pos="765"/>
              </w:tabs>
              <w:spacing w:line="240" w:lineRule="atLeast"/>
              <w:ind w:right="-113"/>
              <w:jc w:val="center"/>
              <w:rPr>
                <w:rFonts w:asciiTheme="minorHAnsi" w:hAnsiTheme="minorHAnsi" w:cstheme="minorHAnsi"/>
                <w:szCs w:val="22"/>
              </w:rPr>
            </w:pPr>
            <w:r>
              <w:rPr>
                <w:rFonts w:asciiTheme="minorHAnsi" w:hAnsiTheme="minorHAnsi" w:cstheme="minorHAnsi"/>
                <w:szCs w:val="22"/>
              </w:rPr>
              <w:t>-</w:t>
            </w:r>
          </w:p>
        </w:tc>
      </w:tr>
    </w:tbl>
    <w:p w14:paraId="3AA4EEF2" w14:textId="77777777" w:rsidR="0034381D" w:rsidRPr="00B06AF7" w:rsidRDefault="0034381D" w:rsidP="0034381D">
      <w:pPr>
        <w:rPr>
          <w:rFonts w:asciiTheme="minorHAnsi" w:hAnsiTheme="minorHAnsi" w:cstheme="minorHAnsi"/>
          <w:szCs w:val="22"/>
          <w:cs/>
          <w:lang w:val="th-TH"/>
        </w:rPr>
      </w:pPr>
    </w:p>
    <w:p w14:paraId="646F7BA0" w14:textId="77777777" w:rsidR="0034381D" w:rsidRPr="00B06AF7" w:rsidRDefault="0034381D" w:rsidP="0034381D">
      <w:pPr>
        <w:rPr>
          <w:rFonts w:asciiTheme="minorHAnsi" w:hAnsiTheme="minorHAnsi" w:cstheme="minorHAnsi"/>
          <w:szCs w:val="22"/>
        </w:rPr>
      </w:pPr>
    </w:p>
    <w:p w14:paraId="23E68E6E" w14:textId="77777777" w:rsidR="0034381D" w:rsidRPr="00B06AF7" w:rsidRDefault="0034381D" w:rsidP="0034381D">
      <w:pPr>
        <w:rPr>
          <w:rFonts w:asciiTheme="minorHAnsi" w:hAnsiTheme="minorHAnsi" w:cstheme="minorHAnsi"/>
          <w:szCs w:val="22"/>
          <w:lang w:val="en-US"/>
        </w:rPr>
        <w:sectPr w:rsidR="0034381D" w:rsidRPr="00B06AF7" w:rsidSect="005619F4">
          <w:pgSz w:w="16834" w:h="11909" w:orient="landscape" w:code="9"/>
          <w:pgMar w:top="1161" w:right="1152" w:bottom="1136" w:left="1152" w:header="720" w:footer="615" w:gutter="0"/>
          <w:cols w:space="720"/>
          <w:titlePg/>
          <w:docGrid w:linePitch="299"/>
        </w:sectPr>
      </w:pPr>
    </w:p>
    <w:p w14:paraId="5EF2DB9D" w14:textId="77777777" w:rsidR="0034381D" w:rsidRPr="00082BCD" w:rsidRDefault="0034381D" w:rsidP="00CC6241">
      <w:pPr>
        <w:pStyle w:val="Heading1"/>
        <w:spacing w:before="0" w:after="0" w:line="240" w:lineRule="auto"/>
        <w:ind w:left="495" w:right="-45" w:hanging="495"/>
        <w:jc w:val="thaiDistribute"/>
        <w:rPr>
          <w:rFonts w:asciiTheme="minorHAnsi" w:hAnsiTheme="minorHAnsi" w:cstheme="minorHAnsi"/>
          <w:sz w:val="22"/>
          <w:szCs w:val="22"/>
          <w:lang w:val="th-TH"/>
        </w:rPr>
      </w:pPr>
      <w:r w:rsidRPr="00B06AF7">
        <w:rPr>
          <w:rFonts w:asciiTheme="minorHAnsi" w:hAnsiTheme="minorHAnsi" w:cstheme="minorHAnsi"/>
          <w:b w:val="0"/>
          <w:bCs/>
          <w:sz w:val="22"/>
          <w:szCs w:val="22"/>
          <w:cs/>
          <w:lang w:val="th-TH"/>
        </w:rPr>
        <w:lastRenderedPageBreak/>
        <w:t>Other</w:t>
      </w:r>
      <w:r w:rsidRPr="00B06AF7">
        <w:rPr>
          <w:rFonts w:asciiTheme="minorHAnsi" w:hAnsiTheme="minorHAnsi" w:cstheme="minorHAnsi"/>
          <w:sz w:val="22"/>
          <w:szCs w:val="22"/>
          <w:cs/>
          <w:lang w:val="th-TH"/>
        </w:rPr>
        <w:t xml:space="preserve"> </w:t>
      </w:r>
      <w:r w:rsidRPr="00B06AF7">
        <w:rPr>
          <w:rFonts w:asciiTheme="minorHAnsi" w:hAnsiTheme="minorHAnsi" w:cstheme="minorHAnsi"/>
          <w:sz w:val="22"/>
          <w:szCs w:val="22"/>
        </w:rPr>
        <w:t>long-</w:t>
      </w:r>
      <w:r w:rsidRPr="00082BCD">
        <w:rPr>
          <w:rFonts w:asciiTheme="minorHAnsi" w:hAnsiTheme="minorHAnsi" w:cstheme="minorHAnsi"/>
          <w:sz w:val="22"/>
          <w:szCs w:val="22"/>
        </w:rPr>
        <w:t>term investments</w:t>
      </w:r>
    </w:p>
    <w:p w14:paraId="6D708E5B" w14:textId="77777777" w:rsidR="00542A97" w:rsidRPr="00082BCD" w:rsidRDefault="00542A97" w:rsidP="00542A97">
      <w:pPr>
        <w:ind w:firstLine="540"/>
        <w:rPr>
          <w:rFonts w:asciiTheme="minorHAnsi" w:hAnsiTheme="minorHAnsi" w:cstheme="minorHAnsi"/>
          <w:szCs w:val="22"/>
        </w:rPr>
      </w:pPr>
    </w:p>
    <w:p w14:paraId="25E00515" w14:textId="6355BDF8" w:rsidR="0034381D" w:rsidRPr="00082BCD" w:rsidRDefault="0034381D" w:rsidP="00CC6241">
      <w:pPr>
        <w:ind w:firstLine="495"/>
        <w:rPr>
          <w:rFonts w:asciiTheme="minorHAnsi" w:hAnsiTheme="minorHAnsi" w:cstheme="minorHAnsi"/>
          <w:szCs w:val="22"/>
        </w:rPr>
      </w:pPr>
      <w:r w:rsidRPr="00082BCD">
        <w:rPr>
          <w:rFonts w:asciiTheme="minorHAnsi" w:hAnsiTheme="minorHAnsi" w:cstheme="minorHAnsi"/>
          <w:szCs w:val="22"/>
        </w:rPr>
        <w:t>Other long-term investments</w:t>
      </w:r>
      <w:r w:rsidRPr="00082BCD">
        <w:rPr>
          <w:rFonts w:asciiTheme="minorHAnsi" w:hAnsiTheme="minorHAnsi" w:cstheme="minorHAnsi"/>
          <w:szCs w:val="22"/>
          <w:cs/>
        </w:rPr>
        <w:t xml:space="preserve"> </w:t>
      </w:r>
      <w:r w:rsidRPr="00082BCD">
        <w:rPr>
          <w:rFonts w:asciiTheme="minorHAnsi" w:hAnsiTheme="minorHAnsi" w:cstheme="minorHAnsi"/>
          <w:szCs w:val="22"/>
        </w:rPr>
        <w:t>as at and 31 December 2019 and 2018 were as follows:</w:t>
      </w:r>
    </w:p>
    <w:p w14:paraId="6B65B3F9" w14:textId="77777777" w:rsidR="00542A97" w:rsidRPr="00082BCD" w:rsidRDefault="00542A97" w:rsidP="00542A97">
      <w:pPr>
        <w:ind w:firstLine="540"/>
        <w:rPr>
          <w:rFonts w:asciiTheme="minorHAnsi" w:hAnsiTheme="minorHAnsi" w:cstheme="minorHAnsi"/>
          <w:szCs w:val="22"/>
        </w:rPr>
      </w:pPr>
    </w:p>
    <w:tbl>
      <w:tblPr>
        <w:tblW w:w="9282" w:type="dxa"/>
        <w:tblInd w:w="420" w:type="dxa"/>
        <w:tblLayout w:type="fixed"/>
        <w:tblLook w:val="01E0" w:firstRow="1" w:lastRow="1" w:firstColumn="1" w:lastColumn="1" w:noHBand="0" w:noVBand="0"/>
      </w:tblPr>
      <w:tblGrid>
        <w:gridCol w:w="3837"/>
        <w:gridCol w:w="1193"/>
        <w:gridCol w:w="236"/>
        <w:gridCol w:w="1172"/>
        <w:gridCol w:w="242"/>
        <w:gridCol w:w="1162"/>
        <w:gridCol w:w="268"/>
        <w:gridCol w:w="1172"/>
      </w:tblGrid>
      <w:tr w:rsidR="0034381D" w:rsidRPr="00082BCD" w14:paraId="5AA92405" w14:textId="77777777" w:rsidTr="008373CF">
        <w:trPr>
          <w:trHeight w:val="399"/>
          <w:tblHeader/>
        </w:trPr>
        <w:tc>
          <w:tcPr>
            <w:tcW w:w="3837" w:type="dxa"/>
            <w:vAlign w:val="bottom"/>
          </w:tcPr>
          <w:p w14:paraId="1E2FB173" w14:textId="77777777" w:rsidR="0034381D" w:rsidRPr="00082BCD" w:rsidRDefault="0034381D" w:rsidP="00B81C1F">
            <w:pPr>
              <w:pStyle w:val="BodyText"/>
              <w:spacing w:before="240" w:after="0" w:line="240" w:lineRule="auto"/>
              <w:ind w:right="-108"/>
              <w:jc w:val="thaiDistribute"/>
              <w:rPr>
                <w:rFonts w:asciiTheme="minorHAnsi" w:hAnsiTheme="minorHAnsi" w:cstheme="minorHAnsi"/>
                <w:bCs/>
                <w:color w:val="0000FF"/>
                <w:szCs w:val="22"/>
              </w:rPr>
            </w:pPr>
          </w:p>
        </w:tc>
        <w:tc>
          <w:tcPr>
            <w:tcW w:w="2601" w:type="dxa"/>
            <w:gridSpan w:val="3"/>
            <w:vAlign w:val="bottom"/>
            <w:hideMark/>
          </w:tcPr>
          <w:p w14:paraId="26B752CF" w14:textId="77777777" w:rsidR="0034381D" w:rsidRPr="00082BCD" w:rsidRDefault="0034381D" w:rsidP="00B81C1F">
            <w:pPr>
              <w:pStyle w:val="acctmergecolhdg"/>
              <w:spacing w:line="240" w:lineRule="atLeast"/>
              <w:rPr>
                <w:rFonts w:asciiTheme="minorHAnsi" w:hAnsiTheme="minorHAnsi" w:cstheme="minorHAnsi"/>
                <w:szCs w:val="22"/>
              </w:rPr>
            </w:pPr>
            <w:r w:rsidRPr="00082BCD">
              <w:rPr>
                <w:rFonts w:asciiTheme="minorHAnsi" w:hAnsiTheme="minorHAnsi" w:cstheme="minorHAnsi"/>
                <w:szCs w:val="22"/>
              </w:rPr>
              <w:t xml:space="preserve">Consolidated </w:t>
            </w:r>
          </w:p>
          <w:p w14:paraId="61F0945B"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b/>
                <w:szCs w:val="22"/>
              </w:rPr>
              <w:t>financial statements</w:t>
            </w:r>
          </w:p>
        </w:tc>
        <w:tc>
          <w:tcPr>
            <w:tcW w:w="242" w:type="dxa"/>
            <w:vAlign w:val="bottom"/>
          </w:tcPr>
          <w:p w14:paraId="657859FF"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2602" w:type="dxa"/>
            <w:gridSpan w:val="3"/>
            <w:vAlign w:val="bottom"/>
            <w:hideMark/>
          </w:tcPr>
          <w:p w14:paraId="55217DE7" w14:textId="77777777" w:rsidR="0034381D" w:rsidRPr="00082BCD" w:rsidRDefault="0034381D" w:rsidP="00B81C1F">
            <w:pPr>
              <w:pStyle w:val="acctmergecolhdg"/>
              <w:spacing w:line="240" w:lineRule="atLeast"/>
              <w:rPr>
                <w:rFonts w:asciiTheme="minorHAnsi" w:hAnsiTheme="minorHAnsi" w:cstheme="minorHAnsi"/>
                <w:szCs w:val="22"/>
              </w:rPr>
            </w:pPr>
            <w:r w:rsidRPr="00082BCD">
              <w:rPr>
                <w:rFonts w:asciiTheme="minorHAnsi" w:hAnsiTheme="minorHAnsi" w:cstheme="minorHAnsi"/>
                <w:szCs w:val="22"/>
              </w:rPr>
              <w:t xml:space="preserve">Separate </w:t>
            </w:r>
          </w:p>
          <w:p w14:paraId="00E7E0D6" w14:textId="77777777" w:rsidR="0034381D" w:rsidRPr="00082BCD" w:rsidRDefault="0034381D" w:rsidP="00B81C1F">
            <w:pPr>
              <w:tabs>
                <w:tab w:val="left" w:pos="720"/>
              </w:tabs>
              <w:spacing w:line="240" w:lineRule="auto"/>
              <w:ind w:left="-108"/>
              <w:jc w:val="center"/>
              <w:rPr>
                <w:rFonts w:asciiTheme="minorHAnsi" w:hAnsiTheme="minorHAnsi" w:cstheme="minorHAnsi"/>
                <w:b/>
                <w:szCs w:val="22"/>
              </w:rPr>
            </w:pPr>
            <w:r w:rsidRPr="00082BCD">
              <w:rPr>
                <w:rFonts w:asciiTheme="minorHAnsi" w:hAnsiTheme="minorHAnsi" w:cstheme="minorHAnsi"/>
                <w:b/>
                <w:szCs w:val="22"/>
              </w:rPr>
              <w:t>financial statements</w:t>
            </w:r>
          </w:p>
        </w:tc>
      </w:tr>
      <w:tr w:rsidR="0034381D" w:rsidRPr="00082BCD" w14:paraId="5765266E" w14:textId="77777777" w:rsidTr="00A05438">
        <w:trPr>
          <w:trHeight w:val="315"/>
          <w:tblHeader/>
        </w:trPr>
        <w:tc>
          <w:tcPr>
            <w:tcW w:w="3837" w:type="dxa"/>
            <w:vAlign w:val="bottom"/>
          </w:tcPr>
          <w:p w14:paraId="25D7A917" w14:textId="77777777" w:rsidR="0034381D" w:rsidRPr="00082BCD" w:rsidRDefault="0034381D" w:rsidP="00B81C1F">
            <w:pPr>
              <w:pStyle w:val="BodyText"/>
              <w:spacing w:after="0" w:line="240" w:lineRule="auto"/>
              <w:ind w:right="-108"/>
              <w:jc w:val="thaiDistribute"/>
              <w:rPr>
                <w:rFonts w:asciiTheme="minorHAnsi" w:hAnsiTheme="minorHAnsi" w:cstheme="minorHAnsi"/>
                <w:bCs/>
                <w:szCs w:val="22"/>
              </w:rPr>
            </w:pPr>
          </w:p>
        </w:tc>
        <w:tc>
          <w:tcPr>
            <w:tcW w:w="1193" w:type="dxa"/>
            <w:vAlign w:val="bottom"/>
          </w:tcPr>
          <w:p w14:paraId="5D7E8B0E"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2019</w:t>
            </w:r>
          </w:p>
        </w:tc>
        <w:tc>
          <w:tcPr>
            <w:tcW w:w="236" w:type="dxa"/>
            <w:vAlign w:val="bottom"/>
          </w:tcPr>
          <w:p w14:paraId="5AA97EA9"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1172" w:type="dxa"/>
            <w:vAlign w:val="bottom"/>
          </w:tcPr>
          <w:p w14:paraId="336D0CC9"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2018</w:t>
            </w:r>
          </w:p>
        </w:tc>
        <w:tc>
          <w:tcPr>
            <w:tcW w:w="242" w:type="dxa"/>
            <w:vAlign w:val="bottom"/>
          </w:tcPr>
          <w:p w14:paraId="79904A5E" w14:textId="77777777" w:rsidR="0034381D" w:rsidRPr="00082BCD" w:rsidRDefault="0034381D" w:rsidP="00B81C1F">
            <w:pPr>
              <w:pStyle w:val="BodyText"/>
              <w:spacing w:after="0" w:line="240" w:lineRule="auto"/>
              <w:ind w:left="-108" w:right="-110"/>
              <w:jc w:val="center"/>
              <w:rPr>
                <w:rFonts w:asciiTheme="minorHAnsi" w:hAnsiTheme="minorHAnsi" w:cstheme="minorHAnsi"/>
                <w:szCs w:val="22"/>
              </w:rPr>
            </w:pPr>
          </w:p>
        </w:tc>
        <w:tc>
          <w:tcPr>
            <w:tcW w:w="1162" w:type="dxa"/>
            <w:vAlign w:val="bottom"/>
          </w:tcPr>
          <w:p w14:paraId="2F81DFB3"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2019</w:t>
            </w:r>
          </w:p>
        </w:tc>
        <w:tc>
          <w:tcPr>
            <w:tcW w:w="268" w:type="dxa"/>
            <w:vAlign w:val="bottom"/>
          </w:tcPr>
          <w:p w14:paraId="246FB111" w14:textId="77777777" w:rsidR="0034381D" w:rsidRPr="00082BCD" w:rsidRDefault="0034381D" w:rsidP="00B81C1F">
            <w:pPr>
              <w:tabs>
                <w:tab w:val="left" w:pos="720"/>
              </w:tabs>
              <w:spacing w:line="240" w:lineRule="auto"/>
              <w:jc w:val="center"/>
              <w:rPr>
                <w:rFonts w:asciiTheme="minorHAnsi" w:hAnsiTheme="minorHAnsi" w:cstheme="minorHAnsi"/>
                <w:b/>
                <w:szCs w:val="22"/>
              </w:rPr>
            </w:pPr>
          </w:p>
        </w:tc>
        <w:tc>
          <w:tcPr>
            <w:tcW w:w="1172" w:type="dxa"/>
            <w:vAlign w:val="bottom"/>
          </w:tcPr>
          <w:p w14:paraId="6BE8A740" w14:textId="77777777" w:rsidR="0034381D" w:rsidRPr="00082BCD" w:rsidRDefault="0034381D" w:rsidP="00B81C1F">
            <w:pPr>
              <w:tabs>
                <w:tab w:val="left" w:pos="720"/>
              </w:tabs>
              <w:spacing w:line="240" w:lineRule="auto"/>
              <w:jc w:val="center"/>
              <w:rPr>
                <w:rFonts w:asciiTheme="minorHAnsi" w:hAnsiTheme="minorHAnsi" w:cstheme="minorHAnsi"/>
                <w:b/>
                <w:szCs w:val="22"/>
              </w:rPr>
            </w:pPr>
            <w:r w:rsidRPr="00082BCD">
              <w:rPr>
                <w:rFonts w:asciiTheme="minorHAnsi" w:hAnsiTheme="minorHAnsi" w:cstheme="minorHAnsi"/>
                <w:szCs w:val="22"/>
              </w:rPr>
              <w:t>2018</w:t>
            </w:r>
          </w:p>
        </w:tc>
      </w:tr>
      <w:tr w:rsidR="0034381D" w:rsidRPr="00082BCD" w14:paraId="797765EB" w14:textId="77777777" w:rsidTr="008373CF">
        <w:trPr>
          <w:trHeight w:val="261"/>
          <w:tblHeader/>
        </w:trPr>
        <w:tc>
          <w:tcPr>
            <w:tcW w:w="3837" w:type="dxa"/>
            <w:vAlign w:val="bottom"/>
          </w:tcPr>
          <w:p w14:paraId="5E801E41" w14:textId="77777777" w:rsidR="0034381D" w:rsidRPr="00082BCD" w:rsidRDefault="0034381D" w:rsidP="00B81C1F">
            <w:pPr>
              <w:pStyle w:val="BodyText"/>
              <w:spacing w:after="0" w:line="240" w:lineRule="auto"/>
              <w:ind w:right="-108"/>
              <w:jc w:val="thaiDistribute"/>
              <w:rPr>
                <w:rFonts w:asciiTheme="minorHAnsi" w:hAnsiTheme="minorHAnsi" w:cstheme="minorHAnsi"/>
                <w:bCs/>
                <w:szCs w:val="22"/>
              </w:rPr>
            </w:pPr>
          </w:p>
        </w:tc>
        <w:tc>
          <w:tcPr>
            <w:tcW w:w="5445" w:type="dxa"/>
            <w:gridSpan w:val="7"/>
            <w:vAlign w:val="bottom"/>
            <w:hideMark/>
          </w:tcPr>
          <w:p w14:paraId="74158AB6" w14:textId="77777777" w:rsidR="0034381D" w:rsidRPr="00082BCD" w:rsidRDefault="0034381D" w:rsidP="00B81C1F">
            <w:pPr>
              <w:tabs>
                <w:tab w:val="left" w:pos="795"/>
              </w:tabs>
              <w:spacing w:line="240" w:lineRule="auto"/>
              <w:jc w:val="center"/>
              <w:rPr>
                <w:rFonts w:asciiTheme="minorHAnsi" w:hAnsiTheme="minorHAnsi" w:cstheme="minorHAnsi"/>
                <w:bCs/>
                <w:szCs w:val="22"/>
              </w:rPr>
            </w:pPr>
            <w:r w:rsidRPr="00082BCD">
              <w:rPr>
                <w:rFonts w:asciiTheme="minorHAnsi" w:hAnsiTheme="minorHAnsi" w:cstheme="minorHAnsi"/>
                <w:b/>
                <w:i/>
                <w:iCs/>
                <w:szCs w:val="22"/>
                <w:cs/>
              </w:rPr>
              <w:t>(</w:t>
            </w:r>
            <w:r w:rsidRPr="00082BCD">
              <w:rPr>
                <w:rFonts w:asciiTheme="minorHAnsi" w:hAnsiTheme="minorHAnsi" w:cstheme="minorHAnsi"/>
                <w:b/>
                <w:i/>
                <w:iCs/>
                <w:szCs w:val="22"/>
              </w:rPr>
              <w:t>in thousand Baht)</w:t>
            </w:r>
          </w:p>
        </w:tc>
      </w:tr>
      <w:tr w:rsidR="0034381D" w:rsidRPr="00082BCD" w14:paraId="344CFEA9" w14:textId="77777777" w:rsidTr="00A05438">
        <w:trPr>
          <w:trHeight w:val="180"/>
        </w:trPr>
        <w:tc>
          <w:tcPr>
            <w:tcW w:w="3837" w:type="dxa"/>
            <w:vAlign w:val="bottom"/>
          </w:tcPr>
          <w:p w14:paraId="748DE7AC" w14:textId="77777777" w:rsidR="0034381D" w:rsidRPr="00082BCD" w:rsidRDefault="0034381D" w:rsidP="008373CF">
            <w:pPr>
              <w:ind w:left="-17" w:right="-42"/>
              <w:rPr>
                <w:rFonts w:asciiTheme="minorHAnsi" w:hAnsiTheme="minorHAnsi" w:cstheme="minorHAnsi"/>
                <w:szCs w:val="22"/>
                <w:cs/>
              </w:rPr>
            </w:pPr>
            <w:r w:rsidRPr="00082BCD">
              <w:rPr>
                <w:rFonts w:asciiTheme="minorHAnsi" w:hAnsiTheme="minorHAnsi" w:cstheme="minorHAnsi"/>
                <w:szCs w:val="22"/>
              </w:rPr>
              <w:t>Ocean Supply Company Limited</w:t>
            </w:r>
          </w:p>
        </w:tc>
        <w:tc>
          <w:tcPr>
            <w:tcW w:w="1193" w:type="dxa"/>
            <w:shd w:val="clear" w:color="auto" w:fill="auto"/>
            <w:vAlign w:val="bottom"/>
          </w:tcPr>
          <w:p w14:paraId="02FDA2B5" w14:textId="5A367699" w:rsidR="0034381D" w:rsidRPr="00082BCD" w:rsidRDefault="00877710" w:rsidP="00877710">
            <w:pPr>
              <w:pStyle w:val="BodyText"/>
              <w:spacing w:after="0" w:line="240" w:lineRule="auto"/>
              <w:ind w:right="-103"/>
              <w:jc w:val="center"/>
              <w:rPr>
                <w:rFonts w:asciiTheme="minorHAnsi" w:hAnsiTheme="minorHAnsi" w:cstheme="minorHAnsi"/>
                <w:szCs w:val="22"/>
              </w:rPr>
            </w:pPr>
            <w:r>
              <w:rPr>
                <w:rFonts w:asciiTheme="minorHAnsi" w:hAnsiTheme="minorHAnsi" w:cstheme="minorHAnsi"/>
                <w:szCs w:val="22"/>
              </w:rPr>
              <w:t>-</w:t>
            </w:r>
          </w:p>
        </w:tc>
        <w:tc>
          <w:tcPr>
            <w:tcW w:w="236" w:type="dxa"/>
            <w:vAlign w:val="bottom"/>
          </w:tcPr>
          <w:p w14:paraId="5757988C" w14:textId="77777777" w:rsidR="0034381D" w:rsidRPr="00082BCD" w:rsidRDefault="0034381D" w:rsidP="00B81C1F">
            <w:pPr>
              <w:tabs>
                <w:tab w:val="decimal" w:pos="729"/>
              </w:tabs>
              <w:spacing w:line="240" w:lineRule="auto"/>
              <w:ind w:left="-90" w:right="-108"/>
              <w:rPr>
                <w:rFonts w:asciiTheme="minorHAnsi" w:eastAsia="Calibri" w:hAnsiTheme="minorHAnsi" w:cstheme="minorHAnsi"/>
                <w:szCs w:val="22"/>
              </w:rPr>
            </w:pPr>
          </w:p>
        </w:tc>
        <w:tc>
          <w:tcPr>
            <w:tcW w:w="1172" w:type="dxa"/>
            <w:vAlign w:val="bottom"/>
          </w:tcPr>
          <w:p w14:paraId="568425CD" w14:textId="77777777" w:rsidR="0034381D" w:rsidRPr="00082BCD" w:rsidRDefault="0034381D" w:rsidP="00081CE1">
            <w:pPr>
              <w:pStyle w:val="BodyText"/>
              <w:tabs>
                <w:tab w:val="decimal" w:pos="960"/>
              </w:tabs>
              <w:spacing w:after="0" w:line="240" w:lineRule="auto"/>
              <w:ind w:left="-90" w:right="-108"/>
              <w:rPr>
                <w:rFonts w:asciiTheme="minorHAnsi" w:hAnsiTheme="minorHAnsi" w:cstheme="minorHAnsi"/>
                <w:szCs w:val="22"/>
              </w:rPr>
            </w:pPr>
            <w:r w:rsidRPr="00082BCD">
              <w:rPr>
                <w:rFonts w:asciiTheme="minorHAnsi" w:hAnsiTheme="minorHAnsi" w:cstheme="minorHAnsi"/>
                <w:szCs w:val="22"/>
              </w:rPr>
              <w:t>18,792</w:t>
            </w:r>
          </w:p>
        </w:tc>
        <w:tc>
          <w:tcPr>
            <w:tcW w:w="242" w:type="dxa"/>
            <w:vAlign w:val="bottom"/>
          </w:tcPr>
          <w:p w14:paraId="26AB0C61" w14:textId="77777777" w:rsidR="0034381D" w:rsidRPr="00082BCD" w:rsidRDefault="0034381D" w:rsidP="00B81C1F">
            <w:pPr>
              <w:tabs>
                <w:tab w:val="decimal" w:pos="729"/>
              </w:tabs>
              <w:spacing w:line="240" w:lineRule="auto"/>
              <w:ind w:left="-90" w:right="-108"/>
              <w:rPr>
                <w:rFonts w:asciiTheme="minorHAnsi" w:hAnsiTheme="minorHAnsi" w:cstheme="minorHAnsi"/>
                <w:szCs w:val="22"/>
              </w:rPr>
            </w:pPr>
          </w:p>
        </w:tc>
        <w:tc>
          <w:tcPr>
            <w:tcW w:w="1162" w:type="dxa"/>
            <w:shd w:val="clear" w:color="auto" w:fill="auto"/>
            <w:vAlign w:val="bottom"/>
          </w:tcPr>
          <w:p w14:paraId="0B06B617" w14:textId="77777777" w:rsidR="0034381D" w:rsidRPr="00082BCD" w:rsidRDefault="0034381D" w:rsidP="00B81C1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c>
          <w:tcPr>
            <w:tcW w:w="268" w:type="dxa"/>
            <w:vAlign w:val="bottom"/>
          </w:tcPr>
          <w:p w14:paraId="1B844376" w14:textId="77777777" w:rsidR="0034381D" w:rsidRPr="00082BCD" w:rsidRDefault="0034381D" w:rsidP="00B81C1F">
            <w:pPr>
              <w:tabs>
                <w:tab w:val="decimal" w:pos="729"/>
              </w:tabs>
              <w:spacing w:line="240" w:lineRule="auto"/>
              <w:ind w:left="-90" w:right="-108"/>
              <w:rPr>
                <w:rFonts w:asciiTheme="minorHAnsi" w:eastAsia="Calibri" w:hAnsiTheme="minorHAnsi" w:cstheme="minorHAnsi"/>
                <w:szCs w:val="22"/>
              </w:rPr>
            </w:pPr>
          </w:p>
        </w:tc>
        <w:tc>
          <w:tcPr>
            <w:tcW w:w="1172" w:type="dxa"/>
            <w:vAlign w:val="bottom"/>
          </w:tcPr>
          <w:p w14:paraId="3C1CB4B3" w14:textId="77777777" w:rsidR="0034381D" w:rsidRPr="00082BCD" w:rsidRDefault="0034381D" w:rsidP="00B81C1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r>
      <w:tr w:rsidR="0034381D" w:rsidRPr="00082BCD" w14:paraId="1AB71D55" w14:textId="77777777" w:rsidTr="00A05438">
        <w:trPr>
          <w:trHeight w:val="399"/>
        </w:trPr>
        <w:tc>
          <w:tcPr>
            <w:tcW w:w="3837" w:type="dxa"/>
            <w:vAlign w:val="bottom"/>
          </w:tcPr>
          <w:p w14:paraId="08D265C0" w14:textId="77777777" w:rsidR="0034381D" w:rsidRPr="00082BCD" w:rsidRDefault="0034381D" w:rsidP="00D47AF3">
            <w:pPr>
              <w:ind w:left="208" w:right="-42" w:hanging="225"/>
              <w:rPr>
                <w:rFonts w:asciiTheme="minorHAnsi" w:hAnsiTheme="minorHAnsi" w:cstheme="minorHAnsi"/>
                <w:szCs w:val="22"/>
              </w:rPr>
            </w:pPr>
            <w:r w:rsidRPr="00082BCD">
              <w:rPr>
                <w:rFonts w:asciiTheme="minorHAnsi" w:hAnsiTheme="minorHAnsi" w:cstheme="minorHAnsi"/>
                <w:szCs w:val="22"/>
              </w:rPr>
              <w:t>Thai Special Steel Industry Public Company Limited</w:t>
            </w:r>
          </w:p>
        </w:tc>
        <w:tc>
          <w:tcPr>
            <w:tcW w:w="1193" w:type="dxa"/>
            <w:shd w:val="clear" w:color="auto" w:fill="auto"/>
            <w:vAlign w:val="bottom"/>
          </w:tcPr>
          <w:p w14:paraId="0A962DC0" w14:textId="6E4E4232" w:rsidR="0034381D" w:rsidRPr="00082BCD" w:rsidRDefault="008E45E6" w:rsidP="00BB5F9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36" w:type="dxa"/>
            <w:vAlign w:val="bottom"/>
          </w:tcPr>
          <w:p w14:paraId="3E65DEAA" w14:textId="77777777" w:rsidR="0034381D" w:rsidRPr="00082BCD"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72" w:type="dxa"/>
            <w:vAlign w:val="bottom"/>
          </w:tcPr>
          <w:p w14:paraId="651BF746" w14:textId="77777777" w:rsidR="0034381D" w:rsidRPr="00082BCD" w:rsidRDefault="0034381D" w:rsidP="00081CE1">
            <w:pPr>
              <w:pStyle w:val="BodyText"/>
              <w:tabs>
                <w:tab w:val="decimal" w:pos="960"/>
              </w:tabs>
              <w:spacing w:after="0" w:line="240" w:lineRule="auto"/>
              <w:ind w:left="-90" w:right="-108"/>
              <w:rPr>
                <w:rFonts w:asciiTheme="minorHAnsi" w:hAnsiTheme="minorHAnsi" w:cstheme="minorHAnsi"/>
                <w:szCs w:val="22"/>
              </w:rPr>
            </w:pPr>
            <w:r w:rsidRPr="00082BCD">
              <w:rPr>
                <w:rFonts w:asciiTheme="minorHAnsi" w:hAnsiTheme="minorHAnsi" w:cstheme="minorHAnsi"/>
                <w:szCs w:val="22"/>
              </w:rPr>
              <w:t>220,000</w:t>
            </w:r>
          </w:p>
        </w:tc>
        <w:tc>
          <w:tcPr>
            <w:tcW w:w="242" w:type="dxa"/>
            <w:vAlign w:val="bottom"/>
          </w:tcPr>
          <w:p w14:paraId="7CEA1842" w14:textId="77777777" w:rsidR="0034381D" w:rsidRPr="00082BCD" w:rsidRDefault="0034381D" w:rsidP="00B81C1F">
            <w:pPr>
              <w:tabs>
                <w:tab w:val="decimal" w:pos="729"/>
              </w:tabs>
              <w:spacing w:line="240" w:lineRule="auto"/>
              <w:ind w:left="-90" w:right="-108"/>
              <w:rPr>
                <w:rFonts w:asciiTheme="minorHAnsi" w:hAnsiTheme="minorHAnsi" w:cstheme="minorHAnsi"/>
                <w:szCs w:val="22"/>
              </w:rPr>
            </w:pPr>
          </w:p>
        </w:tc>
        <w:tc>
          <w:tcPr>
            <w:tcW w:w="1162" w:type="dxa"/>
            <w:shd w:val="clear" w:color="auto" w:fill="auto"/>
            <w:vAlign w:val="bottom"/>
          </w:tcPr>
          <w:p w14:paraId="3BB1A865" w14:textId="77777777" w:rsidR="0034381D" w:rsidRPr="00082BCD" w:rsidRDefault="0034381D" w:rsidP="00B81C1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c>
          <w:tcPr>
            <w:tcW w:w="268" w:type="dxa"/>
            <w:vAlign w:val="bottom"/>
          </w:tcPr>
          <w:p w14:paraId="2995ED74" w14:textId="77777777" w:rsidR="0034381D" w:rsidRPr="00082BCD"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72" w:type="dxa"/>
            <w:vAlign w:val="bottom"/>
          </w:tcPr>
          <w:p w14:paraId="77C34EE8" w14:textId="77777777" w:rsidR="0034381D" w:rsidRPr="00082BCD" w:rsidRDefault="0034381D" w:rsidP="00B81C1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r>
      <w:tr w:rsidR="0034381D" w:rsidRPr="00082BCD" w14:paraId="05D2D1D4" w14:textId="77777777" w:rsidTr="00A05438">
        <w:trPr>
          <w:trHeight w:val="179"/>
        </w:trPr>
        <w:tc>
          <w:tcPr>
            <w:tcW w:w="3837" w:type="dxa"/>
            <w:vAlign w:val="bottom"/>
          </w:tcPr>
          <w:p w14:paraId="7DED13E0" w14:textId="77777777" w:rsidR="0034381D" w:rsidRPr="00082BCD" w:rsidRDefault="0034381D" w:rsidP="008373CF">
            <w:pPr>
              <w:ind w:left="-17" w:right="-42"/>
              <w:rPr>
                <w:rFonts w:asciiTheme="minorHAnsi" w:hAnsiTheme="minorHAnsi" w:cstheme="minorHAnsi"/>
                <w:b/>
                <w:bCs/>
                <w:szCs w:val="22"/>
                <w:cs/>
              </w:rPr>
            </w:pPr>
            <w:r w:rsidRPr="00082BCD">
              <w:rPr>
                <w:rFonts w:asciiTheme="minorHAnsi" w:hAnsiTheme="minorHAnsi" w:cstheme="minorHAnsi"/>
                <w:b/>
                <w:bCs/>
                <w:szCs w:val="22"/>
              </w:rPr>
              <w:t>Total</w:t>
            </w:r>
          </w:p>
        </w:tc>
        <w:tc>
          <w:tcPr>
            <w:tcW w:w="1193" w:type="dxa"/>
            <w:tcBorders>
              <w:top w:val="single" w:sz="4" w:space="0" w:color="auto"/>
            </w:tcBorders>
            <w:shd w:val="clear" w:color="auto" w:fill="auto"/>
            <w:vAlign w:val="bottom"/>
          </w:tcPr>
          <w:p w14:paraId="0B207BF4" w14:textId="68B6FE71" w:rsidR="0034381D" w:rsidRPr="00877710" w:rsidRDefault="00BB5F9F" w:rsidP="00BB5F9F">
            <w:pPr>
              <w:pStyle w:val="BodyText"/>
              <w:tabs>
                <w:tab w:val="decimal" w:pos="960"/>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220,000</w:t>
            </w:r>
          </w:p>
        </w:tc>
        <w:tc>
          <w:tcPr>
            <w:tcW w:w="236" w:type="dxa"/>
            <w:vAlign w:val="bottom"/>
          </w:tcPr>
          <w:p w14:paraId="783FF19D" w14:textId="77777777" w:rsidR="0034381D" w:rsidRPr="00877710" w:rsidRDefault="0034381D" w:rsidP="00B81C1F">
            <w:pPr>
              <w:pStyle w:val="BodyText"/>
              <w:tabs>
                <w:tab w:val="decimal" w:pos="729"/>
              </w:tabs>
              <w:spacing w:after="0" w:line="240" w:lineRule="auto"/>
              <w:ind w:left="-90" w:right="-108"/>
              <w:rPr>
                <w:rFonts w:asciiTheme="minorHAnsi" w:hAnsiTheme="minorHAnsi" w:cstheme="minorHAnsi"/>
                <w:b/>
                <w:bCs/>
                <w:szCs w:val="22"/>
              </w:rPr>
            </w:pPr>
          </w:p>
        </w:tc>
        <w:tc>
          <w:tcPr>
            <w:tcW w:w="1172" w:type="dxa"/>
            <w:tcBorders>
              <w:top w:val="single" w:sz="4" w:space="0" w:color="auto"/>
            </w:tcBorders>
            <w:vAlign w:val="bottom"/>
          </w:tcPr>
          <w:p w14:paraId="48251A28" w14:textId="0E78EAFB" w:rsidR="0034381D" w:rsidRPr="00877710" w:rsidRDefault="0034381D" w:rsidP="00081CE1">
            <w:pPr>
              <w:pStyle w:val="BodyText"/>
              <w:tabs>
                <w:tab w:val="decimal" w:pos="960"/>
              </w:tabs>
              <w:spacing w:after="0" w:line="240" w:lineRule="auto"/>
              <w:ind w:left="-90" w:right="-108"/>
              <w:rPr>
                <w:rFonts w:asciiTheme="minorHAnsi" w:hAnsiTheme="minorHAnsi" w:cstheme="minorHAnsi"/>
                <w:b/>
                <w:bCs/>
                <w:szCs w:val="22"/>
                <w:cs/>
              </w:rPr>
            </w:pPr>
            <w:r w:rsidRPr="00877710">
              <w:rPr>
                <w:rFonts w:asciiTheme="minorHAnsi" w:hAnsiTheme="minorHAnsi" w:cstheme="minorHAnsi"/>
                <w:b/>
                <w:bCs/>
                <w:szCs w:val="22"/>
              </w:rPr>
              <w:t>238,792</w:t>
            </w:r>
          </w:p>
        </w:tc>
        <w:tc>
          <w:tcPr>
            <w:tcW w:w="242" w:type="dxa"/>
            <w:vAlign w:val="bottom"/>
          </w:tcPr>
          <w:p w14:paraId="52694FC4" w14:textId="77777777" w:rsidR="0034381D" w:rsidRPr="00877710" w:rsidRDefault="0034381D" w:rsidP="00B81C1F">
            <w:pPr>
              <w:tabs>
                <w:tab w:val="decimal" w:pos="729"/>
              </w:tabs>
              <w:spacing w:line="240" w:lineRule="auto"/>
              <w:ind w:left="-90" w:right="-108"/>
              <w:rPr>
                <w:rFonts w:asciiTheme="minorHAnsi" w:hAnsiTheme="minorHAnsi" w:cstheme="minorHAnsi"/>
                <w:b/>
                <w:bCs/>
                <w:szCs w:val="22"/>
              </w:rPr>
            </w:pPr>
          </w:p>
        </w:tc>
        <w:tc>
          <w:tcPr>
            <w:tcW w:w="1162" w:type="dxa"/>
            <w:tcBorders>
              <w:top w:val="single" w:sz="4" w:space="0" w:color="auto"/>
            </w:tcBorders>
            <w:shd w:val="clear" w:color="auto" w:fill="auto"/>
            <w:vAlign w:val="bottom"/>
          </w:tcPr>
          <w:p w14:paraId="2D25E6E0" w14:textId="7CA19F2B" w:rsidR="0034381D" w:rsidRPr="00877710" w:rsidRDefault="006605F4" w:rsidP="00B81C1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68" w:type="dxa"/>
            <w:vAlign w:val="bottom"/>
          </w:tcPr>
          <w:p w14:paraId="2216DC98" w14:textId="77777777" w:rsidR="0034381D" w:rsidRPr="00082BCD" w:rsidRDefault="0034381D" w:rsidP="00B81C1F">
            <w:pPr>
              <w:pStyle w:val="BodyText"/>
              <w:tabs>
                <w:tab w:val="decimal" w:pos="729"/>
              </w:tabs>
              <w:spacing w:after="0" w:line="240" w:lineRule="auto"/>
              <w:ind w:left="-90" w:right="-108"/>
              <w:rPr>
                <w:rFonts w:asciiTheme="minorHAnsi" w:hAnsiTheme="minorHAnsi" w:cstheme="minorHAnsi"/>
                <w:b/>
                <w:bCs/>
                <w:szCs w:val="22"/>
              </w:rPr>
            </w:pPr>
          </w:p>
        </w:tc>
        <w:tc>
          <w:tcPr>
            <w:tcW w:w="1172" w:type="dxa"/>
            <w:tcBorders>
              <w:top w:val="single" w:sz="4" w:space="0" w:color="auto"/>
            </w:tcBorders>
            <w:vAlign w:val="bottom"/>
          </w:tcPr>
          <w:p w14:paraId="6219760E" w14:textId="77777777" w:rsidR="0034381D" w:rsidRPr="00082BCD" w:rsidRDefault="0034381D" w:rsidP="00B81C1F">
            <w:pPr>
              <w:pStyle w:val="BodyText"/>
              <w:spacing w:after="0" w:line="240" w:lineRule="auto"/>
              <w:ind w:right="-103"/>
              <w:jc w:val="center"/>
              <w:rPr>
                <w:rFonts w:asciiTheme="minorHAnsi" w:hAnsiTheme="minorHAnsi" w:cstheme="minorHAnsi"/>
                <w:b/>
                <w:bCs/>
                <w:szCs w:val="22"/>
              </w:rPr>
            </w:pPr>
            <w:r w:rsidRPr="00082BCD">
              <w:rPr>
                <w:rFonts w:asciiTheme="minorHAnsi" w:hAnsiTheme="minorHAnsi" w:cstheme="minorHAnsi"/>
                <w:b/>
                <w:bCs/>
                <w:szCs w:val="22"/>
              </w:rPr>
              <w:t>-</w:t>
            </w:r>
          </w:p>
        </w:tc>
      </w:tr>
      <w:tr w:rsidR="0034381D" w:rsidRPr="00082BCD" w14:paraId="5157A61A" w14:textId="77777777" w:rsidTr="00A05438">
        <w:trPr>
          <w:trHeight w:val="399"/>
        </w:trPr>
        <w:tc>
          <w:tcPr>
            <w:tcW w:w="3837" w:type="dxa"/>
            <w:vAlign w:val="bottom"/>
          </w:tcPr>
          <w:p w14:paraId="03C86439" w14:textId="77777777" w:rsidR="0034381D" w:rsidRPr="00082BCD" w:rsidRDefault="0034381D" w:rsidP="00D47AF3">
            <w:pPr>
              <w:ind w:left="199" w:right="-42" w:hanging="216"/>
              <w:rPr>
                <w:rFonts w:asciiTheme="minorHAnsi" w:hAnsiTheme="minorHAnsi" w:cstheme="minorHAnsi"/>
                <w:szCs w:val="22"/>
                <w:cs/>
              </w:rPr>
            </w:pPr>
            <w:r w:rsidRPr="00082BCD">
              <w:rPr>
                <w:rFonts w:asciiTheme="minorHAnsi" w:hAnsiTheme="minorHAnsi" w:cstheme="minorHAnsi"/>
                <w:szCs w:val="22"/>
              </w:rPr>
              <w:t>Less Allowance for Impairment in Investment</w:t>
            </w:r>
          </w:p>
        </w:tc>
        <w:tc>
          <w:tcPr>
            <w:tcW w:w="1193" w:type="dxa"/>
            <w:tcBorders>
              <w:bottom w:val="single" w:sz="4" w:space="0" w:color="auto"/>
            </w:tcBorders>
            <w:shd w:val="clear" w:color="auto" w:fill="auto"/>
            <w:vAlign w:val="bottom"/>
          </w:tcPr>
          <w:p w14:paraId="39B986A5" w14:textId="07B204CC" w:rsidR="0034381D" w:rsidRPr="00877710" w:rsidRDefault="00BB5F9F" w:rsidP="00BB5F9F">
            <w:pPr>
              <w:pStyle w:val="BodyText"/>
              <w:tabs>
                <w:tab w:val="decimal" w:pos="960"/>
              </w:tabs>
              <w:spacing w:after="0" w:line="240" w:lineRule="auto"/>
              <w:ind w:left="-90" w:right="-108"/>
              <w:rPr>
                <w:rFonts w:asciiTheme="minorHAnsi" w:hAnsiTheme="minorHAnsi" w:cstheme="minorHAnsi"/>
                <w:szCs w:val="22"/>
              </w:rPr>
            </w:pPr>
            <w:r>
              <w:rPr>
                <w:rFonts w:asciiTheme="minorHAnsi" w:hAnsiTheme="minorHAnsi" w:cstheme="minorHAnsi"/>
                <w:szCs w:val="22"/>
              </w:rPr>
              <w:t>(220,000)</w:t>
            </w:r>
          </w:p>
        </w:tc>
        <w:tc>
          <w:tcPr>
            <w:tcW w:w="236" w:type="dxa"/>
            <w:vAlign w:val="bottom"/>
          </w:tcPr>
          <w:p w14:paraId="1D6F3AAA" w14:textId="77777777" w:rsidR="0034381D" w:rsidRPr="00877710"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72" w:type="dxa"/>
            <w:tcBorders>
              <w:bottom w:val="single" w:sz="4" w:space="0" w:color="auto"/>
            </w:tcBorders>
            <w:vAlign w:val="bottom"/>
          </w:tcPr>
          <w:p w14:paraId="4F2A539D" w14:textId="77777777" w:rsidR="0034381D" w:rsidRPr="00877710" w:rsidRDefault="0034381D" w:rsidP="00081CE1">
            <w:pPr>
              <w:pStyle w:val="BodyText"/>
              <w:tabs>
                <w:tab w:val="decimal" w:pos="960"/>
              </w:tabs>
              <w:spacing w:after="0" w:line="240" w:lineRule="auto"/>
              <w:ind w:left="-90" w:right="-108"/>
              <w:rPr>
                <w:rFonts w:asciiTheme="minorHAnsi" w:hAnsiTheme="minorHAnsi" w:cstheme="minorHAnsi"/>
                <w:szCs w:val="22"/>
              </w:rPr>
            </w:pPr>
            <w:r w:rsidRPr="00877710">
              <w:rPr>
                <w:rFonts w:asciiTheme="minorHAnsi" w:hAnsiTheme="minorHAnsi" w:cstheme="minorHAnsi"/>
                <w:szCs w:val="22"/>
              </w:rPr>
              <w:t>(238,792)</w:t>
            </w:r>
          </w:p>
        </w:tc>
        <w:tc>
          <w:tcPr>
            <w:tcW w:w="242" w:type="dxa"/>
            <w:vAlign w:val="bottom"/>
          </w:tcPr>
          <w:p w14:paraId="25D68F4B" w14:textId="77777777" w:rsidR="0034381D" w:rsidRPr="00877710" w:rsidRDefault="0034381D" w:rsidP="00B81C1F">
            <w:pPr>
              <w:tabs>
                <w:tab w:val="decimal" w:pos="729"/>
              </w:tabs>
              <w:spacing w:line="240" w:lineRule="auto"/>
              <w:ind w:left="-90" w:right="-108"/>
              <w:rPr>
                <w:rFonts w:asciiTheme="minorHAnsi" w:hAnsiTheme="minorHAnsi" w:cstheme="minorHAnsi"/>
                <w:szCs w:val="22"/>
              </w:rPr>
            </w:pPr>
          </w:p>
        </w:tc>
        <w:tc>
          <w:tcPr>
            <w:tcW w:w="1162" w:type="dxa"/>
            <w:tcBorders>
              <w:bottom w:val="single" w:sz="4" w:space="0" w:color="auto"/>
            </w:tcBorders>
            <w:shd w:val="clear" w:color="auto" w:fill="auto"/>
            <w:vAlign w:val="bottom"/>
          </w:tcPr>
          <w:p w14:paraId="3344013F" w14:textId="77777777" w:rsidR="0034381D" w:rsidRPr="00877710" w:rsidRDefault="0034381D" w:rsidP="00B81C1F">
            <w:pPr>
              <w:pStyle w:val="BodyText"/>
              <w:spacing w:after="0" w:line="240" w:lineRule="auto"/>
              <w:ind w:right="-103"/>
              <w:jc w:val="center"/>
              <w:rPr>
                <w:rFonts w:asciiTheme="minorHAnsi" w:hAnsiTheme="minorHAnsi" w:cstheme="minorHAnsi"/>
                <w:szCs w:val="22"/>
              </w:rPr>
            </w:pPr>
            <w:r w:rsidRPr="00877710">
              <w:rPr>
                <w:rFonts w:asciiTheme="minorHAnsi" w:hAnsiTheme="minorHAnsi" w:cstheme="minorHAnsi"/>
                <w:szCs w:val="22"/>
              </w:rPr>
              <w:t>-</w:t>
            </w:r>
          </w:p>
        </w:tc>
        <w:tc>
          <w:tcPr>
            <w:tcW w:w="268" w:type="dxa"/>
            <w:vAlign w:val="bottom"/>
          </w:tcPr>
          <w:p w14:paraId="52F08EEC" w14:textId="77777777" w:rsidR="0034381D" w:rsidRPr="00082BCD" w:rsidRDefault="0034381D" w:rsidP="00B81C1F">
            <w:pPr>
              <w:pStyle w:val="BodyText"/>
              <w:tabs>
                <w:tab w:val="decimal" w:pos="729"/>
              </w:tabs>
              <w:spacing w:after="0" w:line="240" w:lineRule="auto"/>
              <w:ind w:left="-90" w:right="-108"/>
              <w:rPr>
                <w:rFonts w:asciiTheme="minorHAnsi" w:hAnsiTheme="minorHAnsi" w:cstheme="minorHAnsi"/>
                <w:szCs w:val="22"/>
              </w:rPr>
            </w:pPr>
          </w:p>
        </w:tc>
        <w:tc>
          <w:tcPr>
            <w:tcW w:w="1172" w:type="dxa"/>
            <w:tcBorders>
              <w:bottom w:val="single" w:sz="4" w:space="0" w:color="auto"/>
            </w:tcBorders>
            <w:vAlign w:val="bottom"/>
          </w:tcPr>
          <w:p w14:paraId="71A7E70C" w14:textId="77777777" w:rsidR="0034381D" w:rsidRPr="00082BCD" w:rsidRDefault="0034381D" w:rsidP="00B81C1F">
            <w:pPr>
              <w:pStyle w:val="BodyText"/>
              <w:spacing w:after="0" w:line="240" w:lineRule="auto"/>
              <w:ind w:right="-103"/>
              <w:jc w:val="center"/>
              <w:rPr>
                <w:rFonts w:asciiTheme="minorHAnsi" w:hAnsiTheme="minorHAnsi" w:cstheme="minorHAnsi"/>
                <w:szCs w:val="22"/>
              </w:rPr>
            </w:pPr>
            <w:r w:rsidRPr="00082BCD">
              <w:rPr>
                <w:rFonts w:asciiTheme="minorHAnsi" w:hAnsiTheme="minorHAnsi" w:cstheme="minorHAnsi"/>
                <w:szCs w:val="22"/>
              </w:rPr>
              <w:t>-</w:t>
            </w:r>
          </w:p>
        </w:tc>
      </w:tr>
      <w:tr w:rsidR="0034381D" w:rsidRPr="00082BCD" w14:paraId="27CD26D1" w14:textId="77777777" w:rsidTr="00A05438">
        <w:trPr>
          <w:trHeight w:val="251"/>
        </w:trPr>
        <w:tc>
          <w:tcPr>
            <w:tcW w:w="3837" w:type="dxa"/>
            <w:vAlign w:val="bottom"/>
          </w:tcPr>
          <w:p w14:paraId="2A8C1F45" w14:textId="77777777" w:rsidR="0034381D" w:rsidRPr="00082BCD" w:rsidRDefault="0034381D" w:rsidP="008373CF">
            <w:pPr>
              <w:ind w:left="-17" w:right="-42"/>
              <w:rPr>
                <w:rFonts w:asciiTheme="minorHAnsi" w:hAnsiTheme="minorHAnsi" w:cstheme="minorHAnsi"/>
                <w:b/>
                <w:bCs/>
                <w:szCs w:val="22"/>
              </w:rPr>
            </w:pPr>
            <w:r w:rsidRPr="00082BCD">
              <w:rPr>
                <w:rFonts w:asciiTheme="minorHAnsi" w:hAnsiTheme="minorHAnsi" w:cstheme="minorHAnsi"/>
                <w:b/>
                <w:bCs/>
                <w:szCs w:val="22"/>
              </w:rPr>
              <w:t>Net</w:t>
            </w:r>
          </w:p>
        </w:tc>
        <w:tc>
          <w:tcPr>
            <w:tcW w:w="1193" w:type="dxa"/>
            <w:tcBorders>
              <w:top w:val="single" w:sz="4" w:space="0" w:color="auto"/>
              <w:bottom w:val="double" w:sz="4" w:space="0" w:color="auto"/>
            </w:tcBorders>
            <w:shd w:val="clear" w:color="auto" w:fill="auto"/>
            <w:vAlign w:val="bottom"/>
          </w:tcPr>
          <w:p w14:paraId="5C985C27" w14:textId="02093F99" w:rsidR="0034381D" w:rsidRPr="00082BCD" w:rsidRDefault="001640FE" w:rsidP="00B81C1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36" w:type="dxa"/>
            <w:vAlign w:val="bottom"/>
          </w:tcPr>
          <w:p w14:paraId="5C1425F3" w14:textId="77777777" w:rsidR="0034381D" w:rsidRPr="00082BCD" w:rsidRDefault="0034381D" w:rsidP="00B81C1F">
            <w:pPr>
              <w:tabs>
                <w:tab w:val="decimal" w:pos="729"/>
              </w:tabs>
              <w:spacing w:line="240" w:lineRule="auto"/>
              <w:ind w:left="-90" w:right="-108"/>
              <w:rPr>
                <w:rFonts w:asciiTheme="minorHAnsi" w:eastAsia="Calibri" w:hAnsiTheme="minorHAnsi" w:cstheme="minorHAnsi"/>
                <w:szCs w:val="22"/>
              </w:rPr>
            </w:pPr>
          </w:p>
        </w:tc>
        <w:tc>
          <w:tcPr>
            <w:tcW w:w="1172" w:type="dxa"/>
            <w:tcBorders>
              <w:top w:val="single" w:sz="4" w:space="0" w:color="auto"/>
              <w:bottom w:val="double" w:sz="4" w:space="0" w:color="auto"/>
            </w:tcBorders>
            <w:vAlign w:val="bottom"/>
          </w:tcPr>
          <w:p w14:paraId="0C00B6B1" w14:textId="77777777" w:rsidR="0034381D" w:rsidRPr="00082BCD" w:rsidRDefault="0034381D" w:rsidP="00B81C1F">
            <w:pPr>
              <w:pStyle w:val="BodyText"/>
              <w:spacing w:after="0" w:line="240" w:lineRule="auto"/>
              <w:ind w:right="-103"/>
              <w:jc w:val="center"/>
              <w:rPr>
                <w:rFonts w:asciiTheme="minorHAnsi" w:hAnsiTheme="minorHAnsi" w:cstheme="minorHAnsi"/>
                <w:b/>
                <w:bCs/>
                <w:szCs w:val="22"/>
              </w:rPr>
            </w:pPr>
            <w:r w:rsidRPr="00082BCD">
              <w:rPr>
                <w:rFonts w:asciiTheme="minorHAnsi" w:hAnsiTheme="minorHAnsi" w:cstheme="minorHAnsi"/>
                <w:b/>
                <w:bCs/>
                <w:szCs w:val="22"/>
              </w:rPr>
              <w:t>-</w:t>
            </w:r>
          </w:p>
        </w:tc>
        <w:tc>
          <w:tcPr>
            <w:tcW w:w="242" w:type="dxa"/>
            <w:vAlign w:val="bottom"/>
          </w:tcPr>
          <w:p w14:paraId="126D6EDC" w14:textId="77777777" w:rsidR="0034381D" w:rsidRPr="00082BCD" w:rsidRDefault="0034381D" w:rsidP="00B81C1F">
            <w:pPr>
              <w:tabs>
                <w:tab w:val="decimal" w:pos="729"/>
              </w:tabs>
              <w:spacing w:line="240" w:lineRule="auto"/>
              <w:ind w:left="-90" w:right="-108"/>
              <w:rPr>
                <w:rFonts w:asciiTheme="minorHAnsi" w:hAnsiTheme="minorHAnsi" w:cstheme="minorHAnsi"/>
                <w:szCs w:val="22"/>
              </w:rPr>
            </w:pPr>
          </w:p>
        </w:tc>
        <w:tc>
          <w:tcPr>
            <w:tcW w:w="1162" w:type="dxa"/>
            <w:tcBorders>
              <w:top w:val="single" w:sz="4" w:space="0" w:color="auto"/>
              <w:bottom w:val="double" w:sz="4" w:space="0" w:color="auto"/>
            </w:tcBorders>
            <w:shd w:val="clear" w:color="auto" w:fill="auto"/>
            <w:vAlign w:val="bottom"/>
          </w:tcPr>
          <w:p w14:paraId="0B429723" w14:textId="0949913E" w:rsidR="0034381D" w:rsidRPr="00082BCD" w:rsidRDefault="001640FE" w:rsidP="00B81C1F">
            <w:pPr>
              <w:pStyle w:val="BodyText"/>
              <w:spacing w:after="0" w:line="240" w:lineRule="auto"/>
              <w:ind w:right="-103"/>
              <w:jc w:val="center"/>
              <w:rPr>
                <w:rFonts w:asciiTheme="minorHAnsi" w:hAnsiTheme="minorHAnsi" w:cstheme="minorHAnsi"/>
                <w:b/>
                <w:bCs/>
                <w:szCs w:val="22"/>
              </w:rPr>
            </w:pPr>
            <w:r>
              <w:rPr>
                <w:rFonts w:asciiTheme="minorHAnsi" w:hAnsiTheme="minorHAnsi" w:cstheme="minorHAnsi"/>
                <w:b/>
                <w:bCs/>
                <w:szCs w:val="22"/>
              </w:rPr>
              <w:t>-</w:t>
            </w:r>
          </w:p>
        </w:tc>
        <w:tc>
          <w:tcPr>
            <w:tcW w:w="268" w:type="dxa"/>
            <w:vAlign w:val="bottom"/>
          </w:tcPr>
          <w:p w14:paraId="14ACC972" w14:textId="77777777" w:rsidR="0034381D" w:rsidRPr="00082BCD" w:rsidRDefault="0034381D" w:rsidP="00B81C1F">
            <w:pPr>
              <w:tabs>
                <w:tab w:val="decimal" w:pos="729"/>
              </w:tabs>
              <w:spacing w:line="240" w:lineRule="auto"/>
              <w:ind w:left="-90" w:right="-108"/>
              <w:rPr>
                <w:rFonts w:asciiTheme="minorHAnsi" w:eastAsia="Calibri" w:hAnsiTheme="minorHAnsi" w:cstheme="minorHAnsi"/>
                <w:szCs w:val="22"/>
              </w:rPr>
            </w:pPr>
          </w:p>
        </w:tc>
        <w:tc>
          <w:tcPr>
            <w:tcW w:w="1172" w:type="dxa"/>
            <w:tcBorders>
              <w:top w:val="single" w:sz="4" w:space="0" w:color="auto"/>
              <w:bottom w:val="double" w:sz="4" w:space="0" w:color="auto"/>
            </w:tcBorders>
            <w:vAlign w:val="bottom"/>
          </w:tcPr>
          <w:p w14:paraId="43B8E8F0" w14:textId="77777777" w:rsidR="0034381D" w:rsidRPr="00082BCD" w:rsidRDefault="0034381D" w:rsidP="00B81C1F">
            <w:pPr>
              <w:pStyle w:val="BodyText"/>
              <w:spacing w:after="0" w:line="240" w:lineRule="auto"/>
              <w:ind w:right="-103"/>
              <w:jc w:val="center"/>
              <w:rPr>
                <w:rFonts w:asciiTheme="minorHAnsi" w:hAnsiTheme="minorHAnsi" w:cstheme="minorHAnsi"/>
                <w:b/>
                <w:bCs/>
                <w:szCs w:val="22"/>
              </w:rPr>
            </w:pPr>
            <w:r w:rsidRPr="00082BCD">
              <w:rPr>
                <w:rFonts w:asciiTheme="minorHAnsi" w:hAnsiTheme="minorHAnsi" w:cstheme="minorHAnsi"/>
                <w:b/>
                <w:bCs/>
                <w:szCs w:val="22"/>
              </w:rPr>
              <w:t>-</w:t>
            </w:r>
          </w:p>
        </w:tc>
      </w:tr>
    </w:tbl>
    <w:p w14:paraId="0456DB6C" w14:textId="71B0D658" w:rsidR="0034381D" w:rsidRDefault="0034381D" w:rsidP="0034381D">
      <w:pPr>
        <w:rPr>
          <w:rFonts w:asciiTheme="minorHAnsi" w:hAnsiTheme="minorHAnsi" w:cstheme="minorBidi"/>
          <w:szCs w:val="28"/>
          <w:lang w:val="th-TH" w:bidi="th-TH"/>
        </w:rPr>
      </w:pPr>
    </w:p>
    <w:p w14:paraId="347A6D37" w14:textId="7AFE8C7F" w:rsidR="007908F3" w:rsidRPr="007726CF" w:rsidRDefault="00830EF9" w:rsidP="00451F1F">
      <w:pPr>
        <w:pStyle w:val="block"/>
        <w:spacing w:after="0" w:line="240" w:lineRule="auto"/>
        <w:ind w:left="522" w:firstLine="9"/>
        <w:jc w:val="thaiDistribute"/>
        <w:rPr>
          <w:rFonts w:asciiTheme="minorHAnsi" w:hAnsiTheme="minorHAnsi" w:cstheme="minorHAnsi"/>
          <w:szCs w:val="22"/>
          <w:lang w:bidi="th-TH"/>
        </w:rPr>
      </w:pPr>
      <w:r>
        <w:rPr>
          <w:rFonts w:asciiTheme="minorHAnsi" w:hAnsiTheme="minorHAnsi" w:cstheme="minorHAnsi"/>
          <w:szCs w:val="22"/>
          <w:lang w:bidi="th-TH"/>
        </w:rPr>
        <w:t>T</w:t>
      </w:r>
      <w:r w:rsidR="00AC744D" w:rsidRPr="007726CF">
        <w:rPr>
          <w:rFonts w:asciiTheme="minorHAnsi" w:hAnsiTheme="minorHAnsi" w:cstheme="minorHAnsi"/>
          <w:szCs w:val="22"/>
          <w:lang w:bidi="th-TH"/>
        </w:rPr>
        <w:t>he Board of Directors Meeting of the Company No.2/2018 on 14 March 2018 approved</w:t>
      </w:r>
      <w:r w:rsidR="00DD007D">
        <w:rPr>
          <w:rFonts w:asciiTheme="minorHAnsi" w:hAnsiTheme="minorHAnsi" w:cstheme="minorHAnsi"/>
          <w:szCs w:val="22"/>
          <w:lang w:bidi="th-TH"/>
        </w:rPr>
        <w:t xml:space="preserve"> </w:t>
      </w:r>
      <w:proofErr w:type="spellStart"/>
      <w:r w:rsidR="00AC744D" w:rsidRPr="007726CF">
        <w:rPr>
          <w:rFonts w:asciiTheme="minorHAnsi" w:hAnsiTheme="minorHAnsi" w:cstheme="minorHAnsi"/>
          <w:szCs w:val="22"/>
          <w:lang w:bidi="th-TH"/>
        </w:rPr>
        <w:t>Suntech</w:t>
      </w:r>
      <w:proofErr w:type="spellEnd"/>
      <w:r w:rsidR="00AC744D" w:rsidRPr="007726CF">
        <w:rPr>
          <w:rFonts w:asciiTheme="minorHAnsi" w:hAnsiTheme="minorHAnsi" w:cstheme="minorHAnsi"/>
          <w:szCs w:val="22"/>
          <w:lang w:bidi="th-TH"/>
        </w:rPr>
        <w:t xml:space="preserve"> </w:t>
      </w:r>
      <w:r w:rsidR="00F56525" w:rsidRPr="007726CF">
        <w:rPr>
          <w:rFonts w:asciiTheme="minorHAnsi" w:hAnsiTheme="minorHAnsi" w:cstheme="minorHAnsi"/>
          <w:szCs w:val="22"/>
          <w:lang w:bidi="th-TH"/>
        </w:rPr>
        <w:t>Metals Company Limited, a subsidiary</w:t>
      </w:r>
      <w:r w:rsidR="00133102">
        <w:rPr>
          <w:rFonts w:asciiTheme="minorHAnsi" w:hAnsiTheme="minorHAnsi" w:cstheme="minorHAnsi"/>
          <w:szCs w:val="22"/>
          <w:lang w:bidi="th-TH"/>
        </w:rPr>
        <w:t>,</w:t>
      </w:r>
      <w:r w:rsidR="00F56525" w:rsidRPr="007726CF">
        <w:rPr>
          <w:rFonts w:asciiTheme="minorHAnsi" w:hAnsiTheme="minorHAnsi" w:cstheme="minorHAnsi"/>
          <w:szCs w:val="22"/>
          <w:lang w:bidi="th-TH"/>
        </w:rPr>
        <w:t xml:space="preserve"> </w:t>
      </w:r>
      <w:r w:rsidR="00497C31">
        <w:rPr>
          <w:rFonts w:asciiTheme="minorHAnsi" w:hAnsiTheme="minorHAnsi" w:cstheme="minorHAnsi"/>
          <w:szCs w:val="22"/>
          <w:lang w:bidi="th-TH"/>
        </w:rPr>
        <w:t>to</w:t>
      </w:r>
      <w:r w:rsidR="00F56525" w:rsidRPr="007726CF">
        <w:rPr>
          <w:rFonts w:asciiTheme="minorHAnsi" w:hAnsiTheme="minorHAnsi" w:cstheme="minorHAnsi"/>
          <w:szCs w:val="22"/>
          <w:lang w:bidi="th-TH"/>
        </w:rPr>
        <w:t xml:space="preserve"> waive</w:t>
      </w:r>
      <w:r w:rsidR="00451F1F" w:rsidRPr="007726CF">
        <w:rPr>
          <w:rFonts w:asciiTheme="minorHAnsi" w:hAnsiTheme="minorHAnsi" w:cstheme="minorHAnsi"/>
          <w:szCs w:val="22"/>
          <w:lang w:bidi="th-TH"/>
        </w:rPr>
        <w:t xml:space="preserve"> purchase</w:t>
      </w:r>
      <w:r w:rsidR="0086004A" w:rsidRPr="007726CF">
        <w:rPr>
          <w:rFonts w:asciiTheme="minorHAnsi" w:hAnsiTheme="minorHAnsi" w:cstheme="minorHAnsi"/>
          <w:szCs w:val="22"/>
          <w:lang w:bidi="th-TH"/>
        </w:rPr>
        <w:t xml:space="preserve"> </w:t>
      </w:r>
      <w:r w:rsidR="004C5EC8">
        <w:rPr>
          <w:rFonts w:asciiTheme="minorHAnsi" w:hAnsiTheme="minorHAnsi" w:cstheme="minorHAnsi"/>
          <w:szCs w:val="22"/>
          <w:lang w:bidi="th-TH"/>
        </w:rPr>
        <w:t xml:space="preserve">of </w:t>
      </w:r>
      <w:r w:rsidR="0086004A" w:rsidRPr="007726CF">
        <w:rPr>
          <w:rFonts w:asciiTheme="minorHAnsi" w:hAnsiTheme="minorHAnsi" w:cstheme="minorHAnsi"/>
          <w:szCs w:val="22"/>
          <w:lang w:bidi="th-TH"/>
        </w:rPr>
        <w:t xml:space="preserve">capital </w:t>
      </w:r>
      <w:r w:rsidR="00831123">
        <w:rPr>
          <w:rFonts w:asciiTheme="minorHAnsi" w:hAnsiTheme="minorHAnsi" w:cstheme="minorHAnsi"/>
          <w:szCs w:val="22"/>
          <w:lang w:bidi="th-TH"/>
        </w:rPr>
        <w:t xml:space="preserve">from </w:t>
      </w:r>
      <w:r w:rsidR="0086004A" w:rsidRPr="007726CF">
        <w:rPr>
          <w:rFonts w:asciiTheme="minorHAnsi" w:hAnsiTheme="minorHAnsi" w:cstheme="minorHAnsi"/>
          <w:szCs w:val="22"/>
          <w:lang w:bidi="th-TH"/>
        </w:rPr>
        <w:t xml:space="preserve">increase </w:t>
      </w:r>
      <w:r w:rsidR="00831123">
        <w:rPr>
          <w:rFonts w:asciiTheme="minorHAnsi" w:hAnsiTheme="minorHAnsi" w:cstheme="minorHAnsi"/>
          <w:szCs w:val="22"/>
          <w:lang w:bidi="th-TH"/>
        </w:rPr>
        <w:t xml:space="preserve">in </w:t>
      </w:r>
      <w:r w:rsidR="0086004A" w:rsidRPr="007726CF">
        <w:rPr>
          <w:rFonts w:asciiTheme="minorHAnsi" w:hAnsiTheme="minorHAnsi" w:cstheme="minorHAnsi"/>
          <w:szCs w:val="22"/>
          <w:lang w:bidi="th-TH"/>
        </w:rPr>
        <w:t xml:space="preserve">ordinary shares </w:t>
      </w:r>
      <w:r w:rsidR="009A0D68" w:rsidRPr="007726CF">
        <w:rPr>
          <w:rFonts w:asciiTheme="minorHAnsi" w:hAnsiTheme="minorHAnsi" w:cstheme="minorHAnsi"/>
          <w:szCs w:val="22"/>
          <w:lang w:bidi="th-TH"/>
        </w:rPr>
        <w:t xml:space="preserve">in portion to Ocean Supply Company Limited. The subsidiary </w:t>
      </w:r>
      <w:r w:rsidR="007B1709" w:rsidRPr="007726CF">
        <w:rPr>
          <w:rFonts w:asciiTheme="minorHAnsi" w:hAnsiTheme="minorHAnsi" w:cstheme="minorHAnsi"/>
          <w:szCs w:val="22"/>
          <w:lang w:bidi="th-TH"/>
        </w:rPr>
        <w:t>has shareholding</w:t>
      </w:r>
      <w:r w:rsidR="00E61A51">
        <w:rPr>
          <w:rFonts w:asciiTheme="minorHAnsi" w:hAnsiTheme="minorHAnsi" w:cstheme="minorHAnsi"/>
          <w:szCs w:val="22"/>
          <w:lang w:bidi="th-TH"/>
        </w:rPr>
        <w:t xml:space="preserve"> in Ocean </w:t>
      </w:r>
      <w:r w:rsidR="003046DA">
        <w:rPr>
          <w:rFonts w:asciiTheme="minorHAnsi" w:hAnsiTheme="minorHAnsi" w:cstheme="minorHAnsi"/>
          <w:szCs w:val="22"/>
          <w:lang w:bidi="th-TH"/>
        </w:rPr>
        <w:t>Supply Company Limited</w:t>
      </w:r>
      <w:r w:rsidR="004C3147">
        <w:rPr>
          <w:rFonts w:asciiTheme="minorHAnsi" w:hAnsiTheme="minorHAnsi" w:cstheme="minorHAnsi"/>
          <w:szCs w:val="22"/>
          <w:lang w:bidi="th-TH"/>
        </w:rPr>
        <w:t xml:space="preserve"> reduced to</w:t>
      </w:r>
      <w:r w:rsidR="007B1709" w:rsidRPr="007726CF">
        <w:rPr>
          <w:rFonts w:asciiTheme="minorHAnsi" w:hAnsiTheme="minorHAnsi" w:cstheme="minorHAnsi"/>
          <w:szCs w:val="22"/>
          <w:lang w:bidi="th-TH"/>
        </w:rPr>
        <w:t xml:space="preserve"> 19.99% from 50%</w:t>
      </w:r>
      <w:r w:rsidR="00363E3E">
        <w:rPr>
          <w:rFonts w:asciiTheme="minorHAnsi" w:hAnsiTheme="minorHAnsi" w:cstheme="minorHAnsi"/>
          <w:szCs w:val="22"/>
          <w:lang w:bidi="th-TH"/>
        </w:rPr>
        <w:t>.</w:t>
      </w:r>
      <w:r w:rsidR="00CE43CD" w:rsidRPr="007726CF">
        <w:rPr>
          <w:rFonts w:asciiTheme="minorHAnsi" w:hAnsiTheme="minorHAnsi" w:cstheme="minorHAnsi"/>
          <w:szCs w:val="22"/>
          <w:lang w:bidi="th-TH"/>
        </w:rPr>
        <w:t xml:space="preserve"> </w:t>
      </w:r>
      <w:r w:rsidR="00363E3E">
        <w:rPr>
          <w:rFonts w:asciiTheme="minorHAnsi" w:hAnsiTheme="minorHAnsi" w:cstheme="minorHAnsi"/>
          <w:szCs w:val="22"/>
          <w:lang w:bidi="th-TH"/>
        </w:rPr>
        <w:t>T</w:t>
      </w:r>
      <w:r w:rsidR="00CE43CD" w:rsidRPr="007726CF">
        <w:rPr>
          <w:rFonts w:asciiTheme="minorHAnsi" w:hAnsiTheme="minorHAnsi" w:cstheme="minorHAnsi"/>
          <w:szCs w:val="22"/>
          <w:lang w:bidi="th-TH"/>
        </w:rPr>
        <w:t>he Company has reclassif</w:t>
      </w:r>
      <w:r w:rsidR="00B30F16">
        <w:rPr>
          <w:rFonts w:asciiTheme="minorHAnsi" w:hAnsiTheme="minorHAnsi" w:cstheme="minorHAnsi"/>
          <w:szCs w:val="22"/>
          <w:lang w:bidi="th-TH"/>
        </w:rPr>
        <w:t>ied</w:t>
      </w:r>
      <w:r w:rsidR="00CE43CD" w:rsidRPr="007726CF">
        <w:rPr>
          <w:rFonts w:asciiTheme="minorHAnsi" w:hAnsiTheme="minorHAnsi" w:cstheme="minorHAnsi"/>
          <w:szCs w:val="22"/>
          <w:lang w:bidi="th-TH"/>
        </w:rPr>
        <w:t xml:space="preserve"> </w:t>
      </w:r>
      <w:r w:rsidR="00006D1B">
        <w:rPr>
          <w:rFonts w:asciiTheme="minorHAnsi" w:hAnsiTheme="minorHAnsi" w:cstheme="minorHAnsi"/>
          <w:szCs w:val="22"/>
          <w:lang w:bidi="th-TH"/>
        </w:rPr>
        <w:t xml:space="preserve">the investment </w:t>
      </w:r>
      <w:r w:rsidR="00CE43CD" w:rsidRPr="007726CF">
        <w:rPr>
          <w:rFonts w:asciiTheme="minorHAnsi" w:hAnsiTheme="minorHAnsi" w:cstheme="minorHAnsi"/>
          <w:szCs w:val="22"/>
          <w:lang w:bidi="th-TH"/>
        </w:rPr>
        <w:t xml:space="preserve">to </w:t>
      </w:r>
      <w:r w:rsidR="00F863FA" w:rsidRPr="007726CF">
        <w:rPr>
          <w:rFonts w:asciiTheme="minorHAnsi" w:hAnsiTheme="minorHAnsi" w:cstheme="minorHAnsi"/>
          <w:szCs w:val="22"/>
          <w:lang w:bidi="th-TH"/>
        </w:rPr>
        <w:t xml:space="preserve">other </w:t>
      </w:r>
      <w:proofErr w:type="gramStart"/>
      <w:r w:rsidR="00F863FA" w:rsidRPr="007726CF">
        <w:rPr>
          <w:rFonts w:asciiTheme="minorHAnsi" w:hAnsiTheme="minorHAnsi" w:cstheme="minorHAnsi"/>
          <w:szCs w:val="22"/>
          <w:lang w:bidi="th-TH"/>
        </w:rPr>
        <w:t>long term</w:t>
      </w:r>
      <w:proofErr w:type="gramEnd"/>
      <w:r w:rsidR="00F863FA" w:rsidRPr="007726CF">
        <w:rPr>
          <w:rFonts w:asciiTheme="minorHAnsi" w:hAnsiTheme="minorHAnsi" w:cstheme="minorHAnsi"/>
          <w:szCs w:val="22"/>
          <w:lang w:bidi="th-TH"/>
        </w:rPr>
        <w:t xml:space="preserve"> investments.</w:t>
      </w:r>
    </w:p>
    <w:p w14:paraId="6B0D7DBD" w14:textId="7F9DA9BA" w:rsidR="00F863FA" w:rsidRPr="007726CF" w:rsidRDefault="00F863FA" w:rsidP="00451F1F">
      <w:pPr>
        <w:pStyle w:val="block"/>
        <w:spacing w:after="0" w:line="240" w:lineRule="auto"/>
        <w:ind w:left="522" w:firstLine="9"/>
        <w:jc w:val="thaiDistribute"/>
        <w:rPr>
          <w:rFonts w:asciiTheme="minorHAnsi" w:hAnsiTheme="minorHAnsi" w:cstheme="minorHAnsi"/>
          <w:szCs w:val="22"/>
          <w:lang w:bidi="th-TH"/>
        </w:rPr>
      </w:pPr>
    </w:p>
    <w:p w14:paraId="5E853E54" w14:textId="67AE62B3" w:rsidR="00F863FA" w:rsidRPr="007726CF" w:rsidRDefault="005E3F88" w:rsidP="00451F1F">
      <w:pPr>
        <w:pStyle w:val="block"/>
        <w:spacing w:after="0" w:line="240" w:lineRule="auto"/>
        <w:ind w:left="522" w:firstLine="9"/>
        <w:jc w:val="thaiDistribute"/>
        <w:rPr>
          <w:rFonts w:asciiTheme="minorHAnsi" w:hAnsiTheme="minorHAnsi" w:cstheme="minorHAnsi"/>
          <w:szCs w:val="22"/>
          <w:lang w:bidi="th-TH"/>
        </w:rPr>
      </w:pPr>
      <w:r>
        <w:rPr>
          <w:rFonts w:asciiTheme="minorHAnsi" w:hAnsiTheme="minorHAnsi" w:cstheme="minorHAnsi"/>
          <w:szCs w:val="22"/>
          <w:lang w:bidi="th-TH"/>
        </w:rPr>
        <w:t>T</w:t>
      </w:r>
      <w:r w:rsidR="00F863FA" w:rsidRPr="007726CF">
        <w:rPr>
          <w:rFonts w:asciiTheme="minorHAnsi" w:hAnsiTheme="minorHAnsi" w:cstheme="minorHAnsi"/>
          <w:szCs w:val="22"/>
          <w:lang w:bidi="th-TH"/>
        </w:rPr>
        <w:t xml:space="preserve">he Board of Directors Meeting of Ocean Supply Company Limited </w:t>
      </w:r>
      <w:r w:rsidR="00EC06E7" w:rsidRPr="007726CF">
        <w:rPr>
          <w:rFonts w:asciiTheme="minorHAnsi" w:hAnsiTheme="minorHAnsi" w:cstheme="minorHAnsi"/>
          <w:szCs w:val="22"/>
          <w:lang w:bidi="th-TH"/>
        </w:rPr>
        <w:t xml:space="preserve">No.1/2018 on 27 </w:t>
      </w:r>
      <w:r w:rsidR="00212928" w:rsidRPr="007726CF">
        <w:rPr>
          <w:rFonts w:asciiTheme="minorHAnsi" w:hAnsiTheme="minorHAnsi" w:cstheme="minorHAnsi"/>
          <w:szCs w:val="22"/>
          <w:lang w:bidi="th-TH"/>
        </w:rPr>
        <w:t xml:space="preserve">February 2018, approved the dividend payment to ordinary shareholder </w:t>
      </w:r>
      <w:r w:rsidR="00BD1A7F">
        <w:rPr>
          <w:rFonts w:asciiTheme="minorHAnsi" w:hAnsiTheme="minorHAnsi" w:cstheme="minorHAnsi"/>
          <w:szCs w:val="22"/>
          <w:lang w:bidi="th-TH"/>
        </w:rPr>
        <w:t xml:space="preserve">of </w:t>
      </w:r>
      <w:r w:rsidR="009C2503" w:rsidRPr="007726CF">
        <w:rPr>
          <w:rFonts w:asciiTheme="minorHAnsi" w:hAnsiTheme="minorHAnsi" w:cstheme="minorHAnsi"/>
          <w:szCs w:val="22"/>
          <w:lang w:bidi="th-TH"/>
        </w:rPr>
        <w:t xml:space="preserve">200,000 shares, at rate </w:t>
      </w:r>
      <w:r w:rsidR="00537B67" w:rsidRPr="007726CF">
        <w:rPr>
          <w:rFonts w:asciiTheme="minorHAnsi" w:hAnsiTheme="minorHAnsi" w:cstheme="minorHAnsi"/>
          <w:szCs w:val="22"/>
          <w:lang w:bidi="th-TH"/>
        </w:rPr>
        <w:t xml:space="preserve">of Baht 70.00 </w:t>
      </w:r>
      <w:r w:rsidR="006756C7">
        <w:rPr>
          <w:rFonts w:asciiTheme="minorHAnsi" w:hAnsiTheme="minorHAnsi" w:cstheme="minorHAnsi"/>
          <w:szCs w:val="22"/>
          <w:lang w:bidi="th-TH"/>
        </w:rPr>
        <w:br/>
      </w:r>
      <w:r w:rsidR="00537B67" w:rsidRPr="007726CF">
        <w:rPr>
          <w:rFonts w:asciiTheme="minorHAnsi" w:hAnsiTheme="minorHAnsi" w:cstheme="minorHAnsi"/>
          <w:szCs w:val="22"/>
          <w:lang w:bidi="th-TH"/>
        </w:rPr>
        <w:t>per share, amount of Baht 14 million.</w:t>
      </w:r>
    </w:p>
    <w:p w14:paraId="77C546D5" w14:textId="663B53A9" w:rsidR="00537B67" w:rsidRPr="007726CF" w:rsidRDefault="00537B67" w:rsidP="00451F1F">
      <w:pPr>
        <w:pStyle w:val="block"/>
        <w:spacing w:after="0" w:line="240" w:lineRule="auto"/>
        <w:ind w:left="522" w:firstLine="9"/>
        <w:jc w:val="thaiDistribute"/>
        <w:rPr>
          <w:rFonts w:asciiTheme="minorHAnsi" w:hAnsiTheme="minorHAnsi" w:cstheme="minorHAnsi"/>
          <w:szCs w:val="22"/>
          <w:lang w:bidi="th-TH"/>
        </w:rPr>
      </w:pPr>
    </w:p>
    <w:p w14:paraId="0D056505" w14:textId="59FD5B8F" w:rsidR="00537B67" w:rsidRDefault="00D86A0B" w:rsidP="00451F1F">
      <w:pPr>
        <w:pStyle w:val="block"/>
        <w:spacing w:after="0" w:line="240" w:lineRule="auto"/>
        <w:ind w:left="522" w:firstLine="9"/>
        <w:jc w:val="thaiDistribute"/>
        <w:rPr>
          <w:rFonts w:asciiTheme="minorHAnsi" w:eastAsia="Courier New" w:hAnsiTheme="minorHAnsi" w:cstheme="minorHAnsi"/>
          <w:spacing w:val="-1"/>
          <w:szCs w:val="22"/>
        </w:rPr>
      </w:pPr>
      <w:r w:rsidRPr="007726CF">
        <w:rPr>
          <w:rFonts w:asciiTheme="minorHAnsi" w:hAnsiTheme="minorHAnsi" w:cstheme="minorHAnsi" w:hint="cs"/>
          <w:szCs w:val="22"/>
          <w:cs/>
          <w:lang w:bidi="th-TH"/>
        </w:rPr>
        <w:t xml:space="preserve">On </w:t>
      </w:r>
      <w:r w:rsidR="00877710" w:rsidRPr="007726CF">
        <w:rPr>
          <w:rFonts w:asciiTheme="minorHAnsi" w:hAnsiTheme="minorHAnsi" w:cstheme="minorHAnsi"/>
          <w:szCs w:val="22"/>
          <w:lang w:bidi="th-TH"/>
        </w:rPr>
        <w:t>24 September</w:t>
      </w:r>
      <w:r w:rsidR="00B36EEA" w:rsidRPr="007726CF">
        <w:rPr>
          <w:rFonts w:asciiTheme="minorHAnsi" w:hAnsiTheme="minorHAnsi" w:cstheme="minorHAnsi"/>
          <w:szCs w:val="22"/>
          <w:lang w:bidi="th-TH"/>
        </w:rPr>
        <w:t xml:space="preserve"> 2019</w:t>
      </w:r>
      <w:r w:rsidR="00914CC8">
        <w:rPr>
          <w:rFonts w:asciiTheme="minorHAnsi" w:hAnsiTheme="minorHAnsi" w:cstheme="minorHAnsi"/>
          <w:szCs w:val="22"/>
          <w:lang w:bidi="th-TH"/>
        </w:rPr>
        <w:t>,</w:t>
      </w:r>
      <w:r w:rsidR="003A5596" w:rsidRPr="007726CF">
        <w:rPr>
          <w:rFonts w:asciiTheme="minorHAnsi" w:hAnsiTheme="minorHAnsi" w:cstheme="minorHAnsi"/>
          <w:szCs w:val="22"/>
          <w:lang w:bidi="th-TH"/>
        </w:rPr>
        <w:t xml:space="preserve"> a subsidiary </w:t>
      </w:r>
      <w:r w:rsidR="0025179F" w:rsidRPr="007726CF">
        <w:rPr>
          <w:rFonts w:asciiTheme="minorHAnsi" w:eastAsia="Courier New" w:hAnsiTheme="minorHAnsi" w:cstheme="minorHAnsi"/>
          <w:spacing w:val="-1"/>
          <w:szCs w:val="22"/>
        </w:rPr>
        <w:t>entered into an agreement to sell whol</w:t>
      </w:r>
      <w:r w:rsidR="009B56FB">
        <w:rPr>
          <w:rFonts w:asciiTheme="minorHAnsi" w:eastAsia="Courier New" w:hAnsiTheme="minorHAnsi" w:cstheme="minorHAnsi"/>
          <w:spacing w:val="-1"/>
          <w:szCs w:val="22"/>
        </w:rPr>
        <w:t>e</w:t>
      </w:r>
      <w:r w:rsidR="0025179F" w:rsidRPr="007726CF">
        <w:rPr>
          <w:rFonts w:asciiTheme="minorHAnsi" w:eastAsia="Courier New" w:hAnsiTheme="minorHAnsi" w:cstheme="minorHAnsi"/>
          <w:spacing w:val="-1"/>
          <w:szCs w:val="22"/>
        </w:rPr>
        <w:t xml:space="preserve"> investment in</w:t>
      </w:r>
      <w:r w:rsidR="00D069CD" w:rsidRPr="007726CF">
        <w:rPr>
          <w:rFonts w:asciiTheme="minorHAnsi" w:eastAsia="Courier New" w:hAnsiTheme="minorHAnsi" w:cstheme="minorHAnsi"/>
          <w:spacing w:val="-1"/>
          <w:szCs w:val="22"/>
        </w:rPr>
        <w:t xml:space="preserve"> Ocean Supply Company Limited</w:t>
      </w:r>
      <w:r w:rsidR="000F2EDD">
        <w:rPr>
          <w:rFonts w:asciiTheme="minorHAnsi" w:eastAsia="Courier New" w:hAnsiTheme="minorHAnsi" w:cstheme="minorHAnsi"/>
          <w:spacing w:val="-1"/>
          <w:szCs w:val="22"/>
        </w:rPr>
        <w:t>. T</w:t>
      </w:r>
      <w:r w:rsidR="008D720A" w:rsidRPr="007726CF">
        <w:rPr>
          <w:rFonts w:asciiTheme="minorHAnsi" w:eastAsia="Courier New" w:hAnsiTheme="minorHAnsi" w:cstheme="minorHAnsi"/>
          <w:spacing w:val="-1"/>
          <w:szCs w:val="22"/>
        </w:rPr>
        <w:t>he agreement for sale</w:t>
      </w:r>
      <w:r w:rsidR="00C0121F" w:rsidRPr="007726CF">
        <w:rPr>
          <w:rFonts w:asciiTheme="minorHAnsi" w:eastAsia="Courier New" w:hAnsiTheme="minorHAnsi" w:cstheme="minorHAnsi"/>
          <w:spacing w:val="-1"/>
          <w:szCs w:val="22"/>
        </w:rPr>
        <w:t xml:space="preserve"> </w:t>
      </w:r>
      <w:r w:rsidR="00887F03">
        <w:rPr>
          <w:rFonts w:asciiTheme="minorHAnsi" w:eastAsia="Courier New" w:hAnsiTheme="minorHAnsi" w:cstheme="minorHAnsi"/>
          <w:spacing w:val="-1"/>
          <w:szCs w:val="22"/>
        </w:rPr>
        <w:t>was</w:t>
      </w:r>
      <w:r w:rsidR="0072607E" w:rsidRPr="007726CF">
        <w:rPr>
          <w:rFonts w:asciiTheme="minorHAnsi" w:eastAsia="Courier New" w:hAnsiTheme="minorHAnsi" w:cstheme="minorHAnsi"/>
          <w:spacing w:val="-1"/>
          <w:szCs w:val="22"/>
        </w:rPr>
        <w:t xml:space="preserve"> in the amount of</w:t>
      </w:r>
      <w:r w:rsidR="003B6BF7">
        <w:rPr>
          <w:rFonts w:asciiTheme="minorHAnsi" w:eastAsia="Courier New" w:hAnsiTheme="minorHAnsi" w:cstheme="minorHAnsi"/>
          <w:spacing w:val="-1"/>
          <w:szCs w:val="22"/>
        </w:rPr>
        <w:t xml:space="preserve"> </w:t>
      </w:r>
      <w:r w:rsidR="0072607E" w:rsidRPr="007726CF">
        <w:rPr>
          <w:rFonts w:asciiTheme="minorHAnsi" w:eastAsia="Courier New" w:hAnsiTheme="minorHAnsi" w:cstheme="minorHAnsi"/>
          <w:spacing w:val="-1"/>
          <w:szCs w:val="22"/>
        </w:rPr>
        <w:t xml:space="preserve">Baht </w:t>
      </w:r>
      <w:r w:rsidR="00877710" w:rsidRPr="007726CF">
        <w:rPr>
          <w:rFonts w:asciiTheme="minorHAnsi" w:eastAsia="Courier New" w:hAnsiTheme="minorHAnsi" w:cstheme="minorHAnsi"/>
          <w:spacing w:val="-1"/>
          <w:szCs w:val="22"/>
        </w:rPr>
        <w:t>10</w:t>
      </w:r>
      <w:r w:rsidR="0072607E" w:rsidRPr="007726CF">
        <w:rPr>
          <w:rFonts w:asciiTheme="minorHAnsi" w:eastAsia="Courier New" w:hAnsiTheme="minorHAnsi" w:cstheme="minorHAnsi"/>
          <w:spacing w:val="-1"/>
          <w:szCs w:val="22"/>
        </w:rPr>
        <w:t xml:space="preserve"> million. The subsidiary</w:t>
      </w:r>
      <w:r w:rsidR="001C2342" w:rsidRPr="007726CF">
        <w:t xml:space="preserve"> </w:t>
      </w:r>
      <w:r w:rsidR="006756C7">
        <w:br/>
      </w:r>
      <w:r w:rsidR="001C2342" w:rsidRPr="007726CF">
        <w:rPr>
          <w:rFonts w:asciiTheme="minorHAnsi" w:eastAsia="Courier New" w:hAnsiTheme="minorHAnsi" w:cstheme="minorHAnsi"/>
          <w:spacing w:val="-1"/>
          <w:szCs w:val="22"/>
        </w:rPr>
        <w:t xml:space="preserve">has recorded a profit from sales of Baht </w:t>
      </w:r>
      <w:r w:rsidR="00877710" w:rsidRPr="007726CF">
        <w:rPr>
          <w:rFonts w:asciiTheme="minorHAnsi" w:eastAsia="Courier New" w:hAnsiTheme="minorHAnsi" w:cstheme="minorHAnsi"/>
          <w:spacing w:val="-1"/>
          <w:szCs w:val="22"/>
        </w:rPr>
        <w:t>10</w:t>
      </w:r>
      <w:r w:rsidR="001C2342" w:rsidRPr="007726CF">
        <w:rPr>
          <w:rFonts w:asciiTheme="minorHAnsi" w:eastAsia="Courier New" w:hAnsiTheme="minorHAnsi" w:cstheme="minorHAnsi"/>
          <w:spacing w:val="-1"/>
          <w:szCs w:val="22"/>
        </w:rPr>
        <w:t xml:space="preserve"> million.</w:t>
      </w:r>
      <w:r w:rsidR="00911B40">
        <w:rPr>
          <w:rFonts w:asciiTheme="minorHAnsi" w:eastAsia="Courier New" w:hAnsiTheme="minorHAnsi" w:cstheme="minorHAnsi"/>
          <w:spacing w:val="-1"/>
          <w:szCs w:val="22"/>
        </w:rPr>
        <w:t xml:space="preserve"> </w:t>
      </w:r>
      <w:r w:rsidR="00C0121F">
        <w:rPr>
          <w:rFonts w:asciiTheme="minorHAnsi" w:eastAsia="Courier New" w:hAnsiTheme="minorHAnsi" w:cstheme="minorHAnsi"/>
          <w:spacing w:val="-1"/>
          <w:szCs w:val="22"/>
        </w:rPr>
        <w:t xml:space="preserve"> </w:t>
      </w:r>
    </w:p>
    <w:p w14:paraId="7464562A" w14:textId="77777777" w:rsidR="001C2342" w:rsidRPr="00B06AF7" w:rsidRDefault="001C2342" w:rsidP="001C2342">
      <w:pPr>
        <w:tabs>
          <w:tab w:val="left" w:pos="6210"/>
        </w:tabs>
        <w:ind w:left="531"/>
        <w:rPr>
          <w:rFonts w:asciiTheme="minorHAnsi" w:hAnsiTheme="minorHAnsi" w:cstheme="minorHAnsi"/>
          <w:szCs w:val="22"/>
        </w:rPr>
      </w:pPr>
      <w:r w:rsidRPr="00B06AF7">
        <w:rPr>
          <w:rFonts w:asciiTheme="minorHAnsi" w:hAnsiTheme="minorHAnsi" w:cstheme="minorHAnsi"/>
          <w:szCs w:val="22"/>
        </w:rPr>
        <w:br w:type="page"/>
      </w:r>
    </w:p>
    <w:p w14:paraId="33D25A4F" w14:textId="550F234F" w:rsidR="0034381D" w:rsidRPr="00082BCD" w:rsidRDefault="0034381D" w:rsidP="00082BCD">
      <w:pPr>
        <w:pStyle w:val="Heading1"/>
        <w:spacing w:before="0" w:after="0" w:line="240" w:lineRule="auto"/>
        <w:ind w:left="495" w:right="-45" w:hanging="495"/>
        <w:jc w:val="thaiDistribute"/>
        <w:rPr>
          <w:rFonts w:asciiTheme="minorHAnsi" w:hAnsiTheme="minorHAnsi" w:cstheme="minorBidi"/>
          <w:sz w:val="22"/>
          <w:szCs w:val="22"/>
          <w:lang w:val="th-TH" w:bidi="th-TH"/>
        </w:rPr>
      </w:pPr>
      <w:r w:rsidRPr="00082BCD">
        <w:rPr>
          <w:rFonts w:asciiTheme="minorHAnsi" w:hAnsiTheme="minorHAnsi" w:cstheme="minorHAnsi"/>
          <w:sz w:val="22"/>
          <w:szCs w:val="22"/>
          <w:lang w:val="th-TH"/>
        </w:rPr>
        <w:lastRenderedPageBreak/>
        <w:t>Investment properties</w:t>
      </w:r>
    </w:p>
    <w:p w14:paraId="40CA6A89" w14:textId="127714F3" w:rsidR="00082BCD" w:rsidRDefault="00082BCD" w:rsidP="00082BCD">
      <w:pPr>
        <w:pStyle w:val="BodyText"/>
        <w:spacing w:after="0"/>
        <w:rPr>
          <w:rFonts w:cstheme="minorBidi"/>
          <w:szCs w:val="22"/>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813381" w14:paraId="1CF27882" w14:textId="77777777" w:rsidTr="0004124F">
        <w:trPr>
          <w:trHeight w:val="399"/>
          <w:tblHeader/>
        </w:trPr>
        <w:tc>
          <w:tcPr>
            <w:tcW w:w="7518" w:type="dxa"/>
            <w:vAlign w:val="bottom"/>
          </w:tcPr>
          <w:p w14:paraId="67DF73B4" w14:textId="77777777" w:rsidR="0004124F" w:rsidRPr="00082BCD"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813381" w:rsidRDefault="0004124F" w:rsidP="0019005B">
            <w:pPr>
              <w:pStyle w:val="acctmergecolhdg"/>
              <w:spacing w:line="240" w:lineRule="atLeast"/>
              <w:ind w:left="-109" w:right="-100"/>
              <w:rPr>
                <w:rFonts w:asciiTheme="minorHAnsi" w:hAnsiTheme="minorHAnsi" w:cstheme="minorHAnsi"/>
                <w:b w:val="0"/>
                <w:szCs w:val="22"/>
              </w:rPr>
            </w:pPr>
            <w:r w:rsidRPr="00813381">
              <w:rPr>
                <w:rFonts w:asciiTheme="minorHAnsi" w:hAnsiTheme="minorHAnsi" w:cstheme="minorHAnsi"/>
                <w:szCs w:val="22"/>
              </w:rPr>
              <w:t xml:space="preserve">Consolidated </w:t>
            </w:r>
            <w:r w:rsidRPr="00813381">
              <w:rPr>
                <w:rFonts w:asciiTheme="minorHAnsi" w:hAnsiTheme="minorHAnsi" w:cstheme="minorHAnsi"/>
                <w:szCs w:val="22"/>
              </w:rPr>
              <w:br/>
              <w:t xml:space="preserve">financial </w:t>
            </w:r>
            <w:r w:rsidRPr="00813381">
              <w:rPr>
                <w:rFonts w:asciiTheme="minorHAnsi" w:hAnsiTheme="minorHAnsi" w:cstheme="minorHAnsi"/>
                <w:szCs w:val="22"/>
              </w:rPr>
              <w:br/>
              <w:t>statements</w:t>
            </w:r>
          </w:p>
        </w:tc>
      </w:tr>
      <w:tr w:rsidR="0004124F" w:rsidRPr="00813381" w14:paraId="45119D5C" w14:textId="77777777" w:rsidTr="0004124F">
        <w:trPr>
          <w:trHeight w:val="144"/>
          <w:tblHeader/>
        </w:trPr>
        <w:tc>
          <w:tcPr>
            <w:tcW w:w="7518" w:type="dxa"/>
            <w:vAlign w:val="bottom"/>
          </w:tcPr>
          <w:p w14:paraId="130A65B9" w14:textId="77777777" w:rsidR="0004124F" w:rsidRPr="00813381"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813381" w:rsidRDefault="0004124F" w:rsidP="0004124F">
            <w:pPr>
              <w:pStyle w:val="acctmergecolhdg"/>
              <w:spacing w:line="240" w:lineRule="atLeast"/>
              <w:ind w:left="-109" w:right="-100"/>
              <w:rPr>
                <w:rFonts w:asciiTheme="minorHAnsi" w:hAnsiTheme="minorHAnsi" w:cstheme="minorHAnsi"/>
                <w:b w:val="0"/>
                <w:bCs/>
                <w:szCs w:val="22"/>
              </w:rPr>
            </w:pPr>
            <w:r w:rsidRPr="00813381">
              <w:rPr>
                <w:rFonts w:asciiTheme="minorHAnsi" w:hAnsiTheme="minorHAnsi" w:cstheme="minorHAnsi"/>
                <w:b w:val="0"/>
                <w:bCs/>
                <w:szCs w:val="22"/>
              </w:rPr>
              <w:t>Land</w:t>
            </w:r>
          </w:p>
        </w:tc>
      </w:tr>
      <w:tr w:rsidR="00C3165C" w:rsidRPr="00813381" w14:paraId="181A9FB9" w14:textId="77777777" w:rsidTr="0004124F">
        <w:trPr>
          <w:trHeight w:val="261"/>
          <w:tblHeader/>
        </w:trPr>
        <w:tc>
          <w:tcPr>
            <w:tcW w:w="7518" w:type="dxa"/>
            <w:vAlign w:val="bottom"/>
          </w:tcPr>
          <w:p w14:paraId="58D0D5F1" w14:textId="77777777" w:rsidR="00C3165C" w:rsidRPr="00813381"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813381" w:rsidRDefault="008704F4" w:rsidP="0004124F">
            <w:pPr>
              <w:spacing w:line="240" w:lineRule="auto"/>
              <w:ind w:left="-438" w:right="-118" w:firstLine="331"/>
              <w:jc w:val="center"/>
              <w:rPr>
                <w:rFonts w:asciiTheme="minorHAnsi" w:hAnsiTheme="minorHAnsi" w:cstheme="minorHAnsi"/>
                <w:bCs/>
                <w:szCs w:val="22"/>
              </w:rPr>
            </w:pPr>
            <w:r w:rsidRPr="00813381">
              <w:rPr>
                <w:rFonts w:asciiTheme="minorHAnsi" w:hAnsiTheme="minorHAnsi" w:cstheme="minorHAnsi"/>
                <w:bCs/>
                <w:i/>
                <w:iCs/>
                <w:szCs w:val="22"/>
              </w:rPr>
              <w:t>(</w:t>
            </w:r>
            <w:r w:rsidR="00C3165C" w:rsidRPr="00813381">
              <w:rPr>
                <w:rFonts w:asciiTheme="minorHAnsi" w:hAnsiTheme="minorHAnsi" w:cstheme="minorHAnsi"/>
                <w:bCs/>
                <w:i/>
                <w:iCs/>
                <w:szCs w:val="22"/>
              </w:rPr>
              <w:t>in thousand Baht)</w:t>
            </w:r>
          </w:p>
        </w:tc>
      </w:tr>
      <w:tr w:rsidR="0004124F" w:rsidRPr="00813381" w14:paraId="38414C27" w14:textId="77777777" w:rsidTr="0004124F">
        <w:trPr>
          <w:trHeight w:val="180"/>
        </w:trPr>
        <w:tc>
          <w:tcPr>
            <w:tcW w:w="7518" w:type="dxa"/>
            <w:vAlign w:val="bottom"/>
          </w:tcPr>
          <w:p w14:paraId="7761B4F8" w14:textId="256A492B" w:rsidR="0004124F" w:rsidRPr="00813381" w:rsidRDefault="0004124F" w:rsidP="00707265">
            <w:pPr>
              <w:ind w:left="-17" w:right="-42"/>
              <w:rPr>
                <w:rFonts w:asciiTheme="minorHAnsi" w:hAnsiTheme="minorHAnsi" w:cstheme="minorHAnsi"/>
                <w:szCs w:val="22"/>
                <w:cs/>
              </w:rPr>
            </w:pPr>
            <w:r w:rsidRPr="00813381">
              <w:rPr>
                <w:rFonts w:asciiTheme="minorHAnsi" w:hAnsiTheme="minorHAnsi" w:cstheme="minorHAnsi"/>
                <w:b/>
                <w:bCs/>
                <w:i/>
                <w:iCs/>
                <w:szCs w:val="22"/>
              </w:rPr>
              <w:t xml:space="preserve">Cost </w:t>
            </w:r>
          </w:p>
        </w:tc>
        <w:tc>
          <w:tcPr>
            <w:tcW w:w="1767" w:type="dxa"/>
            <w:vAlign w:val="bottom"/>
          </w:tcPr>
          <w:p w14:paraId="265A5383" w14:textId="6EE8CED4" w:rsidR="0004124F" w:rsidRPr="00813381"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813381" w14:paraId="6280E072" w14:textId="77777777" w:rsidTr="0004124F">
        <w:trPr>
          <w:trHeight w:val="180"/>
        </w:trPr>
        <w:tc>
          <w:tcPr>
            <w:tcW w:w="7518" w:type="dxa"/>
            <w:vAlign w:val="bottom"/>
          </w:tcPr>
          <w:p w14:paraId="3C134F35" w14:textId="7985BC4D" w:rsidR="0004124F" w:rsidRPr="00813381" w:rsidRDefault="0004124F" w:rsidP="00F53DD4">
            <w:pPr>
              <w:ind w:left="-17" w:right="-42"/>
              <w:rPr>
                <w:rFonts w:asciiTheme="minorHAnsi" w:hAnsiTheme="minorHAnsi" w:cstheme="minorHAnsi"/>
                <w:szCs w:val="22"/>
                <w:cs/>
              </w:rPr>
            </w:pPr>
            <w:r w:rsidRPr="00813381">
              <w:rPr>
                <w:rFonts w:asciiTheme="minorHAnsi" w:hAnsiTheme="minorHAnsi" w:cstheme="minorHAnsi"/>
                <w:szCs w:val="22"/>
              </w:rPr>
              <w:t>At 1 January 2018</w:t>
            </w:r>
          </w:p>
        </w:tc>
        <w:tc>
          <w:tcPr>
            <w:tcW w:w="1767" w:type="dxa"/>
            <w:vAlign w:val="bottom"/>
          </w:tcPr>
          <w:p w14:paraId="2FEA54E3" w14:textId="1DD93D81" w:rsidR="0004124F" w:rsidRPr="00813381" w:rsidRDefault="0004124F" w:rsidP="00B7329A">
            <w:pPr>
              <w:pStyle w:val="BodyText"/>
              <w:tabs>
                <w:tab w:val="decimal" w:pos="1409"/>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501,918</w:t>
            </w:r>
          </w:p>
        </w:tc>
      </w:tr>
      <w:tr w:rsidR="0004124F" w:rsidRPr="00813381" w14:paraId="5F6D8A36" w14:textId="77777777" w:rsidTr="0004124F">
        <w:trPr>
          <w:trHeight w:val="180"/>
        </w:trPr>
        <w:tc>
          <w:tcPr>
            <w:tcW w:w="7518" w:type="dxa"/>
            <w:vAlign w:val="bottom"/>
          </w:tcPr>
          <w:p w14:paraId="052F6343" w14:textId="1632C4AE" w:rsidR="0004124F" w:rsidRPr="00813381" w:rsidRDefault="0004124F" w:rsidP="00F53DD4">
            <w:pPr>
              <w:ind w:left="-17" w:right="-42"/>
              <w:rPr>
                <w:rFonts w:asciiTheme="minorHAnsi" w:hAnsiTheme="minorHAnsi" w:cstheme="minorHAnsi"/>
                <w:szCs w:val="22"/>
                <w:cs/>
              </w:rPr>
            </w:pPr>
            <w:r w:rsidRPr="00813381">
              <w:rPr>
                <w:rFonts w:asciiTheme="minorHAnsi" w:hAnsiTheme="minorHAnsi" w:cstheme="minorHAnsi"/>
                <w:szCs w:val="22"/>
              </w:rPr>
              <w:t>Disposals</w:t>
            </w:r>
          </w:p>
        </w:tc>
        <w:tc>
          <w:tcPr>
            <w:tcW w:w="1767" w:type="dxa"/>
            <w:tcBorders>
              <w:bottom w:val="single" w:sz="4" w:space="0" w:color="auto"/>
            </w:tcBorders>
            <w:vAlign w:val="bottom"/>
          </w:tcPr>
          <w:p w14:paraId="352F3602" w14:textId="6C188D23" w:rsidR="0004124F" w:rsidRPr="00813381" w:rsidRDefault="0004124F" w:rsidP="00B7329A">
            <w:pPr>
              <w:pStyle w:val="BodyText"/>
              <w:tabs>
                <w:tab w:val="decimal" w:pos="1409"/>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(462,948)</w:t>
            </w:r>
          </w:p>
        </w:tc>
      </w:tr>
      <w:tr w:rsidR="0004124F" w:rsidRPr="00813381" w14:paraId="54441679" w14:textId="77777777" w:rsidTr="0004124F">
        <w:trPr>
          <w:trHeight w:val="180"/>
        </w:trPr>
        <w:tc>
          <w:tcPr>
            <w:tcW w:w="7518" w:type="dxa"/>
            <w:vAlign w:val="bottom"/>
          </w:tcPr>
          <w:p w14:paraId="085C328E" w14:textId="00D91303" w:rsidR="0004124F" w:rsidRPr="00813381" w:rsidRDefault="0004124F" w:rsidP="00F53DD4">
            <w:pPr>
              <w:ind w:left="-17" w:right="-42"/>
              <w:rPr>
                <w:rFonts w:asciiTheme="minorHAnsi" w:hAnsiTheme="minorHAnsi" w:cstheme="minorHAnsi"/>
                <w:szCs w:val="22"/>
                <w:cs/>
              </w:rPr>
            </w:pPr>
            <w:r w:rsidRPr="00813381">
              <w:rPr>
                <w:rFonts w:asciiTheme="minorHAnsi" w:hAnsiTheme="minorHAnsi" w:cstheme="minorHAnsi"/>
                <w:b/>
                <w:bCs/>
                <w:color w:val="000000"/>
                <w:szCs w:val="22"/>
              </w:rPr>
              <w:t>At 31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December 2018</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and 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January 2019</w:t>
            </w:r>
          </w:p>
        </w:tc>
        <w:tc>
          <w:tcPr>
            <w:tcW w:w="1767" w:type="dxa"/>
            <w:tcBorders>
              <w:top w:val="single" w:sz="4" w:space="0" w:color="auto"/>
            </w:tcBorders>
            <w:vAlign w:val="bottom"/>
          </w:tcPr>
          <w:p w14:paraId="4D520908" w14:textId="5FDCF15B" w:rsidR="0004124F" w:rsidRPr="00813381"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38,970</w:t>
            </w:r>
          </w:p>
        </w:tc>
      </w:tr>
      <w:tr w:rsidR="0004124F" w:rsidRPr="00082BCD" w14:paraId="3644EE8D" w14:textId="77777777" w:rsidTr="0004124F">
        <w:trPr>
          <w:trHeight w:val="60"/>
        </w:trPr>
        <w:tc>
          <w:tcPr>
            <w:tcW w:w="7518" w:type="dxa"/>
            <w:vAlign w:val="bottom"/>
          </w:tcPr>
          <w:p w14:paraId="182B2BA9" w14:textId="77777777" w:rsidR="0004124F" w:rsidRPr="00813381" w:rsidRDefault="0004124F" w:rsidP="00F53DD4">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2019</w:t>
            </w:r>
          </w:p>
        </w:tc>
        <w:tc>
          <w:tcPr>
            <w:tcW w:w="1767" w:type="dxa"/>
            <w:tcBorders>
              <w:top w:val="single" w:sz="4" w:space="0" w:color="auto"/>
              <w:bottom w:val="double" w:sz="4" w:space="0" w:color="auto"/>
            </w:tcBorders>
            <w:vAlign w:val="bottom"/>
          </w:tcPr>
          <w:p w14:paraId="4B36B57E" w14:textId="24797C81" w:rsidR="0004124F" w:rsidRPr="00E342A2"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38,970</w:t>
            </w:r>
          </w:p>
        </w:tc>
      </w:tr>
      <w:tr w:rsidR="0004124F" w:rsidRPr="00707265" w14:paraId="6EEFE19B" w14:textId="77777777" w:rsidTr="0004124F">
        <w:trPr>
          <w:trHeight w:val="60"/>
        </w:trPr>
        <w:tc>
          <w:tcPr>
            <w:tcW w:w="7518" w:type="dxa"/>
            <w:vAlign w:val="bottom"/>
          </w:tcPr>
          <w:p w14:paraId="1FDE70C4" w14:textId="77777777" w:rsidR="0004124F" w:rsidRPr="00707265" w:rsidRDefault="0004124F" w:rsidP="00F53DD4">
            <w:pPr>
              <w:ind w:left="-17" w:right="-42"/>
              <w:rPr>
                <w:rFonts w:asciiTheme="minorHAnsi" w:hAnsiTheme="minorHAnsi" w:cstheme="minorHAnsi"/>
                <w:szCs w:val="22"/>
              </w:rPr>
            </w:pPr>
          </w:p>
        </w:tc>
        <w:tc>
          <w:tcPr>
            <w:tcW w:w="1767" w:type="dxa"/>
            <w:tcBorders>
              <w:top w:val="double" w:sz="4" w:space="0" w:color="auto"/>
            </w:tcBorders>
            <w:vAlign w:val="bottom"/>
          </w:tcPr>
          <w:p w14:paraId="3398E36C" w14:textId="6F70A36B" w:rsidR="0004124F" w:rsidRPr="00E342A2" w:rsidRDefault="0004124F" w:rsidP="00B7329A">
            <w:pPr>
              <w:pStyle w:val="BodyText"/>
              <w:tabs>
                <w:tab w:val="decimal" w:pos="960"/>
                <w:tab w:val="decimal" w:pos="1409"/>
              </w:tabs>
              <w:spacing w:after="0" w:line="240" w:lineRule="auto"/>
              <w:ind w:left="-90" w:right="-108"/>
              <w:rPr>
                <w:rFonts w:asciiTheme="minorHAnsi" w:hAnsiTheme="minorHAnsi" w:cstheme="minorHAnsi"/>
                <w:szCs w:val="22"/>
              </w:rPr>
            </w:pPr>
          </w:p>
        </w:tc>
      </w:tr>
      <w:tr w:rsidR="0004124F" w:rsidRPr="00707265" w14:paraId="1C724982" w14:textId="77777777" w:rsidTr="0004124F">
        <w:trPr>
          <w:trHeight w:val="60"/>
        </w:trPr>
        <w:tc>
          <w:tcPr>
            <w:tcW w:w="7518" w:type="dxa"/>
            <w:vAlign w:val="bottom"/>
          </w:tcPr>
          <w:p w14:paraId="03AEE502" w14:textId="4E43E60C"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i/>
                <w:iCs/>
                <w:color w:val="000000"/>
                <w:szCs w:val="22"/>
              </w:rPr>
              <w:t>Accumulated Depreciation</w:t>
            </w:r>
          </w:p>
        </w:tc>
        <w:tc>
          <w:tcPr>
            <w:tcW w:w="1767" w:type="dxa"/>
            <w:vAlign w:val="bottom"/>
          </w:tcPr>
          <w:p w14:paraId="67942E34" w14:textId="5ACE7351" w:rsidR="0004124F" w:rsidRPr="00E342A2" w:rsidRDefault="0004124F" w:rsidP="00B7329A">
            <w:pPr>
              <w:pStyle w:val="BodyText"/>
              <w:tabs>
                <w:tab w:val="decimal" w:pos="960"/>
                <w:tab w:val="decimal" w:pos="1409"/>
              </w:tabs>
              <w:spacing w:after="0" w:line="240" w:lineRule="auto"/>
              <w:ind w:left="-90" w:right="-108"/>
              <w:rPr>
                <w:rFonts w:asciiTheme="minorHAnsi" w:hAnsiTheme="minorHAnsi" w:cstheme="minorHAnsi"/>
                <w:szCs w:val="22"/>
              </w:rPr>
            </w:pPr>
          </w:p>
        </w:tc>
      </w:tr>
      <w:tr w:rsidR="0004124F" w:rsidRPr="00707265" w14:paraId="34548E29" w14:textId="77777777" w:rsidTr="0004124F">
        <w:trPr>
          <w:trHeight w:val="60"/>
        </w:trPr>
        <w:tc>
          <w:tcPr>
            <w:tcW w:w="7518" w:type="dxa"/>
            <w:vAlign w:val="bottom"/>
          </w:tcPr>
          <w:p w14:paraId="677ABF64" w14:textId="1DDD37B9"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szCs w:val="22"/>
              </w:rPr>
              <w:t>At 1 January 2018</w:t>
            </w:r>
          </w:p>
        </w:tc>
        <w:tc>
          <w:tcPr>
            <w:tcW w:w="1767" w:type="dxa"/>
            <w:vAlign w:val="bottom"/>
          </w:tcPr>
          <w:p w14:paraId="6B0D3DE3" w14:textId="23E2EC1F" w:rsidR="0004124F" w:rsidRPr="00E342A2" w:rsidRDefault="0004124F" w:rsidP="00B7329A">
            <w:pPr>
              <w:pStyle w:val="BodyText"/>
              <w:tabs>
                <w:tab w:val="decimal" w:pos="1076"/>
              </w:tabs>
              <w:spacing w:after="0" w:line="240" w:lineRule="auto"/>
              <w:ind w:left="-90" w:right="-108"/>
              <w:rPr>
                <w:rFonts w:asciiTheme="minorHAnsi" w:hAnsiTheme="minorHAnsi" w:cstheme="minorHAnsi"/>
                <w:szCs w:val="22"/>
              </w:rPr>
            </w:pPr>
            <w:r w:rsidRPr="00E342A2">
              <w:rPr>
                <w:rFonts w:asciiTheme="minorHAnsi" w:hAnsiTheme="minorHAnsi" w:cstheme="minorHAnsi"/>
                <w:szCs w:val="22"/>
              </w:rPr>
              <w:t>-</w:t>
            </w:r>
          </w:p>
        </w:tc>
      </w:tr>
      <w:tr w:rsidR="0004124F" w:rsidRPr="00707265" w14:paraId="1BB46DEF" w14:textId="77777777" w:rsidTr="0004124F">
        <w:trPr>
          <w:trHeight w:val="60"/>
        </w:trPr>
        <w:tc>
          <w:tcPr>
            <w:tcW w:w="7518" w:type="dxa"/>
            <w:vAlign w:val="bottom"/>
          </w:tcPr>
          <w:p w14:paraId="4ED985B3" w14:textId="4806A0C7"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color w:val="000000"/>
                <w:szCs w:val="22"/>
              </w:rPr>
              <w:t>At 31</w:t>
            </w:r>
            <w:r w:rsidRPr="00B06AF7">
              <w:rPr>
                <w:rFonts w:asciiTheme="minorHAnsi" w:hAnsiTheme="minorHAnsi" w:cstheme="minorHAnsi"/>
                <w:b/>
                <w:bCs/>
                <w:color w:val="000000"/>
                <w:szCs w:val="22"/>
                <w:cs/>
              </w:rPr>
              <w:t xml:space="preserve"> </w:t>
            </w:r>
            <w:r w:rsidRPr="00B06AF7">
              <w:rPr>
                <w:rFonts w:asciiTheme="minorHAnsi" w:hAnsiTheme="minorHAnsi" w:cstheme="minorHAnsi"/>
                <w:b/>
                <w:bCs/>
                <w:color w:val="000000"/>
                <w:szCs w:val="22"/>
              </w:rPr>
              <w:t>December 2018</w:t>
            </w:r>
            <w:r w:rsidRPr="00B06AF7">
              <w:rPr>
                <w:rFonts w:asciiTheme="minorHAnsi" w:hAnsiTheme="minorHAnsi" w:cstheme="minorHAnsi"/>
                <w:b/>
                <w:bCs/>
                <w:color w:val="000000"/>
                <w:szCs w:val="22"/>
                <w:cs/>
              </w:rPr>
              <w:t xml:space="preserve"> </w:t>
            </w:r>
            <w:r w:rsidRPr="00B06AF7">
              <w:rPr>
                <w:rFonts w:asciiTheme="minorHAnsi" w:hAnsiTheme="minorHAnsi" w:cstheme="minorHAnsi"/>
                <w:b/>
                <w:bCs/>
                <w:color w:val="000000"/>
                <w:szCs w:val="22"/>
              </w:rPr>
              <w:t>and 1</w:t>
            </w:r>
            <w:r w:rsidRPr="00B06AF7">
              <w:rPr>
                <w:rFonts w:asciiTheme="minorHAnsi" w:hAnsiTheme="minorHAnsi" w:cstheme="minorHAnsi"/>
                <w:b/>
                <w:bCs/>
                <w:color w:val="000000"/>
                <w:szCs w:val="22"/>
                <w:cs/>
              </w:rPr>
              <w:t xml:space="preserve"> </w:t>
            </w:r>
            <w:r w:rsidRPr="00B06AF7">
              <w:rPr>
                <w:rFonts w:asciiTheme="minorHAnsi" w:hAnsiTheme="minorHAnsi" w:cstheme="minorHAnsi"/>
                <w:b/>
                <w:bCs/>
                <w:color w:val="000000"/>
                <w:szCs w:val="22"/>
              </w:rPr>
              <w:t>January 2019</w:t>
            </w:r>
          </w:p>
        </w:tc>
        <w:tc>
          <w:tcPr>
            <w:tcW w:w="1767" w:type="dxa"/>
            <w:tcBorders>
              <w:top w:val="single" w:sz="4" w:space="0" w:color="auto"/>
            </w:tcBorders>
            <w:vAlign w:val="bottom"/>
          </w:tcPr>
          <w:p w14:paraId="09EB0896" w14:textId="75A792AD" w:rsidR="0004124F" w:rsidRPr="00E342A2" w:rsidRDefault="0004124F" w:rsidP="00B7329A">
            <w:pPr>
              <w:pStyle w:val="BodyText"/>
              <w:tabs>
                <w:tab w:val="decimal" w:pos="1076"/>
              </w:tabs>
              <w:spacing w:after="0" w:line="240" w:lineRule="auto"/>
              <w:ind w:left="-90" w:right="-108"/>
              <w:rPr>
                <w:rFonts w:asciiTheme="minorHAnsi" w:hAnsiTheme="minorHAnsi" w:cstheme="minorHAnsi"/>
                <w:b/>
                <w:bCs/>
                <w:szCs w:val="22"/>
              </w:rPr>
            </w:pPr>
            <w:r w:rsidRPr="00E342A2">
              <w:rPr>
                <w:rFonts w:asciiTheme="minorHAnsi" w:hAnsiTheme="minorHAnsi" w:cstheme="minorHAnsi"/>
                <w:b/>
                <w:bCs/>
                <w:szCs w:val="22"/>
              </w:rPr>
              <w:t>-</w:t>
            </w:r>
          </w:p>
        </w:tc>
      </w:tr>
      <w:tr w:rsidR="0004124F" w:rsidRPr="00707265" w14:paraId="530A4206" w14:textId="77777777" w:rsidTr="0004124F">
        <w:trPr>
          <w:trHeight w:val="60"/>
        </w:trPr>
        <w:tc>
          <w:tcPr>
            <w:tcW w:w="7518" w:type="dxa"/>
            <w:vAlign w:val="bottom"/>
          </w:tcPr>
          <w:p w14:paraId="7EFF1CC3" w14:textId="2153FBAE" w:rsidR="0004124F" w:rsidRPr="00707265" w:rsidRDefault="0004124F" w:rsidP="008C2672">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2019</w:t>
            </w:r>
          </w:p>
        </w:tc>
        <w:tc>
          <w:tcPr>
            <w:tcW w:w="1767" w:type="dxa"/>
            <w:tcBorders>
              <w:top w:val="single" w:sz="4" w:space="0" w:color="auto"/>
              <w:bottom w:val="double" w:sz="4" w:space="0" w:color="auto"/>
            </w:tcBorders>
            <w:vAlign w:val="bottom"/>
          </w:tcPr>
          <w:p w14:paraId="1BFF5D67" w14:textId="7890C462" w:rsidR="0004124F" w:rsidRPr="00E342A2" w:rsidRDefault="0004124F" w:rsidP="00B7329A">
            <w:pPr>
              <w:pStyle w:val="BodyText"/>
              <w:tabs>
                <w:tab w:val="decimal" w:pos="1076"/>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w:t>
            </w:r>
          </w:p>
        </w:tc>
      </w:tr>
      <w:tr w:rsidR="0004124F" w:rsidRPr="00707265" w14:paraId="12C9B5E4" w14:textId="77777777" w:rsidTr="0004124F">
        <w:trPr>
          <w:trHeight w:val="60"/>
        </w:trPr>
        <w:tc>
          <w:tcPr>
            <w:tcW w:w="7518" w:type="dxa"/>
            <w:vAlign w:val="bottom"/>
          </w:tcPr>
          <w:p w14:paraId="4B93BA3E" w14:textId="77777777" w:rsidR="0004124F" w:rsidRPr="00707265" w:rsidRDefault="0004124F" w:rsidP="008C2672">
            <w:pPr>
              <w:ind w:left="-17" w:right="-42"/>
              <w:rPr>
                <w:rFonts w:asciiTheme="minorHAnsi" w:hAnsiTheme="minorHAnsi" w:cstheme="minorHAnsi"/>
                <w:szCs w:val="22"/>
              </w:rPr>
            </w:pPr>
          </w:p>
        </w:tc>
        <w:tc>
          <w:tcPr>
            <w:tcW w:w="1767" w:type="dxa"/>
            <w:tcBorders>
              <w:top w:val="double" w:sz="4" w:space="0" w:color="auto"/>
            </w:tcBorders>
            <w:vAlign w:val="bottom"/>
          </w:tcPr>
          <w:p w14:paraId="7D5CC319" w14:textId="664E3DE1" w:rsidR="0004124F" w:rsidRPr="00E342A2" w:rsidRDefault="0004124F" w:rsidP="00B7329A">
            <w:pPr>
              <w:pStyle w:val="BodyText"/>
              <w:tabs>
                <w:tab w:val="decimal" w:pos="1409"/>
              </w:tabs>
              <w:spacing w:after="0" w:line="240" w:lineRule="auto"/>
              <w:ind w:left="-90" w:right="-108"/>
              <w:rPr>
                <w:rFonts w:asciiTheme="minorHAnsi" w:hAnsiTheme="minorHAnsi" w:cstheme="minorHAnsi"/>
                <w:szCs w:val="22"/>
              </w:rPr>
            </w:pPr>
          </w:p>
        </w:tc>
      </w:tr>
      <w:tr w:rsidR="0004124F" w:rsidRPr="00707265" w14:paraId="0B411CFB" w14:textId="77777777" w:rsidTr="0004124F">
        <w:trPr>
          <w:trHeight w:val="60"/>
        </w:trPr>
        <w:tc>
          <w:tcPr>
            <w:tcW w:w="7518" w:type="dxa"/>
            <w:vAlign w:val="bottom"/>
          </w:tcPr>
          <w:p w14:paraId="0D8056EA" w14:textId="5B863888"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i/>
                <w:iCs/>
                <w:szCs w:val="22"/>
              </w:rPr>
              <w:t>Net book value</w:t>
            </w:r>
          </w:p>
        </w:tc>
        <w:tc>
          <w:tcPr>
            <w:tcW w:w="1767" w:type="dxa"/>
            <w:vAlign w:val="bottom"/>
          </w:tcPr>
          <w:p w14:paraId="0F93119F" w14:textId="7154BA0F" w:rsidR="0004124F" w:rsidRPr="00E342A2" w:rsidRDefault="0004124F" w:rsidP="00B7329A">
            <w:pPr>
              <w:pStyle w:val="BodyText"/>
              <w:tabs>
                <w:tab w:val="decimal" w:pos="1409"/>
              </w:tabs>
              <w:spacing w:after="0" w:line="240" w:lineRule="auto"/>
              <w:ind w:left="-90" w:right="-108"/>
              <w:rPr>
                <w:rFonts w:asciiTheme="minorHAnsi" w:hAnsiTheme="minorHAnsi" w:cstheme="minorHAnsi"/>
                <w:szCs w:val="22"/>
              </w:rPr>
            </w:pPr>
          </w:p>
        </w:tc>
      </w:tr>
      <w:tr w:rsidR="0004124F" w:rsidRPr="00707265" w14:paraId="0D8A56D3" w14:textId="77777777" w:rsidTr="0004124F">
        <w:trPr>
          <w:trHeight w:val="60"/>
        </w:trPr>
        <w:tc>
          <w:tcPr>
            <w:tcW w:w="7518" w:type="dxa"/>
            <w:vAlign w:val="bottom"/>
          </w:tcPr>
          <w:p w14:paraId="5C01856D" w14:textId="473390C6"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2018</w:t>
            </w:r>
          </w:p>
        </w:tc>
        <w:tc>
          <w:tcPr>
            <w:tcW w:w="1767" w:type="dxa"/>
            <w:tcBorders>
              <w:bottom w:val="double" w:sz="4" w:space="0" w:color="auto"/>
            </w:tcBorders>
            <w:vAlign w:val="bottom"/>
          </w:tcPr>
          <w:p w14:paraId="416881EF" w14:textId="1624C7DE" w:rsidR="0004124F" w:rsidRPr="00E342A2"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E342A2">
              <w:rPr>
                <w:rFonts w:asciiTheme="minorHAnsi" w:hAnsiTheme="minorHAnsi" w:cstheme="minorHAnsi"/>
                <w:b/>
                <w:bCs/>
                <w:szCs w:val="22"/>
              </w:rPr>
              <w:t>38,970</w:t>
            </w:r>
          </w:p>
        </w:tc>
      </w:tr>
      <w:tr w:rsidR="0004124F" w:rsidRPr="00707265" w14:paraId="428C0B22" w14:textId="77777777" w:rsidTr="0004124F">
        <w:trPr>
          <w:trHeight w:val="60"/>
        </w:trPr>
        <w:tc>
          <w:tcPr>
            <w:tcW w:w="7518" w:type="dxa"/>
            <w:vAlign w:val="bottom"/>
          </w:tcPr>
          <w:p w14:paraId="6124CBB7" w14:textId="2045CDD4" w:rsidR="0004124F" w:rsidRPr="00707265" w:rsidRDefault="0004124F" w:rsidP="000B7DAF">
            <w:pPr>
              <w:ind w:left="-17" w:right="-42"/>
              <w:rPr>
                <w:rFonts w:asciiTheme="minorHAnsi" w:hAnsiTheme="minorHAnsi" w:cstheme="minorHAnsi"/>
                <w:szCs w:val="22"/>
              </w:rPr>
            </w:pPr>
            <w:r w:rsidRPr="00B06AF7">
              <w:rPr>
                <w:rFonts w:asciiTheme="minorHAnsi" w:hAnsiTheme="minorHAnsi" w:cstheme="minorHAnsi"/>
                <w:b/>
                <w:bCs/>
                <w:color w:val="000000"/>
                <w:szCs w:val="22"/>
              </w:rPr>
              <w:t>At 31 December 2019</w:t>
            </w:r>
          </w:p>
        </w:tc>
        <w:tc>
          <w:tcPr>
            <w:tcW w:w="1767" w:type="dxa"/>
            <w:tcBorders>
              <w:top w:val="double" w:sz="4" w:space="0" w:color="auto"/>
              <w:bottom w:val="double" w:sz="4" w:space="0" w:color="auto"/>
            </w:tcBorders>
            <w:vAlign w:val="bottom"/>
          </w:tcPr>
          <w:p w14:paraId="5129C692" w14:textId="58B45534" w:rsidR="0004124F" w:rsidRPr="0003725C" w:rsidRDefault="0004124F" w:rsidP="00B7329A">
            <w:pPr>
              <w:pStyle w:val="BodyText"/>
              <w:tabs>
                <w:tab w:val="decimal" w:pos="1409"/>
              </w:tabs>
              <w:spacing w:after="0" w:line="240" w:lineRule="auto"/>
              <w:ind w:left="-90" w:right="-108"/>
              <w:rPr>
                <w:rFonts w:asciiTheme="minorHAnsi" w:hAnsiTheme="minorHAnsi" w:cstheme="minorHAnsi"/>
                <w:b/>
                <w:bCs/>
                <w:szCs w:val="22"/>
              </w:rPr>
            </w:pPr>
            <w:r w:rsidRPr="0003725C">
              <w:rPr>
                <w:rFonts w:asciiTheme="minorHAnsi" w:hAnsiTheme="minorHAnsi" w:cstheme="minorHAnsi"/>
                <w:b/>
                <w:bCs/>
                <w:szCs w:val="22"/>
              </w:rPr>
              <w:t>38,970</w:t>
            </w:r>
          </w:p>
        </w:tc>
      </w:tr>
    </w:tbl>
    <w:p w14:paraId="0F8B29B8" w14:textId="0B4AEB95" w:rsidR="001216BB" w:rsidRDefault="001216BB" w:rsidP="001216BB">
      <w:pPr>
        <w:ind w:left="495"/>
        <w:jc w:val="thaiDistribute"/>
        <w:rPr>
          <w:rFonts w:asciiTheme="minorHAnsi" w:eastAsia="Arial Unicode MS" w:hAnsiTheme="minorHAnsi" w:cstheme="minorHAnsi"/>
          <w:szCs w:val="22"/>
        </w:rPr>
      </w:pP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813381" w14:paraId="18352F5E" w14:textId="77777777" w:rsidTr="004C4692">
        <w:trPr>
          <w:trHeight w:val="60"/>
          <w:tblHeader/>
        </w:trPr>
        <w:tc>
          <w:tcPr>
            <w:tcW w:w="3270" w:type="dxa"/>
            <w:vAlign w:val="bottom"/>
          </w:tcPr>
          <w:p w14:paraId="2BA3A0B5" w14:textId="77777777" w:rsidR="009F2B66" w:rsidRPr="00813381" w:rsidRDefault="009F2B66" w:rsidP="0004124F">
            <w:pPr>
              <w:pStyle w:val="BodyText"/>
              <w:spacing w:after="0" w:line="240" w:lineRule="auto"/>
              <w:ind w:right="-108"/>
              <w:jc w:val="thaiDistribute"/>
              <w:rPr>
                <w:rFonts w:asciiTheme="minorHAnsi" w:hAnsiTheme="minorHAnsi" w:cstheme="minorHAnsi"/>
                <w:bCs/>
                <w:color w:val="0000FF"/>
                <w:szCs w:val="22"/>
              </w:rPr>
            </w:pPr>
          </w:p>
        </w:tc>
        <w:tc>
          <w:tcPr>
            <w:tcW w:w="6236" w:type="dxa"/>
            <w:gridSpan w:val="7"/>
          </w:tcPr>
          <w:p w14:paraId="0320B10F" w14:textId="599CE065" w:rsidR="009F2B66" w:rsidRPr="00813381" w:rsidRDefault="009F2B66" w:rsidP="0004124F">
            <w:pPr>
              <w:pStyle w:val="acctmergecolhdg"/>
              <w:spacing w:line="240" w:lineRule="atLeast"/>
              <w:ind w:right="-129"/>
              <w:rPr>
                <w:rFonts w:asciiTheme="minorHAnsi" w:hAnsiTheme="minorHAnsi" w:cstheme="minorHAnsi"/>
                <w:b w:val="0"/>
                <w:szCs w:val="22"/>
              </w:rPr>
            </w:pPr>
            <w:r w:rsidRPr="00813381">
              <w:rPr>
                <w:rFonts w:asciiTheme="minorHAnsi" w:hAnsiTheme="minorHAnsi" w:cstheme="minorHAnsi"/>
                <w:szCs w:val="22"/>
              </w:rPr>
              <w:t>Separate financial statements</w:t>
            </w:r>
          </w:p>
        </w:tc>
      </w:tr>
      <w:tr w:rsidR="009F2B66" w:rsidRPr="00813381" w14:paraId="413E45B4" w14:textId="77777777" w:rsidTr="00B00092">
        <w:trPr>
          <w:trHeight w:val="180"/>
        </w:trPr>
        <w:tc>
          <w:tcPr>
            <w:tcW w:w="3270" w:type="dxa"/>
            <w:vAlign w:val="bottom"/>
          </w:tcPr>
          <w:p w14:paraId="133D57B4" w14:textId="33D265BD" w:rsidR="009F2B66" w:rsidRPr="00813381" w:rsidRDefault="009F2B66" w:rsidP="0004124F">
            <w:pPr>
              <w:ind w:left="-17" w:right="-42"/>
              <w:rPr>
                <w:rFonts w:asciiTheme="minorHAnsi" w:hAnsiTheme="minorHAnsi" w:cstheme="minorHAnsi"/>
                <w:szCs w:val="22"/>
                <w:cs/>
              </w:rPr>
            </w:pPr>
          </w:p>
        </w:tc>
        <w:tc>
          <w:tcPr>
            <w:tcW w:w="1382" w:type="dxa"/>
            <w:vAlign w:val="bottom"/>
          </w:tcPr>
          <w:p w14:paraId="6EAAB91A" w14:textId="198519CA" w:rsidR="009F2B66" w:rsidRPr="00813381" w:rsidRDefault="00B00092" w:rsidP="00B00092">
            <w:pPr>
              <w:pStyle w:val="BodyText"/>
              <w:tabs>
                <w:tab w:val="decimal" w:pos="876"/>
              </w:tabs>
              <w:spacing w:after="0" w:line="240" w:lineRule="auto"/>
              <w:ind w:left="-90" w:right="-108"/>
              <w:rPr>
                <w:rFonts w:asciiTheme="minorHAnsi" w:hAnsiTheme="minorHAnsi" w:cstheme="minorHAnsi"/>
                <w:szCs w:val="22"/>
              </w:rPr>
            </w:pPr>
            <w:r>
              <w:rPr>
                <w:rFonts w:asciiTheme="minorHAnsi" w:hAnsiTheme="minorHAnsi" w:cstheme="minorHAnsi"/>
                <w:szCs w:val="22"/>
              </w:rPr>
              <w:t>Land</w:t>
            </w:r>
          </w:p>
        </w:tc>
        <w:tc>
          <w:tcPr>
            <w:tcW w:w="236" w:type="dxa"/>
          </w:tcPr>
          <w:p w14:paraId="5D6F11D0" w14:textId="62CD07A2"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813381" w:rsidRDefault="00B00092" w:rsidP="009F2B66">
            <w:pPr>
              <w:pStyle w:val="BodyText"/>
              <w:tabs>
                <w:tab w:val="decimal" w:pos="798"/>
              </w:tabs>
              <w:spacing w:after="0" w:line="240" w:lineRule="auto"/>
              <w:ind w:left="-90" w:right="-108"/>
              <w:rPr>
                <w:rFonts w:asciiTheme="minorHAnsi" w:hAnsiTheme="minorHAnsi" w:cstheme="minorHAnsi"/>
                <w:szCs w:val="22"/>
              </w:rPr>
            </w:pPr>
            <w:r>
              <w:rPr>
                <w:rFonts w:asciiTheme="minorHAnsi" w:hAnsiTheme="minorHAnsi" w:cstheme="minorHAnsi"/>
                <w:szCs w:val="22"/>
              </w:rPr>
              <w:t>Land Improvement</w:t>
            </w:r>
          </w:p>
        </w:tc>
        <w:tc>
          <w:tcPr>
            <w:tcW w:w="236" w:type="dxa"/>
          </w:tcPr>
          <w:p w14:paraId="28C629DC" w14:textId="77777777"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813381" w:rsidRDefault="009F2B66" w:rsidP="0004124F">
            <w:pPr>
              <w:pStyle w:val="BodyText"/>
              <w:tabs>
                <w:tab w:val="decimal" w:pos="960"/>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Building</w:t>
            </w:r>
          </w:p>
        </w:tc>
        <w:tc>
          <w:tcPr>
            <w:tcW w:w="236" w:type="dxa"/>
            <w:vAlign w:val="bottom"/>
          </w:tcPr>
          <w:p w14:paraId="2963658E" w14:textId="77777777" w:rsidR="009F2B66" w:rsidRPr="00813381"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813381" w:rsidRDefault="009F2B66" w:rsidP="0004124F">
            <w:pPr>
              <w:pStyle w:val="BodyText"/>
              <w:spacing w:after="0" w:line="240" w:lineRule="auto"/>
              <w:ind w:right="-103"/>
              <w:jc w:val="center"/>
              <w:rPr>
                <w:rFonts w:asciiTheme="minorHAnsi" w:hAnsiTheme="minorHAnsi" w:cstheme="minorHAnsi"/>
                <w:szCs w:val="22"/>
              </w:rPr>
            </w:pPr>
            <w:r w:rsidRPr="00813381">
              <w:rPr>
                <w:rFonts w:asciiTheme="minorHAnsi" w:hAnsiTheme="minorHAnsi" w:cstheme="minorHAnsi"/>
                <w:szCs w:val="22"/>
              </w:rPr>
              <w:t>Total</w:t>
            </w:r>
          </w:p>
        </w:tc>
      </w:tr>
      <w:tr w:rsidR="009F2B66" w:rsidRPr="00813381" w14:paraId="6010DEB7" w14:textId="77777777" w:rsidTr="004C4692">
        <w:trPr>
          <w:trHeight w:val="261"/>
          <w:tblHeader/>
        </w:trPr>
        <w:tc>
          <w:tcPr>
            <w:tcW w:w="3270" w:type="dxa"/>
            <w:vAlign w:val="bottom"/>
          </w:tcPr>
          <w:p w14:paraId="4B66F55A" w14:textId="77777777" w:rsidR="009F2B66" w:rsidRPr="00813381"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813381" w:rsidRDefault="009F2B66" w:rsidP="0004124F">
            <w:pPr>
              <w:tabs>
                <w:tab w:val="left" w:pos="795"/>
              </w:tabs>
              <w:spacing w:line="240" w:lineRule="auto"/>
              <w:jc w:val="center"/>
              <w:rPr>
                <w:rFonts w:asciiTheme="minorHAnsi" w:hAnsiTheme="minorHAnsi" w:cstheme="minorHAnsi"/>
                <w:bCs/>
                <w:szCs w:val="22"/>
              </w:rPr>
            </w:pPr>
            <w:r w:rsidRPr="00813381">
              <w:rPr>
                <w:rFonts w:asciiTheme="minorHAnsi" w:hAnsiTheme="minorHAnsi" w:cstheme="minorHAnsi"/>
                <w:b/>
                <w:i/>
                <w:iCs/>
                <w:szCs w:val="22"/>
                <w:cs/>
              </w:rPr>
              <w:t>(</w:t>
            </w:r>
            <w:r w:rsidRPr="00813381">
              <w:rPr>
                <w:rFonts w:asciiTheme="minorHAnsi" w:hAnsiTheme="minorHAnsi" w:cstheme="minorHAnsi"/>
                <w:bCs/>
                <w:i/>
                <w:iCs/>
                <w:szCs w:val="22"/>
              </w:rPr>
              <w:t>in thousand Baht)</w:t>
            </w:r>
          </w:p>
        </w:tc>
      </w:tr>
      <w:tr w:rsidR="009F2B66" w:rsidRPr="00813381" w14:paraId="16FF76E0" w14:textId="77777777" w:rsidTr="009F2B66">
        <w:trPr>
          <w:trHeight w:val="180"/>
        </w:trPr>
        <w:tc>
          <w:tcPr>
            <w:tcW w:w="3270" w:type="dxa"/>
            <w:vAlign w:val="bottom"/>
          </w:tcPr>
          <w:p w14:paraId="023CEA13" w14:textId="77777777" w:rsidR="009F2B66" w:rsidRPr="00813381" w:rsidRDefault="009F2B66" w:rsidP="00AA0F12">
            <w:pPr>
              <w:ind w:left="-17" w:right="-42"/>
              <w:rPr>
                <w:rFonts w:asciiTheme="minorHAnsi" w:hAnsiTheme="minorHAnsi" w:cstheme="minorHAnsi"/>
                <w:szCs w:val="22"/>
                <w:cs/>
              </w:rPr>
            </w:pPr>
            <w:r w:rsidRPr="00813381">
              <w:rPr>
                <w:rFonts w:asciiTheme="minorHAnsi" w:hAnsiTheme="minorHAnsi" w:cstheme="minorHAnsi"/>
                <w:b/>
                <w:bCs/>
                <w:i/>
                <w:iCs/>
                <w:szCs w:val="22"/>
              </w:rPr>
              <w:t xml:space="preserve">Cost </w:t>
            </w:r>
          </w:p>
        </w:tc>
        <w:tc>
          <w:tcPr>
            <w:tcW w:w="1382" w:type="dxa"/>
          </w:tcPr>
          <w:p w14:paraId="2F2294BA" w14:textId="77777777"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813381"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813381" w:rsidRDefault="009F2B66" w:rsidP="00AA0F12">
            <w:pPr>
              <w:pStyle w:val="BodyText"/>
              <w:spacing w:after="0" w:line="240" w:lineRule="auto"/>
              <w:ind w:right="-103"/>
              <w:jc w:val="center"/>
              <w:rPr>
                <w:rFonts w:asciiTheme="minorHAnsi" w:hAnsiTheme="minorHAnsi" w:cstheme="minorHAnsi"/>
                <w:szCs w:val="22"/>
              </w:rPr>
            </w:pPr>
          </w:p>
        </w:tc>
      </w:tr>
      <w:tr w:rsidR="009F2B66" w:rsidRPr="00813381" w14:paraId="7F54E1DE" w14:textId="77777777" w:rsidTr="009F2B66">
        <w:trPr>
          <w:trHeight w:val="180"/>
        </w:trPr>
        <w:tc>
          <w:tcPr>
            <w:tcW w:w="3270" w:type="dxa"/>
            <w:vAlign w:val="bottom"/>
          </w:tcPr>
          <w:p w14:paraId="61801A28" w14:textId="77777777" w:rsidR="009F2B66" w:rsidRPr="00813381" w:rsidRDefault="009F2B66" w:rsidP="00AA0F12">
            <w:pPr>
              <w:ind w:left="-17" w:right="-42"/>
              <w:rPr>
                <w:rFonts w:asciiTheme="minorHAnsi" w:hAnsiTheme="minorHAnsi" w:cstheme="minorHAnsi"/>
                <w:szCs w:val="22"/>
                <w:cs/>
              </w:rPr>
            </w:pPr>
            <w:r w:rsidRPr="00813381">
              <w:rPr>
                <w:rFonts w:asciiTheme="minorHAnsi" w:hAnsiTheme="minorHAnsi" w:cstheme="minorHAnsi"/>
                <w:szCs w:val="22"/>
              </w:rPr>
              <w:t>At 1 January 2018</w:t>
            </w:r>
          </w:p>
        </w:tc>
        <w:tc>
          <w:tcPr>
            <w:tcW w:w="1382" w:type="dxa"/>
          </w:tcPr>
          <w:p w14:paraId="109A1B27" w14:textId="261567F5" w:rsidR="009F2B66" w:rsidRPr="00813381" w:rsidRDefault="001877F9"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496,568</w:t>
            </w:r>
          </w:p>
        </w:tc>
        <w:tc>
          <w:tcPr>
            <w:tcW w:w="236" w:type="dxa"/>
          </w:tcPr>
          <w:p w14:paraId="5446FFC2" w14:textId="71EC482F"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Pr>
          <w:p w14:paraId="16B6C2B1" w14:textId="64167620" w:rsidR="009F2B66" w:rsidRPr="00813381" w:rsidRDefault="000C2DFB"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26,419</w:t>
            </w:r>
          </w:p>
        </w:tc>
        <w:tc>
          <w:tcPr>
            <w:tcW w:w="236" w:type="dxa"/>
          </w:tcPr>
          <w:p w14:paraId="17BE22F6"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vAlign w:val="bottom"/>
          </w:tcPr>
          <w:p w14:paraId="0A7865DF" w14:textId="5E7E8D77" w:rsidR="009F2B66" w:rsidRPr="00813381" w:rsidRDefault="00E257FB"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79,502</w:t>
            </w:r>
          </w:p>
        </w:tc>
        <w:tc>
          <w:tcPr>
            <w:tcW w:w="236" w:type="dxa"/>
            <w:vAlign w:val="bottom"/>
          </w:tcPr>
          <w:p w14:paraId="47E8E0B9"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4C01E256"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602,489</w:t>
            </w:r>
          </w:p>
        </w:tc>
      </w:tr>
      <w:tr w:rsidR="009F2B66" w:rsidRPr="00813381" w14:paraId="40852C45" w14:textId="77777777" w:rsidTr="009F2B66">
        <w:trPr>
          <w:trHeight w:val="180"/>
        </w:trPr>
        <w:tc>
          <w:tcPr>
            <w:tcW w:w="3270" w:type="dxa"/>
            <w:vAlign w:val="bottom"/>
          </w:tcPr>
          <w:p w14:paraId="7669FFAD" w14:textId="4A50A08B" w:rsidR="009F2B66" w:rsidRPr="00813381" w:rsidRDefault="009F2B66" w:rsidP="00AA0F12">
            <w:pPr>
              <w:ind w:left="-17" w:right="-42"/>
              <w:rPr>
                <w:rFonts w:asciiTheme="minorHAnsi" w:hAnsiTheme="minorHAnsi" w:cstheme="minorHAnsi"/>
                <w:szCs w:val="22"/>
                <w:cs/>
              </w:rPr>
            </w:pPr>
            <w:r w:rsidRPr="00813381">
              <w:rPr>
                <w:rFonts w:asciiTheme="minorHAnsi" w:hAnsiTheme="minorHAnsi" w:cstheme="minorHAnsi"/>
                <w:szCs w:val="22"/>
              </w:rPr>
              <w:t>Disposals</w:t>
            </w:r>
          </w:p>
        </w:tc>
        <w:tc>
          <w:tcPr>
            <w:tcW w:w="1382" w:type="dxa"/>
            <w:tcBorders>
              <w:bottom w:val="single" w:sz="4" w:space="0" w:color="auto"/>
            </w:tcBorders>
          </w:tcPr>
          <w:p w14:paraId="04835A98" w14:textId="0253C1DF" w:rsidR="009F2B66" w:rsidRPr="00813381" w:rsidRDefault="006B2BAD"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(462,948)</w:t>
            </w:r>
          </w:p>
        </w:tc>
        <w:tc>
          <w:tcPr>
            <w:tcW w:w="236" w:type="dxa"/>
          </w:tcPr>
          <w:p w14:paraId="4198B4AE" w14:textId="09A470AD"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tcPr>
          <w:p w14:paraId="58E31E44" w14:textId="4CBE84F6" w:rsidR="009F2B66" w:rsidRPr="00813381" w:rsidRDefault="000C2DFB" w:rsidP="007805E5">
            <w:pPr>
              <w:pStyle w:val="BodyText"/>
              <w:tabs>
                <w:tab w:val="decimal" w:pos="84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tcPr>
          <w:p w14:paraId="721F449C"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vAlign w:val="bottom"/>
          </w:tcPr>
          <w:p w14:paraId="5B827DC4" w14:textId="2E3B0D02" w:rsidR="009F2B66" w:rsidRPr="00813381" w:rsidRDefault="00E257FB" w:rsidP="007805E5">
            <w:pPr>
              <w:pStyle w:val="BodyText"/>
              <w:tabs>
                <w:tab w:val="decimal" w:pos="84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vAlign w:val="bottom"/>
          </w:tcPr>
          <w:p w14:paraId="381FB407"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vAlign w:val="bottom"/>
          </w:tcPr>
          <w:p w14:paraId="334A32A1"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(462,948)</w:t>
            </w:r>
          </w:p>
        </w:tc>
      </w:tr>
      <w:tr w:rsidR="009F2B66" w:rsidRPr="00813381" w14:paraId="5EBBFADA" w14:textId="77777777" w:rsidTr="00A86C5E">
        <w:trPr>
          <w:trHeight w:val="180"/>
        </w:trPr>
        <w:tc>
          <w:tcPr>
            <w:tcW w:w="3270" w:type="dxa"/>
            <w:vAlign w:val="bottom"/>
          </w:tcPr>
          <w:p w14:paraId="50002E7A" w14:textId="77777777" w:rsidR="009F2B66" w:rsidRPr="00813381" w:rsidRDefault="009F2B66" w:rsidP="00AA0F12">
            <w:pPr>
              <w:ind w:left="-17" w:right="-42"/>
              <w:rPr>
                <w:rFonts w:asciiTheme="minorHAnsi" w:hAnsiTheme="minorHAnsi" w:cstheme="minorHAnsi"/>
                <w:szCs w:val="22"/>
                <w:cs/>
              </w:rPr>
            </w:pPr>
            <w:r w:rsidRPr="00813381">
              <w:rPr>
                <w:rFonts w:asciiTheme="minorHAnsi" w:hAnsiTheme="minorHAnsi" w:cstheme="minorHAnsi"/>
                <w:b/>
                <w:bCs/>
                <w:color w:val="000000"/>
                <w:szCs w:val="22"/>
              </w:rPr>
              <w:t>At 31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December 2018</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and 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January 2019</w:t>
            </w:r>
          </w:p>
        </w:tc>
        <w:tc>
          <w:tcPr>
            <w:tcW w:w="1382" w:type="dxa"/>
            <w:tcBorders>
              <w:top w:val="single" w:sz="4" w:space="0" w:color="auto"/>
            </w:tcBorders>
            <w:vAlign w:val="bottom"/>
          </w:tcPr>
          <w:p w14:paraId="2CCD8903" w14:textId="479B89A0" w:rsidR="009F2B66" w:rsidRPr="00813381" w:rsidRDefault="00D115DA" w:rsidP="00D115DA">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tcPr>
          <w:p w14:paraId="7BA18435" w14:textId="5FBE9100"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vAlign w:val="bottom"/>
          </w:tcPr>
          <w:p w14:paraId="2BC97483" w14:textId="0E578E40" w:rsidR="009F2B66" w:rsidRPr="00813381" w:rsidRDefault="00A86C5E" w:rsidP="00A86C5E">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26,419</w:t>
            </w:r>
          </w:p>
        </w:tc>
        <w:tc>
          <w:tcPr>
            <w:tcW w:w="236" w:type="dxa"/>
          </w:tcPr>
          <w:p w14:paraId="585F56C0"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vAlign w:val="bottom"/>
          </w:tcPr>
          <w:p w14:paraId="3203EF3D" w14:textId="3A8A9E36" w:rsidR="009F2B66" w:rsidRPr="00813381" w:rsidRDefault="00A86C5E"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79,502</w:t>
            </w:r>
          </w:p>
        </w:tc>
        <w:tc>
          <w:tcPr>
            <w:tcW w:w="236" w:type="dxa"/>
            <w:vAlign w:val="bottom"/>
          </w:tcPr>
          <w:p w14:paraId="5BFDC6BC"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vAlign w:val="bottom"/>
          </w:tcPr>
          <w:p w14:paraId="31BDF064"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139,541</w:t>
            </w:r>
          </w:p>
        </w:tc>
      </w:tr>
      <w:tr w:rsidR="009F2B66" w:rsidRPr="00813381" w14:paraId="0A0F3D8D" w14:textId="77777777" w:rsidTr="009F2B66">
        <w:trPr>
          <w:trHeight w:val="60"/>
        </w:trPr>
        <w:tc>
          <w:tcPr>
            <w:tcW w:w="3270" w:type="dxa"/>
            <w:vAlign w:val="bottom"/>
          </w:tcPr>
          <w:p w14:paraId="052B456C"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2019</w:t>
            </w:r>
          </w:p>
        </w:tc>
        <w:tc>
          <w:tcPr>
            <w:tcW w:w="1382" w:type="dxa"/>
            <w:tcBorders>
              <w:top w:val="single" w:sz="4" w:space="0" w:color="auto"/>
              <w:bottom w:val="double" w:sz="4" w:space="0" w:color="auto"/>
            </w:tcBorders>
          </w:tcPr>
          <w:p w14:paraId="315701C7" w14:textId="1F046D8C" w:rsidR="009F2B66" w:rsidRPr="00813381" w:rsidRDefault="00A86C5E"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tcPr>
          <w:p w14:paraId="742E7E0E" w14:textId="4EAF2CD0"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tcPr>
          <w:p w14:paraId="4207CC05" w14:textId="78FAF483" w:rsidR="009F2B66" w:rsidRPr="00813381" w:rsidRDefault="00A86C5E"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26,419</w:t>
            </w:r>
          </w:p>
        </w:tc>
        <w:tc>
          <w:tcPr>
            <w:tcW w:w="236" w:type="dxa"/>
          </w:tcPr>
          <w:p w14:paraId="4E89EE58"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vAlign w:val="bottom"/>
          </w:tcPr>
          <w:p w14:paraId="6812F37C" w14:textId="79242B36" w:rsidR="009F2B66" w:rsidRPr="00813381" w:rsidRDefault="00A86C5E"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79,502</w:t>
            </w:r>
          </w:p>
        </w:tc>
        <w:tc>
          <w:tcPr>
            <w:tcW w:w="236" w:type="dxa"/>
            <w:vAlign w:val="bottom"/>
          </w:tcPr>
          <w:p w14:paraId="3A13BF2D"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vAlign w:val="bottom"/>
          </w:tcPr>
          <w:p w14:paraId="229A071A" w14:textId="0AC7DAEA" w:rsidR="009F2B66" w:rsidRPr="00813381" w:rsidRDefault="00EC5F08"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139,541</w:t>
            </w:r>
          </w:p>
        </w:tc>
      </w:tr>
      <w:tr w:rsidR="009F2B66" w:rsidRPr="00813381" w14:paraId="5AC6E891" w14:textId="77777777" w:rsidTr="009F2B66">
        <w:trPr>
          <w:trHeight w:val="60"/>
        </w:trPr>
        <w:tc>
          <w:tcPr>
            <w:tcW w:w="3270" w:type="dxa"/>
            <w:vAlign w:val="bottom"/>
          </w:tcPr>
          <w:p w14:paraId="05B8FA2E" w14:textId="77777777" w:rsidR="009F2B66" w:rsidRPr="00813381" w:rsidRDefault="009F2B66" w:rsidP="00AA0F12">
            <w:pPr>
              <w:ind w:left="-17" w:right="-42"/>
              <w:rPr>
                <w:rFonts w:asciiTheme="minorHAnsi" w:hAnsiTheme="minorHAnsi" w:cstheme="minorHAnsi"/>
                <w:szCs w:val="22"/>
              </w:rPr>
            </w:pPr>
          </w:p>
        </w:tc>
        <w:tc>
          <w:tcPr>
            <w:tcW w:w="1382" w:type="dxa"/>
            <w:tcBorders>
              <w:top w:val="double" w:sz="4" w:space="0" w:color="auto"/>
            </w:tcBorders>
          </w:tcPr>
          <w:p w14:paraId="1376D961" w14:textId="77777777"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tcPr>
          <w:p w14:paraId="61D15524" w14:textId="525B4BC6"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tcPr>
          <w:p w14:paraId="7B67973C" w14:textId="50DDA35F"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tcPr>
          <w:p w14:paraId="39ECA823" w14:textId="77777777"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vAlign w:val="bottom"/>
          </w:tcPr>
          <w:p w14:paraId="246273C8" w14:textId="50BE91D0"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vAlign w:val="bottom"/>
          </w:tcPr>
          <w:p w14:paraId="7000748E"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vAlign w:val="bottom"/>
          </w:tcPr>
          <w:p w14:paraId="5C844E91"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r>
      <w:tr w:rsidR="009F2B66" w:rsidRPr="00813381" w14:paraId="0B1135A5" w14:textId="77777777" w:rsidTr="009F2B66">
        <w:trPr>
          <w:trHeight w:val="60"/>
        </w:trPr>
        <w:tc>
          <w:tcPr>
            <w:tcW w:w="3270" w:type="dxa"/>
            <w:vAlign w:val="bottom"/>
          </w:tcPr>
          <w:p w14:paraId="1BD4DEFD"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i/>
                <w:iCs/>
                <w:color w:val="000000"/>
                <w:szCs w:val="22"/>
              </w:rPr>
              <w:t>Accumulated Depreciation</w:t>
            </w:r>
          </w:p>
        </w:tc>
        <w:tc>
          <w:tcPr>
            <w:tcW w:w="1382" w:type="dxa"/>
          </w:tcPr>
          <w:p w14:paraId="5F5D9114" w14:textId="77777777"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tcPr>
          <w:p w14:paraId="2BEB298D" w14:textId="76922335"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Pr>
          <w:p w14:paraId="2F30FF5A" w14:textId="13E0A373"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tcPr>
          <w:p w14:paraId="42A6243C" w14:textId="77777777"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vAlign w:val="bottom"/>
          </w:tcPr>
          <w:p w14:paraId="507B615B" w14:textId="7E3B43D4" w:rsidR="009F2B66" w:rsidRPr="00813381" w:rsidRDefault="009F2B66" w:rsidP="00AA0F12">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vAlign w:val="bottom"/>
          </w:tcPr>
          <w:p w14:paraId="2852CAE8"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0B3F00E0"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r>
      <w:tr w:rsidR="009F2B66" w:rsidRPr="00813381" w14:paraId="08009CB1" w14:textId="77777777" w:rsidTr="009F2B66">
        <w:trPr>
          <w:trHeight w:val="60"/>
        </w:trPr>
        <w:tc>
          <w:tcPr>
            <w:tcW w:w="3270" w:type="dxa"/>
            <w:vAlign w:val="bottom"/>
          </w:tcPr>
          <w:p w14:paraId="2E43AB1F"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szCs w:val="22"/>
              </w:rPr>
              <w:t>At 1 January 2018</w:t>
            </w:r>
          </w:p>
        </w:tc>
        <w:tc>
          <w:tcPr>
            <w:tcW w:w="1382" w:type="dxa"/>
          </w:tcPr>
          <w:p w14:paraId="5AF7BE5E" w14:textId="64F0BA58" w:rsidR="009F2B66" w:rsidRPr="00813381" w:rsidRDefault="007805E5" w:rsidP="00AA0F12">
            <w:pPr>
              <w:pStyle w:val="BodyText"/>
              <w:tabs>
                <w:tab w:val="decimal" w:pos="84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tcPr>
          <w:p w14:paraId="3BFA94DF" w14:textId="1C509884" w:rsidR="009F2B66" w:rsidRPr="00813381" w:rsidRDefault="009F2B66" w:rsidP="00AA0F12">
            <w:pPr>
              <w:pStyle w:val="BodyText"/>
              <w:tabs>
                <w:tab w:val="decimal" w:pos="841"/>
              </w:tabs>
              <w:spacing w:after="0" w:line="240" w:lineRule="auto"/>
              <w:ind w:left="-90" w:right="-108"/>
              <w:rPr>
                <w:rFonts w:asciiTheme="minorHAnsi" w:hAnsiTheme="minorHAnsi" w:cstheme="minorHAnsi"/>
                <w:szCs w:val="22"/>
              </w:rPr>
            </w:pPr>
          </w:p>
        </w:tc>
        <w:tc>
          <w:tcPr>
            <w:tcW w:w="1384" w:type="dxa"/>
          </w:tcPr>
          <w:p w14:paraId="16B57911" w14:textId="163ADFB0" w:rsidR="009F2B66" w:rsidRPr="00813381" w:rsidRDefault="00CD3C19" w:rsidP="00CD3C19">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1,294</w:t>
            </w:r>
          </w:p>
        </w:tc>
        <w:tc>
          <w:tcPr>
            <w:tcW w:w="236" w:type="dxa"/>
          </w:tcPr>
          <w:p w14:paraId="0E24450D" w14:textId="77777777" w:rsidR="009F2B66" w:rsidRPr="00813381" w:rsidRDefault="009F2B66" w:rsidP="00AA0F12">
            <w:pPr>
              <w:pStyle w:val="BodyText"/>
              <w:tabs>
                <w:tab w:val="decimal" w:pos="841"/>
              </w:tabs>
              <w:spacing w:after="0" w:line="240" w:lineRule="auto"/>
              <w:ind w:left="-90" w:right="-108"/>
              <w:rPr>
                <w:rFonts w:asciiTheme="minorHAnsi" w:hAnsiTheme="minorHAnsi" w:cstheme="minorHAnsi"/>
                <w:szCs w:val="22"/>
              </w:rPr>
            </w:pPr>
          </w:p>
        </w:tc>
        <w:tc>
          <w:tcPr>
            <w:tcW w:w="1384" w:type="dxa"/>
            <w:vAlign w:val="bottom"/>
          </w:tcPr>
          <w:p w14:paraId="7508963B" w14:textId="1E12C27C" w:rsidR="009F2B66" w:rsidRPr="00813381" w:rsidRDefault="001C1AC4" w:rsidP="00136677">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27,720</w:t>
            </w:r>
          </w:p>
        </w:tc>
        <w:tc>
          <w:tcPr>
            <w:tcW w:w="236" w:type="dxa"/>
            <w:vAlign w:val="bottom"/>
          </w:tcPr>
          <w:p w14:paraId="65784AB2"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52D672D8"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29,014</w:t>
            </w:r>
          </w:p>
        </w:tc>
      </w:tr>
      <w:tr w:rsidR="009F2B66" w:rsidRPr="00813381" w14:paraId="67E38207" w14:textId="77777777" w:rsidTr="009F2B66">
        <w:trPr>
          <w:trHeight w:val="60"/>
        </w:trPr>
        <w:tc>
          <w:tcPr>
            <w:tcW w:w="3270" w:type="dxa"/>
            <w:vAlign w:val="bottom"/>
          </w:tcPr>
          <w:p w14:paraId="1A87EC13"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szCs w:val="22"/>
              </w:rPr>
              <w:t>Depreciation charge for the year</w:t>
            </w:r>
          </w:p>
        </w:tc>
        <w:tc>
          <w:tcPr>
            <w:tcW w:w="1382" w:type="dxa"/>
            <w:tcBorders>
              <w:bottom w:val="single" w:sz="4" w:space="0" w:color="auto"/>
            </w:tcBorders>
          </w:tcPr>
          <w:p w14:paraId="4A3CC13F" w14:textId="0229AACC" w:rsidR="009F2B66" w:rsidRPr="00813381" w:rsidRDefault="007805E5" w:rsidP="00AA0F12">
            <w:pPr>
              <w:pStyle w:val="BodyText"/>
              <w:tabs>
                <w:tab w:val="decimal" w:pos="84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tcPr>
          <w:p w14:paraId="192B6D51" w14:textId="0E616A6E" w:rsidR="009F2B66" w:rsidRPr="00813381" w:rsidRDefault="009F2B66" w:rsidP="00AA0F12">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tcPr>
          <w:p w14:paraId="44DCB2CA" w14:textId="12BA3E23" w:rsidR="009F2B66" w:rsidRPr="00813381" w:rsidRDefault="00CD3C19" w:rsidP="00CD3C19">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96</w:t>
            </w:r>
          </w:p>
        </w:tc>
        <w:tc>
          <w:tcPr>
            <w:tcW w:w="236" w:type="dxa"/>
          </w:tcPr>
          <w:p w14:paraId="6D89AFBE" w14:textId="77777777" w:rsidR="009F2B66" w:rsidRPr="00813381" w:rsidRDefault="009F2B66" w:rsidP="00AA0F12">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vAlign w:val="bottom"/>
          </w:tcPr>
          <w:p w14:paraId="6B784A19" w14:textId="10C79718" w:rsidR="009F2B66" w:rsidRPr="00813381" w:rsidRDefault="00136677" w:rsidP="00136677">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1,211</w:t>
            </w:r>
          </w:p>
        </w:tc>
        <w:tc>
          <w:tcPr>
            <w:tcW w:w="236" w:type="dxa"/>
            <w:vAlign w:val="bottom"/>
          </w:tcPr>
          <w:p w14:paraId="00BF9FF1"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vAlign w:val="bottom"/>
          </w:tcPr>
          <w:p w14:paraId="52678198"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r w:rsidRPr="00813381">
              <w:rPr>
                <w:rFonts w:asciiTheme="minorHAnsi" w:hAnsiTheme="minorHAnsi" w:cstheme="minorHAnsi"/>
                <w:szCs w:val="22"/>
              </w:rPr>
              <w:t>1,307</w:t>
            </w:r>
          </w:p>
        </w:tc>
      </w:tr>
      <w:tr w:rsidR="009F2B66" w:rsidRPr="00813381" w14:paraId="0C093E64" w14:textId="77777777" w:rsidTr="00B055A1">
        <w:trPr>
          <w:trHeight w:val="60"/>
        </w:trPr>
        <w:tc>
          <w:tcPr>
            <w:tcW w:w="3270" w:type="dxa"/>
            <w:vAlign w:val="bottom"/>
          </w:tcPr>
          <w:p w14:paraId="1E003BBC"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color w:val="000000"/>
                <w:szCs w:val="22"/>
              </w:rPr>
              <w:t>At 31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December 2018</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and 1</w:t>
            </w:r>
            <w:r w:rsidRPr="00813381">
              <w:rPr>
                <w:rFonts w:asciiTheme="minorHAnsi" w:hAnsiTheme="minorHAnsi" w:cstheme="minorHAnsi"/>
                <w:b/>
                <w:bCs/>
                <w:color w:val="000000"/>
                <w:szCs w:val="22"/>
                <w:cs/>
              </w:rPr>
              <w:t xml:space="preserve"> </w:t>
            </w:r>
            <w:r w:rsidRPr="00813381">
              <w:rPr>
                <w:rFonts w:asciiTheme="minorHAnsi" w:hAnsiTheme="minorHAnsi" w:cstheme="minorHAnsi"/>
                <w:b/>
                <w:bCs/>
                <w:color w:val="000000"/>
                <w:szCs w:val="22"/>
              </w:rPr>
              <w:t>January 2019</w:t>
            </w:r>
          </w:p>
        </w:tc>
        <w:tc>
          <w:tcPr>
            <w:tcW w:w="1382" w:type="dxa"/>
            <w:tcBorders>
              <w:top w:val="single" w:sz="4" w:space="0" w:color="auto"/>
            </w:tcBorders>
            <w:vAlign w:val="bottom"/>
          </w:tcPr>
          <w:p w14:paraId="03D6BDFF" w14:textId="512BDB68" w:rsidR="009F2B66" w:rsidRPr="00813381" w:rsidRDefault="00B055A1" w:rsidP="00B055A1">
            <w:pPr>
              <w:pStyle w:val="BodyText"/>
              <w:tabs>
                <w:tab w:val="decimal" w:pos="841"/>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w:t>
            </w:r>
          </w:p>
        </w:tc>
        <w:tc>
          <w:tcPr>
            <w:tcW w:w="236" w:type="dxa"/>
          </w:tcPr>
          <w:p w14:paraId="0D430D4A" w14:textId="6B324D92" w:rsidR="009F2B66" w:rsidRPr="00813381" w:rsidRDefault="009F2B66" w:rsidP="00AA0F12">
            <w:pPr>
              <w:pStyle w:val="BodyText"/>
              <w:tabs>
                <w:tab w:val="decimal" w:pos="841"/>
              </w:tabs>
              <w:spacing w:after="0" w:line="240" w:lineRule="auto"/>
              <w:ind w:left="-90" w:right="-108"/>
              <w:rPr>
                <w:rFonts w:asciiTheme="minorHAnsi" w:hAnsiTheme="minorHAnsi" w:cstheme="minorHAnsi"/>
                <w:b/>
                <w:bCs/>
                <w:szCs w:val="22"/>
              </w:rPr>
            </w:pPr>
          </w:p>
        </w:tc>
        <w:tc>
          <w:tcPr>
            <w:tcW w:w="1384" w:type="dxa"/>
            <w:tcBorders>
              <w:top w:val="single" w:sz="4" w:space="0" w:color="auto"/>
            </w:tcBorders>
            <w:vAlign w:val="bottom"/>
          </w:tcPr>
          <w:p w14:paraId="69C7BD07" w14:textId="356F8503" w:rsidR="009F2B66" w:rsidRPr="00813381" w:rsidRDefault="00E66134" w:rsidP="00E66134">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1,390</w:t>
            </w:r>
          </w:p>
        </w:tc>
        <w:tc>
          <w:tcPr>
            <w:tcW w:w="236" w:type="dxa"/>
          </w:tcPr>
          <w:p w14:paraId="21E8E7D1" w14:textId="77777777" w:rsidR="009F2B66" w:rsidRPr="00813381" w:rsidRDefault="009F2B66" w:rsidP="00AA0F12">
            <w:pPr>
              <w:pStyle w:val="BodyText"/>
              <w:tabs>
                <w:tab w:val="decimal" w:pos="841"/>
              </w:tabs>
              <w:spacing w:after="0" w:line="240" w:lineRule="auto"/>
              <w:ind w:left="-90" w:right="-108"/>
              <w:rPr>
                <w:rFonts w:asciiTheme="minorHAnsi" w:hAnsiTheme="minorHAnsi" w:cstheme="minorHAnsi"/>
                <w:b/>
                <w:bCs/>
                <w:szCs w:val="22"/>
              </w:rPr>
            </w:pPr>
          </w:p>
        </w:tc>
        <w:tc>
          <w:tcPr>
            <w:tcW w:w="1384" w:type="dxa"/>
            <w:tcBorders>
              <w:top w:val="single" w:sz="4" w:space="0" w:color="auto"/>
            </w:tcBorders>
            <w:vAlign w:val="bottom"/>
          </w:tcPr>
          <w:p w14:paraId="0A005213" w14:textId="0FE96AAB" w:rsidR="009F2B66" w:rsidRPr="00813381" w:rsidRDefault="0000296E" w:rsidP="00136677">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28,931</w:t>
            </w:r>
          </w:p>
        </w:tc>
        <w:tc>
          <w:tcPr>
            <w:tcW w:w="236" w:type="dxa"/>
            <w:vAlign w:val="bottom"/>
          </w:tcPr>
          <w:p w14:paraId="49594DE9"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vAlign w:val="bottom"/>
          </w:tcPr>
          <w:p w14:paraId="020EC787"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30,321</w:t>
            </w:r>
          </w:p>
        </w:tc>
      </w:tr>
      <w:tr w:rsidR="009F2B66" w:rsidRPr="00813381" w14:paraId="02411A92" w14:textId="77777777" w:rsidTr="009F2B66">
        <w:trPr>
          <w:trHeight w:val="60"/>
        </w:trPr>
        <w:tc>
          <w:tcPr>
            <w:tcW w:w="3270" w:type="dxa"/>
            <w:vAlign w:val="bottom"/>
          </w:tcPr>
          <w:p w14:paraId="59AB4C95"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szCs w:val="22"/>
              </w:rPr>
              <w:t>Depreciation charge for the year</w:t>
            </w:r>
          </w:p>
        </w:tc>
        <w:tc>
          <w:tcPr>
            <w:tcW w:w="1382" w:type="dxa"/>
            <w:tcBorders>
              <w:bottom w:val="single" w:sz="4" w:space="0" w:color="auto"/>
            </w:tcBorders>
          </w:tcPr>
          <w:p w14:paraId="2F06E39C" w14:textId="5E2D0A8C" w:rsidR="009F2B66" w:rsidRPr="00813381" w:rsidRDefault="003F07BD" w:rsidP="003F07BD">
            <w:pPr>
              <w:pStyle w:val="BodyText"/>
              <w:tabs>
                <w:tab w:val="decimal" w:pos="841"/>
              </w:tabs>
              <w:spacing w:after="0" w:line="240" w:lineRule="auto"/>
              <w:ind w:left="-90" w:right="-108"/>
              <w:rPr>
                <w:rFonts w:asciiTheme="minorHAnsi" w:hAnsiTheme="minorHAnsi" w:cstheme="minorHAnsi"/>
                <w:szCs w:val="22"/>
              </w:rPr>
            </w:pPr>
            <w:r>
              <w:rPr>
                <w:rFonts w:asciiTheme="minorHAnsi" w:hAnsiTheme="minorHAnsi" w:cstheme="minorHAnsi"/>
                <w:szCs w:val="22"/>
              </w:rPr>
              <w:t>-</w:t>
            </w:r>
          </w:p>
        </w:tc>
        <w:tc>
          <w:tcPr>
            <w:tcW w:w="236" w:type="dxa"/>
          </w:tcPr>
          <w:p w14:paraId="09CF245D" w14:textId="0E24A62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tcPr>
          <w:p w14:paraId="25F20055" w14:textId="40B0EAD0" w:rsidR="009F2B66" w:rsidRPr="00813381" w:rsidRDefault="003F07BD"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96</w:t>
            </w:r>
          </w:p>
        </w:tc>
        <w:tc>
          <w:tcPr>
            <w:tcW w:w="236" w:type="dxa"/>
          </w:tcPr>
          <w:p w14:paraId="12163157"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bottom w:val="single" w:sz="4" w:space="0" w:color="auto"/>
            </w:tcBorders>
            <w:vAlign w:val="bottom"/>
          </w:tcPr>
          <w:p w14:paraId="1BA5E130" w14:textId="6D623CB1" w:rsidR="009F2B66" w:rsidRPr="00813381" w:rsidRDefault="003F07BD"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1,211</w:t>
            </w:r>
          </w:p>
        </w:tc>
        <w:tc>
          <w:tcPr>
            <w:tcW w:w="236" w:type="dxa"/>
            <w:vAlign w:val="bottom"/>
          </w:tcPr>
          <w:p w14:paraId="45BCBCAA"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vAlign w:val="bottom"/>
          </w:tcPr>
          <w:p w14:paraId="749E9182" w14:textId="24B06E54" w:rsidR="009F2B66" w:rsidRPr="00813381" w:rsidRDefault="003F07BD" w:rsidP="00AA0F12">
            <w:pPr>
              <w:pStyle w:val="BodyText"/>
              <w:tabs>
                <w:tab w:val="decimal" w:pos="1084"/>
              </w:tabs>
              <w:spacing w:after="0" w:line="240" w:lineRule="auto"/>
              <w:ind w:left="-90" w:right="-108"/>
              <w:rPr>
                <w:rFonts w:asciiTheme="minorHAnsi" w:hAnsiTheme="minorHAnsi" w:cstheme="minorHAnsi"/>
                <w:szCs w:val="22"/>
              </w:rPr>
            </w:pPr>
            <w:r>
              <w:rPr>
                <w:rFonts w:asciiTheme="minorHAnsi" w:hAnsiTheme="minorHAnsi" w:cstheme="minorHAnsi"/>
                <w:szCs w:val="22"/>
              </w:rPr>
              <w:t>1,307</w:t>
            </w:r>
          </w:p>
        </w:tc>
      </w:tr>
      <w:tr w:rsidR="009F2B66" w:rsidRPr="00813381" w14:paraId="2FEF7C52" w14:textId="77777777" w:rsidTr="009F2B66">
        <w:trPr>
          <w:trHeight w:val="60"/>
        </w:trPr>
        <w:tc>
          <w:tcPr>
            <w:tcW w:w="3270" w:type="dxa"/>
            <w:vAlign w:val="bottom"/>
          </w:tcPr>
          <w:p w14:paraId="16A50DB6"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2019</w:t>
            </w:r>
          </w:p>
        </w:tc>
        <w:tc>
          <w:tcPr>
            <w:tcW w:w="1382" w:type="dxa"/>
            <w:tcBorders>
              <w:top w:val="single" w:sz="4" w:space="0" w:color="auto"/>
              <w:bottom w:val="double" w:sz="4" w:space="0" w:color="auto"/>
            </w:tcBorders>
          </w:tcPr>
          <w:p w14:paraId="372D457B" w14:textId="67EE818A" w:rsidR="009F2B66" w:rsidRPr="00813381" w:rsidRDefault="004C3845" w:rsidP="004C3845">
            <w:pPr>
              <w:pStyle w:val="BodyText"/>
              <w:tabs>
                <w:tab w:val="decimal" w:pos="841"/>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w:t>
            </w:r>
          </w:p>
        </w:tc>
        <w:tc>
          <w:tcPr>
            <w:tcW w:w="236" w:type="dxa"/>
          </w:tcPr>
          <w:p w14:paraId="305FC6BB" w14:textId="70FD0ECA"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tcPr>
          <w:p w14:paraId="219C0713" w14:textId="0F64AA0D" w:rsidR="009F2B66" w:rsidRPr="00813381" w:rsidRDefault="002105DD"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1,486</w:t>
            </w:r>
          </w:p>
        </w:tc>
        <w:tc>
          <w:tcPr>
            <w:tcW w:w="236" w:type="dxa"/>
          </w:tcPr>
          <w:p w14:paraId="7C86338A"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vAlign w:val="bottom"/>
          </w:tcPr>
          <w:p w14:paraId="550BBB36" w14:textId="50DB644B" w:rsidR="009F2B66" w:rsidRPr="00813381" w:rsidRDefault="00DB6418"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30,142</w:t>
            </w:r>
          </w:p>
        </w:tc>
        <w:tc>
          <w:tcPr>
            <w:tcW w:w="236" w:type="dxa"/>
            <w:vAlign w:val="bottom"/>
          </w:tcPr>
          <w:p w14:paraId="3E19EB06"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vAlign w:val="bottom"/>
          </w:tcPr>
          <w:p w14:paraId="035A07F2" w14:textId="0011CC0F" w:rsidR="009F2B66" w:rsidRPr="00813381" w:rsidRDefault="00D628C3"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31,628</w:t>
            </w:r>
          </w:p>
        </w:tc>
      </w:tr>
      <w:tr w:rsidR="009F2B66" w:rsidRPr="00813381" w14:paraId="3D75F02A" w14:textId="77777777" w:rsidTr="009F2B66">
        <w:trPr>
          <w:trHeight w:val="60"/>
        </w:trPr>
        <w:tc>
          <w:tcPr>
            <w:tcW w:w="3270" w:type="dxa"/>
            <w:vAlign w:val="bottom"/>
          </w:tcPr>
          <w:p w14:paraId="1181327B" w14:textId="77777777" w:rsidR="009F2B66" w:rsidRPr="00813381" w:rsidRDefault="009F2B66" w:rsidP="00AA0F12">
            <w:pPr>
              <w:ind w:left="-17" w:right="-42"/>
              <w:rPr>
                <w:rFonts w:asciiTheme="minorHAnsi" w:hAnsiTheme="minorHAnsi" w:cstheme="minorHAnsi"/>
                <w:szCs w:val="22"/>
              </w:rPr>
            </w:pPr>
          </w:p>
        </w:tc>
        <w:tc>
          <w:tcPr>
            <w:tcW w:w="1382" w:type="dxa"/>
            <w:tcBorders>
              <w:top w:val="double" w:sz="4" w:space="0" w:color="auto"/>
            </w:tcBorders>
          </w:tcPr>
          <w:p w14:paraId="169D404F"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tcPr>
          <w:p w14:paraId="2EF58F4A" w14:textId="114EC9B8"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tcPr>
          <w:p w14:paraId="3A4114B3" w14:textId="7A4E7543"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tcPr>
          <w:p w14:paraId="02545842"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vAlign w:val="bottom"/>
          </w:tcPr>
          <w:p w14:paraId="247A403F" w14:textId="482D063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vAlign w:val="bottom"/>
          </w:tcPr>
          <w:p w14:paraId="00FF8722"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vAlign w:val="bottom"/>
          </w:tcPr>
          <w:p w14:paraId="65EFD973"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r>
      <w:tr w:rsidR="009F2B66" w:rsidRPr="00813381" w14:paraId="54E63FCF" w14:textId="77777777" w:rsidTr="009F2B66">
        <w:trPr>
          <w:trHeight w:val="60"/>
        </w:trPr>
        <w:tc>
          <w:tcPr>
            <w:tcW w:w="3270" w:type="dxa"/>
            <w:vAlign w:val="bottom"/>
          </w:tcPr>
          <w:p w14:paraId="708B42F6"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i/>
                <w:iCs/>
                <w:szCs w:val="22"/>
              </w:rPr>
              <w:t>Net book value</w:t>
            </w:r>
          </w:p>
        </w:tc>
        <w:tc>
          <w:tcPr>
            <w:tcW w:w="1382" w:type="dxa"/>
          </w:tcPr>
          <w:p w14:paraId="54F11F66"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tcPr>
          <w:p w14:paraId="4F8688D5" w14:textId="31DBB665"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tcPr>
          <w:p w14:paraId="1B67F243" w14:textId="30BCA158"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tcPr>
          <w:p w14:paraId="247A3A37"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1384" w:type="dxa"/>
            <w:vAlign w:val="bottom"/>
          </w:tcPr>
          <w:p w14:paraId="2994D10D" w14:textId="47C9D196"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c>
          <w:tcPr>
            <w:tcW w:w="236" w:type="dxa"/>
            <w:vAlign w:val="bottom"/>
          </w:tcPr>
          <w:p w14:paraId="4D24B8F6" w14:textId="77777777" w:rsidR="009F2B66" w:rsidRPr="00813381"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14D89C06"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szCs w:val="22"/>
              </w:rPr>
            </w:pPr>
          </w:p>
        </w:tc>
      </w:tr>
      <w:tr w:rsidR="009F2B66" w:rsidRPr="00813381" w14:paraId="02B96ED6" w14:textId="77777777" w:rsidTr="009F2B66">
        <w:trPr>
          <w:trHeight w:val="60"/>
        </w:trPr>
        <w:tc>
          <w:tcPr>
            <w:tcW w:w="3270" w:type="dxa"/>
            <w:vAlign w:val="bottom"/>
          </w:tcPr>
          <w:p w14:paraId="202AD9CB"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2018</w:t>
            </w:r>
          </w:p>
        </w:tc>
        <w:tc>
          <w:tcPr>
            <w:tcW w:w="1382" w:type="dxa"/>
            <w:tcBorders>
              <w:bottom w:val="double" w:sz="4" w:space="0" w:color="auto"/>
            </w:tcBorders>
          </w:tcPr>
          <w:p w14:paraId="7EAE5EC9" w14:textId="371138FD" w:rsidR="009F2B66" w:rsidRPr="00813381" w:rsidRDefault="00AA0540"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tcPr>
          <w:p w14:paraId="09BC5DA9" w14:textId="70155D6F"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bottom w:val="double" w:sz="4" w:space="0" w:color="auto"/>
            </w:tcBorders>
          </w:tcPr>
          <w:p w14:paraId="326CA8A8" w14:textId="434499A5" w:rsidR="009F2B66" w:rsidRPr="00813381" w:rsidRDefault="00EB0912"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25,029</w:t>
            </w:r>
          </w:p>
        </w:tc>
        <w:tc>
          <w:tcPr>
            <w:tcW w:w="236" w:type="dxa"/>
          </w:tcPr>
          <w:p w14:paraId="6FDCF9AC"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bottom w:val="double" w:sz="4" w:space="0" w:color="auto"/>
            </w:tcBorders>
            <w:vAlign w:val="bottom"/>
          </w:tcPr>
          <w:p w14:paraId="26F2024F" w14:textId="22EEE0ED" w:rsidR="009F2B66" w:rsidRPr="00813381" w:rsidRDefault="00FD5CD7"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50,571</w:t>
            </w:r>
          </w:p>
        </w:tc>
        <w:tc>
          <w:tcPr>
            <w:tcW w:w="236" w:type="dxa"/>
            <w:vAlign w:val="bottom"/>
          </w:tcPr>
          <w:p w14:paraId="2D4F6811" w14:textId="77777777" w:rsidR="009F2B66" w:rsidRPr="00813381" w:rsidRDefault="009F2B66" w:rsidP="00AA0F12">
            <w:pPr>
              <w:tabs>
                <w:tab w:val="decimal" w:pos="729"/>
              </w:tabs>
              <w:spacing w:line="240" w:lineRule="auto"/>
              <w:ind w:left="-90" w:right="-108"/>
              <w:rPr>
                <w:rFonts w:asciiTheme="minorHAnsi" w:hAnsiTheme="minorHAnsi" w:cstheme="minorHAnsi"/>
                <w:b/>
                <w:bCs/>
                <w:szCs w:val="22"/>
              </w:rPr>
            </w:pPr>
          </w:p>
        </w:tc>
        <w:tc>
          <w:tcPr>
            <w:tcW w:w="1378" w:type="dxa"/>
            <w:tcBorders>
              <w:bottom w:val="double" w:sz="4" w:space="0" w:color="auto"/>
            </w:tcBorders>
            <w:vAlign w:val="bottom"/>
          </w:tcPr>
          <w:p w14:paraId="5A582612"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109,220</w:t>
            </w:r>
          </w:p>
        </w:tc>
      </w:tr>
      <w:tr w:rsidR="009F2B66" w:rsidRPr="00206381" w14:paraId="03C032B4" w14:textId="77777777" w:rsidTr="006A3AAB">
        <w:trPr>
          <w:trHeight w:val="294"/>
        </w:trPr>
        <w:tc>
          <w:tcPr>
            <w:tcW w:w="3270" w:type="dxa"/>
            <w:vAlign w:val="bottom"/>
          </w:tcPr>
          <w:p w14:paraId="1EDDC99B" w14:textId="77777777" w:rsidR="009F2B66" w:rsidRPr="00813381" w:rsidRDefault="009F2B66" w:rsidP="00AA0F12">
            <w:pPr>
              <w:ind w:left="-17" w:right="-42"/>
              <w:rPr>
                <w:rFonts w:asciiTheme="minorHAnsi" w:hAnsiTheme="minorHAnsi" w:cstheme="minorHAnsi"/>
                <w:szCs w:val="22"/>
              </w:rPr>
            </w:pPr>
            <w:r w:rsidRPr="00813381">
              <w:rPr>
                <w:rFonts w:asciiTheme="minorHAnsi" w:hAnsiTheme="minorHAnsi" w:cstheme="minorHAnsi"/>
                <w:b/>
                <w:bCs/>
                <w:color w:val="000000"/>
                <w:szCs w:val="22"/>
              </w:rPr>
              <w:t>At 31 December 2019</w:t>
            </w:r>
          </w:p>
        </w:tc>
        <w:tc>
          <w:tcPr>
            <w:tcW w:w="1382" w:type="dxa"/>
            <w:tcBorders>
              <w:top w:val="double" w:sz="4" w:space="0" w:color="auto"/>
              <w:bottom w:val="double" w:sz="4" w:space="0" w:color="auto"/>
            </w:tcBorders>
          </w:tcPr>
          <w:p w14:paraId="21213548" w14:textId="28AF6EF1" w:rsidR="009F2B66" w:rsidRPr="00813381" w:rsidRDefault="00AA0540"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33,620</w:t>
            </w:r>
          </w:p>
        </w:tc>
        <w:tc>
          <w:tcPr>
            <w:tcW w:w="236" w:type="dxa"/>
          </w:tcPr>
          <w:p w14:paraId="74277125" w14:textId="4577D488"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double" w:sz="4" w:space="0" w:color="auto"/>
              <w:bottom w:val="double" w:sz="4" w:space="0" w:color="auto"/>
            </w:tcBorders>
          </w:tcPr>
          <w:p w14:paraId="236C4FBA" w14:textId="5A687A1B" w:rsidR="009F2B66" w:rsidRPr="00813381" w:rsidRDefault="0088468B"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24,933</w:t>
            </w:r>
          </w:p>
        </w:tc>
        <w:tc>
          <w:tcPr>
            <w:tcW w:w="236" w:type="dxa"/>
          </w:tcPr>
          <w:p w14:paraId="21C0D323" w14:textId="77777777"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double" w:sz="4" w:space="0" w:color="auto"/>
              <w:bottom w:val="double" w:sz="4" w:space="0" w:color="auto"/>
            </w:tcBorders>
            <w:vAlign w:val="bottom"/>
          </w:tcPr>
          <w:p w14:paraId="3D8C0C30" w14:textId="53EB2453" w:rsidR="009F2B66" w:rsidRPr="00813381" w:rsidRDefault="00461790" w:rsidP="00AA0F12">
            <w:pPr>
              <w:pStyle w:val="BodyText"/>
              <w:tabs>
                <w:tab w:val="decimal" w:pos="1084"/>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49,3</w:t>
            </w:r>
            <w:r w:rsidR="00CD3931">
              <w:rPr>
                <w:rFonts w:asciiTheme="minorHAnsi" w:hAnsiTheme="minorHAnsi" w:cstheme="minorHAnsi"/>
                <w:b/>
                <w:bCs/>
                <w:szCs w:val="22"/>
              </w:rPr>
              <w:t>6</w:t>
            </w:r>
            <w:r>
              <w:rPr>
                <w:rFonts w:asciiTheme="minorHAnsi" w:hAnsiTheme="minorHAnsi" w:cstheme="minorHAnsi"/>
                <w:b/>
                <w:bCs/>
                <w:szCs w:val="22"/>
              </w:rPr>
              <w:t>0</w:t>
            </w:r>
          </w:p>
        </w:tc>
        <w:tc>
          <w:tcPr>
            <w:tcW w:w="236" w:type="dxa"/>
            <w:vAlign w:val="bottom"/>
          </w:tcPr>
          <w:p w14:paraId="40BC65DA" w14:textId="77777777" w:rsidR="009F2B66" w:rsidRPr="00813381" w:rsidRDefault="009F2B66" w:rsidP="00AA0F12">
            <w:pPr>
              <w:tabs>
                <w:tab w:val="decimal" w:pos="729"/>
              </w:tabs>
              <w:spacing w:line="240" w:lineRule="auto"/>
              <w:ind w:left="-90" w:right="-108"/>
              <w:rPr>
                <w:rFonts w:asciiTheme="minorHAnsi" w:hAnsiTheme="minorHAnsi" w:cstheme="minorHAnsi"/>
                <w:b/>
                <w:bCs/>
                <w:szCs w:val="22"/>
              </w:rPr>
            </w:pPr>
          </w:p>
        </w:tc>
        <w:tc>
          <w:tcPr>
            <w:tcW w:w="1378" w:type="dxa"/>
            <w:tcBorders>
              <w:top w:val="double" w:sz="4" w:space="0" w:color="auto"/>
              <w:bottom w:val="double" w:sz="4" w:space="0" w:color="auto"/>
            </w:tcBorders>
            <w:vAlign w:val="bottom"/>
          </w:tcPr>
          <w:p w14:paraId="169C42ED" w14:textId="67E62CCE" w:rsidR="009F2B66" w:rsidRPr="00813381" w:rsidRDefault="009F2B66" w:rsidP="00AA0F12">
            <w:pPr>
              <w:pStyle w:val="BodyText"/>
              <w:tabs>
                <w:tab w:val="decimal" w:pos="1084"/>
              </w:tabs>
              <w:spacing w:after="0" w:line="240" w:lineRule="auto"/>
              <w:ind w:left="-90" w:right="-108"/>
              <w:rPr>
                <w:rFonts w:asciiTheme="minorHAnsi" w:hAnsiTheme="minorHAnsi" w:cstheme="minorHAnsi"/>
                <w:b/>
                <w:bCs/>
                <w:szCs w:val="22"/>
              </w:rPr>
            </w:pPr>
            <w:r w:rsidRPr="00813381">
              <w:rPr>
                <w:rFonts w:asciiTheme="minorHAnsi" w:hAnsiTheme="minorHAnsi" w:cstheme="minorHAnsi"/>
                <w:b/>
                <w:bCs/>
                <w:szCs w:val="22"/>
              </w:rPr>
              <w:t>107,913</w:t>
            </w:r>
          </w:p>
        </w:tc>
      </w:tr>
    </w:tbl>
    <w:p w14:paraId="543C62B5" w14:textId="77777777" w:rsidR="00C234F3" w:rsidRDefault="00C234F3" w:rsidP="001216BB">
      <w:pPr>
        <w:ind w:left="495"/>
        <w:jc w:val="thaiDistribute"/>
        <w:rPr>
          <w:rFonts w:asciiTheme="minorHAnsi" w:eastAsia="Arial Unicode MS" w:hAnsiTheme="minorHAnsi" w:cstheme="minorHAnsi"/>
          <w:szCs w:val="22"/>
        </w:rPr>
      </w:pPr>
    </w:p>
    <w:p w14:paraId="3036E935" w14:textId="372599AE" w:rsidR="0034381D" w:rsidRDefault="0034381D" w:rsidP="001216BB">
      <w:pPr>
        <w:ind w:left="495"/>
        <w:jc w:val="thaiDistribute"/>
        <w:rPr>
          <w:rFonts w:asciiTheme="minorHAnsi" w:eastAsia="Arial Unicode MS" w:hAnsiTheme="minorHAnsi" w:cstheme="minorHAnsi"/>
          <w:szCs w:val="22"/>
        </w:rPr>
      </w:pPr>
      <w:r w:rsidRPr="00B06AF7">
        <w:rPr>
          <w:rFonts w:asciiTheme="minorHAnsi" w:eastAsia="Arial Unicode MS" w:hAnsiTheme="minorHAnsi" w:cstheme="minorHAnsi"/>
          <w:szCs w:val="22"/>
        </w:rPr>
        <w:t>At the board of director</w:t>
      </w:r>
      <w:r w:rsidR="00DF2874">
        <w:rPr>
          <w:rFonts w:asciiTheme="minorHAnsi" w:eastAsia="Arial Unicode MS" w:hAnsiTheme="minorHAnsi" w:cstheme="minorHAnsi"/>
          <w:szCs w:val="22"/>
        </w:rPr>
        <w:t>s</w:t>
      </w:r>
      <w:r w:rsidRPr="00B06AF7">
        <w:rPr>
          <w:rFonts w:asciiTheme="minorHAnsi" w:eastAsia="Arial Unicode MS" w:hAnsiTheme="minorHAnsi" w:cstheme="minorHAnsi"/>
          <w:szCs w:val="22"/>
        </w:rPr>
        <w:t xml:space="preserve"> meeting of the Company held on 14 May 2018, the board of director</w:t>
      </w:r>
      <w:r w:rsidR="00D52E43">
        <w:rPr>
          <w:rFonts w:asciiTheme="minorHAnsi" w:eastAsia="Arial Unicode MS" w:hAnsiTheme="minorHAnsi" w:cstheme="minorHAnsi"/>
          <w:szCs w:val="22"/>
        </w:rPr>
        <w:t>s</w:t>
      </w:r>
      <w:r w:rsidRPr="00B06AF7">
        <w:rPr>
          <w:rFonts w:asciiTheme="minorHAnsi" w:eastAsia="Arial Unicode MS" w:hAnsiTheme="minorHAnsi" w:cstheme="minorHAnsi"/>
          <w:szCs w:val="22"/>
        </w:rPr>
        <w:t xml:space="preserve"> had </w:t>
      </w:r>
      <w:r w:rsidR="0017169A">
        <w:rPr>
          <w:rFonts w:asciiTheme="minorHAnsi" w:eastAsia="Arial Unicode MS" w:hAnsiTheme="minorHAnsi" w:cstheme="minorHAnsi"/>
          <w:szCs w:val="22"/>
        </w:rPr>
        <w:br/>
      </w:r>
      <w:r w:rsidRPr="00B06AF7">
        <w:rPr>
          <w:rFonts w:asciiTheme="minorHAnsi" w:eastAsia="Arial Unicode MS" w:hAnsiTheme="minorHAnsi" w:cstheme="minorHAnsi"/>
          <w:szCs w:val="22"/>
        </w:rPr>
        <w:t>the resolution to approve to enter</w:t>
      </w:r>
      <w:r w:rsidRPr="00B06AF7">
        <w:rPr>
          <w:rFonts w:asciiTheme="minorHAnsi" w:eastAsia="Arial Unicode MS" w:hAnsiTheme="minorHAnsi" w:cstheme="minorHAnsi"/>
          <w:szCs w:val="22"/>
          <w:cs/>
        </w:rPr>
        <w:t xml:space="preserve"> </w:t>
      </w:r>
      <w:r w:rsidRPr="00B06AF7">
        <w:rPr>
          <w:rFonts w:asciiTheme="minorHAnsi" w:eastAsia="Arial Unicode MS" w:hAnsiTheme="minorHAnsi" w:cstheme="minorHAnsi"/>
          <w:szCs w:val="22"/>
        </w:rPr>
        <w:t>into purchase and sale agreement of land amounting to Baht 1,646.41 million. The Company recognized gain on sale of land amounting to Baht 1,087.82 million and collected cash from sale in full on 26 July 2018.</w:t>
      </w:r>
    </w:p>
    <w:p w14:paraId="1E5638E3" w14:textId="63044221" w:rsidR="00376901" w:rsidRDefault="00732A35" w:rsidP="00376901">
      <w:pPr>
        <w:ind w:left="504" w:hanging="9"/>
        <w:jc w:val="thaiDistribute"/>
        <w:rPr>
          <w:rFonts w:asciiTheme="minorHAnsi" w:hAnsiTheme="minorHAnsi" w:cstheme="minorHAnsi"/>
          <w:szCs w:val="22"/>
        </w:rPr>
      </w:pPr>
      <w:r>
        <w:rPr>
          <w:rFonts w:asciiTheme="minorHAnsi" w:hAnsiTheme="minorHAnsi" w:cstheme="minorHAnsi"/>
          <w:szCs w:val="22"/>
        </w:rPr>
        <w:lastRenderedPageBreak/>
        <w:t>In 2015, t</w:t>
      </w:r>
      <w:r w:rsidR="00376901" w:rsidRPr="00B06AF7">
        <w:rPr>
          <w:rFonts w:asciiTheme="minorHAnsi" w:hAnsiTheme="minorHAnsi" w:cstheme="minorHAnsi"/>
          <w:szCs w:val="22"/>
        </w:rPr>
        <w:t xml:space="preserve">he fair value of investment properties of the Group and the Company </w:t>
      </w:r>
      <w:r w:rsidR="0061280A">
        <w:rPr>
          <w:rFonts w:asciiTheme="minorHAnsi" w:hAnsiTheme="minorHAnsi" w:cstheme="minorHAnsi"/>
          <w:szCs w:val="22"/>
        </w:rPr>
        <w:t>amounting to</w:t>
      </w:r>
      <w:r w:rsidR="00376901" w:rsidRPr="00B06AF7">
        <w:rPr>
          <w:rFonts w:asciiTheme="minorHAnsi" w:hAnsiTheme="minorHAnsi" w:cstheme="minorHAnsi"/>
          <w:szCs w:val="22"/>
        </w:rPr>
        <w:t xml:space="preserve"> Baht </w:t>
      </w:r>
      <w:r w:rsidR="002939B2" w:rsidRPr="0003307F">
        <w:rPr>
          <w:rFonts w:asciiTheme="minorHAnsi" w:hAnsiTheme="minorHAnsi" w:cstheme="minorHAnsi"/>
          <w:szCs w:val="22"/>
        </w:rPr>
        <w:t>90.15</w:t>
      </w:r>
      <w:r w:rsidR="00376901" w:rsidRPr="0003307F">
        <w:rPr>
          <w:rFonts w:asciiTheme="minorHAnsi" w:hAnsiTheme="minorHAnsi" w:cstheme="minorHAnsi"/>
          <w:szCs w:val="22"/>
        </w:rPr>
        <w:t xml:space="preserve"> million and Baht </w:t>
      </w:r>
      <w:r w:rsidR="00A70B83">
        <w:rPr>
          <w:rFonts w:asciiTheme="minorHAnsi" w:hAnsiTheme="minorHAnsi" w:cstheme="minorBidi"/>
          <w:szCs w:val="28"/>
          <w:lang w:val="en-US" w:bidi="th-TH"/>
        </w:rPr>
        <w:t>90.15</w:t>
      </w:r>
      <w:r w:rsidR="00376901" w:rsidRPr="0003307F">
        <w:rPr>
          <w:rFonts w:asciiTheme="minorHAnsi" w:hAnsiTheme="minorHAnsi" w:cstheme="minorHAnsi"/>
          <w:szCs w:val="22"/>
        </w:rPr>
        <w:t xml:space="preserve"> million respectively</w:t>
      </w:r>
      <w:r w:rsidR="00376901" w:rsidRPr="00B06AF7">
        <w:rPr>
          <w:rFonts w:asciiTheme="minorHAnsi" w:hAnsiTheme="minorHAnsi" w:cstheme="minorHAnsi"/>
          <w:szCs w:val="22"/>
        </w:rPr>
        <w:t xml:space="preserve"> </w:t>
      </w:r>
      <w:r w:rsidR="00AE1A56">
        <w:rPr>
          <w:rFonts w:asciiTheme="minorHAnsi" w:hAnsiTheme="minorHAnsi" w:cstheme="minorHAnsi"/>
          <w:szCs w:val="22"/>
        </w:rPr>
        <w:t xml:space="preserve">which </w:t>
      </w:r>
      <w:r w:rsidR="00376901" w:rsidRPr="00B06AF7">
        <w:rPr>
          <w:rFonts w:asciiTheme="minorHAnsi" w:hAnsiTheme="minorHAnsi" w:cstheme="minorHAnsi"/>
          <w:szCs w:val="22"/>
        </w:rPr>
        <w:t>was determined by independent professional valuers, at open market values on an existing use basis/discounted cash flow using risk-adjusted discount rates. The fair value measurement for investment property has been categorised as a Level 3 fair value</w:t>
      </w:r>
      <w:r w:rsidR="008663E2">
        <w:rPr>
          <w:rFonts w:asciiTheme="minorHAnsi" w:hAnsiTheme="minorHAnsi" w:cstheme="minorHAnsi"/>
          <w:szCs w:val="22"/>
        </w:rPr>
        <w:t xml:space="preserve"> and the present fair value has no significant change</w:t>
      </w:r>
      <w:r w:rsidR="008663E2" w:rsidRPr="0094023F">
        <w:rPr>
          <w:rFonts w:asciiTheme="minorHAnsi" w:hAnsiTheme="minorHAnsi" w:cstheme="minorHAnsi"/>
          <w:szCs w:val="22"/>
        </w:rPr>
        <w:t>.</w:t>
      </w:r>
    </w:p>
    <w:p w14:paraId="6CD1303B" w14:textId="77777777" w:rsidR="00376901" w:rsidRPr="00B06AF7" w:rsidRDefault="00376901" w:rsidP="00376901">
      <w:pPr>
        <w:ind w:left="504" w:hanging="9"/>
        <w:jc w:val="thaiDistribute"/>
        <w:rPr>
          <w:rFonts w:asciiTheme="minorHAnsi" w:hAnsiTheme="minorHAnsi" w:cstheme="minorHAnsi"/>
          <w:szCs w:val="22"/>
        </w:rPr>
      </w:pPr>
    </w:p>
    <w:p w14:paraId="47D7BA92" w14:textId="77777777" w:rsidR="00376901" w:rsidRPr="00B06AF7" w:rsidRDefault="00376901" w:rsidP="00376901">
      <w:pPr>
        <w:tabs>
          <w:tab w:val="left" w:pos="900"/>
        </w:tabs>
        <w:ind w:left="504" w:right="90" w:hanging="9"/>
        <w:jc w:val="thaiDistribute"/>
        <w:rPr>
          <w:rFonts w:asciiTheme="minorHAnsi" w:hAnsiTheme="minorHAnsi" w:cstheme="minorHAnsi"/>
          <w:i/>
          <w:iCs/>
          <w:spacing w:val="-2"/>
          <w:szCs w:val="22"/>
        </w:rPr>
      </w:pPr>
      <w:r w:rsidRPr="00B06AF7">
        <w:rPr>
          <w:rFonts w:asciiTheme="minorHAnsi" w:hAnsiTheme="minorHAnsi" w:cstheme="minorHAnsi"/>
          <w:i/>
          <w:iCs/>
          <w:spacing w:val="-2"/>
          <w:szCs w:val="22"/>
        </w:rPr>
        <w:t>Collateral</w:t>
      </w:r>
    </w:p>
    <w:p w14:paraId="3A1D4B61" w14:textId="77777777" w:rsidR="00376901" w:rsidRDefault="00376901" w:rsidP="00376901">
      <w:pPr>
        <w:tabs>
          <w:tab w:val="left" w:pos="900"/>
        </w:tabs>
        <w:ind w:left="504" w:right="90" w:hanging="9"/>
        <w:jc w:val="thaiDistribute"/>
        <w:rPr>
          <w:rFonts w:asciiTheme="minorHAnsi" w:hAnsiTheme="minorHAnsi" w:cstheme="minorHAnsi"/>
          <w:szCs w:val="22"/>
        </w:rPr>
      </w:pPr>
    </w:p>
    <w:p w14:paraId="10E1A800" w14:textId="17F33356" w:rsidR="00376901" w:rsidRPr="00B06AF7" w:rsidRDefault="00376901" w:rsidP="00376901">
      <w:pPr>
        <w:tabs>
          <w:tab w:val="left" w:pos="900"/>
        </w:tabs>
        <w:ind w:left="504" w:right="90" w:hanging="9"/>
        <w:jc w:val="thaiDistribute"/>
        <w:rPr>
          <w:rFonts w:asciiTheme="minorHAnsi" w:hAnsiTheme="minorHAnsi" w:cstheme="minorHAnsi"/>
          <w:i/>
          <w:iCs/>
          <w:spacing w:val="-2"/>
          <w:szCs w:val="22"/>
        </w:rPr>
      </w:pPr>
      <w:r w:rsidRPr="00B06AF7">
        <w:rPr>
          <w:rFonts w:asciiTheme="minorHAnsi" w:hAnsiTheme="minorHAnsi" w:cstheme="minorHAnsi"/>
          <w:szCs w:val="22"/>
        </w:rPr>
        <w:t xml:space="preserve">As at 31 December 2019, the Group and the Company has mortgaged its investment properties </w:t>
      </w:r>
      <w:r w:rsidR="001832A5">
        <w:rPr>
          <w:rFonts w:asciiTheme="minorHAnsi" w:hAnsiTheme="minorHAnsi" w:cstheme="minorHAnsi"/>
          <w:szCs w:val="22"/>
        </w:rPr>
        <w:br/>
      </w:r>
      <w:r w:rsidRPr="00B06AF7">
        <w:rPr>
          <w:rFonts w:asciiTheme="minorHAnsi" w:hAnsiTheme="minorHAnsi" w:cstheme="minorHAnsi"/>
          <w:spacing w:val="-2"/>
          <w:szCs w:val="22"/>
        </w:rPr>
        <w:t>as collateral against bank overdraft and credit facilities received from financial institution.</w:t>
      </w:r>
    </w:p>
    <w:p w14:paraId="47320BAD" w14:textId="65F6C53C" w:rsidR="004633D8" w:rsidRDefault="004633D8" w:rsidP="001216BB">
      <w:pPr>
        <w:ind w:left="495"/>
        <w:jc w:val="thaiDistribute"/>
        <w:rPr>
          <w:rFonts w:asciiTheme="minorHAnsi" w:eastAsia="Arial Unicode MS" w:hAnsiTheme="minorHAnsi" w:cstheme="minorHAnsi"/>
          <w:szCs w:val="22"/>
        </w:rPr>
      </w:pPr>
    </w:p>
    <w:p w14:paraId="12EFA7FA" w14:textId="77777777" w:rsidR="0034381D" w:rsidRPr="00B06AF7" w:rsidRDefault="0034381D" w:rsidP="0034381D">
      <w:pPr>
        <w:rPr>
          <w:rFonts w:asciiTheme="minorHAnsi" w:hAnsiTheme="minorHAnsi" w:cstheme="minorHAnsi"/>
          <w:szCs w:val="22"/>
          <w:lang w:val="en-US"/>
        </w:rPr>
        <w:sectPr w:rsidR="0034381D" w:rsidRPr="00B06AF7" w:rsidSect="003F7485">
          <w:pgSz w:w="11909" w:h="16834" w:code="9"/>
          <w:pgMar w:top="1152" w:right="1082" w:bottom="1152" w:left="1134" w:header="720" w:footer="615" w:gutter="0"/>
          <w:cols w:space="720"/>
          <w:titlePg/>
          <w:docGrid w:linePitch="245"/>
        </w:sectPr>
      </w:pPr>
    </w:p>
    <w:p w14:paraId="0F0BEBA1" w14:textId="79F35543" w:rsidR="0034381D" w:rsidRPr="00687BA1" w:rsidRDefault="0034381D" w:rsidP="007678A0">
      <w:pPr>
        <w:pStyle w:val="Heading1"/>
        <w:spacing w:before="0" w:after="0" w:line="240" w:lineRule="auto"/>
        <w:ind w:left="504" w:right="-45" w:hanging="495"/>
        <w:jc w:val="thaiDistribute"/>
        <w:rPr>
          <w:rFonts w:asciiTheme="minorHAnsi" w:hAnsiTheme="minorHAnsi" w:cstheme="minorHAnsi"/>
          <w:b w:val="0"/>
          <w:bCs/>
          <w:sz w:val="22"/>
          <w:szCs w:val="22"/>
          <w:lang w:val="th-TH" w:bidi="th-TH"/>
        </w:rPr>
      </w:pPr>
      <w:r w:rsidRPr="00B06AF7">
        <w:rPr>
          <w:rFonts w:asciiTheme="minorHAnsi" w:hAnsiTheme="minorHAnsi" w:cstheme="minorHAnsi"/>
          <w:b w:val="0"/>
          <w:bCs/>
          <w:sz w:val="22"/>
          <w:szCs w:val="22"/>
          <w:cs/>
          <w:lang w:val="th-TH"/>
        </w:rPr>
        <w:lastRenderedPageBreak/>
        <w:t xml:space="preserve">Property, </w:t>
      </w:r>
      <w:r w:rsidRPr="00687BA1">
        <w:rPr>
          <w:rFonts w:asciiTheme="minorHAnsi" w:hAnsiTheme="minorHAnsi" w:cstheme="minorHAnsi"/>
          <w:b w:val="0"/>
          <w:bCs/>
          <w:sz w:val="22"/>
          <w:szCs w:val="22"/>
          <w:cs/>
          <w:lang w:val="th-TH"/>
        </w:rPr>
        <w:t xml:space="preserve">plant and equipment </w:t>
      </w:r>
    </w:p>
    <w:p w14:paraId="071AF536" w14:textId="4B72EE18" w:rsidR="00306DB6" w:rsidRPr="008257C1" w:rsidRDefault="00306DB6" w:rsidP="00306DB6">
      <w:pPr>
        <w:pStyle w:val="BodyText"/>
        <w:spacing w:after="0"/>
        <w:jc w:val="thaiDistribute"/>
        <w:rPr>
          <w:rFonts w:asciiTheme="minorHAnsi" w:hAnsiTheme="minorHAnsi" w:cstheme="minorHAnsi"/>
          <w:szCs w:val="22"/>
          <w:lang w:val="th-TH" w:bidi="th-TH"/>
        </w:rPr>
      </w:pPr>
    </w:p>
    <w:tbl>
      <w:tblPr>
        <w:tblW w:w="15349" w:type="dxa"/>
        <w:tblInd w:w="-99" w:type="dxa"/>
        <w:tblLayout w:type="fixed"/>
        <w:tblLook w:val="04A0" w:firstRow="1" w:lastRow="0" w:firstColumn="1" w:lastColumn="0" w:noHBand="0" w:noVBand="1"/>
      </w:tblPr>
      <w:tblGrid>
        <w:gridCol w:w="2556"/>
        <w:gridCol w:w="1050"/>
        <w:gridCol w:w="239"/>
        <w:gridCol w:w="1186"/>
        <w:gridCol w:w="252"/>
        <w:gridCol w:w="1134"/>
        <w:gridCol w:w="238"/>
        <w:gridCol w:w="1051"/>
        <w:gridCol w:w="241"/>
        <w:gridCol w:w="1051"/>
        <w:gridCol w:w="236"/>
        <w:gridCol w:w="1051"/>
        <w:gridCol w:w="236"/>
        <w:gridCol w:w="945"/>
        <w:gridCol w:w="236"/>
        <w:gridCol w:w="979"/>
        <w:gridCol w:w="236"/>
        <w:gridCol w:w="1087"/>
        <w:gridCol w:w="236"/>
        <w:gridCol w:w="1109"/>
      </w:tblGrid>
      <w:tr w:rsidR="008E49F8" w:rsidRPr="00822A8A" w14:paraId="57A47918" w14:textId="77777777" w:rsidTr="007B5199">
        <w:trPr>
          <w:trHeight w:val="60"/>
        </w:trPr>
        <w:tc>
          <w:tcPr>
            <w:tcW w:w="2556" w:type="dxa"/>
            <w:tcBorders>
              <w:top w:val="nil"/>
              <w:left w:val="nil"/>
              <w:bottom w:val="nil"/>
              <w:right w:val="nil"/>
            </w:tcBorders>
            <w:shd w:val="clear" w:color="auto" w:fill="auto"/>
            <w:vAlign w:val="bottom"/>
          </w:tcPr>
          <w:p w14:paraId="68FE7F99" w14:textId="77777777" w:rsidR="008E49F8" w:rsidRPr="00822A8A" w:rsidRDefault="008E49F8" w:rsidP="00022DFB">
            <w:pPr>
              <w:spacing w:line="240" w:lineRule="auto"/>
              <w:rPr>
                <w:rFonts w:asciiTheme="minorHAnsi" w:hAnsiTheme="minorHAnsi" w:cstheme="minorHAnsi"/>
                <w:color w:val="000000"/>
                <w:sz w:val="20"/>
              </w:rPr>
            </w:pPr>
            <w:bookmarkStart w:id="14" w:name="_Hlk33091399"/>
          </w:p>
        </w:tc>
        <w:tc>
          <w:tcPr>
            <w:tcW w:w="12793" w:type="dxa"/>
            <w:gridSpan w:val="19"/>
            <w:tcBorders>
              <w:top w:val="nil"/>
              <w:left w:val="nil"/>
              <w:bottom w:val="nil"/>
              <w:right w:val="nil"/>
            </w:tcBorders>
          </w:tcPr>
          <w:p w14:paraId="13AC64D2" w14:textId="3EEFEB4C" w:rsidR="008E49F8" w:rsidRPr="00822A8A" w:rsidRDefault="008E49F8" w:rsidP="00022DFB">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8E49F8" w:rsidRPr="00822A8A" w14:paraId="6AC8E7AD" w14:textId="77777777" w:rsidTr="007B5199">
        <w:trPr>
          <w:trHeight w:val="60"/>
        </w:trPr>
        <w:tc>
          <w:tcPr>
            <w:tcW w:w="2556" w:type="dxa"/>
            <w:tcBorders>
              <w:top w:val="nil"/>
              <w:left w:val="nil"/>
              <w:bottom w:val="nil"/>
              <w:right w:val="nil"/>
            </w:tcBorders>
            <w:shd w:val="clear" w:color="auto" w:fill="auto"/>
            <w:vAlign w:val="bottom"/>
          </w:tcPr>
          <w:p w14:paraId="2888004C" w14:textId="77777777"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48026F9"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92B9BF7" w14:textId="77777777" w:rsidR="008E49F8" w:rsidRPr="008E49F8"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490B4A04"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51235BE3" w14:textId="2CA4308F"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8E49F8" w:rsidRPr="008E49F8"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2B44A24" w14:textId="77777777" w:rsidR="008E49F8" w:rsidRPr="008E49F8"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3A82667" w14:textId="42615FC7" w:rsidR="008E49F8" w:rsidRPr="008E49F8" w:rsidRDefault="008E49F8" w:rsidP="00022DFB">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4D5FF47"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AF3A09" w14:textId="386CD62D" w:rsidR="008E49F8" w:rsidRPr="008E49F8" w:rsidRDefault="008E49F8"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6488FF01"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6ABA380"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31AC530C"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AFABC6A"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401B0C2B" w14:textId="58C826F7"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0FA5E82E"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7B6A2AE7" w14:textId="77777777" w:rsidTr="007B5199">
        <w:trPr>
          <w:trHeight w:val="60"/>
        </w:trPr>
        <w:tc>
          <w:tcPr>
            <w:tcW w:w="2556" w:type="dxa"/>
            <w:tcBorders>
              <w:top w:val="nil"/>
              <w:left w:val="nil"/>
              <w:bottom w:val="nil"/>
              <w:right w:val="nil"/>
            </w:tcBorders>
            <w:shd w:val="clear" w:color="auto" w:fill="auto"/>
            <w:vAlign w:val="bottom"/>
          </w:tcPr>
          <w:p w14:paraId="4CF9556A" w14:textId="3BAAC6A6"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144E9C4D"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C460248" w14:textId="77777777" w:rsidR="008E49F8" w:rsidRPr="008E49F8" w:rsidRDefault="008E49F8"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54D27380"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28A5CC58" w14:textId="5C7F6D54"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8E49F8" w:rsidRPr="008E49F8"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5400078E" w14:textId="12264B49" w:rsidR="008E49F8" w:rsidRPr="008E49F8" w:rsidRDefault="008E49F8"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3B5FCED6" w14:textId="3273BF73"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658EC22E"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BC41C4" w14:textId="3AA3D12F"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64ED21"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3EA074C"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426AF45"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B1EE0E7"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2AA6DAE8" w14:textId="7193A0C4"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B698D9A"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0988D53A" w14:textId="77777777" w:rsidTr="00E66981">
        <w:trPr>
          <w:trHeight w:val="60"/>
        </w:trPr>
        <w:tc>
          <w:tcPr>
            <w:tcW w:w="2556" w:type="dxa"/>
            <w:tcBorders>
              <w:top w:val="nil"/>
              <w:left w:val="nil"/>
              <w:bottom w:val="nil"/>
              <w:right w:val="nil"/>
            </w:tcBorders>
            <w:shd w:val="clear" w:color="auto" w:fill="auto"/>
            <w:vAlign w:val="bottom"/>
          </w:tcPr>
          <w:p w14:paraId="32FCD794" w14:textId="219392CB"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28E725C1" w14:textId="77777777" w:rsidR="008E49F8" w:rsidRPr="008E49F8" w:rsidRDefault="008E49F8"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080D86FC" w14:textId="1F921C8A" w:rsidR="008E49F8" w:rsidRPr="008E49F8" w:rsidRDefault="008E49F8" w:rsidP="00022DFB">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52" w:type="dxa"/>
            <w:tcBorders>
              <w:top w:val="nil"/>
              <w:left w:val="nil"/>
              <w:bottom w:val="nil"/>
              <w:right w:val="nil"/>
            </w:tcBorders>
            <w:shd w:val="clear" w:color="auto" w:fill="auto"/>
            <w:vAlign w:val="center"/>
          </w:tcPr>
          <w:p w14:paraId="0A002926"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433741BD" w14:textId="435D98A0"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8E49F8" w:rsidRPr="008E49F8"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671DFDF" w14:textId="6BE56402" w:rsidR="008E49F8" w:rsidRPr="008E49F8" w:rsidRDefault="008E49F8"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8BB0369" w14:textId="1D847CE4"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397ECE67"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50C1179D" w14:textId="03A7941F"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910BFD">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1AB3C5D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B9A0D8" w14:textId="77777777" w:rsidR="008E49F8" w:rsidRPr="008E49F8" w:rsidRDefault="008E49F8"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55C7335"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56BC9218" w14:textId="77777777" w:rsidR="008E49F8" w:rsidRPr="008E49F8" w:rsidRDefault="008E49F8"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B3D7465"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FA6F9B8" w14:textId="32F5C2E7"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E0F3C4A" w14:textId="77777777" w:rsidR="008E49F8" w:rsidRPr="008E49F8" w:rsidRDefault="008E49F8" w:rsidP="00022DFB">
            <w:pPr>
              <w:tabs>
                <w:tab w:val="decimal" w:pos="863"/>
              </w:tabs>
              <w:spacing w:line="240" w:lineRule="auto"/>
              <w:ind w:left="-108" w:right="4"/>
              <w:jc w:val="center"/>
              <w:rPr>
                <w:rFonts w:asciiTheme="minorHAnsi" w:hAnsiTheme="minorHAnsi" w:cstheme="minorHAnsi"/>
                <w:color w:val="000000"/>
                <w:sz w:val="20"/>
              </w:rPr>
            </w:pPr>
          </w:p>
        </w:tc>
      </w:tr>
      <w:tr w:rsidR="008E49F8" w:rsidRPr="00822A8A" w14:paraId="1EABB0CF" w14:textId="77777777" w:rsidTr="007B5199">
        <w:trPr>
          <w:trHeight w:val="60"/>
        </w:trPr>
        <w:tc>
          <w:tcPr>
            <w:tcW w:w="2556" w:type="dxa"/>
            <w:tcBorders>
              <w:top w:val="nil"/>
              <w:left w:val="nil"/>
              <w:bottom w:val="nil"/>
              <w:right w:val="nil"/>
            </w:tcBorders>
            <w:shd w:val="clear" w:color="auto" w:fill="auto"/>
            <w:vAlign w:val="bottom"/>
          </w:tcPr>
          <w:p w14:paraId="6168CC96" w14:textId="357329F9" w:rsidR="008E49F8" w:rsidRPr="00822A8A" w:rsidRDefault="008E49F8"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C7D9161" w14:textId="51A7B649" w:rsidR="008E49F8" w:rsidRPr="008E49F8" w:rsidRDefault="008E49F8" w:rsidP="00022DFB">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8E49F8" w:rsidRPr="008E49F8" w:rsidRDefault="008E49F8"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FF7EA65" w14:textId="2A08ED75" w:rsidR="008E49F8" w:rsidRPr="008E49F8" w:rsidRDefault="008E49F8" w:rsidP="00022DFB">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52" w:type="dxa"/>
            <w:tcBorders>
              <w:top w:val="nil"/>
              <w:left w:val="nil"/>
              <w:bottom w:val="nil"/>
              <w:right w:val="nil"/>
            </w:tcBorders>
            <w:shd w:val="clear" w:color="auto" w:fill="auto"/>
            <w:vAlign w:val="center"/>
          </w:tcPr>
          <w:p w14:paraId="54E7FEAE"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632238D1" w14:textId="338A5A4D" w:rsidR="008E49F8" w:rsidRPr="008E49F8" w:rsidRDefault="008E49F8" w:rsidP="00022DFB">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8E49F8" w:rsidRPr="008E49F8" w:rsidRDefault="008E49F8"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6E4014A9" w14:textId="70FAB054" w:rsidR="008E49F8" w:rsidRPr="008E49F8" w:rsidRDefault="00917C68" w:rsidP="00022DFB">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tcPr>
          <w:p w14:paraId="704AFECC" w14:textId="7EB7EFB2" w:rsidR="008E49F8" w:rsidRPr="008E49F8" w:rsidRDefault="008E49F8" w:rsidP="00022DFB">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081DC3B6" w14:textId="77777777" w:rsidR="008E49F8" w:rsidRPr="008E49F8" w:rsidRDefault="008E49F8" w:rsidP="00022DFB">
            <w:pPr>
              <w:tabs>
                <w:tab w:val="decimal" w:pos="1064"/>
              </w:tabs>
              <w:spacing w:line="240" w:lineRule="auto"/>
              <w:ind w:left="-108" w:right="77"/>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78E9CA4C" w14:textId="4DF78928" w:rsidR="008E49F8" w:rsidRPr="008E49F8" w:rsidRDefault="008E49F8" w:rsidP="00022DFB">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8E49F8" w:rsidRPr="008E49F8" w:rsidRDefault="008E49F8"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center"/>
          </w:tcPr>
          <w:p w14:paraId="4EB6CD8D" w14:textId="4EEA2A39" w:rsidR="008E49F8" w:rsidRPr="008E49F8" w:rsidRDefault="008E49F8" w:rsidP="00022DFB">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910BFD">
              <w:rPr>
                <w:rFonts w:asciiTheme="minorHAnsi" w:eastAsia="Cordia New" w:hAnsiTheme="minorHAnsi" w:cstheme="minorHAnsi"/>
                <w:snapToGrid w:val="0"/>
                <w:color w:val="000000"/>
                <w:sz w:val="20"/>
                <w:lang w:eastAsia="th-TH"/>
              </w:rPr>
              <w:t>s</w:t>
            </w:r>
          </w:p>
        </w:tc>
        <w:tc>
          <w:tcPr>
            <w:tcW w:w="236" w:type="dxa"/>
            <w:tcBorders>
              <w:top w:val="nil"/>
              <w:left w:val="nil"/>
              <w:bottom w:val="nil"/>
              <w:right w:val="nil"/>
            </w:tcBorders>
            <w:shd w:val="clear" w:color="auto" w:fill="auto"/>
            <w:vAlign w:val="bottom"/>
          </w:tcPr>
          <w:p w14:paraId="55F87D47"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center"/>
          </w:tcPr>
          <w:p w14:paraId="38EAEB94" w14:textId="431489DB" w:rsidR="008E49F8" w:rsidRPr="008E49F8" w:rsidRDefault="008E49F8" w:rsidP="00022DFB">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275C5DFD" w14:textId="77777777" w:rsidR="008E49F8" w:rsidRPr="008E49F8" w:rsidRDefault="008E49F8"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D8E88DB" w14:textId="77BBB6F2" w:rsidR="008E49F8" w:rsidRPr="008E49F8" w:rsidRDefault="008E49F8" w:rsidP="00022DFB">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8E49F8" w:rsidRPr="008E49F8" w:rsidRDefault="008E49F8"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259D4D50" w14:textId="5DE31158" w:rsidR="008E49F8" w:rsidRPr="008E49F8" w:rsidRDefault="008E49F8" w:rsidP="00022DFB">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8E49F8" w:rsidRPr="00822A8A" w14:paraId="6F5D0A6F" w14:textId="77777777" w:rsidTr="007B5199">
        <w:trPr>
          <w:trHeight w:val="60"/>
        </w:trPr>
        <w:tc>
          <w:tcPr>
            <w:tcW w:w="2556" w:type="dxa"/>
            <w:tcBorders>
              <w:top w:val="nil"/>
              <w:left w:val="nil"/>
              <w:bottom w:val="nil"/>
              <w:right w:val="nil"/>
            </w:tcBorders>
            <w:shd w:val="clear" w:color="auto" w:fill="auto"/>
            <w:vAlign w:val="bottom"/>
          </w:tcPr>
          <w:p w14:paraId="41C5B3C3" w14:textId="67114A54" w:rsidR="008E49F8" w:rsidRPr="00822A8A" w:rsidRDefault="008E49F8" w:rsidP="00022DFB">
            <w:pPr>
              <w:spacing w:line="240" w:lineRule="auto"/>
              <w:rPr>
                <w:rFonts w:asciiTheme="minorHAnsi" w:hAnsiTheme="minorHAnsi" w:cstheme="minorHAnsi"/>
                <w:color w:val="000000"/>
                <w:sz w:val="20"/>
              </w:rPr>
            </w:pPr>
          </w:p>
        </w:tc>
        <w:tc>
          <w:tcPr>
            <w:tcW w:w="12793" w:type="dxa"/>
            <w:gridSpan w:val="19"/>
            <w:tcBorders>
              <w:top w:val="nil"/>
              <w:left w:val="nil"/>
              <w:bottom w:val="nil"/>
              <w:right w:val="nil"/>
            </w:tcBorders>
          </w:tcPr>
          <w:p w14:paraId="1919018C" w14:textId="3DDD29AB" w:rsidR="008E49F8" w:rsidRPr="00822A8A" w:rsidRDefault="008E49F8" w:rsidP="00022DFB">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cs/>
              </w:rPr>
              <w:t>(</w:t>
            </w:r>
            <w:r w:rsidRPr="00822A8A">
              <w:rPr>
                <w:rFonts w:asciiTheme="minorHAnsi" w:hAnsiTheme="minorHAnsi" w:cstheme="minorHAnsi"/>
                <w:i/>
                <w:iCs/>
                <w:color w:val="000000"/>
                <w:sz w:val="20"/>
              </w:rPr>
              <w:t>in thousand Baht)</w:t>
            </w:r>
          </w:p>
        </w:tc>
      </w:tr>
      <w:tr w:rsidR="008E49F8" w:rsidRPr="00822A8A" w14:paraId="6633051F" w14:textId="77777777" w:rsidTr="007B5199">
        <w:trPr>
          <w:trHeight w:val="60"/>
        </w:trPr>
        <w:tc>
          <w:tcPr>
            <w:tcW w:w="2556" w:type="dxa"/>
            <w:tcBorders>
              <w:top w:val="nil"/>
              <w:left w:val="nil"/>
              <w:bottom w:val="nil"/>
              <w:right w:val="nil"/>
            </w:tcBorders>
            <w:shd w:val="clear" w:color="auto" w:fill="auto"/>
            <w:vAlign w:val="bottom"/>
          </w:tcPr>
          <w:p w14:paraId="1FF93213" w14:textId="5B0E2A28"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b/>
                <w:bCs/>
                <w:i/>
                <w:iCs/>
                <w:color w:val="000000"/>
                <w:sz w:val="20"/>
              </w:rPr>
              <w:t>Cost</w:t>
            </w:r>
          </w:p>
        </w:tc>
        <w:tc>
          <w:tcPr>
            <w:tcW w:w="1050" w:type="dxa"/>
            <w:tcBorders>
              <w:top w:val="nil"/>
              <w:left w:val="nil"/>
              <w:bottom w:val="nil"/>
              <w:right w:val="nil"/>
            </w:tcBorders>
            <w:vAlign w:val="bottom"/>
          </w:tcPr>
          <w:p w14:paraId="3602C331" w14:textId="23015E56" w:rsidR="008E49F8" w:rsidRPr="00822A8A" w:rsidRDefault="008E49F8" w:rsidP="00022DFB">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8E49F8" w:rsidRPr="00822A8A" w:rsidRDefault="008E49F8" w:rsidP="00022DF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5F031756" w14:textId="02A8DBB5" w:rsidR="008E49F8" w:rsidRPr="00822A8A" w:rsidRDefault="008E49F8" w:rsidP="00022DFB">
            <w:pPr>
              <w:tabs>
                <w:tab w:val="decimal" w:pos="870"/>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14A3262C"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51FC16FD" w14:textId="747D36B6" w:rsidR="008E49F8" w:rsidRPr="00822A8A" w:rsidRDefault="008E49F8" w:rsidP="00022DFB">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8E49F8" w:rsidRPr="00822A8A" w:rsidRDefault="008E49F8" w:rsidP="00022DFB">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69870221" w14:textId="069A9CC7" w:rsidR="008E49F8" w:rsidRPr="00822A8A" w:rsidRDefault="008E49F8" w:rsidP="00022DFB">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1C67CEDC" w14:textId="77777777" w:rsidR="008E49F8" w:rsidRPr="00822A8A" w:rsidRDefault="008E49F8" w:rsidP="00022DFB">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55778F7C" w14:textId="77777777" w:rsidR="008E49F8" w:rsidRPr="00822A8A" w:rsidRDefault="008E49F8" w:rsidP="00022DFB">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6C85F69" w14:textId="2AAE9519" w:rsidR="008E49F8" w:rsidRPr="00822A8A" w:rsidRDefault="008E49F8" w:rsidP="00022DFB">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39B758B7" w14:textId="1992AAC9" w:rsidR="008E49F8" w:rsidRPr="00822A8A" w:rsidRDefault="008E49F8" w:rsidP="00022DFB">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9D32658"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4472CAD8" w14:textId="746D20DD" w:rsidR="008E49F8" w:rsidRPr="00822A8A" w:rsidRDefault="008E49F8" w:rsidP="00022DFB">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2DCA840"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662F4250" w14:textId="316114F1" w:rsidR="008E49F8" w:rsidRPr="00822A8A" w:rsidRDefault="008E49F8" w:rsidP="00022DFB">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8E49F8" w:rsidRPr="00822A8A" w:rsidRDefault="008E49F8" w:rsidP="00022DF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9953DD" w14:textId="4E586D2C" w:rsidR="008E49F8" w:rsidRPr="00822A8A" w:rsidRDefault="008E49F8" w:rsidP="00022DFB">
            <w:pPr>
              <w:tabs>
                <w:tab w:val="decimal" w:pos="863"/>
              </w:tabs>
              <w:spacing w:line="240" w:lineRule="auto"/>
              <w:ind w:left="-108" w:right="4"/>
              <w:jc w:val="right"/>
              <w:rPr>
                <w:rFonts w:asciiTheme="minorHAnsi" w:hAnsiTheme="minorHAnsi" w:cstheme="minorHAnsi"/>
                <w:b/>
                <w:bCs/>
                <w:color w:val="000000"/>
                <w:sz w:val="20"/>
              </w:rPr>
            </w:pPr>
          </w:p>
        </w:tc>
      </w:tr>
      <w:tr w:rsidR="008E49F8" w:rsidRPr="00822A8A" w14:paraId="3CAC0C9E" w14:textId="77777777" w:rsidTr="00022DFB">
        <w:trPr>
          <w:trHeight w:val="60"/>
        </w:trPr>
        <w:tc>
          <w:tcPr>
            <w:tcW w:w="2556" w:type="dxa"/>
            <w:tcBorders>
              <w:top w:val="nil"/>
              <w:left w:val="nil"/>
              <w:bottom w:val="nil"/>
              <w:right w:val="nil"/>
            </w:tcBorders>
            <w:shd w:val="clear" w:color="auto" w:fill="auto"/>
            <w:vAlign w:val="bottom"/>
            <w:hideMark/>
          </w:tcPr>
          <w:p w14:paraId="3BC177E4" w14:textId="77777777"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sz w:val="20"/>
              </w:rPr>
              <w:t>At 1 January 2018</w:t>
            </w:r>
          </w:p>
        </w:tc>
        <w:tc>
          <w:tcPr>
            <w:tcW w:w="1050" w:type="dxa"/>
            <w:tcBorders>
              <w:top w:val="nil"/>
              <w:left w:val="nil"/>
              <w:bottom w:val="nil"/>
              <w:right w:val="nil"/>
            </w:tcBorders>
            <w:vAlign w:val="bottom"/>
          </w:tcPr>
          <w:p w14:paraId="0821285E" w14:textId="0729A535" w:rsidR="008E49F8" w:rsidRPr="00822A8A" w:rsidRDefault="00273654" w:rsidP="00022DFB">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w:t>
            </w:r>
            <w:r w:rsidR="008E49F8">
              <w:rPr>
                <w:rFonts w:asciiTheme="minorHAnsi" w:hAnsiTheme="minorHAnsi" w:cstheme="minorHAnsi"/>
                <w:b/>
                <w:bCs/>
                <w:color w:val="000000"/>
                <w:sz w:val="20"/>
              </w:rPr>
              <w:t>6</w:t>
            </w:r>
            <w:r>
              <w:rPr>
                <w:rFonts w:asciiTheme="minorHAnsi" w:hAnsiTheme="minorHAnsi" w:cstheme="minorHAnsi"/>
                <w:b/>
                <w:bCs/>
                <w:color w:val="000000"/>
                <w:sz w:val="20"/>
              </w:rPr>
              <w:t>8</w:t>
            </w:r>
            <w:r w:rsidR="008E49F8">
              <w:rPr>
                <w:rFonts w:asciiTheme="minorHAnsi" w:hAnsiTheme="minorHAnsi" w:cstheme="minorHAnsi"/>
                <w:b/>
                <w:bCs/>
                <w:color w:val="000000"/>
                <w:sz w:val="20"/>
              </w:rPr>
              <w:t>,</w:t>
            </w:r>
            <w:r>
              <w:rPr>
                <w:rFonts w:asciiTheme="minorHAnsi" w:hAnsiTheme="minorHAnsi" w:cstheme="minorHAnsi"/>
                <w:b/>
                <w:bCs/>
                <w:color w:val="000000"/>
                <w:sz w:val="20"/>
              </w:rPr>
              <w:t>73</w:t>
            </w:r>
            <w:r w:rsidR="008E49F8">
              <w:rPr>
                <w:rFonts w:asciiTheme="minorHAnsi" w:hAnsiTheme="minorHAnsi" w:cstheme="minorHAnsi"/>
                <w:b/>
                <w:bCs/>
                <w:color w:val="000000"/>
                <w:sz w:val="20"/>
              </w:rPr>
              <w:t>6</w:t>
            </w:r>
          </w:p>
        </w:tc>
        <w:tc>
          <w:tcPr>
            <w:tcW w:w="239" w:type="dxa"/>
            <w:tcBorders>
              <w:top w:val="nil"/>
              <w:left w:val="nil"/>
              <w:bottom w:val="nil"/>
              <w:right w:val="nil"/>
            </w:tcBorders>
            <w:vAlign w:val="bottom"/>
          </w:tcPr>
          <w:p w14:paraId="7B165D03" w14:textId="77777777" w:rsidR="008E49F8" w:rsidRPr="00822A8A" w:rsidRDefault="008E49F8" w:rsidP="00022DF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23FB2524" w14:textId="77777777" w:rsidR="008E49F8" w:rsidRPr="00822A8A" w:rsidRDefault="008E49F8" w:rsidP="00022DFB">
            <w:pPr>
              <w:tabs>
                <w:tab w:val="decimal" w:pos="870"/>
              </w:tabs>
              <w:spacing w:line="240" w:lineRule="auto"/>
              <w:ind w:left="-108" w:right="98"/>
              <w:jc w:val="right"/>
              <w:rPr>
                <w:rFonts w:asciiTheme="minorHAnsi" w:hAnsiTheme="minorHAnsi" w:cstheme="minorHAnsi"/>
                <w:b/>
                <w:bCs/>
                <w:color w:val="000000"/>
                <w:sz w:val="20"/>
              </w:rPr>
            </w:pPr>
            <w:r w:rsidRPr="00822A8A">
              <w:rPr>
                <w:rFonts w:asciiTheme="minorHAnsi" w:hAnsiTheme="minorHAnsi" w:cstheme="minorHAnsi"/>
                <w:b/>
                <w:bCs/>
                <w:color w:val="000000"/>
                <w:sz w:val="20"/>
              </w:rPr>
              <w:t>69,773</w:t>
            </w:r>
          </w:p>
        </w:tc>
        <w:tc>
          <w:tcPr>
            <w:tcW w:w="252" w:type="dxa"/>
            <w:tcBorders>
              <w:top w:val="nil"/>
              <w:left w:val="nil"/>
              <w:bottom w:val="nil"/>
              <w:right w:val="nil"/>
            </w:tcBorders>
            <w:shd w:val="clear" w:color="auto" w:fill="auto"/>
            <w:vAlign w:val="bottom"/>
          </w:tcPr>
          <w:p w14:paraId="74CCA307"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69973249" w14:textId="77777777" w:rsidR="008E49F8" w:rsidRPr="00822A8A" w:rsidRDefault="008E49F8" w:rsidP="00022DFB">
            <w:pPr>
              <w:tabs>
                <w:tab w:val="decimal" w:pos="882"/>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2,021,156</w:t>
            </w:r>
          </w:p>
        </w:tc>
        <w:tc>
          <w:tcPr>
            <w:tcW w:w="238" w:type="dxa"/>
            <w:tcBorders>
              <w:top w:val="nil"/>
              <w:left w:val="nil"/>
              <w:bottom w:val="nil"/>
              <w:right w:val="nil"/>
            </w:tcBorders>
            <w:shd w:val="clear" w:color="auto" w:fill="auto"/>
            <w:vAlign w:val="bottom"/>
          </w:tcPr>
          <w:p w14:paraId="68710657" w14:textId="77777777" w:rsidR="008E49F8" w:rsidRPr="00822A8A" w:rsidRDefault="008E49F8" w:rsidP="00022DFB">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530D200E" w14:textId="77777777" w:rsidR="008E49F8" w:rsidRPr="00822A8A" w:rsidRDefault="008E49F8" w:rsidP="00022DFB">
            <w:pPr>
              <w:tabs>
                <w:tab w:val="decimal" w:pos="863"/>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5,815,575</w:t>
            </w:r>
          </w:p>
        </w:tc>
        <w:tc>
          <w:tcPr>
            <w:tcW w:w="241" w:type="dxa"/>
            <w:tcBorders>
              <w:top w:val="nil"/>
              <w:left w:val="nil"/>
              <w:bottom w:val="nil"/>
              <w:right w:val="nil"/>
            </w:tcBorders>
            <w:shd w:val="clear" w:color="auto" w:fill="auto"/>
            <w:vAlign w:val="bottom"/>
          </w:tcPr>
          <w:p w14:paraId="39939ADE"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17B84FEF" w14:textId="498A02EF" w:rsidR="008E49F8" w:rsidRPr="00822A8A" w:rsidRDefault="00BB7CBA" w:rsidP="00BB7CBA">
            <w:pPr>
              <w:pStyle w:val="BodyText"/>
              <w:spacing w:after="0" w:line="240" w:lineRule="auto"/>
              <w:ind w:left="-276" w:right="296" w:hanging="270"/>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tcPr>
          <w:p w14:paraId="1807C922" w14:textId="77777777" w:rsidR="008E49F8" w:rsidRPr="00822A8A" w:rsidRDefault="008E49F8" w:rsidP="00022DFB">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EA9120F" w14:textId="34E388E7" w:rsidR="008E49F8" w:rsidRPr="00822A8A" w:rsidRDefault="008E49F8" w:rsidP="00186227">
            <w:pPr>
              <w:tabs>
                <w:tab w:val="decimal" w:pos="863"/>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39,692</w:t>
            </w:r>
          </w:p>
        </w:tc>
        <w:tc>
          <w:tcPr>
            <w:tcW w:w="236" w:type="dxa"/>
            <w:tcBorders>
              <w:top w:val="nil"/>
              <w:left w:val="nil"/>
              <w:bottom w:val="nil"/>
              <w:right w:val="nil"/>
            </w:tcBorders>
            <w:shd w:val="clear" w:color="auto" w:fill="auto"/>
            <w:vAlign w:val="bottom"/>
          </w:tcPr>
          <w:p w14:paraId="6726BA5D"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53C877CC" w14:textId="77777777" w:rsidR="008E49F8" w:rsidRPr="00822A8A" w:rsidRDefault="008E49F8" w:rsidP="00022DFB">
            <w:pPr>
              <w:tabs>
                <w:tab w:val="decimal" w:pos="863"/>
              </w:tabs>
              <w:spacing w:line="240" w:lineRule="auto"/>
              <w:ind w:left="-108" w:right="26"/>
              <w:jc w:val="right"/>
              <w:rPr>
                <w:rFonts w:asciiTheme="minorHAnsi" w:hAnsiTheme="minorHAnsi" w:cstheme="minorHAnsi"/>
                <w:b/>
                <w:bCs/>
                <w:color w:val="000000"/>
                <w:sz w:val="20"/>
              </w:rPr>
            </w:pPr>
            <w:r w:rsidRPr="00822A8A">
              <w:rPr>
                <w:rFonts w:asciiTheme="minorHAnsi" w:hAnsiTheme="minorHAnsi" w:cstheme="minorHAnsi"/>
                <w:b/>
                <w:bCs/>
                <w:color w:val="000000"/>
                <w:sz w:val="20"/>
              </w:rPr>
              <w:t>41,124</w:t>
            </w:r>
          </w:p>
        </w:tc>
        <w:tc>
          <w:tcPr>
            <w:tcW w:w="236" w:type="dxa"/>
            <w:tcBorders>
              <w:top w:val="nil"/>
              <w:left w:val="nil"/>
              <w:bottom w:val="nil"/>
              <w:right w:val="nil"/>
            </w:tcBorders>
            <w:shd w:val="clear" w:color="auto" w:fill="auto"/>
            <w:vAlign w:val="bottom"/>
          </w:tcPr>
          <w:p w14:paraId="4CA8AA2B"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7D952462" w14:textId="77777777" w:rsidR="008E49F8" w:rsidRPr="00822A8A" w:rsidRDefault="008E49F8" w:rsidP="00022DFB">
            <w:pPr>
              <w:pStyle w:val="BodyText"/>
              <w:tabs>
                <w:tab w:val="decimal" w:pos="840"/>
              </w:tabs>
              <w:spacing w:after="0" w:line="240" w:lineRule="auto"/>
              <w:ind w:left="-109"/>
              <w:jc w:val="right"/>
              <w:rPr>
                <w:rFonts w:asciiTheme="minorHAnsi" w:hAnsiTheme="minorHAnsi" w:cstheme="minorHAnsi"/>
                <w:b/>
                <w:bCs/>
                <w:color w:val="000000"/>
                <w:sz w:val="20"/>
              </w:rPr>
            </w:pPr>
            <w:r w:rsidRPr="00822A8A">
              <w:rPr>
                <w:rFonts w:asciiTheme="minorHAnsi" w:hAnsiTheme="minorHAnsi" w:cstheme="minorHAnsi"/>
                <w:b/>
                <w:bCs/>
                <w:color w:val="000000"/>
                <w:sz w:val="20"/>
              </w:rPr>
              <w:t>834,139</w:t>
            </w:r>
          </w:p>
        </w:tc>
        <w:tc>
          <w:tcPr>
            <w:tcW w:w="236" w:type="dxa"/>
            <w:tcBorders>
              <w:top w:val="nil"/>
              <w:left w:val="nil"/>
              <w:bottom w:val="nil"/>
              <w:right w:val="nil"/>
            </w:tcBorders>
            <w:shd w:val="clear" w:color="auto" w:fill="auto"/>
            <w:vAlign w:val="bottom"/>
          </w:tcPr>
          <w:p w14:paraId="5DA1D1F7"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2400CF11" w14:textId="77777777" w:rsidR="008E49F8" w:rsidRPr="00822A8A" w:rsidRDefault="008E49F8" w:rsidP="00022DFB">
            <w:pPr>
              <w:tabs>
                <w:tab w:val="decimal" w:pos="863"/>
              </w:tabs>
              <w:spacing w:line="240" w:lineRule="auto"/>
              <w:ind w:left="-108" w:right="56"/>
              <w:jc w:val="right"/>
              <w:rPr>
                <w:rFonts w:asciiTheme="minorHAnsi" w:hAnsiTheme="minorHAnsi" w:cstheme="minorHAnsi"/>
                <w:b/>
                <w:bCs/>
                <w:color w:val="000000"/>
                <w:sz w:val="20"/>
              </w:rPr>
            </w:pPr>
            <w:r w:rsidRPr="00822A8A">
              <w:rPr>
                <w:rFonts w:asciiTheme="minorHAnsi" w:hAnsiTheme="minorHAnsi" w:cstheme="minorHAnsi"/>
                <w:b/>
                <w:bCs/>
                <w:color w:val="000000"/>
                <w:sz w:val="20"/>
              </w:rPr>
              <w:t>552,141</w:t>
            </w:r>
          </w:p>
        </w:tc>
        <w:tc>
          <w:tcPr>
            <w:tcW w:w="236" w:type="dxa"/>
            <w:tcBorders>
              <w:top w:val="nil"/>
              <w:left w:val="nil"/>
              <w:bottom w:val="nil"/>
              <w:right w:val="nil"/>
            </w:tcBorders>
            <w:shd w:val="clear" w:color="auto" w:fill="auto"/>
            <w:vAlign w:val="bottom"/>
          </w:tcPr>
          <w:p w14:paraId="4E148CF3" w14:textId="77777777" w:rsidR="008E49F8" w:rsidRPr="00822A8A" w:rsidRDefault="008E49F8" w:rsidP="00022DF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7034F3" w14:textId="7FC4C173" w:rsidR="008E49F8" w:rsidRPr="00822A8A" w:rsidRDefault="008E49F8" w:rsidP="00022DFB">
            <w:pPr>
              <w:tabs>
                <w:tab w:val="decimal" w:pos="863"/>
              </w:tabs>
              <w:spacing w:line="240" w:lineRule="auto"/>
              <w:ind w:left="-108" w:right="4"/>
              <w:jc w:val="right"/>
              <w:rPr>
                <w:rFonts w:asciiTheme="minorHAnsi" w:hAnsiTheme="minorHAnsi" w:cstheme="minorHAnsi"/>
                <w:b/>
                <w:bCs/>
                <w:color w:val="000000"/>
                <w:sz w:val="20"/>
              </w:rPr>
            </w:pPr>
            <w:r w:rsidRPr="00822A8A">
              <w:rPr>
                <w:rFonts w:asciiTheme="minorHAnsi" w:hAnsiTheme="minorHAnsi" w:cstheme="minorHAnsi"/>
                <w:b/>
                <w:bCs/>
                <w:color w:val="000000"/>
                <w:sz w:val="20"/>
              </w:rPr>
              <w:t>10,</w:t>
            </w:r>
            <w:r w:rsidR="00895684">
              <w:rPr>
                <w:rFonts w:asciiTheme="minorHAnsi" w:hAnsiTheme="minorHAnsi" w:cstheme="minorHAnsi"/>
                <w:b/>
                <w:bCs/>
                <w:color w:val="000000"/>
                <w:sz w:val="20"/>
              </w:rPr>
              <w:t>042</w:t>
            </w:r>
            <w:r w:rsidRPr="00822A8A">
              <w:rPr>
                <w:rFonts w:asciiTheme="minorHAnsi" w:hAnsiTheme="minorHAnsi" w:cstheme="minorHAnsi"/>
                <w:b/>
                <w:bCs/>
                <w:color w:val="000000"/>
                <w:sz w:val="20"/>
              </w:rPr>
              <w:t>,</w:t>
            </w:r>
            <w:r w:rsidR="006F683D">
              <w:rPr>
                <w:rFonts w:asciiTheme="minorHAnsi" w:hAnsiTheme="minorHAnsi" w:cstheme="minorHAnsi"/>
                <w:b/>
                <w:bCs/>
                <w:color w:val="000000"/>
                <w:sz w:val="20"/>
              </w:rPr>
              <w:t>336</w:t>
            </w:r>
          </w:p>
        </w:tc>
      </w:tr>
      <w:tr w:rsidR="008E49F8" w:rsidRPr="00822A8A" w14:paraId="19F8B1EA" w14:textId="77777777" w:rsidTr="00022DFB">
        <w:trPr>
          <w:trHeight w:val="60"/>
        </w:trPr>
        <w:tc>
          <w:tcPr>
            <w:tcW w:w="2556" w:type="dxa"/>
            <w:tcBorders>
              <w:top w:val="nil"/>
              <w:left w:val="nil"/>
              <w:bottom w:val="nil"/>
              <w:right w:val="nil"/>
            </w:tcBorders>
            <w:shd w:val="clear" w:color="auto" w:fill="auto"/>
            <w:vAlign w:val="bottom"/>
          </w:tcPr>
          <w:p w14:paraId="2F6CE809" w14:textId="77777777"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sz w:val="20"/>
              </w:rPr>
              <w:t>Additions</w:t>
            </w:r>
          </w:p>
        </w:tc>
        <w:tc>
          <w:tcPr>
            <w:tcW w:w="1050" w:type="dxa"/>
            <w:tcBorders>
              <w:top w:val="nil"/>
              <w:left w:val="nil"/>
              <w:bottom w:val="nil"/>
              <w:right w:val="nil"/>
            </w:tcBorders>
            <w:vAlign w:val="bottom"/>
          </w:tcPr>
          <w:p w14:paraId="000E648F" w14:textId="77777777" w:rsidR="008E49F8" w:rsidRPr="00EC48F2" w:rsidRDefault="008E49F8" w:rsidP="00022DFB">
            <w:pPr>
              <w:spacing w:before="60" w:line="240" w:lineRule="auto"/>
              <w:ind w:right="-183"/>
              <w:jc w:val="center"/>
              <w:rPr>
                <w:rFonts w:asciiTheme="minorHAnsi" w:hAnsiTheme="minorHAnsi" w:cstheme="minorHAnsi"/>
                <w:sz w:val="20"/>
              </w:rPr>
            </w:pPr>
            <w:r w:rsidRPr="006E1717">
              <w:rPr>
                <w:rFonts w:asciiTheme="minorHAnsi" w:hAnsiTheme="minorHAnsi" w:cstheme="minorHAnsi"/>
                <w:sz w:val="18"/>
                <w:szCs w:val="18"/>
              </w:rPr>
              <w:t>-</w:t>
            </w:r>
          </w:p>
        </w:tc>
        <w:tc>
          <w:tcPr>
            <w:tcW w:w="239" w:type="dxa"/>
            <w:tcBorders>
              <w:top w:val="nil"/>
              <w:left w:val="nil"/>
              <w:bottom w:val="nil"/>
              <w:right w:val="nil"/>
            </w:tcBorders>
            <w:vAlign w:val="bottom"/>
          </w:tcPr>
          <w:p w14:paraId="433479C5" w14:textId="77777777" w:rsidR="008E49F8" w:rsidRPr="00822A8A" w:rsidRDefault="008E49F8" w:rsidP="00022DFB">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bottom"/>
          </w:tcPr>
          <w:p w14:paraId="4F3060C5" w14:textId="77777777" w:rsidR="008E49F8" w:rsidRPr="00E83037" w:rsidRDefault="008E49F8" w:rsidP="00E83037">
            <w:pPr>
              <w:pStyle w:val="BodyText"/>
              <w:spacing w:after="0" w:line="240" w:lineRule="auto"/>
              <w:ind w:left="-276" w:right="296" w:hanging="270"/>
              <w:jc w:val="right"/>
              <w:rPr>
                <w:rFonts w:asciiTheme="minorHAnsi" w:hAnsiTheme="minorHAnsi" w:cstheme="minorHAnsi"/>
                <w:color w:val="000000"/>
                <w:sz w:val="20"/>
              </w:rPr>
            </w:pPr>
            <w:r w:rsidRPr="00E83037">
              <w:rPr>
                <w:rFonts w:asciiTheme="minorHAnsi" w:hAnsiTheme="minorHAnsi" w:cstheme="minorHAnsi"/>
                <w:color w:val="000000"/>
                <w:sz w:val="20"/>
              </w:rPr>
              <w:t>-</w:t>
            </w:r>
          </w:p>
        </w:tc>
        <w:tc>
          <w:tcPr>
            <w:tcW w:w="252" w:type="dxa"/>
            <w:tcBorders>
              <w:top w:val="nil"/>
              <w:left w:val="nil"/>
              <w:bottom w:val="nil"/>
              <w:right w:val="nil"/>
            </w:tcBorders>
            <w:shd w:val="clear" w:color="auto" w:fill="auto"/>
            <w:vAlign w:val="bottom"/>
          </w:tcPr>
          <w:p w14:paraId="0DFD43C1"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bottom w:val="nil"/>
              <w:right w:val="nil"/>
            </w:tcBorders>
            <w:shd w:val="clear" w:color="auto" w:fill="auto"/>
            <w:vAlign w:val="bottom"/>
          </w:tcPr>
          <w:p w14:paraId="481D02F4" w14:textId="77777777" w:rsidR="008E49F8" w:rsidRPr="00822A8A" w:rsidRDefault="008E49F8" w:rsidP="00022DFB">
            <w:pPr>
              <w:tabs>
                <w:tab w:val="decimal" w:pos="863"/>
              </w:tabs>
              <w:spacing w:line="240" w:lineRule="auto"/>
              <w:ind w:left="-108"/>
              <w:jc w:val="right"/>
              <w:rPr>
                <w:rFonts w:asciiTheme="minorHAnsi" w:hAnsiTheme="minorHAnsi" w:cstheme="minorHAnsi"/>
                <w:color w:val="000000"/>
                <w:sz w:val="20"/>
              </w:rPr>
            </w:pPr>
            <w:r w:rsidRPr="00822A8A">
              <w:rPr>
                <w:rFonts w:asciiTheme="minorHAnsi" w:hAnsiTheme="minorHAnsi" w:cstheme="minorHAnsi"/>
                <w:color w:val="000000"/>
                <w:sz w:val="20"/>
              </w:rPr>
              <w:t>1,152</w:t>
            </w:r>
          </w:p>
        </w:tc>
        <w:tc>
          <w:tcPr>
            <w:tcW w:w="238" w:type="dxa"/>
            <w:tcBorders>
              <w:top w:val="nil"/>
              <w:left w:val="nil"/>
              <w:bottom w:val="nil"/>
              <w:right w:val="nil"/>
            </w:tcBorders>
            <w:shd w:val="clear" w:color="auto" w:fill="auto"/>
            <w:vAlign w:val="bottom"/>
          </w:tcPr>
          <w:p w14:paraId="1C071B31"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57AAE464" w14:textId="77777777" w:rsidR="008E49F8" w:rsidRPr="00822A8A" w:rsidRDefault="008E49F8" w:rsidP="00022DFB">
            <w:pPr>
              <w:tabs>
                <w:tab w:val="decimal" w:pos="863"/>
              </w:tabs>
              <w:spacing w:line="240" w:lineRule="auto"/>
              <w:ind w:left="-108"/>
              <w:jc w:val="right"/>
              <w:rPr>
                <w:rFonts w:asciiTheme="minorHAnsi" w:hAnsiTheme="minorHAnsi" w:cstheme="minorHAnsi"/>
                <w:color w:val="000000"/>
                <w:sz w:val="20"/>
              </w:rPr>
            </w:pPr>
            <w:r w:rsidRPr="00822A8A">
              <w:rPr>
                <w:rFonts w:asciiTheme="minorHAnsi" w:hAnsiTheme="minorHAnsi" w:cstheme="minorHAnsi"/>
                <w:color w:val="000000"/>
                <w:sz w:val="20"/>
              </w:rPr>
              <w:t>28,470</w:t>
            </w:r>
          </w:p>
        </w:tc>
        <w:tc>
          <w:tcPr>
            <w:tcW w:w="241" w:type="dxa"/>
            <w:tcBorders>
              <w:top w:val="nil"/>
              <w:left w:val="nil"/>
              <w:bottom w:val="nil"/>
              <w:right w:val="nil"/>
            </w:tcBorders>
            <w:shd w:val="clear" w:color="auto" w:fill="auto"/>
            <w:vAlign w:val="bottom"/>
          </w:tcPr>
          <w:p w14:paraId="5208B601"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bottom w:val="nil"/>
              <w:right w:val="nil"/>
            </w:tcBorders>
          </w:tcPr>
          <w:p w14:paraId="6A5FE0AC" w14:textId="2045B668" w:rsidR="008E49F8" w:rsidRPr="00822A8A" w:rsidRDefault="00885885" w:rsidP="00BB7CBA">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bottom w:val="nil"/>
              <w:right w:val="nil"/>
            </w:tcBorders>
          </w:tcPr>
          <w:p w14:paraId="214DD884" w14:textId="77777777" w:rsidR="008E49F8" w:rsidRPr="00822A8A" w:rsidRDefault="008E49F8" w:rsidP="00022DFB">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333B30DC" w14:textId="16038D3B" w:rsidR="008E49F8" w:rsidRPr="00822A8A" w:rsidRDefault="008E49F8" w:rsidP="00186227">
            <w:pPr>
              <w:tabs>
                <w:tab w:val="decimal" w:pos="863"/>
              </w:tabs>
              <w:spacing w:line="240" w:lineRule="auto"/>
              <w:ind w:left="-108"/>
              <w:jc w:val="right"/>
              <w:rPr>
                <w:rFonts w:asciiTheme="minorHAnsi" w:hAnsiTheme="minorHAnsi" w:cstheme="minorHAnsi"/>
                <w:color w:val="000000"/>
                <w:sz w:val="20"/>
              </w:rPr>
            </w:pPr>
            <w:r w:rsidRPr="00822A8A">
              <w:rPr>
                <w:rFonts w:asciiTheme="minorHAnsi" w:hAnsiTheme="minorHAnsi" w:cstheme="minorHAnsi"/>
                <w:color w:val="000000"/>
                <w:sz w:val="20"/>
              </w:rPr>
              <w:t>4,650</w:t>
            </w:r>
          </w:p>
        </w:tc>
        <w:tc>
          <w:tcPr>
            <w:tcW w:w="236" w:type="dxa"/>
            <w:tcBorders>
              <w:top w:val="nil"/>
              <w:left w:val="nil"/>
              <w:bottom w:val="nil"/>
              <w:right w:val="nil"/>
            </w:tcBorders>
            <w:shd w:val="clear" w:color="auto" w:fill="auto"/>
            <w:vAlign w:val="bottom"/>
          </w:tcPr>
          <w:p w14:paraId="00CE425D"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03D4A67B" w14:textId="77777777" w:rsidR="008E49F8" w:rsidRPr="00822A8A" w:rsidRDefault="008E49F8" w:rsidP="00022DFB">
            <w:pPr>
              <w:tabs>
                <w:tab w:val="decimal" w:pos="863"/>
              </w:tabs>
              <w:spacing w:line="240" w:lineRule="auto"/>
              <w:ind w:left="-108" w:right="26"/>
              <w:jc w:val="right"/>
              <w:rPr>
                <w:rFonts w:asciiTheme="minorHAnsi" w:hAnsiTheme="minorHAnsi" w:cstheme="minorHAnsi"/>
                <w:color w:val="000000"/>
                <w:sz w:val="20"/>
              </w:rPr>
            </w:pPr>
            <w:r w:rsidRPr="00822A8A">
              <w:rPr>
                <w:rFonts w:asciiTheme="minorHAnsi" w:hAnsiTheme="minorHAnsi" w:cstheme="minorHAnsi"/>
                <w:color w:val="000000"/>
                <w:sz w:val="20"/>
              </w:rPr>
              <w:t>16,408</w:t>
            </w:r>
          </w:p>
        </w:tc>
        <w:tc>
          <w:tcPr>
            <w:tcW w:w="236" w:type="dxa"/>
            <w:tcBorders>
              <w:top w:val="nil"/>
              <w:left w:val="nil"/>
              <w:bottom w:val="nil"/>
              <w:right w:val="nil"/>
            </w:tcBorders>
            <w:shd w:val="clear" w:color="auto" w:fill="auto"/>
            <w:vAlign w:val="bottom"/>
          </w:tcPr>
          <w:p w14:paraId="1003751C"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FB06986" w14:textId="77777777" w:rsidR="008E49F8" w:rsidRPr="00822A8A" w:rsidRDefault="008E49F8" w:rsidP="00022DFB">
            <w:pPr>
              <w:tabs>
                <w:tab w:val="decimal" w:pos="840"/>
              </w:tabs>
              <w:spacing w:line="240" w:lineRule="auto"/>
              <w:ind w:left="-108"/>
              <w:jc w:val="right"/>
              <w:rPr>
                <w:rFonts w:asciiTheme="minorHAnsi" w:hAnsiTheme="minorHAnsi" w:cstheme="minorHAnsi"/>
                <w:color w:val="000000"/>
                <w:sz w:val="20"/>
              </w:rPr>
            </w:pPr>
            <w:r w:rsidRPr="00822A8A">
              <w:rPr>
                <w:rFonts w:asciiTheme="minorHAnsi" w:hAnsiTheme="minorHAnsi" w:cstheme="minorHAnsi"/>
                <w:color w:val="000000"/>
                <w:sz w:val="20"/>
              </w:rPr>
              <w:t>2,925</w:t>
            </w:r>
          </w:p>
        </w:tc>
        <w:tc>
          <w:tcPr>
            <w:tcW w:w="236" w:type="dxa"/>
            <w:tcBorders>
              <w:top w:val="nil"/>
              <w:left w:val="nil"/>
              <w:bottom w:val="nil"/>
              <w:right w:val="nil"/>
            </w:tcBorders>
            <w:shd w:val="clear" w:color="auto" w:fill="auto"/>
            <w:vAlign w:val="bottom"/>
          </w:tcPr>
          <w:p w14:paraId="5DCD3D02"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bottom"/>
          </w:tcPr>
          <w:p w14:paraId="25AA6765" w14:textId="77777777" w:rsidR="008E49F8" w:rsidRPr="00822A8A" w:rsidRDefault="008E49F8" w:rsidP="00022DFB">
            <w:pPr>
              <w:tabs>
                <w:tab w:val="decimal" w:pos="863"/>
              </w:tabs>
              <w:spacing w:line="240" w:lineRule="auto"/>
              <w:ind w:left="-108" w:right="56"/>
              <w:jc w:val="right"/>
              <w:rPr>
                <w:rFonts w:asciiTheme="minorHAnsi" w:hAnsiTheme="minorHAnsi" w:cstheme="minorHAnsi"/>
                <w:color w:val="000000"/>
                <w:sz w:val="20"/>
              </w:rPr>
            </w:pPr>
            <w:r w:rsidRPr="00822A8A">
              <w:rPr>
                <w:rFonts w:asciiTheme="minorHAnsi" w:hAnsiTheme="minorHAnsi" w:cstheme="minorHAnsi"/>
                <w:color w:val="000000"/>
                <w:sz w:val="20"/>
              </w:rPr>
              <w:t>363,311</w:t>
            </w:r>
          </w:p>
        </w:tc>
        <w:tc>
          <w:tcPr>
            <w:tcW w:w="236" w:type="dxa"/>
            <w:tcBorders>
              <w:top w:val="nil"/>
              <w:left w:val="nil"/>
              <w:bottom w:val="nil"/>
              <w:right w:val="nil"/>
            </w:tcBorders>
            <w:shd w:val="clear" w:color="auto" w:fill="auto"/>
            <w:vAlign w:val="bottom"/>
          </w:tcPr>
          <w:p w14:paraId="154D563A"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2F19BF4" w14:textId="77777777" w:rsidR="008E49F8" w:rsidRPr="00822A8A" w:rsidRDefault="008E49F8" w:rsidP="00022DFB">
            <w:pPr>
              <w:tabs>
                <w:tab w:val="decimal" w:pos="863"/>
              </w:tabs>
              <w:spacing w:line="240" w:lineRule="auto"/>
              <w:ind w:left="-108" w:right="4"/>
              <w:jc w:val="right"/>
              <w:rPr>
                <w:rFonts w:asciiTheme="minorHAnsi" w:hAnsiTheme="minorHAnsi" w:cstheme="minorHAnsi"/>
                <w:color w:val="000000"/>
                <w:sz w:val="20"/>
              </w:rPr>
            </w:pPr>
            <w:r w:rsidRPr="00822A8A">
              <w:rPr>
                <w:rFonts w:asciiTheme="minorHAnsi" w:hAnsiTheme="minorHAnsi" w:cstheme="minorHAnsi"/>
                <w:color w:val="000000"/>
                <w:sz w:val="20"/>
              </w:rPr>
              <w:t>416,916</w:t>
            </w:r>
          </w:p>
        </w:tc>
      </w:tr>
      <w:tr w:rsidR="008E49F8" w:rsidRPr="00822A8A" w14:paraId="4E9AE8B9" w14:textId="77777777" w:rsidTr="00FA140C">
        <w:trPr>
          <w:trHeight w:val="56"/>
        </w:trPr>
        <w:tc>
          <w:tcPr>
            <w:tcW w:w="2556" w:type="dxa"/>
            <w:tcBorders>
              <w:top w:val="nil"/>
              <w:left w:val="nil"/>
              <w:bottom w:val="nil"/>
              <w:right w:val="nil"/>
            </w:tcBorders>
            <w:shd w:val="clear" w:color="auto" w:fill="auto"/>
            <w:vAlign w:val="bottom"/>
            <w:hideMark/>
          </w:tcPr>
          <w:p w14:paraId="74CE226A" w14:textId="6149964A" w:rsidR="008E49F8" w:rsidRPr="00822A8A" w:rsidRDefault="008E49F8" w:rsidP="00022DFB">
            <w:pPr>
              <w:spacing w:line="240" w:lineRule="auto"/>
              <w:ind w:left="232" w:right="-110" w:hanging="216"/>
              <w:rPr>
                <w:rFonts w:asciiTheme="minorHAnsi" w:hAnsiTheme="minorHAnsi" w:cstheme="minorHAnsi"/>
                <w:color w:val="000000"/>
                <w:sz w:val="20"/>
                <w:cs/>
              </w:rPr>
            </w:pPr>
            <w:r w:rsidRPr="00822A8A">
              <w:rPr>
                <w:rFonts w:asciiTheme="minorHAnsi" w:hAnsiTheme="minorHAnsi" w:cstheme="minorHAnsi"/>
                <w:sz w:val="20"/>
              </w:rPr>
              <w:t xml:space="preserve">Acquisitions through business combinations (Note </w:t>
            </w:r>
            <w:r w:rsidR="00E26825">
              <w:rPr>
                <w:rFonts w:asciiTheme="minorHAnsi" w:hAnsiTheme="minorHAnsi" w:cstheme="minorHAnsi"/>
                <w:sz w:val="20"/>
              </w:rPr>
              <w:t>7</w:t>
            </w:r>
            <w:r w:rsidRPr="00822A8A">
              <w:rPr>
                <w:rFonts w:asciiTheme="minorHAnsi" w:hAnsiTheme="minorHAnsi" w:cstheme="minorHAnsi"/>
                <w:sz w:val="20"/>
              </w:rPr>
              <w:t>)</w:t>
            </w:r>
          </w:p>
        </w:tc>
        <w:tc>
          <w:tcPr>
            <w:tcW w:w="1050" w:type="dxa"/>
            <w:tcBorders>
              <w:top w:val="nil"/>
              <w:left w:val="nil"/>
              <w:right w:val="nil"/>
            </w:tcBorders>
            <w:vAlign w:val="bottom"/>
          </w:tcPr>
          <w:p w14:paraId="00364E87" w14:textId="2418ED26" w:rsidR="008E49F8" w:rsidRPr="00822A8A" w:rsidRDefault="008E49F8" w:rsidP="00022DFB">
            <w:pPr>
              <w:tabs>
                <w:tab w:val="decimal" w:pos="927"/>
              </w:tabs>
              <w:spacing w:line="240" w:lineRule="auto"/>
              <w:ind w:left="-108"/>
              <w:jc w:val="right"/>
              <w:rPr>
                <w:rFonts w:asciiTheme="minorHAnsi" w:hAnsiTheme="minorHAnsi" w:cstheme="minorHAnsi"/>
                <w:color w:val="000000"/>
                <w:sz w:val="20"/>
              </w:rPr>
            </w:pPr>
            <w:r w:rsidRPr="00822A8A">
              <w:rPr>
                <w:rFonts w:asciiTheme="minorHAnsi" w:hAnsiTheme="minorHAnsi" w:cstheme="minorHAnsi"/>
                <w:color w:val="000000"/>
                <w:sz w:val="20"/>
              </w:rPr>
              <w:t>1</w:t>
            </w:r>
            <w:r w:rsidR="00B86629">
              <w:rPr>
                <w:rFonts w:asciiTheme="minorHAnsi" w:hAnsiTheme="minorHAnsi" w:cstheme="minorHAnsi"/>
                <w:color w:val="000000"/>
                <w:sz w:val="20"/>
              </w:rPr>
              <w:t>3</w:t>
            </w:r>
            <w:r w:rsidRPr="00822A8A">
              <w:rPr>
                <w:rFonts w:asciiTheme="minorHAnsi" w:hAnsiTheme="minorHAnsi" w:cstheme="minorHAnsi"/>
                <w:color w:val="000000"/>
                <w:sz w:val="20"/>
              </w:rPr>
              <w:t>,</w:t>
            </w:r>
            <w:r w:rsidR="00B86629">
              <w:rPr>
                <w:rFonts w:asciiTheme="minorHAnsi" w:hAnsiTheme="minorHAnsi" w:cstheme="minorHAnsi"/>
                <w:color w:val="000000"/>
                <w:sz w:val="20"/>
              </w:rPr>
              <w:t>13</w:t>
            </w:r>
            <w:r w:rsidRPr="00822A8A">
              <w:rPr>
                <w:rFonts w:asciiTheme="minorHAnsi" w:hAnsiTheme="minorHAnsi" w:cstheme="minorHAnsi"/>
                <w:color w:val="000000"/>
                <w:sz w:val="20"/>
              </w:rPr>
              <w:t>8</w:t>
            </w:r>
          </w:p>
        </w:tc>
        <w:tc>
          <w:tcPr>
            <w:tcW w:w="239" w:type="dxa"/>
            <w:tcBorders>
              <w:top w:val="nil"/>
              <w:left w:val="nil"/>
              <w:right w:val="nil"/>
            </w:tcBorders>
            <w:vAlign w:val="bottom"/>
          </w:tcPr>
          <w:p w14:paraId="3E6F40D9" w14:textId="77777777" w:rsidR="008E49F8" w:rsidRPr="00822A8A" w:rsidRDefault="008E49F8" w:rsidP="00022DF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1D88540C" w14:textId="77777777" w:rsidR="008E49F8" w:rsidRPr="00822A8A" w:rsidRDefault="008E49F8" w:rsidP="00E83037">
            <w:pPr>
              <w:pStyle w:val="BodyText"/>
              <w:spacing w:after="0" w:line="240" w:lineRule="auto"/>
              <w:ind w:left="-276" w:right="296" w:hanging="270"/>
              <w:jc w:val="right"/>
              <w:rPr>
                <w:rFonts w:asciiTheme="minorHAnsi" w:hAnsiTheme="minorHAnsi" w:cstheme="minorHAnsi"/>
                <w:color w:val="000000"/>
                <w:sz w:val="20"/>
              </w:rPr>
            </w:pPr>
            <w:r w:rsidRPr="00822A8A">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120D076F"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55BF68A6" w14:textId="1780D938" w:rsidR="008E49F8" w:rsidRPr="00822A8A" w:rsidRDefault="00B86629" w:rsidP="00022DFB">
            <w:pPr>
              <w:pStyle w:val="BodyText"/>
              <w:tabs>
                <w:tab w:val="decimal" w:pos="863"/>
              </w:tabs>
              <w:spacing w:after="0" w:line="240" w:lineRule="auto"/>
              <w:ind w:left="-109"/>
              <w:jc w:val="right"/>
              <w:rPr>
                <w:rFonts w:asciiTheme="minorHAnsi" w:hAnsiTheme="minorHAnsi" w:cstheme="minorHAnsi"/>
                <w:sz w:val="20"/>
              </w:rPr>
            </w:pPr>
            <w:r>
              <w:rPr>
                <w:rFonts w:asciiTheme="minorHAnsi" w:hAnsiTheme="minorHAnsi" w:cstheme="minorHAnsi"/>
                <w:sz w:val="20"/>
              </w:rPr>
              <w:t>9,057</w:t>
            </w:r>
          </w:p>
        </w:tc>
        <w:tc>
          <w:tcPr>
            <w:tcW w:w="238" w:type="dxa"/>
            <w:tcBorders>
              <w:top w:val="nil"/>
              <w:left w:val="nil"/>
              <w:right w:val="nil"/>
            </w:tcBorders>
            <w:shd w:val="clear" w:color="auto" w:fill="auto"/>
            <w:vAlign w:val="bottom"/>
          </w:tcPr>
          <w:p w14:paraId="2B1E8884"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26DA35A2" w14:textId="0D8825F8" w:rsidR="008E49F8" w:rsidRPr="00822A8A" w:rsidRDefault="00F50DA1" w:rsidP="00F50DA1">
            <w:pPr>
              <w:pStyle w:val="BodyText"/>
              <w:spacing w:after="0" w:line="240" w:lineRule="auto"/>
              <w:ind w:left="-276" w:right="296" w:hanging="270"/>
              <w:jc w:val="right"/>
              <w:rPr>
                <w:rFonts w:asciiTheme="minorHAnsi" w:hAnsiTheme="minorHAnsi" w:cstheme="minorHAnsi"/>
                <w:sz w:val="20"/>
              </w:rPr>
            </w:pPr>
            <w:r>
              <w:rPr>
                <w:rFonts w:asciiTheme="minorHAnsi" w:hAnsiTheme="minorHAnsi" w:cstheme="minorHAnsi"/>
                <w:sz w:val="20"/>
              </w:rPr>
              <w:t>-</w:t>
            </w:r>
          </w:p>
        </w:tc>
        <w:tc>
          <w:tcPr>
            <w:tcW w:w="241" w:type="dxa"/>
            <w:tcBorders>
              <w:top w:val="nil"/>
              <w:left w:val="nil"/>
              <w:right w:val="nil"/>
            </w:tcBorders>
            <w:shd w:val="clear" w:color="auto" w:fill="auto"/>
            <w:vAlign w:val="bottom"/>
          </w:tcPr>
          <w:p w14:paraId="1C484F8F"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vAlign w:val="bottom"/>
          </w:tcPr>
          <w:p w14:paraId="3F37FF36" w14:textId="0084D6A7" w:rsidR="008E49F8" w:rsidRPr="00822A8A" w:rsidRDefault="00FA140C" w:rsidP="00BB7CBA">
            <w:pPr>
              <w:tabs>
                <w:tab w:val="decimal" w:pos="863"/>
              </w:tabs>
              <w:spacing w:line="240" w:lineRule="auto"/>
              <w:ind w:left="-108"/>
              <w:jc w:val="right"/>
              <w:rPr>
                <w:rFonts w:asciiTheme="minorHAnsi" w:hAnsiTheme="minorHAnsi" w:cstheme="minorHAnsi"/>
                <w:sz w:val="20"/>
              </w:rPr>
            </w:pPr>
            <w:r w:rsidRPr="00822A8A">
              <w:rPr>
                <w:rFonts w:asciiTheme="minorHAnsi" w:hAnsiTheme="minorHAnsi" w:cstheme="minorHAnsi"/>
                <w:sz w:val="20"/>
              </w:rPr>
              <w:t>1,</w:t>
            </w:r>
            <w:r w:rsidR="00D25F3E">
              <w:rPr>
                <w:rFonts w:asciiTheme="minorHAnsi" w:hAnsiTheme="minorHAnsi" w:cstheme="minorHAnsi"/>
                <w:sz w:val="20"/>
              </w:rPr>
              <w:t>253</w:t>
            </w:r>
            <w:r w:rsidRPr="00822A8A">
              <w:rPr>
                <w:rFonts w:asciiTheme="minorHAnsi" w:hAnsiTheme="minorHAnsi" w:cstheme="minorHAnsi"/>
                <w:sz w:val="20"/>
              </w:rPr>
              <w:t>,</w:t>
            </w:r>
            <w:r w:rsidR="00D25F3E">
              <w:rPr>
                <w:rFonts w:asciiTheme="minorHAnsi" w:hAnsiTheme="minorHAnsi" w:cstheme="minorHAnsi"/>
                <w:color w:val="000000"/>
                <w:sz w:val="20"/>
              </w:rPr>
              <w:t>354</w:t>
            </w:r>
          </w:p>
        </w:tc>
        <w:tc>
          <w:tcPr>
            <w:tcW w:w="236" w:type="dxa"/>
            <w:tcBorders>
              <w:top w:val="nil"/>
              <w:left w:val="nil"/>
              <w:right w:val="nil"/>
            </w:tcBorders>
          </w:tcPr>
          <w:p w14:paraId="030B5966" w14:textId="77777777" w:rsidR="008E49F8" w:rsidRPr="00822A8A" w:rsidRDefault="008E49F8" w:rsidP="00022DF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1447D44F" w14:textId="2DC53EEA" w:rsidR="008E49F8" w:rsidRPr="00186227" w:rsidRDefault="008E49F8" w:rsidP="00186227">
            <w:pPr>
              <w:tabs>
                <w:tab w:val="decimal" w:pos="863"/>
              </w:tabs>
              <w:spacing w:line="240" w:lineRule="auto"/>
              <w:ind w:left="-108"/>
              <w:jc w:val="right"/>
              <w:rPr>
                <w:rFonts w:asciiTheme="minorHAnsi" w:hAnsiTheme="minorHAnsi" w:cstheme="minorHAnsi"/>
                <w:color w:val="000000"/>
                <w:sz w:val="20"/>
              </w:rPr>
            </w:pPr>
            <w:r w:rsidRPr="00186227">
              <w:rPr>
                <w:rFonts w:asciiTheme="minorHAnsi" w:hAnsiTheme="minorHAnsi" w:cstheme="minorHAnsi"/>
                <w:color w:val="000000"/>
                <w:sz w:val="20"/>
              </w:rPr>
              <w:t>120</w:t>
            </w:r>
          </w:p>
        </w:tc>
        <w:tc>
          <w:tcPr>
            <w:tcW w:w="236" w:type="dxa"/>
            <w:tcBorders>
              <w:top w:val="nil"/>
              <w:left w:val="nil"/>
              <w:right w:val="nil"/>
            </w:tcBorders>
            <w:shd w:val="clear" w:color="auto" w:fill="auto"/>
            <w:vAlign w:val="bottom"/>
          </w:tcPr>
          <w:p w14:paraId="22A89AFD"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1ABF2283" w14:textId="77777777" w:rsidR="008E49F8" w:rsidRPr="00822A8A" w:rsidRDefault="008E49F8" w:rsidP="00022DFB">
            <w:pPr>
              <w:spacing w:before="60" w:line="240" w:lineRule="auto"/>
              <w:ind w:right="-183"/>
              <w:jc w:val="center"/>
              <w:rPr>
                <w:rFonts w:asciiTheme="minorHAnsi" w:hAnsiTheme="minorHAnsi" w:cstheme="minorHAnsi"/>
                <w:color w:val="000000"/>
                <w:sz w:val="20"/>
              </w:rPr>
            </w:pPr>
            <w:r w:rsidRPr="00822A8A">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19BBD27"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27B551AB" w14:textId="77777777" w:rsidR="008E49F8" w:rsidRPr="006078FE" w:rsidRDefault="008E49F8" w:rsidP="00022DFB">
            <w:pPr>
              <w:spacing w:before="60" w:line="240" w:lineRule="auto"/>
              <w:ind w:right="-183"/>
              <w:jc w:val="center"/>
              <w:rPr>
                <w:rFonts w:asciiTheme="minorHAnsi" w:hAnsiTheme="minorHAnsi" w:cstheme="minorHAnsi"/>
                <w:color w:val="000000"/>
                <w:sz w:val="20"/>
              </w:rPr>
            </w:pPr>
            <w:r w:rsidRPr="006078FE">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720AD50D"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8B4A63B" w14:textId="77777777" w:rsidR="008E49F8" w:rsidRPr="00822A8A" w:rsidRDefault="008E49F8" w:rsidP="00022DFB">
            <w:pPr>
              <w:spacing w:before="60" w:line="240" w:lineRule="auto"/>
              <w:ind w:right="-183"/>
              <w:jc w:val="center"/>
              <w:rPr>
                <w:rFonts w:asciiTheme="minorHAnsi" w:hAnsiTheme="minorHAnsi" w:cstheme="minorHAnsi"/>
                <w:color w:val="000000"/>
                <w:sz w:val="20"/>
                <w:cs/>
              </w:rPr>
            </w:pPr>
            <w:r w:rsidRPr="00822A8A">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559EDD0"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5018484F" w14:textId="309F08D4" w:rsidR="008E49F8" w:rsidRPr="00822A8A" w:rsidRDefault="008E49F8" w:rsidP="00022DFB">
            <w:pPr>
              <w:tabs>
                <w:tab w:val="decimal" w:pos="851"/>
              </w:tabs>
              <w:spacing w:line="240" w:lineRule="auto"/>
              <w:ind w:left="-108" w:right="4"/>
              <w:jc w:val="right"/>
              <w:rPr>
                <w:rFonts w:asciiTheme="minorHAnsi" w:hAnsiTheme="minorHAnsi" w:cstheme="minorHAnsi"/>
                <w:color w:val="000000"/>
                <w:sz w:val="20"/>
              </w:rPr>
            </w:pPr>
            <w:r w:rsidRPr="00822A8A">
              <w:rPr>
                <w:rFonts w:asciiTheme="minorHAnsi" w:hAnsiTheme="minorHAnsi" w:cstheme="minorHAnsi"/>
                <w:color w:val="000000"/>
                <w:sz w:val="20"/>
              </w:rPr>
              <w:t>1,</w:t>
            </w:r>
            <w:r w:rsidR="009C0E21">
              <w:rPr>
                <w:rFonts w:asciiTheme="minorHAnsi" w:hAnsiTheme="minorHAnsi" w:cstheme="minorHAnsi"/>
                <w:color w:val="000000"/>
                <w:sz w:val="20"/>
              </w:rPr>
              <w:t>275</w:t>
            </w:r>
            <w:r w:rsidRPr="00822A8A">
              <w:rPr>
                <w:rFonts w:asciiTheme="minorHAnsi" w:hAnsiTheme="minorHAnsi" w:cstheme="minorHAnsi"/>
                <w:color w:val="000000"/>
                <w:sz w:val="20"/>
              </w:rPr>
              <w:t>,</w:t>
            </w:r>
            <w:r w:rsidR="009C0E21">
              <w:rPr>
                <w:rFonts w:asciiTheme="minorHAnsi" w:hAnsiTheme="minorHAnsi" w:cstheme="minorHAnsi"/>
                <w:color w:val="000000"/>
                <w:sz w:val="20"/>
              </w:rPr>
              <w:t>66</w:t>
            </w:r>
            <w:r w:rsidRPr="00822A8A">
              <w:rPr>
                <w:rFonts w:asciiTheme="minorHAnsi" w:hAnsiTheme="minorHAnsi" w:cstheme="minorHAnsi"/>
                <w:color w:val="000000"/>
                <w:sz w:val="20"/>
              </w:rPr>
              <w:t>9</w:t>
            </w:r>
          </w:p>
        </w:tc>
      </w:tr>
      <w:tr w:rsidR="007C2194" w:rsidRPr="00822A8A" w14:paraId="153116C4" w14:textId="77777777" w:rsidTr="007C2194">
        <w:trPr>
          <w:trHeight w:val="101"/>
        </w:trPr>
        <w:tc>
          <w:tcPr>
            <w:tcW w:w="2556" w:type="dxa"/>
            <w:tcBorders>
              <w:top w:val="nil"/>
              <w:left w:val="nil"/>
              <w:bottom w:val="nil"/>
              <w:right w:val="nil"/>
            </w:tcBorders>
            <w:shd w:val="clear" w:color="auto" w:fill="auto"/>
            <w:vAlign w:val="bottom"/>
            <w:hideMark/>
          </w:tcPr>
          <w:p w14:paraId="27DEDBDF" w14:textId="77777777" w:rsidR="008E49F8" w:rsidRPr="00822A8A" w:rsidRDefault="008E49F8" w:rsidP="00022DFB">
            <w:pPr>
              <w:spacing w:line="240" w:lineRule="auto"/>
              <w:rPr>
                <w:rFonts w:asciiTheme="minorHAnsi" w:hAnsiTheme="minorHAnsi" w:cstheme="minorHAnsi"/>
                <w:color w:val="000000"/>
                <w:sz w:val="20"/>
                <w:cs/>
              </w:rPr>
            </w:pPr>
            <w:r w:rsidRPr="00822A8A">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2BA5CB9C" w14:textId="77777777" w:rsidR="008E49F8" w:rsidRPr="00822A8A" w:rsidRDefault="008E49F8" w:rsidP="00022DFB">
            <w:pPr>
              <w:pStyle w:val="BodyText"/>
              <w:spacing w:after="0" w:line="240" w:lineRule="auto"/>
              <w:ind w:left="-276" w:right="296" w:hanging="270"/>
              <w:jc w:val="right"/>
              <w:rPr>
                <w:rFonts w:asciiTheme="minorHAnsi" w:hAnsiTheme="minorHAnsi" w:cstheme="minorHAnsi"/>
                <w:color w:val="000000"/>
                <w:sz w:val="20"/>
              </w:rPr>
            </w:pPr>
            <w:r w:rsidRPr="00822A8A">
              <w:rPr>
                <w:rFonts w:asciiTheme="minorHAnsi" w:hAnsiTheme="minorHAnsi" w:cstheme="minorHAnsi"/>
                <w:color w:val="000000"/>
                <w:sz w:val="20"/>
              </w:rPr>
              <w:t>-</w:t>
            </w:r>
          </w:p>
        </w:tc>
        <w:tc>
          <w:tcPr>
            <w:tcW w:w="239" w:type="dxa"/>
            <w:tcBorders>
              <w:top w:val="nil"/>
              <w:left w:val="nil"/>
              <w:right w:val="nil"/>
            </w:tcBorders>
            <w:shd w:val="clear" w:color="auto" w:fill="auto"/>
            <w:vAlign w:val="bottom"/>
          </w:tcPr>
          <w:p w14:paraId="1280F219" w14:textId="77777777" w:rsidR="008E49F8" w:rsidRPr="00822A8A" w:rsidRDefault="008E49F8" w:rsidP="00022DF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7D45510" w14:textId="77777777" w:rsidR="008E49F8" w:rsidRPr="00822A8A" w:rsidRDefault="008E49F8" w:rsidP="00022DFB">
            <w:pPr>
              <w:pStyle w:val="BodyText"/>
              <w:spacing w:after="0" w:line="240" w:lineRule="auto"/>
              <w:ind w:left="-276" w:right="296" w:hanging="270"/>
              <w:jc w:val="right"/>
              <w:rPr>
                <w:rFonts w:asciiTheme="minorHAnsi" w:hAnsiTheme="minorHAnsi" w:cstheme="minorHAnsi"/>
                <w:color w:val="000000"/>
                <w:sz w:val="20"/>
              </w:rPr>
            </w:pPr>
            <w:r w:rsidRPr="00822A8A">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27D0388E"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7A166F3B" w14:textId="77777777" w:rsidR="008E49F8" w:rsidRPr="00822A8A" w:rsidRDefault="008E49F8" w:rsidP="00022DFB">
            <w:pPr>
              <w:pStyle w:val="BodyText"/>
              <w:tabs>
                <w:tab w:val="decimal" w:pos="863"/>
              </w:tabs>
              <w:spacing w:after="0" w:line="240" w:lineRule="auto"/>
              <w:ind w:left="-109"/>
              <w:jc w:val="right"/>
              <w:rPr>
                <w:rFonts w:asciiTheme="minorHAnsi" w:hAnsiTheme="minorHAnsi" w:cstheme="minorHAnsi"/>
                <w:sz w:val="20"/>
              </w:rPr>
            </w:pPr>
            <w:r w:rsidRPr="00822A8A">
              <w:rPr>
                <w:rFonts w:asciiTheme="minorHAnsi" w:hAnsiTheme="minorHAnsi" w:cstheme="minorHAnsi"/>
                <w:sz w:val="20"/>
              </w:rPr>
              <w:t>2,809</w:t>
            </w:r>
          </w:p>
        </w:tc>
        <w:tc>
          <w:tcPr>
            <w:tcW w:w="238" w:type="dxa"/>
            <w:tcBorders>
              <w:top w:val="nil"/>
              <w:left w:val="nil"/>
              <w:right w:val="nil"/>
            </w:tcBorders>
            <w:shd w:val="clear" w:color="auto" w:fill="auto"/>
            <w:vAlign w:val="bottom"/>
          </w:tcPr>
          <w:p w14:paraId="49B62DDC"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6D0A1B79" w14:textId="77777777" w:rsidR="008E49F8" w:rsidRPr="00822A8A" w:rsidRDefault="008E49F8" w:rsidP="00022DFB">
            <w:pPr>
              <w:pStyle w:val="BodyText"/>
              <w:tabs>
                <w:tab w:val="decimal" w:pos="869"/>
              </w:tabs>
              <w:spacing w:after="0" w:line="240" w:lineRule="auto"/>
              <w:ind w:left="-109"/>
              <w:jc w:val="right"/>
              <w:rPr>
                <w:rFonts w:asciiTheme="minorHAnsi" w:hAnsiTheme="minorHAnsi" w:cstheme="minorHAnsi"/>
                <w:sz w:val="20"/>
              </w:rPr>
            </w:pPr>
            <w:r w:rsidRPr="00822A8A">
              <w:rPr>
                <w:rFonts w:asciiTheme="minorHAnsi" w:hAnsiTheme="minorHAnsi" w:cstheme="minorHAnsi"/>
                <w:sz w:val="20"/>
              </w:rPr>
              <w:t>64,383</w:t>
            </w:r>
          </w:p>
        </w:tc>
        <w:tc>
          <w:tcPr>
            <w:tcW w:w="241" w:type="dxa"/>
            <w:tcBorders>
              <w:top w:val="nil"/>
              <w:left w:val="nil"/>
              <w:right w:val="nil"/>
            </w:tcBorders>
            <w:shd w:val="clear" w:color="auto" w:fill="auto"/>
            <w:vAlign w:val="bottom"/>
          </w:tcPr>
          <w:p w14:paraId="37CCE6E5"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shd w:val="clear" w:color="auto" w:fill="auto"/>
          </w:tcPr>
          <w:p w14:paraId="54434ABC" w14:textId="51A8BDC4" w:rsidR="008E49F8" w:rsidRPr="00302953" w:rsidRDefault="00841A91" w:rsidP="00302953">
            <w:pPr>
              <w:pStyle w:val="BodyText"/>
              <w:spacing w:after="0" w:line="240" w:lineRule="auto"/>
              <w:ind w:left="-276" w:right="296" w:hanging="270"/>
              <w:jc w:val="right"/>
              <w:rPr>
                <w:rFonts w:asciiTheme="minorHAnsi" w:hAnsiTheme="minorHAnsi" w:cstheme="minorHAnsi"/>
                <w:color w:val="000000"/>
                <w:sz w:val="20"/>
              </w:rPr>
            </w:pPr>
            <w:r w:rsidRPr="00302953">
              <w:rPr>
                <w:rFonts w:asciiTheme="minorHAnsi" w:hAnsiTheme="minorHAnsi" w:cstheme="minorHAnsi"/>
                <w:color w:val="000000"/>
                <w:sz w:val="20"/>
              </w:rPr>
              <w:t>-</w:t>
            </w:r>
          </w:p>
        </w:tc>
        <w:tc>
          <w:tcPr>
            <w:tcW w:w="236" w:type="dxa"/>
            <w:tcBorders>
              <w:top w:val="nil"/>
              <w:left w:val="nil"/>
              <w:right w:val="nil"/>
            </w:tcBorders>
            <w:shd w:val="clear" w:color="auto" w:fill="auto"/>
          </w:tcPr>
          <w:p w14:paraId="7F7DE4A8" w14:textId="77777777" w:rsidR="008E49F8" w:rsidRPr="00822A8A" w:rsidRDefault="008E49F8" w:rsidP="00022DF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AC2B56F" w14:textId="7C1CFF5F" w:rsidR="008E49F8" w:rsidRPr="00186227" w:rsidRDefault="008E49F8" w:rsidP="00186227">
            <w:pPr>
              <w:tabs>
                <w:tab w:val="decimal" w:pos="863"/>
              </w:tabs>
              <w:spacing w:line="240" w:lineRule="auto"/>
              <w:ind w:left="-108"/>
              <w:jc w:val="right"/>
              <w:rPr>
                <w:rFonts w:asciiTheme="minorHAnsi" w:hAnsiTheme="minorHAnsi" w:cstheme="minorHAnsi"/>
                <w:color w:val="000000"/>
                <w:sz w:val="20"/>
              </w:rPr>
            </w:pPr>
            <w:r w:rsidRPr="00186227">
              <w:rPr>
                <w:rFonts w:asciiTheme="minorHAnsi" w:hAnsiTheme="minorHAnsi" w:cstheme="minorHAnsi"/>
                <w:color w:val="000000"/>
                <w:sz w:val="20"/>
              </w:rPr>
              <w:t>1,294</w:t>
            </w:r>
          </w:p>
        </w:tc>
        <w:tc>
          <w:tcPr>
            <w:tcW w:w="236" w:type="dxa"/>
            <w:tcBorders>
              <w:top w:val="nil"/>
              <w:left w:val="nil"/>
              <w:right w:val="nil"/>
            </w:tcBorders>
            <w:shd w:val="clear" w:color="auto" w:fill="auto"/>
            <w:vAlign w:val="bottom"/>
          </w:tcPr>
          <w:p w14:paraId="2AB73FCA"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5316E167" w14:textId="77777777" w:rsidR="008E49F8" w:rsidRPr="00822A8A" w:rsidRDefault="008E49F8" w:rsidP="00022DFB">
            <w:pPr>
              <w:tabs>
                <w:tab w:val="decimal" w:pos="863"/>
              </w:tabs>
              <w:spacing w:line="240" w:lineRule="auto"/>
              <w:ind w:left="-108" w:right="26"/>
              <w:jc w:val="right"/>
              <w:rPr>
                <w:rFonts w:asciiTheme="minorHAnsi" w:hAnsiTheme="minorHAnsi" w:cstheme="minorHAnsi"/>
                <w:color w:val="000000"/>
                <w:sz w:val="20"/>
              </w:rPr>
            </w:pPr>
            <w:r w:rsidRPr="00822A8A">
              <w:rPr>
                <w:rFonts w:asciiTheme="minorHAnsi" w:hAnsiTheme="minorHAnsi" w:cstheme="minorHAnsi"/>
                <w:color w:val="000000"/>
                <w:sz w:val="20"/>
              </w:rPr>
              <w:t>889</w:t>
            </w:r>
          </w:p>
        </w:tc>
        <w:tc>
          <w:tcPr>
            <w:tcW w:w="236" w:type="dxa"/>
            <w:tcBorders>
              <w:top w:val="nil"/>
              <w:left w:val="nil"/>
              <w:right w:val="nil"/>
            </w:tcBorders>
            <w:shd w:val="clear" w:color="auto" w:fill="auto"/>
            <w:vAlign w:val="bottom"/>
          </w:tcPr>
          <w:p w14:paraId="2FD20F06"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28973485" w14:textId="77777777" w:rsidR="008E49F8" w:rsidRPr="00822A8A" w:rsidRDefault="008E49F8" w:rsidP="00022DFB">
            <w:pPr>
              <w:tabs>
                <w:tab w:val="decimal" w:pos="840"/>
              </w:tabs>
              <w:spacing w:line="240" w:lineRule="auto"/>
              <w:ind w:left="-108"/>
              <w:jc w:val="right"/>
              <w:rPr>
                <w:rFonts w:asciiTheme="minorHAnsi" w:hAnsiTheme="minorHAnsi" w:cstheme="minorHAnsi"/>
                <w:sz w:val="20"/>
              </w:rPr>
            </w:pPr>
            <w:r w:rsidRPr="00822A8A">
              <w:rPr>
                <w:rFonts w:asciiTheme="minorHAnsi" w:hAnsiTheme="minorHAnsi" w:cstheme="minorHAnsi"/>
                <w:sz w:val="20"/>
              </w:rPr>
              <w:t>14,801</w:t>
            </w:r>
          </w:p>
        </w:tc>
        <w:tc>
          <w:tcPr>
            <w:tcW w:w="236" w:type="dxa"/>
            <w:tcBorders>
              <w:top w:val="nil"/>
              <w:left w:val="nil"/>
              <w:right w:val="nil"/>
            </w:tcBorders>
            <w:shd w:val="clear" w:color="auto" w:fill="auto"/>
            <w:vAlign w:val="bottom"/>
          </w:tcPr>
          <w:p w14:paraId="4BC695E7"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C71929E" w14:textId="77777777" w:rsidR="008E49F8" w:rsidRPr="00822A8A" w:rsidRDefault="008E49F8" w:rsidP="00022DFB">
            <w:pPr>
              <w:tabs>
                <w:tab w:val="decimal" w:pos="863"/>
              </w:tabs>
              <w:spacing w:line="240" w:lineRule="auto"/>
              <w:ind w:left="-108" w:right="56"/>
              <w:jc w:val="right"/>
              <w:rPr>
                <w:rFonts w:asciiTheme="minorHAnsi" w:hAnsiTheme="minorHAnsi" w:cstheme="minorHAnsi"/>
                <w:color w:val="000000"/>
                <w:sz w:val="20"/>
              </w:rPr>
            </w:pPr>
            <w:r w:rsidRPr="00822A8A">
              <w:rPr>
                <w:rFonts w:asciiTheme="minorHAnsi" w:hAnsiTheme="minorHAnsi" w:cstheme="minorHAnsi"/>
                <w:color w:val="000000"/>
                <w:sz w:val="20"/>
              </w:rPr>
              <w:t>(57,245)</w:t>
            </w:r>
          </w:p>
        </w:tc>
        <w:tc>
          <w:tcPr>
            <w:tcW w:w="236" w:type="dxa"/>
            <w:tcBorders>
              <w:top w:val="nil"/>
              <w:left w:val="nil"/>
              <w:right w:val="nil"/>
            </w:tcBorders>
            <w:shd w:val="clear" w:color="auto" w:fill="auto"/>
            <w:vAlign w:val="bottom"/>
          </w:tcPr>
          <w:p w14:paraId="4C1266C1"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78FCCC28" w14:textId="77777777" w:rsidR="008E49F8" w:rsidRPr="00822A8A" w:rsidRDefault="008E49F8" w:rsidP="00022DFB">
            <w:pPr>
              <w:tabs>
                <w:tab w:val="decimal" w:pos="851"/>
              </w:tabs>
              <w:spacing w:line="240" w:lineRule="auto"/>
              <w:ind w:left="-108" w:right="4"/>
              <w:jc w:val="right"/>
              <w:rPr>
                <w:rFonts w:asciiTheme="minorHAnsi" w:hAnsiTheme="minorHAnsi" w:cstheme="minorHAnsi"/>
                <w:color w:val="000000"/>
                <w:sz w:val="20"/>
              </w:rPr>
            </w:pPr>
            <w:r w:rsidRPr="00822A8A">
              <w:rPr>
                <w:rFonts w:asciiTheme="minorHAnsi" w:hAnsiTheme="minorHAnsi" w:cstheme="minorHAnsi"/>
                <w:color w:val="000000"/>
                <w:sz w:val="20"/>
              </w:rPr>
              <w:t>26,931</w:t>
            </w:r>
          </w:p>
        </w:tc>
      </w:tr>
      <w:tr w:rsidR="008E49F8" w:rsidRPr="00822A8A" w14:paraId="7D0BB748" w14:textId="77777777" w:rsidTr="007B5199">
        <w:trPr>
          <w:trHeight w:val="101"/>
        </w:trPr>
        <w:tc>
          <w:tcPr>
            <w:tcW w:w="2556" w:type="dxa"/>
            <w:tcBorders>
              <w:top w:val="nil"/>
              <w:left w:val="nil"/>
              <w:bottom w:val="nil"/>
              <w:right w:val="nil"/>
            </w:tcBorders>
            <w:shd w:val="clear" w:color="auto" w:fill="auto"/>
            <w:vAlign w:val="bottom"/>
          </w:tcPr>
          <w:p w14:paraId="174316FA" w14:textId="77777777"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50" w:type="dxa"/>
            <w:tcBorders>
              <w:top w:val="nil"/>
              <w:left w:val="nil"/>
              <w:right w:val="nil"/>
            </w:tcBorders>
            <w:vAlign w:val="bottom"/>
          </w:tcPr>
          <w:p w14:paraId="03D52A06" w14:textId="77777777" w:rsidR="008E49F8" w:rsidRPr="00822A8A" w:rsidRDefault="008E49F8" w:rsidP="00022DFB">
            <w:pPr>
              <w:pStyle w:val="BodyText"/>
              <w:spacing w:after="0" w:line="240" w:lineRule="auto"/>
              <w:ind w:left="-276" w:right="296" w:hanging="270"/>
              <w:jc w:val="right"/>
              <w:rPr>
                <w:rFonts w:asciiTheme="minorHAnsi" w:hAnsiTheme="minorHAnsi" w:cstheme="minorHAnsi"/>
                <w:color w:val="000000"/>
                <w:sz w:val="20"/>
                <w:cs/>
              </w:rPr>
            </w:pPr>
            <w:r w:rsidRPr="00822A8A">
              <w:rPr>
                <w:rFonts w:asciiTheme="minorHAnsi" w:hAnsiTheme="minorHAnsi" w:cstheme="minorHAnsi"/>
                <w:color w:val="000000"/>
                <w:sz w:val="20"/>
              </w:rPr>
              <w:t>-</w:t>
            </w:r>
          </w:p>
        </w:tc>
        <w:tc>
          <w:tcPr>
            <w:tcW w:w="239" w:type="dxa"/>
            <w:tcBorders>
              <w:top w:val="nil"/>
              <w:left w:val="nil"/>
              <w:right w:val="nil"/>
            </w:tcBorders>
            <w:vAlign w:val="bottom"/>
          </w:tcPr>
          <w:p w14:paraId="23B9DA4F" w14:textId="77777777" w:rsidR="008E49F8" w:rsidRPr="00822A8A" w:rsidRDefault="008E49F8" w:rsidP="00022DFB">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2BF8D008" w14:textId="77777777" w:rsidR="008E49F8" w:rsidRPr="00822A8A" w:rsidRDefault="008E49F8" w:rsidP="00022DFB">
            <w:pPr>
              <w:pStyle w:val="BodyText"/>
              <w:spacing w:after="0" w:line="240" w:lineRule="auto"/>
              <w:ind w:left="-276" w:right="296" w:hanging="270"/>
              <w:jc w:val="right"/>
              <w:rPr>
                <w:rFonts w:asciiTheme="minorHAnsi" w:hAnsiTheme="minorHAnsi" w:cstheme="minorHAnsi"/>
                <w:color w:val="000000"/>
                <w:sz w:val="20"/>
              </w:rPr>
            </w:pPr>
            <w:r w:rsidRPr="00822A8A">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035199C1"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right w:val="nil"/>
            </w:tcBorders>
            <w:shd w:val="clear" w:color="auto" w:fill="auto"/>
            <w:vAlign w:val="bottom"/>
          </w:tcPr>
          <w:p w14:paraId="6C84223B" w14:textId="77777777" w:rsidR="008E49F8" w:rsidRPr="00EC48F2" w:rsidRDefault="008E49F8" w:rsidP="00022DFB">
            <w:pPr>
              <w:pStyle w:val="BodyText"/>
              <w:spacing w:after="0" w:line="240" w:lineRule="auto"/>
              <w:ind w:left="-276" w:right="296" w:hanging="270"/>
              <w:jc w:val="right"/>
              <w:rPr>
                <w:rFonts w:asciiTheme="minorHAnsi" w:hAnsiTheme="minorHAnsi" w:cstheme="minorHAnsi"/>
                <w:color w:val="000000"/>
                <w:sz w:val="20"/>
              </w:rPr>
            </w:pPr>
            <w:r w:rsidRPr="00EC48F2">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24221637" w14:textId="77777777" w:rsidR="008E49F8" w:rsidRPr="00822A8A" w:rsidRDefault="008E49F8" w:rsidP="00022DFB">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4ABB1239" w14:textId="77777777" w:rsidR="008E49F8" w:rsidRPr="00822A8A" w:rsidRDefault="008E49F8" w:rsidP="00022DFB">
            <w:pPr>
              <w:pStyle w:val="BodyText"/>
              <w:tabs>
                <w:tab w:val="decimal" w:pos="864"/>
              </w:tabs>
              <w:spacing w:after="0" w:line="240" w:lineRule="auto"/>
              <w:ind w:left="-109"/>
              <w:jc w:val="right"/>
              <w:rPr>
                <w:rFonts w:asciiTheme="minorHAnsi" w:hAnsiTheme="minorHAnsi" w:cstheme="minorHAnsi"/>
                <w:sz w:val="20"/>
              </w:rPr>
            </w:pPr>
            <w:r w:rsidRPr="00822A8A">
              <w:rPr>
                <w:rFonts w:asciiTheme="minorHAnsi" w:hAnsiTheme="minorHAnsi" w:cstheme="minorHAnsi"/>
                <w:sz w:val="20"/>
              </w:rPr>
              <w:t>(9,650)</w:t>
            </w:r>
          </w:p>
        </w:tc>
        <w:tc>
          <w:tcPr>
            <w:tcW w:w="241" w:type="dxa"/>
            <w:tcBorders>
              <w:top w:val="nil"/>
              <w:left w:val="nil"/>
              <w:right w:val="nil"/>
            </w:tcBorders>
            <w:shd w:val="clear" w:color="auto" w:fill="auto"/>
            <w:vAlign w:val="bottom"/>
          </w:tcPr>
          <w:p w14:paraId="05B6F12C"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tcPr>
          <w:p w14:paraId="2F8E83F4" w14:textId="5184DA79" w:rsidR="008E49F8" w:rsidRPr="00302953" w:rsidRDefault="00841A91" w:rsidP="00302953">
            <w:pPr>
              <w:pStyle w:val="BodyText"/>
              <w:spacing w:after="0" w:line="240" w:lineRule="auto"/>
              <w:ind w:left="-276" w:right="296" w:hanging="270"/>
              <w:jc w:val="right"/>
              <w:rPr>
                <w:rFonts w:asciiTheme="minorHAnsi" w:hAnsiTheme="minorHAnsi" w:cstheme="minorHAnsi"/>
                <w:color w:val="000000"/>
                <w:sz w:val="20"/>
              </w:rPr>
            </w:pPr>
            <w:r w:rsidRPr="00302953">
              <w:rPr>
                <w:rFonts w:asciiTheme="minorHAnsi" w:hAnsiTheme="minorHAnsi" w:cstheme="minorHAnsi"/>
                <w:color w:val="000000"/>
                <w:sz w:val="20"/>
              </w:rPr>
              <w:t>-</w:t>
            </w:r>
          </w:p>
        </w:tc>
        <w:tc>
          <w:tcPr>
            <w:tcW w:w="236" w:type="dxa"/>
            <w:tcBorders>
              <w:top w:val="nil"/>
              <w:left w:val="nil"/>
              <w:right w:val="nil"/>
            </w:tcBorders>
          </w:tcPr>
          <w:p w14:paraId="7C84D48B" w14:textId="77777777" w:rsidR="008E49F8" w:rsidRPr="00822A8A" w:rsidRDefault="008E49F8" w:rsidP="00022DF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564EDE01" w14:textId="6A348951" w:rsidR="008E49F8" w:rsidRPr="00186227" w:rsidRDefault="008E49F8" w:rsidP="00186227">
            <w:pPr>
              <w:tabs>
                <w:tab w:val="decimal" w:pos="863"/>
              </w:tabs>
              <w:spacing w:line="240" w:lineRule="auto"/>
              <w:ind w:left="-108"/>
              <w:jc w:val="right"/>
              <w:rPr>
                <w:rFonts w:asciiTheme="minorHAnsi" w:hAnsiTheme="minorHAnsi" w:cstheme="minorHAnsi"/>
                <w:color w:val="000000"/>
                <w:sz w:val="20"/>
              </w:rPr>
            </w:pPr>
            <w:r w:rsidRPr="00186227">
              <w:rPr>
                <w:rFonts w:asciiTheme="minorHAnsi" w:hAnsiTheme="minorHAnsi" w:cstheme="minorHAnsi"/>
                <w:color w:val="000000"/>
                <w:sz w:val="20"/>
              </w:rPr>
              <w:t>(4,518)</w:t>
            </w:r>
          </w:p>
        </w:tc>
        <w:tc>
          <w:tcPr>
            <w:tcW w:w="236" w:type="dxa"/>
            <w:tcBorders>
              <w:top w:val="nil"/>
              <w:left w:val="nil"/>
              <w:right w:val="nil"/>
            </w:tcBorders>
            <w:shd w:val="clear" w:color="auto" w:fill="auto"/>
            <w:vAlign w:val="bottom"/>
          </w:tcPr>
          <w:p w14:paraId="2AA7AEF8"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7DF03B6E" w14:textId="77777777" w:rsidR="008E49F8" w:rsidRPr="00822A8A" w:rsidRDefault="008E49F8" w:rsidP="00022DFB">
            <w:pPr>
              <w:tabs>
                <w:tab w:val="decimal" w:pos="863"/>
              </w:tabs>
              <w:spacing w:line="240" w:lineRule="auto"/>
              <w:ind w:left="-108" w:right="26"/>
              <w:jc w:val="right"/>
              <w:rPr>
                <w:rFonts w:asciiTheme="minorHAnsi" w:hAnsiTheme="minorHAnsi" w:cstheme="minorHAnsi"/>
                <w:color w:val="000000"/>
                <w:sz w:val="20"/>
              </w:rPr>
            </w:pPr>
            <w:r w:rsidRPr="00822A8A">
              <w:rPr>
                <w:rFonts w:asciiTheme="minorHAnsi" w:hAnsiTheme="minorHAnsi" w:cstheme="minorHAnsi"/>
                <w:color w:val="000000"/>
                <w:sz w:val="20"/>
              </w:rPr>
              <w:t>(1,395)</w:t>
            </w:r>
          </w:p>
        </w:tc>
        <w:tc>
          <w:tcPr>
            <w:tcW w:w="236" w:type="dxa"/>
            <w:tcBorders>
              <w:top w:val="nil"/>
              <w:left w:val="nil"/>
              <w:right w:val="nil"/>
            </w:tcBorders>
            <w:shd w:val="clear" w:color="auto" w:fill="auto"/>
            <w:vAlign w:val="bottom"/>
          </w:tcPr>
          <w:p w14:paraId="0424D4EA"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1408C27E" w14:textId="77777777" w:rsidR="008E49F8" w:rsidRPr="00822A8A" w:rsidRDefault="008E49F8" w:rsidP="00022DFB">
            <w:pPr>
              <w:tabs>
                <w:tab w:val="decimal" w:pos="840"/>
              </w:tabs>
              <w:spacing w:line="240" w:lineRule="auto"/>
              <w:ind w:left="-108"/>
              <w:jc w:val="right"/>
              <w:rPr>
                <w:rFonts w:asciiTheme="minorHAnsi" w:hAnsiTheme="minorHAnsi" w:cstheme="minorHAnsi"/>
                <w:sz w:val="20"/>
              </w:rPr>
            </w:pPr>
            <w:r w:rsidRPr="00822A8A">
              <w:rPr>
                <w:rFonts w:asciiTheme="minorHAnsi" w:hAnsiTheme="minorHAnsi" w:cstheme="minorHAnsi"/>
                <w:sz w:val="20"/>
              </w:rPr>
              <w:t>(293)</w:t>
            </w:r>
          </w:p>
        </w:tc>
        <w:tc>
          <w:tcPr>
            <w:tcW w:w="236" w:type="dxa"/>
            <w:tcBorders>
              <w:top w:val="nil"/>
              <w:left w:val="nil"/>
              <w:right w:val="nil"/>
            </w:tcBorders>
            <w:shd w:val="clear" w:color="auto" w:fill="auto"/>
            <w:vAlign w:val="bottom"/>
          </w:tcPr>
          <w:p w14:paraId="2F1A1911" w14:textId="77777777" w:rsidR="008E49F8" w:rsidRPr="00822A8A" w:rsidRDefault="008E49F8" w:rsidP="00022DFB">
            <w:pPr>
              <w:tabs>
                <w:tab w:val="decimal" w:pos="840"/>
              </w:tabs>
              <w:spacing w:line="240" w:lineRule="auto"/>
              <w:ind w:left="-108" w:right="-108"/>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17406AFC" w14:textId="77777777" w:rsidR="008E49F8" w:rsidRPr="00822A8A" w:rsidRDefault="008E49F8" w:rsidP="00022DFB">
            <w:pPr>
              <w:tabs>
                <w:tab w:val="decimal" w:pos="863"/>
              </w:tabs>
              <w:spacing w:line="240" w:lineRule="auto"/>
              <w:ind w:left="-108" w:right="56"/>
              <w:jc w:val="right"/>
              <w:rPr>
                <w:rFonts w:asciiTheme="minorHAnsi" w:hAnsiTheme="minorHAnsi" w:cstheme="minorHAnsi"/>
                <w:sz w:val="20"/>
              </w:rPr>
            </w:pPr>
            <w:r w:rsidRPr="00822A8A">
              <w:rPr>
                <w:rFonts w:asciiTheme="minorHAnsi" w:hAnsiTheme="minorHAnsi" w:cstheme="minorHAnsi"/>
                <w:sz w:val="20"/>
              </w:rPr>
              <w:t>(5,051)</w:t>
            </w:r>
          </w:p>
        </w:tc>
        <w:tc>
          <w:tcPr>
            <w:tcW w:w="236" w:type="dxa"/>
            <w:tcBorders>
              <w:top w:val="nil"/>
              <w:left w:val="nil"/>
              <w:right w:val="nil"/>
            </w:tcBorders>
            <w:shd w:val="clear" w:color="auto" w:fill="auto"/>
            <w:vAlign w:val="bottom"/>
          </w:tcPr>
          <w:p w14:paraId="1D54F5CE"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5F669269" w14:textId="77777777" w:rsidR="008E49F8" w:rsidRPr="00822A8A" w:rsidRDefault="008E49F8" w:rsidP="00022DFB">
            <w:pPr>
              <w:tabs>
                <w:tab w:val="decimal" w:pos="863"/>
              </w:tabs>
              <w:spacing w:line="240" w:lineRule="auto"/>
              <w:ind w:left="-108" w:right="4"/>
              <w:jc w:val="right"/>
              <w:rPr>
                <w:rFonts w:asciiTheme="minorHAnsi" w:hAnsiTheme="minorHAnsi" w:cstheme="minorHAnsi"/>
                <w:color w:val="000000"/>
                <w:sz w:val="20"/>
              </w:rPr>
            </w:pPr>
            <w:r w:rsidRPr="00822A8A">
              <w:rPr>
                <w:rFonts w:asciiTheme="minorHAnsi" w:hAnsiTheme="minorHAnsi" w:cstheme="minorHAnsi"/>
                <w:color w:val="000000"/>
                <w:sz w:val="20"/>
              </w:rPr>
              <w:t>(20,907)</w:t>
            </w:r>
          </w:p>
        </w:tc>
      </w:tr>
      <w:tr w:rsidR="008E49F8" w:rsidRPr="00822A8A" w14:paraId="07E7A434" w14:textId="77777777" w:rsidTr="007B5199">
        <w:trPr>
          <w:trHeight w:val="101"/>
        </w:trPr>
        <w:tc>
          <w:tcPr>
            <w:tcW w:w="2556" w:type="dxa"/>
            <w:tcBorders>
              <w:top w:val="nil"/>
              <w:left w:val="nil"/>
              <w:bottom w:val="nil"/>
              <w:right w:val="nil"/>
            </w:tcBorders>
            <w:shd w:val="clear" w:color="auto" w:fill="auto"/>
            <w:vAlign w:val="bottom"/>
            <w:hideMark/>
          </w:tcPr>
          <w:p w14:paraId="45835000" w14:textId="77777777" w:rsidR="008E49F8" w:rsidRPr="00822A8A" w:rsidRDefault="008E49F8" w:rsidP="00022DFB">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2018 and</w:t>
            </w:r>
          </w:p>
        </w:tc>
        <w:tc>
          <w:tcPr>
            <w:tcW w:w="1050" w:type="dxa"/>
            <w:tcBorders>
              <w:top w:val="single" w:sz="4" w:space="0" w:color="auto"/>
              <w:left w:val="nil"/>
              <w:bottom w:val="nil"/>
              <w:right w:val="nil"/>
            </w:tcBorders>
            <w:vAlign w:val="bottom"/>
          </w:tcPr>
          <w:p w14:paraId="59A0D9CE" w14:textId="77777777" w:rsidR="008E49F8" w:rsidRPr="00822A8A" w:rsidRDefault="008E49F8" w:rsidP="00022DFB">
            <w:pPr>
              <w:tabs>
                <w:tab w:val="decimal" w:pos="935"/>
              </w:tabs>
              <w:spacing w:line="240" w:lineRule="auto"/>
              <w:ind w:left="-108"/>
              <w:jc w:val="right"/>
              <w:rPr>
                <w:rFonts w:asciiTheme="minorHAnsi" w:hAnsiTheme="minorHAnsi" w:cstheme="minorHAnsi"/>
                <w:b/>
                <w:bCs/>
                <w:color w:val="000000"/>
                <w:sz w:val="20"/>
              </w:rPr>
            </w:pPr>
          </w:p>
        </w:tc>
        <w:tc>
          <w:tcPr>
            <w:tcW w:w="239" w:type="dxa"/>
            <w:tcBorders>
              <w:left w:val="nil"/>
              <w:bottom w:val="nil"/>
              <w:right w:val="nil"/>
            </w:tcBorders>
            <w:vAlign w:val="bottom"/>
          </w:tcPr>
          <w:p w14:paraId="0AD08A75" w14:textId="77777777" w:rsidR="008E49F8" w:rsidRPr="00822A8A" w:rsidRDefault="008E49F8" w:rsidP="00022DF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single" w:sz="4" w:space="0" w:color="auto"/>
              <w:left w:val="nil"/>
              <w:bottom w:val="nil"/>
              <w:right w:val="nil"/>
            </w:tcBorders>
            <w:shd w:val="clear" w:color="auto" w:fill="auto"/>
            <w:vAlign w:val="bottom"/>
          </w:tcPr>
          <w:p w14:paraId="7D5C5D14" w14:textId="77777777" w:rsidR="008E49F8" w:rsidRPr="00822A8A" w:rsidRDefault="008E49F8" w:rsidP="00022DFB">
            <w:pPr>
              <w:tabs>
                <w:tab w:val="decimal" w:pos="935"/>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5B6BB968"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134" w:type="dxa"/>
            <w:tcBorders>
              <w:top w:val="single" w:sz="4" w:space="0" w:color="auto"/>
              <w:left w:val="nil"/>
              <w:bottom w:val="nil"/>
              <w:right w:val="nil"/>
            </w:tcBorders>
            <w:shd w:val="clear" w:color="auto" w:fill="auto"/>
            <w:vAlign w:val="bottom"/>
          </w:tcPr>
          <w:p w14:paraId="4EB4AF69" w14:textId="77777777" w:rsidR="008E49F8" w:rsidRPr="00822A8A" w:rsidRDefault="008E49F8" w:rsidP="00022DFB">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04BA26D1"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shd w:val="clear" w:color="auto" w:fill="auto"/>
            <w:vAlign w:val="bottom"/>
          </w:tcPr>
          <w:p w14:paraId="746FC0F7" w14:textId="77777777" w:rsidR="008E49F8" w:rsidRPr="00822A8A" w:rsidRDefault="008E49F8" w:rsidP="00022DFB">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E4AC7E7"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tcPr>
          <w:p w14:paraId="391AF681" w14:textId="77777777" w:rsidR="008E49F8" w:rsidRPr="00822A8A" w:rsidRDefault="008E49F8" w:rsidP="00022DFB">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tcPr>
          <w:p w14:paraId="2B3A5E2E" w14:textId="77777777" w:rsidR="008E49F8" w:rsidRPr="00822A8A" w:rsidRDefault="008E49F8" w:rsidP="00022DFB">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single" w:sz="4" w:space="0" w:color="auto"/>
              <w:left w:val="nil"/>
              <w:bottom w:val="nil"/>
              <w:right w:val="nil"/>
            </w:tcBorders>
            <w:shd w:val="clear" w:color="auto" w:fill="auto"/>
            <w:vAlign w:val="bottom"/>
          </w:tcPr>
          <w:p w14:paraId="15E3D2A5" w14:textId="6F585824" w:rsidR="008E49F8" w:rsidRPr="00822A8A" w:rsidRDefault="008E49F8" w:rsidP="00022DFB">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6014C2CE"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945" w:type="dxa"/>
            <w:tcBorders>
              <w:top w:val="single" w:sz="4" w:space="0" w:color="auto"/>
              <w:left w:val="nil"/>
              <w:bottom w:val="nil"/>
              <w:right w:val="nil"/>
            </w:tcBorders>
            <w:shd w:val="clear" w:color="auto" w:fill="auto"/>
            <w:vAlign w:val="bottom"/>
          </w:tcPr>
          <w:p w14:paraId="178241E3" w14:textId="77777777" w:rsidR="008E49F8" w:rsidRPr="00822A8A" w:rsidRDefault="008E49F8" w:rsidP="00022DFB">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B266E43"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979" w:type="dxa"/>
            <w:tcBorders>
              <w:top w:val="single" w:sz="4" w:space="0" w:color="auto"/>
              <w:left w:val="nil"/>
              <w:bottom w:val="nil"/>
              <w:right w:val="nil"/>
            </w:tcBorders>
            <w:shd w:val="clear" w:color="auto" w:fill="auto"/>
            <w:vAlign w:val="bottom"/>
          </w:tcPr>
          <w:p w14:paraId="0C610784" w14:textId="77777777" w:rsidR="008E49F8" w:rsidRPr="00822A8A" w:rsidRDefault="008E49F8" w:rsidP="00022DFB">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169FA25"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87" w:type="dxa"/>
            <w:tcBorders>
              <w:top w:val="single" w:sz="4" w:space="0" w:color="auto"/>
              <w:left w:val="nil"/>
              <w:bottom w:val="nil"/>
              <w:right w:val="nil"/>
            </w:tcBorders>
            <w:shd w:val="clear" w:color="auto" w:fill="auto"/>
            <w:vAlign w:val="bottom"/>
          </w:tcPr>
          <w:p w14:paraId="59AE10D7" w14:textId="77777777" w:rsidR="008E49F8" w:rsidRPr="00822A8A" w:rsidRDefault="008E49F8" w:rsidP="00022DFB">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05C8F92D" w14:textId="77777777" w:rsidR="008E49F8" w:rsidRPr="00822A8A" w:rsidRDefault="008E49F8" w:rsidP="00022DF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single" w:sz="4" w:space="0" w:color="auto"/>
              <w:left w:val="nil"/>
              <w:bottom w:val="nil"/>
              <w:right w:val="nil"/>
            </w:tcBorders>
            <w:shd w:val="clear" w:color="auto" w:fill="auto"/>
            <w:vAlign w:val="bottom"/>
          </w:tcPr>
          <w:p w14:paraId="0A0BF5F6" w14:textId="77777777" w:rsidR="008E49F8" w:rsidRPr="00822A8A" w:rsidRDefault="008E49F8" w:rsidP="00022DFB">
            <w:pPr>
              <w:tabs>
                <w:tab w:val="decimal" w:pos="863"/>
              </w:tabs>
              <w:spacing w:line="240" w:lineRule="auto"/>
              <w:ind w:left="-108" w:right="4"/>
              <w:jc w:val="right"/>
              <w:rPr>
                <w:rFonts w:asciiTheme="minorHAnsi" w:hAnsiTheme="minorHAnsi" w:cstheme="minorHAnsi"/>
                <w:b/>
                <w:bCs/>
                <w:color w:val="000000"/>
                <w:sz w:val="20"/>
              </w:rPr>
            </w:pPr>
          </w:p>
        </w:tc>
      </w:tr>
      <w:tr w:rsidR="008E49F8" w:rsidRPr="00822A8A" w14:paraId="6ED4E6B0" w14:textId="77777777" w:rsidTr="007B5199">
        <w:trPr>
          <w:trHeight w:val="101"/>
        </w:trPr>
        <w:tc>
          <w:tcPr>
            <w:tcW w:w="2556" w:type="dxa"/>
            <w:tcBorders>
              <w:top w:val="nil"/>
              <w:left w:val="nil"/>
              <w:bottom w:val="nil"/>
              <w:right w:val="nil"/>
            </w:tcBorders>
            <w:shd w:val="clear" w:color="auto" w:fill="auto"/>
            <w:vAlign w:val="bottom"/>
            <w:hideMark/>
          </w:tcPr>
          <w:p w14:paraId="5C931D74" w14:textId="77777777" w:rsidR="008E49F8" w:rsidRPr="00822A8A" w:rsidRDefault="008E49F8" w:rsidP="00022DFB">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 xml:space="preserve">   1 January 2019</w:t>
            </w:r>
          </w:p>
        </w:tc>
        <w:tc>
          <w:tcPr>
            <w:tcW w:w="1050" w:type="dxa"/>
            <w:tcBorders>
              <w:top w:val="nil"/>
              <w:left w:val="nil"/>
              <w:bottom w:val="nil"/>
              <w:right w:val="nil"/>
            </w:tcBorders>
            <w:vAlign w:val="bottom"/>
          </w:tcPr>
          <w:p w14:paraId="12DDDEAF" w14:textId="7497A777" w:rsidR="008E49F8" w:rsidRPr="00822A8A" w:rsidRDefault="00B86629" w:rsidP="00022DFB">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681</w:t>
            </w:r>
            <w:r w:rsidR="008E49F8" w:rsidRPr="00822A8A">
              <w:rPr>
                <w:rFonts w:asciiTheme="minorHAnsi" w:hAnsiTheme="minorHAnsi" w:cstheme="minorHAnsi"/>
                <w:b/>
                <w:bCs/>
                <w:color w:val="000000"/>
                <w:sz w:val="20"/>
              </w:rPr>
              <w:t>,</w:t>
            </w:r>
            <w:r>
              <w:rPr>
                <w:rFonts w:asciiTheme="minorHAnsi" w:hAnsiTheme="minorHAnsi" w:cstheme="minorHAnsi"/>
                <w:b/>
                <w:bCs/>
                <w:color w:val="000000"/>
                <w:sz w:val="20"/>
              </w:rPr>
              <w:t>87</w:t>
            </w:r>
            <w:r w:rsidR="008A0C25">
              <w:rPr>
                <w:rFonts w:asciiTheme="minorHAnsi" w:hAnsiTheme="minorHAnsi" w:cstheme="minorHAnsi"/>
                <w:b/>
                <w:bCs/>
                <w:color w:val="000000"/>
                <w:sz w:val="20"/>
              </w:rPr>
              <w:t>4</w:t>
            </w:r>
          </w:p>
        </w:tc>
        <w:tc>
          <w:tcPr>
            <w:tcW w:w="239" w:type="dxa"/>
            <w:tcBorders>
              <w:top w:val="nil"/>
              <w:left w:val="nil"/>
              <w:bottom w:val="nil"/>
              <w:right w:val="nil"/>
            </w:tcBorders>
            <w:vAlign w:val="bottom"/>
          </w:tcPr>
          <w:p w14:paraId="64B4967F" w14:textId="77777777" w:rsidR="008E49F8" w:rsidRPr="00822A8A" w:rsidRDefault="008E49F8" w:rsidP="00022DF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7EFE6571" w14:textId="77777777" w:rsidR="008E49F8" w:rsidRPr="00822A8A" w:rsidRDefault="008E49F8" w:rsidP="009459D9">
            <w:pPr>
              <w:tabs>
                <w:tab w:val="decimal" w:pos="935"/>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69,773</w:t>
            </w:r>
          </w:p>
        </w:tc>
        <w:tc>
          <w:tcPr>
            <w:tcW w:w="252" w:type="dxa"/>
            <w:tcBorders>
              <w:top w:val="nil"/>
              <w:left w:val="nil"/>
              <w:bottom w:val="nil"/>
              <w:right w:val="nil"/>
            </w:tcBorders>
            <w:shd w:val="clear" w:color="auto" w:fill="auto"/>
            <w:vAlign w:val="bottom"/>
          </w:tcPr>
          <w:p w14:paraId="0086A20E"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4803AC42" w14:textId="3C0DC626" w:rsidR="008E49F8" w:rsidRPr="00822A8A" w:rsidRDefault="008E49F8" w:rsidP="00022DFB">
            <w:pPr>
              <w:tabs>
                <w:tab w:val="decimal" w:pos="882"/>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2,0</w:t>
            </w:r>
            <w:r w:rsidR="00B86629">
              <w:rPr>
                <w:rFonts w:asciiTheme="minorHAnsi" w:hAnsiTheme="minorHAnsi" w:cstheme="minorHAnsi"/>
                <w:b/>
                <w:bCs/>
                <w:color w:val="000000"/>
                <w:sz w:val="20"/>
              </w:rPr>
              <w:t>34</w:t>
            </w:r>
            <w:r w:rsidRPr="00822A8A">
              <w:rPr>
                <w:rFonts w:asciiTheme="minorHAnsi" w:hAnsiTheme="minorHAnsi" w:cstheme="minorHAnsi"/>
                <w:b/>
                <w:bCs/>
                <w:color w:val="000000"/>
                <w:sz w:val="20"/>
              </w:rPr>
              <w:t>,</w:t>
            </w:r>
            <w:r w:rsidR="00B86629">
              <w:rPr>
                <w:rFonts w:asciiTheme="minorHAnsi" w:hAnsiTheme="minorHAnsi" w:cstheme="minorHAnsi"/>
                <w:b/>
                <w:bCs/>
                <w:color w:val="000000"/>
                <w:sz w:val="20"/>
              </w:rPr>
              <w:t>174</w:t>
            </w:r>
          </w:p>
        </w:tc>
        <w:tc>
          <w:tcPr>
            <w:tcW w:w="238" w:type="dxa"/>
            <w:tcBorders>
              <w:top w:val="nil"/>
              <w:left w:val="nil"/>
              <w:bottom w:val="nil"/>
              <w:right w:val="nil"/>
            </w:tcBorders>
            <w:shd w:val="clear" w:color="auto" w:fill="auto"/>
            <w:vAlign w:val="bottom"/>
          </w:tcPr>
          <w:p w14:paraId="4FF42A28"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5021F17" w14:textId="2350BFD5" w:rsidR="008E49F8" w:rsidRPr="00822A8A" w:rsidRDefault="008473F8" w:rsidP="00022DFB">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5</w:t>
            </w:r>
            <w:r w:rsidR="008E49F8" w:rsidRPr="00822A8A">
              <w:rPr>
                <w:rFonts w:asciiTheme="minorHAnsi" w:hAnsiTheme="minorHAnsi" w:cstheme="minorHAnsi"/>
                <w:b/>
                <w:bCs/>
                <w:color w:val="000000"/>
                <w:sz w:val="20"/>
              </w:rPr>
              <w:t>,</w:t>
            </w:r>
            <w:r>
              <w:rPr>
                <w:rFonts w:asciiTheme="minorHAnsi" w:hAnsiTheme="minorHAnsi" w:cstheme="minorHAnsi"/>
                <w:b/>
                <w:bCs/>
                <w:color w:val="000000"/>
                <w:sz w:val="20"/>
              </w:rPr>
              <w:t>898</w:t>
            </w:r>
            <w:r w:rsidR="008E49F8" w:rsidRPr="00822A8A">
              <w:rPr>
                <w:rFonts w:asciiTheme="minorHAnsi" w:hAnsiTheme="minorHAnsi" w:cstheme="minorHAnsi"/>
                <w:b/>
                <w:bCs/>
                <w:color w:val="000000"/>
                <w:sz w:val="20"/>
              </w:rPr>
              <w:t>,</w:t>
            </w:r>
            <w:r>
              <w:rPr>
                <w:rFonts w:asciiTheme="minorHAnsi" w:hAnsiTheme="minorHAnsi" w:cstheme="minorHAnsi"/>
                <w:b/>
                <w:bCs/>
                <w:color w:val="000000"/>
                <w:sz w:val="20"/>
              </w:rPr>
              <w:t>778</w:t>
            </w:r>
          </w:p>
        </w:tc>
        <w:tc>
          <w:tcPr>
            <w:tcW w:w="241" w:type="dxa"/>
            <w:tcBorders>
              <w:top w:val="nil"/>
              <w:left w:val="nil"/>
              <w:bottom w:val="nil"/>
              <w:right w:val="nil"/>
            </w:tcBorders>
            <w:shd w:val="clear" w:color="auto" w:fill="auto"/>
            <w:vAlign w:val="bottom"/>
          </w:tcPr>
          <w:p w14:paraId="1D6F980A"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tcPr>
          <w:p w14:paraId="307CAB57" w14:textId="16C11F17" w:rsidR="008E49F8" w:rsidRPr="00822A8A" w:rsidRDefault="00302953" w:rsidP="00E2112E">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w:t>
            </w:r>
            <w:r w:rsidR="001375DB">
              <w:rPr>
                <w:rFonts w:asciiTheme="minorHAnsi" w:hAnsiTheme="minorHAnsi" w:cstheme="minorHAnsi"/>
                <w:b/>
                <w:bCs/>
                <w:color w:val="000000"/>
                <w:sz w:val="20"/>
              </w:rPr>
              <w:t>25</w:t>
            </w:r>
            <w:r>
              <w:rPr>
                <w:rFonts w:asciiTheme="minorHAnsi" w:hAnsiTheme="minorHAnsi" w:cstheme="minorHAnsi"/>
                <w:b/>
                <w:bCs/>
                <w:color w:val="000000"/>
                <w:sz w:val="20"/>
              </w:rPr>
              <w:t>3,</w:t>
            </w:r>
            <w:r w:rsidR="001375DB">
              <w:rPr>
                <w:rFonts w:asciiTheme="minorHAnsi" w:hAnsiTheme="minorHAnsi" w:cstheme="minorHAnsi"/>
                <w:b/>
                <w:bCs/>
                <w:color w:val="000000"/>
                <w:sz w:val="20"/>
              </w:rPr>
              <w:t>354</w:t>
            </w:r>
          </w:p>
        </w:tc>
        <w:tc>
          <w:tcPr>
            <w:tcW w:w="236" w:type="dxa"/>
            <w:tcBorders>
              <w:top w:val="nil"/>
              <w:left w:val="nil"/>
              <w:bottom w:val="nil"/>
              <w:right w:val="nil"/>
            </w:tcBorders>
          </w:tcPr>
          <w:p w14:paraId="465E96DA" w14:textId="77777777" w:rsidR="008E49F8" w:rsidRPr="00822A8A" w:rsidRDefault="008E49F8" w:rsidP="00022DFB">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5D287393" w14:textId="1F637A7B" w:rsidR="008E49F8" w:rsidRPr="00822A8A" w:rsidRDefault="008E49F8" w:rsidP="00186227">
            <w:pPr>
              <w:tabs>
                <w:tab w:val="decimal" w:pos="863"/>
              </w:tabs>
              <w:spacing w:line="240" w:lineRule="auto"/>
              <w:ind w:left="-108"/>
              <w:jc w:val="right"/>
              <w:rPr>
                <w:rFonts w:asciiTheme="minorHAnsi" w:hAnsiTheme="minorHAnsi" w:cstheme="minorHAnsi"/>
                <w:b/>
                <w:bCs/>
                <w:color w:val="000000"/>
                <w:sz w:val="20"/>
              </w:rPr>
            </w:pPr>
            <w:r w:rsidRPr="00822A8A">
              <w:rPr>
                <w:rFonts w:asciiTheme="minorHAnsi" w:hAnsiTheme="minorHAnsi" w:cstheme="minorHAnsi"/>
                <w:b/>
                <w:bCs/>
                <w:color w:val="000000"/>
                <w:sz w:val="20"/>
              </w:rPr>
              <w:t>41,238</w:t>
            </w:r>
          </w:p>
        </w:tc>
        <w:tc>
          <w:tcPr>
            <w:tcW w:w="236" w:type="dxa"/>
            <w:tcBorders>
              <w:top w:val="nil"/>
              <w:left w:val="nil"/>
              <w:bottom w:val="nil"/>
              <w:right w:val="nil"/>
            </w:tcBorders>
            <w:shd w:val="clear" w:color="auto" w:fill="auto"/>
            <w:vAlign w:val="bottom"/>
          </w:tcPr>
          <w:p w14:paraId="73E6B43A"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749D0F80" w14:textId="77777777" w:rsidR="008E49F8" w:rsidRPr="00822A8A" w:rsidRDefault="008E49F8" w:rsidP="00022DFB">
            <w:pPr>
              <w:tabs>
                <w:tab w:val="decimal" w:pos="863"/>
              </w:tabs>
              <w:spacing w:line="240" w:lineRule="auto"/>
              <w:ind w:left="-108" w:right="26"/>
              <w:jc w:val="right"/>
              <w:rPr>
                <w:rFonts w:asciiTheme="minorHAnsi" w:hAnsiTheme="minorHAnsi" w:cstheme="minorHAnsi"/>
                <w:b/>
                <w:bCs/>
                <w:color w:val="000000"/>
                <w:sz w:val="20"/>
              </w:rPr>
            </w:pPr>
            <w:r w:rsidRPr="00822A8A">
              <w:rPr>
                <w:rFonts w:asciiTheme="minorHAnsi" w:hAnsiTheme="minorHAnsi" w:cstheme="minorHAnsi"/>
                <w:b/>
                <w:bCs/>
                <w:color w:val="000000"/>
                <w:sz w:val="20"/>
              </w:rPr>
              <w:t>57,026</w:t>
            </w:r>
          </w:p>
        </w:tc>
        <w:tc>
          <w:tcPr>
            <w:tcW w:w="236" w:type="dxa"/>
            <w:tcBorders>
              <w:top w:val="nil"/>
              <w:left w:val="nil"/>
              <w:bottom w:val="nil"/>
              <w:right w:val="nil"/>
            </w:tcBorders>
            <w:shd w:val="clear" w:color="auto" w:fill="auto"/>
            <w:vAlign w:val="bottom"/>
          </w:tcPr>
          <w:p w14:paraId="48689A36"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6FF0D511" w14:textId="77777777" w:rsidR="008E49F8" w:rsidRPr="00822A8A" w:rsidRDefault="008E49F8" w:rsidP="00022DFB">
            <w:pPr>
              <w:pStyle w:val="BodyText"/>
              <w:tabs>
                <w:tab w:val="decimal" w:pos="840"/>
              </w:tabs>
              <w:spacing w:after="0" w:line="240" w:lineRule="auto"/>
              <w:ind w:left="-109"/>
              <w:jc w:val="right"/>
              <w:rPr>
                <w:rFonts w:asciiTheme="minorHAnsi" w:hAnsiTheme="minorHAnsi" w:cstheme="minorHAnsi"/>
                <w:b/>
                <w:bCs/>
                <w:color w:val="000000"/>
                <w:sz w:val="20"/>
              </w:rPr>
            </w:pPr>
            <w:r w:rsidRPr="00822A8A">
              <w:rPr>
                <w:rFonts w:asciiTheme="minorHAnsi" w:hAnsiTheme="minorHAnsi" w:cstheme="minorHAnsi"/>
                <w:b/>
                <w:bCs/>
                <w:color w:val="000000"/>
                <w:sz w:val="20"/>
              </w:rPr>
              <w:t>851,572</w:t>
            </w:r>
          </w:p>
        </w:tc>
        <w:tc>
          <w:tcPr>
            <w:tcW w:w="236" w:type="dxa"/>
            <w:tcBorders>
              <w:top w:val="nil"/>
              <w:left w:val="nil"/>
              <w:bottom w:val="nil"/>
              <w:right w:val="nil"/>
            </w:tcBorders>
            <w:shd w:val="clear" w:color="auto" w:fill="auto"/>
            <w:vAlign w:val="bottom"/>
          </w:tcPr>
          <w:p w14:paraId="052AEA03"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5A6019E1" w14:textId="77777777" w:rsidR="008E49F8" w:rsidRPr="00822A8A" w:rsidRDefault="008E49F8" w:rsidP="00022DFB">
            <w:pPr>
              <w:tabs>
                <w:tab w:val="decimal" w:pos="863"/>
              </w:tabs>
              <w:spacing w:line="240" w:lineRule="auto"/>
              <w:ind w:left="-108" w:right="56"/>
              <w:jc w:val="right"/>
              <w:rPr>
                <w:rFonts w:asciiTheme="minorHAnsi" w:hAnsiTheme="minorHAnsi" w:cstheme="minorHAnsi"/>
                <w:b/>
                <w:bCs/>
                <w:color w:val="000000"/>
                <w:sz w:val="20"/>
              </w:rPr>
            </w:pPr>
            <w:r w:rsidRPr="00822A8A">
              <w:rPr>
                <w:rFonts w:asciiTheme="minorHAnsi" w:hAnsiTheme="minorHAnsi" w:cstheme="minorHAnsi"/>
                <w:b/>
                <w:bCs/>
                <w:color w:val="000000"/>
                <w:sz w:val="20"/>
              </w:rPr>
              <w:t>853,156</w:t>
            </w:r>
          </w:p>
        </w:tc>
        <w:tc>
          <w:tcPr>
            <w:tcW w:w="236" w:type="dxa"/>
            <w:tcBorders>
              <w:top w:val="nil"/>
              <w:left w:val="nil"/>
              <w:bottom w:val="nil"/>
              <w:right w:val="nil"/>
            </w:tcBorders>
            <w:shd w:val="clear" w:color="auto" w:fill="auto"/>
            <w:vAlign w:val="bottom"/>
          </w:tcPr>
          <w:p w14:paraId="33CDADB2" w14:textId="77777777" w:rsidR="008E49F8" w:rsidRPr="00822A8A" w:rsidRDefault="008E49F8" w:rsidP="00022DF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748D6126" w14:textId="20310086" w:rsidR="008E49F8" w:rsidRPr="00822A8A" w:rsidRDefault="008E49F8" w:rsidP="00022DFB">
            <w:pPr>
              <w:tabs>
                <w:tab w:val="decimal" w:pos="863"/>
              </w:tabs>
              <w:spacing w:line="240" w:lineRule="auto"/>
              <w:ind w:left="-108" w:right="4"/>
              <w:jc w:val="right"/>
              <w:rPr>
                <w:rFonts w:asciiTheme="minorHAnsi" w:hAnsiTheme="minorHAnsi" w:cstheme="minorHAnsi"/>
                <w:b/>
                <w:bCs/>
                <w:color w:val="000000"/>
                <w:sz w:val="20"/>
              </w:rPr>
            </w:pPr>
            <w:r w:rsidRPr="00822A8A">
              <w:rPr>
                <w:rFonts w:asciiTheme="minorHAnsi" w:hAnsiTheme="minorHAnsi" w:cstheme="minorHAnsi"/>
                <w:b/>
                <w:bCs/>
                <w:color w:val="000000"/>
                <w:sz w:val="20"/>
              </w:rPr>
              <w:t>1</w:t>
            </w:r>
            <w:r w:rsidR="003E0C4C">
              <w:rPr>
                <w:rFonts w:asciiTheme="minorHAnsi" w:hAnsiTheme="minorHAnsi" w:cstheme="minorHAnsi"/>
                <w:b/>
                <w:bCs/>
                <w:color w:val="000000"/>
                <w:sz w:val="20"/>
              </w:rPr>
              <w:t>1</w:t>
            </w:r>
            <w:r w:rsidRPr="00822A8A">
              <w:rPr>
                <w:rFonts w:asciiTheme="minorHAnsi" w:hAnsiTheme="minorHAnsi" w:cstheme="minorHAnsi"/>
                <w:b/>
                <w:bCs/>
                <w:color w:val="000000"/>
                <w:sz w:val="20"/>
              </w:rPr>
              <w:t>,</w:t>
            </w:r>
            <w:r w:rsidR="009C0E21">
              <w:rPr>
                <w:rFonts w:asciiTheme="minorHAnsi" w:hAnsiTheme="minorHAnsi" w:cstheme="minorHAnsi"/>
                <w:b/>
                <w:bCs/>
                <w:color w:val="000000"/>
                <w:sz w:val="20"/>
              </w:rPr>
              <w:t>740</w:t>
            </w:r>
            <w:r w:rsidRPr="00822A8A">
              <w:rPr>
                <w:rFonts w:asciiTheme="minorHAnsi" w:hAnsiTheme="minorHAnsi" w:cstheme="minorHAnsi"/>
                <w:b/>
                <w:bCs/>
                <w:color w:val="000000"/>
                <w:sz w:val="20"/>
              </w:rPr>
              <w:t>,</w:t>
            </w:r>
            <w:r w:rsidR="009C0E21">
              <w:rPr>
                <w:rFonts w:asciiTheme="minorHAnsi" w:hAnsiTheme="minorHAnsi" w:cstheme="minorHAnsi"/>
                <w:b/>
                <w:bCs/>
                <w:color w:val="000000"/>
                <w:sz w:val="20"/>
              </w:rPr>
              <w:t>94</w:t>
            </w:r>
            <w:r w:rsidR="00D21200">
              <w:rPr>
                <w:rFonts w:asciiTheme="minorHAnsi" w:hAnsiTheme="minorHAnsi" w:cstheme="minorHAnsi"/>
                <w:b/>
                <w:bCs/>
                <w:color w:val="000000"/>
                <w:sz w:val="20"/>
              </w:rPr>
              <w:t>5</w:t>
            </w:r>
          </w:p>
        </w:tc>
      </w:tr>
      <w:tr w:rsidR="008E49F8" w:rsidRPr="00822A8A" w14:paraId="5901012A" w14:textId="77777777" w:rsidTr="007B5199">
        <w:trPr>
          <w:trHeight w:val="101"/>
        </w:trPr>
        <w:tc>
          <w:tcPr>
            <w:tcW w:w="2556" w:type="dxa"/>
            <w:tcBorders>
              <w:top w:val="nil"/>
              <w:left w:val="nil"/>
              <w:bottom w:val="nil"/>
              <w:right w:val="nil"/>
            </w:tcBorders>
            <w:shd w:val="clear" w:color="auto" w:fill="auto"/>
            <w:vAlign w:val="bottom"/>
            <w:hideMark/>
          </w:tcPr>
          <w:p w14:paraId="78A2DFC0" w14:textId="77777777"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sz w:val="20"/>
              </w:rPr>
              <w:t>Additions</w:t>
            </w:r>
          </w:p>
        </w:tc>
        <w:tc>
          <w:tcPr>
            <w:tcW w:w="1050" w:type="dxa"/>
            <w:tcBorders>
              <w:top w:val="nil"/>
              <w:left w:val="nil"/>
              <w:right w:val="nil"/>
            </w:tcBorders>
            <w:vAlign w:val="bottom"/>
          </w:tcPr>
          <w:p w14:paraId="1B6EC5A8" w14:textId="1105D8D8" w:rsidR="008E49F8" w:rsidRPr="00822A8A" w:rsidRDefault="00784D6A" w:rsidP="00784D6A">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9" w:type="dxa"/>
            <w:tcBorders>
              <w:top w:val="nil"/>
              <w:left w:val="nil"/>
              <w:right w:val="nil"/>
            </w:tcBorders>
            <w:vAlign w:val="bottom"/>
          </w:tcPr>
          <w:p w14:paraId="03A19015" w14:textId="77777777" w:rsidR="008E49F8" w:rsidRPr="00822A8A" w:rsidRDefault="008E49F8" w:rsidP="00022DFB">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68212522" w14:textId="067E6130" w:rsidR="008E49F8" w:rsidRPr="00822A8A" w:rsidRDefault="00B64C77" w:rsidP="009459D9">
            <w:pPr>
              <w:tabs>
                <w:tab w:val="decimal" w:pos="927"/>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1,446</w:t>
            </w:r>
          </w:p>
        </w:tc>
        <w:tc>
          <w:tcPr>
            <w:tcW w:w="252" w:type="dxa"/>
            <w:tcBorders>
              <w:top w:val="nil"/>
              <w:left w:val="nil"/>
              <w:right w:val="nil"/>
            </w:tcBorders>
            <w:shd w:val="clear" w:color="auto" w:fill="auto"/>
            <w:vAlign w:val="bottom"/>
          </w:tcPr>
          <w:p w14:paraId="5A9A6955"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top w:val="nil"/>
              <w:left w:val="nil"/>
              <w:right w:val="nil"/>
            </w:tcBorders>
            <w:shd w:val="clear" w:color="auto" w:fill="auto"/>
            <w:vAlign w:val="bottom"/>
          </w:tcPr>
          <w:p w14:paraId="70C7D5DE" w14:textId="29724C9C" w:rsidR="008E49F8" w:rsidRPr="00822A8A" w:rsidRDefault="00200C90" w:rsidP="00294DC0">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3D648662"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54842442" w14:textId="543A9A79" w:rsidR="008E49F8" w:rsidRPr="00822A8A" w:rsidRDefault="004B4505" w:rsidP="00022DFB">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18,</w:t>
            </w:r>
            <w:r w:rsidR="00531D38">
              <w:rPr>
                <w:rFonts w:asciiTheme="minorHAnsi" w:hAnsiTheme="minorHAnsi" w:cstheme="minorHAnsi"/>
                <w:color w:val="000000"/>
                <w:sz w:val="20"/>
              </w:rPr>
              <w:t>492</w:t>
            </w:r>
          </w:p>
        </w:tc>
        <w:tc>
          <w:tcPr>
            <w:tcW w:w="241" w:type="dxa"/>
            <w:tcBorders>
              <w:top w:val="nil"/>
              <w:left w:val="nil"/>
              <w:right w:val="nil"/>
            </w:tcBorders>
            <w:shd w:val="clear" w:color="auto" w:fill="auto"/>
            <w:vAlign w:val="bottom"/>
          </w:tcPr>
          <w:p w14:paraId="6C6FDCD4"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tcPr>
          <w:p w14:paraId="54684E18" w14:textId="210F1EB3" w:rsidR="008E49F8" w:rsidRPr="00822A8A" w:rsidRDefault="00B6747D" w:rsidP="00E2112E">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tcPr>
          <w:p w14:paraId="02B32705" w14:textId="77777777" w:rsidR="008E49F8" w:rsidRPr="00822A8A" w:rsidRDefault="008E49F8" w:rsidP="00022DFB">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1A779D97" w14:textId="4524B61F" w:rsidR="008E49F8" w:rsidRPr="00822A8A" w:rsidRDefault="00115AC9" w:rsidP="008909B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w:t>
            </w:r>
            <w:r w:rsidR="0098783F">
              <w:rPr>
                <w:rFonts w:asciiTheme="minorHAnsi" w:hAnsiTheme="minorHAnsi" w:cstheme="minorHAnsi"/>
                <w:color w:val="000000"/>
                <w:sz w:val="20"/>
              </w:rPr>
              <w:t>867</w:t>
            </w:r>
          </w:p>
        </w:tc>
        <w:tc>
          <w:tcPr>
            <w:tcW w:w="236" w:type="dxa"/>
            <w:tcBorders>
              <w:top w:val="nil"/>
              <w:left w:val="nil"/>
              <w:right w:val="nil"/>
            </w:tcBorders>
            <w:shd w:val="clear" w:color="auto" w:fill="auto"/>
            <w:vAlign w:val="bottom"/>
          </w:tcPr>
          <w:p w14:paraId="79E564F8"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945" w:type="dxa"/>
            <w:tcBorders>
              <w:top w:val="nil"/>
              <w:left w:val="nil"/>
              <w:right w:val="nil"/>
            </w:tcBorders>
            <w:shd w:val="clear" w:color="auto" w:fill="auto"/>
            <w:vAlign w:val="bottom"/>
          </w:tcPr>
          <w:p w14:paraId="705F8A5B" w14:textId="3479BDE0" w:rsidR="008E49F8" w:rsidRPr="00822A8A" w:rsidRDefault="00FF7127" w:rsidP="00022DFB">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3,374</w:t>
            </w:r>
          </w:p>
        </w:tc>
        <w:tc>
          <w:tcPr>
            <w:tcW w:w="236" w:type="dxa"/>
            <w:tcBorders>
              <w:top w:val="nil"/>
              <w:left w:val="nil"/>
              <w:right w:val="nil"/>
            </w:tcBorders>
            <w:shd w:val="clear" w:color="auto" w:fill="auto"/>
            <w:vAlign w:val="bottom"/>
          </w:tcPr>
          <w:p w14:paraId="1C4BC676"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22096B05" w14:textId="4E585B11" w:rsidR="008E49F8" w:rsidRPr="00822A8A" w:rsidRDefault="00184C43" w:rsidP="00022DFB">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9,795</w:t>
            </w:r>
          </w:p>
        </w:tc>
        <w:tc>
          <w:tcPr>
            <w:tcW w:w="236" w:type="dxa"/>
            <w:tcBorders>
              <w:top w:val="nil"/>
              <w:left w:val="nil"/>
              <w:right w:val="nil"/>
            </w:tcBorders>
            <w:shd w:val="clear" w:color="auto" w:fill="auto"/>
            <w:vAlign w:val="bottom"/>
          </w:tcPr>
          <w:p w14:paraId="5E5B6399"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87" w:type="dxa"/>
            <w:tcBorders>
              <w:top w:val="nil"/>
              <w:left w:val="nil"/>
              <w:right w:val="nil"/>
            </w:tcBorders>
            <w:shd w:val="clear" w:color="auto" w:fill="auto"/>
            <w:vAlign w:val="bottom"/>
          </w:tcPr>
          <w:p w14:paraId="7308DB0A" w14:textId="33EF9E46" w:rsidR="008E49F8" w:rsidRPr="00822A8A" w:rsidRDefault="00AB3EB9" w:rsidP="00022DFB">
            <w:pPr>
              <w:tabs>
                <w:tab w:val="decimal" w:pos="863"/>
              </w:tabs>
              <w:spacing w:line="240" w:lineRule="auto"/>
              <w:ind w:left="-108" w:right="56"/>
              <w:jc w:val="right"/>
              <w:rPr>
                <w:rFonts w:asciiTheme="minorHAnsi" w:hAnsiTheme="minorHAnsi" w:cstheme="minorHAnsi"/>
                <w:color w:val="000000"/>
                <w:sz w:val="20"/>
              </w:rPr>
            </w:pPr>
            <w:r>
              <w:rPr>
                <w:rFonts w:asciiTheme="minorHAnsi" w:hAnsiTheme="minorHAnsi" w:cstheme="minorHAnsi"/>
                <w:color w:val="000000"/>
                <w:sz w:val="20"/>
              </w:rPr>
              <w:t>43</w:t>
            </w:r>
            <w:r w:rsidR="004653B6">
              <w:rPr>
                <w:rFonts w:asciiTheme="minorHAnsi" w:hAnsiTheme="minorHAnsi" w:cstheme="minorHAnsi"/>
                <w:color w:val="000000"/>
                <w:sz w:val="20"/>
              </w:rPr>
              <w:t>1</w:t>
            </w:r>
            <w:r>
              <w:rPr>
                <w:rFonts w:asciiTheme="minorHAnsi" w:hAnsiTheme="minorHAnsi" w:cstheme="minorHAnsi"/>
                <w:color w:val="000000"/>
                <w:sz w:val="20"/>
              </w:rPr>
              <w:t>,3</w:t>
            </w:r>
            <w:r w:rsidR="004653B6">
              <w:rPr>
                <w:rFonts w:asciiTheme="minorHAnsi" w:hAnsiTheme="minorHAnsi" w:cstheme="minorHAnsi"/>
                <w:color w:val="000000"/>
                <w:sz w:val="20"/>
              </w:rPr>
              <w:t>81</w:t>
            </w:r>
          </w:p>
        </w:tc>
        <w:tc>
          <w:tcPr>
            <w:tcW w:w="236" w:type="dxa"/>
            <w:tcBorders>
              <w:top w:val="nil"/>
              <w:left w:val="nil"/>
              <w:right w:val="nil"/>
            </w:tcBorders>
            <w:shd w:val="clear" w:color="auto" w:fill="auto"/>
            <w:vAlign w:val="bottom"/>
          </w:tcPr>
          <w:p w14:paraId="35C81581"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57EDCDE7" w14:textId="7F8B4F42" w:rsidR="008E49F8" w:rsidRPr="00822A8A" w:rsidRDefault="000D1F9B" w:rsidP="00022DFB">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4</w:t>
            </w:r>
            <w:r w:rsidR="00EB7025">
              <w:rPr>
                <w:rFonts w:asciiTheme="minorHAnsi" w:hAnsiTheme="minorHAnsi" w:cstheme="minorHAnsi"/>
                <w:color w:val="000000"/>
                <w:sz w:val="20"/>
              </w:rPr>
              <w:t>68</w:t>
            </w:r>
            <w:r>
              <w:rPr>
                <w:rFonts w:asciiTheme="minorHAnsi" w:hAnsiTheme="minorHAnsi" w:cstheme="minorHAnsi"/>
                <w:color w:val="000000"/>
                <w:sz w:val="20"/>
              </w:rPr>
              <w:t>,</w:t>
            </w:r>
            <w:r w:rsidR="00EB7025">
              <w:rPr>
                <w:rFonts w:asciiTheme="minorHAnsi" w:hAnsiTheme="minorHAnsi" w:cstheme="minorHAnsi"/>
                <w:color w:val="000000"/>
                <w:sz w:val="20"/>
              </w:rPr>
              <w:t>355</w:t>
            </w:r>
          </w:p>
        </w:tc>
      </w:tr>
      <w:tr w:rsidR="008E49F8" w:rsidRPr="00822A8A" w14:paraId="4AFF89EA" w14:textId="77777777" w:rsidTr="007B5199">
        <w:trPr>
          <w:trHeight w:val="101"/>
        </w:trPr>
        <w:tc>
          <w:tcPr>
            <w:tcW w:w="2556" w:type="dxa"/>
            <w:tcBorders>
              <w:top w:val="nil"/>
              <w:left w:val="nil"/>
              <w:bottom w:val="nil"/>
              <w:right w:val="nil"/>
            </w:tcBorders>
            <w:shd w:val="clear" w:color="auto" w:fill="auto"/>
            <w:vAlign w:val="bottom"/>
          </w:tcPr>
          <w:p w14:paraId="169697D4" w14:textId="77777777" w:rsidR="008E49F8" w:rsidRPr="00822A8A" w:rsidRDefault="008E49F8" w:rsidP="00022DFB">
            <w:pPr>
              <w:spacing w:line="240" w:lineRule="auto"/>
              <w:rPr>
                <w:rFonts w:asciiTheme="minorHAnsi" w:hAnsiTheme="minorHAnsi" w:cstheme="minorHAnsi"/>
                <w:color w:val="000000"/>
                <w:sz w:val="20"/>
                <w:cs/>
              </w:rPr>
            </w:pPr>
            <w:r w:rsidRPr="00822A8A">
              <w:rPr>
                <w:rFonts w:asciiTheme="minorHAnsi" w:hAnsiTheme="minorHAnsi" w:cstheme="minorHAnsi"/>
                <w:sz w:val="20"/>
              </w:rPr>
              <w:t>Transfers</w:t>
            </w:r>
          </w:p>
        </w:tc>
        <w:tc>
          <w:tcPr>
            <w:tcW w:w="1050" w:type="dxa"/>
            <w:tcBorders>
              <w:top w:val="nil"/>
              <w:left w:val="nil"/>
              <w:right w:val="nil"/>
            </w:tcBorders>
            <w:vAlign w:val="bottom"/>
          </w:tcPr>
          <w:p w14:paraId="2A4B6540" w14:textId="74B00022" w:rsidR="008E49F8" w:rsidRPr="00822A8A" w:rsidRDefault="0098667B" w:rsidP="0098667B">
            <w:pPr>
              <w:tabs>
                <w:tab w:val="decimal" w:pos="927"/>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(26,419)</w:t>
            </w:r>
          </w:p>
        </w:tc>
        <w:tc>
          <w:tcPr>
            <w:tcW w:w="239" w:type="dxa"/>
            <w:tcBorders>
              <w:top w:val="nil"/>
              <w:left w:val="nil"/>
              <w:right w:val="nil"/>
            </w:tcBorders>
            <w:vAlign w:val="bottom"/>
          </w:tcPr>
          <w:p w14:paraId="29781BCC" w14:textId="77777777" w:rsidR="008E49F8" w:rsidRPr="00822A8A" w:rsidRDefault="008E49F8" w:rsidP="00022DFB">
            <w:pPr>
              <w:tabs>
                <w:tab w:val="decimal" w:pos="927"/>
              </w:tabs>
              <w:spacing w:line="240" w:lineRule="auto"/>
              <w:ind w:left="-108" w:right="-108"/>
              <w:jc w:val="right"/>
              <w:rPr>
                <w:rFonts w:asciiTheme="minorHAnsi" w:hAnsiTheme="minorHAnsi" w:cstheme="minorHAnsi"/>
                <w:color w:val="000000"/>
                <w:sz w:val="20"/>
              </w:rPr>
            </w:pPr>
          </w:p>
        </w:tc>
        <w:tc>
          <w:tcPr>
            <w:tcW w:w="1186" w:type="dxa"/>
            <w:tcBorders>
              <w:top w:val="nil"/>
              <w:left w:val="nil"/>
              <w:right w:val="nil"/>
            </w:tcBorders>
            <w:shd w:val="clear" w:color="auto" w:fill="auto"/>
            <w:vAlign w:val="bottom"/>
          </w:tcPr>
          <w:p w14:paraId="7FCF28E3" w14:textId="5746476D" w:rsidR="008E49F8" w:rsidRPr="00822A8A" w:rsidRDefault="0098667B" w:rsidP="0098667B">
            <w:pPr>
              <w:tabs>
                <w:tab w:val="decimal" w:pos="927"/>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26,419</w:t>
            </w:r>
          </w:p>
        </w:tc>
        <w:tc>
          <w:tcPr>
            <w:tcW w:w="252" w:type="dxa"/>
            <w:tcBorders>
              <w:top w:val="nil"/>
              <w:left w:val="nil"/>
              <w:right w:val="nil"/>
            </w:tcBorders>
            <w:shd w:val="clear" w:color="auto" w:fill="auto"/>
            <w:vAlign w:val="bottom"/>
          </w:tcPr>
          <w:p w14:paraId="49608D1E"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134" w:type="dxa"/>
            <w:tcBorders>
              <w:top w:val="nil"/>
              <w:left w:val="nil"/>
              <w:right w:val="nil"/>
            </w:tcBorders>
            <w:shd w:val="clear" w:color="auto" w:fill="auto"/>
            <w:vAlign w:val="bottom"/>
          </w:tcPr>
          <w:p w14:paraId="18128D18" w14:textId="51204E33" w:rsidR="008E49F8" w:rsidRPr="00822A8A" w:rsidRDefault="00294DC0" w:rsidP="00022DFB">
            <w:pPr>
              <w:pStyle w:val="BodyText"/>
              <w:tabs>
                <w:tab w:val="decimal" w:pos="863"/>
              </w:tabs>
              <w:spacing w:after="0" w:line="240" w:lineRule="auto"/>
              <w:ind w:left="-109"/>
              <w:jc w:val="right"/>
              <w:rPr>
                <w:rFonts w:asciiTheme="minorHAnsi" w:hAnsiTheme="minorHAnsi" w:cstheme="minorHAnsi"/>
                <w:sz w:val="20"/>
              </w:rPr>
            </w:pPr>
            <w:r>
              <w:rPr>
                <w:rFonts w:asciiTheme="minorHAnsi" w:hAnsiTheme="minorHAnsi" w:cstheme="minorHAnsi"/>
                <w:sz w:val="20"/>
              </w:rPr>
              <w:t>502</w:t>
            </w:r>
          </w:p>
        </w:tc>
        <w:tc>
          <w:tcPr>
            <w:tcW w:w="238" w:type="dxa"/>
            <w:tcBorders>
              <w:top w:val="nil"/>
              <w:left w:val="nil"/>
              <w:right w:val="nil"/>
            </w:tcBorders>
            <w:shd w:val="clear" w:color="auto" w:fill="auto"/>
            <w:vAlign w:val="bottom"/>
          </w:tcPr>
          <w:p w14:paraId="1ABB995A"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29F6DE0D" w14:textId="71726AC2" w:rsidR="008E49F8" w:rsidRPr="00822A8A" w:rsidRDefault="00FC4520" w:rsidP="00022DFB">
            <w:pPr>
              <w:pStyle w:val="BodyText"/>
              <w:tabs>
                <w:tab w:val="decimal" w:pos="702"/>
              </w:tabs>
              <w:spacing w:after="0" w:line="240" w:lineRule="auto"/>
              <w:ind w:left="-109"/>
              <w:jc w:val="right"/>
              <w:rPr>
                <w:rFonts w:asciiTheme="minorHAnsi" w:hAnsiTheme="minorHAnsi" w:cstheme="minorHAnsi"/>
                <w:sz w:val="20"/>
              </w:rPr>
            </w:pPr>
            <w:r>
              <w:rPr>
                <w:rFonts w:asciiTheme="minorHAnsi" w:hAnsiTheme="minorHAnsi" w:cstheme="minorHAnsi"/>
                <w:sz w:val="20"/>
              </w:rPr>
              <w:t>610,</w:t>
            </w:r>
            <w:r w:rsidR="00531D38">
              <w:rPr>
                <w:rFonts w:asciiTheme="minorHAnsi" w:hAnsiTheme="minorHAnsi" w:cstheme="minorHAnsi"/>
                <w:sz w:val="20"/>
              </w:rPr>
              <w:t>126</w:t>
            </w:r>
          </w:p>
        </w:tc>
        <w:tc>
          <w:tcPr>
            <w:tcW w:w="241" w:type="dxa"/>
            <w:tcBorders>
              <w:top w:val="nil"/>
              <w:left w:val="nil"/>
              <w:right w:val="nil"/>
            </w:tcBorders>
            <w:shd w:val="clear" w:color="auto" w:fill="auto"/>
            <w:vAlign w:val="bottom"/>
          </w:tcPr>
          <w:p w14:paraId="7EB14FB7"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tcPr>
          <w:p w14:paraId="7946861D" w14:textId="5C1978CA" w:rsidR="008E49F8" w:rsidRPr="00E2112E" w:rsidRDefault="00B6747D" w:rsidP="00E2112E">
            <w:pPr>
              <w:pStyle w:val="BodyText"/>
              <w:spacing w:after="0" w:line="240" w:lineRule="auto"/>
              <w:ind w:left="-276" w:right="296" w:hanging="270"/>
              <w:jc w:val="right"/>
              <w:rPr>
                <w:rFonts w:asciiTheme="minorHAnsi" w:hAnsiTheme="minorHAnsi" w:cstheme="minorHAnsi"/>
                <w:color w:val="000000"/>
                <w:sz w:val="20"/>
              </w:rPr>
            </w:pPr>
            <w:r w:rsidRPr="00E2112E">
              <w:rPr>
                <w:rFonts w:asciiTheme="minorHAnsi" w:hAnsiTheme="minorHAnsi" w:cstheme="minorHAnsi"/>
                <w:color w:val="000000"/>
                <w:sz w:val="20"/>
              </w:rPr>
              <w:t>-</w:t>
            </w:r>
          </w:p>
        </w:tc>
        <w:tc>
          <w:tcPr>
            <w:tcW w:w="236" w:type="dxa"/>
            <w:tcBorders>
              <w:top w:val="nil"/>
              <w:left w:val="nil"/>
              <w:right w:val="nil"/>
            </w:tcBorders>
          </w:tcPr>
          <w:p w14:paraId="4E2B7EE7" w14:textId="77777777" w:rsidR="008E49F8" w:rsidRPr="00822A8A" w:rsidRDefault="008E49F8" w:rsidP="00022DFB">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right w:val="nil"/>
            </w:tcBorders>
            <w:shd w:val="clear" w:color="auto" w:fill="auto"/>
            <w:vAlign w:val="bottom"/>
          </w:tcPr>
          <w:p w14:paraId="734C2C1E" w14:textId="26603CC4" w:rsidR="008E49F8" w:rsidRPr="008909B7" w:rsidRDefault="00415CF8" w:rsidP="008909B7">
            <w:pPr>
              <w:tabs>
                <w:tab w:val="decimal" w:pos="863"/>
              </w:tabs>
              <w:spacing w:line="240" w:lineRule="auto"/>
              <w:ind w:left="-108"/>
              <w:jc w:val="right"/>
              <w:rPr>
                <w:rFonts w:asciiTheme="minorHAnsi" w:hAnsiTheme="minorHAnsi" w:cstheme="minorHAnsi"/>
                <w:color w:val="000000"/>
                <w:sz w:val="20"/>
              </w:rPr>
            </w:pPr>
            <w:r w:rsidRPr="008909B7">
              <w:rPr>
                <w:rFonts w:asciiTheme="minorHAnsi" w:hAnsiTheme="minorHAnsi" w:cstheme="minorHAnsi"/>
                <w:color w:val="000000"/>
                <w:sz w:val="20"/>
              </w:rPr>
              <w:t>12,923</w:t>
            </w:r>
          </w:p>
        </w:tc>
        <w:tc>
          <w:tcPr>
            <w:tcW w:w="236" w:type="dxa"/>
            <w:tcBorders>
              <w:top w:val="nil"/>
              <w:left w:val="nil"/>
              <w:right w:val="nil"/>
            </w:tcBorders>
            <w:shd w:val="clear" w:color="auto" w:fill="auto"/>
            <w:vAlign w:val="bottom"/>
          </w:tcPr>
          <w:p w14:paraId="4C4578DA"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top w:val="nil"/>
              <w:left w:val="nil"/>
              <w:right w:val="nil"/>
            </w:tcBorders>
            <w:shd w:val="clear" w:color="auto" w:fill="auto"/>
            <w:vAlign w:val="bottom"/>
          </w:tcPr>
          <w:p w14:paraId="203A2A13" w14:textId="4B8B692A" w:rsidR="008E49F8" w:rsidRPr="00822A8A" w:rsidRDefault="00FA7E02" w:rsidP="00022DFB">
            <w:pPr>
              <w:pStyle w:val="BodyText"/>
              <w:tabs>
                <w:tab w:val="decimal" w:pos="880"/>
              </w:tabs>
              <w:spacing w:after="0" w:line="240" w:lineRule="auto"/>
              <w:ind w:left="-109" w:right="26"/>
              <w:jc w:val="right"/>
              <w:rPr>
                <w:rFonts w:asciiTheme="minorHAnsi" w:hAnsiTheme="minorHAnsi" w:cstheme="minorHAnsi"/>
                <w:color w:val="000000"/>
                <w:sz w:val="20"/>
              </w:rPr>
            </w:pPr>
            <w:r>
              <w:rPr>
                <w:rFonts w:asciiTheme="minorHAnsi" w:hAnsiTheme="minorHAnsi" w:cstheme="minorHAnsi"/>
                <w:color w:val="000000"/>
                <w:sz w:val="20"/>
              </w:rPr>
              <w:t>(4)</w:t>
            </w:r>
          </w:p>
        </w:tc>
        <w:tc>
          <w:tcPr>
            <w:tcW w:w="236" w:type="dxa"/>
            <w:tcBorders>
              <w:top w:val="nil"/>
              <w:left w:val="nil"/>
              <w:right w:val="nil"/>
            </w:tcBorders>
            <w:shd w:val="clear" w:color="auto" w:fill="auto"/>
            <w:vAlign w:val="bottom"/>
          </w:tcPr>
          <w:p w14:paraId="726CDD70"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top w:val="nil"/>
              <w:left w:val="nil"/>
              <w:right w:val="nil"/>
            </w:tcBorders>
            <w:shd w:val="clear" w:color="auto" w:fill="auto"/>
            <w:vAlign w:val="bottom"/>
          </w:tcPr>
          <w:p w14:paraId="5577F6EA" w14:textId="29F48F95" w:rsidR="008E49F8" w:rsidRPr="00822A8A" w:rsidRDefault="00FC54AB" w:rsidP="00022DFB">
            <w:pPr>
              <w:tabs>
                <w:tab w:val="decimal" w:pos="840"/>
              </w:tabs>
              <w:spacing w:line="240" w:lineRule="auto"/>
              <w:ind w:left="-108"/>
              <w:jc w:val="right"/>
              <w:rPr>
                <w:rFonts w:asciiTheme="minorHAnsi" w:hAnsiTheme="minorHAnsi" w:cstheme="minorHAnsi"/>
                <w:sz w:val="20"/>
              </w:rPr>
            </w:pPr>
            <w:r>
              <w:rPr>
                <w:rFonts w:asciiTheme="minorHAnsi" w:hAnsiTheme="minorHAnsi" w:cstheme="minorHAnsi"/>
                <w:sz w:val="20"/>
              </w:rPr>
              <w:t>721</w:t>
            </w:r>
          </w:p>
        </w:tc>
        <w:tc>
          <w:tcPr>
            <w:tcW w:w="236" w:type="dxa"/>
            <w:tcBorders>
              <w:top w:val="nil"/>
              <w:left w:val="nil"/>
              <w:right w:val="nil"/>
            </w:tcBorders>
            <w:shd w:val="clear" w:color="auto" w:fill="auto"/>
            <w:vAlign w:val="bottom"/>
          </w:tcPr>
          <w:p w14:paraId="76485821"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087" w:type="dxa"/>
            <w:tcBorders>
              <w:top w:val="nil"/>
              <w:left w:val="nil"/>
              <w:right w:val="nil"/>
            </w:tcBorders>
            <w:shd w:val="clear" w:color="auto" w:fill="auto"/>
            <w:vAlign w:val="bottom"/>
          </w:tcPr>
          <w:p w14:paraId="5069E41F" w14:textId="1C7A05D6" w:rsidR="008E49F8" w:rsidRPr="00822A8A" w:rsidRDefault="00E0109E" w:rsidP="00022DFB">
            <w:pPr>
              <w:tabs>
                <w:tab w:val="decimal" w:pos="863"/>
              </w:tabs>
              <w:spacing w:line="240" w:lineRule="auto"/>
              <w:ind w:left="-108" w:right="56"/>
              <w:jc w:val="right"/>
              <w:rPr>
                <w:rFonts w:asciiTheme="minorHAnsi" w:hAnsiTheme="minorHAnsi" w:cstheme="minorHAnsi"/>
                <w:color w:val="000000"/>
                <w:sz w:val="20"/>
              </w:rPr>
            </w:pPr>
            <w:r>
              <w:rPr>
                <w:rFonts w:asciiTheme="minorHAnsi" w:hAnsiTheme="minorHAnsi" w:cstheme="minorHAnsi"/>
                <w:color w:val="000000"/>
                <w:sz w:val="20"/>
              </w:rPr>
              <w:t>(</w:t>
            </w:r>
            <w:r w:rsidR="00552E3E">
              <w:rPr>
                <w:rFonts w:asciiTheme="minorHAnsi" w:hAnsiTheme="minorHAnsi" w:cstheme="minorHAnsi"/>
                <w:color w:val="000000"/>
                <w:sz w:val="20"/>
              </w:rPr>
              <w:t>62</w:t>
            </w:r>
            <w:r w:rsidR="004653B6">
              <w:rPr>
                <w:rFonts w:asciiTheme="minorHAnsi" w:hAnsiTheme="minorHAnsi" w:cstheme="minorHAnsi"/>
                <w:color w:val="000000"/>
                <w:sz w:val="20"/>
              </w:rPr>
              <w:t>4</w:t>
            </w:r>
            <w:r w:rsidR="00552E3E">
              <w:rPr>
                <w:rFonts w:asciiTheme="minorHAnsi" w:hAnsiTheme="minorHAnsi" w:cstheme="minorHAnsi"/>
                <w:color w:val="000000"/>
                <w:sz w:val="20"/>
              </w:rPr>
              <w:t>,</w:t>
            </w:r>
            <w:r w:rsidR="004653B6">
              <w:rPr>
                <w:rFonts w:asciiTheme="minorHAnsi" w:hAnsiTheme="minorHAnsi" w:cstheme="minorHAnsi"/>
                <w:color w:val="000000"/>
                <w:sz w:val="20"/>
              </w:rPr>
              <w:t>268</w:t>
            </w: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961561A"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top w:val="nil"/>
              <w:left w:val="nil"/>
              <w:right w:val="nil"/>
            </w:tcBorders>
            <w:shd w:val="clear" w:color="auto" w:fill="auto"/>
            <w:vAlign w:val="bottom"/>
          </w:tcPr>
          <w:p w14:paraId="7630D8F1" w14:textId="4710301C" w:rsidR="008E49F8" w:rsidRPr="00822A8A" w:rsidRDefault="00EB7025" w:rsidP="00EB7025">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r>
      <w:tr w:rsidR="008E49F8" w:rsidRPr="00822A8A" w14:paraId="31068C53" w14:textId="77777777" w:rsidTr="007B5199">
        <w:trPr>
          <w:trHeight w:val="101"/>
        </w:trPr>
        <w:tc>
          <w:tcPr>
            <w:tcW w:w="2556" w:type="dxa"/>
            <w:tcBorders>
              <w:top w:val="nil"/>
              <w:left w:val="nil"/>
              <w:bottom w:val="nil"/>
              <w:right w:val="nil"/>
            </w:tcBorders>
            <w:shd w:val="clear" w:color="auto" w:fill="auto"/>
            <w:vAlign w:val="bottom"/>
          </w:tcPr>
          <w:p w14:paraId="485AB34B" w14:textId="77777777" w:rsidR="008E49F8" w:rsidRPr="00822A8A" w:rsidRDefault="008E49F8" w:rsidP="00022DFB">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50" w:type="dxa"/>
            <w:tcBorders>
              <w:left w:val="nil"/>
              <w:right w:val="nil"/>
            </w:tcBorders>
            <w:vAlign w:val="bottom"/>
          </w:tcPr>
          <w:p w14:paraId="5A9D238E" w14:textId="7FFCC7E7" w:rsidR="008E49F8" w:rsidRPr="00822A8A" w:rsidRDefault="00784D6A" w:rsidP="00784D6A">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39" w:type="dxa"/>
            <w:tcBorders>
              <w:left w:val="nil"/>
              <w:right w:val="nil"/>
            </w:tcBorders>
            <w:vAlign w:val="bottom"/>
          </w:tcPr>
          <w:p w14:paraId="5969DA39" w14:textId="77777777" w:rsidR="008E49F8" w:rsidRPr="00822A8A" w:rsidRDefault="008E49F8" w:rsidP="00022DFB">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6" w:type="dxa"/>
            <w:tcBorders>
              <w:left w:val="nil"/>
              <w:right w:val="nil"/>
            </w:tcBorders>
            <w:shd w:val="clear" w:color="auto" w:fill="auto"/>
            <w:vAlign w:val="bottom"/>
          </w:tcPr>
          <w:p w14:paraId="4CE59C2A" w14:textId="75F42362" w:rsidR="008E49F8" w:rsidRPr="00822A8A" w:rsidRDefault="00565299" w:rsidP="00565299">
            <w:pPr>
              <w:pStyle w:val="BodyText"/>
              <w:spacing w:after="0" w:line="240" w:lineRule="auto"/>
              <w:ind w:left="-276" w:right="296" w:hanging="270"/>
              <w:jc w:val="right"/>
              <w:rPr>
                <w:rFonts w:asciiTheme="minorHAnsi" w:hAnsiTheme="minorHAnsi" w:cstheme="minorHAnsi"/>
                <w:color w:val="000000"/>
                <w:sz w:val="20"/>
              </w:rPr>
            </w:pPr>
            <w:r>
              <w:rPr>
                <w:rFonts w:asciiTheme="minorHAnsi" w:hAnsiTheme="minorHAnsi" w:cstheme="minorHAnsi"/>
                <w:color w:val="000000"/>
                <w:sz w:val="20"/>
              </w:rPr>
              <w:t>-</w:t>
            </w:r>
          </w:p>
        </w:tc>
        <w:tc>
          <w:tcPr>
            <w:tcW w:w="252" w:type="dxa"/>
            <w:tcBorders>
              <w:top w:val="nil"/>
              <w:left w:val="nil"/>
              <w:right w:val="nil"/>
            </w:tcBorders>
            <w:shd w:val="clear" w:color="auto" w:fill="auto"/>
            <w:vAlign w:val="bottom"/>
          </w:tcPr>
          <w:p w14:paraId="1FA4E0D6"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1134" w:type="dxa"/>
            <w:tcBorders>
              <w:left w:val="nil"/>
              <w:right w:val="nil"/>
            </w:tcBorders>
            <w:shd w:val="clear" w:color="auto" w:fill="auto"/>
            <w:vAlign w:val="bottom"/>
          </w:tcPr>
          <w:p w14:paraId="13522299" w14:textId="5F64CA8D" w:rsidR="008E49F8" w:rsidRPr="00822A8A" w:rsidRDefault="00294DC0" w:rsidP="00294DC0">
            <w:pPr>
              <w:pStyle w:val="BodyText"/>
              <w:spacing w:after="0" w:line="240" w:lineRule="auto"/>
              <w:ind w:left="-276" w:right="296" w:hanging="270"/>
              <w:jc w:val="right"/>
              <w:rPr>
                <w:rFonts w:asciiTheme="minorHAnsi" w:hAnsiTheme="minorHAnsi" w:cstheme="minorHAnsi"/>
                <w:sz w:val="20"/>
              </w:rPr>
            </w:pPr>
            <w:r>
              <w:rPr>
                <w:rFonts w:asciiTheme="minorHAnsi" w:hAnsiTheme="minorHAnsi" w:cstheme="minorHAnsi"/>
                <w:sz w:val="20"/>
              </w:rPr>
              <w:t>-</w:t>
            </w:r>
          </w:p>
        </w:tc>
        <w:tc>
          <w:tcPr>
            <w:tcW w:w="238" w:type="dxa"/>
            <w:tcBorders>
              <w:top w:val="nil"/>
              <w:left w:val="nil"/>
              <w:right w:val="nil"/>
            </w:tcBorders>
            <w:shd w:val="clear" w:color="auto" w:fill="auto"/>
            <w:vAlign w:val="bottom"/>
          </w:tcPr>
          <w:p w14:paraId="51060B8B" w14:textId="77777777" w:rsidR="008E49F8" w:rsidRPr="00822A8A" w:rsidRDefault="008E49F8" w:rsidP="00022DFB">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left w:val="nil"/>
              <w:right w:val="nil"/>
            </w:tcBorders>
            <w:shd w:val="clear" w:color="auto" w:fill="auto"/>
            <w:vAlign w:val="bottom"/>
          </w:tcPr>
          <w:p w14:paraId="6FF5A3AB" w14:textId="03ADBC89" w:rsidR="008E49F8" w:rsidRPr="00822A8A" w:rsidRDefault="000D607B" w:rsidP="00022DFB">
            <w:pPr>
              <w:pStyle w:val="BodyText"/>
              <w:tabs>
                <w:tab w:val="decimal" w:pos="864"/>
              </w:tabs>
              <w:spacing w:after="0" w:line="240" w:lineRule="auto"/>
              <w:ind w:left="-109"/>
              <w:jc w:val="right"/>
              <w:rPr>
                <w:rFonts w:asciiTheme="minorHAnsi" w:hAnsiTheme="minorHAnsi" w:cstheme="minorHAnsi"/>
                <w:sz w:val="20"/>
              </w:rPr>
            </w:pPr>
            <w:r>
              <w:rPr>
                <w:rFonts w:asciiTheme="minorHAnsi" w:hAnsiTheme="minorHAnsi" w:cstheme="minorHAnsi"/>
                <w:sz w:val="20"/>
              </w:rPr>
              <w:t>(24,907)</w:t>
            </w:r>
          </w:p>
        </w:tc>
        <w:tc>
          <w:tcPr>
            <w:tcW w:w="241" w:type="dxa"/>
            <w:tcBorders>
              <w:top w:val="nil"/>
              <w:left w:val="nil"/>
              <w:right w:val="nil"/>
            </w:tcBorders>
            <w:shd w:val="clear" w:color="auto" w:fill="auto"/>
            <w:vAlign w:val="bottom"/>
          </w:tcPr>
          <w:p w14:paraId="3D94BE99" w14:textId="77777777" w:rsidR="008E49F8" w:rsidRPr="00822A8A" w:rsidRDefault="008E49F8" w:rsidP="00022DFB">
            <w:pPr>
              <w:spacing w:line="240" w:lineRule="auto"/>
              <w:ind w:left="-115" w:right="-115"/>
              <w:jc w:val="right"/>
              <w:rPr>
                <w:rFonts w:asciiTheme="minorHAnsi" w:hAnsiTheme="minorHAnsi" w:cstheme="minorHAnsi"/>
                <w:color w:val="000000"/>
                <w:sz w:val="20"/>
              </w:rPr>
            </w:pPr>
          </w:p>
        </w:tc>
        <w:tc>
          <w:tcPr>
            <w:tcW w:w="1051" w:type="dxa"/>
            <w:tcBorders>
              <w:left w:val="nil"/>
              <w:bottom w:val="single" w:sz="4" w:space="0" w:color="auto"/>
              <w:right w:val="nil"/>
            </w:tcBorders>
          </w:tcPr>
          <w:p w14:paraId="57B6CA23" w14:textId="583BCD53" w:rsidR="008E49F8" w:rsidRPr="00E2112E" w:rsidRDefault="00B6747D" w:rsidP="00E2112E">
            <w:pPr>
              <w:pStyle w:val="BodyText"/>
              <w:spacing w:after="0" w:line="240" w:lineRule="auto"/>
              <w:ind w:left="-276" w:right="296" w:hanging="270"/>
              <w:jc w:val="right"/>
              <w:rPr>
                <w:rFonts w:asciiTheme="minorHAnsi" w:hAnsiTheme="minorHAnsi" w:cstheme="minorHAnsi"/>
                <w:color w:val="000000"/>
                <w:sz w:val="20"/>
              </w:rPr>
            </w:pPr>
            <w:r w:rsidRPr="00E2112E">
              <w:rPr>
                <w:rFonts w:asciiTheme="minorHAnsi" w:hAnsiTheme="minorHAnsi" w:cstheme="minorHAnsi"/>
                <w:color w:val="000000"/>
                <w:sz w:val="20"/>
              </w:rPr>
              <w:t>-</w:t>
            </w:r>
          </w:p>
        </w:tc>
        <w:tc>
          <w:tcPr>
            <w:tcW w:w="236" w:type="dxa"/>
            <w:tcBorders>
              <w:left w:val="nil"/>
              <w:right w:val="nil"/>
            </w:tcBorders>
          </w:tcPr>
          <w:p w14:paraId="2AFE8E66" w14:textId="77777777" w:rsidR="008E49F8" w:rsidRPr="00822A8A" w:rsidRDefault="008E49F8" w:rsidP="00022DFB">
            <w:pPr>
              <w:pStyle w:val="BodyText"/>
              <w:tabs>
                <w:tab w:val="decimal" w:pos="702"/>
                <w:tab w:val="decimal" w:pos="1046"/>
              </w:tabs>
              <w:spacing w:after="0" w:line="240" w:lineRule="auto"/>
              <w:ind w:left="-109" w:right="77"/>
              <w:jc w:val="right"/>
              <w:rPr>
                <w:rFonts w:asciiTheme="minorHAnsi" w:hAnsiTheme="minorHAnsi" w:cstheme="minorHAnsi"/>
                <w:sz w:val="20"/>
              </w:rPr>
            </w:pPr>
          </w:p>
        </w:tc>
        <w:tc>
          <w:tcPr>
            <w:tcW w:w="1051" w:type="dxa"/>
            <w:tcBorders>
              <w:left w:val="nil"/>
              <w:right w:val="nil"/>
            </w:tcBorders>
            <w:shd w:val="clear" w:color="auto" w:fill="auto"/>
            <w:vAlign w:val="bottom"/>
          </w:tcPr>
          <w:p w14:paraId="0E60C794" w14:textId="72F6E718" w:rsidR="008E49F8" w:rsidRPr="008909B7" w:rsidRDefault="003422BE" w:rsidP="008909B7">
            <w:pPr>
              <w:tabs>
                <w:tab w:val="decimal" w:pos="863"/>
              </w:tabs>
              <w:spacing w:line="240" w:lineRule="auto"/>
              <w:ind w:left="-108"/>
              <w:jc w:val="right"/>
              <w:rPr>
                <w:rFonts w:asciiTheme="minorHAnsi" w:hAnsiTheme="minorHAnsi" w:cstheme="minorHAnsi"/>
                <w:color w:val="000000"/>
                <w:sz w:val="20"/>
              </w:rPr>
            </w:pPr>
            <w:r w:rsidRPr="008909B7">
              <w:rPr>
                <w:rFonts w:asciiTheme="minorHAnsi" w:hAnsiTheme="minorHAnsi" w:cstheme="minorHAnsi"/>
                <w:color w:val="000000"/>
                <w:sz w:val="20"/>
              </w:rPr>
              <w:t>(940)</w:t>
            </w:r>
          </w:p>
        </w:tc>
        <w:tc>
          <w:tcPr>
            <w:tcW w:w="236" w:type="dxa"/>
            <w:tcBorders>
              <w:top w:val="nil"/>
              <w:left w:val="nil"/>
              <w:right w:val="nil"/>
            </w:tcBorders>
            <w:shd w:val="clear" w:color="auto" w:fill="auto"/>
            <w:vAlign w:val="bottom"/>
          </w:tcPr>
          <w:p w14:paraId="31D543FF" w14:textId="77777777" w:rsidR="008E49F8" w:rsidRPr="00822A8A" w:rsidRDefault="008E49F8" w:rsidP="00022DFB">
            <w:pPr>
              <w:pStyle w:val="BodyText"/>
              <w:tabs>
                <w:tab w:val="decimal" w:pos="798"/>
              </w:tabs>
              <w:spacing w:after="0" w:line="240" w:lineRule="auto"/>
              <w:ind w:left="-109" w:right="-169"/>
              <w:jc w:val="right"/>
              <w:rPr>
                <w:rFonts w:asciiTheme="minorHAnsi" w:hAnsiTheme="minorHAnsi" w:cstheme="minorHAnsi"/>
                <w:sz w:val="20"/>
              </w:rPr>
            </w:pPr>
          </w:p>
        </w:tc>
        <w:tc>
          <w:tcPr>
            <w:tcW w:w="945" w:type="dxa"/>
            <w:tcBorders>
              <w:left w:val="nil"/>
              <w:right w:val="nil"/>
            </w:tcBorders>
            <w:shd w:val="clear" w:color="auto" w:fill="auto"/>
            <w:vAlign w:val="bottom"/>
          </w:tcPr>
          <w:p w14:paraId="5D9E4F33" w14:textId="5F927399" w:rsidR="008E49F8" w:rsidRPr="00822A8A" w:rsidRDefault="00331EBB" w:rsidP="00022DFB">
            <w:pPr>
              <w:pStyle w:val="BodyText"/>
              <w:tabs>
                <w:tab w:val="decimal" w:pos="882"/>
              </w:tabs>
              <w:spacing w:after="0" w:line="240" w:lineRule="auto"/>
              <w:ind w:left="-109" w:right="26"/>
              <w:jc w:val="right"/>
              <w:rPr>
                <w:rFonts w:asciiTheme="minorHAnsi" w:hAnsiTheme="minorHAnsi" w:cstheme="minorHAnsi"/>
                <w:color w:val="000000"/>
                <w:sz w:val="20"/>
              </w:rPr>
            </w:pPr>
            <w:r>
              <w:rPr>
                <w:rFonts w:asciiTheme="minorHAnsi" w:hAnsiTheme="minorHAnsi" w:cstheme="minorHAnsi"/>
                <w:color w:val="000000"/>
                <w:sz w:val="20"/>
              </w:rPr>
              <w:t>(4,702)</w:t>
            </w:r>
          </w:p>
        </w:tc>
        <w:tc>
          <w:tcPr>
            <w:tcW w:w="236" w:type="dxa"/>
            <w:tcBorders>
              <w:top w:val="nil"/>
              <w:left w:val="nil"/>
              <w:right w:val="nil"/>
            </w:tcBorders>
            <w:shd w:val="clear" w:color="auto" w:fill="auto"/>
            <w:vAlign w:val="bottom"/>
          </w:tcPr>
          <w:p w14:paraId="1D512EE5"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979" w:type="dxa"/>
            <w:tcBorders>
              <w:left w:val="nil"/>
              <w:right w:val="nil"/>
            </w:tcBorders>
            <w:shd w:val="clear" w:color="auto" w:fill="auto"/>
            <w:vAlign w:val="bottom"/>
          </w:tcPr>
          <w:p w14:paraId="4E80D916" w14:textId="65FDA014" w:rsidR="008E49F8" w:rsidRPr="00822A8A" w:rsidRDefault="003030EE" w:rsidP="00022DFB">
            <w:pPr>
              <w:pStyle w:val="BodyText"/>
              <w:tabs>
                <w:tab w:val="decimal" w:pos="84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(12,926)</w:t>
            </w:r>
          </w:p>
        </w:tc>
        <w:tc>
          <w:tcPr>
            <w:tcW w:w="236" w:type="dxa"/>
            <w:tcBorders>
              <w:top w:val="nil"/>
              <w:left w:val="nil"/>
              <w:right w:val="nil"/>
            </w:tcBorders>
            <w:shd w:val="clear" w:color="auto" w:fill="auto"/>
            <w:vAlign w:val="bottom"/>
          </w:tcPr>
          <w:p w14:paraId="40150F49" w14:textId="77777777" w:rsidR="008E49F8" w:rsidRPr="00822A8A" w:rsidRDefault="008E49F8" w:rsidP="00022DFB">
            <w:pPr>
              <w:spacing w:line="240" w:lineRule="auto"/>
              <w:ind w:left="-108" w:right="-108"/>
              <w:jc w:val="right"/>
              <w:rPr>
                <w:rFonts w:asciiTheme="minorHAnsi" w:hAnsiTheme="minorHAnsi" w:cstheme="minorHAnsi"/>
                <w:color w:val="000000"/>
                <w:sz w:val="20"/>
              </w:rPr>
            </w:pPr>
          </w:p>
        </w:tc>
        <w:tc>
          <w:tcPr>
            <w:tcW w:w="1087" w:type="dxa"/>
            <w:tcBorders>
              <w:left w:val="nil"/>
              <w:right w:val="nil"/>
            </w:tcBorders>
            <w:shd w:val="clear" w:color="auto" w:fill="auto"/>
            <w:vAlign w:val="bottom"/>
          </w:tcPr>
          <w:p w14:paraId="02F84BC0" w14:textId="619DD6F4" w:rsidR="008E49F8" w:rsidRPr="00822A8A" w:rsidRDefault="00461D44" w:rsidP="00022DFB">
            <w:pPr>
              <w:pStyle w:val="BodyText"/>
              <w:tabs>
                <w:tab w:val="decimal" w:pos="871"/>
              </w:tabs>
              <w:spacing w:after="0" w:line="240" w:lineRule="auto"/>
              <w:ind w:left="-109" w:right="56"/>
              <w:jc w:val="right"/>
              <w:rPr>
                <w:rFonts w:asciiTheme="minorHAnsi" w:hAnsiTheme="minorHAnsi" w:cstheme="minorHAnsi"/>
                <w:sz w:val="20"/>
              </w:rPr>
            </w:pPr>
            <w:r>
              <w:rPr>
                <w:rFonts w:asciiTheme="minorHAnsi" w:hAnsiTheme="minorHAnsi" w:cstheme="minorHAnsi"/>
                <w:sz w:val="20"/>
              </w:rPr>
              <w:t>(5,490)</w:t>
            </w:r>
          </w:p>
        </w:tc>
        <w:tc>
          <w:tcPr>
            <w:tcW w:w="236" w:type="dxa"/>
            <w:tcBorders>
              <w:left w:val="nil"/>
              <w:right w:val="nil"/>
            </w:tcBorders>
            <w:shd w:val="clear" w:color="auto" w:fill="auto"/>
            <w:vAlign w:val="bottom"/>
          </w:tcPr>
          <w:p w14:paraId="0A7EAB44" w14:textId="77777777" w:rsidR="008E49F8" w:rsidRPr="00822A8A" w:rsidRDefault="008E49F8" w:rsidP="00022DFB">
            <w:pPr>
              <w:tabs>
                <w:tab w:val="decimal" w:pos="863"/>
              </w:tabs>
              <w:spacing w:line="240" w:lineRule="auto"/>
              <w:ind w:left="-108" w:right="-108"/>
              <w:jc w:val="right"/>
              <w:rPr>
                <w:rFonts w:asciiTheme="minorHAnsi" w:hAnsiTheme="minorHAnsi" w:cstheme="minorHAnsi"/>
                <w:color w:val="000000"/>
                <w:sz w:val="20"/>
              </w:rPr>
            </w:pPr>
          </w:p>
        </w:tc>
        <w:tc>
          <w:tcPr>
            <w:tcW w:w="1109" w:type="dxa"/>
            <w:tcBorders>
              <w:left w:val="nil"/>
              <w:right w:val="nil"/>
            </w:tcBorders>
            <w:shd w:val="clear" w:color="auto" w:fill="auto"/>
            <w:vAlign w:val="bottom"/>
          </w:tcPr>
          <w:p w14:paraId="387D111E" w14:textId="78CF80FD" w:rsidR="008E49F8" w:rsidRPr="00822A8A" w:rsidRDefault="00E12660" w:rsidP="00022DFB">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(48,965)</w:t>
            </w:r>
          </w:p>
        </w:tc>
      </w:tr>
      <w:tr w:rsidR="008E49F8" w:rsidRPr="00822A8A" w14:paraId="5B5BAED3" w14:textId="77777777" w:rsidTr="007B5199">
        <w:trPr>
          <w:trHeight w:val="101"/>
        </w:trPr>
        <w:tc>
          <w:tcPr>
            <w:tcW w:w="2556" w:type="dxa"/>
            <w:tcBorders>
              <w:top w:val="nil"/>
              <w:left w:val="nil"/>
              <w:bottom w:val="nil"/>
              <w:right w:val="nil"/>
            </w:tcBorders>
            <w:shd w:val="clear" w:color="auto" w:fill="auto"/>
            <w:vAlign w:val="bottom"/>
          </w:tcPr>
          <w:p w14:paraId="63420DF0" w14:textId="77777777" w:rsidR="008E49F8" w:rsidRPr="00822A8A" w:rsidRDefault="008E49F8" w:rsidP="00022DFB">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2019</w:t>
            </w:r>
          </w:p>
        </w:tc>
        <w:tc>
          <w:tcPr>
            <w:tcW w:w="1050" w:type="dxa"/>
            <w:tcBorders>
              <w:top w:val="single" w:sz="4" w:space="0" w:color="auto"/>
              <w:left w:val="nil"/>
              <w:bottom w:val="single" w:sz="4" w:space="0" w:color="auto"/>
              <w:right w:val="nil"/>
            </w:tcBorders>
            <w:vAlign w:val="bottom"/>
          </w:tcPr>
          <w:p w14:paraId="781D9C75" w14:textId="4453BE10" w:rsidR="008E49F8" w:rsidRPr="00822A8A" w:rsidRDefault="00B86629" w:rsidP="00022DFB">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655</w:t>
            </w:r>
            <w:r w:rsidR="00975BEA">
              <w:rPr>
                <w:rFonts w:asciiTheme="minorHAnsi" w:hAnsiTheme="minorHAnsi" w:cstheme="minorHAnsi"/>
                <w:b/>
                <w:bCs/>
                <w:color w:val="000000"/>
                <w:sz w:val="20"/>
              </w:rPr>
              <w:t>,</w:t>
            </w:r>
            <w:r>
              <w:rPr>
                <w:rFonts w:asciiTheme="minorHAnsi" w:hAnsiTheme="minorHAnsi" w:cstheme="minorHAnsi"/>
                <w:b/>
                <w:bCs/>
                <w:color w:val="000000"/>
                <w:sz w:val="20"/>
              </w:rPr>
              <w:t>45</w:t>
            </w:r>
            <w:r w:rsidR="0098667B">
              <w:rPr>
                <w:rFonts w:asciiTheme="minorHAnsi" w:hAnsiTheme="minorHAnsi" w:cstheme="minorHAnsi"/>
                <w:b/>
                <w:bCs/>
                <w:color w:val="000000"/>
                <w:sz w:val="20"/>
              </w:rPr>
              <w:t>5</w:t>
            </w:r>
          </w:p>
        </w:tc>
        <w:tc>
          <w:tcPr>
            <w:tcW w:w="239" w:type="dxa"/>
            <w:tcBorders>
              <w:left w:val="nil"/>
              <w:right w:val="nil"/>
            </w:tcBorders>
            <w:vAlign w:val="bottom"/>
          </w:tcPr>
          <w:p w14:paraId="23082067" w14:textId="77777777" w:rsidR="008E49F8" w:rsidRPr="00822A8A" w:rsidRDefault="008E49F8" w:rsidP="00022DFB">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single" w:sz="4" w:space="0" w:color="auto"/>
              <w:left w:val="nil"/>
              <w:bottom w:val="single" w:sz="4" w:space="0" w:color="auto"/>
              <w:right w:val="nil"/>
            </w:tcBorders>
            <w:shd w:val="clear" w:color="auto" w:fill="auto"/>
            <w:vAlign w:val="bottom"/>
          </w:tcPr>
          <w:p w14:paraId="09CFD87A" w14:textId="42582F37" w:rsidR="008E49F8" w:rsidRPr="00822A8A" w:rsidRDefault="0098667B" w:rsidP="00022DFB">
            <w:pPr>
              <w:tabs>
                <w:tab w:val="decimal" w:pos="861"/>
              </w:tabs>
              <w:spacing w:line="240" w:lineRule="auto"/>
              <w:ind w:left="-108" w:right="98"/>
              <w:jc w:val="right"/>
              <w:rPr>
                <w:rFonts w:asciiTheme="minorHAnsi" w:hAnsiTheme="minorHAnsi" w:cstheme="minorHAnsi"/>
                <w:b/>
                <w:bCs/>
                <w:color w:val="000000"/>
                <w:sz w:val="20"/>
              </w:rPr>
            </w:pPr>
            <w:r>
              <w:rPr>
                <w:rFonts w:asciiTheme="minorHAnsi" w:hAnsiTheme="minorHAnsi" w:cstheme="minorHAnsi"/>
                <w:b/>
                <w:bCs/>
                <w:color w:val="000000"/>
                <w:sz w:val="20"/>
              </w:rPr>
              <w:t>9</w:t>
            </w:r>
            <w:r w:rsidR="00FA6B78">
              <w:rPr>
                <w:rFonts w:asciiTheme="minorHAnsi" w:hAnsiTheme="minorHAnsi" w:cstheme="minorHAnsi"/>
                <w:b/>
                <w:bCs/>
                <w:color w:val="000000"/>
                <w:sz w:val="20"/>
              </w:rPr>
              <w:t>7,</w:t>
            </w:r>
            <w:r>
              <w:rPr>
                <w:rFonts w:asciiTheme="minorHAnsi" w:hAnsiTheme="minorHAnsi" w:cstheme="minorHAnsi"/>
                <w:b/>
                <w:bCs/>
                <w:color w:val="000000"/>
                <w:sz w:val="20"/>
              </w:rPr>
              <w:t>638</w:t>
            </w:r>
          </w:p>
        </w:tc>
        <w:tc>
          <w:tcPr>
            <w:tcW w:w="252" w:type="dxa"/>
            <w:tcBorders>
              <w:left w:val="nil"/>
              <w:bottom w:val="nil"/>
              <w:right w:val="nil"/>
            </w:tcBorders>
            <w:shd w:val="clear" w:color="auto" w:fill="auto"/>
            <w:vAlign w:val="bottom"/>
          </w:tcPr>
          <w:p w14:paraId="05B0779F"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134" w:type="dxa"/>
            <w:tcBorders>
              <w:top w:val="single" w:sz="4" w:space="0" w:color="auto"/>
              <w:left w:val="nil"/>
              <w:bottom w:val="single" w:sz="4" w:space="0" w:color="auto"/>
              <w:right w:val="nil"/>
            </w:tcBorders>
            <w:shd w:val="clear" w:color="auto" w:fill="auto"/>
            <w:vAlign w:val="bottom"/>
          </w:tcPr>
          <w:p w14:paraId="5DE9C42F" w14:textId="575D2C24" w:rsidR="008E49F8" w:rsidRPr="00822A8A" w:rsidRDefault="0083439D" w:rsidP="00022DFB">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2,0</w:t>
            </w:r>
            <w:r w:rsidR="00B86629">
              <w:rPr>
                <w:rFonts w:asciiTheme="minorHAnsi" w:hAnsiTheme="minorHAnsi" w:cstheme="minorHAnsi"/>
                <w:b/>
                <w:bCs/>
                <w:color w:val="000000"/>
                <w:sz w:val="20"/>
              </w:rPr>
              <w:t>34</w:t>
            </w:r>
            <w:r>
              <w:rPr>
                <w:rFonts w:asciiTheme="minorHAnsi" w:hAnsiTheme="minorHAnsi" w:cstheme="minorHAnsi"/>
                <w:b/>
                <w:bCs/>
                <w:color w:val="000000"/>
                <w:sz w:val="20"/>
              </w:rPr>
              <w:t>,</w:t>
            </w:r>
            <w:r w:rsidR="00B86629">
              <w:rPr>
                <w:rFonts w:asciiTheme="minorHAnsi" w:hAnsiTheme="minorHAnsi" w:cstheme="minorHAnsi"/>
                <w:b/>
                <w:bCs/>
                <w:color w:val="000000"/>
                <w:sz w:val="20"/>
              </w:rPr>
              <w:t>676</w:t>
            </w:r>
          </w:p>
        </w:tc>
        <w:tc>
          <w:tcPr>
            <w:tcW w:w="238" w:type="dxa"/>
            <w:tcBorders>
              <w:left w:val="nil"/>
              <w:bottom w:val="nil"/>
              <w:right w:val="nil"/>
            </w:tcBorders>
            <w:shd w:val="clear" w:color="auto" w:fill="auto"/>
            <w:vAlign w:val="bottom"/>
          </w:tcPr>
          <w:p w14:paraId="6C182C78"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766ED8EC" w14:textId="6CE8AA4D" w:rsidR="008E49F8" w:rsidRPr="00822A8A" w:rsidRDefault="006C69B0" w:rsidP="00022DFB">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6,502,</w:t>
            </w:r>
            <w:r w:rsidR="00D85F1A">
              <w:rPr>
                <w:rFonts w:asciiTheme="minorHAnsi" w:hAnsiTheme="minorHAnsi" w:cstheme="minorHAnsi"/>
                <w:b/>
                <w:bCs/>
                <w:color w:val="000000"/>
                <w:sz w:val="20"/>
              </w:rPr>
              <w:t>489</w:t>
            </w:r>
          </w:p>
        </w:tc>
        <w:tc>
          <w:tcPr>
            <w:tcW w:w="241" w:type="dxa"/>
            <w:tcBorders>
              <w:left w:val="nil"/>
              <w:bottom w:val="nil"/>
              <w:right w:val="nil"/>
            </w:tcBorders>
            <w:shd w:val="clear" w:color="auto" w:fill="auto"/>
            <w:vAlign w:val="bottom"/>
          </w:tcPr>
          <w:p w14:paraId="1584D424"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tcPr>
          <w:p w14:paraId="0ABBE394" w14:textId="0858917D" w:rsidR="008E49F8" w:rsidRPr="00822A8A" w:rsidRDefault="00E2112E" w:rsidP="00E2112E">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w:t>
            </w:r>
            <w:r w:rsidR="001375DB">
              <w:rPr>
                <w:rFonts w:asciiTheme="minorHAnsi" w:hAnsiTheme="minorHAnsi" w:cstheme="minorHAnsi"/>
                <w:b/>
                <w:bCs/>
                <w:color w:val="000000"/>
                <w:sz w:val="20"/>
              </w:rPr>
              <w:t>,253,354</w:t>
            </w:r>
          </w:p>
        </w:tc>
        <w:tc>
          <w:tcPr>
            <w:tcW w:w="236" w:type="dxa"/>
            <w:tcBorders>
              <w:left w:val="nil"/>
              <w:right w:val="nil"/>
            </w:tcBorders>
          </w:tcPr>
          <w:p w14:paraId="28A0A813" w14:textId="77777777" w:rsidR="008E49F8" w:rsidRPr="00822A8A" w:rsidRDefault="008E49F8" w:rsidP="00022DFB">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23CB2D0A" w14:textId="5D9FF668" w:rsidR="008E49F8" w:rsidRPr="002928BC" w:rsidRDefault="002B070B" w:rsidP="008909B7">
            <w:pPr>
              <w:tabs>
                <w:tab w:val="decimal" w:pos="863"/>
              </w:tabs>
              <w:spacing w:line="240" w:lineRule="auto"/>
              <w:ind w:left="-108"/>
              <w:jc w:val="right"/>
              <w:rPr>
                <w:rFonts w:asciiTheme="minorHAnsi" w:hAnsiTheme="minorHAnsi" w:cstheme="minorHAnsi"/>
                <w:b/>
                <w:bCs/>
                <w:color w:val="000000"/>
                <w:sz w:val="20"/>
                <w:lang w:val="en-US"/>
              </w:rPr>
            </w:pPr>
            <w:r>
              <w:rPr>
                <w:rFonts w:asciiTheme="minorHAnsi" w:hAnsiTheme="minorHAnsi" w:cstheme="minorHAnsi"/>
                <w:b/>
                <w:bCs/>
                <w:color w:val="000000"/>
                <w:sz w:val="20"/>
              </w:rPr>
              <w:t>57,</w:t>
            </w:r>
            <w:r w:rsidR="002928BC" w:rsidRPr="008909B7">
              <w:rPr>
                <w:rFonts w:asciiTheme="minorHAnsi" w:hAnsiTheme="minorHAnsi" w:cstheme="minorHAnsi"/>
                <w:b/>
                <w:bCs/>
                <w:color w:val="000000"/>
                <w:sz w:val="20"/>
              </w:rPr>
              <w:t>088</w:t>
            </w:r>
          </w:p>
        </w:tc>
        <w:tc>
          <w:tcPr>
            <w:tcW w:w="236" w:type="dxa"/>
            <w:tcBorders>
              <w:left w:val="nil"/>
              <w:bottom w:val="nil"/>
              <w:right w:val="nil"/>
            </w:tcBorders>
            <w:shd w:val="clear" w:color="auto" w:fill="auto"/>
            <w:vAlign w:val="bottom"/>
          </w:tcPr>
          <w:p w14:paraId="448BA8CE" w14:textId="77777777" w:rsidR="008E49F8" w:rsidRPr="00822A8A" w:rsidRDefault="008E49F8" w:rsidP="00022DFB">
            <w:pPr>
              <w:spacing w:line="240" w:lineRule="auto"/>
              <w:ind w:left="-115" w:right="-115"/>
              <w:jc w:val="right"/>
              <w:rPr>
                <w:rFonts w:asciiTheme="minorHAnsi" w:hAnsiTheme="minorHAnsi" w:cstheme="minorHAnsi"/>
                <w:b/>
                <w:bCs/>
                <w:color w:val="000000"/>
                <w:sz w:val="20"/>
              </w:rPr>
            </w:pPr>
          </w:p>
        </w:tc>
        <w:tc>
          <w:tcPr>
            <w:tcW w:w="945" w:type="dxa"/>
            <w:tcBorders>
              <w:top w:val="single" w:sz="4" w:space="0" w:color="auto"/>
              <w:left w:val="nil"/>
              <w:bottom w:val="single" w:sz="4" w:space="0" w:color="auto"/>
              <w:right w:val="nil"/>
            </w:tcBorders>
            <w:shd w:val="clear" w:color="auto" w:fill="auto"/>
            <w:vAlign w:val="bottom"/>
          </w:tcPr>
          <w:p w14:paraId="3CD7CE50" w14:textId="08042D94" w:rsidR="008E49F8" w:rsidRPr="00822A8A" w:rsidRDefault="000629CD" w:rsidP="00022DFB">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55,</w:t>
            </w:r>
            <w:r w:rsidR="00CE3288">
              <w:rPr>
                <w:rFonts w:asciiTheme="minorHAnsi" w:hAnsiTheme="minorHAnsi" w:cstheme="minorHAnsi"/>
                <w:b/>
                <w:bCs/>
                <w:color w:val="000000"/>
                <w:sz w:val="20"/>
              </w:rPr>
              <w:t>694</w:t>
            </w:r>
          </w:p>
        </w:tc>
        <w:tc>
          <w:tcPr>
            <w:tcW w:w="236" w:type="dxa"/>
            <w:tcBorders>
              <w:left w:val="nil"/>
              <w:bottom w:val="nil"/>
              <w:right w:val="nil"/>
            </w:tcBorders>
            <w:shd w:val="clear" w:color="auto" w:fill="auto"/>
            <w:vAlign w:val="bottom"/>
          </w:tcPr>
          <w:p w14:paraId="3E12A6FC"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979" w:type="dxa"/>
            <w:tcBorders>
              <w:top w:val="single" w:sz="4" w:space="0" w:color="auto"/>
              <w:left w:val="nil"/>
              <w:bottom w:val="single" w:sz="4" w:space="0" w:color="auto"/>
              <w:right w:val="nil"/>
            </w:tcBorders>
            <w:shd w:val="clear" w:color="auto" w:fill="auto"/>
            <w:vAlign w:val="bottom"/>
          </w:tcPr>
          <w:p w14:paraId="6C9CD5CE" w14:textId="41AD4060" w:rsidR="008E49F8" w:rsidRPr="00822A8A" w:rsidRDefault="00181CFE" w:rsidP="00022DFB">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849,162</w:t>
            </w:r>
          </w:p>
        </w:tc>
        <w:tc>
          <w:tcPr>
            <w:tcW w:w="236" w:type="dxa"/>
            <w:tcBorders>
              <w:left w:val="nil"/>
              <w:bottom w:val="nil"/>
              <w:right w:val="nil"/>
            </w:tcBorders>
            <w:shd w:val="clear" w:color="auto" w:fill="auto"/>
            <w:vAlign w:val="bottom"/>
          </w:tcPr>
          <w:p w14:paraId="57C32BE2" w14:textId="77777777" w:rsidR="008E49F8" w:rsidRPr="00822A8A" w:rsidRDefault="008E49F8" w:rsidP="00022DFB">
            <w:pPr>
              <w:spacing w:line="240" w:lineRule="auto"/>
              <w:ind w:left="-108" w:right="-108"/>
              <w:jc w:val="right"/>
              <w:rPr>
                <w:rFonts w:asciiTheme="minorHAnsi" w:hAnsiTheme="minorHAnsi" w:cstheme="minorHAnsi"/>
                <w:b/>
                <w:bCs/>
                <w:color w:val="000000"/>
                <w:sz w:val="20"/>
              </w:rPr>
            </w:pPr>
          </w:p>
        </w:tc>
        <w:tc>
          <w:tcPr>
            <w:tcW w:w="1087" w:type="dxa"/>
            <w:tcBorders>
              <w:top w:val="single" w:sz="4" w:space="0" w:color="auto"/>
              <w:left w:val="nil"/>
              <w:bottom w:val="single" w:sz="4" w:space="0" w:color="auto"/>
              <w:right w:val="nil"/>
            </w:tcBorders>
            <w:shd w:val="clear" w:color="auto" w:fill="auto"/>
            <w:vAlign w:val="bottom"/>
          </w:tcPr>
          <w:p w14:paraId="7577543D" w14:textId="1B069F48" w:rsidR="008E49F8" w:rsidRPr="00822A8A" w:rsidRDefault="00C8605B" w:rsidP="00022DFB">
            <w:pPr>
              <w:tabs>
                <w:tab w:val="decimal" w:pos="863"/>
              </w:tabs>
              <w:spacing w:line="240" w:lineRule="auto"/>
              <w:ind w:left="-108" w:right="56"/>
              <w:jc w:val="right"/>
              <w:rPr>
                <w:rFonts w:asciiTheme="minorHAnsi" w:hAnsiTheme="minorHAnsi" w:cstheme="minorHAnsi"/>
                <w:b/>
                <w:bCs/>
                <w:color w:val="000000"/>
                <w:sz w:val="20"/>
              </w:rPr>
            </w:pPr>
            <w:r>
              <w:rPr>
                <w:rFonts w:asciiTheme="minorHAnsi" w:hAnsiTheme="minorHAnsi" w:cstheme="minorHAnsi"/>
                <w:b/>
                <w:bCs/>
                <w:color w:val="000000"/>
                <w:sz w:val="20"/>
              </w:rPr>
              <w:t>654,779</w:t>
            </w:r>
          </w:p>
        </w:tc>
        <w:tc>
          <w:tcPr>
            <w:tcW w:w="236" w:type="dxa"/>
            <w:tcBorders>
              <w:left w:val="nil"/>
              <w:right w:val="nil"/>
            </w:tcBorders>
            <w:shd w:val="clear" w:color="auto" w:fill="auto"/>
            <w:vAlign w:val="bottom"/>
          </w:tcPr>
          <w:p w14:paraId="7DE7B1E0" w14:textId="77777777" w:rsidR="008E49F8" w:rsidRPr="00822A8A" w:rsidRDefault="008E49F8" w:rsidP="00022DFB">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single" w:sz="4" w:space="0" w:color="auto"/>
              <w:left w:val="nil"/>
              <w:bottom w:val="single" w:sz="4" w:space="0" w:color="auto"/>
              <w:right w:val="nil"/>
            </w:tcBorders>
            <w:shd w:val="clear" w:color="auto" w:fill="auto"/>
            <w:vAlign w:val="bottom"/>
          </w:tcPr>
          <w:p w14:paraId="3C9FD92F" w14:textId="6E4E5EDF" w:rsidR="008E49F8" w:rsidRPr="00822A8A" w:rsidRDefault="009B1375" w:rsidP="00022DFB">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12,</w:t>
            </w:r>
            <w:r w:rsidR="00EB7025">
              <w:rPr>
                <w:rFonts w:asciiTheme="minorHAnsi" w:hAnsiTheme="minorHAnsi" w:cstheme="minorHAnsi"/>
                <w:b/>
                <w:bCs/>
                <w:color w:val="000000"/>
                <w:sz w:val="20"/>
              </w:rPr>
              <w:t>160</w:t>
            </w:r>
            <w:r w:rsidR="000C51E8">
              <w:rPr>
                <w:rFonts w:asciiTheme="minorHAnsi" w:hAnsiTheme="minorHAnsi" w:cstheme="minorHAnsi"/>
                <w:b/>
                <w:bCs/>
                <w:color w:val="000000"/>
                <w:sz w:val="20"/>
              </w:rPr>
              <w:t>,</w:t>
            </w:r>
            <w:r w:rsidR="00EB7025">
              <w:rPr>
                <w:rFonts w:asciiTheme="minorHAnsi" w:hAnsiTheme="minorHAnsi" w:cstheme="minorHAnsi"/>
                <w:b/>
                <w:bCs/>
                <w:color w:val="000000"/>
                <w:sz w:val="20"/>
              </w:rPr>
              <w:t>33</w:t>
            </w:r>
            <w:r w:rsidR="000C51E8">
              <w:rPr>
                <w:rFonts w:asciiTheme="minorHAnsi" w:hAnsiTheme="minorHAnsi" w:cstheme="minorHAnsi"/>
                <w:b/>
                <w:bCs/>
                <w:color w:val="000000"/>
                <w:sz w:val="20"/>
              </w:rPr>
              <w:t>5</w:t>
            </w:r>
          </w:p>
        </w:tc>
      </w:tr>
      <w:bookmarkEnd w:id="14"/>
    </w:tbl>
    <w:p w14:paraId="674EAAD1" w14:textId="77777777" w:rsidR="0034381D" w:rsidRPr="00B06AF7" w:rsidRDefault="0034381D" w:rsidP="0034381D">
      <w:pPr>
        <w:rPr>
          <w:rFonts w:asciiTheme="minorHAnsi" w:hAnsiTheme="minorHAnsi" w:cstheme="minorHAnsi"/>
          <w:szCs w:val="22"/>
          <w:cs/>
          <w:lang w:val="th-TH"/>
        </w:rPr>
      </w:pPr>
    </w:p>
    <w:p w14:paraId="0B103AD5" w14:textId="77777777" w:rsidR="002D3752" w:rsidRDefault="002D3752"/>
    <w:p w14:paraId="0C8E7A67" w14:textId="77777777" w:rsidR="002D3752" w:rsidRDefault="002D3752"/>
    <w:p w14:paraId="3579EECF" w14:textId="77777777" w:rsidR="002D3752" w:rsidRDefault="002D3752"/>
    <w:p w14:paraId="1095B1CA" w14:textId="77777777" w:rsidR="002D3752" w:rsidRDefault="002D3752"/>
    <w:p w14:paraId="59D25B49" w14:textId="77777777" w:rsidR="002D3752" w:rsidRPr="008257C1" w:rsidRDefault="002D3752" w:rsidP="002D3752">
      <w:pPr>
        <w:pStyle w:val="BodyText"/>
        <w:spacing w:after="0"/>
        <w:jc w:val="thaiDistribute"/>
        <w:rPr>
          <w:rFonts w:asciiTheme="minorHAnsi" w:hAnsiTheme="minorHAnsi" w:cstheme="minorHAnsi"/>
          <w:szCs w:val="22"/>
          <w:lang w:val="th-TH" w:bidi="th-TH"/>
        </w:rPr>
      </w:pPr>
    </w:p>
    <w:p w14:paraId="31373485" w14:textId="77777777" w:rsidR="002D3752" w:rsidRDefault="002D3752">
      <w:r>
        <w:br w:type="page"/>
      </w:r>
    </w:p>
    <w:tbl>
      <w:tblPr>
        <w:tblW w:w="15345" w:type="dxa"/>
        <w:tblInd w:w="-99" w:type="dxa"/>
        <w:tblLayout w:type="fixed"/>
        <w:tblLook w:val="04A0" w:firstRow="1" w:lastRow="0" w:firstColumn="1" w:lastColumn="0" w:noHBand="0" w:noVBand="1"/>
      </w:tblPr>
      <w:tblGrid>
        <w:gridCol w:w="2553"/>
        <w:gridCol w:w="1049"/>
        <w:gridCol w:w="239"/>
        <w:gridCol w:w="8"/>
        <w:gridCol w:w="1178"/>
        <w:gridCol w:w="238"/>
        <w:gridCol w:w="1147"/>
        <w:gridCol w:w="9"/>
        <w:gridCol w:w="229"/>
        <w:gridCol w:w="9"/>
        <w:gridCol w:w="1041"/>
        <w:gridCol w:w="9"/>
        <w:gridCol w:w="232"/>
        <w:gridCol w:w="9"/>
        <w:gridCol w:w="1050"/>
        <w:gridCol w:w="236"/>
        <w:gridCol w:w="1047"/>
        <w:gridCol w:w="236"/>
        <w:gridCol w:w="944"/>
        <w:gridCol w:w="243"/>
        <w:gridCol w:w="971"/>
        <w:gridCol w:w="7"/>
        <w:gridCol w:w="236"/>
        <w:gridCol w:w="1093"/>
        <w:gridCol w:w="236"/>
        <w:gridCol w:w="1096"/>
      </w:tblGrid>
      <w:tr w:rsidR="002D3752" w:rsidRPr="00822A8A" w14:paraId="717212F6" w14:textId="77777777" w:rsidTr="00D67282">
        <w:trPr>
          <w:trHeight w:val="60"/>
        </w:trPr>
        <w:tc>
          <w:tcPr>
            <w:tcW w:w="2553" w:type="dxa"/>
            <w:tcBorders>
              <w:top w:val="nil"/>
              <w:left w:val="nil"/>
              <w:bottom w:val="nil"/>
              <w:right w:val="nil"/>
            </w:tcBorders>
            <w:shd w:val="clear" w:color="auto" w:fill="auto"/>
            <w:vAlign w:val="bottom"/>
          </w:tcPr>
          <w:p w14:paraId="7604F59B" w14:textId="558D8514" w:rsidR="002D3752" w:rsidRPr="00822A8A" w:rsidRDefault="002D3752" w:rsidP="002D3752">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374F1F57" w14:textId="77777777" w:rsidR="002D3752" w:rsidRPr="00822A8A" w:rsidRDefault="002D3752" w:rsidP="002D3752">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2D3752" w:rsidRPr="00822A8A" w14:paraId="0E37218C" w14:textId="77777777" w:rsidTr="00D67282">
        <w:trPr>
          <w:trHeight w:val="60"/>
        </w:trPr>
        <w:tc>
          <w:tcPr>
            <w:tcW w:w="2553" w:type="dxa"/>
            <w:tcBorders>
              <w:top w:val="nil"/>
              <w:left w:val="nil"/>
              <w:bottom w:val="nil"/>
              <w:right w:val="nil"/>
            </w:tcBorders>
            <w:shd w:val="clear" w:color="auto" w:fill="auto"/>
            <w:vAlign w:val="bottom"/>
          </w:tcPr>
          <w:p w14:paraId="404E56B6" w14:textId="77777777" w:rsidR="002D3752" w:rsidRPr="00822A8A" w:rsidRDefault="002D3752" w:rsidP="002D375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18615AF6" w14:textId="77777777" w:rsidR="002D3752" w:rsidRPr="008E49F8" w:rsidRDefault="002D3752" w:rsidP="002D375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2D3752" w:rsidRPr="008E49F8" w:rsidRDefault="002D3752" w:rsidP="002D3752">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046FA79D" w14:textId="77777777" w:rsidR="002D3752" w:rsidRPr="008E49F8" w:rsidRDefault="002D3752" w:rsidP="002D3752">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5C9DEFF5"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center"/>
          </w:tcPr>
          <w:p w14:paraId="320B6891" w14:textId="77777777" w:rsidR="002D3752" w:rsidRPr="008E49F8" w:rsidRDefault="002D3752" w:rsidP="002D3752">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7AB73EFD" w14:textId="77777777" w:rsidR="002D3752" w:rsidRPr="008E49F8" w:rsidRDefault="002D3752" w:rsidP="002D375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62F87894"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7136AB97" w14:textId="77777777" w:rsidR="002D3752" w:rsidRPr="008E49F8" w:rsidRDefault="002D3752" w:rsidP="002D3752">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5961BA49" w14:textId="77777777" w:rsidR="002D3752" w:rsidRPr="008E49F8" w:rsidRDefault="002D3752" w:rsidP="002D375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15347B3B" w14:textId="77777777" w:rsidR="002D3752" w:rsidRPr="008E49F8" w:rsidRDefault="002D3752" w:rsidP="002D3752">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6851D0"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52176810" w14:textId="77777777" w:rsidR="002D3752" w:rsidRPr="008E49F8" w:rsidRDefault="002D3752" w:rsidP="002D375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6FFFCEF"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059755D6" w14:textId="77777777" w:rsidR="002D3752" w:rsidRPr="008E49F8" w:rsidRDefault="002D3752" w:rsidP="002D375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C4B3A2"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A2C0CDE" w14:textId="77777777" w:rsidR="002D3752" w:rsidRPr="008E49F8" w:rsidRDefault="002D3752" w:rsidP="002D375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76F67145" w14:textId="77777777" w:rsidR="002D3752" w:rsidRPr="008E49F8" w:rsidRDefault="002D3752" w:rsidP="002D3752">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67644EFD" w14:textId="77777777" w:rsidR="002D3752" w:rsidRPr="008E49F8" w:rsidRDefault="002D3752" w:rsidP="002D3752">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2BFEFCB" w14:textId="77777777" w:rsidTr="00D67282">
        <w:trPr>
          <w:trHeight w:val="60"/>
        </w:trPr>
        <w:tc>
          <w:tcPr>
            <w:tcW w:w="2553" w:type="dxa"/>
            <w:tcBorders>
              <w:top w:val="nil"/>
              <w:left w:val="nil"/>
              <w:bottom w:val="nil"/>
              <w:right w:val="nil"/>
            </w:tcBorders>
            <w:shd w:val="clear" w:color="auto" w:fill="auto"/>
            <w:vAlign w:val="bottom"/>
          </w:tcPr>
          <w:p w14:paraId="740E9EF8" w14:textId="77777777" w:rsidR="002D3752" w:rsidRPr="00822A8A" w:rsidRDefault="002D3752" w:rsidP="002D375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6FF58940" w14:textId="77777777" w:rsidR="002D3752" w:rsidRPr="008E49F8" w:rsidRDefault="002D3752" w:rsidP="002D375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2D3752" w:rsidRPr="008E49F8" w:rsidRDefault="002D3752" w:rsidP="002D3752">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3006F2C5" w14:textId="77777777" w:rsidR="002D3752" w:rsidRPr="008E49F8" w:rsidRDefault="002D3752" w:rsidP="002D3752">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26E15628"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gridSpan w:val="2"/>
            <w:tcBorders>
              <w:top w:val="nil"/>
              <w:left w:val="nil"/>
              <w:bottom w:val="nil"/>
              <w:right w:val="nil"/>
            </w:tcBorders>
            <w:shd w:val="clear" w:color="auto" w:fill="auto"/>
            <w:vAlign w:val="center"/>
          </w:tcPr>
          <w:p w14:paraId="2DB2F1BB" w14:textId="77777777" w:rsidR="002D3752" w:rsidRPr="008E49F8" w:rsidRDefault="002D3752" w:rsidP="002D3752">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44F06B6D" w14:textId="28D92A2C" w:rsidR="002D3752" w:rsidRPr="008E49F8" w:rsidRDefault="002D3752" w:rsidP="002D375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655FBEE"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3BAEB04E" w14:textId="77777777" w:rsidR="002D3752" w:rsidRPr="008E49F8" w:rsidRDefault="002D3752" w:rsidP="002D3752">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37AE67D2" w14:textId="77777777" w:rsidR="002D3752" w:rsidRPr="008E49F8" w:rsidRDefault="002D3752" w:rsidP="002D375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38D1A1B5" w14:textId="77777777" w:rsidR="002D3752" w:rsidRPr="008E49F8" w:rsidRDefault="002D3752" w:rsidP="002D375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5D355BFE"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631704CD" w14:textId="77777777" w:rsidR="002D3752" w:rsidRPr="008E49F8" w:rsidRDefault="002D3752" w:rsidP="002D375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5200B09"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39541496" w14:textId="77777777" w:rsidR="002D3752" w:rsidRPr="008E49F8" w:rsidRDefault="002D3752" w:rsidP="002D375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A6A0CC"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387397F0" w14:textId="77777777" w:rsidR="002D3752" w:rsidRPr="008E49F8" w:rsidRDefault="002D3752" w:rsidP="002D375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4598A642" w14:textId="77777777" w:rsidR="002D3752" w:rsidRPr="008E49F8" w:rsidRDefault="002D3752" w:rsidP="002D3752">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C2F042D" w14:textId="77777777" w:rsidR="002D3752" w:rsidRPr="008E49F8" w:rsidRDefault="002D3752" w:rsidP="002D3752">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DD1D89F" w14:textId="77777777" w:rsidTr="00D67282">
        <w:trPr>
          <w:trHeight w:val="60"/>
        </w:trPr>
        <w:tc>
          <w:tcPr>
            <w:tcW w:w="2553" w:type="dxa"/>
            <w:tcBorders>
              <w:top w:val="nil"/>
              <w:left w:val="nil"/>
              <w:bottom w:val="nil"/>
              <w:right w:val="nil"/>
            </w:tcBorders>
            <w:shd w:val="clear" w:color="auto" w:fill="auto"/>
            <w:vAlign w:val="bottom"/>
          </w:tcPr>
          <w:p w14:paraId="185EF020" w14:textId="77777777" w:rsidR="002D3752" w:rsidRPr="00822A8A" w:rsidRDefault="002D3752" w:rsidP="002D375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D2ECA01" w14:textId="77777777" w:rsidR="002D3752" w:rsidRPr="008E49F8" w:rsidRDefault="002D3752" w:rsidP="002D375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2D3752" w:rsidRPr="008E49F8" w:rsidRDefault="002D3752" w:rsidP="002D3752">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5593154" w14:textId="77777777" w:rsidR="002D3752" w:rsidRPr="008E49F8" w:rsidRDefault="002D3752" w:rsidP="002D3752">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4C36ECCB"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gridSpan w:val="2"/>
            <w:tcBorders>
              <w:top w:val="nil"/>
              <w:left w:val="nil"/>
              <w:bottom w:val="nil"/>
              <w:right w:val="nil"/>
            </w:tcBorders>
            <w:shd w:val="clear" w:color="auto" w:fill="auto"/>
            <w:vAlign w:val="center"/>
          </w:tcPr>
          <w:p w14:paraId="72270195" w14:textId="77777777" w:rsidR="002D3752" w:rsidRPr="008E49F8" w:rsidRDefault="002D3752" w:rsidP="002D3752">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5D74A92A" w14:textId="0F7B9946" w:rsidR="002D3752" w:rsidRPr="008E49F8" w:rsidRDefault="002D3752" w:rsidP="007D6B30">
            <w:pPr>
              <w:pStyle w:val="BodyText"/>
              <w:spacing w:after="0" w:line="240" w:lineRule="auto"/>
              <w:ind w:left="-276" w:right="296" w:hanging="270"/>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F8A89CC"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60D53345" w14:textId="77777777" w:rsidR="002D3752" w:rsidRPr="008E49F8" w:rsidRDefault="002D3752" w:rsidP="002D3752">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6E1CC7F0" w14:textId="77777777" w:rsidR="002D3752" w:rsidRPr="008E49F8" w:rsidRDefault="002D3752" w:rsidP="002D375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612F3547" w14:textId="6954F479" w:rsidR="002D3752" w:rsidRPr="008E49F8" w:rsidRDefault="002D3752" w:rsidP="002D375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7D6B30">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6B1BBEA1"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226D1E87" w14:textId="77777777" w:rsidR="002D3752" w:rsidRPr="008E49F8" w:rsidRDefault="002D3752" w:rsidP="002D375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4F38D438"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52324481" w14:textId="77777777" w:rsidR="002D3752" w:rsidRPr="008E49F8" w:rsidRDefault="002D3752" w:rsidP="002D375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D7AF2BC"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0BF0964" w14:textId="77777777" w:rsidR="002D3752" w:rsidRPr="008E49F8" w:rsidRDefault="002D3752" w:rsidP="002D375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5BD7F4CD" w14:textId="77777777" w:rsidR="002D3752" w:rsidRPr="008E49F8" w:rsidRDefault="002D3752" w:rsidP="002D3752">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06D75483" w14:textId="77777777" w:rsidR="002D3752" w:rsidRPr="008E49F8" w:rsidRDefault="002D3752" w:rsidP="002D3752">
            <w:pPr>
              <w:tabs>
                <w:tab w:val="decimal" w:pos="863"/>
              </w:tabs>
              <w:spacing w:line="240" w:lineRule="auto"/>
              <w:ind w:left="-108" w:right="4"/>
              <w:jc w:val="center"/>
              <w:rPr>
                <w:rFonts w:asciiTheme="minorHAnsi" w:hAnsiTheme="minorHAnsi" w:cstheme="minorHAnsi"/>
                <w:color w:val="000000"/>
                <w:sz w:val="20"/>
              </w:rPr>
            </w:pPr>
          </w:p>
        </w:tc>
      </w:tr>
      <w:tr w:rsidR="002D3752" w:rsidRPr="00822A8A" w14:paraId="0E8ACC1E" w14:textId="77777777" w:rsidTr="00D67282">
        <w:trPr>
          <w:trHeight w:val="60"/>
        </w:trPr>
        <w:tc>
          <w:tcPr>
            <w:tcW w:w="2553" w:type="dxa"/>
            <w:tcBorders>
              <w:top w:val="nil"/>
              <w:left w:val="nil"/>
              <w:bottom w:val="nil"/>
              <w:right w:val="nil"/>
            </w:tcBorders>
            <w:shd w:val="clear" w:color="auto" w:fill="auto"/>
            <w:vAlign w:val="bottom"/>
          </w:tcPr>
          <w:p w14:paraId="466FF3A0" w14:textId="77777777" w:rsidR="002D3752" w:rsidRPr="00822A8A" w:rsidRDefault="002D3752" w:rsidP="002D375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4FE20CE0" w14:textId="77777777" w:rsidR="002D3752" w:rsidRPr="008E49F8" w:rsidRDefault="002D3752" w:rsidP="002D3752">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2D3752" w:rsidRPr="008E49F8" w:rsidRDefault="002D3752" w:rsidP="002D3752">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1D7505C" w14:textId="77777777" w:rsidR="002D3752" w:rsidRPr="008E49F8" w:rsidRDefault="002D3752" w:rsidP="002D3752">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750789FA"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gridSpan w:val="2"/>
            <w:tcBorders>
              <w:top w:val="nil"/>
              <w:left w:val="nil"/>
              <w:bottom w:val="nil"/>
              <w:right w:val="nil"/>
            </w:tcBorders>
            <w:shd w:val="clear" w:color="auto" w:fill="auto"/>
            <w:vAlign w:val="center"/>
          </w:tcPr>
          <w:p w14:paraId="3D452D56" w14:textId="77777777" w:rsidR="002D3752" w:rsidRPr="008E49F8" w:rsidRDefault="002D3752" w:rsidP="002D3752">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21E91D47" w14:textId="42DC61A3" w:rsidR="002D3752" w:rsidRPr="008E49F8" w:rsidRDefault="00917C68" w:rsidP="002D3752">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bottom"/>
          </w:tcPr>
          <w:p w14:paraId="0714E8E4"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483719DE" w14:textId="77777777" w:rsidR="002D3752" w:rsidRPr="008E49F8" w:rsidRDefault="002D3752" w:rsidP="002D3752">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04E8257B" w14:textId="77777777" w:rsidR="002D3752" w:rsidRPr="008E49F8" w:rsidRDefault="002D3752" w:rsidP="002D375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58F28C44" w14:textId="77777777" w:rsidR="002D3752" w:rsidRPr="008E49F8" w:rsidRDefault="002D3752" w:rsidP="002D375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6BFBE976" w14:textId="77777777" w:rsidR="002D3752" w:rsidRPr="008E49F8" w:rsidRDefault="002D3752" w:rsidP="002D375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center"/>
          </w:tcPr>
          <w:p w14:paraId="3A384F20" w14:textId="7B33C4BB" w:rsidR="002D3752" w:rsidRPr="008E49F8" w:rsidRDefault="002D3752" w:rsidP="002D3752">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7D6B30">
              <w:rPr>
                <w:rFonts w:asciiTheme="minorHAnsi" w:eastAsia="Cordia New" w:hAnsiTheme="minorHAnsi" w:cstheme="minorHAnsi"/>
                <w:snapToGrid w:val="0"/>
                <w:color w:val="000000"/>
                <w:sz w:val="20"/>
                <w:lang w:eastAsia="th-TH"/>
              </w:rPr>
              <w:t>s</w:t>
            </w:r>
          </w:p>
        </w:tc>
        <w:tc>
          <w:tcPr>
            <w:tcW w:w="243" w:type="dxa"/>
            <w:tcBorders>
              <w:top w:val="nil"/>
              <w:left w:val="nil"/>
              <w:bottom w:val="nil"/>
              <w:right w:val="nil"/>
            </w:tcBorders>
            <w:shd w:val="clear" w:color="auto" w:fill="auto"/>
            <w:vAlign w:val="bottom"/>
          </w:tcPr>
          <w:p w14:paraId="1D4050D3"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center"/>
          </w:tcPr>
          <w:p w14:paraId="47696C18" w14:textId="77777777" w:rsidR="002D3752" w:rsidRPr="008E49F8" w:rsidRDefault="002D3752" w:rsidP="002D3752">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3264AC76" w14:textId="77777777" w:rsidR="002D3752" w:rsidRPr="008E49F8" w:rsidRDefault="002D3752" w:rsidP="002D375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5B38F93E" w14:textId="77777777" w:rsidR="002D3752" w:rsidRPr="008E49F8" w:rsidRDefault="002D3752" w:rsidP="002D375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33BE9937" w14:textId="77777777" w:rsidR="002D3752" w:rsidRPr="008E49F8" w:rsidRDefault="002D3752" w:rsidP="002D3752">
            <w:pPr>
              <w:tabs>
                <w:tab w:val="decimal" w:pos="863"/>
              </w:tabs>
              <w:spacing w:line="240" w:lineRule="auto"/>
              <w:ind w:left="-108" w:right="-108"/>
              <w:jc w:val="center"/>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320896B8" w14:textId="77777777" w:rsidR="002D3752" w:rsidRPr="008E49F8" w:rsidRDefault="002D3752" w:rsidP="002D3752">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2D3752" w:rsidRPr="00822A8A" w14:paraId="06D9B65E" w14:textId="77777777" w:rsidTr="00D67282">
        <w:trPr>
          <w:trHeight w:val="60"/>
        </w:trPr>
        <w:tc>
          <w:tcPr>
            <w:tcW w:w="2553" w:type="dxa"/>
            <w:tcBorders>
              <w:top w:val="nil"/>
              <w:left w:val="nil"/>
              <w:bottom w:val="nil"/>
              <w:right w:val="nil"/>
            </w:tcBorders>
            <w:shd w:val="clear" w:color="auto" w:fill="auto"/>
            <w:vAlign w:val="bottom"/>
          </w:tcPr>
          <w:p w14:paraId="7DC54202" w14:textId="77777777" w:rsidR="002D3752" w:rsidRPr="00822A8A" w:rsidRDefault="002D3752" w:rsidP="002D3752">
            <w:pPr>
              <w:spacing w:line="240" w:lineRule="auto"/>
              <w:rPr>
                <w:rFonts w:asciiTheme="minorHAnsi" w:hAnsiTheme="minorHAnsi" w:cstheme="minorHAnsi"/>
                <w:color w:val="000000"/>
                <w:sz w:val="20"/>
              </w:rPr>
            </w:pPr>
          </w:p>
        </w:tc>
        <w:tc>
          <w:tcPr>
            <w:tcW w:w="12792" w:type="dxa"/>
            <w:gridSpan w:val="25"/>
            <w:tcBorders>
              <w:top w:val="nil"/>
              <w:left w:val="nil"/>
              <w:bottom w:val="nil"/>
              <w:right w:val="nil"/>
            </w:tcBorders>
          </w:tcPr>
          <w:p w14:paraId="13823FE3" w14:textId="77777777" w:rsidR="002D3752" w:rsidRPr="00822A8A" w:rsidRDefault="002D3752" w:rsidP="002D3752">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cs/>
              </w:rPr>
              <w:t>(</w:t>
            </w:r>
            <w:r w:rsidRPr="00822A8A">
              <w:rPr>
                <w:rFonts w:asciiTheme="minorHAnsi" w:hAnsiTheme="minorHAnsi" w:cstheme="minorHAnsi"/>
                <w:i/>
                <w:iCs/>
                <w:color w:val="000000"/>
                <w:sz w:val="20"/>
              </w:rPr>
              <w:t>in thousand Baht)</w:t>
            </w:r>
          </w:p>
        </w:tc>
      </w:tr>
      <w:tr w:rsidR="00976640" w:rsidRPr="00822A8A" w14:paraId="3273024F" w14:textId="77777777" w:rsidTr="00D67282">
        <w:trPr>
          <w:trHeight w:val="60"/>
        </w:trPr>
        <w:tc>
          <w:tcPr>
            <w:tcW w:w="2553" w:type="dxa"/>
            <w:tcBorders>
              <w:top w:val="nil"/>
              <w:left w:val="nil"/>
              <w:bottom w:val="nil"/>
              <w:right w:val="nil"/>
            </w:tcBorders>
            <w:shd w:val="clear" w:color="auto" w:fill="auto"/>
            <w:vAlign w:val="bottom"/>
            <w:hideMark/>
          </w:tcPr>
          <w:p w14:paraId="061965D9" w14:textId="34C89CCF" w:rsidR="00976640" w:rsidRPr="00822A8A" w:rsidRDefault="00976640" w:rsidP="00976640">
            <w:pPr>
              <w:spacing w:line="240" w:lineRule="auto"/>
              <w:rPr>
                <w:rFonts w:asciiTheme="minorHAnsi" w:hAnsiTheme="minorHAnsi" w:cstheme="minorHAnsi"/>
                <w:color w:val="000000"/>
                <w:sz w:val="20"/>
              </w:rPr>
            </w:pPr>
            <w:r w:rsidRPr="0056768D">
              <w:rPr>
                <w:rFonts w:asciiTheme="minorHAnsi" w:hAnsiTheme="minorHAnsi" w:cstheme="minorHAnsi"/>
                <w:b/>
                <w:bCs/>
                <w:i/>
                <w:iCs/>
                <w:color w:val="000000"/>
                <w:sz w:val="20"/>
              </w:rPr>
              <w:t>Accumulated Depreciation</w:t>
            </w:r>
          </w:p>
        </w:tc>
        <w:tc>
          <w:tcPr>
            <w:tcW w:w="1049" w:type="dxa"/>
            <w:tcBorders>
              <w:top w:val="nil"/>
              <w:left w:val="nil"/>
              <w:bottom w:val="nil"/>
              <w:right w:val="nil"/>
            </w:tcBorders>
            <w:vAlign w:val="bottom"/>
          </w:tcPr>
          <w:p w14:paraId="1764D6BA" w14:textId="4D8205C9" w:rsidR="00976640" w:rsidRPr="00EC48F2" w:rsidRDefault="00976640" w:rsidP="00976640">
            <w:pPr>
              <w:spacing w:before="60"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128E6D72"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7D097A03" w14:textId="29917D56" w:rsidR="00976640" w:rsidRPr="00822A8A" w:rsidRDefault="00976640" w:rsidP="00976640">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F9ACFDB"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2124EDAF" w14:textId="0AF30EF5"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0BF266C" w14:textId="77777777" w:rsidR="00976640" w:rsidRPr="00822A8A" w:rsidRDefault="00976640" w:rsidP="00976640">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6031BA86" w14:textId="7155FDB5"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6ECD96D8"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6020D973" w14:textId="77777777" w:rsidR="00976640" w:rsidRPr="00822A8A" w:rsidRDefault="00976640" w:rsidP="00976640">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tcPr>
          <w:p w14:paraId="6742E9B7" w14:textId="77777777" w:rsidR="00976640" w:rsidRPr="00822A8A" w:rsidRDefault="00976640" w:rsidP="00976640">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D0D02A0" w14:textId="01ECB7DB" w:rsidR="00976640" w:rsidRPr="00822A8A" w:rsidRDefault="00976640" w:rsidP="00976640">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72A723E"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426D7E41" w14:textId="075278B0"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D915342"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4B340E67" w14:textId="22A74D70"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27194FF9"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11DD309" w14:textId="6AC1AA18" w:rsidR="00976640" w:rsidRPr="00822A8A" w:rsidRDefault="00976640" w:rsidP="00976640">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035B000"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66ADBE86" w14:textId="0F3476E3"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p>
        </w:tc>
      </w:tr>
      <w:tr w:rsidR="00976640" w:rsidRPr="00822A8A" w14:paraId="294AF020" w14:textId="77777777" w:rsidTr="00D67282">
        <w:trPr>
          <w:trHeight w:val="60"/>
        </w:trPr>
        <w:tc>
          <w:tcPr>
            <w:tcW w:w="2553" w:type="dxa"/>
            <w:tcBorders>
              <w:top w:val="nil"/>
              <w:left w:val="nil"/>
              <w:bottom w:val="nil"/>
              <w:right w:val="nil"/>
            </w:tcBorders>
            <w:shd w:val="clear" w:color="auto" w:fill="auto"/>
            <w:vAlign w:val="bottom"/>
            <w:hideMark/>
          </w:tcPr>
          <w:p w14:paraId="223F5C05" w14:textId="77777777" w:rsidR="00976640" w:rsidRPr="00822A8A" w:rsidRDefault="00976640" w:rsidP="00976640">
            <w:pPr>
              <w:spacing w:line="240" w:lineRule="auto"/>
              <w:rPr>
                <w:rFonts w:asciiTheme="minorHAnsi" w:hAnsiTheme="minorHAnsi" w:cstheme="minorHAnsi"/>
                <w:color w:val="000000"/>
                <w:sz w:val="20"/>
              </w:rPr>
            </w:pPr>
            <w:r w:rsidRPr="00822A8A">
              <w:rPr>
                <w:rFonts w:asciiTheme="minorHAnsi" w:hAnsiTheme="minorHAnsi" w:cstheme="minorHAnsi"/>
                <w:sz w:val="20"/>
              </w:rPr>
              <w:t>At 1 January 2018</w:t>
            </w:r>
          </w:p>
        </w:tc>
        <w:tc>
          <w:tcPr>
            <w:tcW w:w="1049" w:type="dxa"/>
            <w:tcBorders>
              <w:top w:val="nil"/>
              <w:left w:val="nil"/>
              <w:bottom w:val="nil"/>
              <w:right w:val="nil"/>
            </w:tcBorders>
            <w:vAlign w:val="bottom"/>
          </w:tcPr>
          <w:p w14:paraId="73B9E79B" w14:textId="21463251" w:rsidR="00976640" w:rsidRPr="00EC48F2" w:rsidRDefault="00976640" w:rsidP="00976640">
            <w:pPr>
              <w:spacing w:before="60" w:line="240" w:lineRule="auto"/>
              <w:ind w:right="-183"/>
              <w:jc w:val="center"/>
              <w:rPr>
                <w:rFonts w:asciiTheme="minorHAnsi" w:hAnsiTheme="minorHAnsi" w:cstheme="minorHAnsi"/>
                <w:b/>
                <w:bCs/>
                <w:sz w:val="18"/>
                <w:szCs w:val="18"/>
              </w:rPr>
            </w:pPr>
            <w:r w:rsidRPr="00EC48F2">
              <w:rPr>
                <w:rFonts w:asciiTheme="minorHAnsi" w:hAnsiTheme="minorHAnsi" w:cstheme="minorHAnsi"/>
                <w:b/>
                <w:bCs/>
                <w:sz w:val="20"/>
              </w:rPr>
              <w:t>-</w:t>
            </w:r>
          </w:p>
        </w:tc>
        <w:tc>
          <w:tcPr>
            <w:tcW w:w="247" w:type="dxa"/>
            <w:gridSpan w:val="2"/>
            <w:tcBorders>
              <w:top w:val="nil"/>
              <w:left w:val="nil"/>
              <w:bottom w:val="nil"/>
              <w:right w:val="nil"/>
            </w:tcBorders>
            <w:vAlign w:val="bottom"/>
          </w:tcPr>
          <w:p w14:paraId="3DF72390"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4D1C27B3" w14:textId="75FBE61C" w:rsidR="00976640" w:rsidRPr="00822A8A" w:rsidRDefault="00976640" w:rsidP="009459D9">
            <w:pPr>
              <w:tabs>
                <w:tab w:val="decimal" w:pos="870"/>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23</w:t>
            </w:r>
            <w:r w:rsidRPr="00822A8A">
              <w:rPr>
                <w:rFonts w:asciiTheme="minorHAnsi" w:hAnsiTheme="minorHAnsi" w:cstheme="minorHAnsi"/>
                <w:b/>
                <w:bCs/>
                <w:color w:val="000000"/>
                <w:sz w:val="20"/>
              </w:rPr>
              <w:t>,</w:t>
            </w:r>
            <w:r>
              <w:rPr>
                <w:rFonts w:asciiTheme="minorHAnsi" w:hAnsiTheme="minorHAnsi" w:cstheme="minorHAnsi"/>
                <w:b/>
                <w:bCs/>
                <w:color w:val="000000"/>
                <w:sz w:val="20"/>
              </w:rPr>
              <w:t>6</w:t>
            </w:r>
            <w:r w:rsidR="00F45364">
              <w:rPr>
                <w:rFonts w:asciiTheme="minorHAnsi" w:hAnsiTheme="minorHAnsi" w:cstheme="minorHAnsi"/>
                <w:b/>
                <w:bCs/>
                <w:color w:val="000000"/>
                <w:sz w:val="20"/>
              </w:rPr>
              <w:t>5</w:t>
            </w:r>
            <w:r>
              <w:rPr>
                <w:rFonts w:asciiTheme="minorHAnsi" w:hAnsiTheme="minorHAnsi" w:cstheme="minorHAnsi"/>
                <w:b/>
                <w:bCs/>
                <w:color w:val="000000"/>
                <w:sz w:val="20"/>
              </w:rPr>
              <w:t>5</w:t>
            </w:r>
          </w:p>
        </w:tc>
        <w:tc>
          <w:tcPr>
            <w:tcW w:w="238" w:type="dxa"/>
            <w:tcBorders>
              <w:top w:val="nil"/>
              <w:left w:val="nil"/>
              <w:bottom w:val="nil"/>
              <w:right w:val="nil"/>
            </w:tcBorders>
            <w:shd w:val="clear" w:color="auto" w:fill="auto"/>
            <w:vAlign w:val="bottom"/>
          </w:tcPr>
          <w:p w14:paraId="4C2BD671"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48CE93C7" w14:textId="2F51EC4A"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323,002</w:t>
            </w:r>
          </w:p>
        </w:tc>
        <w:tc>
          <w:tcPr>
            <w:tcW w:w="238" w:type="dxa"/>
            <w:gridSpan w:val="2"/>
            <w:tcBorders>
              <w:top w:val="nil"/>
              <w:left w:val="nil"/>
              <w:bottom w:val="nil"/>
              <w:right w:val="nil"/>
            </w:tcBorders>
            <w:shd w:val="clear" w:color="auto" w:fill="auto"/>
            <w:vAlign w:val="bottom"/>
          </w:tcPr>
          <w:p w14:paraId="38081442" w14:textId="77777777" w:rsidR="00976640" w:rsidRPr="00822A8A" w:rsidRDefault="00976640" w:rsidP="00976640">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28FDEF16" w14:textId="6BE031F4"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948,361</w:t>
            </w:r>
          </w:p>
        </w:tc>
        <w:tc>
          <w:tcPr>
            <w:tcW w:w="241" w:type="dxa"/>
            <w:gridSpan w:val="2"/>
            <w:tcBorders>
              <w:top w:val="nil"/>
              <w:left w:val="nil"/>
              <w:bottom w:val="nil"/>
              <w:right w:val="nil"/>
            </w:tcBorders>
            <w:shd w:val="clear" w:color="auto" w:fill="auto"/>
            <w:vAlign w:val="bottom"/>
          </w:tcPr>
          <w:p w14:paraId="30C9E0EE"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4BC6DE4E" w14:textId="1D088DF2" w:rsidR="00976640" w:rsidRPr="00822A8A" w:rsidRDefault="004911B6" w:rsidP="004911B6">
            <w:pPr>
              <w:spacing w:before="60"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tcPr>
          <w:p w14:paraId="274B39FE" w14:textId="77777777" w:rsidR="00976640" w:rsidRPr="00822A8A" w:rsidRDefault="00976640" w:rsidP="00976640">
            <w:pPr>
              <w:tabs>
                <w:tab w:val="decimal" w:pos="1064"/>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BFC8F15" w14:textId="337C32CD" w:rsidR="00976640" w:rsidRPr="00822A8A" w:rsidRDefault="00976640" w:rsidP="009459D9">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27,816</w:t>
            </w:r>
          </w:p>
        </w:tc>
        <w:tc>
          <w:tcPr>
            <w:tcW w:w="236" w:type="dxa"/>
            <w:tcBorders>
              <w:top w:val="nil"/>
              <w:left w:val="nil"/>
              <w:bottom w:val="nil"/>
              <w:right w:val="nil"/>
            </w:tcBorders>
            <w:shd w:val="clear" w:color="auto" w:fill="auto"/>
            <w:vAlign w:val="bottom"/>
          </w:tcPr>
          <w:p w14:paraId="7309C8E1"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596C5F0A" w14:textId="14156FC5"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12,943</w:t>
            </w:r>
          </w:p>
        </w:tc>
        <w:tc>
          <w:tcPr>
            <w:tcW w:w="243" w:type="dxa"/>
            <w:tcBorders>
              <w:top w:val="nil"/>
              <w:left w:val="nil"/>
              <w:bottom w:val="nil"/>
              <w:right w:val="nil"/>
            </w:tcBorders>
            <w:shd w:val="clear" w:color="auto" w:fill="auto"/>
            <w:vAlign w:val="bottom"/>
          </w:tcPr>
          <w:p w14:paraId="2D86F3DA"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2D45B748" w14:textId="53DD5F4E"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133,155</w:t>
            </w:r>
          </w:p>
        </w:tc>
        <w:tc>
          <w:tcPr>
            <w:tcW w:w="243" w:type="dxa"/>
            <w:gridSpan w:val="2"/>
            <w:tcBorders>
              <w:top w:val="nil"/>
              <w:left w:val="nil"/>
              <w:bottom w:val="nil"/>
              <w:right w:val="nil"/>
            </w:tcBorders>
            <w:shd w:val="clear" w:color="auto" w:fill="auto"/>
            <w:vAlign w:val="bottom"/>
          </w:tcPr>
          <w:p w14:paraId="66950AC3"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7ECAD139" w14:textId="4282F0F7" w:rsidR="00976640" w:rsidRPr="00822A8A" w:rsidRDefault="00976640" w:rsidP="009A0470">
            <w:pPr>
              <w:spacing w:before="60"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shd w:val="clear" w:color="auto" w:fill="auto"/>
            <w:vAlign w:val="bottom"/>
          </w:tcPr>
          <w:p w14:paraId="45C9779C"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5CFE77E8" w14:textId="66BFD6DD"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1,468,932</w:t>
            </w:r>
          </w:p>
        </w:tc>
      </w:tr>
      <w:tr w:rsidR="00976640" w:rsidRPr="00822A8A" w14:paraId="26EDD78A" w14:textId="77777777" w:rsidTr="00D67282">
        <w:trPr>
          <w:trHeight w:val="60"/>
        </w:trPr>
        <w:tc>
          <w:tcPr>
            <w:tcW w:w="2553" w:type="dxa"/>
            <w:tcBorders>
              <w:top w:val="nil"/>
              <w:left w:val="nil"/>
              <w:bottom w:val="nil"/>
              <w:right w:val="nil"/>
            </w:tcBorders>
            <w:shd w:val="clear" w:color="auto" w:fill="auto"/>
            <w:vAlign w:val="bottom"/>
          </w:tcPr>
          <w:p w14:paraId="3AEAC43B" w14:textId="3FDDF978" w:rsidR="00976640" w:rsidRPr="00822A8A" w:rsidRDefault="00976640" w:rsidP="00976640">
            <w:pPr>
              <w:spacing w:line="240" w:lineRule="auto"/>
              <w:ind w:left="232" w:right="-110" w:hanging="216"/>
              <w:rPr>
                <w:rFonts w:asciiTheme="minorHAnsi" w:hAnsiTheme="minorHAnsi" w:cstheme="minorHAnsi"/>
                <w:color w:val="000000"/>
                <w:sz w:val="20"/>
              </w:rPr>
            </w:pPr>
            <w:r w:rsidRPr="00B1441C">
              <w:rPr>
                <w:rFonts w:asciiTheme="minorHAnsi" w:hAnsiTheme="minorHAnsi" w:cstheme="minorHAnsi"/>
                <w:sz w:val="20"/>
              </w:rPr>
              <w:t xml:space="preserve">Depreciation charge </w:t>
            </w:r>
            <w:r>
              <w:rPr>
                <w:rFonts w:asciiTheme="minorHAnsi" w:hAnsiTheme="minorHAnsi" w:cstheme="minorHAnsi"/>
                <w:sz w:val="20"/>
              </w:rPr>
              <w:br/>
            </w:r>
            <w:r w:rsidRPr="00B1441C">
              <w:rPr>
                <w:rFonts w:asciiTheme="minorHAnsi" w:hAnsiTheme="minorHAnsi" w:cstheme="minorHAnsi"/>
                <w:sz w:val="20"/>
              </w:rPr>
              <w:t>for the year</w:t>
            </w:r>
          </w:p>
        </w:tc>
        <w:tc>
          <w:tcPr>
            <w:tcW w:w="1049" w:type="dxa"/>
            <w:tcBorders>
              <w:top w:val="nil"/>
              <w:left w:val="nil"/>
              <w:bottom w:val="nil"/>
              <w:right w:val="nil"/>
            </w:tcBorders>
            <w:vAlign w:val="bottom"/>
          </w:tcPr>
          <w:p w14:paraId="5B76E5A5" w14:textId="77777777" w:rsidR="00976640" w:rsidRPr="00EC48F2" w:rsidRDefault="00976640" w:rsidP="00976640">
            <w:pPr>
              <w:spacing w:before="60" w:line="240" w:lineRule="auto"/>
              <w:ind w:right="-183"/>
              <w:jc w:val="center"/>
              <w:rPr>
                <w:rFonts w:asciiTheme="minorHAnsi" w:hAnsiTheme="minorHAnsi" w:cstheme="minorHAnsi"/>
                <w:sz w:val="18"/>
                <w:szCs w:val="18"/>
              </w:rPr>
            </w:pPr>
            <w:r w:rsidRPr="00EC48F2">
              <w:rPr>
                <w:rFonts w:asciiTheme="minorHAnsi" w:hAnsiTheme="minorHAnsi" w:cstheme="minorHAnsi"/>
                <w:sz w:val="20"/>
              </w:rPr>
              <w:t>-</w:t>
            </w:r>
          </w:p>
        </w:tc>
        <w:tc>
          <w:tcPr>
            <w:tcW w:w="247" w:type="dxa"/>
            <w:gridSpan w:val="2"/>
            <w:tcBorders>
              <w:top w:val="nil"/>
              <w:left w:val="nil"/>
              <w:bottom w:val="nil"/>
              <w:right w:val="nil"/>
            </w:tcBorders>
            <w:vAlign w:val="bottom"/>
          </w:tcPr>
          <w:p w14:paraId="7B54DF74" w14:textId="77777777" w:rsidR="00976640" w:rsidRPr="00822A8A" w:rsidRDefault="00976640" w:rsidP="00976640">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bottom w:val="nil"/>
              <w:right w:val="nil"/>
            </w:tcBorders>
            <w:shd w:val="clear" w:color="auto" w:fill="auto"/>
            <w:vAlign w:val="bottom"/>
          </w:tcPr>
          <w:p w14:paraId="020D504B" w14:textId="77ADBCD0" w:rsidR="00976640" w:rsidRPr="00822A8A" w:rsidRDefault="00976640" w:rsidP="009459D9">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3,598</w:t>
            </w:r>
          </w:p>
        </w:tc>
        <w:tc>
          <w:tcPr>
            <w:tcW w:w="238" w:type="dxa"/>
            <w:tcBorders>
              <w:top w:val="nil"/>
              <w:left w:val="nil"/>
              <w:bottom w:val="nil"/>
              <w:right w:val="nil"/>
            </w:tcBorders>
            <w:shd w:val="clear" w:color="auto" w:fill="auto"/>
            <w:vAlign w:val="bottom"/>
          </w:tcPr>
          <w:p w14:paraId="53CDF721"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bottom w:val="nil"/>
              <w:right w:val="nil"/>
            </w:tcBorders>
            <w:shd w:val="clear" w:color="auto" w:fill="auto"/>
            <w:vAlign w:val="bottom"/>
          </w:tcPr>
          <w:p w14:paraId="1F8E9B70" w14:textId="5CAB0137" w:rsidR="00976640" w:rsidRPr="00822A8A" w:rsidRDefault="00976640" w:rsidP="00976640">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32,740</w:t>
            </w:r>
          </w:p>
        </w:tc>
        <w:tc>
          <w:tcPr>
            <w:tcW w:w="238" w:type="dxa"/>
            <w:gridSpan w:val="2"/>
            <w:tcBorders>
              <w:top w:val="nil"/>
              <w:left w:val="nil"/>
              <w:bottom w:val="nil"/>
              <w:right w:val="nil"/>
            </w:tcBorders>
            <w:shd w:val="clear" w:color="auto" w:fill="auto"/>
            <w:vAlign w:val="bottom"/>
          </w:tcPr>
          <w:p w14:paraId="3CEDD820"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bottom w:val="nil"/>
              <w:right w:val="nil"/>
            </w:tcBorders>
            <w:shd w:val="clear" w:color="auto" w:fill="auto"/>
            <w:vAlign w:val="bottom"/>
          </w:tcPr>
          <w:p w14:paraId="0B89258F" w14:textId="204E8140" w:rsidR="00976640" w:rsidRPr="00822A8A" w:rsidRDefault="00976640" w:rsidP="00976640">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272,270</w:t>
            </w:r>
          </w:p>
        </w:tc>
        <w:tc>
          <w:tcPr>
            <w:tcW w:w="241" w:type="dxa"/>
            <w:gridSpan w:val="2"/>
            <w:tcBorders>
              <w:top w:val="nil"/>
              <w:left w:val="nil"/>
              <w:bottom w:val="nil"/>
              <w:right w:val="nil"/>
            </w:tcBorders>
            <w:shd w:val="clear" w:color="auto" w:fill="auto"/>
            <w:vAlign w:val="bottom"/>
          </w:tcPr>
          <w:p w14:paraId="2772A1F0"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bottom w:val="nil"/>
              <w:right w:val="nil"/>
            </w:tcBorders>
          </w:tcPr>
          <w:p w14:paraId="73BB367F" w14:textId="6C3A4CC4" w:rsidR="00976640" w:rsidRPr="004911B6" w:rsidRDefault="004911B6" w:rsidP="004911B6">
            <w:pPr>
              <w:spacing w:before="60" w:line="240" w:lineRule="auto"/>
              <w:ind w:right="-183"/>
              <w:jc w:val="center"/>
              <w:rPr>
                <w:rFonts w:asciiTheme="minorHAnsi" w:hAnsiTheme="minorHAnsi" w:cstheme="minorHAnsi"/>
                <w:color w:val="000000"/>
                <w:sz w:val="20"/>
              </w:rPr>
            </w:pPr>
            <w:r w:rsidRPr="004911B6">
              <w:rPr>
                <w:rFonts w:asciiTheme="minorHAnsi" w:hAnsiTheme="minorHAnsi" w:cstheme="minorHAnsi"/>
                <w:color w:val="000000"/>
                <w:sz w:val="20"/>
              </w:rPr>
              <w:t>-</w:t>
            </w:r>
          </w:p>
        </w:tc>
        <w:tc>
          <w:tcPr>
            <w:tcW w:w="236" w:type="dxa"/>
            <w:tcBorders>
              <w:top w:val="nil"/>
              <w:left w:val="nil"/>
              <w:bottom w:val="nil"/>
              <w:right w:val="nil"/>
            </w:tcBorders>
          </w:tcPr>
          <w:p w14:paraId="70269CD2" w14:textId="77777777" w:rsidR="00976640" w:rsidRPr="00822A8A" w:rsidRDefault="00976640"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bottom"/>
          </w:tcPr>
          <w:p w14:paraId="145B19B4" w14:textId="1364ADEC" w:rsidR="00976640" w:rsidRPr="00822A8A" w:rsidRDefault="00976640" w:rsidP="009459D9">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3,177</w:t>
            </w:r>
          </w:p>
        </w:tc>
        <w:tc>
          <w:tcPr>
            <w:tcW w:w="236" w:type="dxa"/>
            <w:tcBorders>
              <w:top w:val="nil"/>
              <w:left w:val="nil"/>
              <w:bottom w:val="nil"/>
              <w:right w:val="nil"/>
            </w:tcBorders>
            <w:shd w:val="clear" w:color="auto" w:fill="auto"/>
            <w:vAlign w:val="bottom"/>
          </w:tcPr>
          <w:p w14:paraId="05F5DA26"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43BE896B" w14:textId="13CA8840" w:rsidR="00976640" w:rsidRPr="00822A8A" w:rsidRDefault="00976640" w:rsidP="00976640">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5,999</w:t>
            </w:r>
          </w:p>
        </w:tc>
        <w:tc>
          <w:tcPr>
            <w:tcW w:w="243" w:type="dxa"/>
            <w:tcBorders>
              <w:top w:val="nil"/>
              <w:left w:val="nil"/>
              <w:bottom w:val="nil"/>
              <w:right w:val="nil"/>
            </w:tcBorders>
            <w:shd w:val="clear" w:color="auto" w:fill="auto"/>
            <w:vAlign w:val="bottom"/>
          </w:tcPr>
          <w:p w14:paraId="7FAAAEC0"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971" w:type="dxa"/>
            <w:tcBorders>
              <w:top w:val="nil"/>
              <w:left w:val="nil"/>
              <w:bottom w:val="nil"/>
              <w:right w:val="nil"/>
            </w:tcBorders>
            <w:shd w:val="clear" w:color="auto" w:fill="auto"/>
            <w:vAlign w:val="bottom"/>
          </w:tcPr>
          <w:p w14:paraId="51FEF6A2" w14:textId="041B041E" w:rsidR="00976640" w:rsidRPr="00822A8A" w:rsidRDefault="00976640" w:rsidP="00976640">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29,988</w:t>
            </w:r>
          </w:p>
        </w:tc>
        <w:tc>
          <w:tcPr>
            <w:tcW w:w="243" w:type="dxa"/>
            <w:gridSpan w:val="2"/>
            <w:tcBorders>
              <w:top w:val="nil"/>
              <w:left w:val="nil"/>
              <w:bottom w:val="nil"/>
              <w:right w:val="nil"/>
            </w:tcBorders>
            <w:shd w:val="clear" w:color="auto" w:fill="auto"/>
            <w:vAlign w:val="bottom"/>
          </w:tcPr>
          <w:p w14:paraId="3D487A7F"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20902538" w14:textId="238C1296" w:rsidR="00976640" w:rsidRPr="009A0470" w:rsidRDefault="00976640" w:rsidP="009A0470">
            <w:pPr>
              <w:spacing w:before="60" w:line="240" w:lineRule="auto"/>
              <w:ind w:right="-183"/>
              <w:jc w:val="center"/>
              <w:rPr>
                <w:rFonts w:asciiTheme="minorHAnsi" w:hAnsiTheme="minorHAnsi" w:cstheme="minorHAnsi"/>
                <w:color w:val="000000"/>
                <w:sz w:val="20"/>
              </w:rPr>
            </w:pPr>
            <w:r w:rsidRPr="009A0470">
              <w:rPr>
                <w:rFonts w:asciiTheme="minorHAnsi" w:hAnsiTheme="minorHAnsi" w:cstheme="minorHAnsi"/>
                <w:color w:val="000000"/>
                <w:sz w:val="20"/>
              </w:rPr>
              <w:t>-</w:t>
            </w:r>
          </w:p>
        </w:tc>
        <w:tc>
          <w:tcPr>
            <w:tcW w:w="236" w:type="dxa"/>
            <w:tcBorders>
              <w:top w:val="nil"/>
              <w:left w:val="nil"/>
              <w:bottom w:val="nil"/>
              <w:right w:val="nil"/>
            </w:tcBorders>
            <w:shd w:val="clear" w:color="auto" w:fill="auto"/>
            <w:vAlign w:val="bottom"/>
          </w:tcPr>
          <w:p w14:paraId="54F088F8" w14:textId="77777777" w:rsidR="00976640" w:rsidRPr="00822A8A"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2AC371B4" w14:textId="49975DF8" w:rsidR="00976640" w:rsidRPr="00822A8A" w:rsidRDefault="00976640" w:rsidP="00976640">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347,772</w:t>
            </w:r>
          </w:p>
        </w:tc>
      </w:tr>
      <w:tr w:rsidR="00976640" w:rsidRPr="00822A8A" w14:paraId="23FDE0A0" w14:textId="77777777" w:rsidTr="00D67282">
        <w:trPr>
          <w:trHeight w:val="101"/>
        </w:trPr>
        <w:tc>
          <w:tcPr>
            <w:tcW w:w="2553" w:type="dxa"/>
            <w:tcBorders>
              <w:top w:val="nil"/>
              <w:left w:val="nil"/>
              <w:bottom w:val="nil"/>
              <w:right w:val="nil"/>
            </w:tcBorders>
            <w:shd w:val="clear" w:color="auto" w:fill="auto"/>
            <w:vAlign w:val="bottom"/>
          </w:tcPr>
          <w:p w14:paraId="5A52A242" w14:textId="77777777" w:rsidR="00976640" w:rsidRPr="00822A8A" w:rsidRDefault="00976640" w:rsidP="00976640">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49" w:type="dxa"/>
            <w:tcBorders>
              <w:top w:val="nil"/>
              <w:left w:val="nil"/>
              <w:right w:val="nil"/>
            </w:tcBorders>
            <w:vAlign w:val="bottom"/>
          </w:tcPr>
          <w:p w14:paraId="2F27B5CA" w14:textId="77777777" w:rsidR="00976640" w:rsidRPr="00EC48F2" w:rsidRDefault="00976640" w:rsidP="00976640">
            <w:pPr>
              <w:spacing w:before="60" w:line="240" w:lineRule="auto"/>
              <w:ind w:right="-183"/>
              <w:jc w:val="center"/>
              <w:rPr>
                <w:rFonts w:asciiTheme="minorHAnsi" w:hAnsiTheme="minorHAnsi" w:cstheme="minorHAnsi"/>
                <w:sz w:val="20"/>
                <w:cs/>
              </w:rPr>
            </w:pPr>
            <w:r w:rsidRPr="00EC48F2">
              <w:rPr>
                <w:rFonts w:asciiTheme="minorHAnsi" w:hAnsiTheme="minorHAnsi" w:cstheme="minorHAnsi"/>
                <w:sz w:val="20"/>
              </w:rPr>
              <w:t>-</w:t>
            </w:r>
          </w:p>
        </w:tc>
        <w:tc>
          <w:tcPr>
            <w:tcW w:w="247" w:type="dxa"/>
            <w:gridSpan w:val="2"/>
            <w:tcBorders>
              <w:top w:val="nil"/>
              <w:left w:val="nil"/>
              <w:right w:val="nil"/>
            </w:tcBorders>
            <w:vAlign w:val="bottom"/>
          </w:tcPr>
          <w:p w14:paraId="2175CADF" w14:textId="77777777" w:rsidR="00976640" w:rsidRPr="00822A8A" w:rsidRDefault="00976640" w:rsidP="00976640">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3EF4813D" w14:textId="381A16FC" w:rsidR="00976640" w:rsidRPr="009459D9" w:rsidRDefault="00FD1230" w:rsidP="00C561D2">
            <w:pPr>
              <w:spacing w:before="60" w:line="240" w:lineRule="auto"/>
              <w:ind w:right="-183"/>
              <w:jc w:val="center"/>
              <w:rPr>
                <w:rFonts w:asciiTheme="minorHAnsi" w:hAnsiTheme="minorHAnsi" w:cstheme="minorHAnsi"/>
                <w:sz w:val="20"/>
              </w:rPr>
            </w:pPr>
            <w:r w:rsidRPr="009459D9">
              <w:rPr>
                <w:rFonts w:asciiTheme="minorHAnsi" w:hAnsiTheme="minorHAnsi" w:cstheme="minorHAnsi"/>
                <w:sz w:val="20"/>
              </w:rPr>
              <w:t>-</w:t>
            </w:r>
          </w:p>
        </w:tc>
        <w:tc>
          <w:tcPr>
            <w:tcW w:w="238" w:type="dxa"/>
            <w:tcBorders>
              <w:top w:val="nil"/>
              <w:left w:val="nil"/>
              <w:right w:val="nil"/>
            </w:tcBorders>
            <w:shd w:val="clear" w:color="auto" w:fill="auto"/>
            <w:vAlign w:val="bottom"/>
          </w:tcPr>
          <w:p w14:paraId="450ECBCA"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63ACDAEC" w14:textId="77777777" w:rsidR="00976640" w:rsidRPr="00822A8A" w:rsidRDefault="00976640" w:rsidP="00C561D2">
            <w:pPr>
              <w:spacing w:before="60" w:line="240" w:lineRule="auto"/>
              <w:ind w:right="-183"/>
              <w:jc w:val="center"/>
              <w:rPr>
                <w:rFonts w:asciiTheme="minorHAnsi" w:hAnsiTheme="minorHAnsi" w:cstheme="minorHAnsi"/>
                <w:sz w:val="20"/>
              </w:rPr>
            </w:pPr>
            <w:r w:rsidRPr="00822A8A">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79578811" w14:textId="77777777" w:rsidR="00976640" w:rsidRPr="00822A8A" w:rsidRDefault="00976640" w:rsidP="00976640">
            <w:pPr>
              <w:pStyle w:val="BodyText"/>
              <w:tabs>
                <w:tab w:val="decimal" w:pos="863"/>
              </w:tabs>
              <w:spacing w:after="0" w:line="240" w:lineRule="auto"/>
              <w:ind w:left="-109" w:right="-169"/>
              <w:jc w:val="right"/>
              <w:rPr>
                <w:rFonts w:asciiTheme="minorHAnsi" w:hAnsiTheme="minorHAnsi" w:cstheme="minorHAnsi"/>
                <w:sz w:val="20"/>
              </w:rPr>
            </w:pPr>
          </w:p>
        </w:tc>
        <w:tc>
          <w:tcPr>
            <w:tcW w:w="1050" w:type="dxa"/>
            <w:gridSpan w:val="2"/>
            <w:tcBorders>
              <w:top w:val="nil"/>
              <w:left w:val="nil"/>
              <w:right w:val="nil"/>
            </w:tcBorders>
            <w:shd w:val="clear" w:color="auto" w:fill="auto"/>
            <w:vAlign w:val="bottom"/>
          </w:tcPr>
          <w:p w14:paraId="2E0BE971" w14:textId="7D7F8BB9" w:rsidR="00976640" w:rsidRPr="00822A8A" w:rsidRDefault="00976640" w:rsidP="00976640">
            <w:pPr>
              <w:pStyle w:val="BodyText"/>
              <w:tabs>
                <w:tab w:val="decimal" w:pos="864"/>
              </w:tabs>
              <w:spacing w:after="0" w:line="240" w:lineRule="auto"/>
              <w:ind w:left="-109"/>
              <w:jc w:val="right"/>
              <w:rPr>
                <w:rFonts w:asciiTheme="minorHAnsi" w:hAnsiTheme="minorHAnsi" w:cstheme="minorHAnsi"/>
                <w:sz w:val="20"/>
              </w:rPr>
            </w:pPr>
            <w:r w:rsidRPr="00822A8A">
              <w:rPr>
                <w:rFonts w:asciiTheme="minorHAnsi" w:hAnsiTheme="minorHAnsi" w:cstheme="minorHAnsi"/>
                <w:sz w:val="20"/>
              </w:rPr>
              <w:t>(9,</w:t>
            </w:r>
            <w:r>
              <w:rPr>
                <w:rFonts w:asciiTheme="minorHAnsi" w:hAnsiTheme="minorHAnsi" w:cstheme="minorHAnsi"/>
                <w:sz w:val="20"/>
              </w:rPr>
              <w:t>53</w:t>
            </w:r>
            <w:r w:rsidRPr="00822A8A">
              <w:rPr>
                <w:rFonts w:asciiTheme="minorHAnsi" w:hAnsiTheme="minorHAnsi" w:cstheme="minorHAnsi"/>
                <w:sz w:val="20"/>
              </w:rPr>
              <w:t>0)</w:t>
            </w:r>
          </w:p>
        </w:tc>
        <w:tc>
          <w:tcPr>
            <w:tcW w:w="241" w:type="dxa"/>
            <w:gridSpan w:val="2"/>
            <w:tcBorders>
              <w:top w:val="nil"/>
              <w:left w:val="nil"/>
              <w:right w:val="nil"/>
            </w:tcBorders>
            <w:shd w:val="clear" w:color="auto" w:fill="auto"/>
            <w:vAlign w:val="bottom"/>
          </w:tcPr>
          <w:p w14:paraId="1A0751DF"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tcPr>
          <w:p w14:paraId="25DC85DF" w14:textId="139FF50A" w:rsidR="00976640" w:rsidRPr="004911B6" w:rsidRDefault="004911B6" w:rsidP="004911B6">
            <w:pPr>
              <w:spacing w:before="60" w:line="240" w:lineRule="auto"/>
              <w:ind w:right="-183"/>
              <w:jc w:val="center"/>
              <w:rPr>
                <w:rFonts w:asciiTheme="minorHAnsi" w:hAnsiTheme="minorHAnsi" w:cstheme="minorHAnsi"/>
                <w:color w:val="000000"/>
                <w:sz w:val="20"/>
              </w:rPr>
            </w:pPr>
            <w:r w:rsidRPr="004911B6">
              <w:rPr>
                <w:rFonts w:asciiTheme="minorHAnsi" w:hAnsiTheme="minorHAnsi" w:cstheme="minorHAnsi"/>
                <w:color w:val="000000"/>
                <w:sz w:val="20"/>
              </w:rPr>
              <w:t>-</w:t>
            </w:r>
          </w:p>
        </w:tc>
        <w:tc>
          <w:tcPr>
            <w:tcW w:w="236" w:type="dxa"/>
            <w:tcBorders>
              <w:top w:val="nil"/>
              <w:left w:val="nil"/>
              <w:right w:val="nil"/>
            </w:tcBorders>
          </w:tcPr>
          <w:p w14:paraId="180875C9" w14:textId="77777777" w:rsidR="00976640" w:rsidRPr="00822A8A" w:rsidRDefault="00976640" w:rsidP="00976640">
            <w:pPr>
              <w:pStyle w:val="BodyText"/>
              <w:tabs>
                <w:tab w:val="decimal" w:pos="1046"/>
              </w:tabs>
              <w:spacing w:after="0" w:line="240" w:lineRule="auto"/>
              <w:ind w:left="-109" w:right="77"/>
              <w:jc w:val="right"/>
              <w:rPr>
                <w:rFonts w:asciiTheme="minorHAnsi" w:hAnsiTheme="minorHAnsi" w:cstheme="minorHAnsi"/>
                <w:sz w:val="20"/>
              </w:rPr>
            </w:pPr>
          </w:p>
        </w:tc>
        <w:tc>
          <w:tcPr>
            <w:tcW w:w="1047" w:type="dxa"/>
            <w:tcBorders>
              <w:top w:val="nil"/>
              <w:left w:val="nil"/>
              <w:right w:val="nil"/>
            </w:tcBorders>
            <w:shd w:val="clear" w:color="auto" w:fill="auto"/>
            <w:vAlign w:val="bottom"/>
          </w:tcPr>
          <w:p w14:paraId="179B5539" w14:textId="667A7E95" w:rsidR="00976640" w:rsidRPr="009459D9" w:rsidRDefault="00976640" w:rsidP="009459D9">
            <w:pPr>
              <w:tabs>
                <w:tab w:val="decimal" w:pos="863"/>
              </w:tabs>
              <w:spacing w:line="240" w:lineRule="auto"/>
              <w:ind w:left="-108"/>
              <w:jc w:val="right"/>
              <w:rPr>
                <w:rFonts w:asciiTheme="minorHAnsi" w:hAnsiTheme="minorHAnsi" w:cstheme="minorHAnsi"/>
                <w:color w:val="000000"/>
                <w:sz w:val="20"/>
              </w:rPr>
            </w:pPr>
            <w:r w:rsidRPr="009459D9">
              <w:rPr>
                <w:rFonts w:asciiTheme="minorHAnsi" w:hAnsiTheme="minorHAnsi" w:cstheme="minorHAnsi"/>
                <w:color w:val="000000"/>
                <w:sz w:val="20"/>
              </w:rPr>
              <w:t>(4,346)</w:t>
            </w:r>
          </w:p>
        </w:tc>
        <w:tc>
          <w:tcPr>
            <w:tcW w:w="236" w:type="dxa"/>
            <w:tcBorders>
              <w:top w:val="nil"/>
              <w:left w:val="nil"/>
              <w:right w:val="nil"/>
            </w:tcBorders>
            <w:shd w:val="clear" w:color="auto" w:fill="auto"/>
            <w:vAlign w:val="bottom"/>
          </w:tcPr>
          <w:p w14:paraId="3D211DD6"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944" w:type="dxa"/>
            <w:tcBorders>
              <w:top w:val="nil"/>
              <w:left w:val="nil"/>
              <w:right w:val="nil"/>
            </w:tcBorders>
            <w:shd w:val="clear" w:color="auto" w:fill="auto"/>
            <w:vAlign w:val="bottom"/>
          </w:tcPr>
          <w:p w14:paraId="3A826213" w14:textId="493382B5" w:rsidR="00976640" w:rsidRPr="00822A8A" w:rsidRDefault="00976640" w:rsidP="00976640">
            <w:pPr>
              <w:tabs>
                <w:tab w:val="decimal" w:pos="863"/>
              </w:tabs>
              <w:spacing w:line="240" w:lineRule="auto"/>
              <w:ind w:left="-108" w:right="26"/>
              <w:jc w:val="right"/>
              <w:rPr>
                <w:rFonts w:asciiTheme="minorHAnsi" w:hAnsiTheme="minorHAnsi" w:cstheme="minorHAnsi"/>
                <w:color w:val="000000"/>
                <w:sz w:val="20"/>
              </w:rPr>
            </w:pPr>
            <w:r w:rsidRPr="00822A8A">
              <w:rPr>
                <w:rFonts w:asciiTheme="minorHAnsi" w:hAnsiTheme="minorHAnsi" w:cstheme="minorHAnsi"/>
                <w:color w:val="000000"/>
                <w:sz w:val="20"/>
              </w:rPr>
              <w:t>(1,</w:t>
            </w:r>
            <w:r>
              <w:rPr>
                <w:rFonts w:asciiTheme="minorHAnsi" w:hAnsiTheme="minorHAnsi" w:cstheme="minorHAnsi"/>
                <w:color w:val="000000"/>
                <w:sz w:val="20"/>
              </w:rPr>
              <w:t>237</w:t>
            </w:r>
            <w:r w:rsidRPr="00822A8A">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36F949BF"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148EEBDF" w14:textId="6588C5B5" w:rsidR="00976640" w:rsidRPr="00822A8A" w:rsidRDefault="00976640" w:rsidP="00976640">
            <w:pPr>
              <w:tabs>
                <w:tab w:val="decimal" w:pos="840"/>
              </w:tabs>
              <w:spacing w:line="240" w:lineRule="auto"/>
              <w:ind w:left="-108"/>
              <w:jc w:val="right"/>
              <w:rPr>
                <w:rFonts w:asciiTheme="minorHAnsi" w:hAnsiTheme="minorHAnsi" w:cstheme="minorHAnsi"/>
                <w:sz w:val="20"/>
              </w:rPr>
            </w:pPr>
            <w:r w:rsidRPr="00822A8A">
              <w:rPr>
                <w:rFonts w:asciiTheme="minorHAnsi" w:hAnsiTheme="minorHAnsi" w:cstheme="minorHAnsi"/>
                <w:sz w:val="20"/>
              </w:rPr>
              <w:t>(29</w:t>
            </w:r>
            <w:r>
              <w:rPr>
                <w:rFonts w:asciiTheme="minorHAnsi" w:hAnsiTheme="minorHAnsi" w:cstheme="minorHAnsi"/>
                <w:sz w:val="20"/>
              </w:rPr>
              <w:t>2</w:t>
            </w:r>
            <w:r w:rsidRPr="00822A8A">
              <w:rPr>
                <w:rFonts w:asciiTheme="minorHAnsi" w:hAnsiTheme="minorHAnsi" w:cstheme="minorHAnsi"/>
                <w:sz w:val="20"/>
              </w:rPr>
              <w:t>)</w:t>
            </w:r>
          </w:p>
        </w:tc>
        <w:tc>
          <w:tcPr>
            <w:tcW w:w="243" w:type="dxa"/>
            <w:gridSpan w:val="2"/>
            <w:tcBorders>
              <w:top w:val="nil"/>
              <w:left w:val="nil"/>
              <w:right w:val="nil"/>
            </w:tcBorders>
            <w:shd w:val="clear" w:color="auto" w:fill="auto"/>
            <w:vAlign w:val="bottom"/>
          </w:tcPr>
          <w:p w14:paraId="49FB886D" w14:textId="77777777" w:rsidR="00976640" w:rsidRPr="00822A8A" w:rsidRDefault="00976640" w:rsidP="00976640">
            <w:pPr>
              <w:tabs>
                <w:tab w:val="decimal" w:pos="840"/>
              </w:tabs>
              <w:spacing w:line="240" w:lineRule="auto"/>
              <w:ind w:left="-108" w:right="-108"/>
              <w:jc w:val="right"/>
              <w:rPr>
                <w:rFonts w:asciiTheme="minorHAnsi" w:hAnsiTheme="minorHAnsi" w:cstheme="minorHAnsi"/>
                <w:sz w:val="20"/>
              </w:rPr>
            </w:pPr>
          </w:p>
        </w:tc>
        <w:tc>
          <w:tcPr>
            <w:tcW w:w="1093" w:type="dxa"/>
            <w:tcBorders>
              <w:top w:val="nil"/>
              <w:left w:val="nil"/>
              <w:right w:val="nil"/>
            </w:tcBorders>
            <w:shd w:val="clear" w:color="auto" w:fill="auto"/>
            <w:vAlign w:val="bottom"/>
          </w:tcPr>
          <w:p w14:paraId="51ADA333" w14:textId="192CE472" w:rsidR="00976640" w:rsidRPr="009A0470" w:rsidRDefault="00976640" w:rsidP="009A0470">
            <w:pPr>
              <w:spacing w:before="60" w:line="240" w:lineRule="auto"/>
              <w:ind w:right="-183"/>
              <w:jc w:val="center"/>
              <w:rPr>
                <w:rFonts w:asciiTheme="minorHAnsi" w:hAnsiTheme="minorHAnsi" w:cstheme="minorHAnsi"/>
                <w:color w:val="000000"/>
                <w:sz w:val="20"/>
              </w:rPr>
            </w:pPr>
            <w:r w:rsidRPr="009A0470">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D5AC10F" w14:textId="77777777" w:rsidR="00976640" w:rsidRPr="00822A8A"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6DAD14A5" w14:textId="7FA28CC9" w:rsidR="00976640" w:rsidRPr="00822A8A" w:rsidRDefault="00976640" w:rsidP="00976640">
            <w:pPr>
              <w:tabs>
                <w:tab w:val="decimal" w:pos="863"/>
              </w:tabs>
              <w:spacing w:line="240" w:lineRule="auto"/>
              <w:ind w:left="-108" w:right="4"/>
              <w:jc w:val="right"/>
              <w:rPr>
                <w:rFonts w:asciiTheme="minorHAnsi" w:hAnsiTheme="minorHAnsi" w:cstheme="minorHAnsi"/>
                <w:color w:val="000000"/>
                <w:sz w:val="20"/>
              </w:rPr>
            </w:pPr>
            <w:r w:rsidRPr="00822A8A">
              <w:rPr>
                <w:rFonts w:asciiTheme="minorHAnsi" w:hAnsiTheme="minorHAnsi" w:cstheme="minorHAnsi"/>
                <w:color w:val="000000"/>
                <w:sz w:val="20"/>
              </w:rPr>
              <w:t>(</w:t>
            </w:r>
            <w:r>
              <w:rPr>
                <w:rFonts w:asciiTheme="minorHAnsi" w:hAnsiTheme="minorHAnsi" w:cstheme="minorHAnsi"/>
                <w:color w:val="000000"/>
                <w:sz w:val="20"/>
              </w:rPr>
              <w:t>15</w:t>
            </w:r>
            <w:r w:rsidRPr="00822A8A">
              <w:rPr>
                <w:rFonts w:asciiTheme="minorHAnsi" w:hAnsiTheme="minorHAnsi" w:cstheme="minorHAnsi"/>
                <w:color w:val="000000"/>
                <w:sz w:val="20"/>
              </w:rPr>
              <w:t>,</w:t>
            </w:r>
            <w:r>
              <w:rPr>
                <w:rFonts w:asciiTheme="minorHAnsi" w:hAnsiTheme="minorHAnsi" w:cstheme="minorHAnsi"/>
                <w:color w:val="000000"/>
                <w:sz w:val="20"/>
              </w:rPr>
              <w:t>405</w:t>
            </w:r>
            <w:r w:rsidRPr="00822A8A">
              <w:rPr>
                <w:rFonts w:asciiTheme="minorHAnsi" w:hAnsiTheme="minorHAnsi" w:cstheme="minorHAnsi"/>
                <w:color w:val="000000"/>
                <w:sz w:val="20"/>
              </w:rPr>
              <w:t>)</w:t>
            </w:r>
          </w:p>
        </w:tc>
      </w:tr>
      <w:tr w:rsidR="00976640" w:rsidRPr="00822A8A" w14:paraId="1B190F7A" w14:textId="77777777" w:rsidTr="00D67282">
        <w:trPr>
          <w:trHeight w:val="101"/>
        </w:trPr>
        <w:tc>
          <w:tcPr>
            <w:tcW w:w="2553" w:type="dxa"/>
            <w:tcBorders>
              <w:top w:val="nil"/>
              <w:left w:val="nil"/>
              <w:bottom w:val="nil"/>
              <w:right w:val="nil"/>
            </w:tcBorders>
            <w:shd w:val="clear" w:color="auto" w:fill="auto"/>
            <w:vAlign w:val="bottom"/>
            <w:hideMark/>
          </w:tcPr>
          <w:p w14:paraId="5D9F1624" w14:textId="77777777" w:rsidR="00976640" w:rsidRPr="00822A8A" w:rsidRDefault="00976640" w:rsidP="00976640">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2018 and</w:t>
            </w:r>
          </w:p>
        </w:tc>
        <w:tc>
          <w:tcPr>
            <w:tcW w:w="1049" w:type="dxa"/>
            <w:tcBorders>
              <w:top w:val="single" w:sz="4" w:space="0" w:color="auto"/>
              <w:left w:val="nil"/>
              <w:bottom w:val="nil"/>
              <w:right w:val="nil"/>
            </w:tcBorders>
            <w:vAlign w:val="bottom"/>
          </w:tcPr>
          <w:p w14:paraId="3B214FE0" w14:textId="77777777" w:rsidR="00976640" w:rsidRPr="00822A8A" w:rsidRDefault="00976640" w:rsidP="00976640">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bottom w:val="nil"/>
              <w:right w:val="nil"/>
            </w:tcBorders>
            <w:vAlign w:val="bottom"/>
          </w:tcPr>
          <w:p w14:paraId="08021454"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nil"/>
              <w:right w:val="nil"/>
            </w:tcBorders>
            <w:shd w:val="clear" w:color="auto" w:fill="auto"/>
            <w:vAlign w:val="bottom"/>
          </w:tcPr>
          <w:p w14:paraId="52D286B9" w14:textId="77777777" w:rsidR="00976640" w:rsidRPr="00822A8A" w:rsidRDefault="00976640" w:rsidP="00976640">
            <w:pPr>
              <w:tabs>
                <w:tab w:val="decimal" w:pos="935"/>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7187477D"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6DCE6FE8" w14:textId="77777777"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3A80DE5"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bottom w:val="nil"/>
              <w:right w:val="nil"/>
            </w:tcBorders>
            <w:shd w:val="clear" w:color="auto" w:fill="auto"/>
            <w:vAlign w:val="bottom"/>
          </w:tcPr>
          <w:p w14:paraId="0129D25A" w14:textId="77777777"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3C777719"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bottom w:val="nil"/>
              <w:right w:val="nil"/>
            </w:tcBorders>
          </w:tcPr>
          <w:p w14:paraId="4E20E0F6"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tcPr>
          <w:p w14:paraId="5E630B5E"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bottom w:val="nil"/>
              <w:right w:val="nil"/>
            </w:tcBorders>
            <w:shd w:val="clear" w:color="auto" w:fill="auto"/>
            <w:vAlign w:val="bottom"/>
          </w:tcPr>
          <w:p w14:paraId="18B7F25D"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63D98BC3"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bottom w:val="nil"/>
              <w:right w:val="nil"/>
            </w:tcBorders>
            <w:shd w:val="clear" w:color="auto" w:fill="auto"/>
            <w:vAlign w:val="bottom"/>
          </w:tcPr>
          <w:p w14:paraId="2BD3979A" w14:textId="77777777"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6F6BA7AA"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bottom w:val="nil"/>
              <w:right w:val="nil"/>
            </w:tcBorders>
            <w:shd w:val="clear" w:color="auto" w:fill="auto"/>
            <w:vAlign w:val="bottom"/>
          </w:tcPr>
          <w:p w14:paraId="100C11DB" w14:textId="77777777"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3A15C405"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700DB5E7" w14:textId="77777777" w:rsidR="00976640" w:rsidRPr="00822A8A" w:rsidRDefault="00976640" w:rsidP="00976640">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590840B3"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nil"/>
              <w:right w:val="nil"/>
            </w:tcBorders>
            <w:shd w:val="clear" w:color="auto" w:fill="auto"/>
            <w:vAlign w:val="bottom"/>
          </w:tcPr>
          <w:p w14:paraId="2CA6EE84" w14:textId="77777777"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p>
        </w:tc>
      </w:tr>
      <w:tr w:rsidR="00976640" w:rsidRPr="00822A8A" w14:paraId="2C6F3535" w14:textId="77777777" w:rsidTr="00D67282">
        <w:trPr>
          <w:trHeight w:val="101"/>
        </w:trPr>
        <w:tc>
          <w:tcPr>
            <w:tcW w:w="2553" w:type="dxa"/>
            <w:tcBorders>
              <w:top w:val="nil"/>
              <w:left w:val="nil"/>
              <w:bottom w:val="nil"/>
              <w:right w:val="nil"/>
            </w:tcBorders>
            <w:shd w:val="clear" w:color="auto" w:fill="auto"/>
            <w:vAlign w:val="bottom"/>
            <w:hideMark/>
          </w:tcPr>
          <w:p w14:paraId="2B7386C6" w14:textId="77777777" w:rsidR="00976640" w:rsidRPr="00822A8A" w:rsidRDefault="00976640" w:rsidP="00976640">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 xml:space="preserve">   1 January 2019</w:t>
            </w:r>
          </w:p>
        </w:tc>
        <w:tc>
          <w:tcPr>
            <w:tcW w:w="1049" w:type="dxa"/>
            <w:tcBorders>
              <w:top w:val="nil"/>
              <w:left w:val="nil"/>
              <w:bottom w:val="nil"/>
              <w:right w:val="nil"/>
            </w:tcBorders>
            <w:vAlign w:val="bottom"/>
          </w:tcPr>
          <w:p w14:paraId="0A063067" w14:textId="0A41C375" w:rsidR="00976640" w:rsidRPr="00EC48F2" w:rsidRDefault="00976640" w:rsidP="00976640">
            <w:pPr>
              <w:spacing w:before="60" w:line="240" w:lineRule="auto"/>
              <w:ind w:right="-183"/>
              <w:jc w:val="center"/>
              <w:rPr>
                <w:rFonts w:asciiTheme="minorHAnsi" w:hAnsiTheme="minorHAnsi" w:cstheme="minorHAnsi"/>
                <w:sz w:val="20"/>
              </w:rPr>
            </w:pPr>
            <w:r w:rsidRPr="00EC48F2">
              <w:rPr>
                <w:rFonts w:asciiTheme="minorHAnsi" w:hAnsiTheme="minorHAnsi" w:cstheme="minorHAnsi"/>
                <w:sz w:val="20"/>
              </w:rPr>
              <w:t>-</w:t>
            </w:r>
          </w:p>
        </w:tc>
        <w:tc>
          <w:tcPr>
            <w:tcW w:w="247" w:type="dxa"/>
            <w:gridSpan w:val="2"/>
            <w:tcBorders>
              <w:top w:val="nil"/>
              <w:left w:val="nil"/>
              <w:bottom w:val="nil"/>
              <w:right w:val="nil"/>
            </w:tcBorders>
            <w:vAlign w:val="bottom"/>
          </w:tcPr>
          <w:p w14:paraId="2A7B840F"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5F860678" w14:textId="78C0293A" w:rsidR="00976640" w:rsidRPr="00822A8A" w:rsidRDefault="00976640" w:rsidP="009459D9">
            <w:pPr>
              <w:tabs>
                <w:tab w:val="decimal" w:pos="861"/>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27,2</w:t>
            </w:r>
            <w:r w:rsidR="00A23ADA">
              <w:rPr>
                <w:rFonts w:asciiTheme="minorHAnsi" w:hAnsiTheme="minorHAnsi" w:cstheme="minorHAnsi"/>
                <w:b/>
                <w:bCs/>
                <w:color w:val="000000"/>
                <w:sz w:val="20"/>
              </w:rPr>
              <w:t>5</w:t>
            </w:r>
            <w:r>
              <w:rPr>
                <w:rFonts w:asciiTheme="minorHAnsi" w:hAnsiTheme="minorHAnsi" w:cstheme="minorHAnsi"/>
                <w:b/>
                <w:bCs/>
                <w:color w:val="000000"/>
                <w:sz w:val="20"/>
              </w:rPr>
              <w:t>3</w:t>
            </w:r>
          </w:p>
        </w:tc>
        <w:tc>
          <w:tcPr>
            <w:tcW w:w="238" w:type="dxa"/>
            <w:tcBorders>
              <w:top w:val="nil"/>
              <w:left w:val="nil"/>
              <w:bottom w:val="nil"/>
              <w:right w:val="nil"/>
            </w:tcBorders>
            <w:shd w:val="clear" w:color="auto" w:fill="auto"/>
            <w:vAlign w:val="bottom"/>
          </w:tcPr>
          <w:p w14:paraId="33B30D53"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7712F9EC" w14:textId="3C878C10"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355,742</w:t>
            </w:r>
          </w:p>
        </w:tc>
        <w:tc>
          <w:tcPr>
            <w:tcW w:w="238" w:type="dxa"/>
            <w:gridSpan w:val="2"/>
            <w:tcBorders>
              <w:top w:val="nil"/>
              <w:left w:val="nil"/>
              <w:bottom w:val="nil"/>
              <w:right w:val="nil"/>
            </w:tcBorders>
            <w:shd w:val="clear" w:color="auto" w:fill="auto"/>
            <w:vAlign w:val="bottom"/>
          </w:tcPr>
          <w:p w14:paraId="2E0ACB98"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top w:val="nil"/>
              <w:left w:val="nil"/>
              <w:bottom w:val="nil"/>
              <w:right w:val="nil"/>
            </w:tcBorders>
            <w:shd w:val="clear" w:color="auto" w:fill="auto"/>
            <w:vAlign w:val="bottom"/>
          </w:tcPr>
          <w:p w14:paraId="6F315F9B" w14:textId="52F4AA0E"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1,211,101</w:t>
            </w:r>
          </w:p>
        </w:tc>
        <w:tc>
          <w:tcPr>
            <w:tcW w:w="241" w:type="dxa"/>
            <w:gridSpan w:val="2"/>
            <w:tcBorders>
              <w:top w:val="nil"/>
              <w:left w:val="nil"/>
              <w:bottom w:val="nil"/>
              <w:right w:val="nil"/>
            </w:tcBorders>
            <w:shd w:val="clear" w:color="auto" w:fill="auto"/>
            <w:vAlign w:val="bottom"/>
          </w:tcPr>
          <w:p w14:paraId="542DB1E5"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nil"/>
              <w:left w:val="nil"/>
              <w:bottom w:val="nil"/>
              <w:right w:val="nil"/>
            </w:tcBorders>
          </w:tcPr>
          <w:p w14:paraId="780E904E" w14:textId="7FBC0D6A" w:rsidR="00976640" w:rsidRPr="00822A8A" w:rsidRDefault="00170013" w:rsidP="00170013">
            <w:pPr>
              <w:spacing w:before="60"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tcPr>
          <w:p w14:paraId="61C2F2AD"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nil"/>
              <w:left w:val="nil"/>
              <w:bottom w:val="nil"/>
              <w:right w:val="nil"/>
            </w:tcBorders>
            <w:shd w:val="clear" w:color="auto" w:fill="auto"/>
            <w:vAlign w:val="bottom"/>
          </w:tcPr>
          <w:p w14:paraId="0EE4B7E2" w14:textId="5067038B" w:rsidR="00976640" w:rsidRPr="00822A8A" w:rsidRDefault="00976640" w:rsidP="009459D9">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26,647</w:t>
            </w:r>
          </w:p>
        </w:tc>
        <w:tc>
          <w:tcPr>
            <w:tcW w:w="236" w:type="dxa"/>
            <w:tcBorders>
              <w:top w:val="nil"/>
              <w:left w:val="nil"/>
              <w:bottom w:val="nil"/>
              <w:right w:val="nil"/>
            </w:tcBorders>
            <w:shd w:val="clear" w:color="auto" w:fill="auto"/>
            <w:vAlign w:val="bottom"/>
          </w:tcPr>
          <w:p w14:paraId="776F1531"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nil"/>
              <w:left w:val="nil"/>
              <w:bottom w:val="nil"/>
              <w:right w:val="nil"/>
            </w:tcBorders>
            <w:shd w:val="clear" w:color="auto" w:fill="auto"/>
            <w:vAlign w:val="bottom"/>
          </w:tcPr>
          <w:p w14:paraId="7B8CEC90" w14:textId="3AF5E9BF"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17,705</w:t>
            </w:r>
          </w:p>
        </w:tc>
        <w:tc>
          <w:tcPr>
            <w:tcW w:w="243" w:type="dxa"/>
            <w:tcBorders>
              <w:top w:val="nil"/>
              <w:left w:val="nil"/>
              <w:bottom w:val="nil"/>
              <w:right w:val="nil"/>
            </w:tcBorders>
            <w:shd w:val="clear" w:color="auto" w:fill="auto"/>
            <w:vAlign w:val="bottom"/>
          </w:tcPr>
          <w:p w14:paraId="685C4293"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nil"/>
              <w:left w:val="nil"/>
              <w:bottom w:val="nil"/>
              <w:right w:val="nil"/>
            </w:tcBorders>
            <w:shd w:val="clear" w:color="auto" w:fill="auto"/>
            <w:vAlign w:val="bottom"/>
          </w:tcPr>
          <w:p w14:paraId="367301C1" w14:textId="6AF7E322"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162,851</w:t>
            </w:r>
          </w:p>
        </w:tc>
        <w:tc>
          <w:tcPr>
            <w:tcW w:w="243" w:type="dxa"/>
            <w:gridSpan w:val="2"/>
            <w:tcBorders>
              <w:top w:val="nil"/>
              <w:left w:val="nil"/>
              <w:bottom w:val="nil"/>
              <w:right w:val="nil"/>
            </w:tcBorders>
            <w:shd w:val="clear" w:color="auto" w:fill="auto"/>
            <w:vAlign w:val="bottom"/>
          </w:tcPr>
          <w:p w14:paraId="751728B8"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482125B" w14:textId="79EACA05" w:rsidR="00976640" w:rsidRPr="00822A8A" w:rsidRDefault="00976640" w:rsidP="00170013">
            <w:pPr>
              <w:spacing w:before="60"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shd w:val="clear" w:color="auto" w:fill="auto"/>
            <w:vAlign w:val="bottom"/>
          </w:tcPr>
          <w:p w14:paraId="5D06FC1B"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700289D9" w14:textId="6E1CBCD3"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1,801,299</w:t>
            </w:r>
          </w:p>
        </w:tc>
      </w:tr>
      <w:tr w:rsidR="00976640" w:rsidRPr="00822A8A" w14:paraId="2FEC51A9" w14:textId="77777777" w:rsidTr="000A4883">
        <w:trPr>
          <w:trHeight w:val="101"/>
        </w:trPr>
        <w:tc>
          <w:tcPr>
            <w:tcW w:w="2553" w:type="dxa"/>
            <w:tcBorders>
              <w:top w:val="nil"/>
              <w:left w:val="nil"/>
              <w:bottom w:val="nil"/>
              <w:right w:val="nil"/>
            </w:tcBorders>
            <w:shd w:val="clear" w:color="auto" w:fill="auto"/>
            <w:vAlign w:val="bottom"/>
            <w:hideMark/>
          </w:tcPr>
          <w:p w14:paraId="4158F0F8" w14:textId="7ADBD0AA" w:rsidR="00976640" w:rsidRPr="006207D1" w:rsidRDefault="00976640" w:rsidP="00976640">
            <w:pPr>
              <w:spacing w:line="240" w:lineRule="auto"/>
              <w:ind w:left="232" w:right="-110" w:hanging="216"/>
              <w:rPr>
                <w:rFonts w:asciiTheme="minorHAnsi" w:hAnsiTheme="minorHAnsi" w:cstheme="minorHAnsi"/>
                <w:sz w:val="20"/>
              </w:rPr>
            </w:pPr>
            <w:r w:rsidRPr="00B1441C">
              <w:rPr>
                <w:rFonts w:asciiTheme="minorHAnsi" w:hAnsiTheme="minorHAnsi" w:cstheme="minorHAnsi"/>
                <w:sz w:val="20"/>
              </w:rPr>
              <w:t xml:space="preserve">Depreciation charge </w:t>
            </w:r>
            <w:r>
              <w:rPr>
                <w:rFonts w:asciiTheme="minorHAnsi" w:hAnsiTheme="minorHAnsi" w:cstheme="minorHAnsi"/>
                <w:sz w:val="20"/>
              </w:rPr>
              <w:br/>
            </w:r>
            <w:r w:rsidRPr="00B1441C">
              <w:rPr>
                <w:rFonts w:asciiTheme="minorHAnsi" w:hAnsiTheme="minorHAnsi" w:cstheme="minorHAnsi"/>
                <w:sz w:val="20"/>
              </w:rPr>
              <w:t>for the year</w:t>
            </w:r>
          </w:p>
        </w:tc>
        <w:tc>
          <w:tcPr>
            <w:tcW w:w="1049" w:type="dxa"/>
            <w:tcBorders>
              <w:top w:val="nil"/>
              <w:left w:val="nil"/>
              <w:right w:val="nil"/>
            </w:tcBorders>
            <w:vAlign w:val="bottom"/>
          </w:tcPr>
          <w:p w14:paraId="0C213536" w14:textId="4B299CB4" w:rsidR="00976640" w:rsidRPr="00EC48F2" w:rsidRDefault="00976640" w:rsidP="00976640">
            <w:pPr>
              <w:spacing w:before="60" w:line="240" w:lineRule="auto"/>
              <w:ind w:right="-183"/>
              <w:jc w:val="center"/>
              <w:rPr>
                <w:rFonts w:asciiTheme="minorHAnsi" w:hAnsiTheme="minorHAnsi" w:cstheme="minorHAnsi"/>
                <w:sz w:val="20"/>
              </w:rPr>
            </w:pPr>
            <w:r w:rsidRPr="00EC48F2">
              <w:rPr>
                <w:rFonts w:asciiTheme="minorHAnsi" w:hAnsiTheme="minorHAnsi" w:cstheme="minorHAnsi"/>
                <w:sz w:val="20"/>
              </w:rPr>
              <w:t>-</w:t>
            </w:r>
          </w:p>
        </w:tc>
        <w:tc>
          <w:tcPr>
            <w:tcW w:w="247" w:type="dxa"/>
            <w:gridSpan w:val="2"/>
            <w:tcBorders>
              <w:top w:val="nil"/>
              <w:left w:val="nil"/>
              <w:right w:val="nil"/>
            </w:tcBorders>
            <w:vAlign w:val="bottom"/>
          </w:tcPr>
          <w:p w14:paraId="7103074B" w14:textId="77777777" w:rsidR="00976640" w:rsidRPr="00822A8A" w:rsidRDefault="00976640" w:rsidP="00976640">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1C3BCEAC" w14:textId="47DB552A" w:rsidR="00976640" w:rsidRPr="00822A8A" w:rsidRDefault="0018388B" w:rsidP="009459D9">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3,602</w:t>
            </w:r>
          </w:p>
        </w:tc>
        <w:tc>
          <w:tcPr>
            <w:tcW w:w="238" w:type="dxa"/>
            <w:tcBorders>
              <w:top w:val="nil"/>
              <w:left w:val="nil"/>
              <w:right w:val="nil"/>
            </w:tcBorders>
            <w:shd w:val="clear" w:color="auto" w:fill="auto"/>
            <w:vAlign w:val="bottom"/>
          </w:tcPr>
          <w:p w14:paraId="3D744ADE"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3168EAD6" w14:textId="15E26001" w:rsidR="00976640" w:rsidRPr="00822A8A" w:rsidRDefault="0099628E" w:rsidP="00976640">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29,056</w:t>
            </w:r>
          </w:p>
        </w:tc>
        <w:tc>
          <w:tcPr>
            <w:tcW w:w="238" w:type="dxa"/>
            <w:gridSpan w:val="2"/>
            <w:tcBorders>
              <w:top w:val="nil"/>
              <w:left w:val="nil"/>
              <w:right w:val="nil"/>
            </w:tcBorders>
            <w:shd w:val="clear" w:color="auto" w:fill="auto"/>
            <w:vAlign w:val="bottom"/>
          </w:tcPr>
          <w:p w14:paraId="2105D276"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7767AD9D" w14:textId="06D95538" w:rsidR="00976640" w:rsidRPr="00822A8A" w:rsidRDefault="00FE7D92" w:rsidP="00976640">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140,494</w:t>
            </w:r>
          </w:p>
        </w:tc>
        <w:tc>
          <w:tcPr>
            <w:tcW w:w="241" w:type="dxa"/>
            <w:gridSpan w:val="2"/>
            <w:tcBorders>
              <w:top w:val="nil"/>
              <w:left w:val="nil"/>
              <w:right w:val="nil"/>
            </w:tcBorders>
            <w:shd w:val="clear" w:color="auto" w:fill="auto"/>
            <w:vAlign w:val="bottom"/>
          </w:tcPr>
          <w:p w14:paraId="5F7C5B71"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top w:val="nil"/>
              <w:left w:val="nil"/>
              <w:right w:val="nil"/>
            </w:tcBorders>
            <w:vAlign w:val="bottom"/>
          </w:tcPr>
          <w:p w14:paraId="40CCDE2F" w14:textId="66A8082B" w:rsidR="00976640" w:rsidRPr="00822A8A" w:rsidRDefault="008C45C9" w:rsidP="009459D9">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66,855</w:t>
            </w:r>
          </w:p>
        </w:tc>
        <w:tc>
          <w:tcPr>
            <w:tcW w:w="236" w:type="dxa"/>
            <w:tcBorders>
              <w:top w:val="nil"/>
              <w:left w:val="nil"/>
              <w:right w:val="nil"/>
            </w:tcBorders>
          </w:tcPr>
          <w:p w14:paraId="0E748CA4" w14:textId="77777777" w:rsidR="00976640" w:rsidRPr="00822A8A" w:rsidRDefault="00976640"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nil"/>
              <w:left w:val="nil"/>
              <w:right w:val="nil"/>
            </w:tcBorders>
            <w:shd w:val="clear" w:color="auto" w:fill="auto"/>
            <w:vAlign w:val="bottom"/>
          </w:tcPr>
          <w:p w14:paraId="284421B5" w14:textId="683ED269" w:rsidR="00976640" w:rsidRPr="00822A8A" w:rsidRDefault="000A4883" w:rsidP="009459D9">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5,071</w:t>
            </w:r>
          </w:p>
        </w:tc>
        <w:tc>
          <w:tcPr>
            <w:tcW w:w="236" w:type="dxa"/>
            <w:tcBorders>
              <w:top w:val="nil"/>
              <w:left w:val="nil"/>
              <w:right w:val="nil"/>
            </w:tcBorders>
            <w:shd w:val="clear" w:color="auto" w:fill="auto"/>
            <w:vAlign w:val="bottom"/>
          </w:tcPr>
          <w:p w14:paraId="58CDE416"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944" w:type="dxa"/>
            <w:tcBorders>
              <w:top w:val="nil"/>
              <w:left w:val="nil"/>
              <w:right w:val="nil"/>
            </w:tcBorders>
            <w:shd w:val="clear" w:color="auto" w:fill="auto"/>
            <w:vAlign w:val="bottom"/>
          </w:tcPr>
          <w:p w14:paraId="6DB3F6D5" w14:textId="74772D8F" w:rsidR="00976640" w:rsidRPr="00822A8A" w:rsidRDefault="00454CD8" w:rsidP="00976640">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8,804</w:t>
            </w:r>
          </w:p>
        </w:tc>
        <w:tc>
          <w:tcPr>
            <w:tcW w:w="243" w:type="dxa"/>
            <w:tcBorders>
              <w:top w:val="nil"/>
              <w:left w:val="nil"/>
              <w:right w:val="nil"/>
            </w:tcBorders>
            <w:shd w:val="clear" w:color="auto" w:fill="auto"/>
            <w:vAlign w:val="bottom"/>
          </w:tcPr>
          <w:p w14:paraId="2C11373A"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971" w:type="dxa"/>
            <w:tcBorders>
              <w:top w:val="nil"/>
              <w:left w:val="nil"/>
              <w:right w:val="nil"/>
            </w:tcBorders>
            <w:shd w:val="clear" w:color="auto" w:fill="auto"/>
            <w:vAlign w:val="bottom"/>
          </w:tcPr>
          <w:p w14:paraId="2B806AA3" w14:textId="02CB1100" w:rsidR="00976640" w:rsidRPr="00822A8A" w:rsidRDefault="009A0470" w:rsidP="00976640">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33,189</w:t>
            </w:r>
          </w:p>
        </w:tc>
        <w:tc>
          <w:tcPr>
            <w:tcW w:w="243" w:type="dxa"/>
            <w:gridSpan w:val="2"/>
            <w:tcBorders>
              <w:top w:val="nil"/>
              <w:left w:val="nil"/>
              <w:right w:val="nil"/>
            </w:tcBorders>
            <w:shd w:val="clear" w:color="auto" w:fill="auto"/>
            <w:vAlign w:val="bottom"/>
          </w:tcPr>
          <w:p w14:paraId="7887BC63"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1093" w:type="dxa"/>
            <w:tcBorders>
              <w:top w:val="nil"/>
              <w:left w:val="nil"/>
              <w:right w:val="nil"/>
            </w:tcBorders>
            <w:shd w:val="clear" w:color="auto" w:fill="auto"/>
            <w:vAlign w:val="bottom"/>
          </w:tcPr>
          <w:p w14:paraId="0A53259E" w14:textId="50AA8B8A" w:rsidR="00976640" w:rsidRPr="00822A8A" w:rsidRDefault="00976640" w:rsidP="009A0470">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2D6D76C" w14:textId="77777777" w:rsidR="00976640" w:rsidRPr="00822A8A"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77130679" w14:textId="2EB1FF62" w:rsidR="00976640" w:rsidRPr="00822A8A" w:rsidRDefault="002F75F9" w:rsidP="00976640">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287,071</w:t>
            </w:r>
          </w:p>
        </w:tc>
      </w:tr>
      <w:tr w:rsidR="00976640" w:rsidRPr="00822A8A" w14:paraId="27EA6DD4" w14:textId="77777777" w:rsidTr="00D67282">
        <w:trPr>
          <w:trHeight w:val="101"/>
        </w:trPr>
        <w:tc>
          <w:tcPr>
            <w:tcW w:w="2553" w:type="dxa"/>
            <w:tcBorders>
              <w:top w:val="nil"/>
              <w:left w:val="nil"/>
              <w:bottom w:val="nil"/>
              <w:right w:val="nil"/>
            </w:tcBorders>
            <w:shd w:val="clear" w:color="auto" w:fill="auto"/>
            <w:vAlign w:val="bottom"/>
          </w:tcPr>
          <w:p w14:paraId="167E32AD" w14:textId="77777777" w:rsidR="00976640" w:rsidRPr="00822A8A" w:rsidRDefault="00976640" w:rsidP="00976640">
            <w:pPr>
              <w:spacing w:line="240" w:lineRule="auto"/>
              <w:rPr>
                <w:rFonts w:asciiTheme="minorHAnsi" w:hAnsiTheme="minorHAnsi" w:cstheme="minorHAnsi"/>
                <w:color w:val="000000"/>
                <w:sz w:val="20"/>
              </w:rPr>
            </w:pPr>
            <w:r w:rsidRPr="00822A8A">
              <w:rPr>
                <w:rFonts w:asciiTheme="minorHAnsi" w:hAnsiTheme="minorHAnsi" w:cstheme="minorHAnsi"/>
                <w:sz w:val="20"/>
              </w:rPr>
              <w:t>Disposals</w:t>
            </w:r>
          </w:p>
        </w:tc>
        <w:tc>
          <w:tcPr>
            <w:tcW w:w="1049" w:type="dxa"/>
            <w:tcBorders>
              <w:left w:val="nil"/>
              <w:right w:val="nil"/>
            </w:tcBorders>
            <w:vAlign w:val="bottom"/>
          </w:tcPr>
          <w:p w14:paraId="026AD977" w14:textId="0282E2ED" w:rsidR="00976640" w:rsidRPr="00EC48F2" w:rsidRDefault="00976640" w:rsidP="00976640">
            <w:pPr>
              <w:spacing w:before="60" w:line="240" w:lineRule="auto"/>
              <w:ind w:right="-183"/>
              <w:jc w:val="center"/>
              <w:rPr>
                <w:rFonts w:asciiTheme="minorHAnsi" w:hAnsiTheme="minorHAnsi" w:cstheme="minorHAnsi"/>
                <w:sz w:val="20"/>
              </w:rPr>
            </w:pPr>
            <w:r w:rsidRPr="00EC48F2">
              <w:rPr>
                <w:rFonts w:asciiTheme="minorHAnsi" w:hAnsiTheme="minorHAnsi" w:cstheme="minorHAnsi"/>
                <w:sz w:val="20"/>
              </w:rPr>
              <w:t>-</w:t>
            </w:r>
          </w:p>
        </w:tc>
        <w:tc>
          <w:tcPr>
            <w:tcW w:w="247" w:type="dxa"/>
            <w:gridSpan w:val="2"/>
            <w:tcBorders>
              <w:left w:val="nil"/>
              <w:right w:val="nil"/>
            </w:tcBorders>
            <w:vAlign w:val="bottom"/>
          </w:tcPr>
          <w:p w14:paraId="582549B3" w14:textId="77777777" w:rsidR="00976640" w:rsidRPr="00822A8A" w:rsidRDefault="00976640" w:rsidP="00976640">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29893CF6" w14:textId="4553EC42" w:rsidR="00976640" w:rsidRPr="00822A8A" w:rsidRDefault="005C0E9D" w:rsidP="005C0E9D">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38" w:type="dxa"/>
            <w:tcBorders>
              <w:top w:val="nil"/>
              <w:left w:val="nil"/>
              <w:right w:val="nil"/>
            </w:tcBorders>
            <w:shd w:val="clear" w:color="auto" w:fill="auto"/>
            <w:vAlign w:val="bottom"/>
          </w:tcPr>
          <w:p w14:paraId="10F46730"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left w:val="nil"/>
              <w:right w:val="nil"/>
            </w:tcBorders>
            <w:shd w:val="clear" w:color="auto" w:fill="auto"/>
            <w:vAlign w:val="bottom"/>
          </w:tcPr>
          <w:p w14:paraId="0B274A4C" w14:textId="43CF91E5" w:rsidR="00976640" w:rsidRPr="00822A8A" w:rsidRDefault="00C73B43" w:rsidP="005C0E9D">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7D59FF60" w14:textId="77777777" w:rsidR="00976640" w:rsidRPr="00822A8A" w:rsidRDefault="00976640" w:rsidP="00976640">
            <w:pPr>
              <w:pStyle w:val="BodyText"/>
              <w:tabs>
                <w:tab w:val="decimal" w:pos="863"/>
              </w:tabs>
              <w:spacing w:after="0" w:line="240" w:lineRule="auto"/>
              <w:ind w:left="-109" w:right="-169"/>
              <w:jc w:val="right"/>
              <w:rPr>
                <w:rFonts w:asciiTheme="minorHAnsi" w:hAnsiTheme="minorHAnsi" w:cstheme="minorHAnsi"/>
                <w:sz w:val="20"/>
              </w:rPr>
            </w:pPr>
          </w:p>
        </w:tc>
        <w:tc>
          <w:tcPr>
            <w:tcW w:w="1050" w:type="dxa"/>
            <w:gridSpan w:val="2"/>
            <w:tcBorders>
              <w:left w:val="nil"/>
              <w:right w:val="nil"/>
            </w:tcBorders>
            <w:shd w:val="clear" w:color="auto" w:fill="auto"/>
            <w:vAlign w:val="bottom"/>
          </w:tcPr>
          <w:p w14:paraId="00A707CE" w14:textId="503ADF80" w:rsidR="00976640" w:rsidRPr="00822A8A" w:rsidRDefault="004C2B3E" w:rsidP="00976640">
            <w:pPr>
              <w:pStyle w:val="BodyText"/>
              <w:tabs>
                <w:tab w:val="decimal" w:pos="864"/>
              </w:tabs>
              <w:spacing w:after="0" w:line="240" w:lineRule="auto"/>
              <w:ind w:left="-109"/>
              <w:jc w:val="right"/>
              <w:rPr>
                <w:rFonts w:asciiTheme="minorHAnsi" w:hAnsiTheme="minorHAnsi" w:cstheme="minorHAnsi"/>
                <w:sz w:val="20"/>
              </w:rPr>
            </w:pPr>
            <w:r>
              <w:rPr>
                <w:rFonts w:asciiTheme="minorHAnsi" w:hAnsiTheme="minorHAnsi" w:cstheme="minorHAnsi"/>
                <w:sz w:val="20"/>
              </w:rPr>
              <w:t>(22,049)</w:t>
            </w:r>
          </w:p>
        </w:tc>
        <w:tc>
          <w:tcPr>
            <w:tcW w:w="241" w:type="dxa"/>
            <w:gridSpan w:val="2"/>
            <w:tcBorders>
              <w:top w:val="nil"/>
              <w:left w:val="nil"/>
              <w:right w:val="nil"/>
            </w:tcBorders>
            <w:shd w:val="clear" w:color="auto" w:fill="auto"/>
            <w:vAlign w:val="bottom"/>
          </w:tcPr>
          <w:p w14:paraId="22E31C1D" w14:textId="77777777" w:rsidR="00976640" w:rsidRPr="00822A8A"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left w:val="nil"/>
              <w:bottom w:val="single" w:sz="4" w:space="0" w:color="auto"/>
              <w:right w:val="nil"/>
            </w:tcBorders>
          </w:tcPr>
          <w:p w14:paraId="7DBA59CD" w14:textId="1311BD92" w:rsidR="00976640" w:rsidRPr="00822A8A" w:rsidRDefault="000E18D7" w:rsidP="000E18D7">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left w:val="nil"/>
              <w:right w:val="nil"/>
            </w:tcBorders>
          </w:tcPr>
          <w:p w14:paraId="71140DEF" w14:textId="77777777" w:rsidR="00976640" w:rsidRPr="00822A8A" w:rsidRDefault="00976640" w:rsidP="00976640">
            <w:pPr>
              <w:pStyle w:val="BodyText"/>
              <w:tabs>
                <w:tab w:val="decimal" w:pos="702"/>
                <w:tab w:val="decimal" w:pos="1046"/>
              </w:tabs>
              <w:spacing w:after="0" w:line="240" w:lineRule="auto"/>
              <w:ind w:left="-109" w:right="77"/>
              <w:jc w:val="right"/>
              <w:rPr>
                <w:rFonts w:asciiTheme="minorHAnsi" w:hAnsiTheme="minorHAnsi" w:cstheme="minorHAnsi"/>
                <w:sz w:val="20"/>
              </w:rPr>
            </w:pPr>
          </w:p>
        </w:tc>
        <w:tc>
          <w:tcPr>
            <w:tcW w:w="1047" w:type="dxa"/>
            <w:tcBorders>
              <w:left w:val="nil"/>
              <w:right w:val="nil"/>
            </w:tcBorders>
            <w:shd w:val="clear" w:color="auto" w:fill="auto"/>
            <w:vAlign w:val="bottom"/>
          </w:tcPr>
          <w:p w14:paraId="2967872E" w14:textId="373FAC06" w:rsidR="00976640" w:rsidRPr="009459D9" w:rsidRDefault="00E17E82" w:rsidP="009459D9">
            <w:pPr>
              <w:tabs>
                <w:tab w:val="decimal" w:pos="863"/>
              </w:tabs>
              <w:spacing w:line="240" w:lineRule="auto"/>
              <w:ind w:left="-108"/>
              <w:jc w:val="right"/>
              <w:rPr>
                <w:rFonts w:asciiTheme="minorHAnsi" w:hAnsiTheme="minorHAnsi" w:cstheme="minorHAnsi"/>
                <w:color w:val="000000"/>
                <w:sz w:val="20"/>
              </w:rPr>
            </w:pPr>
            <w:r w:rsidRPr="009459D9">
              <w:rPr>
                <w:rFonts w:asciiTheme="minorHAnsi" w:hAnsiTheme="minorHAnsi" w:cstheme="minorHAnsi"/>
                <w:color w:val="000000"/>
                <w:sz w:val="20"/>
              </w:rPr>
              <w:t>(213)</w:t>
            </w:r>
          </w:p>
        </w:tc>
        <w:tc>
          <w:tcPr>
            <w:tcW w:w="236" w:type="dxa"/>
            <w:tcBorders>
              <w:top w:val="nil"/>
              <w:left w:val="nil"/>
              <w:right w:val="nil"/>
            </w:tcBorders>
            <w:shd w:val="clear" w:color="auto" w:fill="auto"/>
            <w:vAlign w:val="bottom"/>
          </w:tcPr>
          <w:p w14:paraId="03B9C535" w14:textId="77777777" w:rsidR="00976640" w:rsidRPr="00822A8A" w:rsidRDefault="00976640" w:rsidP="00976640">
            <w:pPr>
              <w:pStyle w:val="BodyText"/>
              <w:tabs>
                <w:tab w:val="decimal" w:pos="798"/>
              </w:tabs>
              <w:spacing w:after="0" w:line="240" w:lineRule="auto"/>
              <w:ind w:left="-109" w:right="-169"/>
              <w:jc w:val="right"/>
              <w:rPr>
                <w:rFonts w:asciiTheme="minorHAnsi" w:hAnsiTheme="minorHAnsi" w:cstheme="minorHAnsi"/>
                <w:sz w:val="20"/>
              </w:rPr>
            </w:pPr>
          </w:p>
        </w:tc>
        <w:tc>
          <w:tcPr>
            <w:tcW w:w="944" w:type="dxa"/>
            <w:tcBorders>
              <w:left w:val="nil"/>
              <w:right w:val="nil"/>
            </w:tcBorders>
            <w:shd w:val="clear" w:color="auto" w:fill="auto"/>
            <w:vAlign w:val="bottom"/>
          </w:tcPr>
          <w:p w14:paraId="08CF3F66" w14:textId="6EF942BE" w:rsidR="00976640" w:rsidRPr="00822A8A" w:rsidRDefault="00F847CD" w:rsidP="00976640">
            <w:pPr>
              <w:pStyle w:val="BodyText"/>
              <w:tabs>
                <w:tab w:val="decimal" w:pos="882"/>
              </w:tabs>
              <w:spacing w:after="0" w:line="240" w:lineRule="auto"/>
              <w:ind w:left="-109" w:right="26"/>
              <w:jc w:val="right"/>
              <w:rPr>
                <w:rFonts w:asciiTheme="minorHAnsi" w:hAnsiTheme="minorHAnsi" w:cstheme="minorHAnsi"/>
                <w:color w:val="000000"/>
                <w:sz w:val="20"/>
              </w:rPr>
            </w:pPr>
            <w:r>
              <w:rPr>
                <w:rFonts w:asciiTheme="minorHAnsi" w:hAnsiTheme="minorHAnsi" w:cstheme="minorHAnsi"/>
                <w:color w:val="000000"/>
                <w:sz w:val="20"/>
              </w:rPr>
              <w:t>(2,421)</w:t>
            </w:r>
          </w:p>
        </w:tc>
        <w:tc>
          <w:tcPr>
            <w:tcW w:w="243" w:type="dxa"/>
            <w:tcBorders>
              <w:top w:val="nil"/>
              <w:left w:val="nil"/>
              <w:right w:val="nil"/>
            </w:tcBorders>
            <w:shd w:val="clear" w:color="auto" w:fill="auto"/>
            <w:vAlign w:val="bottom"/>
          </w:tcPr>
          <w:p w14:paraId="11BFE7ED"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0A312799" w14:textId="622972CB" w:rsidR="00976640" w:rsidRPr="00822A8A" w:rsidRDefault="00FF138A" w:rsidP="00976640">
            <w:pPr>
              <w:pStyle w:val="BodyText"/>
              <w:tabs>
                <w:tab w:val="decimal" w:pos="84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(5,939)</w:t>
            </w:r>
          </w:p>
        </w:tc>
        <w:tc>
          <w:tcPr>
            <w:tcW w:w="243" w:type="dxa"/>
            <w:gridSpan w:val="2"/>
            <w:tcBorders>
              <w:top w:val="nil"/>
              <w:left w:val="nil"/>
              <w:right w:val="nil"/>
            </w:tcBorders>
            <w:shd w:val="clear" w:color="auto" w:fill="auto"/>
            <w:vAlign w:val="bottom"/>
          </w:tcPr>
          <w:p w14:paraId="1AC8CA69" w14:textId="77777777" w:rsidR="00976640" w:rsidRPr="00822A8A" w:rsidRDefault="00976640" w:rsidP="00976640">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2409EFF8" w14:textId="63B112F9" w:rsidR="00976640" w:rsidRPr="009A0470" w:rsidRDefault="00976640" w:rsidP="009A0470">
            <w:pPr>
              <w:spacing w:before="60" w:line="240" w:lineRule="auto"/>
              <w:ind w:right="-183"/>
              <w:jc w:val="center"/>
              <w:rPr>
                <w:rFonts w:asciiTheme="minorHAnsi" w:hAnsiTheme="minorHAnsi" w:cstheme="minorHAnsi"/>
                <w:color w:val="000000"/>
                <w:sz w:val="20"/>
              </w:rPr>
            </w:pPr>
            <w:r w:rsidRPr="009A0470">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2C47BE0F" w14:textId="77777777" w:rsidR="00976640" w:rsidRPr="00822A8A"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57530B6E" w14:textId="7DAB7022" w:rsidR="00976640" w:rsidRPr="00822A8A" w:rsidRDefault="00537766" w:rsidP="00976640">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(30,622)</w:t>
            </w:r>
          </w:p>
        </w:tc>
      </w:tr>
      <w:tr w:rsidR="00976640" w:rsidRPr="00822A8A" w14:paraId="5FEF5480" w14:textId="77777777" w:rsidTr="002E31F0">
        <w:trPr>
          <w:trHeight w:val="101"/>
        </w:trPr>
        <w:tc>
          <w:tcPr>
            <w:tcW w:w="2553" w:type="dxa"/>
            <w:tcBorders>
              <w:top w:val="nil"/>
              <w:left w:val="nil"/>
              <w:bottom w:val="nil"/>
              <w:right w:val="nil"/>
            </w:tcBorders>
            <w:shd w:val="clear" w:color="auto" w:fill="auto"/>
            <w:vAlign w:val="bottom"/>
          </w:tcPr>
          <w:p w14:paraId="678422F3" w14:textId="77777777" w:rsidR="00976640" w:rsidRPr="00822A8A" w:rsidRDefault="00976640" w:rsidP="00976640">
            <w:pPr>
              <w:spacing w:line="240" w:lineRule="auto"/>
              <w:rPr>
                <w:rFonts w:asciiTheme="minorHAnsi" w:hAnsiTheme="minorHAnsi" w:cstheme="minorHAnsi"/>
                <w:b/>
                <w:bCs/>
                <w:color w:val="000000"/>
                <w:sz w:val="20"/>
              </w:rPr>
            </w:pPr>
            <w:r w:rsidRPr="00822A8A">
              <w:rPr>
                <w:rFonts w:asciiTheme="minorHAnsi" w:hAnsiTheme="minorHAnsi" w:cstheme="minorHAnsi"/>
                <w:b/>
                <w:bCs/>
                <w:sz w:val="20"/>
              </w:rPr>
              <w:t>At 31 December 2019</w:t>
            </w:r>
          </w:p>
        </w:tc>
        <w:tc>
          <w:tcPr>
            <w:tcW w:w="1049" w:type="dxa"/>
            <w:tcBorders>
              <w:top w:val="single" w:sz="4" w:space="0" w:color="auto"/>
              <w:left w:val="nil"/>
              <w:bottom w:val="single" w:sz="4" w:space="0" w:color="auto"/>
              <w:right w:val="nil"/>
            </w:tcBorders>
            <w:vAlign w:val="bottom"/>
          </w:tcPr>
          <w:p w14:paraId="533DA250" w14:textId="72485F6F" w:rsidR="00976640" w:rsidRPr="00EC48F2" w:rsidRDefault="00976640" w:rsidP="00976640">
            <w:pPr>
              <w:spacing w:before="60" w:line="240" w:lineRule="auto"/>
              <w:ind w:right="-183"/>
              <w:jc w:val="center"/>
              <w:rPr>
                <w:rFonts w:asciiTheme="minorHAnsi" w:hAnsiTheme="minorHAnsi" w:cstheme="minorHAnsi"/>
                <w:sz w:val="20"/>
              </w:rPr>
            </w:pPr>
            <w:r w:rsidRPr="00EC48F2">
              <w:rPr>
                <w:rFonts w:asciiTheme="minorHAnsi" w:hAnsiTheme="minorHAnsi" w:cstheme="minorHAnsi"/>
                <w:sz w:val="20"/>
              </w:rPr>
              <w:t>-</w:t>
            </w:r>
          </w:p>
        </w:tc>
        <w:tc>
          <w:tcPr>
            <w:tcW w:w="247" w:type="dxa"/>
            <w:gridSpan w:val="2"/>
            <w:tcBorders>
              <w:left w:val="nil"/>
              <w:right w:val="nil"/>
            </w:tcBorders>
            <w:vAlign w:val="bottom"/>
          </w:tcPr>
          <w:p w14:paraId="7E88AF53"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5CBB024E" w14:textId="5188A07A" w:rsidR="00976640" w:rsidRPr="00822A8A" w:rsidRDefault="000203A5" w:rsidP="009459D9">
            <w:pPr>
              <w:tabs>
                <w:tab w:val="decimal" w:pos="861"/>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30,855</w:t>
            </w:r>
          </w:p>
        </w:tc>
        <w:tc>
          <w:tcPr>
            <w:tcW w:w="238" w:type="dxa"/>
            <w:tcBorders>
              <w:left w:val="nil"/>
              <w:bottom w:val="nil"/>
              <w:right w:val="nil"/>
            </w:tcBorders>
            <w:shd w:val="clear" w:color="auto" w:fill="auto"/>
            <w:vAlign w:val="bottom"/>
          </w:tcPr>
          <w:p w14:paraId="0D544D9F"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763273B9" w14:textId="1539A5BF" w:rsidR="00976640" w:rsidRPr="00822A8A" w:rsidRDefault="00BE3E75" w:rsidP="00976640">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384,798</w:t>
            </w:r>
          </w:p>
        </w:tc>
        <w:tc>
          <w:tcPr>
            <w:tcW w:w="238" w:type="dxa"/>
            <w:gridSpan w:val="2"/>
            <w:tcBorders>
              <w:left w:val="nil"/>
              <w:bottom w:val="nil"/>
              <w:right w:val="nil"/>
            </w:tcBorders>
            <w:shd w:val="clear" w:color="auto" w:fill="auto"/>
            <w:vAlign w:val="bottom"/>
          </w:tcPr>
          <w:p w14:paraId="088E6B6F"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5ABC321A" w14:textId="0E70BE3B" w:rsidR="00976640" w:rsidRPr="00822A8A" w:rsidRDefault="000A6033" w:rsidP="00976640">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1,329,546</w:t>
            </w:r>
          </w:p>
        </w:tc>
        <w:tc>
          <w:tcPr>
            <w:tcW w:w="241" w:type="dxa"/>
            <w:gridSpan w:val="2"/>
            <w:tcBorders>
              <w:left w:val="nil"/>
              <w:bottom w:val="nil"/>
              <w:right w:val="nil"/>
            </w:tcBorders>
            <w:shd w:val="clear" w:color="auto" w:fill="auto"/>
            <w:vAlign w:val="bottom"/>
          </w:tcPr>
          <w:p w14:paraId="00DAF2CE"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bottom w:val="single" w:sz="4" w:space="0" w:color="auto"/>
              <w:right w:val="nil"/>
            </w:tcBorders>
            <w:vAlign w:val="bottom"/>
          </w:tcPr>
          <w:p w14:paraId="6AA176C4" w14:textId="49B8505C" w:rsidR="00976640" w:rsidRPr="00822A8A" w:rsidRDefault="002E31F0" w:rsidP="002E31F0">
            <w:pPr>
              <w:tabs>
                <w:tab w:val="decimal" w:pos="1046"/>
              </w:tabs>
              <w:spacing w:line="240" w:lineRule="auto"/>
              <w:ind w:left="-108" w:right="77"/>
              <w:jc w:val="right"/>
              <w:rPr>
                <w:rFonts w:asciiTheme="minorHAnsi" w:hAnsiTheme="minorHAnsi" w:cstheme="minorHAnsi"/>
                <w:b/>
                <w:bCs/>
                <w:color w:val="000000"/>
                <w:sz w:val="20"/>
              </w:rPr>
            </w:pPr>
            <w:r>
              <w:rPr>
                <w:rFonts w:asciiTheme="minorHAnsi" w:hAnsiTheme="minorHAnsi" w:cstheme="minorHAnsi"/>
                <w:b/>
                <w:bCs/>
                <w:color w:val="000000"/>
                <w:sz w:val="20"/>
              </w:rPr>
              <w:t>66,855</w:t>
            </w:r>
          </w:p>
        </w:tc>
        <w:tc>
          <w:tcPr>
            <w:tcW w:w="236" w:type="dxa"/>
            <w:tcBorders>
              <w:left w:val="nil"/>
              <w:right w:val="nil"/>
            </w:tcBorders>
          </w:tcPr>
          <w:p w14:paraId="4F56244E"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36BBA73E" w14:textId="50942E1E" w:rsidR="00976640" w:rsidRPr="00822A8A" w:rsidRDefault="006D6EDE" w:rsidP="00976640">
            <w:pPr>
              <w:tabs>
                <w:tab w:val="decimal" w:pos="1046"/>
              </w:tabs>
              <w:spacing w:line="240" w:lineRule="auto"/>
              <w:ind w:left="-108" w:right="77"/>
              <w:jc w:val="right"/>
              <w:rPr>
                <w:rFonts w:asciiTheme="minorHAnsi" w:hAnsiTheme="minorHAnsi" w:cstheme="minorHAnsi"/>
                <w:b/>
                <w:bCs/>
                <w:color w:val="000000"/>
                <w:sz w:val="20"/>
              </w:rPr>
            </w:pPr>
            <w:r>
              <w:rPr>
                <w:rFonts w:asciiTheme="minorHAnsi" w:hAnsiTheme="minorHAnsi" w:cstheme="minorHAnsi"/>
                <w:b/>
                <w:bCs/>
                <w:color w:val="000000"/>
                <w:sz w:val="20"/>
              </w:rPr>
              <w:t>31,505</w:t>
            </w:r>
          </w:p>
        </w:tc>
        <w:tc>
          <w:tcPr>
            <w:tcW w:w="236" w:type="dxa"/>
            <w:tcBorders>
              <w:left w:val="nil"/>
              <w:bottom w:val="nil"/>
              <w:right w:val="nil"/>
            </w:tcBorders>
            <w:shd w:val="clear" w:color="auto" w:fill="auto"/>
            <w:vAlign w:val="bottom"/>
          </w:tcPr>
          <w:p w14:paraId="580BC65F"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6C603FA" w14:textId="4FA33217" w:rsidR="00976640" w:rsidRPr="00822A8A" w:rsidRDefault="00227BBD" w:rsidP="00976640">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24,088</w:t>
            </w:r>
          </w:p>
        </w:tc>
        <w:tc>
          <w:tcPr>
            <w:tcW w:w="243" w:type="dxa"/>
            <w:tcBorders>
              <w:left w:val="nil"/>
              <w:bottom w:val="nil"/>
              <w:right w:val="nil"/>
            </w:tcBorders>
            <w:shd w:val="clear" w:color="auto" w:fill="auto"/>
            <w:vAlign w:val="bottom"/>
          </w:tcPr>
          <w:p w14:paraId="05936305"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024A5817" w14:textId="681A27A0" w:rsidR="00976640" w:rsidRPr="00822A8A" w:rsidRDefault="001027B5" w:rsidP="00976640">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190,101</w:t>
            </w:r>
          </w:p>
        </w:tc>
        <w:tc>
          <w:tcPr>
            <w:tcW w:w="243" w:type="dxa"/>
            <w:gridSpan w:val="2"/>
            <w:tcBorders>
              <w:left w:val="nil"/>
              <w:bottom w:val="nil"/>
              <w:right w:val="nil"/>
            </w:tcBorders>
            <w:shd w:val="clear" w:color="auto" w:fill="auto"/>
            <w:vAlign w:val="bottom"/>
          </w:tcPr>
          <w:p w14:paraId="79221057"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2AD9DD55" w14:textId="1B31C1C9" w:rsidR="00976640" w:rsidRPr="00822A8A" w:rsidRDefault="00976640" w:rsidP="009A0470">
            <w:pPr>
              <w:spacing w:before="60" w:line="240" w:lineRule="auto"/>
              <w:ind w:right="-183"/>
              <w:jc w:val="center"/>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shd w:val="clear" w:color="auto" w:fill="auto"/>
            <w:vAlign w:val="bottom"/>
          </w:tcPr>
          <w:p w14:paraId="030CDCE0"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1F822C6F" w14:textId="1021197A" w:rsidR="00976640" w:rsidRPr="00822A8A" w:rsidRDefault="00A12886" w:rsidP="00976640">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2,057</w:t>
            </w:r>
            <w:r w:rsidR="00737252">
              <w:rPr>
                <w:rFonts w:asciiTheme="minorHAnsi" w:hAnsiTheme="minorHAnsi" w:cstheme="minorHAnsi"/>
                <w:b/>
                <w:bCs/>
                <w:color w:val="000000"/>
                <w:sz w:val="20"/>
              </w:rPr>
              <w:t>,748</w:t>
            </w:r>
          </w:p>
        </w:tc>
      </w:tr>
      <w:tr w:rsidR="00976640" w:rsidRPr="00822A8A" w14:paraId="69A98EFF" w14:textId="77777777" w:rsidTr="00D67282">
        <w:trPr>
          <w:trHeight w:val="101"/>
        </w:trPr>
        <w:tc>
          <w:tcPr>
            <w:tcW w:w="2553" w:type="dxa"/>
            <w:tcBorders>
              <w:top w:val="nil"/>
              <w:left w:val="nil"/>
              <w:right w:val="nil"/>
            </w:tcBorders>
            <w:shd w:val="clear" w:color="auto" w:fill="auto"/>
            <w:vAlign w:val="bottom"/>
          </w:tcPr>
          <w:p w14:paraId="2FD79E99" w14:textId="77777777" w:rsidR="00976640" w:rsidRPr="00822A8A" w:rsidRDefault="00976640" w:rsidP="00976640">
            <w:pPr>
              <w:spacing w:line="240" w:lineRule="auto"/>
              <w:rPr>
                <w:rFonts w:asciiTheme="minorHAnsi" w:hAnsiTheme="minorHAnsi" w:cstheme="minorHAnsi"/>
                <w:b/>
                <w:bCs/>
                <w:sz w:val="20"/>
              </w:rPr>
            </w:pPr>
          </w:p>
        </w:tc>
        <w:tc>
          <w:tcPr>
            <w:tcW w:w="1049" w:type="dxa"/>
            <w:tcBorders>
              <w:top w:val="single" w:sz="4" w:space="0" w:color="auto"/>
              <w:left w:val="nil"/>
              <w:right w:val="nil"/>
            </w:tcBorders>
            <w:vAlign w:val="bottom"/>
          </w:tcPr>
          <w:p w14:paraId="7DEC3057" w14:textId="77777777" w:rsidR="00976640" w:rsidRDefault="00976640" w:rsidP="00976640">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right w:val="nil"/>
            </w:tcBorders>
            <w:vAlign w:val="bottom"/>
          </w:tcPr>
          <w:p w14:paraId="690774DC"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right w:val="nil"/>
            </w:tcBorders>
            <w:shd w:val="clear" w:color="auto" w:fill="auto"/>
            <w:vAlign w:val="bottom"/>
          </w:tcPr>
          <w:p w14:paraId="5E1B147B" w14:textId="77777777" w:rsidR="00976640" w:rsidRPr="00822A8A" w:rsidRDefault="00976640" w:rsidP="00976640">
            <w:pPr>
              <w:tabs>
                <w:tab w:val="decimal" w:pos="861"/>
              </w:tabs>
              <w:spacing w:line="240" w:lineRule="auto"/>
              <w:ind w:left="-108" w:right="9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4FED967D"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top w:val="single" w:sz="4" w:space="0" w:color="auto"/>
              <w:left w:val="nil"/>
              <w:right w:val="nil"/>
            </w:tcBorders>
            <w:shd w:val="clear" w:color="auto" w:fill="auto"/>
            <w:vAlign w:val="bottom"/>
          </w:tcPr>
          <w:p w14:paraId="68B31126" w14:textId="77777777"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left w:val="nil"/>
              <w:right w:val="nil"/>
            </w:tcBorders>
            <w:shd w:val="clear" w:color="auto" w:fill="auto"/>
            <w:vAlign w:val="bottom"/>
          </w:tcPr>
          <w:p w14:paraId="38A5D38B"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top w:val="single" w:sz="4" w:space="0" w:color="auto"/>
              <w:left w:val="nil"/>
              <w:right w:val="nil"/>
            </w:tcBorders>
            <w:shd w:val="clear" w:color="auto" w:fill="auto"/>
            <w:vAlign w:val="bottom"/>
          </w:tcPr>
          <w:p w14:paraId="4CB1552F" w14:textId="77777777"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left w:val="nil"/>
              <w:right w:val="nil"/>
            </w:tcBorders>
            <w:shd w:val="clear" w:color="auto" w:fill="auto"/>
            <w:vAlign w:val="bottom"/>
          </w:tcPr>
          <w:p w14:paraId="4A1DD62C"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top w:val="single" w:sz="4" w:space="0" w:color="auto"/>
              <w:left w:val="nil"/>
              <w:right w:val="nil"/>
            </w:tcBorders>
          </w:tcPr>
          <w:p w14:paraId="75AE379D"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tcPr>
          <w:p w14:paraId="379875E0"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top w:val="single" w:sz="4" w:space="0" w:color="auto"/>
              <w:left w:val="nil"/>
              <w:right w:val="nil"/>
            </w:tcBorders>
            <w:shd w:val="clear" w:color="auto" w:fill="auto"/>
            <w:vAlign w:val="bottom"/>
          </w:tcPr>
          <w:p w14:paraId="6EEEE551"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5DE0578C"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top w:val="single" w:sz="4" w:space="0" w:color="auto"/>
              <w:left w:val="nil"/>
              <w:right w:val="nil"/>
            </w:tcBorders>
            <w:shd w:val="clear" w:color="auto" w:fill="auto"/>
            <w:vAlign w:val="bottom"/>
          </w:tcPr>
          <w:p w14:paraId="028B9145" w14:textId="77777777"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3F50BDC3"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top w:val="single" w:sz="4" w:space="0" w:color="auto"/>
              <w:left w:val="nil"/>
              <w:right w:val="nil"/>
            </w:tcBorders>
            <w:shd w:val="clear" w:color="auto" w:fill="auto"/>
            <w:vAlign w:val="bottom"/>
          </w:tcPr>
          <w:p w14:paraId="178CB670" w14:textId="77777777"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left w:val="nil"/>
              <w:right w:val="nil"/>
            </w:tcBorders>
            <w:shd w:val="clear" w:color="auto" w:fill="auto"/>
            <w:vAlign w:val="bottom"/>
          </w:tcPr>
          <w:p w14:paraId="0C3FB3F1"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top w:val="single" w:sz="4" w:space="0" w:color="auto"/>
              <w:left w:val="nil"/>
              <w:right w:val="nil"/>
            </w:tcBorders>
            <w:shd w:val="clear" w:color="auto" w:fill="auto"/>
            <w:vAlign w:val="bottom"/>
          </w:tcPr>
          <w:p w14:paraId="02E6E272" w14:textId="77777777" w:rsidR="00976640" w:rsidRDefault="00976640" w:rsidP="00976640">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6E89E43C"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right w:val="nil"/>
            </w:tcBorders>
            <w:shd w:val="clear" w:color="auto" w:fill="auto"/>
            <w:vAlign w:val="bottom"/>
          </w:tcPr>
          <w:p w14:paraId="3B05D42D" w14:textId="77777777"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p>
        </w:tc>
      </w:tr>
      <w:tr w:rsidR="00976640" w:rsidRPr="00822A8A" w14:paraId="47DDA771" w14:textId="77777777" w:rsidTr="00D67282">
        <w:trPr>
          <w:trHeight w:val="101"/>
        </w:trPr>
        <w:tc>
          <w:tcPr>
            <w:tcW w:w="2553" w:type="dxa"/>
            <w:tcBorders>
              <w:left w:val="nil"/>
              <w:right w:val="nil"/>
            </w:tcBorders>
            <w:shd w:val="clear" w:color="auto" w:fill="auto"/>
            <w:vAlign w:val="bottom"/>
          </w:tcPr>
          <w:p w14:paraId="015D8E72" w14:textId="77777777" w:rsidR="00976640" w:rsidRPr="00822A8A" w:rsidRDefault="00976640" w:rsidP="00976640">
            <w:pPr>
              <w:spacing w:line="240" w:lineRule="auto"/>
              <w:rPr>
                <w:rFonts w:asciiTheme="minorHAnsi" w:hAnsiTheme="minorHAnsi" w:cstheme="minorHAnsi"/>
                <w:b/>
                <w:bCs/>
                <w:sz w:val="20"/>
              </w:rPr>
            </w:pPr>
          </w:p>
        </w:tc>
        <w:tc>
          <w:tcPr>
            <w:tcW w:w="1049" w:type="dxa"/>
            <w:tcBorders>
              <w:left w:val="nil"/>
              <w:right w:val="nil"/>
            </w:tcBorders>
            <w:vAlign w:val="bottom"/>
          </w:tcPr>
          <w:p w14:paraId="7D2E56B8" w14:textId="77777777" w:rsidR="00976640" w:rsidRDefault="00976640" w:rsidP="00976640">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right w:val="nil"/>
            </w:tcBorders>
            <w:vAlign w:val="bottom"/>
          </w:tcPr>
          <w:p w14:paraId="75C1D098" w14:textId="77777777" w:rsidR="00976640" w:rsidRPr="00822A8A"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right w:val="nil"/>
            </w:tcBorders>
            <w:shd w:val="clear" w:color="auto" w:fill="auto"/>
            <w:vAlign w:val="bottom"/>
          </w:tcPr>
          <w:p w14:paraId="276C576C" w14:textId="77777777" w:rsidR="00976640" w:rsidRPr="00822A8A" w:rsidRDefault="00976640" w:rsidP="00976640">
            <w:pPr>
              <w:tabs>
                <w:tab w:val="decimal" w:pos="861"/>
              </w:tabs>
              <w:spacing w:line="240" w:lineRule="auto"/>
              <w:ind w:left="-108" w:right="9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02629BFC"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left w:val="nil"/>
              <w:right w:val="nil"/>
            </w:tcBorders>
            <w:shd w:val="clear" w:color="auto" w:fill="auto"/>
            <w:vAlign w:val="bottom"/>
          </w:tcPr>
          <w:p w14:paraId="1C06CC8B" w14:textId="77777777" w:rsidR="00976640" w:rsidRPr="00822A8A" w:rsidRDefault="00976640" w:rsidP="00976640">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left w:val="nil"/>
              <w:right w:val="nil"/>
            </w:tcBorders>
            <w:shd w:val="clear" w:color="auto" w:fill="auto"/>
            <w:vAlign w:val="bottom"/>
          </w:tcPr>
          <w:p w14:paraId="4BE1BA9A"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left w:val="nil"/>
              <w:right w:val="nil"/>
            </w:tcBorders>
            <w:shd w:val="clear" w:color="auto" w:fill="auto"/>
            <w:vAlign w:val="bottom"/>
          </w:tcPr>
          <w:p w14:paraId="2DC08914" w14:textId="77777777" w:rsidR="00976640" w:rsidRPr="00822A8A" w:rsidRDefault="00976640" w:rsidP="00976640">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left w:val="nil"/>
              <w:right w:val="nil"/>
            </w:tcBorders>
            <w:shd w:val="clear" w:color="auto" w:fill="auto"/>
            <w:vAlign w:val="bottom"/>
          </w:tcPr>
          <w:p w14:paraId="4E5783A8"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left w:val="nil"/>
              <w:right w:val="nil"/>
            </w:tcBorders>
          </w:tcPr>
          <w:p w14:paraId="0E629123"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tcPr>
          <w:p w14:paraId="76669BAA"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right w:val="nil"/>
            </w:tcBorders>
            <w:shd w:val="clear" w:color="auto" w:fill="auto"/>
            <w:vAlign w:val="bottom"/>
          </w:tcPr>
          <w:p w14:paraId="596ED28D" w14:textId="77777777" w:rsidR="00976640" w:rsidRPr="00822A8A"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0B904690" w14:textId="77777777" w:rsidR="00976640" w:rsidRPr="00822A8A"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left w:val="nil"/>
              <w:right w:val="nil"/>
            </w:tcBorders>
            <w:shd w:val="clear" w:color="auto" w:fill="auto"/>
            <w:vAlign w:val="bottom"/>
          </w:tcPr>
          <w:p w14:paraId="38EFC5E6" w14:textId="77777777" w:rsidR="00976640" w:rsidRPr="00822A8A" w:rsidRDefault="00976640" w:rsidP="00976640">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6187DC3F"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left w:val="nil"/>
              <w:right w:val="nil"/>
            </w:tcBorders>
            <w:shd w:val="clear" w:color="auto" w:fill="auto"/>
            <w:vAlign w:val="bottom"/>
          </w:tcPr>
          <w:p w14:paraId="341958F8" w14:textId="77777777" w:rsidR="00976640" w:rsidRPr="00822A8A"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left w:val="nil"/>
              <w:right w:val="nil"/>
            </w:tcBorders>
            <w:shd w:val="clear" w:color="auto" w:fill="auto"/>
            <w:vAlign w:val="bottom"/>
          </w:tcPr>
          <w:p w14:paraId="4B76F424" w14:textId="77777777" w:rsidR="00976640" w:rsidRPr="00822A8A"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2D80DEF3" w14:textId="77777777" w:rsidR="00976640" w:rsidRDefault="00976640" w:rsidP="00976640">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43F5C9E6" w14:textId="77777777" w:rsidR="00976640" w:rsidRPr="00822A8A"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474F4A2E" w14:textId="77777777" w:rsidR="00976640" w:rsidRPr="00822A8A" w:rsidRDefault="00976640" w:rsidP="00976640">
            <w:pPr>
              <w:tabs>
                <w:tab w:val="decimal" w:pos="863"/>
              </w:tabs>
              <w:spacing w:line="240" w:lineRule="auto"/>
              <w:ind w:left="-108" w:right="4"/>
              <w:jc w:val="right"/>
              <w:rPr>
                <w:rFonts w:asciiTheme="minorHAnsi" w:hAnsiTheme="minorHAnsi" w:cstheme="minorHAnsi"/>
                <w:b/>
                <w:bCs/>
                <w:color w:val="000000"/>
                <w:sz w:val="20"/>
              </w:rPr>
            </w:pPr>
          </w:p>
        </w:tc>
      </w:tr>
      <w:tr w:rsidR="00976640" w:rsidRPr="00824996" w14:paraId="11A8E6EB" w14:textId="77777777" w:rsidTr="00D67282">
        <w:trPr>
          <w:trHeight w:val="101"/>
        </w:trPr>
        <w:tc>
          <w:tcPr>
            <w:tcW w:w="2553" w:type="dxa"/>
            <w:tcBorders>
              <w:left w:val="nil"/>
              <w:right w:val="nil"/>
            </w:tcBorders>
            <w:shd w:val="clear" w:color="auto" w:fill="auto"/>
            <w:vAlign w:val="bottom"/>
          </w:tcPr>
          <w:p w14:paraId="62E16FDD" w14:textId="3317A7DD" w:rsidR="00976640" w:rsidRPr="00824996" w:rsidRDefault="00976640" w:rsidP="00976640">
            <w:pPr>
              <w:spacing w:line="240" w:lineRule="auto"/>
              <w:rPr>
                <w:rFonts w:asciiTheme="minorHAnsi" w:hAnsiTheme="minorHAnsi" w:cstheme="minorHAnsi"/>
                <w:b/>
                <w:bCs/>
                <w:sz w:val="20"/>
              </w:rPr>
            </w:pPr>
            <w:r w:rsidRPr="00824996">
              <w:rPr>
                <w:rFonts w:asciiTheme="minorHAnsi" w:hAnsiTheme="minorHAnsi" w:cstheme="minorHAnsi"/>
                <w:b/>
                <w:bCs/>
                <w:i/>
                <w:iCs/>
                <w:sz w:val="20"/>
              </w:rPr>
              <w:t>Increment on revaluation</w:t>
            </w:r>
          </w:p>
        </w:tc>
        <w:tc>
          <w:tcPr>
            <w:tcW w:w="1049" w:type="dxa"/>
            <w:tcBorders>
              <w:left w:val="nil"/>
              <w:right w:val="nil"/>
            </w:tcBorders>
            <w:vAlign w:val="bottom"/>
          </w:tcPr>
          <w:p w14:paraId="7D8D516A" w14:textId="77777777" w:rsidR="00976640" w:rsidRPr="00824996" w:rsidRDefault="00976640" w:rsidP="00976640">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left w:val="nil"/>
              <w:right w:val="nil"/>
            </w:tcBorders>
            <w:vAlign w:val="bottom"/>
          </w:tcPr>
          <w:p w14:paraId="3179516F" w14:textId="77777777" w:rsidR="00976640" w:rsidRPr="00824996"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right w:val="nil"/>
            </w:tcBorders>
            <w:shd w:val="clear" w:color="auto" w:fill="auto"/>
            <w:vAlign w:val="bottom"/>
          </w:tcPr>
          <w:p w14:paraId="1635E7F8" w14:textId="77777777" w:rsidR="00976640" w:rsidRPr="00824996" w:rsidRDefault="00976640" w:rsidP="00976640">
            <w:pPr>
              <w:tabs>
                <w:tab w:val="decimal" w:pos="861"/>
              </w:tabs>
              <w:spacing w:line="240" w:lineRule="auto"/>
              <w:ind w:left="-108" w:right="9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2D10C400"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left w:val="nil"/>
              <w:right w:val="nil"/>
            </w:tcBorders>
            <w:shd w:val="clear" w:color="auto" w:fill="auto"/>
            <w:vAlign w:val="bottom"/>
          </w:tcPr>
          <w:p w14:paraId="773C0299" w14:textId="77777777" w:rsidR="00976640" w:rsidRPr="00824996" w:rsidRDefault="00976640" w:rsidP="00976640">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left w:val="nil"/>
              <w:right w:val="nil"/>
            </w:tcBorders>
            <w:shd w:val="clear" w:color="auto" w:fill="auto"/>
            <w:vAlign w:val="bottom"/>
          </w:tcPr>
          <w:p w14:paraId="543C962D"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left w:val="nil"/>
              <w:right w:val="nil"/>
            </w:tcBorders>
            <w:shd w:val="clear" w:color="auto" w:fill="auto"/>
            <w:vAlign w:val="bottom"/>
          </w:tcPr>
          <w:p w14:paraId="335A1A16" w14:textId="77777777" w:rsidR="00976640" w:rsidRPr="00824996" w:rsidRDefault="00976640" w:rsidP="00976640">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left w:val="nil"/>
              <w:right w:val="nil"/>
            </w:tcBorders>
            <w:shd w:val="clear" w:color="auto" w:fill="auto"/>
            <w:vAlign w:val="bottom"/>
          </w:tcPr>
          <w:p w14:paraId="22A77A63"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left w:val="nil"/>
              <w:right w:val="nil"/>
            </w:tcBorders>
          </w:tcPr>
          <w:p w14:paraId="0E0EEAE1" w14:textId="77777777" w:rsidR="00976640" w:rsidRPr="00824996"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tcPr>
          <w:p w14:paraId="6D557514" w14:textId="77777777" w:rsidR="00976640" w:rsidRPr="00824996"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right w:val="nil"/>
            </w:tcBorders>
            <w:shd w:val="clear" w:color="auto" w:fill="auto"/>
            <w:vAlign w:val="bottom"/>
          </w:tcPr>
          <w:p w14:paraId="02797B14" w14:textId="77777777" w:rsidR="00976640" w:rsidRPr="00824996"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097356A8"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left w:val="nil"/>
              <w:right w:val="nil"/>
            </w:tcBorders>
            <w:shd w:val="clear" w:color="auto" w:fill="auto"/>
            <w:vAlign w:val="bottom"/>
          </w:tcPr>
          <w:p w14:paraId="28D01AD7" w14:textId="77777777" w:rsidR="00976640" w:rsidRPr="00824996" w:rsidRDefault="00976640" w:rsidP="00976640">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left w:val="nil"/>
              <w:right w:val="nil"/>
            </w:tcBorders>
            <w:shd w:val="clear" w:color="auto" w:fill="auto"/>
            <w:vAlign w:val="bottom"/>
          </w:tcPr>
          <w:p w14:paraId="52A2703A"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left w:val="nil"/>
              <w:right w:val="nil"/>
            </w:tcBorders>
            <w:shd w:val="clear" w:color="auto" w:fill="auto"/>
            <w:vAlign w:val="bottom"/>
          </w:tcPr>
          <w:p w14:paraId="3CB852A0" w14:textId="77777777" w:rsidR="00976640" w:rsidRPr="00824996" w:rsidRDefault="00976640" w:rsidP="00976640">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left w:val="nil"/>
              <w:right w:val="nil"/>
            </w:tcBorders>
            <w:shd w:val="clear" w:color="auto" w:fill="auto"/>
            <w:vAlign w:val="bottom"/>
          </w:tcPr>
          <w:p w14:paraId="0646955A"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left w:val="nil"/>
              <w:right w:val="nil"/>
            </w:tcBorders>
            <w:shd w:val="clear" w:color="auto" w:fill="auto"/>
            <w:vAlign w:val="bottom"/>
          </w:tcPr>
          <w:p w14:paraId="5CDC4D46" w14:textId="77777777" w:rsidR="00976640" w:rsidRPr="00824996" w:rsidRDefault="00976640" w:rsidP="00976640">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0A8D5D62" w14:textId="77777777" w:rsidR="00976640" w:rsidRPr="00824996"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6C44421B" w14:textId="77777777" w:rsidR="00976640" w:rsidRPr="00824996" w:rsidRDefault="00976640" w:rsidP="00976640">
            <w:pPr>
              <w:tabs>
                <w:tab w:val="decimal" w:pos="863"/>
              </w:tabs>
              <w:spacing w:line="240" w:lineRule="auto"/>
              <w:ind w:left="-108" w:right="4"/>
              <w:jc w:val="right"/>
              <w:rPr>
                <w:rFonts w:asciiTheme="minorHAnsi" w:hAnsiTheme="minorHAnsi" w:cstheme="minorHAnsi"/>
                <w:b/>
                <w:bCs/>
                <w:color w:val="000000"/>
                <w:sz w:val="20"/>
              </w:rPr>
            </w:pPr>
          </w:p>
        </w:tc>
      </w:tr>
      <w:tr w:rsidR="00976640" w:rsidRPr="00824996" w14:paraId="20FF3D12" w14:textId="77777777" w:rsidTr="008E4684">
        <w:trPr>
          <w:trHeight w:val="101"/>
        </w:trPr>
        <w:tc>
          <w:tcPr>
            <w:tcW w:w="2553" w:type="dxa"/>
            <w:tcBorders>
              <w:left w:val="nil"/>
              <w:right w:val="nil"/>
            </w:tcBorders>
            <w:shd w:val="clear" w:color="auto" w:fill="auto"/>
            <w:vAlign w:val="bottom"/>
          </w:tcPr>
          <w:p w14:paraId="3B2A8A14" w14:textId="5492D042" w:rsidR="00976640" w:rsidRPr="00824996" w:rsidRDefault="00976640" w:rsidP="00976640">
            <w:pPr>
              <w:spacing w:line="240" w:lineRule="auto"/>
              <w:rPr>
                <w:rFonts w:asciiTheme="minorHAnsi" w:hAnsiTheme="minorHAnsi" w:cstheme="minorHAnsi"/>
                <w:sz w:val="20"/>
              </w:rPr>
            </w:pPr>
            <w:r w:rsidRPr="00824996">
              <w:rPr>
                <w:rFonts w:asciiTheme="minorHAnsi" w:hAnsiTheme="minorHAnsi" w:cstheme="minorHAnsi"/>
                <w:sz w:val="20"/>
              </w:rPr>
              <w:t>At 1 January 2018</w:t>
            </w:r>
          </w:p>
        </w:tc>
        <w:tc>
          <w:tcPr>
            <w:tcW w:w="1049" w:type="dxa"/>
            <w:tcBorders>
              <w:left w:val="nil"/>
              <w:right w:val="nil"/>
            </w:tcBorders>
            <w:vAlign w:val="bottom"/>
          </w:tcPr>
          <w:p w14:paraId="6A0003B8" w14:textId="46374703" w:rsidR="00976640" w:rsidRPr="00824996" w:rsidRDefault="00752F44" w:rsidP="00976640">
            <w:pPr>
              <w:tabs>
                <w:tab w:val="decimal" w:pos="935"/>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462</w:t>
            </w:r>
            <w:r w:rsidR="00976640" w:rsidRPr="00824996">
              <w:rPr>
                <w:rFonts w:asciiTheme="minorHAnsi" w:hAnsiTheme="minorHAnsi" w:cstheme="minorHAnsi"/>
                <w:color w:val="000000"/>
                <w:sz w:val="20"/>
              </w:rPr>
              <w:t>,</w:t>
            </w:r>
            <w:r>
              <w:rPr>
                <w:rFonts w:asciiTheme="minorHAnsi" w:hAnsiTheme="minorHAnsi" w:cstheme="minorHAnsi"/>
                <w:color w:val="000000"/>
                <w:sz w:val="20"/>
              </w:rPr>
              <w:t>658</w:t>
            </w:r>
          </w:p>
        </w:tc>
        <w:tc>
          <w:tcPr>
            <w:tcW w:w="247" w:type="dxa"/>
            <w:gridSpan w:val="2"/>
            <w:tcBorders>
              <w:left w:val="nil"/>
              <w:right w:val="nil"/>
            </w:tcBorders>
            <w:vAlign w:val="bottom"/>
          </w:tcPr>
          <w:p w14:paraId="1D9B9D9C" w14:textId="77777777" w:rsidR="00976640" w:rsidRPr="00824996" w:rsidRDefault="00976640" w:rsidP="00976640">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75FA357F" w14:textId="008FCBC1"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8" w:type="dxa"/>
            <w:tcBorders>
              <w:left w:val="nil"/>
              <w:right w:val="nil"/>
            </w:tcBorders>
            <w:shd w:val="clear" w:color="auto" w:fill="auto"/>
            <w:vAlign w:val="bottom"/>
          </w:tcPr>
          <w:p w14:paraId="1AE34273"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1B78EC41" w14:textId="75E5121E"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8" w:type="dxa"/>
            <w:gridSpan w:val="2"/>
            <w:tcBorders>
              <w:left w:val="nil"/>
              <w:right w:val="nil"/>
            </w:tcBorders>
            <w:shd w:val="clear" w:color="auto" w:fill="auto"/>
            <w:vAlign w:val="bottom"/>
          </w:tcPr>
          <w:p w14:paraId="090C2F1E"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3783989" w14:textId="071C7CD1"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1" w:type="dxa"/>
            <w:gridSpan w:val="2"/>
            <w:tcBorders>
              <w:left w:val="nil"/>
              <w:right w:val="nil"/>
            </w:tcBorders>
            <w:shd w:val="clear" w:color="auto" w:fill="auto"/>
            <w:vAlign w:val="bottom"/>
          </w:tcPr>
          <w:p w14:paraId="264419FB"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left w:val="nil"/>
              <w:right w:val="nil"/>
            </w:tcBorders>
          </w:tcPr>
          <w:p w14:paraId="1DA58A87" w14:textId="47E8C4DF"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6" w:type="dxa"/>
            <w:tcBorders>
              <w:left w:val="nil"/>
              <w:right w:val="nil"/>
            </w:tcBorders>
          </w:tcPr>
          <w:p w14:paraId="72C0166F" w14:textId="77777777" w:rsidR="00976640" w:rsidRPr="00824996" w:rsidRDefault="00976640"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right w:val="nil"/>
            </w:tcBorders>
            <w:shd w:val="clear" w:color="auto" w:fill="auto"/>
            <w:vAlign w:val="bottom"/>
          </w:tcPr>
          <w:p w14:paraId="4E29A5C5" w14:textId="47D58810"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6" w:type="dxa"/>
            <w:tcBorders>
              <w:left w:val="nil"/>
              <w:right w:val="nil"/>
            </w:tcBorders>
            <w:shd w:val="clear" w:color="auto" w:fill="auto"/>
            <w:vAlign w:val="bottom"/>
          </w:tcPr>
          <w:p w14:paraId="2EC963BD"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944" w:type="dxa"/>
            <w:tcBorders>
              <w:left w:val="nil"/>
              <w:right w:val="nil"/>
            </w:tcBorders>
            <w:shd w:val="clear" w:color="auto" w:fill="auto"/>
            <w:vAlign w:val="bottom"/>
          </w:tcPr>
          <w:p w14:paraId="7F041615" w14:textId="09FFFCFC"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3" w:type="dxa"/>
            <w:tcBorders>
              <w:left w:val="nil"/>
              <w:right w:val="nil"/>
            </w:tcBorders>
            <w:shd w:val="clear" w:color="auto" w:fill="auto"/>
            <w:vAlign w:val="bottom"/>
          </w:tcPr>
          <w:p w14:paraId="5AD02E52"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971" w:type="dxa"/>
            <w:tcBorders>
              <w:left w:val="nil"/>
              <w:right w:val="nil"/>
            </w:tcBorders>
            <w:shd w:val="clear" w:color="auto" w:fill="auto"/>
            <w:vAlign w:val="bottom"/>
          </w:tcPr>
          <w:p w14:paraId="7F8DE204" w14:textId="3C9914A2"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3" w:type="dxa"/>
            <w:gridSpan w:val="2"/>
            <w:tcBorders>
              <w:left w:val="nil"/>
              <w:right w:val="nil"/>
            </w:tcBorders>
            <w:shd w:val="clear" w:color="auto" w:fill="auto"/>
            <w:vAlign w:val="bottom"/>
          </w:tcPr>
          <w:p w14:paraId="0124B8AE"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93" w:type="dxa"/>
            <w:tcBorders>
              <w:left w:val="nil"/>
              <w:right w:val="nil"/>
            </w:tcBorders>
            <w:shd w:val="clear" w:color="auto" w:fill="auto"/>
            <w:vAlign w:val="bottom"/>
          </w:tcPr>
          <w:p w14:paraId="78CD9D2F" w14:textId="5F327471"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6" w:type="dxa"/>
            <w:tcBorders>
              <w:left w:val="nil"/>
              <w:right w:val="nil"/>
            </w:tcBorders>
            <w:shd w:val="clear" w:color="auto" w:fill="auto"/>
            <w:vAlign w:val="bottom"/>
          </w:tcPr>
          <w:p w14:paraId="03141A33" w14:textId="77777777" w:rsidR="00976640" w:rsidRPr="00824996"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353DDACA" w14:textId="5A4F1626" w:rsidR="00976640" w:rsidRPr="00824996" w:rsidRDefault="00725B7C" w:rsidP="00976640">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462</w:t>
            </w:r>
            <w:r w:rsidR="00976640" w:rsidRPr="00824996">
              <w:rPr>
                <w:rFonts w:asciiTheme="minorHAnsi" w:hAnsiTheme="minorHAnsi" w:cstheme="minorHAnsi"/>
                <w:color w:val="000000"/>
                <w:sz w:val="20"/>
              </w:rPr>
              <w:t>,</w:t>
            </w:r>
            <w:r>
              <w:rPr>
                <w:rFonts w:asciiTheme="minorHAnsi" w:hAnsiTheme="minorHAnsi" w:cstheme="minorHAnsi"/>
                <w:color w:val="000000"/>
                <w:sz w:val="20"/>
              </w:rPr>
              <w:t>658</w:t>
            </w:r>
          </w:p>
        </w:tc>
      </w:tr>
      <w:tr w:rsidR="00A30258" w:rsidRPr="00824996" w14:paraId="47FD8D63" w14:textId="77777777" w:rsidTr="008E4684">
        <w:trPr>
          <w:trHeight w:val="101"/>
        </w:trPr>
        <w:tc>
          <w:tcPr>
            <w:tcW w:w="2553" w:type="dxa"/>
            <w:tcBorders>
              <w:left w:val="nil"/>
              <w:right w:val="nil"/>
            </w:tcBorders>
            <w:shd w:val="clear" w:color="auto" w:fill="auto"/>
            <w:vAlign w:val="bottom"/>
          </w:tcPr>
          <w:p w14:paraId="4E41F92B" w14:textId="5D9D0D35" w:rsidR="00A30258" w:rsidRPr="00824996" w:rsidRDefault="00A30258" w:rsidP="00A30258">
            <w:pPr>
              <w:spacing w:line="240" w:lineRule="auto"/>
              <w:ind w:left="232" w:right="-110" w:hanging="216"/>
              <w:rPr>
                <w:rFonts w:asciiTheme="minorHAnsi" w:hAnsiTheme="minorHAnsi" w:cstheme="minorHAnsi"/>
                <w:sz w:val="20"/>
              </w:rPr>
            </w:pPr>
            <w:r w:rsidRPr="00822A8A">
              <w:rPr>
                <w:rFonts w:asciiTheme="minorHAnsi" w:hAnsiTheme="minorHAnsi" w:cstheme="minorHAnsi"/>
                <w:sz w:val="20"/>
              </w:rPr>
              <w:t xml:space="preserve">Acquisitions through business combinations (Note </w:t>
            </w:r>
            <w:r>
              <w:rPr>
                <w:rFonts w:asciiTheme="minorHAnsi" w:hAnsiTheme="minorHAnsi" w:cstheme="minorHAnsi"/>
                <w:sz w:val="20"/>
              </w:rPr>
              <w:t>7</w:t>
            </w:r>
            <w:r w:rsidRPr="00822A8A">
              <w:rPr>
                <w:rFonts w:asciiTheme="minorHAnsi" w:hAnsiTheme="minorHAnsi" w:cstheme="minorHAnsi"/>
                <w:sz w:val="20"/>
              </w:rPr>
              <w:t>)</w:t>
            </w:r>
          </w:p>
        </w:tc>
        <w:tc>
          <w:tcPr>
            <w:tcW w:w="1049" w:type="dxa"/>
            <w:tcBorders>
              <w:left w:val="nil"/>
              <w:bottom w:val="single" w:sz="4" w:space="0" w:color="auto"/>
              <w:right w:val="nil"/>
            </w:tcBorders>
            <w:vAlign w:val="bottom"/>
          </w:tcPr>
          <w:p w14:paraId="5400D836" w14:textId="39EEA837" w:rsidR="00A30258" w:rsidRDefault="00E17AF2" w:rsidP="00976640">
            <w:pPr>
              <w:tabs>
                <w:tab w:val="decimal" w:pos="935"/>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179,048</w:t>
            </w:r>
          </w:p>
        </w:tc>
        <w:tc>
          <w:tcPr>
            <w:tcW w:w="247" w:type="dxa"/>
            <w:gridSpan w:val="2"/>
            <w:tcBorders>
              <w:left w:val="nil"/>
              <w:right w:val="nil"/>
            </w:tcBorders>
            <w:vAlign w:val="bottom"/>
          </w:tcPr>
          <w:p w14:paraId="3F73778B" w14:textId="77777777" w:rsidR="00A30258" w:rsidRPr="00824996" w:rsidRDefault="00A30258" w:rsidP="00976640">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bottom w:val="single" w:sz="4" w:space="0" w:color="auto"/>
              <w:right w:val="nil"/>
            </w:tcBorders>
            <w:shd w:val="clear" w:color="auto" w:fill="auto"/>
            <w:vAlign w:val="bottom"/>
          </w:tcPr>
          <w:p w14:paraId="4BBDE6DD" w14:textId="13B80D17" w:rsidR="00A30258" w:rsidRPr="00824996" w:rsidRDefault="00E17AF2"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8" w:type="dxa"/>
            <w:tcBorders>
              <w:left w:val="nil"/>
              <w:right w:val="nil"/>
            </w:tcBorders>
            <w:shd w:val="clear" w:color="auto" w:fill="auto"/>
            <w:vAlign w:val="bottom"/>
          </w:tcPr>
          <w:p w14:paraId="4F4E7E2E" w14:textId="77777777" w:rsidR="00A30258" w:rsidRPr="00824996" w:rsidRDefault="00A30258" w:rsidP="00976640">
            <w:pPr>
              <w:spacing w:line="240" w:lineRule="auto"/>
              <w:ind w:left="-115" w:right="-115"/>
              <w:jc w:val="right"/>
              <w:rPr>
                <w:rFonts w:asciiTheme="minorHAnsi" w:hAnsiTheme="minorHAnsi" w:cstheme="minorHAnsi"/>
                <w:color w:val="000000"/>
                <w:sz w:val="20"/>
              </w:rPr>
            </w:pPr>
          </w:p>
        </w:tc>
        <w:tc>
          <w:tcPr>
            <w:tcW w:w="1147" w:type="dxa"/>
            <w:tcBorders>
              <w:left w:val="nil"/>
              <w:bottom w:val="single" w:sz="4" w:space="0" w:color="auto"/>
              <w:right w:val="nil"/>
            </w:tcBorders>
            <w:shd w:val="clear" w:color="auto" w:fill="auto"/>
            <w:vAlign w:val="bottom"/>
          </w:tcPr>
          <w:p w14:paraId="114B9902" w14:textId="6B56B16D" w:rsidR="00A30258" w:rsidRPr="00824996" w:rsidRDefault="001C4102" w:rsidP="001C4102">
            <w:pPr>
              <w:tabs>
                <w:tab w:val="decimal" w:pos="863"/>
              </w:tabs>
              <w:spacing w:line="240" w:lineRule="auto"/>
              <w:ind w:left="-108"/>
              <w:jc w:val="right"/>
              <w:rPr>
                <w:rFonts w:asciiTheme="minorHAnsi" w:hAnsiTheme="minorHAnsi" w:cstheme="minorHAnsi"/>
                <w:sz w:val="20"/>
              </w:rPr>
            </w:pPr>
            <w:r>
              <w:rPr>
                <w:rFonts w:asciiTheme="minorHAnsi" w:hAnsiTheme="minorHAnsi" w:cstheme="minorHAnsi"/>
                <w:sz w:val="20"/>
              </w:rPr>
              <w:t>26,</w:t>
            </w:r>
            <w:r w:rsidRPr="001C4102">
              <w:rPr>
                <w:rFonts w:asciiTheme="minorHAnsi" w:hAnsiTheme="minorHAnsi" w:cstheme="minorHAnsi"/>
                <w:color w:val="000000"/>
                <w:sz w:val="20"/>
              </w:rPr>
              <w:t>168</w:t>
            </w:r>
          </w:p>
        </w:tc>
        <w:tc>
          <w:tcPr>
            <w:tcW w:w="238" w:type="dxa"/>
            <w:gridSpan w:val="2"/>
            <w:tcBorders>
              <w:left w:val="nil"/>
              <w:right w:val="nil"/>
            </w:tcBorders>
            <w:shd w:val="clear" w:color="auto" w:fill="auto"/>
            <w:vAlign w:val="bottom"/>
          </w:tcPr>
          <w:p w14:paraId="1C39A397" w14:textId="77777777" w:rsidR="00A30258" w:rsidRPr="00824996" w:rsidRDefault="00A30258" w:rsidP="00976640">
            <w:pPr>
              <w:spacing w:line="240" w:lineRule="auto"/>
              <w:ind w:left="-108" w:right="-108"/>
              <w:jc w:val="right"/>
              <w:rPr>
                <w:rFonts w:asciiTheme="minorHAnsi" w:hAnsiTheme="minorHAnsi" w:cstheme="minorHAnsi"/>
                <w:color w:val="000000"/>
                <w:sz w:val="20"/>
              </w:rPr>
            </w:pPr>
          </w:p>
        </w:tc>
        <w:tc>
          <w:tcPr>
            <w:tcW w:w="1050" w:type="dxa"/>
            <w:gridSpan w:val="2"/>
            <w:tcBorders>
              <w:left w:val="nil"/>
              <w:bottom w:val="single" w:sz="4" w:space="0" w:color="auto"/>
              <w:right w:val="nil"/>
            </w:tcBorders>
            <w:shd w:val="clear" w:color="auto" w:fill="auto"/>
            <w:vAlign w:val="bottom"/>
          </w:tcPr>
          <w:p w14:paraId="6A45A4BB" w14:textId="0BD98E6F" w:rsidR="00A30258" w:rsidRPr="00824996" w:rsidRDefault="007E6E4F"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41" w:type="dxa"/>
            <w:gridSpan w:val="2"/>
            <w:tcBorders>
              <w:left w:val="nil"/>
              <w:right w:val="nil"/>
            </w:tcBorders>
            <w:shd w:val="clear" w:color="auto" w:fill="auto"/>
            <w:vAlign w:val="bottom"/>
          </w:tcPr>
          <w:p w14:paraId="0CCD81B6" w14:textId="77777777" w:rsidR="00A30258" w:rsidRPr="00824996" w:rsidRDefault="00A30258" w:rsidP="00976640">
            <w:pPr>
              <w:spacing w:line="240" w:lineRule="auto"/>
              <w:ind w:left="-115" w:right="-115"/>
              <w:jc w:val="right"/>
              <w:rPr>
                <w:rFonts w:asciiTheme="minorHAnsi" w:hAnsiTheme="minorHAnsi" w:cstheme="minorHAnsi"/>
                <w:color w:val="000000"/>
                <w:sz w:val="20"/>
              </w:rPr>
            </w:pPr>
          </w:p>
        </w:tc>
        <w:tc>
          <w:tcPr>
            <w:tcW w:w="1059" w:type="dxa"/>
            <w:gridSpan w:val="2"/>
            <w:tcBorders>
              <w:left w:val="nil"/>
              <w:bottom w:val="single" w:sz="4" w:space="0" w:color="auto"/>
              <w:right w:val="nil"/>
            </w:tcBorders>
            <w:vAlign w:val="bottom"/>
          </w:tcPr>
          <w:p w14:paraId="42F5EC8C" w14:textId="631B87B0" w:rsidR="00A30258" w:rsidRPr="00824996" w:rsidRDefault="00336BCC" w:rsidP="00336BCC">
            <w:pPr>
              <w:tabs>
                <w:tab w:val="decimal" w:pos="863"/>
              </w:tabs>
              <w:spacing w:line="240" w:lineRule="auto"/>
              <w:ind w:left="-108"/>
              <w:jc w:val="right"/>
              <w:rPr>
                <w:rFonts w:asciiTheme="minorHAnsi" w:hAnsiTheme="minorHAnsi" w:cstheme="minorHAnsi"/>
                <w:sz w:val="20"/>
              </w:rPr>
            </w:pPr>
            <w:r>
              <w:rPr>
                <w:rFonts w:asciiTheme="minorHAnsi" w:hAnsiTheme="minorHAnsi" w:cstheme="minorHAnsi"/>
                <w:sz w:val="20"/>
              </w:rPr>
              <w:t>(103,</w:t>
            </w:r>
            <w:r w:rsidRPr="00336BCC">
              <w:rPr>
                <w:rFonts w:asciiTheme="minorHAnsi" w:hAnsiTheme="minorHAnsi" w:cstheme="minorHAnsi"/>
                <w:color w:val="000000"/>
                <w:sz w:val="20"/>
              </w:rPr>
              <w:t>046</w:t>
            </w:r>
            <w:r>
              <w:rPr>
                <w:rFonts w:asciiTheme="minorHAnsi" w:hAnsiTheme="minorHAnsi" w:cstheme="minorHAnsi"/>
                <w:sz w:val="20"/>
              </w:rPr>
              <w:t>)</w:t>
            </w:r>
          </w:p>
        </w:tc>
        <w:tc>
          <w:tcPr>
            <w:tcW w:w="236" w:type="dxa"/>
            <w:tcBorders>
              <w:left w:val="nil"/>
              <w:right w:val="nil"/>
            </w:tcBorders>
          </w:tcPr>
          <w:p w14:paraId="6F8090FF" w14:textId="77777777" w:rsidR="00A30258" w:rsidRPr="00824996" w:rsidRDefault="00A30258"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left w:val="nil"/>
              <w:bottom w:val="single" w:sz="4" w:space="0" w:color="auto"/>
              <w:right w:val="nil"/>
            </w:tcBorders>
            <w:shd w:val="clear" w:color="auto" w:fill="auto"/>
            <w:vAlign w:val="bottom"/>
          </w:tcPr>
          <w:p w14:paraId="3247742F" w14:textId="3439FAF0" w:rsidR="00A30258" w:rsidRPr="00824996" w:rsidRDefault="007E6E4F"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left w:val="nil"/>
              <w:right w:val="nil"/>
            </w:tcBorders>
            <w:shd w:val="clear" w:color="auto" w:fill="auto"/>
            <w:vAlign w:val="bottom"/>
          </w:tcPr>
          <w:p w14:paraId="7A40F820" w14:textId="77777777" w:rsidR="00A30258" w:rsidRPr="00824996" w:rsidRDefault="00A30258" w:rsidP="00976640">
            <w:pPr>
              <w:spacing w:line="240" w:lineRule="auto"/>
              <w:ind w:left="-115" w:right="-115"/>
              <w:jc w:val="right"/>
              <w:rPr>
                <w:rFonts w:asciiTheme="minorHAnsi" w:hAnsiTheme="minorHAnsi" w:cstheme="minorHAnsi"/>
                <w:color w:val="000000"/>
                <w:sz w:val="20"/>
              </w:rPr>
            </w:pPr>
          </w:p>
        </w:tc>
        <w:tc>
          <w:tcPr>
            <w:tcW w:w="944" w:type="dxa"/>
            <w:tcBorders>
              <w:left w:val="nil"/>
              <w:bottom w:val="single" w:sz="4" w:space="0" w:color="auto"/>
              <w:right w:val="nil"/>
            </w:tcBorders>
            <w:shd w:val="clear" w:color="auto" w:fill="auto"/>
            <w:vAlign w:val="bottom"/>
          </w:tcPr>
          <w:p w14:paraId="297BE7A6" w14:textId="2F5C8F06" w:rsidR="00A30258" w:rsidRPr="00824996" w:rsidRDefault="007E6E4F"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43" w:type="dxa"/>
            <w:tcBorders>
              <w:left w:val="nil"/>
              <w:right w:val="nil"/>
            </w:tcBorders>
            <w:shd w:val="clear" w:color="auto" w:fill="auto"/>
            <w:vAlign w:val="bottom"/>
          </w:tcPr>
          <w:p w14:paraId="1172A73F" w14:textId="77777777" w:rsidR="00A30258" w:rsidRPr="00824996" w:rsidRDefault="00A30258" w:rsidP="00976640">
            <w:pPr>
              <w:spacing w:line="240" w:lineRule="auto"/>
              <w:ind w:left="-108" w:right="-108"/>
              <w:jc w:val="right"/>
              <w:rPr>
                <w:rFonts w:asciiTheme="minorHAnsi" w:hAnsiTheme="minorHAnsi" w:cstheme="minorHAnsi"/>
                <w:color w:val="000000"/>
                <w:sz w:val="20"/>
              </w:rPr>
            </w:pPr>
          </w:p>
        </w:tc>
        <w:tc>
          <w:tcPr>
            <w:tcW w:w="971" w:type="dxa"/>
            <w:tcBorders>
              <w:left w:val="nil"/>
              <w:bottom w:val="single" w:sz="4" w:space="0" w:color="auto"/>
              <w:right w:val="nil"/>
            </w:tcBorders>
            <w:shd w:val="clear" w:color="auto" w:fill="auto"/>
            <w:vAlign w:val="bottom"/>
          </w:tcPr>
          <w:p w14:paraId="7686CA7D" w14:textId="0CE797C0" w:rsidR="00A30258" w:rsidRPr="00824996" w:rsidRDefault="007E6E4F"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43" w:type="dxa"/>
            <w:gridSpan w:val="2"/>
            <w:tcBorders>
              <w:left w:val="nil"/>
              <w:right w:val="nil"/>
            </w:tcBorders>
            <w:shd w:val="clear" w:color="auto" w:fill="auto"/>
            <w:vAlign w:val="bottom"/>
          </w:tcPr>
          <w:p w14:paraId="2C131CDD" w14:textId="77777777" w:rsidR="00A30258" w:rsidRPr="00824996" w:rsidRDefault="00A30258" w:rsidP="00976640">
            <w:pPr>
              <w:spacing w:line="240" w:lineRule="auto"/>
              <w:ind w:left="-108" w:right="-108"/>
              <w:jc w:val="right"/>
              <w:rPr>
                <w:rFonts w:asciiTheme="minorHAnsi" w:hAnsiTheme="minorHAnsi" w:cstheme="minorHAnsi"/>
                <w:color w:val="000000"/>
                <w:sz w:val="20"/>
              </w:rPr>
            </w:pPr>
          </w:p>
        </w:tc>
        <w:tc>
          <w:tcPr>
            <w:tcW w:w="1093" w:type="dxa"/>
            <w:tcBorders>
              <w:left w:val="nil"/>
              <w:bottom w:val="single" w:sz="4" w:space="0" w:color="auto"/>
              <w:right w:val="nil"/>
            </w:tcBorders>
            <w:shd w:val="clear" w:color="auto" w:fill="auto"/>
            <w:vAlign w:val="bottom"/>
          </w:tcPr>
          <w:p w14:paraId="74472313" w14:textId="2BB54790" w:rsidR="00A30258" w:rsidRPr="00824996" w:rsidRDefault="007E6E4F" w:rsidP="0097664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left w:val="nil"/>
              <w:right w:val="nil"/>
            </w:tcBorders>
            <w:shd w:val="clear" w:color="auto" w:fill="auto"/>
            <w:vAlign w:val="bottom"/>
          </w:tcPr>
          <w:p w14:paraId="6819731B" w14:textId="77777777" w:rsidR="00A30258" w:rsidRPr="00824996" w:rsidRDefault="00A30258"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left w:val="nil"/>
              <w:bottom w:val="single" w:sz="4" w:space="0" w:color="auto"/>
              <w:right w:val="nil"/>
            </w:tcBorders>
            <w:shd w:val="clear" w:color="auto" w:fill="auto"/>
            <w:vAlign w:val="bottom"/>
          </w:tcPr>
          <w:p w14:paraId="3361BF88" w14:textId="3AF7EEDE" w:rsidR="00A30258" w:rsidRDefault="00995F1D" w:rsidP="00976640">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102,170</w:t>
            </w:r>
          </w:p>
        </w:tc>
      </w:tr>
      <w:tr w:rsidR="00976640" w:rsidRPr="00824996" w14:paraId="64C89694" w14:textId="77777777" w:rsidTr="008E4684">
        <w:trPr>
          <w:trHeight w:val="101"/>
        </w:trPr>
        <w:tc>
          <w:tcPr>
            <w:tcW w:w="2553" w:type="dxa"/>
            <w:tcBorders>
              <w:left w:val="nil"/>
              <w:right w:val="nil"/>
            </w:tcBorders>
            <w:shd w:val="clear" w:color="auto" w:fill="auto"/>
            <w:vAlign w:val="bottom"/>
          </w:tcPr>
          <w:p w14:paraId="59ACEBC8" w14:textId="53E8CBA0" w:rsidR="00976640" w:rsidRPr="00824996" w:rsidRDefault="00976640" w:rsidP="00976640">
            <w:pPr>
              <w:spacing w:line="240" w:lineRule="auto"/>
              <w:rPr>
                <w:rFonts w:asciiTheme="minorHAnsi" w:hAnsiTheme="minorHAnsi" w:cstheme="minorHAnsi"/>
                <w:sz w:val="20"/>
              </w:rPr>
            </w:pPr>
            <w:r w:rsidRPr="00824996">
              <w:rPr>
                <w:rFonts w:asciiTheme="minorHAnsi" w:hAnsiTheme="minorHAnsi" w:cstheme="minorHAnsi"/>
                <w:b/>
                <w:bCs/>
                <w:sz w:val="20"/>
              </w:rPr>
              <w:t>At 31 December 2018 and</w:t>
            </w:r>
          </w:p>
        </w:tc>
        <w:tc>
          <w:tcPr>
            <w:tcW w:w="1049" w:type="dxa"/>
            <w:tcBorders>
              <w:top w:val="single" w:sz="4" w:space="0" w:color="auto"/>
              <w:left w:val="nil"/>
              <w:right w:val="nil"/>
            </w:tcBorders>
            <w:vAlign w:val="bottom"/>
          </w:tcPr>
          <w:p w14:paraId="59DE2D99" w14:textId="77777777" w:rsidR="00976640" w:rsidRPr="00824996" w:rsidRDefault="00976640" w:rsidP="00976640">
            <w:pPr>
              <w:tabs>
                <w:tab w:val="decimal" w:pos="935"/>
              </w:tabs>
              <w:spacing w:line="240" w:lineRule="auto"/>
              <w:ind w:left="-108"/>
              <w:jc w:val="right"/>
              <w:rPr>
                <w:rFonts w:asciiTheme="minorHAnsi" w:hAnsiTheme="minorHAnsi" w:cstheme="minorHAnsi"/>
                <w:color w:val="000000"/>
                <w:sz w:val="20"/>
              </w:rPr>
            </w:pPr>
          </w:p>
        </w:tc>
        <w:tc>
          <w:tcPr>
            <w:tcW w:w="247" w:type="dxa"/>
            <w:gridSpan w:val="2"/>
            <w:tcBorders>
              <w:left w:val="nil"/>
              <w:right w:val="nil"/>
            </w:tcBorders>
            <w:vAlign w:val="bottom"/>
          </w:tcPr>
          <w:p w14:paraId="3B882D89" w14:textId="77777777" w:rsidR="00976640" w:rsidRPr="00824996" w:rsidRDefault="00976640" w:rsidP="00976640">
            <w:pPr>
              <w:tabs>
                <w:tab w:val="decimal" w:pos="935"/>
              </w:tabs>
              <w:spacing w:line="240" w:lineRule="auto"/>
              <w:ind w:left="-108" w:right="-108"/>
              <w:jc w:val="right"/>
              <w:rPr>
                <w:rFonts w:asciiTheme="minorHAnsi" w:hAnsiTheme="minorHAnsi" w:cstheme="minorHAnsi"/>
                <w:color w:val="000000"/>
                <w:sz w:val="20"/>
              </w:rPr>
            </w:pPr>
          </w:p>
        </w:tc>
        <w:tc>
          <w:tcPr>
            <w:tcW w:w="1178" w:type="dxa"/>
            <w:tcBorders>
              <w:top w:val="single" w:sz="4" w:space="0" w:color="auto"/>
              <w:left w:val="nil"/>
              <w:right w:val="nil"/>
            </w:tcBorders>
            <w:shd w:val="clear" w:color="auto" w:fill="auto"/>
            <w:vAlign w:val="bottom"/>
          </w:tcPr>
          <w:p w14:paraId="7247AA45"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right w:val="nil"/>
            </w:tcBorders>
            <w:shd w:val="clear" w:color="auto" w:fill="auto"/>
            <w:vAlign w:val="bottom"/>
          </w:tcPr>
          <w:p w14:paraId="63591131"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38" w:type="dxa"/>
            <w:gridSpan w:val="2"/>
            <w:tcBorders>
              <w:left w:val="nil"/>
              <w:right w:val="nil"/>
            </w:tcBorders>
            <w:shd w:val="clear" w:color="auto" w:fill="auto"/>
            <w:vAlign w:val="bottom"/>
          </w:tcPr>
          <w:p w14:paraId="6AF57471"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right w:val="nil"/>
            </w:tcBorders>
            <w:shd w:val="clear" w:color="auto" w:fill="auto"/>
            <w:vAlign w:val="bottom"/>
          </w:tcPr>
          <w:p w14:paraId="6581059D"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41" w:type="dxa"/>
            <w:gridSpan w:val="2"/>
            <w:tcBorders>
              <w:left w:val="nil"/>
              <w:right w:val="nil"/>
            </w:tcBorders>
            <w:shd w:val="clear" w:color="auto" w:fill="auto"/>
            <w:vAlign w:val="bottom"/>
          </w:tcPr>
          <w:p w14:paraId="21C14DE6"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right w:val="nil"/>
            </w:tcBorders>
          </w:tcPr>
          <w:p w14:paraId="0FD63FAF"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36" w:type="dxa"/>
            <w:tcBorders>
              <w:left w:val="nil"/>
              <w:right w:val="nil"/>
            </w:tcBorders>
          </w:tcPr>
          <w:p w14:paraId="2955C8DC" w14:textId="77777777" w:rsidR="00976640" w:rsidRPr="00824996" w:rsidRDefault="00976640"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right w:val="nil"/>
            </w:tcBorders>
            <w:shd w:val="clear" w:color="auto" w:fill="auto"/>
            <w:vAlign w:val="bottom"/>
          </w:tcPr>
          <w:p w14:paraId="5B0760CF"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4519CA94"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right w:val="nil"/>
            </w:tcBorders>
            <w:shd w:val="clear" w:color="auto" w:fill="auto"/>
            <w:vAlign w:val="bottom"/>
          </w:tcPr>
          <w:p w14:paraId="097D6064"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43" w:type="dxa"/>
            <w:tcBorders>
              <w:left w:val="nil"/>
              <w:right w:val="nil"/>
            </w:tcBorders>
            <w:shd w:val="clear" w:color="auto" w:fill="auto"/>
            <w:vAlign w:val="bottom"/>
          </w:tcPr>
          <w:p w14:paraId="29E7A0E4"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right w:val="nil"/>
            </w:tcBorders>
            <w:shd w:val="clear" w:color="auto" w:fill="auto"/>
            <w:vAlign w:val="bottom"/>
          </w:tcPr>
          <w:p w14:paraId="36140606"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3937DAB0"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right w:val="nil"/>
            </w:tcBorders>
            <w:shd w:val="clear" w:color="auto" w:fill="auto"/>
            <w:vAlign w:val="bottom"/>
          </w:tcPr>
          <w:p w14:paraId="2ECD68DB" w14:textId="77777777" w:rsidR="00976640" w:rsidRPr="00824996" w:rsidRDefault="00976640" w:rsidP="00976640">
            <w:pPr>
              <w:spacing w:before="60"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193C6803" w14:textId="77777777" w:rsidR="00976640" w:rsidRPr="00824996" w:rsidRDefault="00976640" w:rsidP="00976640">
            <w:pPr>
              <w:tabs>
                <w:tab w:val="decimal" w:pos="863"/>
              </w:tabs>
              <w:spacing w:line="240" w:lineRule="auto"/>
              <w:ind w:left="-108" w:right="-108"/>
              <w:jc w:val="right"/>
              <w:rPr>
                <w:rFonts w:asciiTheme="minorHAnsi" w:hAnsiTheme="minorHAnsi" w:cstheme="minorHAnsi"/>
                <w:color w:val="000000"/>
                <w:sz w:val="20"/>
              </w:rPr>
            </w:pPr>
          </w:p>
        </w:tc>
        <w:tc>
          <w:tcPr>
            <w:tcW w:w="1096" w:type="dxa"/>
            <w:tcBorders>
              <w:top w:val="single" w:sz="4" w:space="0" w:color="auto"/>
              <w:left w:val="nil"/>
              <w:right w:val="nil"/>
            </w:tcBorders>
            <w:shd w:val="clear" w:color="auto" w:fill="auto"/>
            <w:vAlign w:val="bottom"/>
          </w:tcPr>
          <w:p w14:paraId="3D6EF562" w14:textId="77777777" w:rsidR="00976640" w:rsidRPr="00824996" w:rsidRDefault="00976640" w:rsidP="00976640">
            <w:pPr>
              <w:tabs>
                <w:tab w:val="decimal" w:pos="863"/>
              </w:tabs>
              <w:spacing w:line="240" w:lineRule="auto"/>
              <w:ind w:left="-108" w:right="4"/>
              <w:jc w:val="right"/>
              <w:rPr>
                <w:rFonts w:asciiTheme="minorHAnsi" w:hAnsiTheme="minorHAnsi" w:cstheme="minorHAnsi"/>
                <w:color w:val="000000"/>
                <w:sz w:val="20"/>
              </w:rPr>
            </w:pPr>
          </w:p>
        </w:tc>
      </w:tr>
      <w:tr w:rsidR="00976640" w:rsidRPr="00824996" w14:paraId="5427FAB9" w14:textId="77777777" w:rsidTr="00336BCC">
        <w:trPr>
          <w:trHeight w:val="101"/>
        </w:trPr>
        <w:tc>
          <w:tcPr>
            <w:tcW w:w="2553" w:type="dxa"/>
            <w:tcBorders>
              <w:left w:val="nil"/>
              <w:right w:val="nil"/>
            </w:tcBorders>
            <w:shd w:val="clear" w:color="auto" w:fill="auto"/>
            <w:vAlign w:val="bottom"/>
          </w:tcPr>
          <w:p w14:paraId="6B06DD27" w14:textId="7E7BE9FB" w:rsidR="00976640" w:rsidRPr="00824996" w:rsidRDefault="00976640" w:rsidP="00976640">
            <w:pPr>
              <w:spacing w:line="240" w:lineRule="auto"/>
              <w:rPr>
                <w:rFonts w:asciiTheme="minorHAnsi" w:hAnsiTheme="minorHAnsi" w:cstheme="minorHAnsi"/>
                <w:b/>
                <w:bCs/>
                <w:i/>
                <w:iCs/>
                <w:sz w:val="20"/>
              </w:rPr>
            </w:pPr>
            <w:r w:rsidRPr="00824996">
              <w:rPr>
                <w:rFonts w:asciiTheme="minorHAnsi" w:hAnsiTheme="minorHAnsi" w:cstheme="minorHAnsi"/>
                <w:b/>
                <w:bCs/>
                <w:sz w:val="20"/>
              </w:rPr>
              <w:t xml:space="preserve">   1 January 2019</w:t>
            </w:r>
          </w:p>
        </w:tc>
        <w:tc>
          <w:tcPr>
            <w:tcW w:w="1049" w:type="dxa"/>
            <w:tcBorders>
              <w:left w:val="nil"/>
              <w:bottom w:val="single" w:sz="4" w:space="0" w:color="auto"/>
              <w:right w:val="nil"/>
            </w:tcBorders>
            <w:vAlign w:val="bottom"/>
          </w:tcPr>
          <w:p w14:paraId="015F1550" w14:textId="78757957" w:rsidR="00976640" w:rsidRPr="00824996" w:rsidRDefault="00125B29" w:rsidP="00976640">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641,706</w:t>
            </w:r>
          </w:p>
        </w:tc>
        <w:tc>
          <w:tcPr>
            <w:tcW w:w="247" w:type="dxa"/>
            <w:gridSpan w:val="2"/>
            <w:tcBorders>
              <w:left w:val="nil"/>
              <w:right w:val="nil"/>
            </w:tcBorders>
            <w:vAlign w:val="bottom"/>
          </w:tcPr>
          <w:p w14:paraId="37C14028" w14:textId="77777777" w:rsidR="00976640" w:rsidRPr="00824996"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left w:val="nil"/>
              <w:bottom w:val="single" w:sz="4" w:space="0" w:color="auto"/>
              <w:right w:val="nil"/>
            </w:tcBorders>
            <w:shd w:val="clear" w:color="auto" w:fill="auto"/>
            <w:vAlign w:val="bottom"/>
          </w:tcPr>
          <w:p w14:paraId="0BC70AD0" w14:textId="27885D18"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8" w:type="dxa"/>
            <w:tcBorders>
              <w:left w:val="nil"/>
              <w:right w:val="nil"/>
            </w:tcBorders>
            <w:shd w:val="clear" w:color="auto" w:fill="auto"/>
            <w:vAlign w:val="bottom"/>
          </w:tcPr>
          <w:p w14:paraId="6DF6890E"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1147" w:type="dxa"/>
            <w:tcBorders>
              <w:left w:val="nil"/>
              <w:bottom w:val="single" w:sz="4" w:space="0" w:color="auto"/>
              <w:right w:val="nil"/>
            </w:tcBorders>
            <w:shd w:val="clear" w:color="auto" w:fill="auto"/>
            <w:vAlign w:val="bottom"/>
          </w:tcPr>
          <w:p w14:paraId="25F4C078" w14:textId="41E841DD" w:rsidR="00976640" w:rsidRPr="001C4102" w:rsidRDefault="001C4102" w:rsidP="001C4102">
            <w:pPr>
              <w:tabs>
                <w:tab w:val="decimal" w:pos="882"/>
              </w:tabs>
              <w:spacing w:line="240" w:lineRule="auto"/>
              <w:ind w:left="-108"/>
              <w:jc w:val="right"/>
              <w:rPr>
                <w:rFonts w:asciiTheme="minorHAnsi" w:hAnsiTheme="minorHAnsi" w:cstheme="minorHAnsi"/>
                <w:b/>
                <w:bCs/>
                <w:sz w:val="20"/>
              </w:rPr>
            </w:pPr>
            <w:r w:rsidRPr="001C4102">
              <w:rPr>
                <w:rFonts w:asciiTheme="minorHAnsi" w:hAnsiTheme="minorHAnsi" w:cstheme="minorHAnsi"/>
                <w:b/>
                <w:bCs/>
                <w:sz w:val="20"/>
              </w:rPr>
              <w:t>26,</w:t>
            </w:r>
            <w:r w:rsidRPr="001C4102">
              <w:rPr>
                <w:rFonts w:asciiTheme="minorHAnsi" w:hAnsiTheme="minorHAnsi" w:cstheme="minorHAnsi"/>
                <w:b/>
                <w:bCs/>
                <w:color w:val="000000"/>
                <w:sz w:val="20"/>
              </w:rPr>
              <w:t>1</w:t>
            </w:r>
            <w:r w:rsidR="00657B93">
              <w:rPr>
                <w:rFonts w:asciiTheme="minorHAnsi" w:hAnsiTheme="minorHAnsi" w:cstheme="minorHAnsi"/>
                <w:b/>
                <w:bCs/>
                <w:color w:val="000000"/>
                <w:sz w:val="20"/>
              </w:rPr>
              <w:t>6</w:t>
            </w:r>
            <w:r w:rsidRPr="001C4102">
              <w:rPr>
                <w:rFonts w:asciiTheme="minorHAnsi" w:hAnsiTheme="minorHAnsi" w:cstheme="minorHAnsi"/>
                <w:b/>
                <w:bCs/>
                <w:color w:val="000000"/>
                <w:sz w:val="20"/>
              </w:rPr>
              <w:t>8</w:t>
            </w:r>
          </w:p>
        </w:tc>
        <w:tc>
          <w:tcPr>
            <w:tcW w:w="238" w:type="dxa"/>
            <w:gridSpan w:val="2"/>
            <w:tcBorders>
              <w:left w:val="nil"/>
              <w:right w:val="nil"/>
            </w:tcBorders>
            <w:shd w:val="clear" w:color="auto" w:fill="auto"/>
            <w:vAlign w:val="bottom"/>
          </w:tcPr>
          <w:p w14:paraId="3988821A"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1050" w:type="dxa"/>
            <w:gridSpan w:val="2"/>
            <w:tcBorders>
              <w:left w:val="nil"/>
              <w:bottom w:val="single" w:sz="4" w:space="0" w:color="auto"/>
              <w:right w:val="nil"/>
            </w:tcBorders>
            <w:shd w:val="clear" w:color="auto" w:fill="auto"/>
            <w:vAlign w:val="bottom"/>
          </w:tcPr>
          <w:p w14:paraId="44F3F65D" w14:textId="6AED1D03"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1" w:type="dxa"/>
            <w:gridSpan w:val="2"/>
            <w:tcBorders>
              <w:left w:val="nil"/>
              <w:right w:val="nil"/>
            </w:tcBorders>
            <w:shd w:val="clear" w:color="auto" w:fill="auto"/>
            <w:vAlign w:val="bottom"/>
          </w:tcPr>
          <w:p w14:paraId="5E3F1C3C"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1059" w:type="dxa"/>
            <w:gridSpan w:val="2"/>
            <w:tcBorders>
              <w:left w:val="nil"/>
              <w:bottom w:val="single" w:sz="4" w:space="0" w:color="auto"/>
              <w:right w:val="nil"/>
            </w:tcBorders>
            <w:vAlign w:val="bottom"/>
          </w:tcPr>
          <w:p w14:paraId="362B0A75" w14:textId="4270E1A3" w:rsidR="00976640" w:rsidRPr="00336BCC" w:rsidRDefault="00336BCC" w:rsidP="00336BCC">
            <w:pPr>
              <w:tabs>
                <w:tab w:val="decimal" w:pos="863"/>
              </w:tabs>
              <w:spacing w:line="240" w:lineRule="auto"/>
              <w:ind w:left="-108"/>
              <w:jc w:val="right"/>
              <w:rPr>
                <w:rFonts w:asciiTheme="minorHAnsi" w:hAnsiTheme="minorHAnsi" w:cstheme="minorHAnsi"/>
                <w:b/>
                <w:bCs/>
                <w:sz w:val="20"/>
              </w:rPr>
            </w:pPr>
            <w:r w:rsidRPr="00336BCC">
              <w:rPr>
                <w:rFonts w:asciiTheme="minorHAnsi" w:hAnsiTheme="minorHAnsi" w:cstheme="minorHAnsi"/>
                <w:b/>
                <w:bCs/>
                <w:sz w:val="20"/>
              </w:rPr>
              <w:t>(</w:t>
            </w:r>
            <w:r w:rsidRPr="00336BCC">
              <w:rPr>
                <w:rFonts w:asciiTheme="minorHAnsi" w:hAnsiTheme="minorHAnsi" w:cstheme="minorHAnsi"/>
                <w:b/>
                <w:bCs/>
                <w:color w:val="000000"/>
                <w:sz w:val="20"/>
              </w:rPr>
              <w:t>103</w:t>
            </w:r>
            <w:r w:rsidRPr="00336BCC">
              <w:rPr>
                <w:rFonts w:asciiTheme="minorHAnsi" w:hAnsiTheme="minorHAnsi" w:cstheme="minorHAnsi"/>
                <w:b/>
                <w:bCs/>
                <w:sz w:val="20"/>
              </w:rPr>
              <w:t>,</w:t>
            </w:r>
            <w:r w:rsidRPr="00336BCC">
              <w:rPr>
                <w:rFonts w:asciiTheme="minorHAnsi" w:hAnsiTheme="minorHAnsi" w:cstheme="minorHAnsi"/>
                <w:b/>
                <w:bCs/>
                <w:color w:val="000000"/>
                <w:sz w:val="20"/>
              </w:rPr>
              <w:t>046</w:t>
            </w:r>
            <w:r w:rsidRPr="00336BCC">
              <w:rPr>
                <w:rFonts w:asciiTheme="minorHAnsi" w:hAnsiTheme="minorHAnsi" w:cstheme="minorHAnsi"/>
                <w:b/>
                <w:bCs/>
                <w:sz w:val="20"/>
              </w:rPr>
              <w:t>)</w:t>
            </w:r>
          </w:p>
        </w:tc>
        <w:tc>
          <w:tcPr>
            <w:tcW w:w="236" w:type="dxa"/>
            <w:tcBorders>
              <w:left w:val="nil"/>
              <w:right w:val="nil"/>
            </w:tcBorders>
          </w:tcPr>
          <w:p w14:paraId="2C3CEA1F" w14:textId="77777777" w:rsidR="00976640" w:rsidRPr="00824996" w:rsidRDefault="00976640" w:rsidP="00976640">
            <w:pPr>
              <w:tabs>
                <w:tab w:val="decimal" w:pos="1046"/>
              </w:tabs>
              <w:spacing w:line="240" w:lineRule="auto"/>
              <w:ind w:left="-108" w:right="77"/>
              <w:jc w:val="right"/>
              <w:rPr>
                <w:rFonts w:asciiTheme="minorHAnsi" w:hAnsiTheme="minorHAnsi" w:cstheme="minorHAnsi"/>
                <w:b/>
                <w:bCs/>
                <w:color w:val="000000"/>
                <w:sz w:val="20"/>
              </w:rPr>
            </w:pPr>
          </w:p>
        </w:tc>
        <w:tc>
          <w:tcPr>
            <w:tcW w:w="1047" w:type="dxa"/>
            <w:tcBorders>
              <w:left w:val="nil"/>
              <w:bottom w:val="single" w:sz="4" w:space="0" w:color="auto"/>
              <w:right w:val="nil"/>
            </w:tcBorders>
            <w:shd w:val="clear" w:color="auto" w:fill="auto"/>
            <w:vAlign w:val="bottom"/>
          </w:tcPr>
          <w:p w14:paraId="37EE62E8" w14:textId="65D19A9D"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6" w:type="dxa"/>
            <w:tcBorders>
              <w:left w:val="nil"/>
              <w:right w:val="nil"/>
            </w:tcBorders>
            <w:shd w:val="clear" w:color="auto" w:fill="auto"/>
            <w:vAlign w:val="bottom"/>
          </w:tcPr>
          <w:p w14:paraId="4F55283C" w14:textId="77777777" w:rsidR="00976640" w:rsidRPr="00824996" w:rsidRDefault="00976640" w:rsidP="00976640">
            <w:pPr>
              <w:spacing w:line="240" w:lineRule="auto"/>
              <w:ind w:left="-115" w:right="-115"/>
              <w:jc w:val="right"/>
              <w:rPr>
                <w:rFonts w:asciiTheme="minorHAnsi" w:hAnsiTheme="minorHAnsi" w:cstheme="minorHAnsi"/>
                <w:b/>
                <w:bCs/>
                <w:color w:val="000000"/>
                <w:sz w:val="20"/>
              </w:rPr>
            </w:pPr>
          </w:p>
        </w:tc>
        <w:tc>
          <w:tcPr>
            <w:tcW w:w="944" w:type="dxa"/>
            <w:tcBorders>
              <w:left w:val="nil"/>
              <w:bottom w:val="single" w:sz="4" w:space="0" w:color="auto"/>
              <w:right w:val="nil"/>
            </w:tcBorders>
            <w:shd w:val="clear" w:color="auto" w:fill="auto"/>
            <w:vAlign w:val="bottom"/>
          </w:tcPr>
          <w:p w14:paraId="10F56A5B" w14:textId="63067694"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3" w:type="dxa"/>
            <w:tcBorders>
              <w:left w:val="nil"/>
              <w:right w:val="nil"/>
            </w:tcBorders>
            <w:shd w:val="clear" w:color="auto" w:fill="auto"/>
            <w:vAlign w:val="bottom"/>
          </w:tcPr>
          <w:p w14:paraId="31FDCF65"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971" w:type="dxa"/>
            <w:tcBorders>
              <w:left w:val="nil"/>
              <w:bottom w:val="single" w:sz="4" w:space="0" w:color="auto"/>
              <w:right w:val="nil"/>
            </w:tcBorders>
            <w:shd w:val="clear" w:color="auto" w:fill="auto"/>
            <w:vAlign w:val="bottom"/>
          </w:tcPr>
          <w:p w14:paraId="710A2137" w14:textId="57B95075"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43" w:type="dxa"/>
            <w:gridSpan w:val="2"/>
            <w:tcBorders>
              <w:left w:val="nil"/>
              <w:right w:val="nil"/>
            </w:tcBorders>
            <w:shd w:val="clear" w:color="auto" w:fill="auto"/>
            <w:vAlign w:val="bottom"/>
          </w:tcPr>
          <w:p w14:paraId="2CA93EC8" w14:textId="77777777" w:rsidR="00976640" w:rsidRPr="00824996" w:rsidRDefault="00976640" w:rsidP="00976640">
            <w:pPr>
              <w:spacing w:line="240" w:lineRule="auto"/>
              <w:ind w:left="-108" w:right="-108"/>
              <w:jc w:val="right"/>
              <w:rPr>
                <w:rFonts w:asciiTheme="minorHAnsi" w:hAnsiTheme="minorHAnsi" w:cstheme="minorHAnsi"/>
                <w:b/>
                <w:bCs/>
                <w:color w:val="000000"/>
                <w:sz w:val="20"/>
              </w:rPr>
            </w:pPr>
          </w:p>
        </w:tc>
        <w:tc>
          <w:tcPr>
            <w:tcW w:w="1093" w:type="dxa"/>
            <w:tcBorders>
              <w:left w:val="nil"/>
              <w:bottom w:val="single" w:sz="4" w:space="0" w:color="auto"/>
              <w:right w:val="nil"/>
            </w:tcBorders>
            <w:shd w:val="clear" w:color="auto" w:fill="auto"/>
            <w:vAlign w:val="bottom"/>
          </w:tcPr>
          <w:p w14:paraId="73DA459C" w14:textId="32DCE463" w:rsidR="00976640" w:rsidRPr="00824996" w:rsidRDefault="00976640" w:rsidP="00976640">
            <w:pPr>
              <w:spacing w:before="60" w:line="240" w:lineRule="auto"/>
              <w:ind w:right="-183"/>
              <w:jc w:val="center"/>
              <w:rPr>
                <w:rFonts w:asciiTheme="minorHAnsi" w:hAnsiTheme="minorHAnsi" w:cstheme="minorHAnsi"/>
                <w:sz w:val="20"/>
              </w:rPr>
            </w:pPr>
            <w:r w:rsidRPr="00824996">
              <w:rPr>
                <w:rFonts w:asciiTheme="minorHAnsi" w:hAnsiTheme="minorHAnsi" w:cstheme="minorHAnsi"/>
                <w:sz w:val="20"/>
              </w:rPr>
              <w:t>-</w:t>
            </w:r>
          </w:p>
        </w:tc>
        <w:tc>
          <w:tcPr>
            <w:tcW w:w="236" w:type="dxa"/>
            <w:tcBorders>
              <w:left w:val="nil"/>
              <w:right w:val="nil"/>
            </w:tcBorders>
            <w:shd w:val="clear" w:color="auto" w:fill="auto"/>
            <w:vAlign w:val="bottom"/>
          </w:tcPr>
          <w:p w14:paraId="17AD7267" w14:textId="77777777" w:rsidR="00976640" w:rsidRPr="00824996"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left w:val="nil"/>
              <w:bottom w:val="single" w:sz="4" w:space="0" w:color="auto"/>
              <w:right w:val="nil"/>
            </w:tcBorders>
            <w:shd w:val="clear" w:color="auto" w:fill="auto"/>
            <w:vAlign w:val="bottom"/>
          </w:tcPr>
          <w:p w14:paraId="740A8F4A" w14:textId="6CE79C7B" w:rsidR="00976640" w:rsidRPr="00824996" w:rsidRDefault="00660308" w:rsidP="00976640">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564,828</w:t>
            </w:r>
          </w:p>
        </w:tc>
      </w:tr>
      <w:tr w:rsidR="00976640" w:rsidRPr="00822A8A" w14:paraId="22A04F21" w14:textId="77777777" w:rsidTr="00336BCC">
        <w:trPr>
          <w:trHeight w:val="101"/>
        </w:trPr>
        <w:tc>
          <w:tcPr>
            <w:tcW w:w="2553" w:type="dxa"/>
            <w:tcBorders>
              <w:left w:val="nil"/>
              <w:right w:val="nil"/>
            </w:tcBorders>
            <w:shd w:val="clear" w:color="auto" w:fill="auto"/>
            <w:vAlign w:val="bottom"/>
          </w:tcPr>
          <w:p w14:paraId="1B972083" w14:textId="02ABEBEA" w:rsidR="00976640" w:rsidRPr="00824996" w:rsidRDefault="00976640" w:rsidP="00976640">
            <w:pPr>
              <w:spacing w:line="240" w:lineRule="auto"/>
              <w:rPr>
                <w:rFonts w:asciiTheme="minorHAnsi" w:hAnsiTheme="minorHAnsi" w:cstheme="minorHAnsi"/>
                <w:b/>
                <w:bCs/>
                <w:sz w:val="20"/>
              </w:rPr>
            </w:pPr>
            <w:r w:rsidRPr="00824996">
              <w:rPr>
                <w:rFonts w:asciiTheme="minorHAnsi" w:hAnsiTheme="minorHAnsi" w:cstheme="minorHAnsi"/>
                <w:b/>
                <w:bCs/>
                <w:sz w:val="20"/>
              </w:rPr>
              <w:t>At 31 December 2019</w:t>
            </w:r>
          </w:p>
        </w:tc>
        <w:tc>
          <w:tcPr>
            <w:tcW w:w="1049" w:type="dxa"/>
            <w:tcBorders>
              <w:top w:val="single" w:sz="4" w:space="0" w:color="auto"/>
              <w:left w:val="nil"/>
              <w:bottom w:val="single" w:sz="4" w:space="0" w:color="auto"/>
              <w:right w:val="nil"/>
            </w:tcBorders>
            <w:vAlign w:val="bottom"/>
          </w:tcPr>
          <w:p w14:paraId="0FC714B0" w14:textId="7579FCC4" w:rsidR="00976640" w:rsidRPr="00824996" w:rsidRDefault="00125B29" w:rsidP="00976640">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641,706</w:t>
            </w:r>
          </w:p>
        </w:tc>
        <w:tc>
          <w:tcPr>
            <w:tcW w:w="247" w:type="dxa"/>
            <w:gridSpan w:val="2"/>
            <w:tcBorders>
              <w:left w:val="nil"/>
              <w:right w:val="nil"/>
            </w:tcBorders>
            <w:vAlign w:val="bottom"/>
          </w:tcPr>
          <w:p w14:paraId="63716845" w14:textId="77777777" w:rsidR="00976640" w:rsidRPr="00824996" w:rsidRDefault="00976640" w:rsidP="00976640">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single" w:sz="4" w:space="0" w:color="auto"/>
              <w:left w:val="nil"/>
              <w:bottom w:val="single" w:sz="4" w:space="0" w:color="auto"/>
              <w:right w:val="nil"/>
            </w:tcBorders>
            <w:shd w:val="clear" w:color="auto" w:fill="auto"/>
            <w:vAlign w:val="bottom"/>
          </w:tcPr>
          <w:p w14:paraId="10BA1216" w14:textId="35681B1E"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38" w:type="dxa"/>
            <w:tcBorders>
              <w:left w:val="nil"/>
              <w:right w:val="nil"/>
            </w:tcBorders>
            <w:shd w:val="clear" w:color="auto" w:fill="auto"/>
            <w:vAlign w:val="bottom"/>
          </w:tcPr>
          <w:p w14:paraId="4D548280"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bottom w:val="single" w:sz="4" w:space="0" w:color="auto"/>
              <w:right w:val="nil"/>
            </w:tcBorders>
            <w:shd w:val="clear" w:color="auto" w:fill="auto"/>
            <w:vAlign w:val="bottom"/>
          </w:tcPr>
          <w:p w14:paraId="3E1F3E4B" w14:textId="05EF4727" w:rsidR="00976640" w:rsidRPr="001C4102" w:rsidRDefault="001C4102" w:rsidP="001C4102">
            <w:pPr>
              <w:tabs>
                <w:tab w:val="decimal" w:pos="882"/>
              </w:tabs>
              <w:spacing w:line="240" w:lineRule="auto"/>
              <w:ind w:left="-108"/>
              <w:jc w:val="right"/>
              <w:rPr>
                <w:rFonts w:asciiTheme="minorHAnsi" w:hAnsiTheme="minorHAnsi" w:cstheme="minorHAnsi"/>
                <w:b/>
                <w:bCs/>
                <w:color w:val="000000"/>
                <w:sz w:val="20"/>
              </w:rPr>
            </w:pPr>
            <w:r w:rsidRPr="001C4102">
              <w:rPr>
                <w:rFonts w:asciiTheme="minorHAnsi" w:hAnsiTheme="minorHAnsi" w:cstheme="minorHAnsi"/>
                <w:b/>
                <w:bCs/>
                <w:color w:val="000000"/>
                <w:sz w:val="20"/>
              </w:rPr>
              <w:t>26,</w:t>
            </w:r>
            <w:r w:rsidR="00657B93">
              <w:rPr>
                <w:rFonts w:asciiTheme="minorHAnsi" w:hAnsiTheme="minorHAnsi" w:cstheme="minorHAnsi"/>
                <w:b/>
                <w:bCs/>
                <w:color w:val="000000"/>
                <w:sz w:val="20"/>
              </w:rPr>
              <w:t>1</w:t>
            </w:r>
            <w:r w:rsidRPr="001C4102">
              <w:rPr>
                <w:rFonts w:asciiTheme="minorHAnsi" w:hAnsiTheme="minorHAnsi" w:cstheme="minorHAnsi"/>
                <w:b/>
                <w:bCs/>
                <w:color w:val="000000"/>
                <w:sz w:val="20"/>
              </w:rPr>
              <w:t>68</w:t>
            </w:r>
          </w:p>
        </w:tc>
        <w:tc>
          <w:tcPr>
            <w:tcW w:w="238" w:type="dxa"/>
            <w:gridSpan w:val="2"/>
            <w:tcBorders>
              <w:left w:val="nil"/>
              <w:right w:val="nil"/>
            </w:tcBorders>
            <w:shd w:val="clear" w:color="auto" w:fill="auto"/>
            <w:vAlign w:val="bottom"/>
          </w:tcPr>
          <w:p w14:paraId="4FA59C43"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bottom w:val="single" w:sz="4" w:space="0" w:color="auto"/>
              <w:right w:val="nil"/>
            </w:tcBorders>
            <w:shd w:val="clear" w:color="auto" w:fill="auto"/>
            <w:vAlign w:val="bottom"/>
          </w:tcPr>
          <w:p w14:paraId="1F688817" w14:textId="257EFA0C"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41" w:type="dxa"/>
            <w:gridSpan w:val="2"/>
            <w:tcBorders>
              <w:left w:val="nil"/>
              <w:right w:val="nil"/>
            </w:tcBorders>
            <w:shd w:val="clear" w:color="auto" w:fill="auto"/>
            <w:vAlign w:val="bottom"/>
          </w:tcPr>
          <w:p w14:paraId="0839945B"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1059" w:type="dxa"/>
            <w:gridSpan w:val="2"/>
            <w:tcBorders>
              <w:top w:val="single" w:sz="4" w:space="0" w:color="auto"/>
              <w:left w:val="nil"/>
              <w:bottom w:val="single" w:sz="4" w:space="0" w:color="auto"/>
              <w:right w:val="nil"/>
            </w:tcBorders>
            <w:vAlign w:val="bottom"/>
          </w:tcPr>
          <w:p w14:paraId="23FD0ACD" w14:textId="5EC7AB6E" w:rsidR="00976640" w:rsidRPr="00336BCC" w:rsidRDefault="00336BCC" w:rsidP="00336BCC">
            <w:pPr>
              <w:tabs>
                <w:tab w:val="decimal" w:pos="863"/>
              </w:tabs>
              <w:spacing w:line="240" w:lineRule="auto"/>
              <w:ind w:left="-108"/>
              <w:jc w:val="right"/>
              <w:rPr>
                <w:rFonts w:asciiTheme="minorHAnsi" w:hAnsiTheme="minorHAnsi" w:cstheme="minorHAnsi"/>
                <w:b/>
                <w:bCs/>
                <w:sz w:val="20"/>
              </w:rPr>
            </w:pPr>
            <w:r w:rsidRPr="00336BCC">
              <w:rPr>
                <w:rFonts w:asciiTheme="minorHAnsi" w:hAnsiTheme="minorHAnsi" w:cstheme="minorHAnsi"/>
                <w:b/>
                <w:bCs/>
                <w:sz w:val="20"/>
              </w:rPr>
              <w:t>(103,</w:t>
            </w:r>
            <w:r w:rsidRPr="00336BCC">
              <w:rPr>
                <w:rFonts w:asciiTheme="minorHAnsi" w:hAnsiTheme="minorHAnsi" w:cstheme="minorHAnsi"/>
                <w:b/>
                <w:bCs/>
                <w:color w:val="000000"/>
                <w:sz w:val="20"/>
              </w:rPr>
              <w:t>046</w:t>
            </w:r>
            <w:r w:rsidRPr="00336BCC">
              <w:rPr>
                <w:rFonts w:asciiTheme="minorHAnsi" w:hAnsiTheme="minorHAnsi" w:cstheme="minorHAnsi"/>
                <w:b/>
                <w:bCs/>
                <w:sz w:val="20"/>
              </w:rPr>
              <w:t>)</w:t>
            </w:r>
          </w:p>
        </w:tc>
        <w:tc>
          <w:tcPr>
            <w:tcW w:w="236" w:type="dxa"/>
            <w:tcBorders>
              <w:left w:val="nil"/>
              <w:right w:val="nil"/>
            </w:tcBorders>
          </w:tcPr>
          <w:p w14:paraId="3D94269A" w14:textId="77777777" w:rsidR="00976640" w:rsidRPr="00824996" w:rsidRDefault="00976640" w:rsidP="00976640">
            <w:pPr>
              <w:tabs>
                <w:tab w:val="decimal" w:pos="1046"/>
              </w:tabs>
              <w:spacing w:line="240" w:lineRule="auto"/>
              <w:ind w:left="-108" w:right="77"/>
              <w:jc w:val="right"/>
              <w:rPr>
                <w:rFonts w:asciiTheme="minorHAnsi" w:hAnsiTheme="minorHAnsi" w:cstheme="minorHAnsi"/>
                <w:color w:val="000000"/>
                <w:sz w:val="20"/>
              </w:rPr>
            </w:pPr>
          </w:p>
        </w:tc>
        <w:tc>
          <w:tcPr>
            <w:tcW w:w="1047" w:type="dxa"/>
            <w:tcBorders>
              <w:top w:val="single" w:sz="4" w:space="0" w:color="auto"/>
              <w:left w:val="nil"/>
              <w:bottom w:val="single" w:sz="4" w:space="0" w:color="auto"/>
              <w:right w:val="nil"/>
            </w:tcBorders>
            <w:shd w:val="clear" w:color="auto" w:fill="auto"/>
            <w:vAlign w:val="bottom"/>
          </w:tcPr>
          <w:p w14:paraId="7799AA66" w14:textId="352559D8"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36" w:type="dxa"/>
            <w:tcBorders>
              <w:left w:val="nil"/>
              <w:right w:val="nil"/>
            </w:tcBorders>
            <w:shd w:val="clear" w:color="auto" w:fill="auto"/>
            <w:vAlign w:val="bottom"/>
          </w:tcPr>
          <w:p w14:paraId="5D2AFDB2" w14:textId="77777777" w:rsidR="00976640" w:rsidRPr="00824996" w:rsidRDefault="00976640" w:rsidP="00976640">
            <w:pPr>
              <w:spacing w:line="240" w:lineRule="auto"/>
              <w:ind w:left="-115" w:right="-115"/>
              <w:jc w:val="right"/>
              <w:rPr>
                <w:rFonts w:asciiTheme="minorHAnsi" w:hAnsiTheme="minorHAnsi" w:cstheme="minorHAnsi"/>
                <w:color w:val="000000"/>
                <w:sz w:val="20"/>
              </w:rPr>
            </w:pPr>
          </w:p>
        </w:tc>
        <w:tc>
          <w:tcPr>
            <w:tcW w:w="944" w:type="dxa"/>
            <w:tcBorders>
              <w:top w:val="single" w:sz="4" w:space="0" w:color="auto"/>
              <w:left w:val="nil"/>
              <w:bottom w:val="single" w:sz="4" w:space="0" w:color="auto"/>
              <w:right w:val="nil"/>
            </w:tcBorders>
            <w:shd w:val="clear" w:color="auto" w:fill="auto"/>
            <w:vAlign w:val="bottom"/>
          </w:tcPr>
          <w:p w14:paraId="55536C35" w14:textId="74F48104"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43" w:type="dxa"/>
            <w:tcBorders>
              <w:left w:val="nil"/>
              <w:right w:val="nil"/>
            </w:tcBorders>
            <w:shd w:val="clear" w:color="auto" w:fill="auto"/>
            <w:vAlign w:val="bottom"/>
          </w:tcPr>
          <w:p w14:paraId="7C6AFF39"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971" w:type="dxa"/>
            <w:tcBorders>
              <w:top w:val="single" w:sz="4" w:space="0" w:color="auto"/>
              <w:left w:val="nil"/>
              <w:bottom w:val="single" w:sz="4" w:space="0" w:color="auto"/>
              <w:right w:val="nil"/>
            </w:tcBorders>
            <w:shd w:val="clear" w:color="auto" w:fill="auto"/>
            <w:vAlign w:val="bottom"/>
          </w:tcPr>
          <w:p w14:paraId="2FCE22F9" w14:textId="7B508EE3"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43" w:type="dxa"/>
            <w:gridSpan w:val="2"/>
            <w:tcBorders>
              <w:left w:val="nil"/>
              <w:right w:val="nil"/>
            </w:tcBorders>
            <w:shd w:val="clear" w:color="auto" w:fill="auto"/>
            <w:vAlign w:val="bottom"/>
          </w:tcPr>
          <w:p w14:paraId="12206847" w14:textId="77777777" w:rsidR="00976640" w:rsidRPr="00824996" w:rsidRDefault="00976640" w:rsidP="00976640">
            <w:pPr>
              <w:spacing w:line="240" w:lineRule="auto"/>
              <w:ind w:left="-108" w:right="-108"/>
              <w:jc w:val="right"/>
              <w:rPr>
                <w:rFonts w:asciiTheme="minorHAnsi" w:hAnsiTheme="minorHAnsi" w:cstheme="minorHAnsi"/>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004D19A7" w14:textId="5C869A5E" w:rsidR="00976640" w:rsidRPr="00824996" w:rsidRDefault="00976640" w:rsidP="00976640">
            <w:pPr>
              <w:spacing w:before="60" w:line="240" w:lineRule="auto"/>
              <w:ind w:right="-183"/>
              <w:jc w:val="center"/>
              <w:rPr>
                <w:rFonts w:asciiTheme="minorHAnsi" w:hAnsiTheme="minorHAnsi" w:cstheme="minorHAnsi"/>
                <w:b/>
                <w:bCs/>
                <w:sz w:val="20"/>
              </w:rPr>
            </w:pPr>
            <w:r w:rsidRPr="00824996">
              <w:rPr>
                <w:rFonts w:asciiTheme="minorHAnsi" w:hAnsiTheme="minorHAnsi" w:cstheme="minorHAnsi"/>
                <w:b/>
                <w:bCs/>
                <w:sz w:val="20"/>
              </w:rPr>
              <w:t>-</w:t>
            </w:r>
          </w:p>
        </w:tc>
        <w:tc>
          <w:tcPr>
            <w:tcW w:w="236" w:type="dxa"/>
            <w:tcBorders>
              <w:left w:val="nil"/>
              <w:right w:val="nil"/>
            </w:tcBorders>
            <w:shd w:val="clear" w:color="auto" w:fill="auto"/>
            <w:vAlign w:val="bottom"/>
          </w:tcPr>
          <w:p w14:paraId="28DDD570" w14:textId="77777777" w:rsidR="00976640" w:rsidRPr="00824996" w:rsidRDefault="00976640" w:rsidP="00976640">
            <w:pPr>
              <w:tabs>
                <w:tab w:val="decimal" w:pos="863"/>
              </w:tabs>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61520540" w14:textId="7A4FDCF4" w:rsidR="00976640" w:rsidRPr="00824996" w:rsidRDefault="00660308" w:rsidP="00976640">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564,828</w:t>
            </w:r>
          </w:p>
        </w:tc>
      </w:tr>
    </w:tbl>
    <w:p w14:paraId="60656252" w14:textId="77777777" w:rsidR="0034381D" w:rsidRPr="00B06AF7" w:rsidRDefault="0034381D" w:rsidP="0034381D">
      <w:pPr>
        <w:spacing w:line="240" w:lineRule="auto"/>
        <w:rPr>
          <w:rFonts w:asciiTheme="minorHAnsi" w:hAnsiTheme="minorHAnsi" w:cstheme="minorHAnsi"/>
          <w:szCs w:val="22"/>
        </w:rPr>
      </w:pPr>
    </w:p>
    <w:p w14:paraId="4D5FE13C" w14:textId="77777777" w:rsidR="0034381D" w:rsidRPr="00B06AF7" w:rsidRDefault="0034381D" w:rsidP="0034381D">
      <w:pPr>
        <w:spacing w:line="240" w:lineRule="auto"/>
        <w:rPr>
          <w:rFonts w:asciiTheme="minorHAnsi" w:hAnsiTheme="minorHAnsi" w:cstheme="minorHAnsi"/>
          <w:szCs w:val="22"/>
        </w:rPr>
      </w:pPr>
    </w:p>
    <w:p w14:paraId="53A7C6E0" w14:textId="77777777" w:rsidR="00A55B08" w:rsidRDefault="00A55B08">
      <w:r>
        <w:br w:type="page"/>
      </w:r>
    </w:p>
    <w:tbl>
      <w:tblPr>
        <w:tblW w:w="15345" w:type="dxa"/>
        <w:tblInd w:w="-99" w:type="dxa"/>
        <w:tblLayout w:type="fixed"/>
        <w:tblLook w:val="04A0" w:firstRow="1" w:lastRow="0" w:firstColumn="1" w:lastColumn="0" w:noHBand="0" w:noVBand="1"/>
      </w:tblPr>
      <w:tblGrid>
        <w:gridCol w:w="2544"/>
        <w:gridCol w:w="1048"/>
        <w:gridCol w:w="246"/>
        <w:gridCol w:w="1185"/>
        <w:gridCol w:w="242"/>
        <w:gridCol w:w="1153"/>
        <w:gridCol w:w="238"/>
        <w:gridCol w:w="1049"/>
        <w:gridCol w:w="241"/>
        <w:gridCol w:w="1049"/>
        <w:gridCol w:w="236"/>
        <w:gridCol w:w="1049"/>
        <w:gridCol w:w="236"/>
        <w:gridCol w:w="942"/>
        <w:gridCol w:w="243"/>
        <w:gridCol w:w="984"/>
        <w:gridCol w:w="236"/>
        <w:gridCol w:w="1093"/>
        <w:gridCol w:w="237"/>
        <w:gridCol w:w="1094"/>
      </w:tblGrid>
      <w:tr w:rsidR="00A55B08" w:rsidRPr="00822A8A" w14:paraId="55701AC7" w14:textId="77777777" w:rsidTr="00A55B08">
        <w:trPr>
          <w:trHeight w:val="60"/>
        </w:trPr>
        <w:tc>
          <w:tcPr>
            <w:tcW w:w="2552" w:type="dxa"/>
            <w:tcBorders>
              <w:top w:val="nil"/>
              <w:left w:val="nil"/>
              <w:bottom w:val="nil"/>
              <w:right w:val="nil"/>
            </w:tcBorders>
            <w:shd w:val="clear" w:color="auto" w:fill="auto"/>
            <w:vAlign w:val="bottom"/>
          </w:tcPr>
          <w:p w14:paraId="78BE9845" w14:textId="019531E5" w:rsidR="00A55B08" w:rsidRPr="00822A8A" w:rsidRDefault="00A55B08" w:rsidP="004C4692">
            <w:pPr>
              <w:spacing w:line="240" w:lineRule="auto"/>
              <w:rPr>
                <w:rFonts w:asciiTheme="minorHAnsi" w:hAnsiTheme="minorHAnsi" w:cstheme="minorHAnsi"/>
                <w:color w:val="000000"/>
                <w:sz w:val="20"/>
              </w:rPr>
            </w:pPr>
          </w:p>
        </w:tc>
        <w:tc>
          <w:tcPr>
            <w:tcW w:w="12793" w:type="dxa"/>
            <w:gridSpan w:val="19"/>
            <w:tcBorders>
              <w:top w:val="nil"/>
              <w:left w:val="nil"/>
              <w:bottom w:val="nil"/>
              <w:right w:val="nil"/>
            </w:tcBorders>
          </w:tcPr>
          <w:p w14:paraId="42E48FDE" w14:textId="77777777" w:rsidR="00A55B08" w:rsidRPr="00822A8A" w:rsidRDefault="00A55B08" w:rsidP="004C4692">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b/>
                <w:bCs/>
                <w:sz w:val="20"/>
              </w:rPr>
              <w:t>Consolidated financial statements</w:t>
            </w:r>
          </w:p>
        </w:tc>
      </w:tr>
      <w:tr w:rsidR="00A55B08" w:rsidRPr="00822A8A" w14:paraId="46701C27" w14:textId="77777777" w:rsidTr="00A55B08">
        <w:trPr>
          <w:trHeight w:val="60"/>
        </w:trPr>
        <w:tc>
          <w:tcPr>
            <w:tcW w:w="2552" w:type="dxa"/>
            <w:tcBorders>
              <w:top w:val="nil"/>
              <w:left w:val="nil"/>
              <w:bottom w:val="nil"/>
              <w:right w:val="nil"/>
            </w:tcBorders>
            <w:shd w:val="clear" w:color="auto" w:fill="auto"/>
            <w:vAlign w:val="bottom"/>
          </w:tcPr>
          <w:p w14:paraId="48C02A0C" w14:textId="77777777" w:rsidR="00A55B08" w:rsidRPr="00822A8A" w:rsidRDefault="00A55B08" w:rsidP="004C469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F19DB77" w14:textId="77777777" w:rsidR="00A55B08" w:rsidRPr="008E49F8" w:rsidRDefault="00A55B08" w:rsidP="004C469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E05142F" w14:textId="77777777" w:rsidR="00A55B08" w:rsidRPr="008E49F8" w:rsidRDefault="00A55B08" w:rsidP="004C4692">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53E43281" w14:textId="77777777" w:rsidR="00A55B08" w:rsidRPr="008E49F8" w:rsidRDefault="00A55B08" w:rsidP="004C4692">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74725A33"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156" w:type="dxa"/>
            <w:tcBorders>
              <w:top w:val="nil"/>
              <w:left w:val="nil"/>
              <w:bottom w:val="nil"/>
              <w:right w:val="nil"/>
            </w:tcBorders>
            <w:shd w:val="clear" w:color="auto" w:fill="auto"/>
            <w:vAlign w:val="center"/>
          </w:tcPr>
          <w:p w14:paraId="61FB4079"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7EE55C29" w14:textId="77777777" w:rsidR="00A55B08" w:rsidRPr="008E49F8" w:rsidRDefault="00A55B08" w:rsidP="004C4692">
            <w:pPr>
              <w:spacing w:line="240" w:lineRule="auto"/>
              <w:ind w:left="-108" w:right="-108"/>
              <w:jc w:val="center"/>
              <w:rPr>
                <w:rFonts w:asciiTheme="minorHAnsi" w:hAnsiTheme="minorHAnsi" w:cstheme="minorHAnsi"/>
                <w:color w:val="000000"/>
                <w:sz w:val="20"/>
                <w:cs/>
              </w:rPr>
            </w:pPr>
          </w:p>
        </w:tc>
        <w:tc>
          <w:tcPr>
            <w:tcW w:w="1050" w:type="dxa"/>
            <w:tcBorders>
              <w:top w:val="nil"/>
              <w:left w:val="nil"/>
              <w:bottom w:val="nil"/>
              <w:right w:val="nil"/>
            </w:tcBorders>
            <w:shd w:val="clear" w:color="auto" w:fill="auto"/>
            <w:vAlign w:val="center"/>
          </w:tcPr>
          <w:p w14:paraId="400D9AEA" w14:textId="77777777" w:rsidR="00A55B08" w:rsidRPr="008E49F8" w:rsidRDefault="00A55B08" w:rsidP="004C4692">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64FCCCF6"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514FDDEC" w14:textId="77777777" w:rsidR="00A55B08" w:rsidRPr="008E49F8" w:rsidRDefault="00A55B08" w:rsidP="004C4692">
            <w:pPr>
              <w:spacing w:line="240" w:lineRule="auto"/>
              <w:ind w:left="-108" w:right="-92"/>
              <w:jc w:val="center"/>
              <w:rPr>
                <w:rFonts w:asciiTheme="minorHAnsi" w:hAnsiTheme="minorHAnsi" w:cstheme="minorHAnsi"/>
                <w:color w:val="000000"/>
                <w:sz w:val="20"/>
              </w:rPr>
            </w:pPr>
          </w:p>
        </w:tc>
        <w:tc>
          <w:tcPr>
            <w:tcW w:w="236" w:type="dxa"/>
            <w:tcBorders>
              <w:top w:val="nil"/>
              <w:left w:val="nil"/>
              <w:bottom w:val="nil"/>
              <w:right w:val="nil"/>
            </w:tcBorders>
          </w:tcPr>
          <w:p w14:paraId="00017770" w14:textId="77777777" w:rsidR="00A55B08" w:rsidRPr="008E49F8" w:rsidRDefault="00A55B08" w:rsidP="004C469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534FA8DA" w14:textId="77777777" w:rsidR="00A55B08" w:rsidRPr="008E49F8" w:rsidRDefault="00A55B08" w:rsidP="004C4692">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20D90A2"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4D726B98" w14:textId="77777777" w:rsidR="00A55B08" w:rsidRPr="008E49F8" w:rsidRDefault="00A55B08" w:rsidP="004C469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399690C4"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978" w:type="dxa"/>
            <w:tcBorders>
              <w:top w:val="nil"/>
              <w:left w:val="nil"/>
              <w:bottom w:val="nil"/>
              <w:right w:val="nil"/>
            </w:tcBorders>
            <w:shd w:val="clear" w:color="auto" w:fill="auto"/>
            <w:vAlign w:val="bottom"/>
          </w:tcPr>
          <w:p w14:paraId="603C9448" w14:textId="77777777" w:rsidR="00A55B08" w:rsidRPr="008E49F8" w:rsidRDefault="00A55B08" w:rsidP="004C469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0F116946"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2A00511D" w14:textId="77777777" w:rsidR="00A55B08" w:rsidRPr="008E49F8" w:rsidRDefault="00A55B08" w:rsidP="004C469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9347F3A" w14:textId="77777777" w:rsidR="00A55B08" w:rsidRPr="008E49F8" w:rsidRDefault="00A55B08" w:rsidP="004C4692">
            <w:pPr>
              <w:tabs>
                <w:tab w:val="decimal" w:pos="863"/>
              </w:tabs>
              <w:spacing w:line="240" w:lineRule="auto"/>
              <w:ind w:left="-108" w:right="-108"/>
              <w:jc w:val="center"/>
              <w:rPr>
                <w:rFonts w:asciiTheme="minorHAnsi" w:hAnsiTheme="minorHAnsi" w:cstheme="minorHAnsi"/>
                <w:color w:val="000000"/>
                <w:sz w:val="20"/>
              </w:rPr>
            </w:pPr>
          </w:p>
        </w:tc>
        <w:tc>
          <w:tcPr>
            <w:tcW w:w="1097" w:type="dxa"/>
            <w:tcBorders>
              <w:top w:val="nil"/>
              <w:left w:val="nil"/>
              <w:bottom w:val="nil"/>
              <w:right w:val="nil"/>
            </w:tcBorders>
            <w:shd w:val="clear" w:color="auto" w:fill="auto"/>
            <w:vAlign w:val="bottom"/>
          </w:tcPr>
          <w:p w14:paraId="1E01CF08" w14:textId="77777777" w:rsidR="00A55B08" w:rsidRPr="008E49F8" w:rsidRDefault="00A55B08" w:rsidP="004C4692">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7945CF1A" w14:textId="77777777" w:rsidTr="00A55B08">
        <w:trPr>
          <w:trHeight w:val="60"/>
        </w:trPr>
        <w:tc>
          <w:tcPr>
            <w:tcW w:w="2552" w:type="dxa"/>
            <w:tcBorders>
              <w:top w:val="nil"/>
              <w:left w:val="nil"/>
              <w:bottom w:val="nil"/>
              <w:right w:val="nil"/>
            </w:tcBorders>
            <w:shd w:val="clear" w:color="auto" w:fill="auto"/>
            <w:vAlign w:val="bottom"/>
          </w:tcPr>
          <w:p w14:paraId="55F4F17D" w14:textId="77777777" w:rsidR="00A55B08" w:rsidRPr="00822A8A" w:rsidRDefault="00A55B08" w:rsidP="004C469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30E122C6" w14:textId="77777777" w:rsidR="00A55B08" w:rsidRPr="008E49F8" w:rsidRDefault="00A55B08" w:rsidP="004C469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7FFE204" w14:textId="77777777" w:rsidR="00A55B08" w:rsidRPr="008E49F8" w:rsidRDefault="00A55B08" w:rsidP="004C4692">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3E8E965C" w14:textId="77777777" w:rsidR="00A55B08" w:rsidRPr="008E49F8" w:rsidRDefault="00A55B08" w:rsidP="004C4692">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7F2B1844"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156" w:type="dxa"/>
            <w:tcBorders>
              <w:top w:val="nil"/>
              <w:left w:val="nil"/>
              <w:bottom w:val="nil"/>
              <w:right w:val="nil"/>
            </w:tcBorders>
            <w:shd w:val="clear" w:color="auto" w:fill="auto"/>
            <w:vAlign w:val="center"/>
          </w:tcPr>
          <w:p w14:paraId="334EE888"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53B7EBF" w14:textId="77777777" w:rsidR="00A55B08" w:rsidRPr="008E49F8" w:rsidRDefault="00A55B08" w:rsidP="004C4692">
            <w:pPr>
              <w:spacing w:line="240" w:lineRule="auto"/>
              <w:ind w:left="-108" w:right="-108"/>
              <w:jc w:val="center"/>
              <w:rPr>
                <w:rFonts w:asciiTheme="minorHAnsi" w:hAnsiTheme="minorHAnsi" w:cstheme="minorHAnsi"/>
                <w:color w:val="000000"/>
                <w:sz w:val="20"/>
                <w:cs/>
              </w:rPr>
            </w:pPr>
          </w:p>
        </w:tc>
        <w:tc>
          <w:tcPr>
            <w:tcW w:w="1050" w:type="dxa"/>
            <w:tcBorders>
              <w:top w:val="nil"/>
              <w:left w:val="nil"/>
              <w:bottom w:val="nil"/>
              <w:right w:val="nil"/>
            </w:tcBorders>
            <w:shd w:val="clear" w:color="auto" w:fill="auto"/>
            <w:vAlign w:val="center"/>
          </w:tcPr>
          <w:p w14:paraId="067A6152" w14:textId="5E8F497B" w:rsidR="00A55B08" w:rsidRPr="008E49F8" w:rsidRDefault="00A55B08" w:rsidP="004C4692">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1FF44B0D"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79EFF767" w14:textId="77777777" w:rsidR="00A55B08" w:rsidRPr="008E49F8" w:rsidRDefault="00A55B08" w:rsidP="004C4692">
            <w:pPr>
              <w:spacing w:line="240" w:lineRule="auto"/>
              <w:ind w:left="-108" w:right="-92"/>
              <w:jc w:val="center"/>
              <w:rPr>
                <w:rFonts w:asciiTheme="minorHAnsi" w:hAnsiTheme="minorHAnsi" w:cstheme="minorHAnsi"/>
                <w:color w:val="000000"/>
                <w:sz w:val="20"/>
              </w:rPr>
            </w:pPr>
            <w:r w:rsidRPr="008E49F8">
              <w:rPr>
                <w:rFonts w:asciiTheme="minorHAnsi" w:hAnsiTheme="minorHAnsi" w:cs="Browallia New"/>
                <w:color w:val="000000"/>
                <w:sz w:val="20"/>
                <w:szCs w:val="25"/>
                <w:lang w:val="en-US" w:bidi="th-TH"/>
              </w:rPr>
              <w:t>Power</w:t>
            </w:r>
          </w:p>
        </w:tc>
        <w:tc>
          <w:tcPr>
            <w:tcW w:w="236" w:type="dxa"/>
            <w:tcBorders>
              <w:top w:val="nil"/>
              <w:left w:val="nil"/>
              <w:bottom w:val="nil"/>
              <w:right w:val="nil"/>
            </w:tcBorders>
          </w:tcPr>
          <w:p w14:paraId="05F327C7" w14:textId="77777777" w:rsidR="00A55B08" w:rsidRPr="008E49F8" w:rsidRDefault="00A55B08" w:rsidP="004C469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5C49AC6C" w14:textId="77777777" w:rsidR="00A55B08" w:rsidRPr="008E49F8" w:rsidRDefault="00A55B08" w:rsidP="004C469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11688EBE"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7338CAE3" w14:textId="77777777" w:rsidR="00A55B08" w:rsidRPr="008E49F8" w:rsidRDefault="00A55B08" w:rsidP="004C469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4CC6BAF"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978" w:type="dxa"/>
            <w:tcBorders>
              <w:top w:val="nil"/>
              <w:left w:val="nil"/>
              <w:bottom w:val="nil"/>
              <w:right w:val="nil"/>
            </w:tcBorders>
            <w:shd w:val="clear" w:color="auto" w:fill="auto"/>
            <w:vAlign w:val="bottom"/>
          </w:tcPr>
          <w:p w14:paraId="114C1748" w14:textId="77777777" w:rsidR="00A55B08" w:rsidRPr="008E49F8" w:rsidRDefault="00A55B08" w:rsidP="004C469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F25DE8D"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5AD7A64E" w14:textId="77777777" w:rsidR="00A55B08" w:rsidRPr="008E49F8" w:rsidRDefault="00A55B08" w:rsidP="004C469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1E13EB6F" w14:textId="77777777" w:rsidR="00A55B08" w:rsidRPr="008E49F8" w:rsidRDefault="00A55B08" w:rsidP="004C4692">
            <w:pPr>
              <w:tabs>
                <w:tab w:val="decimal" w:pos="863"/>
              </w:tabs>
              <w:spacing w:line="240" w:lineRule="auto"/>
              <w:ind w:left="-108" w:right="-108"/>
              <w:jc w:val="center"/>
              <w:rPr>
                <w:rFonts w:asciiTheme="minorHAnsi" w:hAnsiTheme="minorHAnsi" w:cstheme="minorHAnsi"/>
                <w:color w:val="000000"/>
                <w:sz w:val="20"/>
              </w:rPr>
            </w:pPr>
          </w:p>
        </w:tc>
        <w:tc>
          <w:tcPr>
            <w:tcW w:w="1097" w:type="dxa"/>
            <w:tcBorders>
              <w:top w:val="nil"/>
              <w:left w:val="nil"/>
              <w:bottom w:val="nil"/>
              <w:right w:val="nil"/>
            </w:tcBorders>
            <w:shd w:val="clear" w:color="auto" w:fill="auto"/>
            <w:vAlign w:val="bottom"/>
          </w:tcPr>
          <w:p w14:paraId="7D3BC6C8" w14:textId="77777777" w:rsidR="00A55B08" w:rsidRPr="008E49F8" w:rsidRDefault="00A55B08" w:rsidP="004C4692">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1768E86C" w14:textId="77777777" w:rsidTr="00A55B08">
        <w:trPr>
          <w:trHeight w:val="60"/>
        </w:trPr>
        <w:tc>
          <w:tcPr>
            <w:tcW w:w="2552" w:type="dxa"/>
            <w:tcBorders>
              <w:top w:val="nil"/>
              <w:left w:val="nil"/>
              <w:bottom w:val="nil"/>
              <w:right w:val="nil"/>
            </w:tcBorders>
            <w:shd w:val="clear" w:color="auto" w:fill="auto"/>
            <w:vAlign w:val="bottom"/>
          </w:tcPr>
          <w:p w14:paraId="062720BE" w14:textId="77777777" w:rsidR="00A55B08" w:rsidRPr="00822A8A" w:rsidRDefault="00A55B08" w:rsidP="004C469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261FDC16" w14:textId="77777777" w:rsidR="00A55B08" w:rsidRPr="008E49F8" w:rsidRDefault="00A55B08" w:rsidP="004C4692">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F4B0146" w14:textId="77777777" w:rsidR="00A55B08" w:rsidRPr="008E49F8" w:rsidRDefault="00A55B08" w:rsidP="004C4692">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B7CA6A1" w14:textId="77777777" w:rsidR="00A55B08" w:rsidRPr="008E49F8" w:rsidRDefault="00A55B08" w:rsidP="004C4692">
            <w:pPr>
              <w:spacing w:line="240" w:lineRule="auto"/>
              <w:ind w:left="-108" w:right="-111"/>
              <w:jc w:val="center"/>
              <w:rPr>
                <w:rFonts w:asciiTheme="minorHAnsi" w:hAnsiTheme="minorHAnsi" w:cstheme="minorHAnsi"/>
                <w:color w:val="000000"/>
                <w:sz w:val="20"/>
              </w:rPr>
            </w:pPr>
            <w:r w:rsidRPr="008E49F8">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28116447"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156" w:type="dxa"/>
            <w:tcBorders>
              <w:top w:val="nil"/>
              <w:left w:val="nil"/>
              <w:bottom w:val="nil"/>
              <w:right w:val="nil"/>
            </w:tcBorders>
            <w:shd w:val="clear" w:color="auto" w:fill="auto"/>
            <w:vAlign w:val="center"/>
          </w:tcPr>
          <w:p w14:paraId="3E40BFF3"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5510A40B" w14:textId="77777777" w:rsidR="00A55B08" w:rsidRPr="008E49F8" w:rsidRDefault="00A55B08" w:rsidP="004C4692">
            <w:pPr>
              <w:spacing w:line="240" w:lineRule="auto"/>
              <w:ind w:left="-108" w:right="-108"/>
              <w:jc w:val="center"/>
              <w:rPr>
                <w:rFonts w:asciiTheme="minorHAnsi" w:hAnsiTheme="minorHAnsi" w:cstheme="minorHAnsi"/>
                <w:color w:val="000000"/>
                <w:sz w:val="20"/>
                <w:cs/>
              </w:rPr>
            </w:pPr>
          </w:p>
        </w:tc>
        <w:tc>
          <w:tcPr>
            <w:tcW w:w="1050" w:type="dxa"/>
            <w:tcBorders>
              <w:top w:val="nil"/>
              <w:left w:val="nil"/>
              <w:bottom w:val="nil"/>
              <w:right w:val="nil"/>
            </w:tcBorders>
            <w:shd w:val="clear" w:color="auto" w:fill="auto"/>
            <w:vAlign w:val="center"/>
          </w:tcPr>
          <w:p w14:paraId="7A7220DF" w14:textId="715AFE21" w:rsidR="00A55B08" w:rsidRPr="008E49F8" w:rsidRDefault="00A55B08" w:rsidP="002F34EF">
            <w:pPr>
              <w:spacing w:line="240" w:lineRule="auto"/>
              <w:ind w:left="-108" w:righ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0763F3EA"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209116E0" w14:textId="77777777" w:rsidR="00A55B08" w:rsidRPr="008E49F8" w:rsidRDefault="00A55B08" w:rsidP="004C4692">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Generation</w:t>
            </w:r>
          </w:p>
        </w:tc>
        <w:tc>
          <w:tcPr>
            <w:tcW w:w="236" w:type="dxa"/>
            <w:tcBorders>
              <w:top w:val="nil"/>
              <w:left w:val="nil"/>
              <w:bottom w:val="nil"/>
              <w:right w:val="nil"/>
            </w:tcBorders>
          </w:tcPr>
          <w:p w14:paraId="7927520F" w14:textId="77777777" w:rsidR="00A55B08" w:rsidRPr="008E49F8" w:rsidRDefault="00A55B08" w:rsidP="004C469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7483FC9C" w14:textId="6D67572D" w:rsidR="00A55B08" w:rsidRPr="008E49F8" w:rsidRDefault="00A55B08" w:rsidP="004C469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 xml:space="preserve">fixtures </w:t>
            </w:r>
            <w:r w:rsidR="002F34EF">
              <w:rPr>
                <w:rFonts w:asciiTheme="minorHAnsi" w:eastAsia="Cordia New" w:hAnsiTheme="minorHAnsi" w:cstheme="minorHAnsi"/>
                <w:snapToGrid w:val="0"/>
                <w:color w:val="000000"/>
                <w:sz w:val="20"/>
                <w:lang w:eastAsia="th-TH"/>
              </w:rPr>
              <w:t>a</w:t>
            </w:r>
            <w:r w:rsidRPr="008E49F8">
              <w:rPr>
                <w:rFonts w:asciiTheme="minorHAnsi" w:eastAsia="Cordia New" w:hAnsiTheme="minorHAnsi" w:cstheme="minorHAnsi"/>
                <w:snapToGrid w:val="0"/>
                <w:color w:val="000000"/>
                <w:sz w:val="20"/>
                <w:lang w:eastAsia="th-TH"/>
              </w:rPr>
              <w:t>nd</w:t>
            </w:r>
          </w:p>
        </w:tc>
        <w:tc>
          <w:tcPr>
            <w:tcW w:w="236" w:type="dxa"/>
            <w:tcBorders>
              <w:top w:val="nil"/>
              <w:left w:val="nil"/>
              <w:bottom w:val="nil"/>
              <w:right w:val="nil"/>
            </w:tcBorders>
            <w:shd w:val="clear" w:color="auto" w:fill="auto"/>
            <w:vAlign w:val="bottom"/>
          </w:tcPr>
          <w:p w14:paraId="067EF3EC"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bottom"/>
          </w:tcPr>
          <w:p w14:paraId="4F6052F7" w14:textId="77777777" w:rsidR="00A55B08" w:rsidRPr="008E49F8" w:rsidRDefault="00A55B08" w:rsidP="004C4692">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3D5BAA58"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978" w:type="dxa"/>
            <w:tcBorders>
              <w:top w:val="nil"/>
              <w:left w:val="nil"/>
              <w:bottom w:val="nil"/>
              <w:right w:val="nil"/>
            </w:tcBorders>
            <w:shd w:val="clear" w:color="auto" w:fill="auto"/>
            <w:vAlign w:val="bottom"/>
          </w:tcPr>
          <w:p w14:paraId="00A2B8EE" w14:textId="77777777" w:rsidR="00A55B08" w:rsidRPr="008E49F8" w:rsidRDefault="00A55B08" w:rsidP="004C4692">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D9D3675"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133F28F5" w14:textId="77777777" w:rsidR="00A55B08" w:rsidRPr="008E49F8" w:rsidRDefault="00A55B08" w:rsidP="004C469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79130728" w14:textId="77777777" w:rsidR="00A55B08" w:rsidRPr="008E49F8" w:rsidRDefault="00A55B08" w:rsidP="004C4692">
            <w:pPr>
              <w:tabs>
                <w:tab w:val="decimal" w:pos="863"/>
              </w:tabs>
              <w:spacing w:line="240" w:lineRule="auto"/>
              <w:ind w:left="-108" w:right="-108"/>
              <w:jc w:val="center"/>
              <w:rPr>
                <w:rFonts w:asciiTheme="minorHAnsi" w:hAnsiTheme="minorHAnsi" w:cstheme="minorHAnsi"/>
                <w:color w:val="000000"/>
                <w:sz w:val="20"/>
              </w:rPr>
            </w:pPr>
          </w:p>
        </w:tc>
        <w:tc>
          <w:tcPr>
            <w:tcW w:w="1097" w:type="dxa"/>
            <w:tcBorders>
              <w:top w:val="nil"/>
              <w:left w:val="nil"/>
              <w:bottom w:val="nil"/>
              <w:right w:val="nil"/>
            </w:tcBorders>
            <w:shd w:val="clear" w:color="auto" w:fill="auto"/>
            <w:vAlign w:val="bottom"/>
          </w:tcPr>
          <w:p w14:paraId="6A0686A9" w14:textId="77777777" w:rsidR="00A55B08" w:rsidRPr="008E49F8" w:rsidRDefault="00A55B08" w:rsidP="004C4692">
            <w:pPr>
              <w:tabs>
                <w:tab w:val="decimal" w:pos="863"/>
              </w:tabs>
              <w:spacing w:line="240" w:lineRule="auto"/>
              <w:ind w:left="-108" w:right="4"/>
              <w:jc w:val="center"/>
              <w:rPr>
                <w:rFonts w:asciiTheme="minorHAnsi" w:hAnsiTheme="minorHAnsi" w:cstheme="minorHAnsi"/>
                <w:color w:val="000000"/>
                <w:sz w:val="20"/>
              </w:rPr>
            </w:pPr>
          </w:p>
        </w:tc>
      </w:tr>
      <w:tr w:rsidR="00A55B08" w:rsidRPr="00822A8A" w14:paraId="061D370B" w14:textId="77777777" w:rsidTr="00A55B08">
        <w:trPr>
          <w:trHeight w:val="60"/>
        </w:trPr>
        <w:tc>
          <w:tcPr>
            <w:tcW w:w="2552" w:type="dxa"/>
            <w:tcBorders>
              <w:top w:val="nil"/>
              <w:left w:val="nil"/>
              <w:bottom w:val="nil"/>
              <w:right w:val="nil"/>
            </w:tcBorders>
            <w:shd w:val="clear" w:color="auto" w:fill="auto"/>
            <w:vAlign w:val="bottom"/>
          </w:tcPr>
          <w:p w14:paraId="2EA947B5" w14:textId="77777777" w:rsidR="00A55B08" w:rsidRPr="00822A8A" w:rsidRDefault="00A55B08" w:rsidP="004C4692">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2F30C7BE" w14:textId="77777777" w:rsidR="00A55B08" w:rsidRPr="008E49F8" w:rsidRDefault="00A55B08" w:rsidP="004C4692">
            <w:pPr>
              <w:spacing w:line="240" w:lineRule="auto"/>
              <w:ind w:left="-108"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7D6B8775" w14:textId="77777777" w:rsidR="00A55B08" w:rsidRPr="008E49F8" w:rsidRDefault="00A55B08" w:rsidP="004C4692">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1387FA1" w14:textId="77777777" w:rsidR="00A55B08" w:rsidRPr="008E49F8" w:rsidRDefault="00A55B08" w:rsidP="004C4692">
            <w:pPr>
              <w:spacing w:line="240" w:lineRule="auto"/>
              <w:ind w:left="-108" w:right="-111"/>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0F84FB2A"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156" w:type="dxa"/>
            <w:tcBorders>
              <w:top w:val="nil"/>
              <w:left w:val="nil"/>
              <w:bottom w:val="nil"/>
              <w:right w:val="nil"/>
            </w:tcBorders>
            <w:shd w:val="clear" w:color="auto" w:fill="auto"/>
            <w:vAlign w:val="center"/>
          </w:tcPr>
          <w:p w14:paraId="7BA42C28"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43EF9AF" w14:textId="77777777" w:rsidR="00A55B08" w:rsidRPr="008E49F8" w:rsidRDefault="00A55B08" w:rsidP="004C4692">
            <w:pPr>
              <w:spacing w:line="240" w:lineRule="auto"/>
              <w:ind w:left="-108" w:right="-108"/>
              <w:jc w:val="center"/>
              <w:rPr>
                <w:rFonts w:asciiTheme="minorHAnsi" w:hAnsiTheme="minorHAnsi" w:cstheme="minorHAnsi"/>
                <w:color w:val="000000"/>
                <w:sz w:val="20"/>
                <w:cs/>
              </w:rPr>
            </w:pPr>
          </w:p>
        </w:tc>
        <w:tc>
          <w:tcPr>
            <w:tcW w:w="1050" w:type="dxa"/>
            <w:tcBorders>
              <w:top w:val="nil"/>
              <w:left w:val="nil"/>
              <w:bottom w:val="nil"/>
              <w:right w:val="nil"/>
            </w:tcBorders>
            <w:shd w:val="clear" w:color="auto" w:fill="auto"/>
            <w:vAlign w:val="center"/>
          </w:tcPr>
          <w:p w14:paraId="5EFD91DA" w14:textId="525CAF19" w:rsidR="00A55B08" w:rsidRPr="008E49F8" w:rsidRDefault="00917C68" w:rsidP="004C4692">
            <w:pPr>
              <w:tabs>
                <w:tab w:val="decimal" w:pos="863"/>
              </w:tabs>
              <w:spacing w:line="240" w:lineRule="auto"/>
              <w:ind w:left="-108"/>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40D14BE3"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1050" w:type="dxa"/>
            <w:tcBorders>
              <w:top w:val="nil"/>
              <w:left w:val="nil"/>
              <w:bottom w:val="nil"/>
              <w:right w:val="nil"/>
            </w:tcBorders>
          </w:tcPr>
          <w:p w14:paraId="38590853" w14:textId="77777777" w:rsidR="00A55B08" w:rsidRPr="008E49F8" w:rsidRDefault="00A55B08" w:rsidP="004C4692">
            <w:pPr>
              <w:spacing w:line="240" w:lineRule="auto"/>
              <w:ind w:left="-108" w:right="-92"/>
              <w:jc w:val="center"/>
              <w:rPr>
                <w:rFonts w:asciiTheme="minorHAnsi" w:hAnsiTheme="minorHAnsi" w:cstheme="minorHAnsi"/>
                <w:color w:val="000000"/>
                <w:sz w:val="20"/>
              </w:rPr>
            </w:pPr>
            <w:r w:rsidRPr="008E49F8">
              <w:rPr>
                <w:rFonts w:asciiTheme="minorHAnsi" w:hAnsiTheme="minorHAnsi" w:cstheme="minorHAnsi"/>
                <w:color w:val="000000"/>
                <w:sz w:val="20"/>
              </w:rPr>
              <w:t>Equipment</w:t>
            </w:r>
          </w:p>
        </w:tc>
        <w:tc>
          <w:tcPr>
            <w:tcW w:w="236" w:type="dxa"/>
            <w:tcBorders>
              <w:top w:val="nil"/>
              <w:left w:val="nil"/>
              <w:bottom w:val="nil"/>
              <w:right w:val="nil"/>
            </w:tcBorders>
          </w:tcPr>
          <w:p w14:paraId="4AA12F38" w14:textId="77777777" w:rsidR="00A55B08" w:rsidRPr="008E49F8" w:rsidRDefault="00A55B08" w:rsidP="004C4692">
            <w:pPr>
              <w:tabs>
                <w:tab w:val="decimal" w:pos="1064"/>
              </w:tabs>
              <w:spacing w:line="240" w:lineRule="auto"/>
              <w:ind w:left="-108" w:right="77"/>
              <w:jc w:val="center"/>
              <w:rPr>
                <w:rFonts w:asciiTheme="minorHAnsi" w:hAnsiTheme="minorHAnsi" w:cstheme="minorHAnsi"/>
                <w:color w:val="000000"/>
                <w:sz w:val="20"/>
              </w:rPr>
            </w:pPr>
          </w:p>
        </w:tc>
        <w:tc>
          <w:tcPr>
            <w:tcW w:w="1047" w:type="dxa"/>
            <w:tcBorders>
              <w:top w:val="nil"/>
              <w:left w:val="nil"/>
              <w:bottom w:val="nil"/>
              <w:right w:val="nil"/>
            </w:tcBorders>
            <w:shd w:val="clear" w:color="auto" w:fill="auto"/>
            <w:vAlign w:val="center"/>
          </w:tcPr>
          <w:p w14:paraId="249D53BB" w14:textId="77777777" w:rsidR="00A55B08" w:rsidRPr="008E49F8" w:rsidRDefault="00A55B08" w:rsidP="004C4692">
            <w:pPr>
              <w:spacing w:line="240" w:lineRule="auto"/>
              <w:ind w:left="-108" w:right="-99"/>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42A20559" w14:textId="77777777" w:rsidR="00A55B08" w:rsidRPr="008E49F8" w:rsidRDefault="00A55B08" w:rsidP="004C4692">
            <w:pPr>
              <w:spacing w:line="240" w:lineRule="auto"/>
              <w:ind w:left="-115" w:right="-115"/>
              <w:jc w:val="center"/>
              <w:rPr>
                <w:rFonts w:asciiTheme="minorHAnsi" w:hAnsiTheme="minorHAnsi" w:cstheme="minorHAnsi"/>
                <w:color w:val="000000"/>
                <w:sz w:val="20"/>
              </w:rPr>
            </w:pPr>
          </w:p>
        </w:tc>
        <w:tc>
          <w:tcPr>
            <w:tcW w:w="944" w:type="dxa"/>
            <w:tcBorders>
              <w:top w:val="nil"/>
              <w:left w:val="nil"/>
              <w:bottom w:val="nil"/>
              <w:right w:val="nil"/>
            </w:tcBorders>
            <w:shd w:val="clear" w:color="auto" w:fill="auto"/>
            <w:vAlign w:val="center"/>
          </w:tcPr>
          <w:p w14:paraId="5CB40E0F" w14:textId="30885D4C" w:rsidR="00A55B08" w:rsidRPr="008E49F8" w:rsidRDefault="00A55B08" w:rsidP="004C4692">
            <w:pPr>
              <w:spacing w:line="240" w:lineRule="auto"/>
              <w:ind w:left="-108" w:right="-11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Vehicle</w:t>
            </w:r>
            <w:r w:rsidR="002F34EF">
              <w:rPr>
                <w:rFonts w:asciiTheme="minorHAnsi" w:eastAsia="Cordia New" w:hAnsiTheme="minorHAnsi" w:cstheme="minorHAnsi"/>
                <w:snapToGrid w:val="0"/>
                <w:color w:val="000000"/>
                <w:sz w:val="20"/>
                <w:lang w:eastAsia="th-TH"/>
              </w:rPr>
              <w:t>s</w:t>
            </w:r>
          </w:p>
        </w:tc>
        <w:tc>
          <w:tcPr>
            <w:tcW w:w="243" w:type="dxa"/>
            <w:tcBorders>
              <w:top w:val="nil"/>
              <w:left w:val="nil"/>
              <w:bottom w:val="nil"/>
              <w:right w:val="nil"/>
            </w:tcBorders>
            <w:shd w:val="clear" w:color="auto" w:fill="auto"/>
            <w:vAlign w:val="bottom"/>
          </w:tcPr>
          <w:p w14:paraId="028C306B"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978" w:type="dxa"/>
            <w:tcBorders>
              <w:top w:val="nil"/>
              <w:left w:val="nil"/>
              <w:bottom w:val="nil"/>
              <w:right w:val="nil"/>
            </w:tcBorders>
            <w:shd w:val="clear" w:color="auto" w:fill="auto"/>
            <w:vAlign w:val="center"/>
          </w:tcPr>
          <w:p w14:paraId="572A199D" w14:textId="77777777" w:rsidR="00A55B08" w:rsidRPr="008E49F8" w:rsidRDefault="00A55B08" w:rsidP="004C4692">
            <w:pPr>
              <w:pStyle w:val="BodyText"/>
              <w:spacing w:after="0" w:line="240" w:lineRule="auto"/>
              <w:ind w:left="-109" w:right="-107"/>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05258457" w14:textId="77777777" w:rsidR="00A55B08" w:rsidRPr="008E49F8" w:rsidRDefault="00A55B08" w:rsidP="004C4692">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center"/>
          </w:tcPr>
          <w:p w14:paraId="0B52C218" w14:textId="77777777" w:rsidR="00A55B08" w:rsidRPr="008E49F8" w:rsidRDefault="00A55B08" w:rsidP="004C4692">
            <w:pPr>
              <w:spacing w:line="240" w:lineRule="auto"/>
              <w:ind w:left="-100" w:right="-104"/>
              <w:jc w:val="center"/>
              <w:rPr>
                <w:rFonts w:asciiTheme="minorHAnsi" w:hAnsiTheme="minorHAnsi" w:cstheme="minorHAnsi"/>
                <w:color w:val="000000"/>
                <w:sz w:val="20"/>
              </w:rPr>
            </w:pPr>
            <w:r w:rsidRPr="008E49F8">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ECC6F3" w14:textId="77777777" w:rsidR="00A55B08" w:rsidRPr="008E49F8" w:rsidRDefault="00A55B08" w:rsidP="004C4692">
            <w:pPr>
              <w:tabs>
                <w:tab w:val="decimal" w:pos="863"/>
              </w:tabs>
              <w:spacing w:line="240" w:lineRule="auto"/>
              <w:ind w:left="-108" w:right="-108"/>
              <w:jc w:val="center"/>
              <w:rPr>
                <w:rFonts w:asciiTheme="minorHAnsi" w:hAnsiTheme="minorHAnsi" w:cstheme="minorHAnsi"/>
                <w:color w:val="000000"/>
                <w:sz w:val="20"/>
              </w:rPr>
            </w:pPr>
          </w:p>
        </w:tc>
        <w:tc>
          <w:tcPr>
            <w:tcW w:w="1097" w:type="dxa"/>
            <w:tcBorders>
              <w:top w:val="nil"/>
              <w:left w:val="nil"/>
              <w:bottom w:val="nil"/>
              <w:right w:val="nil"/>
            </w:tcBorders>
            <w:shd w:val="clear" w:color="auto" w:fill="auto"/>
            <w:vAlign w:val="bottom"/>
          </w:tcPr>
          <w:p w14:paraId="1698FC8C" w14:textId="77777777" w:rsidR="00A55B08" w:rsidRPr="008E49F8" w:rsidRDefault="00A55B08" w:rsidP="004C4692">
            <w:pPr>
              <w:spacing w:line="240" w:lineRule="auto"/>
              <w:ind w:left="-108" w:right="-101"/>
              <w:jc w:val="center"/>
              <w:rPr>
                <w:rFonts w:asciiTheme="minorHAnsi" w:hAnsiTheme="minorHAnsi" w:cstheme="minorHAnsi"/>
                <w:color w:val="000000"/>
                <w:sz w:val="20"/>
              </w:rPr>
            </w:pPr>
            <w:r w:rsidRPr="008E49F8">
              <w:rPr>
                <w:rFonts w:asciiTheme="minorHAnsi" w:hAnsiTheme="minorHAnsi" w:cstheme="minorHAnsi"/>
                <w:color w:val="000000"/>
                <w:sz w:val="20"/>
              </w:rPr>
              <w:t>Total</w:t>
            </w:r>
          </w:p>
        </w:tc>
      </w:tr>
      <w:tr w:rsidR="00A55B08" w:rsidRPr="00822A8A" w14:paraId="754F4492" w14:textId="77777777" w:rsidTr="00A55B08">
        <w:trPr>
          <w:trHeight w:val="60"/>
        </w:trPr>
        <w:tc>
          <w:tcPr>
            <w:tcW w:w="2552" w:type="dxa"/>
            <w:tcBorders>
              <w:top w:val="nil"/>
              <w:left w:val="nil"/>
              <w:bottom w:val="nil"/>
              <w:right w:val="nil"/>
            </w:tcBorders>
            <w:shd w:val="clear" w:color="auto" w:fill="auto"/>
            <w:vAlign w:val="bottom"/>
          </w:tcPr>
          <w:p w14:paraId="29D5581C" w14:textId="77777777" w:rsidR="00A55B08" w:rsidRPr="00822A8A" w:rsidRDefault="00A55B08" w:rsidP="004C4692">
            <w:pPr>
              <w:spacing w:line="240" w:lineRule="auto"/>
              <w:rPr>
                <w:rFonts w:asciiTheme="minorHAnsi" w:hAnsiTheme="minorHAnsi" w:cstheme="minorHAnsi"/>
                <w:color w:val="000000"/>
                <w:sz w:val="20"/>
              </w:rPr>
            </w:pPr>
          </w:p>
        </w:tc>
        <w:tc>
          <w:tcPr>
            <w:tcW w:w="12793" w:type="dxa"/>
            <w:gridSpan w:val="19"/>
            <w:tcBorders>
              <w:top w:val="nil"/>
              <w:left w:val="nil"/>
              <w:bottom w:val="nil"/>
              <w:right w:val="nil"/>
            </w:tcBorders>
          </w:tcPr>
          <w:p w14:paraId="78A1E15A" w14:textId="77777777" w:rsidR="00A55B08" w:rsidRPr="00822A8A" w:rsidRDefault="00A55B08" w:rsidP="004C4692">
            <w:pPr>
              <w:spacing w:line="240" w:lineRule="auto"/>
              <w:ind w:left="-108" w:right="4"/>
              <w:jc w:val="center"/>
              <w:rPr>
                <w:rFonts w:asciiTheme="minorHAnsi" w:hAnsiTheme="minorHAnsi" w:cstheme="minorHAnsi"/>
                <w:b/>
                <w:bCs/>
                <w:color w:val="000000"/>
                <w:sz w:val="20"/>
              </w:rPr>
            </w:pPr>
            <w:r w:rsidRPr="00822A8A">
              <w:rPr>
                <w:rFonts w:asciiTheme="minorHAnsi" w:hAnsiTheme="minorHAnsi" w:cstheme="minorHAnsi"/>
                <w:i/>
                <w:iCs/>
                <w:color w:val="000000"/>
                <w:sz w:val="20"/>
                <w:cs/>
              </w:rPr>
              <w:t>(</w:t>
            </w:r>
            <w:r w:rsidRPr="00822A8A">
              <w:rPr>
                <w:rFonts w:asciiTheme="minorHAnsi" w:hAnsiTheme="minorHAnsi" w:cstheme="minorHAnsi"/>
                <w:i/>
                <w:iCs/>
                <w:color w:val="000000"/>
                <w:sz w:val="20"/>
              </w:rPr>
              <w:t>in thousand Baht)</w:t>
            </w:r>
          </w:p>
        </w:tc>
      </w:tr>
      <w:tr w:rsidR="00A55B08" w:rsidRPr="00822A8A" w14:paraId="4E0498E3" w14:textId="77777777" w:rsidTr="00A55B08">
        <w:trPr>
          <w:trHeight w:val="60"/>
        </w:trPr>
        <w:tc>
          <w:tcPr>
            <w:tcW w:w="2547" w:type="dxa"/>
            <w:tcBorders>
              <w:top w:val="nil"/>
              <w:left w:val="nil"/>
              <w:bottom w:val="nil"/>
              <w:right w:val="nil"/>
            </w:tcBorders>
            <w:shd w:val="clear" w:color="auto" w:fill="auto"/>
            <w:vAlign w:val="bottom"/>
            <w:hideMark/>
          </w:tcPr>
          <w:p w14:paraId="5314144D" w14:textId="22FA2ECD" w:rsidR="00D67282" w:rsidRPr="00B5024C" w:rsidRDefault="00D67282" w:rsidP="00D67282">
            <w:pPr>
              <w:spacing w:line="240" w:lineRule="auto"/>
              <w:rPr>
                <w:rFonts w:asciiTheme="minorHAnsi" w:hAnsiTheme="minorHAnsi" w:cstheme="minorHAnsi"/>
                <w:b/>
                <w:bCs/>
                <w:color w:val="000000"/>
                <w:sz w:val="20"/>
              </w:rPr>
            </w:pPr>
            <w:r w:rsidRPr="006713B2">
              <w:rPr>
                <w:rFonts w:asciiTheme="minorHAnsi" w:hAnsiTheme="minorHAnsi" w:cstheme="minorHAnsi"/>
                <w:b/>
                <w:bCs/>
                <w:i/>
                <w:iCs/>
                <w:sz w:val="20"/>
              </w:rPr>
              <w:t>Net book value</w:t>
            </w:r>
          </w:p>
        </w:tc>
        <w:tc>
          <w:tcPr>
            <w:tcW w:w="1050" w:type="dxa"/>
            <w:tcBorders>
              <w:top w:val="nil"/>
              <w:left w:val="nil"/>
              <w:bottom w:val="nil"/>
              <w:right w:val="nil"/>
            </w:tcBorders>
            <w:shd w:val="clear" w:color="auto" w:fill="auto"/>
            <w:vAlign w:val="bottom"/>
          </w:tcPr>
          <w:p w14:paraId="445BAB69" w14:textId="77777777" w:rsidR="00D67282" w:rsidRPr="00822A8A" w:rsidRDefault="00D67282" w:rsidP="00D67282">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bottom w:val="nil"/>
              <w:right w:val="nil"/>
            </w:tcBorders>
            <w:shd w:val="clear" w:color="auto" w:fill="auto"/>
            <w:vAlign w:val="bottom"/>
          </w:tcPr>
          <w:p w14:paraId="0BCBA208" w14:textId="77777777" w:rsidR="00D67282" w:rsidRPr="00822A8A" w:rsidRDefault="00D67282" w:rsidP="00D67282">
            <w:pPr>
              <w:tabs>
                <w:tab w:val="decimal" w:pos="935"/>
              </w:tabs>
              <w:spacing w:line="240" w:lineRule="auto"/>
              <w:ind w:left="-108" w:right="-108"/>
              <w:jc w:val="right"/>
              <w:rPr>
                <w:rFonts w:asciiTheme="minorHAnsi" w:hAnsiTheme="minorHAnsi" w:cstheme="minorHAnsi"/>
                <w:b/>
                <w:bCs/>
                <w:color w:val="000000"/>
                <w:sz w:val="20"/>
              </w:rPr>
            </w:pPr>
          </w:p>
        </w:tc>
        <w:tc>
          <w:tcPr>
            <w:tcW w:w="1188" w:type="dxa"/>
            <w:tcBorders>
              <w:top w:val="nil"/>
              <w:left w:val="nil"/>
              <w:bottom w:val="nil"/>
              <w:right w:val="nil"/>
            </w:tcBorders>
            <w:shd w:val="clear" w:color="auto" w:fill="auto"/>
            <w:vAlign w:val="bottom"/>
          </w:tcPr>
          <w:p w14:paraId="1E13B9F1" w14:textId="77777777" w:rsidR="00D67282" w:rsidRPr="00822A8A" w:rsidRDefault="00D67282" w:rsidP="00D67282">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bottom w:val="nil"/>
              <w:right w:val="nil"/>
            </w:tcBorders>
            <w:shd w:val="clear" w:color="auto" w:fill="auto"/>
            <w:vAlign w:val="bottom"/>
          </w:tcPr>
          <w:p w14:paraId="75D10C64" w14:textId="77777777" w:rsidR="00D67282" w:rsidRPr="00822A8A" w:rsidRDefault="00D67282" w:rsidP="00D67282">
            <w:pPr>
              <w:spacing w:line="240" w:lineRule="auto"/>
              <w:ind w:left="-115" w:right="-115"/>
              <w:jc w:val="right"/>
              <w:rPr>
                <w:rFonts w:asciiTheme="minorHAnsi" w:hAnsiTheme="minorHAnsi" w:cstheme="minorHAnsi"/>
                <w:b/>
                <w:bCs/>
                <w:color w:val="000000"/>
                <w:sz w:val="20"/>
              </w:rPr>
            </w:pPr>
          </w:p>
        </w:tc>
        <w:tc>
          <w:tcPr>
            <w:tcW w:w="1144" w:type="dxa"/>
            <w:tcBorders>
              <w:top w:val="nil"/>
              <w:left w:val="nil"/>
              <w:bottom w:val="nil"/>
              <w:right w:val="nil"/>
            </w:tcBorders>
            <w:shd w:val="clear" w:color="auto" w:fill="auto"/>
            <w:vAlign w:val="bottom"/>
          </w:tcPr>
          <w:p w14:paraId="6FD56138" w14:textId="77777777" w:rsidR="00D67282" w:rsidRPr="00822A8A" w:rsidRDefault="00D67282" w:rsidP="00D6728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7FF9C26" w14:textId="77777777" w:rsidR="00D67282" w:rsidRPr="00822A8A" w:rsidRDefault="00D67282" w:rsidP="00D67282">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541652EB" w14:textId="77777777" w:rsidR="00D67282" w:rsidRPr="00822A8A" w:rsidRDefault="00D67282" w:rsidP="00D6728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777D789" w14:textId="77777777" w:rsidR="00D67282" w:rsidRPr="00822A8A" w:rsidRDefault="00D67282" w:rsidP="00D6728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tcPr>
          <w:p w14:paraId="4B949EA0" w14:textId="77777777" w:rsidR="00D67282" w:rsidRPr="00822A8A" w:rsidRDefault="00D67282" w:rsidP="00D6728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tcPr>
          <w:p w14:paraId="1F9643B5" w14:textId="77777777" w:rsidR="00D67282" w:rsidRPr="00822A8A" w:rsidRDefault="00D67282" w:rsidP="00D67282">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2B03997" w14:textId="77777777" w:rsidR="00D67282" w:rsidRPr="00822A8A" w:rsidRDefault="00D67282" w:rsidP="00D6728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1D9E3099" w14:textId="77777777" w:rsidR="00D67282" w:rsidRPr="00822A8A" w:rsidRDefault="00D67282" w:rsidP="00D67282">
            <w:pPr>
              <w:spacing w:line="240" w:lineRule="auto"/>
              <w:ind w:left="-115" w:right="-115"/>
              <w:jc w:val="right"/>
              <w:rPr>
                <w:rFonts w:asciiTheme="minorHAnsi" w:hAnsiTheme="minorHAnsi" w:cstheme="minorHAnsi"/>
                <w:b/>
                <w:bCs/>
                <w:color w:val="000000"/>
                <w:sz w:val="20"/>
              </w:rPr>
            </w:pPr>
          </w:p>
        </w:tc>
        <w:tc>
          <w:tcPr>
            <w:tcW w:w="936" w:type="dxa"/>
            <w:tcBorders>
              <w:top w:val="nil"/>
              <w:left w:val="nil"/>
              <w:bottom w:val="nil"/>
              <w:right w:val="nil"/>
            </w:tcBorders>
            <w:shd w:val="clear" w:color="auto" w:fill="auto"/>
            <w:vAlign w:val="bottom"/>
          </w:tcPr>
          <w:p w14:paraId="58BB0FC8" w14:textId="77777777" w:rsidR="00D67282" w:rsidRPr="00822A8A" w:rsidRDefault="00D67282" w:rsidP="00D67282">
            <w:pPr>
              <w:tabs>
                <w:tab w:val="decimal" w:pos="863"/>
              </w:tabs>
              <w:spacing w:line="240" w:lineRule="auto"/>
              <w:ind w:left="-108" w:right="26"/>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1B596052" w14:textId="77777777" w:rsidR="00D67282" w:rsidRPr="00822A8A" w:rsidRDefault="00D67282" w:rsidP="00D67282">
            <w:pPr>
              <w:spacing w:line="240" w:lineRule="auto"/>
              <w:ind w:left="-108" w:right="-108"/>
              <w:jc w:val="right"/>
              <w:rPr>
                <w:rFonts w:asciiTheme="minorHAnsi" w:hAnsiTheme="minorHAnsi" w:cstheme="minorHAnsi"/>
                <w:b/>
                <w:bCs/>
                <w:color w:val="000000"/>
                <w:sz w:val="20"/>
              </w:rPr>
            </w:pPr>
          </w:p>
        </w:tc>
        <w:tc>
          <w:tcPr>
            <w:tcW w:w="986" w:type="dxa"/>
            <w:tcBorders>
              <w:top w:val="nil"/>
              <w:left w:val="nil"/>
              <w:bottom w:val="nil"/>
              <w:right w:val="nil"/>
            </w:tcBorders>
            <w:shd w:val="clear" w:color="auto" w:fill="auto"/>
            <w:vAlign w:val="bottom"/>
          </w:tcPr>
          <w:p w14:paraId="4ED0FC82" w14:textId="77777777" w:rsidR="00D67282" w:rsidRPr="00822A8A" w:rsidRDefault="00D67282" w:rsidP="00D6728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273F572" w14:textId="77777777" w:rsidR="00D67282" w:rsidRPr="00822A8A" w:rsidRDefault="00D67282" w:rsidP="00D67282">
            <w:pPr>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759BF7AB" w14:textId="77777777" w:rsidR="00D67282" w:rsidRPr="00822A8A" w:rsidRDefault="00D67282" w:rsidP="00D67282">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top w:val="nil"/>
              <w:left w:val="nil"/>
              <w:bottom w:val="nil"/>
              <w:right w:val="nil"/>
            </w:tcBorders>
            <w:shd w:val="clear" w:color="auto" w:fill="auto"/>
            <w:vAlign w:val="bottom"/>
          </w:tcPr>
          <w:p w14:paraId="7B79527B" w14:textId="77777777" w:rsidR="00D67282" w:rsidRPr="00822A8A" w:rsidRDefault="00D67282" w:rsidP="00D6728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top w:val="nil"/>
              <w:left w:val="nil"/>
              <w:bottom w:val="nil"/>
              <w:right w:val="nil"/>
            </w:tcBorders>
            <w:shd w:val="clear" w:color="auto" w:fill="auto"/>
            <w:vAlign w:val="bottom"/>
          </w:tcPr>
          <w:p w14:paraId="785E2028" w14:textId="77777777" w:rsidR="00D67282" w:rsidRPr="00822A8A" w:rsidRDefault="00D67282" w:rsidP="00D67282">
            <w:pPr>
              <w:tabs>
                <w:tab w:val="decimal" w:pos="863"/>
              </w:tabs>
              <w:spacing w:line="240" w:lineRule="auto"/>
              <w:ind w:left="-108" w:right="4"/>
              <w:jc w:val="right"/>
              <w:rPr>
                <w:rFonts w:asciiTheme="minorHAnsi" w:hAnsiTheme="minorHAnsi" w:cstheme="minorHAnsi"/>
                <w:b/>
                <w:bCs/>
                <w:color w:val="000000"/>
                <w:sz w:val="20"/>
              </w:rPr>
            </w:pPr>
          </w:p>
        </w:tc>
      </w:tr>
      <w:tr w:rsidR="00FD1230" w:rsidRPr="00822A8A" w14:paraId="1D4D088D" w14:textId="77777777" w:rsidTr="00FD1230">
        <w:trPr>
          <w:trHeight w:val="60"/>
        </w:trPr>
        <w:tc>
          <w:tcPr>
            <w:tcW w:w="2547" w:type="dxa"/>
            <w:tcBorders>
              <w:top w:val="nil"/>
              <w:left w:val="nil"/>
              <w:bottom w:val="nil"/>
              <w:right w:val="nil"/>
            </w:tcBorders>
            <w:shd w:val="clear" w:color="auto" w:fill="auto"/>
            <w:vAlign w:val="bottom"/>
            <w:hideMark/>
          </w:tcPr>
          <w:p w14:paraId="7F879ABC" w14:textId="7D1079FE" w:rsidR="00B5024C" w:rsidRPr="00B5024C" w:rsidRDefault="00B5024C" w:rsidP="00AA0F12">
            <w:pPr>
              <w:spacing w:line="240" w:lineRule="auto"/>
              <w:rPr>
                <w:rFonts w:asciiTheme="minorHAnsi" w:hAnsiTheme="minorHAnsi" w:cstheme="minorHAnsi"/>
                <w:b/>
                <w:bCs/>
                <w:color w:val="000000"/>
                <w:sz w:val="20"/>
              </w:rPr>
            </w:pPr>
            <w:r w:rsidRPr="00B5024C">
              <w:rPr>
                <w:rFonts w:asciiTheme="minorHAnsi" w:hAnsiTheme="minorHAnsi" w:cstheme="minorHAnsi"/>
                <w:b/>
                <w:bCs/>
                <w:sz w:val="20"/>
              </w:rPr>
              <w:t xml:space="preserve">At </w:t>
            </w:r>
            <w:r w:rsidR="00E9704E">
              <w:rPr>
                <w:rFonts w:asciiTheme="minorHAnsi" w:hAnsiTheme="minorHAnsi" w:cstheme="minorHAnsi"/>
                <w:b/>
                <w:bCs/>
                <w:sz w:val="20"/>
              </w:rPr>
              <w:t>3</w:t>
            </w:r>
            <w:r w:rsidRPr="00B5024C">
              <w:rPr>
                <w:rFonts w:asciiTheme="minorHAnsi" w:hAnsiTheme="minorHAnsi" w:cstheme="minorHAnsi"/>
                <w:b/>
                <w:bCs/>
                <w:sz w:val="20"/>
              </w:rPr>
              <w:t xml:space="preserve">1 </w:t>
            </w:r>
            <w:r w:rsidR="00E9704E">
              <w:rPr>
                <w:rFonts w:asciiTheme="minorHAnsi" w:hAnsiTheme="minorHAnsi" w:cstheme="minorHAnsi"/>
                <w:b/>
                <w:bCs/>
                <w:sz w:val="20"/>
              </w:rPr>
              <w:t>December</w:t>
            </w:r>
            <w:r w:rsidRPr="00B5024C">
              <w:rPr>
                <w:rFonts w:asciiTheme="minorHAnsi" w:hAnsiTheme="minorHAnsi" w:cstheme="minorHAnsi"/>
                <w:b/>
                <w:bCs/>
                <w:sz w:val="20"/>
              </w:rPr>
              <w:t xml:space="preserve"> 2018</w:t>
            </w:r>
          </w:p>
        </w:tc>
        <w:tc>
          <w:tcPr>
            <w:tcW w:w="1050" w:type="dxa"/>
            <w:tcBorders>
              <w:top w:val="nil"/>
              <w:left w:val="nil"/>
              <w:bottom w:val="nil"/>
              <w:right w:val="nil"/>
            </w:tcBorders>
            <w:shd w:val="clear" w:color="auto" w:fill="auto"/>
            <w:vAlign w:val="bottom"/>
          </w:tcPr>
          <w:p w14:paraId="10481E21" w14:textId="136C5F0B" w:rsidR="00B5024C" w:rsidRPr="00822A8A" w:rsidRDefault="00B5024C" w:rsidP="00AA0F12">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bottom w:val="nil"/>
              <w:right w:val="nil"/>
            </w:tcBorders>
            <w:shd w:val="clear" w:color="auto" w:fill="auto"/>
            <w:vAlign w:val="bottom"/>
          </w:tcPr>
          <w:p w14:paraId="39B886F8" w14:textId="77777777" w:rsidR="00B5024C" w:rsidRPr="00822A8A" w:rsidRDefault="00B5024C" w:rsidP="00AA0F12">
            <w:pPr>
              <w:tabs>
                <w:tab w:val="decimal" w:pos="935"/>
              </w:tabs>
              <w:spacing w:line="240" w:lineRule="auto"/>
              <w:ind w:left="-108" w:right="-108"/>
              <w:jc w:val="right"/>
              <w:rPr>
                <w:rFonts w:asciiTheme="minorHAnsi" w:hAnsiTheme="minorHAnsi" w:cstheme="minorHAnsi"/>
                <w:b/>
                <w:bCs/>
                <w:color w:val="000000"/>
                <w:sz w:val="20"/>
              </w:rPr>
            </w:pPr>
          </w:p>
        </w:tc>
        <w:tc>
          <w:tcPr>
            <w:tcW w:w="1188" w:type="dxa"/>
            <w:tcBorders>
              <w:top w:val="nil"/>
              <w:left w:val="nil"/>
              <w:bottom w:val="nil"/>
              <w:right w:val="nil"/>
            </w:tcBorders>
            <w:shd w:val="clear" w:color="auto" w:fill="auto"/>
            <w:vAlign w:val="bottom"/>
          </w:tcPr>
          <w:p w14:paraId="771EADA9" w14:textId="69932A60" w:rsidR="00B5024C" w:rsidRPr="00822A8A" w:rsidRDefault="00B5024C" w:rsidP="00AA0F12">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bottom w:val="nil"/>
              <w:right w:val="nil"/>
            </w:tcBorders>
            <w:shd w:val="clear" w:color="auto" w:fill="auto"/>
            <w:vAlign w:val="bottom"/>
          </w:tcPr>
          <w:p w14:paraId="6EF916DD"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144" w:type="dxa"/>
            <w:tcBorders>
              <w:top w:val="nil"/>
              <w:left w:val="nil"/>
              <w:bottom w:val="nil"/>
              <w:right w:val="nil"/>
            </w:tcBorders>
            <w:shd w:val="clear" w:color="auto" w:fill="auto"/>
            <w:vAlign w:val="bottom"/>
          </w:tcPr>
          <w:p w14:paraId="64EF20D5" w14:textId="04A3B693" w:rsidR="00B5024C" w:rsidRPr="00822A8A" w:rsidRDefault="00B5024C" w:rsidP="00AA0F1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4CB71A8" w14:textId="77777777" w:rsidR="00B5024C" w:rsidRPr="00822A8A" w:rsidRDefault="00B5024C" w:rsidP="00AA0F12">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4BD4118C" w14:textId="70820F70" w:rsidR="00B5024C" w:rsidRPr="00822A8A" w:rsidRDefault="00B5024C" w:rsidP="00AA0F1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21B207B2"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tcPr>
          <w:p w14:paraId="45DDF75A" w14:textId="77777777" w:rsidR="00B5024C" w:rsidRPr="00822A8A" w:rsidRDefault="00B5024C" w:rsidP="00AA0F1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tcPr>
          <w:p w14:paraId="6F6720AB" w14:textId="77777777" w:rsidR="00B5024C" w:rsidRPr="00822A8A" w:rsidRDefault="00B5024C" w:rsidP="00AA0F12">
            <w:pPr>
              <w:tabs>
                <w:tab w:val="decimal" w:pos="1064"/>
              </w:tabs>
              <w:spacing w:line="240" w:lineRule="auto"/>
              <w:ind w:left="-108" w:right="77"/>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25D2C51" w14:textId="1C566353" w:rsidR="00B5024C" w:rsidRPr="00822A8A" w:rsidRDefault="00B5024C" w:rsidP="00AA0F1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2B7A045B"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936" w:type="dxa"/>
            <w:tcBorders>
              <w:top w:val="nil"/>
              <w:left w:val="nil"/>
              <w:bottom w:val="nil"/>
              <w:right w:val="nil"/>
            </w:tcBorders>
            <w:shd w:val="clear" w:color="auto" w:fill="auto"/>
            <w:vAlign w:val="bottom"/>
          </w:tcPr>
          <w:p w14:paraId="0305E43D" w14:textId="5AC94038" w:rsidR="00B5024C" w:rsidRPr="00822A8A" w:rsidRDefault="00B5024C" w:rsidP="00AA0F12">
            <w:pPr>
              <w:tabs>
                <w:tab w:val="decimal" w:pos="863"/>
              </w:tabs>
              <w:spacing w:line="240" w:lineRule="auto"/>
              <w:ind w:left="-108" w:right="26"/>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1411AF16"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986" w:type="dxa"/>
            <w:tcBorders>
              <w:top w:val="nil"/>
              <w:left w:val="nil"/>
              <w:bottom w:val="nil"/>
              <w:right w:val="nil"/>
            </w:tcBorders>
            <w:shd w:val="clear" w:color="auto" w:fill="auto"/>
            <w:vAlign w:val="bottom"/>
          </w:tcPr>
          <w:p w14:paraId="057697F2" w14:textId="7E302E43" w:rsidR="00B5024C" w:rsidRPr="00822A8A" w:rsidRDefault="00B5024C" w:rsidP="00AA0F1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1AFC4D4"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1096" w:type="dxa"/>
            <w:tcBorders>
              <w:top w:val="nil"/>
              <w:left w:val="nil"/>
              <w:bottom w:val="nil"/>
              <w:right w:val="nil"/>
            </w:tcBorders>
            <w:shd w:val="clear" w:color="auto" w:fill="auto"/>
            <w:vAlign w:val="bottom"/>
          </w:tcPr>
          <w:p w14:paraId="3F1ECF69" w14:textId="494749D7" w:rsidR="00B5024C" w:rsidRPr="00822A8A" w:rsidRDefault="00B5024C" w:rsidP="00AA0F12">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top w:val="nil"/>
              <w:left w:val="nil"/>
              <w:bottom w:val="nil"/>
              <w:right w:val="nil"/>
            </w:tcBorders>
            <w:shd w:val="clear" w:color="auto" w:fill="auto"/>
            <w:vAlign w:val="bottom"/>
          </w:tcPr>
          <w:p w14:paraId="1C07B32F" w14:textId="77777777" w:rsidR="00B5024C" w:rsidRPr="00822A8A" w:rsidRDefault="00B5024C"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top w:val="nil"/>
              <w:left w:val="nil"/>
              <w:bottom w:val="nil"/>
              <w:right w:val="nil"/>
            </w:tcBorders>
            <w:shd w:val="clear" w:color="auto" w:fill="auto"/>
            <w:vAlign w:val="bottom"/>
          </w:tcPr>
          <w:p w14:paraId="6E71C2DA" w14:textId="0A5FDDB4" w:rsidR="00B5024C" w:rsidRPr="00822A8A" w:rsidRDefault="00B5024C" w:rsidP="00AA0F12">
            <w:pPr>
              <w:tabs>
                <w:tab w:val="decimal" w:pos="863"/>
              </w:tabs>
              <w:spacing w:line="240" w:lineRule="auto"/>
              <w:ind w:left="-108" w:right="4"/>
              <w:jc w:val="right"/>
              <w:rPr>
                <w:rFonts w:asciiTheme="minorHAnsi" w:hAnsiTheme="minorHAnsi" w:cstheme="minorHAnsi"/>
                <w:b/>
                <w:bCs/>
                <w:color w:val="000000"/>
                <w:sz w:val="20"/>
              </w:rPr>
            </w:pPr>
          </w:p>
        </w:tc>
      </w:tr>
      <w:tr w:rsidR="00FD1230" w:rsidRPr="00822A8A" w14:paraId="1E8B6F1D" w14:textId="77777777" w:rsidTr="00FD1230">
        <w:trPr>
          <w:trHeight w:val="60"/>
        </w:trPr>
        <w:tc>
          <w:tcPr>
            <w:tcW w:w="2547" w:type="dxa"/>
            <w:tcBorders>
              <w:top w:val="nil"/>
              <w:left w:val="nil"/>
              <w:bottom w:val="nil"/>
              <w:right w:val="nil"/>
            </w:tcBorders>
            <w:shd w:val="clear" w:color="auto" w:fill="auto"/>
            <w:vAlign w:val="bottom"/>
          </w:tcPr>
          <w:p w14:paraId="2F4DDDAB" w14:textId="604D589F" w:rsidR="00B5024C" w:rsidRPr="00822A8A" w:rsidRDefault="008802A6"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t>Owned assets</w:t>
            </w:r>
          </w:p>
        </w:tc>
        <w:tc>
          <w:tcPr>
            <w:tcW w:w="1050" w:type="dxa"/>
            <w:tcBorders>
              <w:top w:val="nil"/>
              <w:left w:val="nil"/>
              <w:bottom w:val="nil"/>
              <w:right w:val="nil"/>
            </w:tcBorders>
            <w:shd w:val="clear" w:color="auto" w:fill="auto"/>
            <w:vAlign w:val="bottom"/>
          </w:tcPr>
          <w:p w14:paraId="593DB7CB" w14:textId="17433EE1" w:rsidR="00B5024C" w:rsidRPr="00822A8A" w:rsidRDefault="00445EB9" w:rsidP="00AA0F12">
            <w:pPr>
              <w:pStyle w:val="BodyText"/>
              <w:tabs>
                <w:tab w:val="decimal" w:pos="656"/>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1,3</w:t>
            </w:r>
            <w:r w:rsidR="006A5927">
              <w:rPr>
                <w:rFonts w:asciiTheme="minorHAnsi" w:hAnsiTheme="minorHAnsi" w:cstheme="minorHAnsi"/>
                <w:color w:val="000000"/>
                <w:sz w:val="20"/>
              </w:rPr>
              <w:t>23</w:t>
            </w:r>
            <w:r>
              <w:rPr>
                <w:rFonts w:asciiTheme="minorHAnsi" w:hAnsiTheme="minorHAnsi" w:cstheme="minorHAnsi"/>
                <w:color w:val="000000"/>
                <w:sz w:val="20"/>
              </w:rPr>
              <w:t>,</w:t>
            </w:r>
            <w:r w:rsidR="006A5927">
              <w:rPr>
                <w:rFonts w:asciiTheme="minorHAnsi" w:hAnsiTheme="minorHAnsi" w:cstheme="minorHAnsi"/>
                <w:color w:val="000000"/>
                <w:sz w:val="20"/>
              </w:rPr>
              <w:t>580</w:t>
            </w:r>
          </w:p>
        </w:tc>
        <w:tc>
          <w:tcPr>
            <w:tcW w:w="246" w:type="dxa"/>
            <w:tcBorders>
              <w:top w:val="nil"/>
              <w:left w:val="nil"/>
              <w:bottom w:val="nil"/>
              <w:right w:val="nil"/>
            </w:tcBorders>
            <w:shd w:val="clear" w:color="auto" w:fill="auto"/>
            <w:vAlign w:val="bottom"/>
          </w:tcPr>
          <w:p w14:paraId="2FC0DC4F" w14:textId="77777777" w:rsidR="00B5024C" w:rsidRPr="00822A8A" w:rsidRDefault="00B5024C"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8" w:type="dxa"/>
            <w:tcBorders>
              <w:top w:val="nil"/>
              <w:left w:val="nil"/>
              <w:bottom w:val="nil"/>
              <w:right w:val="nil"/>
            </w:tcBorders>
            <w:shd w:val="clear" w:color="auto" w:fill="auto"/>
            <w:vAlign w:val="bottom"/>
          </w:tcPr>
          <w:p w14:paraId="14D09C51" w14:textId="58E25234" w:rsidR="00B5024C" w:rsidRPr="00822A8A" w:rsidRDefault="00445EB9"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42,520</w:t>
            </w:r>
          </w:p>
        </w:tc>
        <w:tc>
          <w:tcPr>
            <w:tcW w:w="242" w:type="dxa"/>
            <w:tcBorders>
              <w:top w:val="nil"/>
              <w:left w:val="nil"/>
              <w:bottom w:val="nil"/>
              <w:right w:val="nil"/>
            </w:tcBorders>
            <w:shd w:val="clear" w:color="auto" w:fill="auto"/>
            <w:vAlign w:val="bottom"/>
          </w:tcPr>
          <w:p w14:paraId="22098C32"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44" w:type="dxa"/>
            <w:tcBorders>
              <w:top w:val="nil"/>
              <w:left w:val="nil"/>
              <w:bottom w:val="nil"/>
              <w:right w:val="nil"/>
            </w:tcBorders>
            <w:shd w:val="clear" w:color="auto" w:fill="auto"/>
            <w:vAlign w:val="bottom"/>
          </w:tcPr>
          <w:p w14:paraId="6354198D" w14:textId="6D4A2723" w:rsidR="00B5024C" w:rsidRPr="00822A8A" w:rsidRDefault="00445EB9" w:rsidP="00AA0F12">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w:t>
            </w:r>
            <w:r w:rsidR="00721710">
              <w:rPr>
                <w:rFonts w:asciiTheme="minorHAnsi" w:hAnsiTheme="minorHAnsi" w:cstheme="minorHAnsi"/>
                <w:color w:val="000000"/>
                <w:sz w:val="20"/>
              </w:rPr>
              <w:t>704</w:t>
            </w:r>
            <w:r>
              <w:rPr>
                <w:rFonts w:asciiTheme="minorHAnsi" w:hAnsiTheme="minorHAnsi" w:cstheme="minorHAnsi"/>
                <w:color w:val="000000"/>
                <w:sz w:val="20"/>
              </w:rPr>
              <w:t>,</w:t>
            </w:r>
            <w:r w:rsidR="00721710">
              <w:rPr>
                <w:rFonts w:asciiTheme="minorHAnsi" w:hAnsiTheme="minorHAnsi" w:cstheme="minorHAnsi"/>
                <w:color w:val="000000"/>
                <w:sz w:val="20"/>
              </w:rPr>
              <w:t>600</w:t>
            </w:r>
          </w:p>
        </w:tc>
        <w:tc>
          <w:tcPr>
            <w:tcW w:w="238" w:type="dxa"/>
            <w:tcBorders>
              <w:top w:val="nil"/>
              <w:left w:val="nil"/>
              <w:bottom w:val="nil"/>
              <w:right w:val="nil"/>
            </w:tcBorders>
            <w:shd w:val="clear" w:color="auto" w:fill="auto"/>
            <w:vAlign w:val="bottom"/>
          </w:tcPr>
          <w:p w14:paraId="2C6529B0"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3FFD1B41" w14:textId="361A7BA9" w:rsidR="00B5024C" w:rsidRPr="00822A8A" w:rsidRDefault="00445EB9" w:rsidP="00AA0F12">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4,6</w:t>
            </w:r>
            <w:r w:rsidR="00047E86">
              <w:rPr>
                <w:rFonts w:asciiTheme="minorHAnsi" w:hAnsiTheme="minorHAnsi" w:cstheme="minorHAnsi"/>
                <w:color w:val="000000"/>
                <w:sz w:val="20"/>
              </w:rPr>
              <w:t>75</w:t>
            </w:r>
            <w:r>
              <w:rPr>
                <w:rFonts w:asciiTheme="minorHAnsi" w:hAnsiTheme="minorHAnsi" w:cstheme="minorHAnsi"/>
                <w:color w:val="000000"/>
                <w:sz w:val="20"/>
              </w:rPr>
              <w:t>,</w:t>
            </w:r>
            <w:r w:rsidR="00CD4856">
              <w:rPr>
                <w:rFonts w:asciiTheme="minorHAnsi" w:hAnsiTheme="minorHAnsi" w:cstheme="minorHAnsi"/>
                <w:color w:val="000000"/>
                <w:sz w:val="20"/>
              </w:rPr>
              <w:t>226</w:t>
            </w:r>
          </w:p>
        </w:tc>
        <w:tc>
          <w:tcPr>
            <w:tcW w:w="241" w:type="dxa"/>
            <w:tcBorders>
              <w:top w:val="nil"/>
              <w:left w:val="nil"/>
              <w:bottom w:val="nil"/>
              <w:right w:val="nil"/>
            </w:tcBorders>
            <w:shd w:val="clear" w:color="auto" w:fill="auto"/>
            <w:vAlign w:val="bottom"/>
          </w:tcPr>
          <w:p w14:paraId="6C0B700A"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tcPr>
          <w:p w14:paraId="0DD63143" w14:textId="5C54A6FE" w:rsidR="00B5024C" w:rsidRPr="00822A8A" w:rsidRDefault="00445EB9"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1,1</w:t>
            </w:r>
            <w:r w:rsidR="00971C82">
              <w:rPr>
                <w:rFonts w:asciiTheme="minorHAnsi" w:hAnsiTheme="minorHAnsi" w:cstheme="minorHAnsi"/>
                <w:color w:val="000000"/>
                <w:sz w:val="20"/>
              </w:rPr>
              <w:t>50</w:t>
            </w:r>
            <w:r>
              <w:rPr>
                <w:rFonts w:asciiTheme="minorHAnsi" w:hAnsiTheme="minorHAnsi" w:cstheme="minorHAnsi"/>
                <w:color w:val="000000"/>
                <w:sz w:val="20"/>
              </w:rPr>
              <w:t>,</w:t>
            </w:r>
            <w:r w:rsidR="00971C82">
              <w:rPr>
                <w:rFonts w:asciiTheme="minorHAnsi" w:hAnsiTheme="minorHAnsi" w:cstheme="minorHAnsi"/>
                <w:color w:val="000000"/>
                <w:sz w:val="20"/>
              </w:rPr>
              <w:t>3</w:t>
            </w:r>
            <w:r>
              <w:rPr>
                <w:rFonts w:asciiTheme="minorHAnsi" w:hAnsiTheme="minorHAnsi" w:cstheme="minorHAnsi"/>
                <w:color w:val="000000"/>
                <w:sz w:val="20"/>
              </w:rPr>
              <w:t>0</w:t>
            </w:r>
            <w:r w:rsidR="00971C82">
              <w:rPr>
                <w:rFonts w:asciiTheme="minorHAnsi" w:hAnsiTheme="minorHAnsi" w:cstheme="minorHAnsi"/>
                <w:color w:val="000000"/>
                <w:sz w:val="20"/>
              </w:rPr>
              <w:t>8</w:t>
            </w:r>
          </w:p>
        </w:tc>
        <w:tc>
          <w:tcPr>
            <w:tcW w:w="236" w:type="dxa"/>
            <w:tcBorders>
              <w:top w:val="nil"/>
              <w:left w:val="nil"/>
              <w:bottom w:val="nil"/>
              <w:right w:val="nil"/>
            </w:tcBorders>
            <w:shd w:val="clear" w:color="auto" w:fill="auto"/>
          </w:tcPr>
          <w:p w14:paraId="6D2C941B" w14:textId="77777777" w:rsidR="00B5024C" w:rsidRPr="00822A8A" w:rsidRDefault="00B5024C" w:rsidP="00AA0F12">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bottom"/>
          </w:tcPr>
          <w:p w14:paraId="623AB58F" w14:textId="46F491F6" w:rsidR="00B5024C" w:rsidRPr="00822A8A" w:rsidRDefault="00E324A4"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14,591</w:t>
            </w:r>
          </w:p>
        </w:tc>
        <w:tc>
          <w:tcPr>
            <w:tcW w:w="236" w:type="dxa"/>
            <w:tcBorders>
              <w:top w:val="nil"/>
              <w:left w:val="nil"/>
              <w:bottom w:val="nil"/>
              <w:right w:val="nil"/>
            </w:tcBorders>
            <w:shd w:val="clear" w:color="auto" w:fill="auto"/>
            <w:vAlign w:val="bottom"/>
          </w:tcPr>
          <w:p w14:paraId="01542291"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936" w:type="dxa"/>
            <w:tcBorders>
              <w:top w:val="nil"/>
              <w:left w:val="nil"/>
              <w:bottom w:val="nil"/>
              <w:right w:val="nil"/>
            </w:tcBorders>
            <w:shd w:val="clear" w:color="auto" w:fill="auto"/>
            <w:vAlign w:val="bottom"/>
          </w:tcPr>
          <w:p w14:paraId="13BED292" w14:textId="686AC608" w:rsidR="00B5024C" w:rsidRPr="00822A8A" w:rsidRDefault="009A7E54"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30,</w:t>
            </w:r>
            <w:r w:rsidR="003917A8">
              <w:rPr>
                <w:rFonts w:asciiTheme="minorHAnsi" w:hAnsiTheme="minorHAnsi" w:cstheme="minorHAnsi"/>
                <w:color w:val="000000"/>
                <w:sz w:val="20"/>
              </w:rPr>
              <w:t>908</w:t>
            </w:r>
          </w:p>
        </w:tc>
        <w:tc>
          <w:tcPr>
            <w:tcW w:w="238" w:type="dxa"/>
            <w:tcBorders>
              <w:top w:val="nil"/>
              <w:left w:val="nil"/>
              <w:bottom w:val="nil"/>
              <w:right w:val="nil"/>
            </w:tcBorders>
            <w:shd w:val="clear" w:color="auto" w:fill="auto"/>
            <w:vAlign w:val="bottom"/>
          </w:tcPr>
          <w:p w14:paraId="1AA0DFDE"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986" w:type="dxa"/>
            <w:tcBorders>
              <w:top w:val="nil"/>
              <w:left w:val="nil"/>
              <w:bottom w:val="nil"/>
              <w:right w:val="nil"/>
            </w:tcBorders>
            <w:shd w:val="clear" w:color="auto" w:fill="auto"/>
            <w:vAlign w:val="bottom"/>
          </w:tcPr>
          <w:p w14:paraId="28B908CD" w14:textId="1630A0CE" w:rsidR="00B5024C" w:rsidRPr="00822A8A" w:rsidRDefault="00FD1230" w:rsidP="00AA0F12">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688,721</w:t>
            </w:r>
          </w:p>
        </w:tc>
        <w:tc>
          <w:tcPr>
            <w:tcW w:w="236" w:type="dxa"/>
            <w:tcBorders>
              <w:top w:val="nil"/>
              <w:left w:val="nil"/>
              <w:bottom w:val="nil"/>
              <w:right w:val="nil"/>
            </w:tcBorders>
            <w:shd w:val="clear" w:color="auto" w:fill="auto"/>
            <w:vAlign w:val="bottom"/>
          </w:tcPr>
          <w:p w14:paraId="5D9364B2"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1096" w:type="dxa"/>
            <w:tcBorders>
              <w:top w:val="nil"/>
              <w:left w:val="nil"/>
              <w:bottom w:val="nil"/>
              <w:right w:val="nil"/>
            </w:tcBorders>
            <w:shd w:val="clear" w:color="auto" w:fill="auto"/>
            <w:vAlign w:val="bottom"/>
          </w:tcPr>
          <w:p w14:paraId="7A8AD60B" w14:textId="32058126" w:rsidR="00B5024C" w:rsidRPr="00822A8A" w:rsidRDefault="00FD1230" w:rsidP="00AA0F12">
            <w:pPr>
              <w:tabs>
                <w:tab w:val="decimal" w:pos="863"/>
              </w:tabs>
              <w:spacing w:line="240" w:lineRule="auto"/>
              <w:ind w:left="-108" w:right="56"/>
              <w:jc w:val="right"/>
              <w:rPr>
                <w:rFonts w:asciiTheme="minorHAnsi" w:hAnsiTheme="minorHAnsi" w:cstheme="minorHAnsi"/>
                <w:color w:val="000000"/>
                <w:sz w:val="20"/>
              </w:rPr>
            </w:pPr>
            <w:r>
              <w:rPr>
                <w:rFonts w:asciiTheme="minorHAnsi" w:hAnsiTheme="minorHAnsi" w:cstheme="minorHAnsi"/>
                <w:color w:val="000000"/>
                <w:sz w:val="20"/>
              </w:rPr>
              <w:t>853,156</w:t>
            </w:r>
          </w:p>
        </w:tc>
        <w:tc>
          <w:tcPr>
            <w:tcW w:w="237" w:type="dxa"/>
            <w:tcBorders>
              <w:top w:val="nil"/>
              <w:left w:val="nil"/>
              <w:bottom w:val="nil"/>
              <w:right w:val="nil"/>
            </w:tcBorders>
            <w:shd w:val="clear" w:color="auto" w:fill="auto"/>
            <w:vAlign w:val="bottom"/>
          </w:tcPr>
          <w:p w14:paraId="3B425031" w14:textId="77777777" w:rsidR="00B5024C" w:rsidRPr="00822A8A" w:rsidRDefault="00B5024C" w:rsidP="00AA0F12">
            <w:pPr>
              <w:tabs>
                <w:tab w:val="decimal" w:pos="863"/>
              </w:tabs>
              <w:spacing w:line="240" w:lineRule="auto"/>
              <w:ind w:left="-108" w:right="-108"/>
              <w:jc w:val="right"/>
              <w:rPr>
                <w:rFonts w:asciiTheme="minorHAnsi" w:hAnsiTheme="minorHAnsi" w:cstheme="minorHAnsi"/>
                <w:color w:val="000000"/>
                <w:sz w:val="20"/>
              </w:rPr>
            </w:pPr>
          </w:p>
        </w:tc>
        <w:tc>
          <w:tcPr>
            <w:tcW w:w="1095" w:type="dxa"/>
            <w:tcBorders>
              <w:top w:val="nil"/>
              <w:left w:val="nil"/>
              <w:bottom w:val="nil"/>
              <w:right w:val="nil"/>
            </w:tcBorders>
            <w:shd w:val="clear" w:color="auto" w:fill="auto"/>
            <w:vAlign w:val="bottom"/>
          </w:tcPr>
          <w:p w14:paraId="7A0B4CBA" w14:textId="64CA7220" w:rsidR="00B5024C" w:rsidRPr="00822A8A" w:rsidRDefault="00FD1230" w:rsidP="00AA0F12">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10,4</w:t>
            </w:r>
            <w:r w:rsidR="00581229">
              <w:rPr>
                <w:rFonts w:asciiTheme="minorHAnsi" w:hAnsiTheme="minorHAnsi" w:cstheme="minorHAnsi"/>
                <w:color w:val="000000"/>
                <w:sz w:val="20"/>
              </w:rPr>
              <w:t>83</w:t>
            </w:r>
            <w:r>
              <w:rPr>
                <w:rFonts w:asciiTheme="minorHAnsi" w:hAnsiTheme="minorHAnsi" w:cstheme="minorHAnsi"/>
                <w:color w:val="000000"/>
                <w:sz w:val="20"/>
              </w:rPr>
              <w:t>,</w:t>
            </w:r>
            <w:r w:rsidR="00581229">
              <w:rPr>
                <w:rFonts w:asciiTheme="minorHAnsi" w:hAnsiTheme="minorHAnsi" w:cstheme="minorHAnsi"/>
                <w:color w:val="000000"/>
                <w:sz w:val="20"/>
              </w:rPr>
              <w:t>610</w:t>
            </w:r>
          </w:p>
        </w:tc>
      </w:tr>
      <w:tr w:rsidR="00FD1230" w:rsidRPr="00822A8A" w14:paraId="503DE6A3" w14:textId="77777777" w:rsidTr="00FD1230">
        <w:trPr>
          <w:trHeight w:val="101"/>
        </w:trPr>
        <w:tc>
          <w:tcPr>
            <w:tcW w:w="2547" w:type="dxa"/>
            <w:tcBorders>
              <w:top w:val="nil"/>
              <w:left w:val="nil"/>
              <w:bottom w:val="nil"/>
              <w:right w:val="nil"/>
            </w:tcBorders>
            <w:shd w:val="clear" w:color="auto" w:fill="auto"/>
            <w:vAlign w:val="bottom"/>
          </w:tcPr>
          <w:p w14:paraId="0B4AC3A7" w14:textId="0667D51F" w:rsidR="00B5024C" w:rsidRPr="00822A8A" w:rsidRDefault="008802A6"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t>Assets under finance leases</w:t>
            </w:r>
          </w:p>
        </w:tc>
        <w:tc>
          <w:tcPr>
            <w:tcW w:w="1050" w:type="dxa"/>
            <w:tcBorders>
              <w:top w:val="nil"/>
              <w:left w:val="nil"/>
              <w:bottom w:val="single" w:sz="4" w:space="0" w:color="auto"/>
              <w:right w:val="nil"/>
            </w:tcBorders>
            <w:shd w:val="clear" w:color="auto" w:fill="auto"/>
            <w:vAlign w:val="bottom"/>
          </w:tcPr>
          <w:p w14:paraId="4E40A260" w14:textId="3A91C181" w:rsidR="00B5024C" w:rsidRPr="00822A8A" w:rsidRDefault="00445EB9" w:rsidP="00FD1230">
            <w:pPr>
              <w:spacing w:before="60" w:line="240" w:lineRule="auto"/>
              <w:ind w:right="-183"/>
              <w:jc w:val="center"/>
              <w:rPr>
                <w:rFonts w:asciiTheme="minorHAnsi" w:hAnsiTheme="minorHAnsi" w:cstheme="minorHAnsi"/>
                <w:color w:val="000000"/>
                <w:sz w:val="20"/>
                <w:cs/>
              </w:rPr>
            </w:pPr>
            <w:r>
              <w:rPr>
                <w:rFonts w:asciiTheme="minorHAnsi" w:hAnsiTheme="minorHAnsi" w:cstheme="minorHAnsi"/>
                <w:color w:val="000000"/>
                <w:sz w:val="20"/>
              </w:rPr>
              <w:t>-</w:t>
            </w:r>
          </w:p>
        </w:tc>
        <w:tc>
          <w:tcPr>
            <w:tcW w:w="246" w:type="dxa"/>
            <w:tcBorders>
              <w:top w:val="nil"/>
              <w:left w:val="nil"/>
              <w:right w:val="nil"/>
            </w:tcBorders>
            <w:shd w:val="clear" w:color="auto" w:fill="auto"/>
            <w:vAlign w:val="bottom"/>
          </w:tcPr>
          <w:p w14:paraId="20A22C5F" w14:textId="77777777" w:rsidR="00B5024C" w:rsidRPr="00822A8A" w:rsidRDefault="00B5024C"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8" w:type="dxa"/>
            <w:tcBorders>
              <w:top w:val="nil"/>
              <w:left w:val="nil"/>
              <w:bottom w:val="single" w:sz="4" w:space="0" w:color="auto"/>
              <w:right w:val="nil"/>
            </w:tcBorders>
            <w:shd w:val="clear" w:color="auto" w:fill="auto"/>
            <w:vAlign w:val="bottom"/>
          </w:tcPr>
          <w:p w14:paraId="088CF6C8" w14:textId="7D788056" w:rsidR="00B5024C" w:rsidRPr="00822A8A" w:rsidRDefault="00445EB9" w:rsidP="00FD1230">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22E407F6"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44" w:type="dxa"/>
            <w:tcBorders>
              <w:top w:val="nil"/>
              <w:left w:val="nil"/>
              <w:bottom w:val="single" w:sz="4" w:space="0" w:color="auto"/>
              <w:right w:val="nil"/>
            </w:tcBorders>
            <w:shd w:val="clear" w:color="auto" w:fill="auto"/>
            <w:vAlign w:val="bottom"/>
          </w:tcPr>
          <w:p w14:paraId="21122FC7" w14:textId="12E04F38" w:rsidR="00B5024C" w:rsidRPr="00822A8A" w:rsidRDefault="00445EB9" w:rsidP="00FD123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8" w:type="dxa"/>
            <w:tcBorders>
              <w:top w:val="nil"/>
              <w:left w:val="nil"/>
              <w:right w:val="nil"/>
            </w:tcBorders>
            <w:shd w:val="clear" w:color="auto" w:fill="auto"/>
            <w:vAlign w:val="bottom"/>
          </w:tcPr>
          <w:p w14:paraId="51BF9CBD" w14:textId="77777777" w:rsidR="00B5024C" w:rsidRPr="00822A8A" w:rsidRDefault="00B5024C" w:rsidP="00AA0F12">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top w:val="nil"/>
              <w:left w:val="nil"/>
              <w:bottom w:val="single" w:sz="4" w:space="0" w:color="auto"/>
              <w:right w:val="nil"/>
            </w:tcBorders>
            <w:shd w:val="clear" w:color="auto" w:fill="auto"/>
            <w:vAlign w:val="bottom"/>
          </w:tcPr>
          <w:p w14:paraId="3EECE862" w14:textId="088BFB3B" w:rsidR="00B5024C" w:rsidRPr="00822A8A" w:rsidRDefault="00675BF0" w:rsidP="007F5887">
            <w:pPr>
              <w:tabs>
                <w:tab w:val="decimal" w:pos="863"/>
              </w:tabs>
              <w:spacing w:line="240" w:lineRule="auto"/>
              <w:ind w:left="-108"/>
              <w:jc w:val="right"/>
              <w:rPr>
                <w:rFonts w:asciiTheme="minorHAnsi" w:hAnsiTheme="minorHAnsi" w:cstheme="minorHAnsi"/>
                <w:sz w:val="20"/>
              </w:rPr>
            </w:pPr>
            <w:r>
              <w:rPr>
                <w:rFonts w:asciiTheme="minorHAnsi" w:hAnsiTheme="minorHAnsi" w:cstheme="minorHAnsi"/>
                <w:sz w:val="20"/>
              </w:rPr>
              <w:t>12,451</w:t>
            </w:r>
          </w:p>
        </w:tc>
        <w:tc>
          <w:tcPr>
            <w:tcW w:w="241" w:type="dxa"/>
            <w:tcBorders>
              <w:top w:val="nil"/>
              <w:left w:val="nil"/>
              <w:right w:val="nil"/>
            </w:tcBorders>
            <w:shd w:val="clear" w:color="auto" w:fill="auto"/>
            <w:vAlign w:val="bottom"/>
          </w:tcPr>
          <w:p w14:paraId="219BDCC2"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1051" w:type="dxa"/>
            <w:tcBorders>
              <w:top w:val="nil"/>
              <w:left w:val="nil"/>
              <w:bottom w:val="single" w:sz="4" w:space="0" w:color="auto"/>
              <w:right w:val="nil"/>
            </w:tcBorders>
            <w:shd w:val="clear" w:color="auto" w:fill="auto"/>
          </w:tcPr>
          <w:p w14:paraId="7370BA31" w14:textId="591E1DDC" w:rsidR="00B5024C" w:rsidRPr="00822A8A" w:rsidRDefault="00445EB9" w:rsidP="00FD123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top w:val="nil"/>
              <w:left w:val="nil"/>
              <w:right w:val="nil"/>
            </w:tcBorders>
            <w:shd w:val="clear" w:color="auto" w:fill="auto"/>
          </w:tcPr>
          <w:p w14:paraId="46A3E116" w14:textId="77777777" w:rsidR="00B5024C" w:rsidRPr="00822A8A" w:rsidRDefault="00B5024C" w:rsidP="00AA0F12">
            <w:pPr>
              <w:pStyle w:val="BodyText"/>
              <w:tabs>
                <w:tab w:val="decimal" w:pos="1046"/>
              </w:tabs>
              <w:spacing w:after="0" w:line="240" w:lineRule="auto"/>
              <w:ind w:left="-109" w:right="77"/>
              <w:jc w:val="right"/>
              <w:rPr>
                <w:rFonts w:asciiTheme="minorHAnsi" w:hAnsiTheme="minorHAnsi" w:cstheme="minorHAnsi"/>
                <w:sz w:val="20"/>
              </w:rPr>
            </w:pPr>
          </w:p>
        </w:tc>
        <w:tc>
          <w:tcPr>
            <w:tcW w:w="1051" w:type="dxa"/>
            <w:tcBorders>
              <w:top w:val="nil"/>
              <w:left w:val="nil"/>
              <w:bottom w:val="single" w:sz="4" w:space="0" w:color="auto"/>
              <w:right w:val="nil"/>
            </w:tcBorders>
            <w:shd w:val="clear" w:color="auto" w:fill="auto"/>
            <w:vAlign w:val="bottom"/>
          </w:tcPr>
          <w:p w14:paraId="17FEE96D" w14:textId="2F905B84" w:rsidR="00B5024C" w:rsidRPr="00822A8A" w:rsidRDefault="00E324A4" w:rsidP="00FD123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top w:val="nil"/>
              <w:left w:val="nil"/>
              <w:right w:val="nil"/>
            </w:tcBorders>
            <w:shd w:val="clear" w:color="auto" w:fill="auto"/>
            <w:vAlign w:val="bottom"/>
          </w:tcPr>
          <w:p w14:paraId="294DCBAC"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936" w:type="dxa"/>
            <w:tcBorders>
              <w:top w:val="nil"/>
              <w:left w:val="nil"/>
              <w:bottom w:val="single" w:sz="4" w:space="0" w:color="auto"/>
              <w:right w:val="nil"/>
            </w:tcBorders>
            <w:shd w:val="clear" w:color="auto" w:fill="auto"/>
            <w:vAlign w:val="bottom"/>
          </w:tcPr>
          <w:p w14:paraId="288B4D7E" w14:textId="069BED4C" w:rsidR="00B5024C" w:rsidRPr="00822A8A" w:rsidRDefault="00CE0774"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8,413</w:t>
            </w:r>
          </w:p>
        </w:tc>
        <w:tc>
          <w:tcPr>
            <w:tcW w:w="238" w:type="dxa"/>
            <w:tcBorders>
              <w:top w:val="nil"/>
              <w:left w:val="nil"/>
              <w:right w:val="nil"/>
            </w:tcBorders>
            <w:shd w:val="clear" w:color="auto" w:fill="auto"/>
            <w:vAlign w:val="bottom"/>
          </w:tcPr>
          <w:p w14:paraId="0328A39C"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986" w:type="dxa"/>
            <w:tcBorders>
              <w:top w:val="nil"/>
              <w:left w:val="nil"/>
              <w:bottom w:val="single" w:sz="4" w:space="0" w:color="auto"/>
              <w:right w:val="nil"/>
            </w:tcBorders>
            <w:shd w:val="clear" w:color="auto" w:fill="auto"/>
            <w:vAlign w:val="bottom"/>
          </w:tcPr>
          <w:p w14:paraId="49193A10" w14:textId="6295B8D4" w:rsidR="00B5024C" w:rsidRPr="00822A8A" w:rsidRDefault="00FD1230" w:rsidP="00FD123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top w:val="nil"/>
              <w:left w:val="nil"/>
              <w:right w:val="nil"/>
            </w:tcBorders>
            <w:shd w:val="clear" w:color="auto" w:fill="auto"/>
            <w:vAlign w:val="bottom"/>
          </w:tcPr>
          <w:p w14:paraId="67D55FF7" w14:textId="77777777" w:rsidR="00B5024C" w:rsidRPr="00822A8A" w:rsidRDefault="00B5024C" w:rsidP="00AA0F12">
            <w:pPr>
              <w:tabs>
                <w:tab w:val="decimal" w:pos="840"/>
              </w:tabs>
              <w:spacing w:line="240" w:lineRule="auto"/>
              <w:ind w:left="-108" w:right="-108"/>
              <w:jc w:val="right"/>
              <w:rPr>
                <w:rFonts w:asciiTheme="minorHAnsi" w:hAnsiTheme="minorHAnsi" w:cstheme="minorHAnsi"/>
                <w:sz w:val="20"/>
              </w:rPr>
            </w:pPr>
          </w:p>
        </w:tc>
        <w:tc>
          <w:tcPr>
            <w:tcW w:w="1096" w:type="dxa"/>
            <w:tcBorders>
              <w:top w:val="nil"/>
              <w:left w:val="nil"/>
              <w:bottom w:val="single" w:sz="4" w:space="0" w:color="auto"/>
              <w:right w:val="nil"/>
            </w:tcBorders>
            <w:shd w:val="clear" w:color="auto" w:fill="auto"/>
            <w:vAlign w:val="bottom"/>
          </w:tcPr>
          <w:p w14:paraId="7FCF63A3" w14:textId="24E08D7C" w:rsidR="00B5024C" w:rsidRPr="00822A8A" w:rsidRDefault="00FD1230" w:rsidP="00FD1230">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7" w:type="dxa"/>
            <w:tcBorders>
              <w:top w:val="nil"/>
              <w:left w:val="nil"/>
              <w:right w:val="nil"/>
            </w:tcBorders>
            <w:shd w:val="clear" w:color="auto" w:fill="auto"/>
            <w:vAlign w:val="bottom"/>
          </w:tcPr>
          <w:p w14:paraId="522E6D68" w14:textId="77777777" w:rsidR="00B5024C" w:rsidRPr="00822A8A" w:rsidRDefault="00B5024C" w:rsidP="00AA0F12">
            <w:pPr>
              <w:tabs>
                <w:tab w:val="decimal" w:pos="863"/>
              </w:tabs>
              <w:spacing w:line="240" w:lineRule="auto"/>
              <w:ind w:left="-108" w:right="-108"/>
              <w:jc w:val="right"/>
              <w:rPr>
                <w:rFonts w:asciiTheme="minorHAnsi" w:hAnsiTheme="minorHAnsi" w:cstheme="minorHAnsi"/>
                <w:color w:val="000000"/>
                <w:sz w:val="20"/>
              </w:rPr>
            </w:pPr>
          </w:p>
        </w:tc>
        <w:tc>
          <w:tcPr>
            <w:tcW w:w="1095" w:type="dxa"/>
            <w:tcBorders>
              <w:top w:val="nil"/>
              <w:left w:val="nil"/>
              <w:bottom w:val="single" w:sz="4" w:space="0" w:color="auto"/>
              <w:right w:val="nil"/>
            </w:tcBorders>
            <w:shd w:val="clear" w:color="auto" w:fill="auto"/>
            <w:vAlign w:val="bottom"/>
          </w:tcPr>
          <w:p w14:paraId="5A281F19" w14:textId="6B5A1485" w:rsidR="00B5024C" w:rsidRPr="00822A8A" w:rsidRDefault="002F5472" w:rsidP="007F5887">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w:t>
            </w:r>
            <w:r w:rsidR="00FD1230">
              <w:rPr>
                <w:rFonts w:asciiTheme="minorHAnsi" w:hAnsiTheme="minorHAnsi" w:cstheme="minorHAnsi"/>
                <w:color w:val="000000"/>
                <w:sz w:val="20"/>
              </w:rPr>
              <w:t>0,</w:t>
            </w:r>
            <w:r w:rsidR="00506E12">
              <w:rPr>
                <w:rFonts w:asciiTheme="minorHAnsi" w:hAnsiTheme="minorHAnsi" w:cstheme="minorHAnsi"/>
                <w:color w:val="000000"/>
                <w:sz w:val="20"/>
              </w:rPr>
              <w:t>864</w:t>
            </w:r>
          </w:p>
        </w:tc>
      </w:tr>
      <w:tr w:rsidR="00922A91" w:rsidRPr="004C79E2" w14:paraId="0BBAAC30" w14:textId="77777777" w:rsidTr="00A55B08">
        <w:trPr>
          <w:trHeight w:val="101"/>
        </w:trPr>
        <w:tc>
          <w:tcPr>
            <w:tcW w:w="2547" w:type="dxa"/>
            <w:tcBorders>
              <w:top w:val="nil"/>
              <w:left w:val="nil"/>
              <w:bottom w:val="nil"/>
              <w:right w:val="nil"/>
            </w:tcBorders>
            <w:shd w:val="clear" w:color="auto" w:fill="auto"/>
            <w:vAlign w:val="bottom"/>
          </w:tcPr>
          <w:p w14:paraId="3CD8B684" w14:textId="77777777" w:rsidR="00922A91" w:rsidRPr="004C79E2" w:rsidRDefault="00922A91" w:rsidP="00AA0F12">
            <w:pPr>
              <w:spacing w:line="240" w:lineRule="auto"/>
              <w:rPr>
                <w:rFonts w:asciiTheme="minorHAnsi" w:hAnsiTheme="minorHAnsi" w:cstheme="minorHAnsi"/>
                <w:b/>
                <w:bCs/>
                <w:sz w:val="20"/>
              </w:rPr>
            </w:pPr>
          </w:p>
        </w:tc>
        <w:tc>
          <w:tcPr>
            <w:tcW w:w="1050" w:type="dxa"/>
            <w:tcBorders>
              <w:top w:val="single" w:sz="4" w:space="0" w:color="auto"/>
              <w:left w:val="nil"/>
              <w:right w:val="nil"/>
            </w:tcBorders>
            <w:vAlign w:val="bottom"/>
          </w:tcPr>
          <w:p w14:paraId="60DEB381" w14:textId="21D3B83C" w:rsidR="00922A91" w:rsidRPr="004C79E2" w:rsidRDefault="006A5927" w:rsidP="00AA0F12">
            <w:pPr>
              <w:pStyle w:val="BodyText"/>
              <w:tabs>
                <w:tab w:val="decimal" w:pos="656"/>
              </w:tabs>
              <w:spacing w:after="0" w:line="240" w:lineRule="auto"/>
              <w:ind w:left="-109"/>
              <w:jc w:val="right"/>
              <w:rPr>
                <w:rFonts w:asciiTheme="minorHAnsi" w:hAnsiTheme="minorHAnsi" w:cstheme="minorHAnsi"/>
                <w:b/>
                <w:bCs/>
                <w:color w:val="000000"/>
                <w:sz w:val="20"/>
              </w:rPr>
            </w:pPr>
            <w:r w:rsidRPr="006A5927">
              <w:rPr>
                <w:rFonts w:asciiTheme="minorHAnsi" w:hAnsiTheme="minorHAnsi" w:cstheme="minorHAnsi"/>
                <w:b/>
                <w:bCs/>
                <w:color w:val="000000"/>
                <w:sz w:val="20"/>
              </w:rPr>
              <w:t>1,323,580</w:t>
            </w:r>
          </w:p>
        </w:tc>
        <w:tc>
          <w:tcPr>
            <w:tcW w:w="246" w:type="dxa"/>
            <w:tcBorders>
              <w:top w:val="nil"/>
              <w:left w:val="nil"/>
              <w:right w:val="nil"/>
            </w:tcBorders>
            <w:vAlign w:val="bottom"/>
          </w:tcPr>
          <w:p w14:paraId="5A9935A0" w14:textId="77777777" w:rsidR="00922A91" w:rsidRPr="004C79E2" w:rsidRDefault="00922A91" w:rsidP="00AA0F12">
            <w:pPr>
              <w:pStyle w:val="BodyText"/>
              <w:tabs>
                <w:tab w:val="decimal" w:pos="702"/>
              </w:tabs>
              <w:spacing w:after="0" w:line="240" w:lineRule="auto"/>
              <w:ind w:left="-109" w:right="-169"/>
              <w:jc w:val="right"/>
              <w:rPr>
                <w:rFonts w:asciiTheme="minorHAnsi" w:hAnsiTheme="minorHAnsi" w:cstheme="minorHAnsi"/>
                <w:b/>
                <w:bCs/>
                <w:color w:val="000000"/>
                <w:sz w:val="20"/>
              </w:rPr>
            </w:pPr>
          </w:p>
        </w:tc>
        <w:tc>
          <w:tcPr>
            <w:tcW w:w="1188" w:type="dxa"/>
            <w:tcBorders>
              <w:top w:val="single" w:sz="4" w:space="0" w:color="auto"/>
              <w:left w:val="nil"/>
              <w:right w:val="nil"/>
            </w:tcBorders>
            <w:shd w:val="clear" w:color="auto" w:fill="auto"/>
            <w:vAlign w:val="bottom"/>
          </w:tcPr>
          <w:p w14:paraId="42AB2C31" w14:textId="47BBE642" w:rsidR="00922A91" w:rsidRPr="004C79E2" w:rsidRDefault="004C79E2" w:rsidP="007F5887">
            <w:pPr>
              <w:pStyle w:val="BodyText"/>
              <w:tabs>
                <w:tab w:val="decimal" w:pos="656"/>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42,520</w:t>
            </w:r>
          </w:p>
        </w:tc>
        <w:tc>
          <w:tcPr>
            <w:tcW w:w="242" w:type="dxa"/>
            <w:tcBorders>
              <w:top w:val="nil"/>
              <w:left w:val="nil"/>
              <w:right w:val="nil"/>
            </w:tcBorders>
            <w:shd w:val="clear" w:color="auto" w:fill="auto"/>
            <w:vAlign w:val="bottom"/>
          </w:tcPr>
          <w:p w14:paraId="3BCB3150" w14:textId="77777777" w:rsidR="00922A91" w:rsidRPr="004C79E2" w:rsidRDefault="00922A91" w:rsidP="00AA0F12">
            <w:pPr>
              <w:pStyle w:val="BodyText"/>
              <w:tabs>
                <w:tab w:val="decimal" w:pos="798"/>
              </w:tabs>
              <w:spacing w:after="0" w:line="240" w:lineRule="auto"/>
              <w:ind w:left="-109" w:right="-169"/>
              <w:jc w:val="right"/>
              <w:rPr>
                <w:rFonts w:asciiTheme="minorHAnsi" w:hAnsiTheme="minorHAnsi" w:cstheme="minorHAnsi"/>
                <w:b/>
                <w:bCs/>
                <w:sz w:val="20"/>
              </w:rPr>
            </w:pPr>
          </w:p>
        </w:tc>
        <w:tc>
          <w:tcPr>
            <w:tcW w:w="1144" w:type="dxa"/>
            <w:tcBorders>
              <w:top w:val="single" w:sz="4" w:space="0" w:color="auto"/>
              <w:left w:val="nil"/>
              <w:right w:val="nil"/>
            </w:tcBorders>
            <w:shd w:val="clear" w:color="auto" w:fill="auto"/>
            <w:vAlign w:val="bottom"/>
          </w:tcPr>
          <w:p w14:paraId="7D2F97E9" w14:textId="6068FF96" w:rsidR="00922A91" w:rsidRPr="004C79E2" w:rsidRDefault="00721710" w:rsidP="00AA0F12">
            <w:pPr>
              <w:pStyle w:val="BodyText"/>
              <w:tabs>
                <w:tab w:val="decimal" w:pos="618"/>
              </w:tabs>
              <w:spacing w:after="0" w:line="240" w:lineRule="auto"/>
              <w:ind w:left="-109"/>
              <w:jc w:val="right"/>
              <w:rPr>
                <w:rFonts w:asciiTheme="minorHAnsi" w:hAnsiTheme="minorHAnsi" w:cstheme="minorHAnsi"/>
                <w:b/>
                <w:bCs/>
                <w:sz w:val="20"/>
              </w:rPr>
            </w:pPr>
            <w:r w:rsidRPr="00721710">
              <w:rPr>
                <w:rFonts w:asciiTheme="minorHAnsi" w:hAnsiTheme="minorHAnsi" w:cstheme="minorHAnsi"/>
                <w:b/>
                <w:bCs/>
                <w:sz w:val="20"/>
              </w:rPr>
              <w:t>1,704,600</w:t>
            </w:r>
          </w:p>
        </w:tc>
        <w:tc>
          <w:tcPr>
            <w:tcW w:w="238" w:type="dxa"/>
            <w:tcBorders>
              <w:top w:val="nil"/>
              <w:left w:val="nil"/>
              <w:right w:val="nil"/>
            </w:tcBorders>
            <w:shd w:val="clear" w:color="auto" w:fill="auto"/>
            <w:vAlign w:val="bottom"/>
          </w:tcPr>
          <w:p w14:paraId="25E3BB49" w14:textId="77777777" w:rsidR="00922A91" w:rsidRPr="004C79E2" w:rsidRDefault="00922A91" w:rsidP="00AA0F12">
            <w:pPr>
              <w:pStyle w:val="BodyText"/>
              <w:tabs>
                <w:tab w:val="decimal" w:pos="863"/>
              </w:tabs>
              <w:spacing w:after="0" w:line="240" w:lineRule="auto"/>
              <w:ind w:left="-109" w:right="-169"/>
              <w:jc w:val="right"/>
              <w:rPr>
                <w:rFonts w:asciiTheme="minorHAnsi" w:hAnsiTheme="minorHAnsi" w:cstheme="minorHAnsi"/>
                <w:b/>
                <w:bCs/>
                <w:sz w:val="20"/>
              </w:rPr>
            </w:pPr>
          </w:p>
        </w:tc>
        <w:tc>
          <w:tcPr>
            <w:tcW w:w="1051" w:type="dxa"/>
            <w:tcBorders>
              <w:top w:val="single" w:sz="4" w:space="0" w:color="auto"/>
              <w:left w:val="nil"/>
              <w:right w:val="nil"/>
            </w:tcBorders>
            <w:shd w:val="clear" w:color="auto" w:fill="auto"/>
            <w:vAlign w:val="bottom"/>
          </w:tcPr>
          <w:p w14:paraId="2C9499E4" w14:textId="6C9D9E9A" w:rsidR="00922A91" w:rsidRPr="004C79E2" w:rsidRDefault="004340AA" w:rsidP="00AA0F12">
            <w:pPr>
              <w:pStyle w:val="BodyText"/>
              <w:tabs>
                <w:tab w:val="decimal" w:pos="864"/>
              </w:tabs>
              <w:spacing w:after="0" w:line="240" w:lineRule="auto"/>
              <w:ind w:left="-109"/>
              <w:jc w:val="right"/>
              <w:rPr>
                <w:rFonts w:asciiTheme="minorHAnsi" w:hAnsiTheme="minorHAnsi" w:cstheme="minorHAnsi"/>
                <w:b/>
                <w:bCs/>
                <w:sz w:val="20"/>
              </w:rPr>
            </w:pPr>
            <w:r>
              <w:rPr>
                <w:rFonts w:asciiTheme="minorHAnsi" w:hAnsiTheme="minorHAnsi" w:cstheme="minorHAnsi"/>
                <w:b/>
                <w:bCs/>
                <w:sz w:val="20"/>
              </w:rPr>
              <w:t>4</w:t>
            </w:r>
            <w:r w:rsidR="00726B8A">
              <w:rPr>
                <w:rFonts w:asciiTheme="minorHAnsi" w:hAnsiTheme="minorHAnsi" w:cstheme="minorHAnsi"/>
                <w:b/>
                <w:bCs/>
                <w:sz w:val="20"/>
              </w:rPr>
              <w:t>,</w:t>
            </w:r>
            <w:r>
              <w:rPr>
                <w:rFonts w:asciiTheme="minorHAnsi" w:hAnsiTheme="minorHAnsi" w:cstheme="minorHAnsi"/>
                <w:b/>
                <w:bCs/>
                <w:sz w:val="20"/>
              </w:rPr>
              <w:t>687</w:t>
            </w:r>
            <w:r w:rsidR="00726B8A">
              <w:rPr>
                <w:rFonts w:asciiTheme="minorHAnsi" w:hAnsiTheme="minorHAnsi" w:cstheme="minorHAnsi"/>
                <w:b/>
                <w:bCs/>
                <w:sz w:val="20"/>
              </w:rPr>
              <w:t>,</w:t>
            </w:r>
            <w:r>
              <w:rPr>
                <w:rFonts w:asciiTheme="minorHAnsi" w:hAnsiTheme="minorHAnsi" w:cstheme="minorHAnsi"/>
                <w:b/>
                <w:bCs/>
                <w:sz w:val="20"/>
              </w:rPr>
              <w:t>677</w:t>
            </w:r>
          </w:p>
        </w:tc>
        <w:tc>
          <w:tcPr>
            <w:tcW w:w="241" w:type="dxa"/>
            <w:tcBorders>
              <w:top w:val="nil"/>
              <w:left w:val="nil"/>
              <w:right w:val="nil"/>
            </w:tcBorders>
            <w:shd w:val="clear" w:color="auto" w:fill="auto"/>
            <w:vAlign w:val="bottom"/>
          </w:tcPr>
          <w:p w14:paraId="5BE08669" w14:textId="77777777" w:rsidR="00922A91" w:rsidRPr="004C79E2" w:rsidRDefault="00922A91" w:rsidP="00AA0F12">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right w:val="nil"/>
            </w:tcBorders>
          </w:tcPr>
          <w:p w14:paraId="4F914807" w14:textId="342D4C37" w:rsidR="00922A91" w:rsidRPr="004C79E2" w:rsidRDefault="00971C82" w:rsidP="007F5887">
            <w:pPr>
              <w:pStyle w:val="BodyText"/>
              <w:tabs>
                <w:tab w:val="decimal" w:pos="656"/>
              </w:tabs>
              <w:spacing w:after="0" w:line="240" w:lineRule="auto"/>
              <w:ind w:left="-109"/>
              <w:jc w:val="right"/>
              <w:rPr>
                <w:rFonts w:asciiTheme="minorHAnsi" w:hAnsiTheme="minorHAnsi" w:cstheme="minorHAnsi"/>
                <w:b/>
                <w:bCs/>
                <w:sz w:val="20"/>
              </w:rPr>
            </w:pPr>
            <w:r w:rsidRPr="00971C82">
              <w:rPr>
                <w:rFonts w:asciiTheme="minorHAnsi" w:hAnsiTheme="minorHAnsi" w:cstheme="minorHAnsi"/>
                <w:b/>
                <w:bCs/>
                <w:sz w:val="20"/>
              </w:rPr>
              <w:t>1,150,308</w:t>
            </w:r>
          </w:p>
        </w:tc>
        <w:tc>
          <w:tcPr>
            <w:tcW w:w="236" w:type="dxa"/>
            <w:tcBorders>
              <w:top w:val="nil"/>
              <w:left w:val="nil"/>
              <w:right w:val="nil"/>
            </w:tcBorders>
          </w:tcPr>
          <w:p w14:paraId="1385253D" w14:textId="77777777" w:rsidR="00922A91" w:rsidRPr="004C79E2" w:rsidRDefault="00922A91" w:rsidP="00AA0F12">
            <w:pPr>
              <w:pStyle w:val="BodyText"/>
              <w:tabs>
                <w:tab w:val="decimal" w:pos="1046"/>
              </w:tabs>
              <w:spacing w:after="0" w:line="240" w:lineRule="auto"/>
              <w:ind w:left="-109" w:right="77"/>
              <w:jc w:val="right"/>
              <w:rPr>
                <w:rFonts w:asciiTheme="minorHAnsi" w:hAnsiTheme="minorHAnsi" w:cstheme="minorHAnsi"/>
                <w:b/>
                <w:bCs/>
                <w:sz w:val="20"/>
              </w:rPr>
            </w:pPr>
          </w:p>
        </w:tc>
        <w:tc>
          <w:tcPr>
            <w:tcW w:w="1051" w:type="dxa"/>
            <w:tcBorders>
              <w:top w:val="single" w:sz="4" w:space="0" w:color="auto"/>
              <w:left w:val="nil"/>
              <w:right w:val="nil"/>
            </w:tcBorders>
            <w:shd w:val="clear" w:color="auto" w:fill="auto"/>
            <w:vAlign w:val="bottom"/>
          </w:tcPr>
          <w:p w14:paraId="75F24FD3" w14:textId="63E6A5B9" w:rsidR="00922A91" w:rsidRPr="004C79E2" w:rsidRDefault="00726B8A" w:rsidP="007F5887">
            <w:pPr>
              <w:pStyle w:val="BodyText"/>
              <w:tabs>
                <w:tab w:val="decimal" w:pos="656"/>
              </w:tabs>
              <w:spacing w:after="0" w:line="240" w:lineRule="auto"/>
              <w:ind w:left="-109"/>
              <w:jc w:val="right"/>
              <w:rPr>
                <w:rFonts w:asciiTheme="minorHAnsi" w:hAnsiTheme="minorHAnsi" w:cstheme="minorHAnsi"/>
                <w:b/>
                <w:bCs/>
                <w:sz w:val="20"/>
              </w:rPr>
            </w:pPr>
            <w:r>
              <w:rPr>
                <w:rFonts w:asciiTheme="minorHAnsi" w:hAnsiTheme="minorHAnsi" w:cstheme="minorHAnsi"/>
                <w:b/>
                <w:bCs/>
                <w:sz w:val="20"/>
              </w:rPr>
              <w:t>14,591</w:t>
            </w:r>
          </w:p>
        </w:tc>
        <w:tc>
          <w:tcPr>
            <w:tcW w:w="236" w:type="dxa"/>
            <w:tcBorders>
              <w:top w:val="nil"/>
              <w:left w:val="nil"/>
              <w:right w:val="nil"/>
            </w:tcBorders>
            <w:shd w:val="clear" w:color="auto" w:fill="auto"/>
            <w:vAlign w:val="bottom"/>
          </w:tcPr>
          <w:p w14:paraId="6BED5A78" w14:textId="77777777" w:rsidR="00922A91" w:rsidRPr="004C79E2" w:rsidRDefault="00922A91" w:rsidP="00AA0F12">
            <w:pPr>
              <w:pStyle w:val="BodyText"/>
              <w:tabs>
                <w:tab w:val="decimal" w:pos="798"/>
              </w:tabs>
              <w:spacing w:after="0" w:line="240" w:lineRule="auto"/>
              <w:ind w:left="-109" w:right="-169"/>
              <w:jc w:val="right"/>
              <w:rPr>
                <w:rFonts w:asciiTheme="minorHAnsi" w:hAnsiTheme="minorHAnsi" w:cstheme="minorHAnsi"/>
                <w:b/>
                <w:bCs/>
                <w:sz w:val="20"/>
              </w:rPr>
            </w:pPr>
          </w:p>
        </w:tc>
        <w:tc>
          <w:tcPr>
            <w:tcW w:w="936" w:type="dxa"/>
            <w:tcBorders>
              <w:top w:val="single" w:sz="4" w:space="0" w:color="auto"/>
              <w:left w:val="nil"/>
              <w:right w:val="nil"/>
            </w:tcBorders>
            <w:shd w:val="clear" w:color="auto" w:fill="auto"/>
            <w:vAlign w:val="bottom"/>
          </w:tcPr>
          <w:p w14:paraId="0BB4A183" w14:textId="58F0295F" w:rsidR="00922A91" w:rsidRPr="004C79E2" w:rsidRDefault="00726B8A" w:rsidP="00AA0F12">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39,321</w:t>
            </w:r>
          </w:p>
        </w:tc>
        <w:tc>
          <w:tcPr>
            <w:tcW w:w="238" w:type="dxa"/>
            <w:tcBorders>
              <w:top w:val="nil"/>
              <w:left w:val="nil"/>
              <w:right w:val="nil"/>
            </w:tcBorders>
            <w:shd w:val="clear" w:color="auto" w:fill="auto"/>
            <w:vAlign w:val="bottom"/>
          </w:tcPr>
          <w:p w14:paraId="2BA4D211" w14:textId="77777777" w:rsidR="00922A91" w:rsidRPr="004C79E2" w:rsidRDefault="00922A91" w:rsidP="00AA0F12">
            <w:pPr>
              <w:spacing w:line="240" w:lineRule="auto"/>
              <w:ind w:left="-108" w:right="-108"/>
              <w:jc w:val="right"/>
              <w:rPr>
                <w:rFonts w:asciiTheme="minorHAnsi" w:hAnsiTheme="minorHAnsi" w:cstheme="minorHAnsi"/>
                <w:b/>
                <w:bCs/>
                <w:color w:val="000000"/>
                <w:sz w:val="20"/>
              </w:rPr>
            </w:pPr>
          </w:p>
        </w:tc>
        <w:tc>
          <w:tcPr>
            <w:tcW w:w="986" w:type="dxa"/>
            <w:tcBorders>
              <w:top w:val="single" w:sz="4" w:space="0" w:color="auto"/>
              <w:left w:val="nil"/>
              <w:right w:val="nil"/>
            </w:tcBorders>
            <w:shd w:val="clear" w:color="auto" w:fill="auto"/>
            <w:vAlign w:val="bottom"/>
          </w:tcPr>
          <w:p w14:paraId="6D1BA7D8" w14:textId="36330463" w:rsidR="00922A91" w:rsidRPr="004C79E2" w:rsidRDefault="00726B8A" w:rsidP="007F5887">
            <w:pPr>
              <w:pStyle w:val="BodyText"/>
              <w:tabs>
                <w:tab w:val="decimal" w:pos="656"/>
              </w:tabs>
              <w:spacing w:after="0" w:line="240" w:lineRule="auto"/>
              <w:ind w:left="-109"/>
              <w:jc w:val="right"/>
              <w:rPr>
                <w:rFonts w:asciiTheme="minorHAnsi" w:hAnsiTheme="minorHAnsi" w:cstheme="minorHAnsi"/>
                <w:b/>
                <w:bCs/>
                <w:sz w:val="20"/>
              </w:rPr>
            </w:pPr>
            <w:r>
              <w:rPr>
                <w:rFonts w:asciiTheme="minorHAnsi" w:hAnsiTheme="minorHAnsi" w:cstheme="minorHAnsi"/>
                <w:b/>
                <w:bCs/>
                <w:sz w:val="20"/>
              </w:rPr>
              <w:t>688,721</w:t>
            </w:r>
          </w:p>
        </w:tc>
        <w:tc>
          <w:tcPr>
            <w:tcW w:w="236" w:type="dxa"/>
            <w:tcBorders>
              <w:top w:val="nil"/>
              <w:left w:val="nil"/>
              <w:right w:val="nil"/>
            </w:tcBorders>
            <w:shd w:val="clear" w:color="auto" w:fill="auto"/>
            <w:vAlign w:val="bottom"/>
          </w:tcPr>
          <w:p w14:paraId="59030938" w14:textId="77777777" w:rsidR="00922A91" w:rsidRPr="004C79E2" w:rsidRDefault="00922A91" w:rsidP="00AA0F12">
            <w:pPr>
              <w:tabs>
                <w:tab w:val="decimal" w:pos="840"/>
              </w:tabs>
              <w:spacing w:line="240" w:lineRule="auto"/>
              <w:ind w:left="-108" w:right="-108"/>
              <w:jc w:val="right"/>
              <w:rPr>
                <w:rFonts w:asciiTheme="minorHAnsi" w:hAnsiTheme="minorHAnsi" w:cstheme="minorHAnsi"/>
                <w:b/>
                <w:bCs/>
                <w:sz w:val="20"/>
              </w:rPr>
            </w:pPr>
          </w:p>
        </w:tc>
        <w:tc>
          <w:tcPr>
            <w:tcW w:w="1096" w:type="dxa"/>
            <w:tcBorders>
              <w:top w:val="single" w:sz="4" w:space="0" w:color="auto"/>
              <w:left w:val="nil"/>
              <w:right w:val="nil"/>
            </w:tcBorders>
            <w:shd w:val="clear" w:color="auto" w:fill="auto"/>
            <w:vAlign w:val="bottom"/>
          </w:tcPr>
          <w:p w14:paraId="64859E01" w14:textId="11A0C6C5" w:rsidR="00922A91" w:rsidRPr="004C79E2" w:rsidRDefault="00726B8A" w:rsidP="00AA0F12">
            <w:pPr>
              <w:tabs>
                <w:tab w:val="decimal" w:pos="863"/>
              </w:tabs>
              <w:spacing w:line="240" w:lineRule="auto"/>
              <w:ind w:left="-108" w:right="56"/>
              <w:jc w:val="right"/>
              <w:rPr>
                <w:rFonts w:asciiTheme="minorHAnsi" w:hAnsiTheme="minorHAnsi" w:cstheme="minorHAnsi"/>
                <w:b/>
                <w:bCs/>
                <w:sz w:val="20"/>
              </w:rPr>
            </w:pPr>
            <w:r>
              <w:rPr>
                <w:rFonts w:asciiTheme="minorHAnsi" w:hAnsiTheme="minorHAnsi" w:cstheme="minorHAnsi"/>
                <w:b/>
                <w:bCs/>
                <w:sz w:val="20"/>
              </w:rPr>
              <w:t>853,156</w:t>
            </w:r>
          </w:p>
        </w:tc>
        <w:tc>
          <w:tcPr>
            <w:tcW w:w="237" w:type="dxa"/>
            <w:tcBorders>
              <w:top w:val="nil"/>
              <w:left w:val="nil"/>
              <w:right w:val="nil"/>
            </w:tcBorders>
            <w:shd w:val="clear" w:color="auto" w:fill="auto"/>
            <w:vAlign w:val="bottom"/>
          </w:tcPr>
          <w:p w14:paraId="750B8572" w14:textId="77777777" w:rsidR="00922A91" w:rsidRPr="004C79E2" w:rsidRDefault="00922A91"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top w:val="single" w:sz="4" w:space="0" w:color="auto"/>
              <w:left w:val="nil"/>
              <w:right w:val="nil"/>
            </w:tcBorders>
            <w:shd w:val="clear" w:color="auto" w:fill="auto"/>
            <w:vAlign w:val="bottom"/>
          </w:tcPr>
          <w:p w14:paraId="560B54A2" w14:textId="3958CEC4" w:rsidR="00922A91" w:rsidRPr="004C79E2" w:rsidRDefault="00726B8A" w:rsidP="00AA0F12">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10,504,474</w:t>
            </w:r>
          </w:p>
        </w:tc>
      </w:tr>
      <w:tr w:rsidR="00E9704E" w:rsidRPr="004C79E2" w14:paraId="4DA9712B" w14:textId="77777777" w:rsidTr="00A55B08">
        <w:trPr>
          <w:trHeight w:val="101"/>
        </w:trPr>
        <w:tc>
          <w:tcPr>
            <w:tcW w:w="2547" w:type="dxa"/>
            <w:tcBorders>
              <w:top w:val="nil"/>
              <w:left w:val="nil"/>
              <w:right w:val="nil"/>
            </w:tcBorders>
            <w:shd w:val="clear" w:color="auto" w:fill="auto"/>
            <w:vAlign w:val="bottom"/>
          </w:tcPr>
          <w:p w14:paraId="6B3B0A80" w14:textId="77777777" w:rsidR="00E9704E" w:rsidRPr="004C79E2" w:rsidRDefault="00E9704E" w:rsidP="00AA0F12">
            <w:pPr>
              <w:spacing w:line="240" w:lineRule="auto"/>
              <w:rPr>
                <w:rFonts w:asciiTheme="minorHAnsi" w:hAnsiTheme="minorHAnsi" w:cstheme="minorHAnsi"/>
                <w:b/>
                <w:bCs/>
                <w:sz w:val="20"/>
              </w:rPr>
            </w:pPr>
          </w:p>
        </w:tc>
        <w:tc>
          <w:tcPr>
            <w:tcW w:w="1050" w:type="dxa"/>
            <w:tcBorders>
              <w:top w:val="single" w:sz="4" w:space="0" w:color="auto"/>
              <w:left w:val="nil"/>
              <w:right w:val="nil"/>
            </w:tcBorders>
            <w:vAlign w:val="bottom"/>
          </w:tcPr>
          <w:p w14:paraId="530ECFF4" w14:textId="77777777" w:rsidR="00E9704E" w:rsidRPr="004C79E2" w:rsidRDefault="00E9704E" w:rsidP="00AA0F12">
            <w:pPr>
              <w:pStyle w:val="BodyText"/>
              <w:tabs>
                <w:tab w:val="decimal" w:pos="656"/>
              </w:tabs>
              <w:spacing w:after="0" w:line="240" w:lineRule="auto"/>
              <w:ind w:left="-109"/>
              <w:jc w:val="right"/>
              <w:rPr>
                <w:rFonts w:asciiTheme="minorHAnsi" w:hAnsiTheme="minorHAnsi" w:cstheme="minorHAnsi"/>
                <w:b/>
                <w:bCs/>
                <w:color w:val="000000"/>
                <w:sz w:val="20"/>
              </w:rPr>
            </w:pPr>
          </w:p>
        </w:tc>
        <w:tc>
          <w:tcPr>
            <w:tcW w:w="246" w:type="dxa"/>
            <w:tcBorders>
              <w:top w:val="nil"/>
              <w:left w:val="nil"/>
              <w:right w:val="nil"/>
            </w:tcBorders>
            <w:vAlign w:val="bottom"/>
          </w:tcPr>
          <w:p w14:paraId="7A4C9C6D" w14:textId="77777777" w:rsidR="00E9704E" w:rsidRPr="004C79E2" w:rsidRDefault="00E9704E" w:rsidP="00AA0F12">
            <w:pPr>
              <w:pStyle w:val="BodyText"/>
              <w:tabs>
                <w:tab w:val="decimal" w:pos="702"/>
              </w:tabs>
              <w:spacing w:after="0" w:line="240" w:lineRule="auto"/>
              <w:ind w:left="-109" w:right="-169"/>
              <w:jc w:val="right"/>
              <w:rPr>
                <w:rFonts w:asciiTheme="minorHAnsi" w:hAnsiTheme="minorHAnsi" w:cstheme="minorHAnsi"/>
                <w:b/>
                <w:bCs/>
                <w:color w:val="000000"/>
                <w:sz w:val="20"/>
              </w:rPr>
            </w:pPr>
          </w:p>
        </w:tc>
        <w:tc>
          <w:tcPr>
            <w:tcW w:w="1188" w:type="dxa"/>
            <w:tcBorders>
              <w:top w:val="single" w:sz="4" w:space="0" w:color="auto"/>
              <w:left w:val="nil"/>
              <w:right w:val="nil"/>
            </w:tcBorders>
            <w:shd w:val="clear" w:color="auto" w:fill="auto"/>
            <w:vAlign w:val="bottom"/>
          </w:tcPr>
          <w:p w14:paraId="681A0B2A" w14:textId="77777777" w:rsidR="00E9704E" w:rsidRDefault="00E9704E" w:rsidP="00AA0F12">
            <w:pPr>
              <w:pStyle w:val="BodyText"/>
              <w:tabs>
                <w:tab w:val="decimal" w:pos="618"/>
              </w:tabs>
              <w:spacing w:after="0" w:line="240" w:lineRule="auto"/>
              <w:ind w:left="-109" w:right="98"/>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4A2B36FA" w14:textId="77777777" w:rsidR="00E9704E" w:rsidRPr="004C79E2" w:rsidRDefault="00E9704E" w:rsidP="00AA0F12">
            <w:pPr>
              <w:pStyle w:val="BodyText"/>
              <w:tabs>
                <w:tab w:val="decimal" w:pos="798"/>
              </w:tabs>
              <w:spacing w:after="0" w:line="240" w:lineRule="auto"/>
              <w:ind w:left="-109" w:right="-169"/>
              <w:jc w:val="right"/>
              <w:rPr>
                <w:rFonts w:asciiTheme="minorHAnsi" w:hAnsiTheme="minorHAnsi" w:cstheme="minorHAnsi"/>
                <w:b/>
                <w:bCs/>
                <w:sz w:val="20"/>
              </w:rPr>
            </w:pPr>
          </w:p>
        </w:tc>
        <w:tc>
          <w:tcPr>
            <w:tcW w:w="1144" w:type="dxa"/>
            <w:tcBorders>
              <w:top w:val="single" w:sz="4" w:space="0" w:color="auto"/>
              <w:left w:val="nil"/>
              <w:right w:val="nil"/>
            </w:tcBorders>
            <w:shd w:val="clear" w:color="auto" w:fill="auto"/>
            <w:vAlign w:val="bottom"/>
          </w:tcPr>
          <w:p w14:paraId="76E90429" w14:textId="77777777" w:rsidR="00E9704E" w:rsidRDefault="00E9704E" w:rsidP="00AA0F12">
            <w:pPr>
              <w:pStyle w:val="BodyText"/>
              <w:tabs>
                <w:tab w:val="decimal" w:pos="618"/>
              </w:tabs>
              <w:spacing w:after="0" w:line="240" w:lineRule="auto"/>
              <w:ind w:left="-109"/>
              <w:jc w:val="right"/>
              <w:rPr>
                <w:rFonts w:asciiTheme="minorHAnsi" w:hAnsiTheme="minorHAnsi" w:cstheme="minorHAnsi"/>
                <w:b/>
                <w:bCs/>
                <w:sz w:val="20"/>
              </w:rPr>
            </w:pPr>
          </w:p>
        </w:tc>
        <w:tc>
          <w:tcPr>
            <w:tcW w:w="238" w:type="dxa"/>
            <w:tcBorders>
              <w:top w:val="nil"/>
              <w:left w:val="nil"/>
              <w:right w:val="nil"/>
            </w:tcBorders>
            <w:shd w:val="clear" w:color="auto" w:fill="auto"/>
            <w:vAlign w:val="bottom"/>
          </w:tcPr>
          <w:p w14:paraId="645195F3" w14:textId="77777777" w:rsidR="00E9704E" w:rsidRPr="004C79E2" w:rsidRDefault="00E9704E" w:rsidP="00AA0F12">
            <w:pPr>
              <w:pStyle w:val="BodyText"/>
              <w:tabs>
                <w:tab w:val="decimal" w:pos="863"/>
              </w:tabs>
              <w:spacing w:after="0" w:line="240" w:lineRule="auto"/>
              <w:ind w:left="-109" w:right="-169"/>
              <w:jc w:val="right"/>
              <w:rPr>
                <w:rFonts w:asciiTheme="minorHAnsi" w:hAnsiTheme="minorHAnsi" w:cstheme="minorHAnsi"/>
                <w:b/>
                <w:bCs/>
                <w:sz w:val="20"/>
              </w:rPr>
            </w:pPr>
          </w:p>
        </w:tc>
        <w:tc>
          <w:tcPr>
            <w:tcW w:w="1051" w:type="dxa"/>
            <w:tcBorders>
              <w:top w:val="single" w:sz="4" w:space="0" w:color="auto"/>
              <w:left w:val="nil"/>
              <w:right w:val="nil"/>
            </w:tcBorders>
            <w:shd w:val="clear" w:color="auto" w:fill="auto"/>
            <w:vAlign w:val="bottom"/>
          </w:tcPr>
          <w:p w14:paraId="28F26B43" w14:textId="77777777" w:rsidR="00E9704E" w:rsidRDefault="00E9704E" w:rsidP="00AA0F12">
            <w:pPr>
              <w:pStyle w:val="BodyText"/>
              <w:tabs>
                <w:tab w:val="decimal" w:pos="864"/>
              </w:tabs>
              <w:spacing w:after="0" w:line="240" w:lineRule="auto"/>
              <w:ind w:left="-109"/>
              <w:jc w:val="right"/>
              <w:rPr>
                <w:rFonts w:asciiTheme="minorHAnsi" w:hAnsiTheme="minorHAnsi" w:cstheme="minorHAnsi"/>
                <w:b/>
                <w:bCs/>
                <w:sz w:val="20"/>
              </w:rPr>
            </w:pPr>
          </w:p>
        </w:tc>
        <w:tc>
          <w:tcPr>
            <w:tcW w:w="241" w:type="dxa"/>
            <w:tcBorders>
              <w:top w:val="nil"/>
              <w:left w:val="nil"/>
              <w:right w:val="nil"/>
            </w:tcBorders>
            <w:shd w:val="clear" w:color="auto" w:fill="auto"/>
            <w:vAlign w:val="bottom"/>
          </w:tcPr>
          <w:p w14:paraId="7709B6F6" w14:textId="77777777" w:rsidR="00E9704E" w:rsidRPr="004C79E2" w:rsidRDefault="00E9704E" w:rsidP="00AA0F12">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right w:val="nil"/>
            </w:tcBorders>
          </w:tcPr>
          <w:p w14:paraId="4ABD0276" w14:textId="77777777" w:rsidR="00E9704E" w:rsidRPr="004C79E2" w:rsidRDefault="00E9704E" w:rsidP="00AA0F12">
            <w:pPr>
              <w:pStyle w:val="BodyText"/>
              <w:tabs>
                <w:tab w:val="decimal" w:pos="1046"/>
              </w:tabs>
              <w:spacing w:after="0" w:line="240" w:lineRule="auto"/>
              <w:ind w:left="-109" w:right="77"/>
              <w:jc w:val="right"/>
              <w:rPr>
                <w:rFonts w:asciiTheme="minorHAnsi" w:hAnsiTheme="minorHAnsi" w:cstheme="minorHAnsi"/>
                <w:b/>
                <w:bCs/>
                <w:sz w:val="20"/>
              </w:rPr>
            </w:pPr>
          </w:p>
        </w:tc>
        <w:tc>
          <w:tcPr>
            <w:tcW w:w="236" w:type="dxa"/>
            <w:tcBorders>
              <w:top w:val="nil"/>
              <w:left w:val="nil"/>
              <w:right w:val="nil"/>
            </w:tcBorders>
          </w:tcPr>
          <w:p w14:paraId="501455E3" w14:textId="77777777" w:rsidR="00E9704E" w:rsidRPr="004C79E2" w:rsidRDefault="00E9704E" w:rsidP="00AA0F12">
            <w:pPr>
              <w:pStyle w:val="BodyText"/>
              <w:tabs>
                <w:tab w:val="decimal" w:pos="1046"/>
              </w:tabs>
              <w:spacing w:after="0" w:line="240" w:lineRule="auto"/>
              <w:ind w:left="-109" w:right="77"/>
              <w:jc w:val="right"/>
              <w:rPr>
                <w:rFonts w:asciiTheme="minorHAnsi" w:hAnsiTheme="minorHAnsi" w:cstheme="minorHAnsi"/>
                <w:b/>
                <w:bCs/>
                <w:sz w:val="20"/>
              </w:rPr>
            </w:pPr>
          </w:p>
        </w:tc>
        <w:tc>
          <w:tcPr>
            <w:tcW w:w="1051" w:type="dxa"/>
            <w:tcBorders>
              <w:top w:val="single" w:sz="4" w:space="0" w:color="auto"/>
              <w:left w:val="nil"/>
              <w:right w:val="nil"/>
            </w:tcBorders>
            <w:shd w:val="clear" w:color="auto" w:fill="auto"/>
            <w:vAlign w:val="bottom"/>
          </w:tcPr>
          <w:p w14:paraId="372FCA52" w14:textId="77777777" w:rsidR="00E9704E" w:rsidRDefault="00E9704E" w:rsidP="00AA0F12">
            <w:pPr>
              <w:pStyle w:val="BodyText"/>
              <w:tabs>
                <w:tab w:val="decimal" w:pos="1046"/>
              </w:tabs>
              <w:spacing w:after="0" w:line="240" w:lineRule="auto"/>
              <w:ind w:left="-109" w:right="77"/>
              <w:jc w:val="right"/>
              <w:rPr>
                <w:rFonts w:asciiTheme="minorHAnsi" w:hAnsiTheme="minorHAnsi" w:cstheme="minorHAnsi"/>
                <w:b/>
                <w:bCs/>
                <w:sz w:val="20"/>
              </w:rPr>
            </w:pPr>
          </w:p>
        </w:tc>
        <w:tc>
          <w:tcPr>
            <w:tcW w:w="236" w:type="dxa"/>
            <w:tcBorders>
              <w:top w:val="nil"/>
              <w:left w:val="nil"/>
              <w:right w:val="nil"/>
            </w:tcBorders>
            <w:shd w:val="clear" w:color="auto" w:fill="auto"/>
            <w:vAlign w:val="bottom"/>
          </w:tcPr>
          <w:p w14:paraId="3F7171FF" w14:textId="77777777" w:rsidR="00E9704E" w:rsidRPr="004C79E2" w:rsidRDefault="00E9704E" w:rsidP="00AA0F12">
            <w:pPr>
              <w:pStyle w:val="BodyText"/>
              <w:tabs>
                <w:tab w:val="decimal" w:pos="798"/>
              </w:tabs>
              <w:spacing w:after="0" w:line="240" w:lineRule="auto"/>
              <w:ind w:left="-109" w:right="-169"/>
              <w:jc w:val="right"/>
              <w:rPr>
                <w:rFonts w:asciiTheme="minorHAnsi" w:hAnsiTheme="minorHAnsi" w:cstheme="minorHAnsi"/>
                <w:b/>
                <w:bCs/>
                <w:sz w:val="20"/>
              </w:rPr>
            </w:pPr>
          </w:p>
        </w:tc>
        <w:tc>
          <w:tcPr>
            <w:tcW w:w="936" w:type="dxa"/>
            <w:tcBorders>
              <w:top w:val="single" w:sz="4" w:space="0" w:color="auto"/>
              <w:left w:val="nil"/>
              <w:right w:val="nil"/>
            </w:tcBorders>
            <w:shd w:val="clear" w:color="auto" w:fill="auto"/>
            <w:vAlign w:val="bottom"/>
          </w:tcPr>
          <w:p w14:paraId="7E2F250A" w14:textId="77777777" w:rsidR="00E9704E" w:rsidRDefault="00E9704E" w:rsidP="00AA0F12">
            <w:pPr>
              <w:tabs>
                <w:tab w:val="decimal" w:pos="863"/>
              </w:tabs>
              <w:spacing w:line="240" w:lineRule="auto"/>
              <w:ind w:left="-108" w:right="26"/>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71ACF5ED" w14:textId="77777777" w:rsidR="00E9704E" w:rsidRPr="004C79E2" w:rsidRDefault="00E9704E" w:rsidP="00AA0F12">
            <w:pPr>
              <w:spacing w:line="240" w:lineRule="auto"/>
              <w:ind w:left="-108" w:right="-108"/>
              <w:jc w:val="right"/>
              <w:rPr>
                <w:rFonts w:asciiTheme="minorHAnsi" w:hAnsiTheme="minorHAnsi" w:cstheme="minorHAnsi"/>
                <w:b/>
                <w:bCs/>
                <w:color w:val="000000"/>
                <w:sz w:val="20"/>
              </w:rPr>
            </w:pPr>
          </w:p>
        </w:tc>
        <w:tc>
          <w:tcPr>
            <w:tcW w:w="986" w:type="dxa"/>
            <w:tcBorders>
              <w:top w:val="single" w:sz="4" w:space="0" w:color="auto"/>
              <w:left w:val="nil"/>
              <w:right w:val="nil"/>
            </w:tcBorders>
            <w:shd w:val="clear" w:color="auto" w:fill="auto"/>
            <w:vAlign w:val="bottom"/>
          </w:tcPr>
          <w:p w14:paraId="13638AB3" w14:textId="77777777" w:rsidR="00E9704E" w:rsidRDefault="00E9704E" w:rsidP="00AA0F12">
            <w:pPr>
              <w:tabs>
                <w:tab w:val="decimal" w:pos="840"/>
              </w:tabs>
              <w:spacing w:line="240" w:lineRule="auto"/>
              <w:ind w:left="-108"/>
              <w:jc w:val="right"/>
              <w:rPr>
                <w:rFonts w:asciiTheme="minorHAnsi" w:hAnsiTheme="minorHAnsi" w:cstheme="minorHAnsi"/>
                <w:b/>
                <w:bCs/>
                <w:sz w:val="20"/>
              </w:rPr>
            </w:pPr>
          </w:p>
        </w:tc>
        <w:tc>
          <w:tcPr>
            <w:tcW w:w="236" w:type="dxa"/>
            <w:tcBorders>
              <w:top w:val="nil"/>
              <w:left w:val="nil"/>
              <w:right w:val="nil"/>
            </w:tcBorders>
            <w:shd w:val="clear" w:color="auto" w:fill="auto"/>
            <w:vAlign w:val="bottom"/>
          </w:tcPr>
          <w:p w14:paraId="6CCCA368" w14:textId="77777777" w:rsidR="00E9704E" w:rsidRPr="004C79E2" w:rsidRDefault="00E9704E" w:rsidP="00AA0F12">
            <w:pPr>
              <w:tabs>
                <w:tab w:val="decimal" w:pos="840"/>
              </w:tabs>
              <w:spacing w:line="240" w:lineRule="auto"/>
              <w:ind w:left="-108" w:right="-108"/>
              <w:jc w:val="right"/>
              <w:rPr>
                <w:rFonts w:asciiTheme="minorHAnsi" w:hAnsiTheme="minorHAnsi" w:cstheme="minorHAnsi"/>
                <w:b/>
                <w:bCs/>
                <w:sz w:val="20"/>
              </w:rPr>
            </w:pPr>
          </w:p>
        </w:tc>
        <w:tc>
          <w:tcPr>
            <w:tcW w:w="1096" w:type="dxa"/>
            <w:tcBorders>
              <w:top w:val="single" w:sz="4" w:space="0" w:color="auto"/>
              <w:left w:val="nil"/>
              <w:right w:val="nil"/>
            </w:tcBorders>
            <w:shd w:val="clear" w:color="auto" w:fill="auto"/>
            <w:vAlign w:val="bottom"/>
          </w:tcPr>
          <w:p w14:paraId="01A5B755" w14:textId="77777777" w:rsidR="00E9704E" w:rsidRDefault="00E9704E" w:rsidP="00AA0F12">
            <w:pPr>
              <w:tabs>
                <w:tab w:val="decimal" w:pos="863"/>
              </w:tabs>
              <w:spacing w:line="240" w:lineRule="auto"/>
              <w:ind w:left="-108" w:right="56"/>
              <w:jc w:val="right"/>
              <w:rPr>
                <w:rFonts w:asciiTheme="minorHAnsi" w:hAnsiTheme="minorHAnsi" w:cstheme="minorHAnsi"/>
                <w:b/>
                <w:bCs/>
                <w:sz w:val="20"/>
              </w:rPr>
            </w:pPr>
          </w:p>
        </w:tc>
        <w:tc>
          <w:tcPr>
            <w:tcW w:w="237" w:type="dxa"/>
            <w:tcBorders>
              <w:top w:val="nil"/>
              <w:left w:val="nil"/>
              <w:right w:val="nil"/>
            </w:tcBorders>
            <w:shd w:val="clear" w:color="auto" w:fill="auto"/>
            <w:vAlign w:val="bottom"/>
          </w:tcPr>
          <w:p w14:paraId="4D76F6BE" w14:textId="77777777" w:rsidR="00E9704E" w:rsidRPr="004C79E2" w:rsidRDefault="00E9704E"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top w:val="single" w:sz="4" w:space="0" w:color="auto"/>
              <w:left w:val="nil"/>
              <w:right w:val="nil"/>
            </w:tcBorders>
            <w:shd w:val="clear" w:color="auto" w:fill="auto"/>
            <w:vAlign w:val="bottom"/>
          </w:tcPr>
          <w:p w14:paraId="67E4C012" w14:textId="77777777" w:rsidR="00E9704E" w:rsidRDefault="00E9704E" w:rsidP="00AA0F12">
            <w:pPr>
              <w:tabs>
                <w:tab w:val="decimal" w:pos="863"/>
              </w:tabs>
              <w:spacing w:line="240" w:lineRule="auto"/>
              <w:ind w:left="-108" w:right="4"/>
              <w:jc w:val="right"/>
              <w:rPr>
                <w:rFonts w:asciiTheme="minorHAnsi" w:hAnsiTheme="minorHAnsi" w:cstheme="minorHAnsi"/>
                <w:b/>
                <w:bCs/>
                <w:color w:val="000000"/>
                <w:sz w:val="20"/>
              </w:rPr>
            </w:pPr>
          </w:p>
        </w:tc>
      </w:tr>
      <w:tr w:rsidR="00B5024C" w:rsidRPr="00822A8A" w14:paraId="5AA4EF0E" w14:textId="77777777" w:rsidTr="00A55B08">
        <w:trPr>
          <w:trHeight w:val="101"/>
        </w:trPr>
        <w:tc>
          <w:tcPr>
            <w:tcW w:w="2547" w:type="dxa"/>
            <w:tcBorders>
              <w:left w:val="nil"/>
              <w:right w:val="nil"/>
            </w:tcBorders>
            <w:shd w:val="clear" w:color="auto" w:fill="auto"/>
            <w:vAlign w:val="bottom"/>
            <w:hideMark/>
          </w:tcPr>
          <w:p w14:paraId="71C5CBE9" w14:textId="1C881747" w:rsidR="00B5024C" w:rsidRPr="00822A8A" w:rsidRDefault="00E9704E" w:rsidP="00AA0F12">
            <w:pPr>
              <w:spacing w:line="240" w:lineRule="auto"/>
              <w:rPr>
                <w:rFonts w:asciiTheme="minorHAnsi" w:hAnsiTheme="minorHAnsi" w:cstheme="minorHAnsi"/>
                <w:b/>
                <w:bCs/>
                <w:color w:val="000000"/>
                <w:sz w:val="20"/>
              </w:rPr>
            </w:pPr>
            <w:r w:rsidRPr="006713B2">
              <w:rPr>
                <w:rFonts w:asciiTheme="minorHAnsi" w:hAnsiTheme="minorHAnsi" w:cstheme="minorHAnsi"/>
                <w:b/>
                <w:bCs/>
                <w:i/>
                <w:iCs/>
                <w:sz w:val="20"/>
              </w:rPr>
              <w:t>Net book value</w:t>
            </w:r>
          </w:p>
        </w:tc>
        <w:tc>
          <w:tcPr>
            <w:tcW w:w="1050" w:type="dxa"/>
            <w:tcBorders>
              <w:left w:val="nil"/>
              <w:right w:val="nil"/>
            </w:tcBorders>
            <w:vAlign w:val="bottom"/>
          </w:tcPr>
          <w:p w14:paraId="4C2C9B89" w14:textId="77777777" w:rsidR="00B5024C" w:rsidRPr="00822A8A" w:rsidRDefault="00B5024C" w:rsidP="00AA0F12">
            <w:pPr>
              <w:tabs>
                <w:tab w:val="decimal" w:pos="935"/>
              </w:tabs>
              <w:spacing w:line="240" w:lineRule="auto"/>
              <w:ind w:left="-108"/>
              <w:jc w:val="right"/>
              <w:rPr>
                <w:rFonts w:asciiTheme="minorHAnsi" w:hAnsiTheme="minorHAnsi" w:cstheme="minorHAnsi"/>
                <w:b/>
                <w:bCs/>
                <w:color w:val="000000"/>
                <w:sz w:val="20"/>
              </w:rPr>
            </w:pPr>
          </w:p>
        </w:tc>
        <w:tc>
          <w:tcPr>
            <w:tcW w:w="246" w:type="dxa"/>
            <w:tcBorders>
              <w:left w:val="nil"/>
              <w:right w:val="nil"/>
            </w:tcBorders>
            <w:vAlign w:val="bottom"/>
          </w:tcPr>
          <w:p w14:paraId="6657B434" w14:textId="77777777" w:rsidR="00B5024C" w:rsidRPr="00822A8A" w:rsidRDefault="00B5024C" w:rsidP="00AA0F12">
            <w:pPr>
              <w:tabs>
                <w:tab w:val="decimal" w:pos="935"/>
              </w:tabs>
              <w:spacing w:line="240" w:lineRule="auto"/>
              <w:ind w:left="-108" w:right="-108"/>
              <w:jc w:val="right"/>
              <w:rPr>
                <w:rFonts w:asciiTheme="minorHAnsi" w:hAnsiTheme="minorHAnsi" w:cstheme="minorHAnsi"/>
                <w:b/>
                <w:bCs/>
                <w:color w:val="000000"/>
                <w:sz w:val="20"/>
              </w:rPr>
            </w:pPr>
          </w:p>
        </w:tc>
        <w:tc>
          <w:tcPr>
            <w:tcW w:w="1188" w:type="dxa"/>
            <w:tcBorders>
              <w:left w:val="nil"/>
              <w:right w:val="nil"/>
            </w:tcBorders>
            <w:shd w:val="clear" w:color="auto" w:fill="auto"/>
            <w:vAlign w:val="bottom"/>
          </w:tcPr>
          <w:p w14:paraId="4DA91C23" w14:textId="77777777" w:rsidR="00B5024C" w:rsidRPr="00822A8A" w:rsidRDefault="00B5024C" w:rsidP="00AA0F12">
            <w:pPr>
              <w:tabs>
                <w:tab w:val="decimal" w:pos="935"/>
              </w:tabs>
              <w:spacing w:line="240" w:lineRule="auto"/>
              <w:ind w:left="-108" w:right="98"/>
              <w:jc w:val="right"/>
              <w:rPr>
                <w:rFonts w:asciiTheme="minorHAnsi" w:hAnsiTheme="minorHAnsi" w:cstheme="minorHAnsi"/>
                <w:b/>
                <w:bCs/>
                <w:color w:val="000000"/>
                <w:sz w:val="20"/>
              </w:rPr>
            </w:pPr>
          </w:p>
        </w:tc>
        <w:tc>
          <w:tcPr>
            <w:tcW w:w="242" w:type="dxa"/>
            <w:tcBorders>
              <w:left w:val="nil"/>
              <w:right w:val="nil"/>
            </w:tcBorders>
            <w:shd w:val="clear" w:color="auto" w:fill="auto"/>
            <w:vAlign w:val="bottom"/>
          </w:tcPr>
          <w:p w14:paraId="6BA93E1C"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144" w:type="dxa"/>
            <w:tcBorders>
              <w:left w:val="nil"/>
              <w:right w:val="nil"/>
            </w:tcBorders>
            <w:shd w:val="clear" w:color="auto" w:fill="auto"/>
            <w:vAlign w:val="bottom"/>
          </w:tcPr>
          <w:p w14:paraId="56C09861" w14:textId="77777777" w:rsidR="00B5024C" w:rsidRPr="00822A8A" w:rsidRDefault="00B5024C" w:rsidP="00AA0F12">
            <w:pPr>
              <w:tabs>
                <w:tab w:val="decimal" w:pos="882"/>
              </w:tabs>
              <w:spacing w:line="240" w:lineRule="auto"/>
              <w:ind w:left="-108"/>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35A2A3C5"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1051" w:type="dxa"/>
            <w:tcBorders>
              <w:left w:val="nil"/>
              <w:right w:val="nil"/>
            </w:tcBorders>
            <w:shd w:val="clear" w:color="auto" w:fill="auto"/>
            <w:vAlign w:val="bottom"/>
          </w:tcPr>
          <w:p w14:paraId="3B7190F0" w14:textId="77777777" w:rsidR="00B5024C" w:rsidRPr="00822A8A" w:rsidRDefault="00B5024C" w:rsidP="00AA0F12">
            <w:pPr>
              <w:tabs>
                <w:tab w:val="decimal" w:pos="863"/>
              </w:tabs>
              <w:spacing w:line="240" w:lineRule="auto"/>
              <w:ind w:left="-108"/>
              <w:jc w:val="right"/>
              <w:rPr>
                <w:rFonts w:asciiTheme="minorHAnsi" w:hAnsiTheme="minorHAnsi" w:cstheme="minorHAnsi"/>
                <w:b/>
                <w:bCs/>
                <w:color w:val="000000"/>
                <w:sz w:val="20"/>
              </w:rPr>
            </w:pPr>
          </w:p>
        </w:tc>
        <w:tc>
          <w:tcPr>
            <w:tcW w:w="241" w:type="dxa"/>
            <w:tcBorders>
              <w:left w:val="nil"/>
              <w:right w:val="nil"/>
            </w:tcBorders>
            <w:shd w:val="clear" w:color="auto" w:fill="auto"/>
            <w:vAlign w:val="bottom"/>
          </w:tcPr>
          <w:p w14:paraId="0ED20EE6"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051" w:type="dxa"/>
            <w:tcBorders>
              <w:left w:val="nil"/>
              <w:right w:val="nil"/>
            </w:tcBorders>
          </w:tcPr>
          <w:p w14:paraId="2B923A83" w14:textId="77777777" w:rsidR="00B5024C" w:rsidRPr="00822A8A" w:rsidRDefault="00B5024C" w:rsidP="00AA0F1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tcPr>
          <w:p w14:paraId="23DB8CD5" w14:textId="77777777" w:rsidR="00B5024C" w:rsidRPr="00822A8A" w:rsidRDefault="00B5024C" w:rsidP="00AA0F12">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left w:val="nil"/>
              <w:right w:val="nil"/>
            </w:tcBorders>
            <w:shd w:val="clear" w:color="auto" w:fill="auto"/>
            <w:vAlign w:val="bottom"/>
          </w:tcPr>
          <w:p w14:paraId="38B687AB" w14:textId="77777777" w:rsidR="00B5024C" w:rsidRPr="00822A8A" w:rsidRDefault="00B5024C" w:rsidP="00AA0F1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4D7F7F1D"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936" w:type="dxa"/>
            <w:tcBorders>
              <w:left w:val="nil"/>
              <w:right w:val="nil"/>
            </w:tcBorders>
            <w:shd w:val="clear" w:color="auto" w:fill="auto"/>
            <w:vAlign w:val="bottom"/>
          </w:tcPr>
          <w:p w14:paraId="2F3C6D21" w14:textId="77777777" w:rsidR="00B5024C" w:rsidRPr="00822A8A" w:rsidRDefault="00B5024C" w:rsidP="00AA0F12">
            <w:pPr>
              <w:tabs>
                <w:tab w:val="decimal" w:pos="863"/>
              </w:tabs>
              <w:spacing w:line="240" w:lineRule="auto"/>
              <w:ind w:left="-108" w:right="26"/>
              <w:jc w:val="right"/>
              <w:rPr>
                <w:rFonts w:asciiTheme="minorHAnsi" w:hAnsiTheme="minorHAnsi" w:cstheme="minorHAnsi"/>
                <w:b/>
                <w:bCs/>
                <w:color w:val="000000"/>
                <w:sz w:val="20"/>
              </w:rPr>
            </w:pPr>
          </w:p>
        </w:tc>
        <w:tc>
          <w:tcPr>
            <w:tcW w:w="238" w:type="dxa"/>
            <w:tcBorders>
              <w:left w:val="nil"/>
              <w:right w:val="nil"/>
            </w:tcBorders>
            <w:shd w:val="clear" w:color="auto" w:fill="auto"/>
            <w:vAlign w:val="bottom"/>
          </w:tcPr>
          <w:p w14:paraId="3C334C8D"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986" w:type="dxa"/>
            <w:tcBorders>
              <w:left w:val="nil"/>
              <w:right w:val="nil"/>
            </w:tcBorders>
            <w:shd w:val="clear" w:color="auto" w:fill="auto"/>
            <w:vAlign w:val="bottom"/>
          </w:tcPr>
          <w:p w14:paraId="170C9498" w14:textId="77777777" w:rsidR="00B5024C" w:rsidRPr="00822A8A" w:rsidRDefault="00B5024C" w:rsidP="00AA0F1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left w:val="nil"/>
              <w:right w:val="nil"/>
            </w:tcBorders>
            <w:shd w:val="clear" w:color="auto" w:fill="auto"/>
            <w:vAlign w:val="bottom"/>
          </w:tcPr>
          <w:p w14:paraId="58AD36C0"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1096" w:type="dxa"/>
            <w:tcBorders>
              <w:left w:val="nil"/>
              <w:right w:val="nil"/>
            </w:tcBorders>
            <w:shd w:val="clear" w:color="auto" w:fill="auto"/>
            <w:vAlign w:val="bottom"/>
          </w:tcPr>
          <w:p w14:paraId="081A520C" w14:textId="77777777" w:rsidR="00B5024C" w:rsidRPr="00822A8A" w:rsidRDefault="00B5024C" w:rsidP="00AA0F12">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left w:val="nil"/>
              <w:right w:val="nil"/>
            </w:tcBorders>
            <w:shd w:val="clear" w:color="auto" w:fill="auto"/>
            <w:vAlign w:val="bottom"/>
          </w:tcPr>
          <w:p w14:paraId="74CA5838" w14:textId="77777777" w:rsidR="00B5024C" w:rsidRPr="00822A8A" w:rsidRDefault="00B5024C"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left w:val="nil"/>
              <w:right w:val="nil"/>
            </w:tcBorders>
            <w:shd w:val="clear" w:color="auto" w:fill="auto"/>
            <w:vAlign w:val="bottom"/>
          </w:tcPr>
          <w:p w14:paraId="11A74F96" w14:textId="77777777" w:rsidR="00B5024C" w:rsidRPr="00822A8A" w:rsidRDefault="00B5024C" w:rsidP="00AA0F12">
            <w:pPr>
              <w:tabs>
                <w:tab w:val="decimal" w:pos="863"/>
              </w:tabs>
              <w:spacing w:line="240" w:lineRule="auto"/>
              <w:ind w:left="-108" w:right="4"/>
              <w:jc w:val="right"/>
              <w:rPr>
                <w:rFonts w:asciiTheme="minorHAnsi" w:hAnsiTheme="minorHAnsi" w:cstheme="minorHAnsi"/>
                <w:b/>
                <w:bCs/>
                <w:color w:val="000000"/>
                <w:sz w:val="20"/>
              </w:rPr>
            </w:pPr>
          </w:p>
        </w:tc>
      </w:tr>
      <w:tr w:rsidR="009077E5" w:rsidRPr="00822A8A" w14:paraId="3E4ECDA4" w14:textId="77777777" w:rsidTr="00A55B08">
        <w:trPr>
          <w:trHeight w:val="101"/>
        </w:trPr>
        <w:tc>
          <w:tcPr>
            <w:tcW w:w="2547" w:type="dxa"/>
            <w:tcBorders>
              <w:left w:val="nil"/>
              <w:bottom w:val="nil"/>
              <w:right w:val="nil"/>
            </w:tcBorders>
            <w:shd w:val="clear" w:color="auto" w:fill="auto"/>
            <w:vAlign w:val="bottom"/>
          </w:tcPr>
          <w:p w14:paraId="245AB348" w14:textId="5C0D1A4B" w:rsidR="009077E5" w:rsidRPr="00822A8A" w:rsidRDefault="00E9704E" w:rsidP="00AA0F12">
            <w:pPr>
              <w:spacing w:line="240" w:lineRule="auto"/>
              <w:rPr>
                <w:rFonts w:asciiTheme="minorHAnsi" w:hAnsiTheme="minorHAnsi" w:cstheme="minorHAnsi"/>
                <w:b/>
                <w:bCs/>
                <w:sz w:val="20"/>
              </w:rPr>
            </w:pPr>
            <w:r w:rsidRPr="00B5024C">
              <w:rPr>
                <w:rFonts w:asciiTheme="minorHAnsi" w:hAnsiTheme="minorHAnsi" w:cstheme="minorHAnsi"/>
                <w:b/>
                <w:bCs/>
                <w:sz w:val="20"/>
              </w:rPr>
              <w:t xml:space="preserve">At </w:t>
            </w:r>
            <w:r>
              <w:rPr>
                <w:rFonts w:asciiTheme="minorHAnsi" w:hAnsiTheme="minorHAnsi" w:cstheme="minorHAnsi"/>
                <w:b/>
                <w:bCs/>
                <w:sz w:val="20"/>
              </w:rPr>
              <w:t>31 December</w:t>
            </w:r>
            <w:r w:rsidRPr="00B5024C">
              <w:rPr>
                <w:rFonts w:asciiTheme="minorHAnsi" w:hAnsiTheme="minorHAnsi" w:cstheme="minorHAnsi"/>
                <w:b/>
                <w:bCs/>
                <w:sz w:val="20"/>
              </w:rPr>
              <w:t xml:space="preserve"> 201</w:t>
            </w:r>
            <w:r>
              <w:rPr>
                <w:rFonts w:asciiTheme="minorHAnsi" w:hAnsiTheme="minorHAnsi" w:cstheme="minorHAnsi"/>
                <w:b/>
                <w:bCs/>
                <w:sz w:val="20"/>
              </w:rPr>
              <w:t>9</w:t>
            </w:r>
          </w:p>
        </w:tc>
        <w:tc>
          <w:tcPr>
            <w:tcW w:w="1050" w:type="dxa"/>
            <w:tcBorders>
              <w:left w:val="nil"/>
              <w:bottom w:val="nil"/>
              <w:right w:val="nil"/>
            </w:tcBorders>
            <w:vAlign w:val="bottom"/>
          </w:tcPr>
          <w:p w14:paraId="469C8B13" w14:textId="77777777" w:rsidR="009077E5" w:rsidRPr="00822A8A" w:rsidRDefault="009077E5" w:rsidP="00AA0F12">
            <w:pPr>
              <w:tabs>
                <w:tab w:val="decimal" w:pos="935"/>
              </w:tabs>
              <w:spacing w:line="240" w:lineRule="auto"/>
              <w:ind w:left="-108"/>
              <w:jc w:val="right"/>
              <w:rPr>
                <w:rFonts w:asciiTheme="minorHAnsi" w:hAnsiTheme="minorHAnsi" w:cstheme="minorHAnsi"/>
                <w:b/>
                <w:bCs/>
                <w:color w:val="000000"/>
                <w:sz w:val="20"/>
              </w:rPr>
            </w:pPr>
          </w:p>
        </w:tc>
        <w:tc>
          <w:tcPr>
            <w:tcW w:w="246" w:type="dxa"/>
            <w:tcBorders>
              <w:left w:val="nil"/>
              <w:bottom w:val="nil"/>
              <w:right w:val="nil"/>
            </w:tcBorders>
            <w:vAlign w:val="bottom"/>
          </w:tcPr>
          <w:p w14:paraId="7E904166" w14:textId="77777777" w:rsidR="009077E5" w:rsidRPr="00822A8A" w:rsidRDefault="009077E5" w:rsidP="00AA0F12">
            <w:pPr>
              <w:tabs>
                <w:tab w:val="decimal" w:pos="935"/>
              </w:tabs>
              <w:spacing w:line="240" w:lineRule="auto"/>
              <w:ind w:left="-108" w:right="-108"/>
              <w:jc w:val="right"/>
              <w:rPr>
                <w:rFonts w:asciiTheme="minorHAnsi" w:hAnsiTheme="minorHAnsi" w:cstheme="minorHAnsi"/>
                <w:b/>
                <w:bCs/>
                <w:color w:val="000000"/>
                <w:sz w:val="20"/>
              </w:rPr>
            </w:pPr>
          </w:p>
        </w:tc>
        <w:tc>
          <w:tcPr>
            <w:tcW w:w="1188" w:type="dxa"/>
            <w:tcBorders>
              <w:left w:val="nil"/>
              <w:bottom w:val="nil"/>
              <w:right w:val="nil"/>
            </w:tcBorders>
            <w:shd w:val="clear" w:color="auto" w:fill="auto"/>
            <w:vAlign w:val="bottom"/>
          </w:tcPr>
          <w:p w14:paraId="7F29DCAA" w14:textId="77777777" w:rsidR="009077E5" w:rsidRPr="00822A8A" w:rsidRDefault="009077E5" w:rsidP="00AA0F12">
            <w:pPr>
              <w:tabs>
                <w:tab w:val="decimal" w:pos="935"/>
              </w:tabs>
              <w:spacing w:line="240" w:lineRule="auto"/>
              <w:ind w:left="-108" w:right="98"/>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04035448" w14:textId="77777777" w:rsidR="009077E5" w:rsidRPr="00822A8A" w:rsidRDefault="009077E5" w:rsidP="00AA0F12">
            <w:pPr>
              <w:spacing w:line="240" w:lineRule="auto"/>
              <w:ind w:left="-115" w:right="-115"/>
              <w:jc w:val="right"/>
              <w:rPr>
                <w:rFonts w:asciiTheme="minorHAnsi" w:hAnsiTheme="minorHAnsi" w:cstheme="minorHAnsi"/>
                <w:b/>
                <w:bCs/>
                <w:color w:val="000000"/>
                <w:sz w:val="20"/>
              </w:rPr>
            </w:pPr>
          </w:p>
        </w:tc>
        <w:tc>
          <w:tcPr>
            <w:tcW w:w="1144" w:type="dxa"/>
            <w:tcBorders>
              <w:left w:val="nil"/>
              <w:bottom w:val="nil"/>
              <w:right w:val="nil"/>
            </w:tcBorders>
            <w:shd w:val="clear" w:color="auto" w:fill="auto"/>
            <w:vAlign w:val="bottom"/>
          </w:tcPr>
          <w:p w14:paraId="0EC4FEA3" w14:textId="77777777" w:rsidR="009077E5" w:rsidRPr="00822A8A" w:rsidRDefault="009077E5" w:rsidP="00AA0F12">
            <w:pPr>
              <w:tabs>
                <w:tab w:val="decimal" w:pos="882"/>
              </w:tabs>
              <w:spacing w:line="240" w:lineRule="auto"/>
              <w:ind w:left="-108"/>
              <w:jc w:val="right"/>
              <w:rPr>
                <w:rFonts w:asciiTheme="minorHAnsi" w:hAnsiTheme="minorHAnsi" w:cstheme="minorHAnsi"/>
                <w:b/>
                <w:bCs/>
                <w:color w:val="000000"/>
                <w:sz w:val="20"/>
              </w:rPr>
            </w:pPr>
          </w:p>
        </w:tc>
        <w:tc>
          <w:tcPr>
            <w:tcW w:w="238" w:type="dxa"/>
            <w:tcBorders>
              <w:left w:val="nil"/>
              <w:bottom w:val="nil"/>
              <w:right w:val="nil"/>
            </w:tcBorders>
            <w:shd w:val="clear" w:color="auto" w:fill="auto"/>
            <w:vAlign w:val="bottom"/>
          </w:tcPr>
          <w:p w14:paraId="36697AB3" w14:textId="77777777" w:rsidR="009077E5" w:rsidRPr="00822A8A" w:rsidRDefault="009077E5" w:rsidP="00AA0F12">
            <w:pPr>
              <w:spacing w:line="240" w:lineRule="auto"/>
              <w:ind w:left="-108" w:right="-108"/>
              <w:jc w:val="right"/>
              <w:rPr>
                <w:rFonts w:asciiTheme="minorHAnsi" w:hAnsiTheme="minorHAnsi" w:cstheme="minorHAnsi"/>
                <w:b/>
                <w:bCs/>
                <w:color w:val="000000"/>
                <w:sz w:val="20"/>
              </w:rPr>
            </w:pPr>
          </w:p>
        </w:tc>
        <w:tc>
          <w:tcPr>
            <w:tcW w:w="1051" w:type="dxa"/>
            <w:tcBorders>
              <w:left w:val="nil"/>
              <w:bottom w:val="nil"/>
              <w:right w:val="nil"/>
            </w:tcBorders>
            <w:shd w:val="clear" w:color="auto" w:fill="auto"/>
            <w:vAlign w:val="bottom"/>
          </w:tcPr>
          <w:p w14:paraId="0794E372" w14:textId="77777777" w:rsidR="009077E5" w:rsidRPr="00822A8A" w:rsidRDefault="009077E5" w:rsidP="00AA0F12">
            <w:pPr>
              <w:tabs>
                <w:tab w:val="decimal" w:pos="863"/>
              </w:tabs>
              <w:spacing w:line="240" w:lineRule="auto"/>
              <w:ind w:left="-108"/>
              <w:jc w:val="right"/>
              <w:rPr>
                <w:rFonts w:asciiTheme="minorHAnsi" w:hAnsiTheme="minorHAnsi" w:cstheme="minorHAnsi"/>
                <w:b/>
                <w:bCs/>
                <w:color w:val="000000"/>
                <w:sz w:val="20"/>
              </w:rPr>
            </w:pPr>
          </w:p>
        </w:tc>
        <w:tc>
          <w:tcPr>
            <w:tcW w:w="241" w:type="dxa"/>
            <w:tcBorders>
              <w:left w:val="nil"/>
              <w:bottom w:val="nil"/>
              <w:right w:val="nil"/>
            </w:tcBorders>
            <w:shd w:val="clear" w:color="auto" w:fill="auto"/>
            <w:vAlign w:val="bottom"/>
          </w:tcPr>
          <w:p w14:paraId="75E64BA7" w14:textId="77777777" w:rsidR="009077E5" w:rsidRPr="00822A8A" w:rsidRDefault="009077E5" w:rsidP="00AA0F12">
            <w:pPr>
              <w:spacing w:line="240" w:lineRule="auto"/>
              <w:ind w:left="-115" w:right="-115"/>
              <w:jc w:val="right"/>
              <w:rPr>
                <w:rFonts w:asciiTheme="minorHAnsi" w:hAnsiTheme="minorHAnsi" w:cstheme="minorHAnsi"/>
                <w:b/>
                <w:bCs/>
                <w:color w:val="000000"/>
                <w:sz w:val="20"/>
              </w:rPr>
            </w:pPr>
          </w:p>
        </w:tc>
        <w:tc>
          <w:tcPr>
            <w:tcW w:w="1051" w:type="dxa"/>
            <w:tcBorders>
              <w:left w:val="nil"/>
              <w:bottom w:val="nil"/>
              <w:right w:val="nil"/>
            </w:tcBorders>
          </w:tcPr>
          <w:p w14:paraId="1EF12B33" w14:textId="77777777" w:rsidR="009077E5" w:rsidRPr="00822A8A" w:rsidRDefault="009077E5" w:rsidP="00AA0F1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tcPr>
          <w:p w14:paraId="2512FBCD" w14:textId="77777777" w:rsidR="009077E5" w:rsidRPr="00822A8A" w:rsidRDefault="009077E5" w:rsidP="00AA0F12">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left w:val="nil"/>
              <w:bottom w:val="nil"/>
              <w:right w:val="nil"/>
            </w:tcBorders>
            <w:shd w:val="clear" w:color="auto" w:fill="auto"/>
            <w:vAlign w:val="bottom"/>
          </w:tcPr>
          <w:p w14:paraId="6452AAC2" w14:textId="77777777" w:rsidR="009077E5" w:rsidRPr="00822A8A" w:rsidRDefault="009077E5" w:rsidP="00AA0F12">
            <w:pPr>
              <w:tabs>
                <w:tab w:val="decimal" w:pos="1046"/>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526DB2A9" w14:textId="77777777" w:rsidR="009077E5" w:rsidRPr="00822A8A" w:rsidRDefault="009077E5" w:rsidP="00AA0F12">
            <w:pPr>
              <w:spacing w:line="240" w:lineRule="auto"/>
              <w:ind w:left="-115" w:right="-115"/>
              <w:jc w:val="right"/>
              <w:rPr>
                <w:rFonts w:asciiTheme="minorHAnsi" w:hAnsiTheme="minorHAnsi" w:cstheme="minorHAnsi"/>
                <w:b/>
                <w:bCs/>
                <w:color w:val="000000"/>
                <w:sz w:val="20"/>
              </w:rPr>
            </w:pPr>
          </w:p>
        </w:tc>
        <w:tc>
          <w:tcPr>
            <w:tcW w:w="936" w:type="dxa"/>
            <w:tcBorders>
              <w:left w:val="nil"/>
              <w:bottom w:val="nil"/>
              <w:right w:val="nil"/>
            </w:tcBorders>
            <w:shd w:val="clear" w:color="auto" w:fill="auto"/>
            <w:vAlign w:val="bottom"/>
          </w:tcPr>
          <w:p w14:paraId="556BE399" w14:textId="77777777" w:rsidR="009077E5" w:rsidRPr="00822A8A" w:rsidRDefault="009077E5" w:rsidP="00AA0F12">
            <w:pPr>
              <w:tabs>
                <w:tab w:val="decimal" w:pos="863"/>
              </w:tabs>
              <w:spacing w:line="240" w:lineRule="auto"/>
              <w:ind w:left="-108" w:right="26"/>
              <w:jc w:val="right"/>
              <w:rPr>
                <w:rFonts w:asciiTheme="minorHAnsi" w:hAnsiTheme="minorHAnsi" w:cstheme="minorHAnsi"/>
                <w:b/>
                <w:bCs/>
                <w:color w:val="000000"/>
                <w:sz w:val="20"/>
              </w:rPr>
            </w:pPr>
          </w:p>
        </w:tc>
        <w:tc>
          <w:tcPr>
            <w:tcW w:w="238" w:type="dxa"/>
            <w:tcBorders>
              <w:left w:val="nil"/>
              <w:bottom w:val="nil"/>
              <w:right w:val="nil"/>
            </w:tcBorders>
            <w:shd w:val="clear" w:color="auto" w:fill="auto"/>
            <w:vAlign w:val="bottom"/>
          </w:tcPr>
          <w:p w14:paraId="27073522" w14:textId="77777777" w:rsidR="009077E5" w:rsidRPr="00822A8A" w:rsidRDefault="009077E5" w:rsidP="00AA0F12">
            <w:pPr>
              <w:spacing w:line="240" w:lineRule="auto"/>
              <w:ind w:left="-108" w:right="-108"/>
              <w:jc w:val="right"/>
              <w:rPr>
                <w:rFonts w:asciiTheme="minorHAnsi" w:hAnsiTheme="minorHAnsi" w:cstheme="minorHAnsi"/>
                <w:b/>
                <w:bCs/>
                <w:color w:val="000000"/>
                <w:sz w:val="20"/>
              </w:rPr>
            </w:pPr>
          </w:p>
        </w:tc>
        <w:tc>
          <w:tcPr>
            <w:tcW w:w="986" w:type="dxa"/>
            <w:tcBorders>
              <w:left w:val="nil"/>
              <w:bottom w:val="nil"/>
              <w:right w:val="nil"/>
            </w:tcBorders>
            <w:shd w:val="clear" w:color="auto" w:fill="auto"/>
            <w:vAlign w:val="bottom"/>
          </w:tcPr>
          <w:p w14:paraId="5A8E16F1" w14:textId="77777777" w:rsidR="009077E5" w:rsidRPr="00822A8A" w:rsidRDefault="009077E5" w:rsidP="00AA0F1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left w:val="nil"/>
              <w:bottom w:val="nil"/>
              <w:right w:val="nil"/>
            </w:tcBorders>
            <w:shd w:val="clear" w:color="auto" w:fill="auto"/>
            <w:vAlign w:val="bottom"/>
          </w:tcPr>
          <w:p w14:paraId="1813013B" w14:textId="77777777" w:rsidR="009077E5" w:rsidRPr="00822A8A" w:rsidRDefault="009077E5" w:rsidP="00AA0F12">
            <w:pPr>
              <w:spacing w:line="240" w:lineRule="auto"/>
              <w:ind w:left="-108" w:right="-108"/>
              <w:jc w:val="right"/>
              <w:rPr>
                <w:rFonts w:asciiTheme="minorHAnsi" w:hAnsiTheme="minorHAnsi" w:cstheme="minorHAnsi"/>
                <w:b/>
                <w:bCs/>
                <w:color w:val="000000"/>
                <w:sz w:val="20"/>
              </w:rPr>
            </w:pPr>
          </w:p>
        </w:tc>
        <w:tc>
          <w:tcPr>
            <w:tcW w:w="1096" w:type="dxa"/>
            <w:tcBorders>
              <w:left w:val="nil"/>
              <w:bottom w:val="nil"/>
              <w:right w:val="nil"/>
            </w:tcBorders>
            <w:shd w:val="clear" w:color="auto" w:fill="auto"/>
            <w:vAlign w:val="bottom"/>
          </w:tcPr>
          <w:p w14:paraId="2C22FA91" w14:textId="77777777" w:rsidR="009077E5" w:rsidRPr="00822A8A" w:rsidRDefault="009077E5" w:rsidP="00AA0F12">
            <w:pPr>
              <w:tabs>
                <w:tab w:val="decimal" w:pos="863"/>
              </w:tabs>
              <w:spacing w:line="240" w:lineRule="auto"/>
              <w:ind w:left="-108" w:right="56"/>
              <w:jc w:val="right"/>
              <w:rPr>
                <w:rFonts w:asciiTheme="minorHAnsi" w:hAnsiTheme="minorHAnsi" w:cstheme="minorHAnsi"/>
                <w:b/>
                <w:bCs/>
                <w:color w:val="000000"/>
                <w:sz w:val="20"/>
              </w:rPr>
            </w:pPr>
          </w:p>
        </w:tc>
        <w:tc>
          <w:tcPr>
            <w:tcW w:w="237" w:type="dxa"/>
            <w:tcBorders>
              <w:left w:val="nil"/>
              <w:bottom w:val="nil"/>
              <w:right w:val="nil"/>
            </w:tcBorders>
            <w:shd w:val="clear" w:color="auto" w:fill="auto"/>
            <w:vAlign w:val="bottom"/>
          </w:tcPr>
          <w:p w14:paraId="54F3671D" w14:textId="77777777" w:rsidR="009077E5" w:rsidRPr="00822A8A" w:rsidRDefault="009077E5"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left w:val="nil"/>
              <w:bottom w:val="nil"/>
              <w:right w:val="nil"/>
            </w:tcBorders>
            <w:shd w:val="clear" w:color="auto" w:fill="auto"/>
            <w:vAlign w:val="bottom"/>
          </w:tcPr>
          <w:p w14:paraId="18C7A698" w14:textId="77777777" w:rsidR="009077E5" w:rsidRPr="00822A8A" w:rsidRDefault="009077E5" w:rsidP="00AA0F12">
            <w:pPr>
              <w:tabs>
                <w:tab w:val="decimal" w:pos="863"/>
              </w:tabs>
              <w:spacing w:line="240" w:lineRule="auto"/>
              <w:ind w:left="-108" w:right="4"/>
              <w:jc w:val="right"/>
              <w:rPr>
                <w:rFonts w:asciiTheme="minorHAnsi" w:hAnsiTheme="minorHAnsi" w:cstheme="minorHAnsi"/>
                <w:b/>
                <w:bCs/>
                <w:color w:val="000000"/>
                <w:sz w:val="20"/>
              </w:rPr>
            </w:pPr>
          </w:p>
        </w:tc>
      </w:tr>
      <w:tr w:rsidR="00B5024C" w:rsidRPr="00822A8A" w14:paraId="1952DAE5" w14:textId="77777777" w:rsidTr="00A55B08">
        <w:trPr>
          <w:trHeight w:val="101"/>
        </w:trPr>
        <w:tc>
          <w:tcPr>
            <w:tcW w:w="2547" w:type="dxa"/>
            <w:tcBorders>
              <w:top w:val="nil"/>
              <w:left w:val="nil"/>
              <w:bottom w:val="nil"/>
              <w:right w:val="nil"/>
            </w:tcBorders>
            <w:shd w:val="clear" w:color="auto" w:fill="auto"/>
            <w:vAlign w:val="bottom"/>
            <w:hideMark/>
          </w:tcPr>
          <w:p w14:paraId="5731C248" w14:textId="72655898" w:rsidR="00B5024C" w:rsidRPr="00822A8A" w:rsidRDefault="00E9704E"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t>Owned assets</w:t>
            </w:r>
          </w:p>
        </w:tc>
        <w:tc>
          <w:tcPr>
            <w:tcW w:w="1050" w:type="dxa"/>
            <w:tcBorders>
              <w:top w:val="nil"/>
              <w:left w:val="nil"/>
              <w:right w:val="nil"/>
            </w:tcBorders>
            <w:vAlign w:val="bottom"/>
          </w:tcPr>
          <w:p w14:paraId="2AF7299C" w14:textId="773C4AA8" w:rsidR="00B5024C" w:rsidRPr="00822A8A" w:rsidRDefault="008A0A7F" w:rsidP="00AA0F12">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1,2</w:t>
            </w:r>
            <w:r w:rsidR="006A5927">
              <w:rPr>
                <w:rFonts w:asciiTheme="minorHAnsi" w:hAnsiTheme="minorHAnsi" w:cstheme="minorHAnsi"/>
                <w:color w:val="000000"/>
                <w:sz w:val="20"/>
              </w:rPr>
              <w:t>97</w:t>
            </w:r>
            <w:r>
              <w:rPr>
                <w:rFonts w:asciiTheme="minorHAnsi" w:hAnsiTheme="minorHAnsi" w:cstheme="minorHAnsi"/>
                <w:color w:val="000000"/>
                <w:sz w:val="20"/>
              </w:rPr>
              <w:t>,</w:t>
            </w:r>
            <w:r w:rsidR="006A5927">
              <w:rPr>
                <w:rFonts w:asciiTheme="minorHAnsi" w:hAnsiTheme="minorHAnsi" w:cstheme="minorHAnsi"/>
                <w:color w:val="000000"/>
                <w:sz w:val="20"/>
              </w:rPr>
              <w:t>161</w:t>
            </w:r>
          </w:p>
        </w:tc>
        <w:tc>
          <w:tcPr>
            <w:tcW w:w="246" w:type="dxa"/>
            <w:tcBorders>
              <w:top w:val="nil"/>
              <w:left w:val="nil"/>
              <w:right w:val="nil"/>
            </w:tcBorders>
            <w:vAlign w:val="bottom"/>
          </w:tcPr>
          <w:p w14:paraId="67041D43" w14:textId="77777777" w:rsidR="00B5024C" w:rsidRPr="00822A8A" w:rsidRDefault="00B5024C"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8" w:type="dxa"/>
            <w:tcBorders>
              <w:top w:val="nil"/>
              <w:left w:val="nil"/>
              <w:right w:val="nil"/>
            </w:tcBorders>
            <w:shd w:val="clear" w:color="auto" w:fill="auto"/>
            <w:vAlign w:val="bottom"/>
          </w:tcPr>
          <w:p w14:paraId="23E37A25" w14:textId="21EE5665" w:rsidR="00B5024C" w:rsidRPr="00822A8A" w:rsidRDefault="008A0A7F" w:rsidP="007F5887">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66,783</w:t>
            </w:r>
          </w:p>
        </w:tc>
        <w:tc>
          <w:tcPr>
            <w:tcW w:w="242" w:type="dxa"/>
            <w:tcBorders>
              <w:top w:val="nil"/>
              <w:left w:val="nil"/>
              <w:right w:val="nil"/>
            </w:tcBorders>
            <w:shd w:val="clear" w:color="auto" w:fill="auto"/>
            <w:vAlign w:val="bottom"/>
          </w:tcPr>
          <w:p w14:paraId="68D19902"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44" w:type="dxa"/>
            <w:tcBorders>
              <w:top w:val="nil"/>
              <w:left w:val="nil"/>
              <w:right w:val="nil"/>
            </w:tcBorders>
            <w:shd w:val="clear" w:color="auto" w:fill="auto"/>
            <w:vAlign w:val="bottom"/>
          </w:tcPr>
          <w:p w14:paraId="4BE7CB13" w14:textId="7969D4E1" w:rsidR="00B5024C" w:rsidRPr="00822A8A" w:rsidRDefault="008A0A7F" w:rsidP="007F5887">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1,67</w:t>
            </w:r>
            <w:r w:rsidR="00721710">
              <w:rPr>
                <w:rFonts w:asciiTheme="minorHAnsi" w:hAnsiTheme="minorHAnsi" w:cstheme="minorHAnsi"/>
                <w:color w:val="000000"/>
                <w:sz w:val="20"/>
              </w:rPr>
              <w:t>6</w:t>
            </w:r>
            <w:r>
              <w:rPr>
                <w:rFonts w:asciiTheme="minorHAnsi" w:hAnsiTheme="minorHAnsi" w:cstheme="minorHAnsi"/>
                <w:color w:val="000000"/>
                <w:sz w:val="20"/>
              </w:rPr>
              <w:t>,</w:t>
            </w:r>
            <w:r w:rsidR="00ED38D8">
              <w:rPr>
                <w:rFonts w:asciiTheme="minorHAnsi" w:hAnsiTheme="minorHAnsi" w:cstheme="minorHAnsi"/>
                <w:color w:val="000000"/>
                <w:sz w:val="20"/>
              </w:rPr>
              <w:t>0</w:t>
            </w:r>
            <w:r w:rsidR="00721710">
              <w:rPr>
                <w:rFonts w:asciiTheme="minorHAnsi" w:hAnsiTheme="minorHAnsi" w:cstheme="minorHAnsi"/>
                <w:color w:val="000000"/>
                <w:sz w:val="20"/>
              </w:rPr>
              <w:t>46</w:t>
            </w:r>
          </w:p>
        </w:tc>
        <w:tc>
          <w:tcPr>
            <w:tcW w:w="238" w:type="dxa"/>
            <w:tcBorders>
              <w:top w:val="nil"/>
              <w:left w:val="nil"/>
              <w:right w:val="nil"/>
            </w:tcBorders>
            <w:shd w:val="clear" w:color="auto" w:fill="auto"/>
            <w:vAlign w:val="bottom"/>
          </w:tcPr>
          <w:p w14:paraId="16668094"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755F7E16" w14:textId="621C68FE" w:rsidR="00B5024C" w:rsidRPr="00822A8A" w:rsidRDefault="00ED38D8" w:rsidP="00AA0F12">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5,1</w:t>
            </w:r>
            <w:r w:rsidR="00BC1522">
              <w:rPr>
                <w:rFonts w:asciiTheme="minorHAnsi" w:hAnsiTheme="minorHAnsi" w:cstheme="minorHAnsi"/>
                <w:color w:val="000000"/>
                <w:sz w:val="20"/>
              </w:rPr>
              <w:t>6</w:t>
            </w:r>
            <w:r>
              <w:rPr>
                <w:rFonts w:asciiTheme="minorHAnsi" w:hAnsiTheme="minorHAnsi" w:cstheme="minorHAnsi"/>
                <w:color w:val="000000"/>
                <w:sz w:val="20"/>
              </w:rPr>
              <w:t>2,</w:t>
            </w:r>
            <w:r w:rsidR="006E4C0F">
              <w:rPr>
                <w:rFonts w:asciiTheme="minorHAnsi" w:hAnsiTheme="minorHAnsi" w:cstheme="minorHAnsi"/>
                <w:color w:val="000000"/>
                <w:sz w:val="20"/>
              </w:rPr>
              <w:t>287</w:t>
            </w:r>
          </w:p>
        </w:tc>
        <w:tc>
          <w:tcPr>
            <w:tcW w:w="241" w:type="dxa"/>
            <w:tcBorders>
              <w:top w:val="nil"/>
              <w:left w:val="nil"/>
              <w:right w:val="nil"/>
            </w:tcBorders>
            <w:shd w:val="clear" w:color="auto" w:fill="auto"/>
            <w:vAlign w:val="bottom"/>
          </w:tcPr>
          <w:p w14:paraId="6B750767"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1051" w:type="dxa"/>
            <w:tcBorders>
              <w:top w:val="nil"/>
              <w:left w:val="nil"/>
              <w:right w:val="nil"/>
            </w:tcBorders>
          </w:tcPr>
          <w:p w14:paraId="03A9EC8A" w14:textId="5ED4E8E9" w:rsidR="00B5024C" w:rsidRPr="00822A8A" w:rsidRDefault="00ED38D8" w:rsidP="007F5887">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w:t>
            </w:r>
            <w:r w:rsidR="00971C82">
              <w:rPr>
                <w:rFonts w:asciiTheme="minorHAnsi" w:hAnsiTheme="minorHAnsi" w:cstheme="minorHAnsi"/>
                <w:color w:val="000000"/>
                <w:sz w:val="20"/>
              </w:rPr>
              <w:t>083</w:t>
            </w:r>
            <w:r>
              <w:rPr>
                <w:rFonts w:asciiTheme="minorHAnsi" w:hAnsiTheme="minorHAnsi" w:cstheme="minorHAnsi"/>
                <w:color w:val="000000"/>
                <w:sz w:val="20"/>
              </w:rPr>
              <w:t>,</w:t>
            </w:r>
            <w:r w:rsidR="00971C82">
              <w:rPr>
                <w:rFonts w:asciiTheme="minorHAnsi" w:hAnsiTheme="minorHAnsi" w:cstheme="minorHAnsi"/>
                <w:color w:val="000000"/>
                <w:sz w:val="20"/>
              </w:rPr>
              <w:t>453</w:t>
            </w:r>
          </w:p>
        </w:tc>
        <w:tc>
          <w:tcPr>
            <w:tcW w:w="236" w:type="dxa"/>
            <w:tcBorders>
              <w:top w:val="nil"/>
              <w:left w:val="nil"/>
              <w:right w:val="nil"/>
            </w:tcBorders>
          </w:tcPr>
          <w:p w14:paraId="28E40FD3" w14:textId="77777777" w:rsidR="00B5024C" w:rsidRPr="00822A8A" w:rsidRDefault="00B5024C" w:rsidP="00AA0F12">
            <w:pPr>
              <w:tabs>
                <w:tab w:val="decimal" w:pos="1046"/>
              </w:tabs>
              <w:spacing w:line="240" w:lineRule="auto"/>
              <w:ind w:left="-108" w:right="77"/>
              <w:jc w:val="right"/>
              <w:rPr>
                <w:rFonts w:asciiTheme="minorHAnsi" w:hAnsiTheme="minorHAnsi" w:cstheme="minorHAnsi"/>
                <w:color w:val="000000"/>
                <w:sz w:val="20"/>
              </w:rPr>
            </w:pPr>
          </w:p>
        </w:tc>
        <w:tc>
          <w:tcPr>
            <w:tcW w:w="1051" w:type="dxa"/>
            <w:tcBorders>
              <w:top w:val="nil"/>
              <w:left w:val="nil"/>
              <w:right w:val="nil"/>
            </w:tcBorders>
            <w:shd w:val="clear" w:color="auto" w:fill="auto"/>
            <w:vAlign w:val="bottom"/>
          </w:tcPr>
          <w:p w14:paraId="503FD324" w14:textId="0475E0D7" w:rsidR="00B5024C" w:rsidRPr="00822A8A" w:rsidRDefault="00D05B8B" w:rsidP="007F5887">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25,583</w:t>
            </w:r>
          </w:p>
        </w:tc>
        <w:tc>
          <w:tcPr>
            <w:tcW w:w="236" w:type="dxa"/>
            <w:tcBorders>
              <w:top w:val="nil"/>
              <w:left w:val="nil"/>
              <w:right w:val="nil"/>
            </w:tcBorders>
            <w:shd w:val="clear" w:color="auto" w:fill="auto"/>
            <w:vAlign w:val="bottom"/>
          </w:tcPr>
          <w:p w14:paraId="3B93DC7A"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936" w:type="dxa"/>
            <w:tcBorders>
              <w:top w:val="nil"/>
              <w:left w:val="nil"/>
              <w:right w:val="nil"/>
            </w:tcBorders>
            <w:shd w:val="clear" w:color="auto" w:fill="auto"/>
            <w:vAlign w:val="bottom"/>
          </w:tcPr>
          <w:p w14:paraId="327E0A57" w14:textId="2C97410C" w:rsidR="00B5024C" w:rsidRPr="00822A8A" w:rsidRDefault="003A57E9" w:rsidP="00AA0F12">
            <w:pPr>
              <w:tabs>
                <w:tab w:val="decimal" w:pos="863"/>
              </w:tabs>
              <w:spacing w:line="240" w:lineRule="auto"/>
              <w:ind w:left="-108" w:right="26"/>
              <w:jc w:val="right"/>
              <w:rPr>
                <w:rFonts w:asciiTheme="minorHAnsi" w:hAnsiTheme="minorHAnsi" w:cstheme="minorHAnsi"/>
                <w:color w:val="000000"/>
                <w:sz w:val="20"/>
              </w:rPr>
            </w:pPr>
            <w:r>
              <w:rPr>
                <w:rFonts w:asciiTheme="minorHAnsi" w:hAnsiTheme="minorHAnsi" w:cstheme="minorHAnsi"/>
                <w:color w:val="000000"/>
                <w:sz w:val="20"/>
              </w:rPr>
              <w:t>1</w:t>
            </w:r>
            <w:r w:rsidR="00D05B8B">
              <w:rPr>
                <w:rFonts w:asciiTheme="minorHAnsi" w:hAnsiTheme="minorHAnsi" w:cstheme="minorHAnsi"/>
                <w:color w:val="000000"/>
                <w:sz w:val="20"/>
              </w:rPr>
              <w:t>9,</w:t>
            </w:r>
            <w:r w:rsidR="00DE77E2">
              <w:rPr>
                <w:rFonts w:asciiTheme="minorHAnsi" w:hAnsiTheme="minorHAnsi" w:cstheme="minorHAnsi"/>
                <w:color w:val="000000"/>
                <w:sz w:val="20"/>
              </w:rPr>
              <w:t>959</w:t>
            </w:r>
          </w:p>
        </w:tc>
        <w:tc>
          <w:tcPr>
            <w:tcW w:w="238" w:type="dxa"/>
            <w:tcBorders>
              <w:top w:val="nil"/>
              <w:left w:val="nil"/>
              <w:right w:val="nil"/>
            </w:tcBorders>
            <w:shd w:val="clear" w:color="auto" w:fill="auto"/>
            <w:vAlign w:val="bottom"/>
          </w:tcPr>
          <w:p w14:paraId="285F732A"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986" w:type="dxa"/>
            <w:tcBorders>
              <w:top w:val="nil"/>
              <w:left w:val="nil"/>
              <w:right w:val="nil"/>
            </w:tcBorders>
            <w:shd w:val="clear" w:color="auto" w:fill="auto"/>
            <w:vAlign w:val="bottom"/>
          </w:tcPr>
          <w:p w14:paraId="70D1D7A4" w14:textId="6B270E09" w:rsidR="00B5024C" w:rsidRPr="00822A8A" w:rsidRDefault="00D05B8B" w:rsidP="00AA0F12">
            <w:pPr>
              <w:tabs>
                <w:tab w:val="decimal" w:pos="84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659,061</w:t>
            </w:r>
          </w:p>
        </w:tc>
        <w:tc>
          <w:tcPr>
            <w:tcW w:w="236" w:type="dxa"/>
            <w:tcBorders>
              <w:top w:val="nil"/>
              <w:left w:val="nil"/>
              <w:right w:val="nil"/>
            </w:tcBorders>
            <w:shd w:val="clear" w:color="auto" w:fill="auto"/>
            <w:vAlign w:val="bottom"/>
          </w:tcPr>
          <w:p w14:paraId="3D4A900F"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1096" w:type="dxa"/>
            <w:tcBorders>
              <w:top w:val="nil"/>
              <w:left w:val="nil"/>
              <w:right w:val="nil"/>
            </w:tcBorders>
            <w:shd w:val="clear" w:color="auto" w:fill="auto"/>
            <w:vAlign w:val="bottom"/>
          </w:tcPr>
          <w:p w14:paraId="7085756D" w14:textId="2DEB91E0" w:rsidR="00B5024C" w:rsidRPr="00822A8A" w:rsidRDefault="00D05B8B" w:rsidP="00AA0F12">
            <w:pPr>
              <w:tabs>
                <w:tab w:val="decimal" w:pos="863"/>
              </w:tabs>
              <w:spacing w:line="240" w:lineRule="auto"/>
              <w:ind w:left="-108" w:right="56"/>
              <w:jc w:val="right"/>
              <w:rPr>
                <w:rFonts w:asciiTheme="minorHAnsi" w:hAnsiTheme="minorHAnsi" w:cstheme="minorHAnsi"/>
                <w:color w:val="000000"/>
                <w:sz w:val="20"/>
              </w:rPr>
            </w:pPr>
            <w:r>
              <w:rPr>
                <w:rFonts w:asciiTheme="minorHAnsi" w:hAnsiTheme="minorHAnsi" w:cstheme="minorHAnsi"/>
                <w:color w:val="000000"/>
                <w:sz w:val="20"/>
              </w:rPr>
              <w:t>654,779</w:t>
            </w:r>
          </w:p>
        </w:tc>
        <w:tc>
          <w:tcPr>
            <w:tcW w:w="237" w:type="dxa"/>
            <w:tcBorders>
              <w:top w:val="nil"/>
              <w:left w:val="nil"/>
              <w:right w:val="nil"/>
            </w:tcBorders>
            <w:shd w:val="clear" w:color="auto" w:fill="auto"/>
            <w:vAlign w:val="bottom"/>
          </w:tcPr>
          <w:p w14:paraId="4AF6B89B" w14:textId="77777777" w:rsidR="00B5024C" w:rsidRPr="00822A8A" w:rsidRDefault="00B5024C" w:rsidP="00AA0F12">
            <w:pPr>
              <w:tabs>
                <w:tab w:val="decimal" w:pos="863"/>
              </w:tabs>
              <w:spacing w:line="240" w:lineRule="auto"/>
              <w:ind w:left="-108" w:right="-108"/>
              <w:jc w:val="right"/>
              <w:rPr>
                <w:rFonts w:asciiTheme="minorHAnsi" w:hAnsiTheme="minorHAnsi" w:cstheme="minorHAnsi"/>
                <w:color w:val="000000"/>
                <w:sz w:val="20"/>
              </w:rPr>
            </w:pPr>
          </w:p>
        </w:tc>
        <w:tc>
          <w:tcPr>
            <w:tcW w:w="1095" w:type="dxa"/>
            <w:tcBorders>
              <w:top w:val="nil"/>
              <w:left w:val="nil"/>
              <w:right w:val="nil"/>
            </w:tcBorders>
            <w:shd w:val="clear" w:color="auto" w:fill="auto"/>
            <w:vAlign w:val="bottom"/>
          </w:tcPr>
          <w:p w14:paraId="7614DC43" w14:textId="30865512" w:rsidR="00B5024C" w:rsidRPr="00822A8A" w:rsidRDefault="00D05B8B" w:rsidP="007F5887">
            <w:pPr>
              <w:pStyle w:val="BodyText"/>
              <w:tabs>
                <w:tab w:val="decimal" w:pos="92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10,645,112</w:t>
            </w:r>
          </w:p>
        </w:tc>
      </w:tr>
      <w:tr w:rsidR="00B5024C" w:rsidRPr="00822A8A" w14:paraId="5149B893" w14:textId="77777777" w:rsidTr="00A55B08">
        <w:trPr>
          <w:trHeight w:val="101"/>
        </w:trPr>
        <w:tc>
          <w:tcPr>
            <w:tcW w:w="2547" w:type="dxa"/>
            <w:tcBorders>
              <w:top w:val="nil"/>
              <w:left w:val="nil"/>
              <w:bottom w:val="nil"/>
              <w:right w:val="nil"/>
            </w:tcBorders>
            <w:shd w:val="clear" w:color="auto" w:fill="auto"/>
            <w:vAlign w:val="bottom"/>
          </w:tcPr>
          <w:p w14:paraId="1B501A1E" w14:textId="7E2A3AAE" w:rsidR="00B5024C" w:rsidRPr="00822A8A" w:rsidRDefault="00E9704E"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t>Assets under finance leases</w:t>
            </w:r>
          </w:p>
        </w:tc>
        <w:tc>
          <w:tcPr>
            <w:tcW w:w="1050" w:type="dxa"/>
            <w:tcBorders>
              <w:left w:val="nil"/>
              <w:right w:val="nil"/>
            </w:tcBorders>
            <w:vAlign w:val="bottom"/>
          </w:tcPr>
          <w:p w14:paraId="6B06C03F" w14:textId="4EF421A2" w:rsidR="00B5024C" w:rsidRPr="00822A8A" w:rsidRDefault="008A0A7F" w:rsidP="00D05B8B">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46" w:type="dxa"/>
            <w:tcBorders>
              <w:left w:val="nil"/>
              <w:right w:val="nil"/>
            </w:tcBorders>
            <w:vAlign w:val="bottom"/>
          </w:tcPr>
          <w:p w14:paraId="7D0A186F" w14:textId="77777777" w:rsidR="00B5024C" w:rsidRPr="00822A8A" w:rsidRDefault="00B5024C"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8" w:type="dxa"/>
            <w:tcBorders>
              <w:left w:val="nil"/>
              <w:right w:val="nil"/>
            </w:tcBorders>
            <w:shd w:val="clear" w:color="auto" w:fill="auto"/>
            <w:vAlign w:val="bottom"/>
          </w:tcPr>
          <w:p w14:paraId="07585BBB" w14:textId="4F7519C9" w:rsidR="00B5024C" w:rsidRPr="00822A8A" w:rsidRDefault="008A0A7F" w:rsidP="00D05B8B">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63C3BCB8"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44" w:type="dxa"/>
            <w:tcBorders>
              <w:left w:val="nil"/>
              <w:right w:val="nil"/>
            </w:tcBorders>
            <w:shd w:val="clear" w:color="auto" w:fill="auto"/>
            <w:vAlign w:val="bottom"/>
          </w:tcPr>
          <w:p w14:paraId="672BC9FD" w14:textId="2219627B" w:rsidR="00B5024C" w:rsidRPr="00822A8A" w:rsidRDefault="00ED38D8" w:rsidP="00D05B8B">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8" w:type="dxa"/>
            <w:tcBorders>
              <w:top w:val="nil"/>
              <w:left w:val="nil"/>
              <w:right w:val="nil"/>
            </w:tcBorders>
            <w:shd w:val="clear" w:color="auto" w:fill="auto"/>
            <w:vAlign w:val="bottom"/>
          </w:tcPr>
          <w:p w14:paraId="15F0E560" w14:textId="77777777" w:rsidR="00B5024C" w:rsidRPr="00822A8A" w:rsidRDefault="00B5024C" w:rsidP="00AA0F12">
            <w:pPr>
              <w:pStyle w:val="BodyText"/>
              <w:tabs>
                <w:tab w:val="decimal" w:pos="863"/>
              </w:tabs>
              <w:spacing w:after="0" w:line="240" w:lineRule="auto"/>
              <w:ind w:left="-109" w:right="-169"/>
              <w:jc w:val="right"/>
              <w:rPr>
                <w:rFonts w:asciiTheme="minorHAnsi" w:hAnsiTheme="minorHAnsi" w:cstheme="minorHAnsi"/>
                <w:sz w:val="20"/>
              </w:rPr>
            </w:pPr>
          </w:p>
        </w:tc>
        <w:tc>
          <w:tcPr>
            <w:tcW w:w="1051" w:type="dxa"/>
            <w:tcBorders>
              <w:left w:val="nil"/>
              <w:right w:val="nil"/>
            </w:tcBorders>
            <w:shd w:val="clear" w:color="auto" w:fill="auto"/>
            <w:vAlign w:val="bottom"/>
          </w:tcPr>
          <w:p w14:paraId="559C4E05" w14:textId="5AA76CD8" w:rsidR="00B5024C" w:rsidRPr="00822A8A" w:rsidRDefault="006122F8" w:rsidP="00D05B8B">
            <w:pPr>
              <w:spacing w:before="60" w:line="240" w:lineRule="auto"/>
              <w:ind w:right="-183"/>
              <w:jc w:val="center"/>
              <w:rPr>
                <w:rFonts w:asciiTheme="minorHAnsi" w:hAnsiTheme="minorHAnsi" w:cstheme="minorHAnsi"/>
                <w:sz w:val="20"/>
              </w:rPr>
            </w:pPr>
            <w:r>
              <w:rPr>
                <w:rFonts w:asciiTheme="minorHAnsi" w:hAnsiTheme="minorHAnsi" w:cstheme="minorHAnsi"/>
                <w:sz w:val="20"/>
              </w:rPr>
              <w:t>10,656</w:t>
            </w:r>
          </w:p>
        </w:tc>
        <w:tc>
          <w:tcPr>
            <w:tcW w:w="241" w:type="dxa"/>
            <w:tcBorders>
              <w:top w:val="nil"/>
              <w:left w:val="nil"/>
              <w:right w:val="nil"/>
            </w:tcBorders>
            <w:shd w:val="clear" w:color="auto" w:fill="auto"/>
            <w:vAlign w:val="bottom"/>
          </w:tcPr>
          <w:p w14:paraId="6869EDDB" w14:textId="77777777" w:rsidR="00B5024C" w:rsidRPr="00822A8A" w:rsidRDefault="00B5024C" w:rsidP="00AA0F12">
            <w:pPr>
              <w:spacing w:line="240" w:lineRule="auto"/>
              <w:ind w:left="-115" w:right="-115"/>
              <w:jc w:val="right"/>
              <w:rPr>
                <w:rFonts w:asciiTheme="minorHAnsi" w:hAnsiTheme="minorHAnsi" w:cstheme="minorHAnsi"/>
                <w:color w:val="000000"/>
                <w:sz w:val="20"/>
              </w:rPr>
            </w:pPr>
          </w:p>
        </w:tc>
        <w:tc>
          <w:tcPr>
            <w:tcW w:w="1051" w:type="dxa"/>
            <w:tcBorders>
              <w:left w:val="nil"/>
              <w:bottom w:val="single" w:sz="4" w:space="0" w:color="auto"/>
              <w:right w:val="nil"/>
            </w:tcBorders>
          </w:tcPr>
          <w:p w14:paraId="42D6D4CF" w14:textId="59318463" w:rsidR="00B5024C" w:rsidRPr="00822A8A" w:rsidRDefault="00ED38D8" w:rsidP="00D05B8B">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left w:val="nil"/>
              <w:right w:val="nil"/>
            </w:tcBorders>
          </w:tcPr>
          <w:p w14:paraId="46AED267" w14:textId="77777777" w:rsidR="00B5024C" w:rsidRPr="00822A8A" w:rsidRDefault="00B5024C" w:rsidP="00AA0F12">
            <w:pPr>
              <w:pStyle w:val="BodyText"/>
              <w:tabs>
                <w:tab w:val="decimal" w:pos="702"/>
                <w:tab w:val="decimal" w:pos="1046"/>
              </w:tabs>
              <w:spacing w:after="0" w:line="240" w:lineRule="auto"/>
              <w:ind w:left="-109" w:right="77"/>
              <w:jc w:val="right"/>
              <w:rPr>
                <w:rFonts w:asciiTheme="minorHAnsi" w:hAnsiTheme="minorHAnsi" w:cstheme="minorHAnsi"/>
                <w:sz w:val="20"/>
              </w:rPr>
            </w:pPr>
          </w:p>
        </w:tc>
        <w:tc>
          <w:tcPr>
            <w:tcW w:w="1051" w:type="dxa"/>
            <w:tcBorders>
              <w:left w:val="nil"/>
              <w:right w:val="nil"/>
            </w:tcBorders>
            <w:shd w:val="clear" w:color="auto" w:fill="auto"/>
            <w:vAlign w:val="bottom"/>
          </w:tcPr>
          <w:p w14:paraId="3BCAA504" w14:textId="393F57DF" w:rsidR="00B5024C" w:rsidRPr="00822A8A" w:rsidRDefault="00D05B8B" w:rsidP="00D05B8B">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6" w:type="dxa"/>
            <w:tcBorders>
              <w:top w:val="nil"/>
              <w:left w:val="nil"/>
              <w:right w:val="nil"/>
            </w:tcBorders>
            <w:shd w:val="clear" w:color="auto" w:fill="auto"/>
            <w:vAlign w:val="bottom"/>
          </w:tcPr>
          <w:p w14:paraId="68295DFF" w14:textId="77777777" w:rsidR="00B5024C" w:rsidRPr="00822A8A" w:rsidRDefault="00B5024C" w:rsidP="00AA0F12">
            <w:pPr>
              <w:pStyle w:val="BodyText"/>
              <w:tabs>
                <w:tab w:val="decimal" w:pos="798"/>
              </w:tabs>
              <w:spacing w:after="0" w:line="240" w:lineRule="auto"/>
              <w:ind w:left="-109" w:right="-169"/>
              <w:jc w:val="right"/>
              <w:rPr>
                <w:rFonts w:asciiTheme="minorHAnsi" w:hAnsiTheme="minorHAnsi" w:cstheme="minorHAnsi"/>
                <w:sz w:val="20"/>
              </w:rPr>
            </w:pPr>
          </w:p>
        </w:tc>
        <w:tc>
          <w:tcPr>
            <w:tcW w:w="936" w:type="dxa"/>
            <w:tcBorders>
              <w:left w:val="nil"/>
              <w:right w:val="nil"/>
            </w:tcBorders>
            <w:shd w:val="clear" w:color="auto" w:fill="auto"/>
            <w:vAlign w:val="bottom"/>
          </w:tcPr>
          <w:p w14:paraId="1607EDC9" w14:textId="163F2C56" w:rsidR="00B5024C" w:rsidRPr="00822A8A" w:rsidRDefault="006458D0" w:rsidP="00AA0F12">
            <w:pPr>
              <w:pStyle w:val="BodyText"/>
              <w:tabs>
                <w:tab w:val="decimal" w:pos="882"/>
              </w:tabs>
              <w:spacing w:after="0" w:line="240" w:lineRule="auto"/>
              <w:ind w:left="-109" w:right="26"/>
              <w:jc w:val="right"/>
              <w:rPr>
                <w:rFonts w:asciiTheme="minorHAnsi" w:hAnsiTheme="minorHAnsi" w:cstheme="minorHAnsi"/>
                <w:color w:val="000000"/>
                <w:sz w:val="20"/>
              </w:rPr>
            </w:pPr>
            <w:r>
              <w:rPr>
                <w:rFonts w:asciiTheme="minorHAnsi" w:hAnsiTheme="minorHAnsi" w:cstheme="minorHAnsi"/>
                <w:color w:val="000000"/>
                <w:sz w:val="20"/>
              </w:rPr>
              <w:t>11,</w:t>
            </w:r>
            <w:r w:rsidR="00DF01A8">
              <w:rPr>
                <w:rFonts w:asciiTheme="minorHAnsi" w:hAnsiTheme="minorHAnsi" w:cstheme="minorHAnsi"/>
                <w:color w:val="000000"/>
                <w:sz w:val="20"/>
              </w:rPr>
              <w:t>647</w:t>
            </w:r>
          </w:p>
        </w:tc>
        <w:tc>
          <w:tcPr>
            <w:tcW w:w="238" w:type="dxa"/>
            <w:tcBorders>
              <w:top w:val="nil"/>
              <w:left w:val="nil"/>
              <w:right w:val="nil"/>
            </w:tcBorders>
            <w:shd w:val="clear" w:color="auto" w:fill="auto"/>
            <w:vAlign w:val="bottom"/>
          </w:tcPr>
          <w:p w14:paraId="4939EBF2"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986" w:type="dxa"/>
            <w:tcBorders>
              <w:left w:val="nil"/>
              <w:right w:val="nil"/>
            </w:tcBorders>
            <w:shd w:val="clear" w:color="auto" w:fill="auto"/>
            <w:vAlign w:val="bottom"/>
          </w:tcPr>
          <w:p w14:paraId="4E1D7808" w14:textId="2C26D0FF" w:rsidR="00B5024C" w:rsidRPr="00822A8A" w:rsidRDefault="00D05B8B" w:rsidP="00D05B8B">
            <w:pPr>
              <w:spacing w:before="60" w:line="240" w:lineRule="auto"/>
              <w:ind w:right="-183"/>
              <w:jc w:val="center"/>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5B92B1EE" w14:textId="77777777" w:rsidR="00B5024C" w:rsidRPr="00822A8A" w:rsidRDefault="00B5024C" w:rsidP="00AA0F12">
            <w:pPr>
              <w:spacing w:line="240" w:lineRule="auto"/>
              <w:ind w:left="-108" w:right="-108"/>
              <w:jc w:val="right"/>
              <w:rPr>
                <w:rFonts w:asciiTheme="minorHAnsi" w:hAnsiTheme="minorHAnsi" w:cstheme="minorHAnsi"/>
                <w:color w:val="000000"/>
                <w:sz w:val="20"/>
              </w:rPr>
            </w:pPr>
          </w:p>
        </w:tc>
        <w:tc>
          <w:tcPr>
            <w:tcW w:w="1096" w:type="dxa"/>
            <w:tcBorders>
              <w:left w:val="nil"/>
              <w:right w:val="nil"/>
            </w:tcBorders>
            <w:shd w:val="clear" w:color="auto" w:fill="auto"/>
            <w:vAlign w:val="bottom"/>
          </w:tcPr>
          <w:p w14:paraId="25C0EE4D" w14:textId="41480808" w:rsidR="00B5024C" w:rsidRPr="00822A8A" w:rsidRDefault="00D05B8B" w:rsidP="00D05B8B">
            <w:pPr>
              <w:spacing w:before="60" w:line="240" w:lineRule="auto"/>
              <w:ind w:right="-183"/>
              <w:jc w:val="center"/>
              <w:rPr>
                <w:rFonts w:asciiTheme="minorHAnsi" w:hAnsiTheme="minorHAnsi" w:cstheme="minorHAnsi"/>
                <w:sz w:val="20"/>
              </w:rPr>
            </w:pPr>
            <w:r>
              <w:rPr>
                <w:rFonts w:asciiTheme="minorHAnsi" w:hAnsiTheme="minorHAnsi" w:cstheme="minorHAnsi"/>
                <w:sz w:val="20"/>
              </w:rPr>
              <w:t>-</w:t>
            </w:r>
          </w:p>
        </w:tc>
        <w:tc>
          <w:tcPr>
            <w:tcW w:w="237" w:type="dxa"/>
            <w:tcBorders>
              <w:left w:val="nil"/>
              <w:right w:val="nil"/>
            </w:tcBorders>
            <w:shd w:val="clear" w:color="auto" w:fill="auto"/>
            <w:vAlign w:val="bottom"/>
          </w:tcPr>
          <w:p w14:paraId="7582B698" w14:textId="77777777" w:rsidR="00B5024C" w:rsidRPr="00822A8A" w:rsidRDefault="00B5024C" w:rsidP="00AA0F12">
            <w:pPr>
              <w:tabs>
                <w:tab w:val="decimal" w:pos="863"/>
              </w:tabs>
              <w:spacing w:line="240" w:lineRule="auto"/>
              <w:ind w:left="-108" w:right="-108"/>
              <w:jc w:val="right"/>
              <w:rPr>
                <w:rFonts w:asciiTheme="minorHAnsi" w:hAnsiTheme="minorHAnsi" w:cstheme="minorHAnsi"/>
                <w:color w:val="000000"/>
                <w:sz w:val="20"/>
              </w:rPr>
            </w:pPr>
          </w:p>
        </w:tc>
        <w:tc>
          <w:tcPr>
            <w:tcW w:w="1095" w:type="dxa"/>
            <w:tcBorders>
              <w:left w:val="nil"/>
              <w:right w:val="nil"/>
            </w:tcBorders>
            <w:shd w:val="clear" w:color="auto" w:fill="auto"/>
            <w:vAlign w:val="bottom"/>
          </w:tcPr>
          <w:p w14:paraId="32A3CF05" w14:textId="271A072C" w:rsidR="00B5024C" w:rsidRPr="00822A8A" w:rsidRDefault="00D05B8B" w:rsidP="00AA0F12">
            <w:pPr>
              <w:tabs>
                <w:tab w:val="decimal" w:pos="863"/>
              </w:tabs>
              <w:spacing w:line="240" w:lineRule="auto"/>
              <w:ind w:left="-108" w:right="4"/>
              <w:jc w:val="right"/>
              <w:rPr>
                <w:rFonts w:asciiTheme="minorHAnsi" w:hAnsiTheme="minorHAnsi" w:cstheme="minorHAnsi"/>
                <w:color w:val="000000"/>
                <w:sz w:val="20"/>
              </w:rPr>
            </w:pPr>
            <w:r>
              <w:rPr>
                <w:rFonts w:asciiTheme="minorHAnsi" w:hAnsiTheme="minorHAnsi" w:cstheme="minorHAnsi"/>
                <w:color w:val="000000"/>
                <w:sz w:val="20"/>
              </w:rPr>
              <w:t>22,303</w:t>
            </w:r>
          </w:p>
        </w:tc>
      </w:tr>
      <w:tr w:rsidR="00B5024C" w:rsidRPr="00822A8A" w14:paraId="6C083EFB" w14:textId="77777777" w:rsidTr="00A55B08">
        <w:trPr>
          <w:trHeight w:val="101"/>
        </w:trPr>
        <w:tc>
          <w:tcPr>
            <w:tcW w:w="2547" w:type="dxa"/>
            <w:tcBorders>
              <w:top w:val="nil"/>
              <w:left w:val="nil"/>
              <w:bottom w:val="nil"/>
              <w:right w:val="nil"/>
            </w:tcBorders>
            <w:shd w:val="clear" w:color="auto" w:fill="auto"/>
            <w:vAlign w:val="bottom"/>
          </w:tcPr>
          <w:p w14:paraId="143ABD5E" w14:textId="032AD74F" w:rsidR="00B5024C" w:rsidRPr="00822A8A" w:rsidRDefault="00B5024C" w:rsidP="00AA0F12">
            <w:pPr>
              <w:spacing w:line="240" w:lineRule="auto"/>
              <w:rPr>
                <w:rFonts w:asciiTheme="minorHAnsi" w:hAnsiTheme="minorHAnsi" w:cstheme="minorHAnsi"/>
                <w:b/>
                <w:bCs/>
                <w:color w:val="000000"/>
                <w:sz w:val="20"/>
              </w:rPr>
            </w:pPr>
          </w:p>
        </w:tc>
        <w:tc>
          <w:tcPr>
            <w:tcW w:w="1050" w:type="dxa"/>
            <w:tcBorders>
              <w:top w:val="single" w:sz="4" w:space="0" w:color="auto"/>
              <w:left w:val="nil"/>
              <w:bottom w:val="single" w:sz="4" w:space="0" w:color="auto"/>
              <w:right w:val="nil"/>
            </w:tcBorders>
            <w:vAlign w:val="bottom"/>
          </w:tcPr>
          <w:p w14:paraId="2C7F6A15" w14:textId="3821A2CB" w:rsidR="00B5024C" w:rsidRPr="00822A8A" w:rsidRDefault="006A5927" w:rsidP="00AA0F12">
            <w:pPr>
              <w:tabs>
                <w:tab w:val="decimal" w:pos="935"/>
              </w:tabs>
              <w:spacing w:line="240" w:lineRule="auto"/>
              <w:ind w:left="-108"/>
              <w:jc w:val="right"/>
              <w:rPr>
                <w:rFonts w:asciiTheme="minorHAnsi" w:hAnsiTheme="minorHAnsi" w:cstheme="minorHAnsi"/>
                <w:b/>
                <w:bCs/>
                <w:color w:val="000000"/>
                <w:sz w:val="20"/>
              </w:rPr>
            </w:pPr>
            <w:r w:rsidRPr="006A5927">
              <w:rPr>
                <w:rFonts w:asciiTheme="minorHAnsi" w:hAnsiTheme="minorHAnsi" w:cstheme="minorHAnsi"/>
                <w:b/>
                <w:bCs/>
                <w:color w:val="000000"/>
                <w:sz w:val="20"/>
              </w:rPr>
              <w:t>1,297,161</w:t>
            </w:r>
          </w:p>
        </w:tc>
        <w:tc>
          <w:tcPr>
            <w:tcW w:w="246" w:type="dxa"/>
            <w:tcBorders>
              <w:left w:val="nil"/>
              <w:right w:val="nil"/>
            </w:tcBorders>
            <w:vAlign w:val="bottom"/>
          </w:tcPr>
          <w:p w14:paraId="2F15848B" w14:textId="77777777" w:rsidR="00B5024C" w:rsidRPr="00822A8A" w:rsidRDefault="00B5024C" w:rsidP="00AA0F12">
            <w:pPr>
              <w:tabs>
                <w:tab w:val="decimal" w:pos="935"/>
              </w:tabs>
              <w:spacing w:line="240" w:lineRule="auto"/>
              <w:ind w:left="-108" w:right="-108"/>
              <w:jc w:val="right"/>
              <w:rPr>
                <w:rFonts w:asciiTheme="minorHAnsi" w:hAnsiTheme="minorHAnsi" w:cstheme="minorHAnsi"/>
                <w:b/>
                <w:bCs/>
                <w:color w:val="000000"/>
                <w:sz w:val="20"/>
              </w:rPr>
            </w:pPr>
          </w:p>
        </w:tc>
        <w:tc>
          <w:tcPr>
            <w:tcW w:w="1188" w:type="dxa"/>
            <w:tcBorders>
              <w:top w:val="single" w:sz="4" w:space="0" w:color="auto"/>
              <w:left w:val="nil"/>
              <w:bottom w:val="single" w:sz="4" w:space="0" w:color="auto"/>
              <w:right w:val="nil"/>
            </w:tcBorders>
            <w:shd w:val="clear" w:color="auto" w:fill="auto"/>
            <w:vAlign w:val="bottom"/>
          </w:tcPr>
          <w:p w14:paraId="678A84F6" w14:textId="47C1FB8E" w:rsidR="00B5024C" w:rsidRPr="00822A8A" w:rsidRDefault="00E87F1A" w:rsidP="007F5887">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66,783</w:t>
            </w:r>
          </w:p>
        </w:tc>
        <w:tc>
          <w:tcPr>
            <w:tcW w:w="242" w:type="dxa"/>
            <w:tcBorders>
              <w:left w:val="nil"/>
              <w:bottom w:val="nil"/>
              <w:right w:val="nil"/>
            </w:tcBorders>
            <w:shd w:val="clear" w:color="auto" w:fill="auto"/>
            <w:vAlign w:val="bottom"/>
          </w:tcPr>
          <w:p w14:paraId="481BC19C"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144" w:type="dxa"/>
            <w:tcBorders>
              <w:top w:val="single" w:sz="4" w:space="0" w:color="auto"/>
              <w:left w:val="nil"/>
              <w:bottom w:val="single" w:sz="4" w:space="0" w:color="auto"/>
              <w:right w:val="nil"/>
            </w:tcBorders>
            <w:shd w:val="clear" w:color="auto" w:fill="auto"/>
            <w:vAlign w:val="bottom"/>
          </w:tcPr>
          <w:p w14:paraId="6BDF5B41" w14:textId="53593C81" w:rsidR="00B5024C" w:rsidRPr="00822A8A" w:rsidRDefault="00721710" w:rsidP="00AA0F12">
            <w:pPr>
              <w:tabs>
                <w:tab w:val="decimal" w:pos="882"/>
              </w:tabs>
              <w:spacing w:line="240" w:lineRule="auto"/>
              <w:ind w:left="-108"/>
              <w:jc w:val="right"/>
              <w:rPr>
                <w:rFonts w:asciiTheme="minorHAnsi" w:hAnsiTheme="minorHAnsi" w:cstheme="minorHAnsi"/>
                <w:b/>
                <w:bCs/>
                <w:color w:val="000000"/>
                <w:sz w:val="20"/>
              </w:rPr>
            </w:pPr>
            <w:r w:rsidRPr="00721710">
              <w:rPr>
                <w:rFonts w:asciiTheme="minorHAnsi" w:hAnsiTheme="minorHAnsi" w:cstheme="minorHAnsi"/>
                <w:b/>
                <w:bCs/>
                <w:color w:val="000000"/>
                <w:sz w:val="20"/>
              </w:rPr>
              <w:t>1,676,046</w:t>
            </w:r>
          </w:p>
        </w:tc>
        <w:tc>
          <w:tcPr>
            <w:tcW w:w="238" w:type="dxa"/>
            <w:tcBorders>
              <w:left w:val="nil"/>
              <w:bottom w:val="nil"/>
              <w:right w:val="nil"/>
            </w:tcBorders>
            <w:shd w:val="clear" w:color="auto" w:fill="auto"/>
            <w:vAlign w:val="bottom"/>
          </w:tcPr>
          <w:p w14:paraId="72BCC7CB"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4F49A843" w14:textId="7251D0D7" w:rsidR="00B5024C" w:rsidRPr="00822A8A" w:rsidRDefault="002D098A" w:rsidP="00AA0F12">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5,172,</w:t>
            </w:r>
            <w:r w:rsidR="00866A66">
              <w:rPr>
                <w:rFonts w:asciiTheme="minorHAnsi" w:hAnsiTheme="minorHAnsi" w:cstheme="minorHAnsi"/>
                <w:b/>
                <w:bCs/>
                <w:color w:val="000000"/>
                <w:sz w:val="20"/>
              </w:rPr>
              <w:t>943</w:t>
            </w:r>
          </w:p>
        </w:tc>
        <w:tc>
          <w:tcPr>
            <w:tcW w:w="241" w:type="dxa"/>
            <w:tcBorders>
              <w:left w:val="nil"/>
              <w:bottom w:val="nil"/>
              <w:right w:val="nil"/>
            </w:tcBorders>
            <w:shd w:val="clear" w:color="auto" w:fill="auto"/>
            <w:vAlign w:val="bottom"/>
          </w:tcPr>
          <w:p w14:paraId="57C8F35F"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tcPr>
          <w:p w14:paraId="532D65F7" w14:textId="0F94F3FE" w:rsidR="00B5024C" w:rsidRPr="00822A8A" w:rsidRDefault="00971C82" w:rsidP="007F5887">
            <w:pPr>
              <w:tabs>
                <w:tab w:val="decimal" w:pos="935"/>
              </w:tabs>
              <w:spacing w:line="240" w:lineRule="auto"/>
              <w:ind w:left="-108"/>
              <w:jc w:val="right"/>
              <w:rPr>
                <w:rFonts w:asciiTheme="minorHAnsi" w:hAnsiTheme="minorHAnsi" w:cstheme="minorHAnsi"/>
                <w:b/>
                <w:bCs/>
                <w:color w:val="000000"/>
                <w:sz w:val="20"/>
              </w:rPr>
            </w:pPr>
            <w:r w:rsidRPr="00971C82">
              <w:rPr>
                <w:rFonts w:asciiTheme="minorHAnsi" w:hAnsiTheme="minorHAnsi" w:cstheme="minorHAnsi"/>
                <w:b/>
                <w:bCs/>
                <w:color w:val="000000"/>
                <w:sz w:val="20"/>
              </w:rPr>
              <w:t>1,083,453</w:t>
            </w:r>
          </w:p>
        </w:tc>
        <w:tc>
          <w:tcPr>
            <w:tcW w:w="236" w:type="dxa"/>
            <w:tcBorders>
              <w:left w:val="nil"/>
              <w:right w:val="nil"/>
            </w:tcBorders>
          </w:tcPr>
          <w:p w14:paraId="0FADA87F" w14:textId="77777777" w:rsidR="00B5024C" w:rsidRPr="00822A8A" w:rsidRDefault="00B5024C" w:rsidP="00AA0F12">
            <w:pPr>
              <w:tabs>
                <w:tab w:val="decimal" w:pos="1046"/>
              </w:tabs>
              <w:spacing w:line="240" w:lineRule="auto"/>
              <w:ind w:left="-108" w:right="77"/>
              <w:jc w:val="right"/>
              <w:rPr>
                <w:rFonts w:asciiTheme="minorHAnsi" w:hAnsiTheme="minorHAnsi" w:cstheme="minorHAns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1425DBF8" w14:textId="22DDF3B8" w:rsidR="00B5024C" w:rsidRPr="00822A8A" w:rsidRDefault="00B97146" w:rsidP="007F5887">
            <w:pPr>
              <w:tabs>
                <w:tab w:val="decimal" w:pos="935"/>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25,583</w:t>
            </w:r>
          </w:p>
        </w:tc>
        <w:tc>
          <w:tcPr>
            <w:tcW w:w="236" w:type="dxa"/>
            <w:tcBorders>
              <w:left w:val="nil"/>
              <w:bottom w:val="nil"/>
              <w:right w:val="nil"/>
            </w:tcBorders>
            <w:shd w:val="clear" w:color="auto" w:fill="auto"/>
            <w:vAlign w:val="bottom"/>
          </w:tcPr>
          <w:p w14:paraId="0B7465AE" w14:textId="77777777" w:rsidR="00B5024C" w:rsidRPr="00822A8A" w:rsidRDefault="00B5024C" w:rsidP="00AA0F12">
            <w:pPr>
              <w:spacing w:line="240" w:lineRule="auto"/>
              <w:ind w:left="-115" w:right="-115"/>
              <w:jc w:val="right"/>
              <w:rPr>
                <w:rFonts w:asciiTheme="minorHAnsi" w:hAnsiTheme="minorHAnsi" w:cstheme="minorHAnsi"/>
                <w:b/>
                <w:bCs/>
                <w:color w:val="000000"/>
                <w:sz w:val="20"/>
              </w:rPr>
            </w:pPr>
          </w:p>
        </w:tc>
        <w:tc>
          <w:tcPr>
            <w:tcW w:w="936" w:type="dxa"/>
            <w:tcBorders>
              <w:top w:val="single" w:sz="4" w:space="0" w:color="auto"/>
              <w:left w:val="nil"/>
              <w:bottom w:val="single" w:sz="4" w:space="0" w:color="auto"/>
              <w:right w:val="nil"/>
            </w:tcBorders>
            <w:shd w:val="clear" w:color="auto" w:fill="auto"/>
            <w:vAlign w:val="bottom"/>
          </w:tcPr>
          <w:p w14:paraId="0B6D7A9D" w14:textId="2303177C" w:rsidR="00B5024C" w:rsidRPr="00822A8A" w:rsidRDefault="000040DC" w:rsidP="00AA0F12">
            <w:pPr>
              <w:tabs>
                <w:tab w:val="decimal" w:pos="863"/>
              </w:tabs>
              <w:spacing w:line="240" w:lineRule="auto"/>
              <w:ind w:left="-108" w:right="26"/>
              <w:jc w:val="right"/>
              <w:rPr>
                <w:rFonts w:asciiTheme="minorHAnsi" w:hAnsiTheme="minorHAnsi" w:cstheme="minorHAnsi"/>
                <w:b/>
                <w:bCs/>
                <w:color w:val="000000"/>
                <w:sz w:val="20"/>
              </w:rPr>
            </w:pPr>
            <w:r>
              <w:rPr>
                <w:rFonts w:asciiTheme="minorHAnsi" w:hAnsiTheme="minorHAnsi" w:cstheme="minorHAnsi"/>
                <w:b/>
                <w:bCs/>
                <w:color w:val="000000"/>
                <w:sz w:val="20"/>
              </w:rPr>
              <w:t>31,606</w:t>
            </w:r>
          </w:p>
        </w:tc>
        <w:tc>
          <w:tcPr>
            <w:tcW w:w="238" w:type="dxa"/>
            <w:tcBorders>
              <w:left w:val="nil"/>
              <w:bottom w:val="nil"/>
              <w:right w:val="nil"/>
            </w:tcBorders>
            <w:shd w:val="clear" w:color="auto" w:fill="auto"/>
            <w:vAlign w:val="bottom"/>
          </w:tcPr>
          <w:p w14:paraId="02058792"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986" w:type="dxa"/>
            <w:tcBorders>
              <w:top w:val="single" w:sz="4" w:space="0" w:color="auto"/>
              <w:left w:val="nil"/>
              <w:bottom w:val="single" w:sz="4" w:space="0" w:color="auto"/>
              <w:right w:val="nil"/>
            </w:tcBorders>
            <w:shd w:val="clear" w:color="auto" w:fill="auto"/>
            <w:vAlign w:val="bottom"/>
          </w:tcPr>
          <w:p w14:paraId="292E97CD" w14:textId="7CE4CB2B" w:rsidR="00B5024C" w:rsidRPr="00822A8A" w:rsidRDefault="00026E2B" w:rsidP="00AA0F12">
            <w:pPr>
              <w:pStyle w:val="BodyText"/>
              <w:tabs>
                <w:tab w:val="decimal" w:pos="84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659,061</w:t>
            </w:r>
          </w:p>
        </w:tc>
        <w:tc>
          <w:tcPr>
            <w:tcW w:w="236" w:type="dxa"/>
            <w:tcBorders>
              <w:left w:val="nil"/>
              <w:bottom w:val="nil"/>
              <w:right w:val="nil"/>
            </w:tcBorders>
            <w:shd w:val="clear" w:color="auto" w:fill="auto"/>
            <w:vAlign w:val="bottom"/>
          </w:tcPr>
          <w:p w14:paraId="7B8249F2" w14:textId="77777777" w:rsidR="00B5024C" w:rsidRPr="00822A8A" w:rsidRDefault="00B5024C" w:rsidP="00AA0F12">
            <w:pPr>
              <w:spacing w:line="240" w:lineRule="auto"/>
              <w:ind w:left="-108" w:right="-108"/>
              <w:jc w:val="right"/>
              <w:rPr>
                <w:rFonts w:asciiTheme="minorHAnsi" w:hAnsiTheme="minorHAnsi" w:cstheme="minorHAnsi"/>
                <w:b/>
                <w:bCs/>
                <w:color w:val="000000"/>
                <w:sz w:val="20"/>
              </w:rPr>
            </w:pPr>
          </w:p>
        </w:tc>
        <w:tc>
          <w:tcPr>
            <w:tcW w:w="1096" w:type="dxa"/>
            <w:tcBorders>
              <w:top w:val="single" w:sz="4" w:space="0" w:color="auto"/>
              <w:left w:val="nil"/>
              <w:bottom w:val="single" w:sz="4" w:space="0" w:color="auto"/>
              <w:right w:val="nil"/>
            </w:tcBorders>
            <w:shd w:val="clear" w:color="auto" w:fill="auto"/>
            <w:vAlign w:val="bottom"/>
          </w:tcPr>
          <w:p w14:paraId="505BBBC7" w14:textId="597494E7" w:rsidR="00B5024C" w:rsidRPr="00822A8A" w:rsidRDefault="00AC6297" w:rsidP="00AA0F12">
            <w:pPr>
              <w:tabs>
                <w:tab w:val="decimal" w:pos="863"/>
              </w:tabs>
              <w:spacing w:line="240" w:lineRule="auto"/>
              <w:ind w:left="-108" w:right="56"/>
              <w:jc w:val="right"/>
              <w:rPr>
                <w:rFonts w:asciiTheme="minorHAnsi" w:hAnsiTheme="minorHAnsi" w:cstheme="minorHAnsi"/>
                <w:b/>
                <w:bCs/>
                <w:color w:val="000000"/>
                <w:sz w:val="20"/>
              </w:rPr>
            </w:pPr>
            <w:r>
              <w:rPr>
                <w:rFonts w:asciiTheme="minorHAnsi" w:hAnsiTheme="minorHAnsi" w:cstheme="minorHAnsi"/>
                <w:b/>
                <w:bCs/>
                <w:color w:val="000000"/>
                <w:sz w:val="20"/>
              </w:rPr>
              <w:t>654,</w:t>
            </w:r>
            <w:r w:rsidR="005E3621">
              <w:rPr>
                <w:rFonts w:asciiTheme="minorHAnsi" w:hAnsiTheme="minorHAnsi" w:cstheme="minorHAnsi"/>
                <w:b/>
                <w:bCs/>
                <w:color w:val="000000"/>
                <w:sz w:val="20"/>
              </w:rPr>
              <w:t>779</w:t>
            </w:r>
          </w:p>
        </w:tc>
        <w:tc>
          <w:tcPr>
            <w:tcW w:w="237" w:type="dxa"/>
            <w:tcBorders>
              <w:left w:val="nil"/>
              <w:right w:val="nil"/>
            </w:tcBorders>
            <w:shd w:val="clear" w:color="auto" w:fill="auto"/>
            <w:vAlign w:val="bottom"/>
          </w:tcPr>
          <w:p w14:paraId="6A3FACAA" w14:textId="77777777" w:rsidR="00B5024C" w:rsidRPr="00822A8A" w:rsidRDefault="00B5024C" w:rsidP="00AA0F12">
            <w:pPr>
              <w:tabs>
                <w:tab w:val="decimal" w:pos="863"/>
              </w:tabs>
              <w:spacing w:line="240" w:lineRule="auto"/>
              <w:ind w:left="-108" w:right="-108"/>
              <w:jc w:val="right"/>
              <w:rPr>
                <w:rFonts w:asciiTheme="minorHAnsi" w:hAnsiTheme="minorHAnsi" w:cstheme="minorHAnsi"/>
                <w:b/>
                <w:bCs/>
                <w:color w:val="000000"/>
                <w:sz w:val="20"/>
              </w:rPr>
            </w:pPr>
          </w:p>
        </w:tc>
        <w:tc>
          <w:tcPr>
            <w:tcW w:w="1095" w:type="dxa"/>
            <w:tcBorders>
              <w:top w:val="single" w:sz="4" w:space="0" w:color="auto"/>
              <w:left w:val="nil"/>
              <w:bottom w:val="single" w:sz="4" w:space="0" w:color="auto"/>
              <w:right w:val="nil"/>
            </w:tcBorders>
            <w:shd w:val="clear" w:color="auto" w:fill="auto"/>
            <w:vAlign w:val="bottom"/>
          </w:tcPr>
          <w:p w14:paraId="27CFDAC3" w14:textId="7A00F48E" w:rsidR="00B5024C" w:rsidRPr="00822A8A" w:rsidRDefault="0003725C" w:rsidP="00AA0F12">
            <w:pPr>
              <w:tabs>
                <w:tab w:val="decimal" w:pos="863"/>
              </w:tabs>
              <w:spacing w:line="240" w:lineRule="auto"/>
              <w:ind w:left="-108" w:right="4"/>
              <w:jc w:val="right"/>
              <w:rPr>
                <w:rFonts w:asciiTheme="minorHAnsi" w:hAnsiTheme="minorHAnsi" w:cstheme="minorHAnsi"/>
                <w:b/>
                <w:bCs/>
                <w:color w:val="000000"/>
                <w:sz w:val="20"/>
              </w:rPr>
            </w:pPr>
            <w:r>
              <w:rPr>
                <w:rFonts w:asciiTheme="minorHAnsi" w:hAnsiTheme="minorHAnsi" w:cstheme="minorHAnsi"/>
                <w:b/>
                <w:bCs/>
                <w:color w:val="000000"/>
                <w:sz w:val="20"/>
              </w:rPr>
              <w:t>10,667,415</w:t>
            </w:r>
          </w:p>
        </w:tc>
      </w:tr>
    </w:tbl>
    <w:p w14:paraId="2425B541" w14:textId="77777777" w:rsidR="0034381D" w:rsidRPr="00B06AF7" w:rsidRDefault="0034381D" w:rsidP="0034381D">
      <w:pPr>
        <w:spacing w:line="240" w:lineRule="auto"/>
        <w:rPr>
          <w:rFonts w:asciiTheme="minorHAnsi" w:hAnsiTheme="minorHAnsi" w:cstheme="minorHAnsi"/>
          <w:szCs w:val="22"/>
        </w:rPr>
      </w:pPr>
    </w:p>
    <w:p w14:paraId="55A7474B" w14:textId="77777777" w:rsidR="0034381D" w:rsidRPr="00B06AF7" w:rsidRDefault="0034381D" w:rsidP="0034381D">
      <w:pPr>
        <w:spacing w:line="240" w:lineRule="auto"/>
        <w:rPr>
          <w:rFonts w:asciiTheme="minorHAnsi" w:hAnsiTheme="minorHAnsi" w:cstheme="minorHAnsi"/>
          <w:szCs w:val="22"/>
        </w:rPr>
      </w:pPr>
    </w:p>
    <w:p w14:paraId="0D66E96E" w14:textId="77777777" w:rsidR="0034381D" w:rsidRPr="00B06AF7" w:rsidRDefault="0034381D" w:rsidP="0034381D">
      <w:pPr>
        <w:spacing w:line="240" w:lineRule="auto"/>
        <w:rPr>
          <w:rFonts w:asciiTheme="minorHAnsi" w:hAnsiTheme="minorHAnsi" w:cstheme="minorHAnsi"/>
          <w:szCs w:val="22"/>
        </w:rPr>
      </w:pPr>
    </w:p>
    <w:p w14:paraId="4015EAFE" w14:textId="77777777" w:rsidR="0034381D" w:rsidRPr="00B06AF7" w:rsidRDefault="0034381D" w:rsidP="0034381D">
      <w:pPr>
        <w:spacing w:line="240" w:lineRule="auto"/>
        <w:rPr>
          <w:rFonts w:asciiTheme="minorHAnsi" w:hAnsiTheme="minorHAnsi" w:cstheme="minorHAnsi"/>
          <w:szCs w:val="22"/>
        </w:rPr>
      </w:pPr>
      <w:r w:rsidRPr="00B06AF7">
        <w:rPr>
          <w:rFonts w:asciiTheme="minorHAnsi" w:hAnsiTheme="minorHAnsi" w:cstheme="minorHAnsi"/>
          <w:szCs w:val="22"/>
        </w:rPr>
        <w:br w:type="page"/>
      </w:r>
    </w:p>
    <w:tbl>
      <w:tblPr>
        <w:tblW w:w="15399" w:type="dxa"/>
        <w:tblInd w:w="-99" w:type="dxa"/>
        <w:tblLayout w:type="fixed"/>
        <w:tblLook w:val="04A0" w:firstRow="1" w:lastRow="0" w:firstColumn="1" w:lastColumn="0" w:noHBand="0" w:noVBand="1"/>
      </w:tblPr>
      <w:tblGrid>
        <w:gridCol w:w="2602"/>
        <w:gridCol w:w="1137"/>
        <w:gridCol w:w="242"/>
        <w:gridCol w:w="1166"/>
        <w:gridCol w:w="243"/>
        <w:gridCol w:w="1266"/>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3"/>
      </w:tblGrid>
      <w:tr w:rsidR="009158CD" w:rsidRPr="003114F8" w14:paraId="2836F498" w14:textId="77777777" w:rsidTr="00384260">
        <w:trPr>
          <w:trHeight w:val="101"/>
        </w:trPr>
        <w:tc>
          <w:tcPr>
            <w:tcW w:w="2602" w:type="dxa"/>
            <w:tcBorders>
              <w:top w:val="nil"/>
              <w:left w:val="nil"/>
              <w:bottom w:val="nil"/>
              <w:right w:val="nil"/>
            </w:tcBorders>
            <w:shd w:val="clear" w:color="auto" w:fill="auto"/>
            <w:hideMark/>
          </w:tcPr>
          <w:p w14:paraId="05DFAFF6"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lastRenderedPageBreak/>
              <w:br w:type="page"/>
            </w:r>
            <w:r w:rsidRPr="003114F8">
              <w:rPr>
                <w:rFonts w:asciiTheme="minorHAnsi" w:hAnsiTheme="minorHAnsi" w:cstheme="minorHAnsi"/>
                <w:sz w:val="20"/>
              </w:rPr>
              <w:br w:type="page"/>
            </w:r>
          </w:p>
        </w:tc>
        <w:tc>
          <w:tcPr>
            <w:tcW w:w="12797" w:type="dxa"/>
            <w:gridSpan w:val="29"/>
            <w:tcBorders>
              <w:top w:val="nil"/>
              <w:left w:val="nil"/>
              <w:bottom w:val="nil"/>
              <w:right w:val="nil"/>
            </w:tcBorders>
          </w:tcPr>
          <w:p w14:paraId="716E1C0C" w14:textId="77777777" w:rsidR="009158CD" w:rsidRPr="003114F8" w:rsidRDefault="009158CD" w:rsidP="00AA0F12">
            <w:pPr>
              <w:spacing w:line="240" w:lineRule="auto"/>
              <w:ind w:left="-108" w:right="-108"/>
              <w:jc w:val="center"/>
              <w:rPr>
                <w:rFonts w:asciiTheme="minorHAnsi" w:hAnsiTheme="minorHAnsi" w:cstheme="minorHAnsi"/>
                <w:b/>
                <w:bCs/>
                <w:color w:val="000000"/>
                <w:sz w:val="20"/>
                <w:cs/>
              </w:rPr>
            </w:pPr>
            <w:r w:rsidRPr="003114F8">
              <w:rPr>
                <w:rFonts w:asciiTheme="minorHAnsi" w:hAnsiTheme="minorHAnsi" w:cstheme="minorHAnsi"/>
                <w:b/>
                <w:bCs/>
                <w:sz w:val="20"/>
              </w:rPr>
              <w:t>Separate financial statements</w:t>
            </w:r>
          </w:p>
        </w:tc>
      </w:tr>
      <w:tr w:rsidR="009158CD" w:rsidRPr="00822A8A" w14:paraId="081D97A0" w14:textId="77777777" w:rsidTr="00384260">
        <w:trPr>
          <w:trHeight w:val="101"/>
        </w:trPr>
        <w:tc>
          <w:tcPr>
            <w:tcW w:w="2602" w:type="dxa"/>
            <w:tcBorders>
              <w:top w:val="nil"/>
              <w:left w:val="nil"/>
              <w:bottom w:val="nil"/>
              <w:right w:val="nil"/>
            </w:tcBorders>
            <w:shd w:val="clear" w:color="auto" w:fill="auto"/>
            <w:vAlign w:val="bottom"/>
          </w:tcPr>
          <w:p w14:paraId="5F5224FD" w14:textId="77777777" w:rsidR="009158CD" w:rsidRPr="00822A8A"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D61D978" w14:textId="77777777" w:rsidR="009158CD" w:rsidRPr="00822A8A"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822A8A"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14833630" w14:textId="77777777" w:rsidR="009158CD" w:rsidRPr="00822A8A"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29BD75D4"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822A8A"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822A8A"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822A8A"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center"/>
          </w:tcPr>
          <w:p w14:paraId="129563AD" w14:textId="77777777" w:rsidR="009158CD" w:rsidRPr="00822A8A"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822A8A" w14:paraId="2D3E8AD5" w14:textId="77777777" w:rsidTr="00384260">
        <w:trPr>
          <w:trHeight w:val="101"/>
        </w:trPr>
        <w:tc>
          <w:tcPr>
            <w:tcW w:w="2602" w:type="dxa"/>
            <w:tcBorders>
              <w:top w:val="nil"/>
              <w:left w:val="nil"/>
              <w:bottom w:val="nil"/>
              <w:right w:val="nil"/>
            </w:tcBorders>
            <w:shd w:val="clear" w:color="auto" w:fill="auto"/>
            <w:vAlign w:val="bottom"/>
          </w:tcPr>
          <w:p w14:paraId="724E9C4E" w14:textId="77777777" w:rsidR="009158CD" w:rsidRPr="00822A8A"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CCF4B9B" w14:textId="77777777" w:rsidR="009158CD" w:rsidRPr="00822A8A"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822A8A"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1EC57BCF" w14:textId="77777777" w:rsidR="009158CD" w:rsidRPr="00822A8A"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3368902C" w14:textId="77777777" w:rsidR="009158CD" w:rsidRPr="00822A8A" w:rsidRDefault="009158CD" w:rsidP="00AA0F12">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822A8A"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822A8A" w:rsidRDefault="009158CD" w:rsidP="00AA0F12">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822A8A" w:rsidRDefault="009158CD"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822A8A" w:rsidRDefault="009158CD"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822A8A" w:rsidRDefault="009158CD"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822A8A" w:rsidRDefault="009158CD"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6F766CF3" w14:textId="77777777" w:rsidR="009158CD" w:rsidRPr="00822A8A" w:rsidRDefault="009158CD"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822A8A" w14:paraId="03300C94" w14:textId="77777777" w:rsidTr="00384260">
        <w:trPr>
          <w:trHeight w:val="101"/>
        </w:trPr>
        <w:tc>
          <w:tcPr>
            <w:tcW w:w="2602" w:type="dxa"/>
            <w:tcBorders>
              <w:top w:val="nil"/>
              <w:left w:val="nil"/>
              <w:bottom w:val="nil"/>
              <w:right w:val="nil"/>
            </w:tcBorders>
            <w:shd w:val="clear" w:color="auto" w:fill="auto"/>
            <w:vAlign w:val="bottom"/>
          </w:tcPr>
          <w:p w14:paraId="5360DE3A" w14:textId="77777777" w:rsidR="009158CD" w:rsidRPr="00822A8A"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63A3089" w14:textId="77777777" w:rsidR="009158CD" w:rsidRPr="00822A8A"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822A8A"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5317E75C" w14:textId="77777777" w:rsidR="009158CD" w:rsidRPr="00822A8A" w:rsidRDefault="009158CD" w:rsidP="00AA0F12">
            <w:pPr>
              <w:spacing w:line="240" w:lineRule="auto"/>
              <w:ind w:left="-108" w:right="-126"/>
              <w:jc w:val="center"/>
              <w:rPr>
                <w:rFonts w:asciiTheme="minorHAnsi" w:hAnsiTheme="minorHAnsi" w:cstheme="minorHAnsi"/>
                <w:color w:val="000000"/>
                <w:sz w:val="20"/>
              </w:rPr>
            </w:pPr>
            <w:r w:rsidRPr="00822A8A">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27FFC714" w14:textId="77777777" w:rsidR="009158CD" w:rsidRPr="00822A8A" w:rsidRDefault="009158CD" w:rsidP="00AA0F12">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822A8A" w:rsidRDefault="009158CD" w:rsidP="00AA0F12">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822A8A" w:rsidRDefault="009158CD" w:rsidP="00AA0F12">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 xml:space="preserve">fixtures </w:t>
            </w:r>
            <w:r w:rsidR="00E9759E">
              <w:rPr>
                <w:rFonts w:asciiTheme="minorHAnsi" w:eastAsia="Cordia New" w:hAnsiTheme="minorHAnsi" w:cstheme="minorHAnsi"/>
                <w:snapToGrid w:val="0"/>
                <w:color w:val="000000"/>
                <w:sz w:val="20"/>
                <w:lang w:eastAsia="th-TH"/>
              </w:rPr>
              <w:t>a</w:t>
            </w:r>
            <w:r w:rsidRPr="00822A8A">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822A8A" w:rsidRDefault="009158CD"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822A8A" w:rsidRDefault="009158CD"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822A8A" w:rsidRDefault="009158CD"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822A8A" w:rsidRDefault="009158CD"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02A80763" w14:textId="77777777" w:rsidR="009158CD" w:rsidRPr="00822A8A" w:rsidRDefault="009158CD"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822A8A" w14:paraId="7E772CB3" w14:textId="77777777" w:rsidTr="00384260">
        <w:trPr>
          <w:trHeight w:val="101"/>
        </w:trPr>
        <w:tc>
          <w:tcPr>
            <w:tcW w:w="2602" w:type="dxa"/>
            <w:tcBorders>
              <w:top w:val="nil"/>
              <w:left w:val="nil"/>
              <w:bottom w:val="nil"/>
              <w:right w:val="nil"/>
            </w:tcBorders>
            <w:shd w:val="clear" w:color="auto" w:fill="auto"/>
            <w:vAlign w:val="bottom"/>
          </w:tcPr>
          <w:p w14:paraId="655F324D" w14:textId="77777777" w:rsidR="009158CD" w:rsidRPr="00822A8A"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019AF14" w14:textId="77777777" w:rsidR="009158CD" w:rsidRPr="00822A8A" w:rsidRDefault="009158CD" w:rsidP="00AA0F12">
            <w:pPr>
              <w:spacing w:line="240" w:lineRule="auto"/>
              <w:ind w:left="-108"/>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822A8A"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center"/>
          </w:tcPr>
          <w:p w14:paraId="71022C0B" w14:textId="1E36A432" w:rsidR="009158CD" w:rsidRPr="00822A8A" w:rsidRDefault="009158CD" w:rsidP="00AA0F12">
            <w:pPr>
              <w:spacing w:line="240" w:lineRule="auto"/>
              <w:ind w:left="-108" w:right="-126"/>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Improvemen</w:t>
            </w:r>
            <w:r w:rsidR="00144A46">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822A8A" w:rsidRDefault="009158CD"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52CF0FF" w14:textId="77777777" w:rsidR="009158CD" w:rsidRPr="00822A8A" w:rsidRDefault="009158CD" w:rsidP="00AA0F12">
            <w:pPr>
              <w:spacing w:line="240" w:lineRule="auto"/>
              <w:ind w:left="-108" w:right="-110"/>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822A8A" w:rsidRDefault="00917C68" w:rsidP="00AA0F12">
            <w:pPr>
              <w:spacing w:line="240" w:lineRule="auto"/>
              <w:ind w:left="-108" w:right="-106"/>
              <w:jc w:val="center"/>
              <w:rPr>
                <w:rFonts w:asciiTheme="minorHAnsi" w:hAnsiTheme="minorHAnsi" w:cstheme="minorHAnsi"/>
                <w:color w:val="000000"/>
                <w:sz w:val="20"/>
              </w:rPr>
            </w:pPr>
            <w:r w:rsidRPr="00822A8A">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822A8A"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822A8A" w:rsidRDefault="009158CD" w:rsidP="00AA0F12">
            <w:pPr>
              <w:spacing w:line="240" w:lineRule="auto"/>
              <w:ind w:left="-108" w:right="-106"/>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822A8A" w:rsidRDefault="009158CD"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Vehicle</w:t>
            </w:r>
            <w:r w:rsidR="00E9759E">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822A8A" w:rsidRDefault="009158CD"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822A8A" w:rsidRDefault="009158CD"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3" w:type="dxa"/>
            <w:tcBorders>
              <w:top w:val="nil"/>
              <w:left w:val="nil"/>
              <w:bottom w:val="nil"/>
              <w:right w:val="nil"/>
            </w:tcBorders>
            <w:shd w:val="clear" w:color="auto" w:fill="auto"/>
            <w:vAlign w:val="center"/>
          </w:tcPr>
          <w:p w14:paraId="201FC938" w14:textId="77777777" w:rsidR="009158CD" w:rsidRPr="00822A8A"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822A8A">
              <w:rPr>
                <w:rFonts w:asciiTheme="minorHAnsi" w:eastAsia="Cordia New" w:hAnsiTheme="minorHAnsi" w:cstheme="minorHAnsi"/>
                <w:snapToGrid w:val="0"/>
                <w:color w:val="000000"/>
                <w:sz w:val="20"/>
                <w:lang w:eastAsia="th-TH"/>
              </w:rPr>
              <w:t>Total</w:t>
            </w:r>
          </w:p>
        </w:tc>
      </w:tr>
      <w:tr w:rsidR="009158CD" w:rsidRPr="003114F8" w14:paraId="3153066E" w14:textId="77777777" w:rsidTr="00384260">
        <w:trPr>
          <w:trHeight w:val="101"/>
        </w:trPr>
        <w:tc>
          <w:tcPr>
            <w:tcW w:w="2602" w:type="dxa"/>
            <w:tcBorders>
              <w:top w:val="nil"/>
              <w:left w:val="nil"/>
              <w:bottom w:val="nil"/>
              <w:right w:val="nil"/>
            </w:tcBorders>
            <w:shd w:val="clear" w:color="auto" w:fill="auto"/>
            <w:vAlign w:val="bottom"/>
          </w:tcPr>
          <w:p w14:paraId="3CFADA8B" w14:textId="77777777" w:rsidR="009158CD" w:rsidRPr="003114F8" w:rsidRDefault="009158CD" w:rsidP="00AA0F12">
            <w:pPr>
              <w:spacing w:line="240" w:lineRule="auto"/>
              <w:rPr>
                <w:rFonts w:asciiTheme="minorHAnsi" w:hAnsiTheme="minorHAnsi" w:cstheme="minorHAnsi"/>
                <w:b/>
                <w:bCs/>
                <w:i/>
                <w:iCs/>
                <w:color w:val="000000"/>
                <w:sz w:val="20"/>
              </w:rPr>
            </w:pPr>
          </w:p>
        </w:tc>
        <w:tc>
          <w:tcPr>
            <w:tcW w:w="12797" w:type="dxa"/>
            <w:gridSpan w:val="29"/>
            <w:tcBorders>
              <w:top w:val="nil"/>
              <w:left w:val="nil"/>
              <w:bottom w:val="nil"/>
              <w:right w:val="nil"/>
            </w:tcBorders>
          </w:tcPr>
          <w:p w14:paraId="7E9EE8B9" w14:textId="77777777" w:rsidR="009158CD" w:rsidRPr="003114F8" w:rsidRDefault="009158CD" w:rsidP="00AA0F12">
            <w:pPr>
              <w:tabs>
                <w:tab w:val="decimal" w:pos="863"/>
              </w:tabs>
              <w:spacing w:line="240" w:lineRule="auto"/>
              <w:ind w:left="-108" w:right="-108"/>
              <w:jc w:val="center"/>
              <w:rPr>
                <w:rFonts w:asciiTheme="minorHAnsi" w:hAnsiTheme="minorHAnsi" w:cstheme="minorHAnsi"/>
                <w:color w:val="000000"/>
                <w:sz w:val="20"/>
              </w:rPr>
            </w:pPr>
            <w:r w:rsidRPr="003114F8">
              <w:rPr>
                <w:rFonts w:asciiTheme="minorHAnsi" w:hAnsiTheme="minorHAnsi" w:cstheme="minorHAnsi"/>
                <w:i/>
                <w:iCs/>
                <w:color w:val="000000"/>
                <w:sz w:val="20"/>
                <w:cs/>
              </w:rPr>
              <w:t>(</w:t>
            </w:r>
            <w:r w:rsidRPr="003114F8">
              <w:rPr>
                <w:rFonts w:asciiTheme="minorHAnsi" w:hAnsiTheme="minorHAnsi" w:cstheme="minorHAnsi"/>
                <w:i/>
                <w:iCs/>
                <w:color w:val="000000"/>
                <w:sz w:val="20"/>
              </w:rPr>
              <w:t>in thousand Baht)</w:t>
            </w:r>
          </w:p>
        </w:tc>
      </w:tr>
      <w:tr w:rsidR="009158CD" w:rsidRPr="003114F8" w14:paraId="2F78C4DC" w14:textId="77777777" w:rsidTr="00384260">
        <w:trPr>
          <w:trHeight w:val="101"/>
        </w:trPr>
        <w:tc>
          <w:tcPr>
            <w:tcW w:w="2602" w:type="dxa"/>
            <w:tcBorders>
              <w:top w:val="nil"/>
              <w:left w:val="nil"/>
              <w:bottom w:val="nil"/>
              <w:right w:val="nil"/>
            </w:tcBorders>
            <w:shd w:val="clear" w:color="auto" w:fill="auto"/>
            <w:vAlign w:val="bottom"/>
            <w:hideMark/>
          </w:tcPr>
          <w:p w14:paraId="592A824D" w14:textId="77777777" w:rsidR="009158CD" w:rsidRPr="003114F8" w:rsidRDefault="009158CD" w:rsidP="00AA0F12">
            <w:pPr>
              <w:spacing w:line="240" w:lineRule="auto"/>
              <w:rPr>
                <w:rFonts w:asciiTheme="minorHAnsi" w:hAnsiTheme="minorHAnsi" w:cstheme="minorHAnsi"/>
                <w:b/>
                <w:bCs/>
                <w:i/>
                <w:iCs/>
                <w:color w:val="000000"/>
                <w:sz w:val="20"/>
              </w:rPr>
            </w:pPr>
            <w:r w:rsidRPr="003114F8">
              <w:rPr>
                <w:rFonts w:asciiTheme="minorHAnsi" w:hAnsiTheme="minorHAnsi" w:cstheme="minorHAnsi"/>
                <w:b/>
                <w:bCs/>
                <w:i/>
                <w:iCs/>
                <w:color w:val="000000"/>
                <w:sz w:val="20"/>
              </w:rPr>
              <w:t>Cost</w:t>
            </w:r>
          </w:p>
        </w:tc>
        <w:tc>
          <w:tcPr>
            <w:tcW w:w="1137" w:type="dxa"/>
            <w:tcBorders>
              <w:top w:val="nil"/>
              <w:left w:val="nil"/>
              <w:bottom w:val="nil"/>
              <w:right w:val="nil"/>
            </w:tcBorders>
            <w:vAlign w:val="bottom"/>
          </w:tcPr>
          <w:p w14:paraId="4ED5A3BB" w14:textId="77777777" w:rsidR="009158CD" w:rsidRPr="003114F8" w:rsidRDefault="009158CD" w:rsidP="00AA0F12">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3114F8"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46FAB28C" w14:textId="77777777" w:rsidR="009158CD" w:rsidRPr="003114F8"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vAlign w:val="bottom"/>
          </w:tcPr>
          <w:p w14:paraId="1CDB4BAA" w14:textId="77777777" w:rsidR="009158CD" w:rsidRPr="003114F8" w:rsidRDefault="009158CD" w:rsidP="00AA0F12">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2CE02F06"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r>
      <w:tr w:rsidR="009158CD" w:rsidRPr="003114F8" w14:paraId="56BDD535" w14:textId="77777777" w:rsidTr="00384260">
        <w:trPr>
          <w:trHeight w:val="101"/>
        </w:trPr>
        <w:tc>
          <w:tcPr>
            <w:tcW w:w="2602" w:type="dxa"/>
            <w:tcBorders>
              <w:top w:val="nil"/>
              <w:left w:val="nil"/>
              <w:bottom w:val="nil"/>
              <w:right w:val="nil"/>
            </w:tcBorders>
            <w:shd w:val="clear" w:color="auto" w:fill="auto"/>
            <w:vAlign w:val="bottom"/>
            <w:hideMark/>
          </w:tcPr>
          <w:p w14:paraId="4724F0EE"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t>At 1 January 2018</w:t>
            </w:r>
          </w:p>
        </w:tc>
        <w:tc>
          <w:tcPr>
            <w:tcW w:w="1137" w:type="dxa"/>
            <w:tcBorders>
              <w:top w:val="nil"/>
              <w:left w:val="nil"/>
              <w:bottom w:val="nil"/>
              <w:right w:val="nil"/>
            </w:tcBorders>
            <w:vAlign w:val="bottom"/>
          </w:tcPr>
          <w:p w14:paraId="6F3BBF76" w14:textId="5C2F0AE2" w:rsidR="009158CD" w:rsidRPr="003114F8" w:rsidRDefault="00D1460D" w:rsidP="00B90288">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160,147</w:t>
            </w:r>
          </w:p>
        </w:tc>
        <w:tc>
          <w:tcPr>
            <w:tcW w:w="242" w:type="dxa"/>
            <w:tcBorders>
              <w:top w:val="nil"/>
              <w:left w:val="nil"/>
              <w:bottom w:val="nil"/>
              <w:right w:val="nil"/>
            </w:tcBorders>
            <w:vAlign w:val="bottom"/>
          </w:tcPr>
          <w:p w14:paraId="622D0C60" w14:textId="77777777" w:rsidR="009158CD" w:rsidRPr="003114F8"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7540981D"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70,539</w:t>
            </w:r>
          </w:p>
        </w:tc>
        <w:tc>
          <w:tcPr>
            <w:tcW w:w="243" w:type="dxa"/>
            <w:tcBorders>
              <w:top w:val="nil"/>
              <w:left w:val="nil"/>
              <w:bottom w:val="nil"/>
              <w:right w:val="nil"/>
            </w:tcBorders>
            <w:shd w:val="clear" w:color="auto" w:fill="auto"/>
            <w:vAlign w:val="bottom"/>
          </w:tcPr>
          <w:p w14:paraId="4A187730"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27A14095"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125,819</w:t>
            </w:r>
          </w:p>
        </w:tc>
        <w:tc>
          <w:tcPr>
            <w:tcW w:w="240" w:type="dxa"/>
            <w:gridSpan w:val="2"/>
            <w:tcBorders>
              <w:top w:val="nil"/>
              <w:left w:val="nil"/>
              <w:bottom w:val="nil"/>
              <w:right w:val="nil"/>
            </w:tcBorders>
            <w:shd w:val="clear" w:color="auto" w:fill="auto"/>
            <w:vAlign w:val="bottom"/>
          </w:tcPr>
          <w:p w14:paraId="70376D4A" w14:textId="77777777" w:rsidR="009158CD" w:rsidRPr="003114F8" w:rsidRDefault="009158CD" w:rsidP="00AA0F12">
            <w:pPr>
              <w:spacing w:line="240" w:lineRule="auto"/>
              <w:ind w:left="-108" w:right="-108"/>
              <w:jc w:val="right"/>
              <w:rPr>
                <w:rFonts w:asciiTheme="minorHAnsi" w:hAnsiTheme="minorHAnsi" w:cstheme="minorHAnsi"/>
                <w:b/>
                <w:bCs/>
                <w:color w:val="000000"/>
                <w:sz w:val="20"/>
                <w:cs/>
              </w:rPr>
            </w:pPr>
          </w:p>
        </w:tc>
        <w:tc>
          <w:tcPr>
            <w:tcW w:w="1146" w:type="dxa"/>
            <w:gridSpan w:val="2"/>
            <w:tcBorders>
              <w:top w:val="nil"/>
              <w:left w:val="nil"/>
              <w:bottom w:val="nil"/>
              <w:right w:val="nil"/>
            </w:tcBorders>
            <w:shd w:val="clear" w:color="auto" w:fill="auto"/>
            <w:vAlign w:val="bottom"/>
          </w:tcPr>
          <w:p w14:paraId="1968B5EF" w14:textId="77777777" w:rsidR="009158CD" w:rsidRPr="003114F8" w:rsidRDefault="009158CD" w:rsidP="00AA0F12">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1,430,045</w:t>
            </w:r>
          </w:p>
        </w:tc>
        <w:tc>
          <w:tcPr>
            <w:tcW w:w="240" w:type="dxa"/>
            <w:gridSpan w:val="3"/>
            <w:tcBorders>
              <w:top w:val="nil"/>
              <w:left w:val="nil"/>
              <w:bottom w:val="nil"/>
              <w:right w:val="nil"/>
            </w:tcBorders>
            <w:shd w:val="clear" w:color="auto" w:fill="auto"/>
            <w:vAlign w:val="bottom"/>
          </w:tcPr>
          <w:p w14:paraId="611843A6"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7AE82F7D"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25,994</w:t>
            </w:r>
          </w:p>
        </w:tc>
        <w:tc>
          <w:tcPr>
            <w:tcW w:w="238" w:type="dxa"/>
            <w:gridSpan w:val="2"/>
            <w:tcBorders>
              <w:top w:val="nil"/>
              <w:left w:val="nil"/>
              <w:bottom w:val="nil"/>
              <w:right w:val="nil"/>
            </w:tcBorders>
            <w:shd w:val="clear" w:color="auto" w:fill="auto"/>
            <w:vAlign w:val="bottom"/>
          </w:tcPr>
          <w:p w14:paraId="3872B5BD"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23B2D9B8"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7,640</w:t>
            </w:r>
          </w:p>
        </w:tc>
        <w:tc>
          <w:tcPr>
            <w:tcW w:w="274" w:type="dxa"/>
            <w:gridSpan w:val="2"/>
            <w:tcBorders>
              <w:top w:val="nil"/>
              <w:left w:val="nil"/>
              <w:bottom w:val="nil"/>
              <w:right w:val="nil"/>
            </w:tcBorders>
            <w:shd w:val="clear" w:color="auto" w:fill="auto"/>
            <w:vAlign w:val="bottom"/>
          </w:tcPr>
          <w:p w14:paraId="1F573B51"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708B533C" w14:textId="77777777" w:rsidR="009158CD" w:rsidRPr="003114F8"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66,593</w:t>
            </w:r>
          </w:p>
        </w:tc>
        <w:tc>
          <w:tcPr>
            <w:tcW w:w="241" w:type="dxa"/>
            <w:gridSpan w:val="2"/>
            <w:tcBorders>
              <w:top w:val="nil"/>
              <w:left w:val="nil"/>
              <w:bottom w:val="nil"/>
              <w:right w:val="nil"/>
            </w:tcBorders>
            <w:shd w:val="clear" w:color="auto" w:fill="auto"/>
            <w:vAlign w:val="bottom"/>
          </w:tcPr>
          <w:p w14:paraId="2C052992"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5D189AC8"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23,658</w:t>
            </w:r>
          </w:p>
        </w:tc>
        <w:tc>
          <w:tcPr>
            <w:tcW w:w="243" w:type="dxa"/>
            <w:tcBorders>
              <w:top w:val="nil"/>
              <w:left w:val="nil"/>
              <w:bottom w:val="nil"/>
              <w:right w:val="nil"/>
            </w:tcBorders>
            <w:shd w:val="clear" w:color="auto" w:fill="auto"/>
            <w:vAlign w:val="bottom"/>
          </w:tcPr>
          <w:p w14:paraId="13F6D535" w14:textId="77777777" w:rsidR="009158CD" w:rsidRPr="003114F8"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7F5E10F7" w14:textId="413076E8" w:rsidR="009158CD" w:rsidRPr="003114F8" w:rsidRDefault="00527F3B" w:rsidP="00B90288">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w:t>
            </w:r>
            <w:r w:rsidR="009158CD" w:rsidRPr="003114F8">
              <w:rPr>
                <w:rFonts w:asciiTheme="minorHAnsi" w:hAnsiTheme="minorHAnsi" w:cstheme="minorHAnsi"/>
                <w:b/>
                <w:bCs/>
                <w:color w:val="000000"/>
                <w:sz w:val="20"/>
              </w:rPr>
              <w:t>,</w:t>
            </w:r>
            <w:r>
              <w:rPr>
                <w:rFonts w:asciiTheme="minorHAnsi" w:hAnsiTheme="minorHAnsi" w:cstheme="minorHAnsi"/>
                <w:b/>
                <w:bCs/>
                <w:color w:val="000000"/>
                <w:sz w:val="20"/>
              </w:rPr>
              <w:t>910</w:t>
            </w:r>
            <w:r w:rsidR="009158CD" w:rsidRPr="003114F8">
              <w:rPr>
                <w:rFonts w:asciiTheme="minorHAnsi" w:hAnsiTheme="minorHAnsi" w:cstheme="minorHAnsi"/>
                <w:b/>
                <w:bCs/>
                <w:color w:val="000000"/>
                <w:sz w:val="20"/>
              </w:rPr>
              <w:t>,</w:t>
            </w:r>
            <w:r w:rsidR="007966D1">
              <w:rPr>
                <w:rFonts w:asciiTheme="minorHAnsi" w:hAnsiTheme="minorHAnsi" w:cstheme="minorHAnsi"/>
                <w:b/>
                <w:bCs/>
                <w:color w:val="000000"/>
                <w:sz w:val="20"/>
              </w:rPr>
              <w:t>435</w:t>
            </w:r>
          </w:p>
        </w:tc>
      </w:tr>
      <w:tr w:rsidR="009158CD" w:rsidRPr="003114F8" w14:paraId="7AEDDB0F" w14:textId="77777777" w:rsidTr="00384260">
        <w:trPr>
          <w:trHeight w:val="101"/>
        </w:trPr>
        <w:tc>
          <w:tcPr>
            <w:tcW w:w="2602" w:type="dxa"/>
            <w:tcBorders>
              <w:top w:val="nil"/>
              <w:left w:val="nil"/>
              <w:bottom w:val="nil"/>
              <w:right w:val="nil"/>
            </w:tcBorders>
            <w:shd w:val="clear" w:color="auto" w:fill="auto"/>
            <w:vAlign w:val="bottom"/>
          </w:tcPr>
          <w:p w14:paraId="4BA9274C"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t>Additions</w:t>
            </w:r>
          </w:p>
        </w:tc>
        <w:tc>
          <w:tcPr>
            <w:tcW w:w="1137" w:type="dxa"/>
            <w:tcBorders>
              <w:top w:val="nil"/>
              <w:left w:val="nil"/>
              <w:bottom w:val="nil"/>
              <w:right w:val="nil"/>
            </w:tcBorders>
            <w:vAlign w:val="bottom"/>
          </w:tcPr>
          <w:p w14:paraId="33556EAB"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2" w:type="dxa"/>
            <w:tcBorders>
              <w:top w:val="nil"/>
              <w:left w:val="nil"/>
              <w:bottom w:val="nil"/>
              <w:right w:val="nil"/>
            </w:tcBorders>
            <w:vAlign w:val="bottom"/>
          </w:tcPr>
          <w:p w14:paraId="6F836AB6" w14:textId="77777777" w:rsidR="009158CD" w:rsidRPr="003114F8" w:rsidRDefault="009158CD"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vAlign w:val="bottom"/>
          </w:tcPr>
          <w:p w14:paraId="1FA1CB18"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3" w:type="dxa"/>
            <w:tcBorders>
              <w:top w:val="nil"/>
              <w:left w:val="nil"/>
              <w:bottom w:val="nil"/>
              <w:right w:val="nil"/>
            </w:tcBorders>
            <w:shd w:val="clear" w:color="auto" w:fill="auto"/>
            <w:vAlign w:val="bottom"/>
          </w:tcPr>
          <w:p w14:paraId="1CF91EAE"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bottom w:val="nil"/>
              <w:right w:val="nil"/>
            </w:tcBorders>
            <w:shd w:val="clear" w:color="auto" w:fill="auto"/>
            <w:vAlign w:val="bottom"/>
          </w:tcPr>
          <w:p w14:paraId="1C1AAD37"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114F8">
              <w:rPr>
                <w:rFonts w:asciiTheme="minorHAnsi" w:hAnsiTheme="minorHAnsi" w:cstheme="minorHAnsi"/>
                <w:color w:val="000000"/>
                <w:sz w:val="20"/>
              </w:rPr>
              <w:t>656</w:t>
            </w:r>
          </w:p>
        </w:tc>
        <w:tc>
          <w:tcPr>
            <w:tcW w:w="240" w:type="dxa"/>
            <w:gridSpan w:val="2"/>
            <w:tcBorders>
              <w:top w:val="nil"/>
              <w:left w:val="nil"/>
              <w:bottom w:val="nil"/>
              <w:right w:val="nil"/>
            </w:tcBorders>
            <w:shd w:val="clear" w:color="auto" w:fill="auto"/>
            <w:vAlign w:val="bottom"/>
          </w:tcPr>
          <w:p w14:paraId="4673CCB4"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6380F84B" w14:textId="7FE8805B" w:rsidR="009158CD" w:rsidRPr="003114F8" w:rsidRDefault="00153113" w:rsidP="00B90288">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61,761</w:t>
            </w:r>
          </w:p>
        </w:tc>
        <w:tc>
          <w:tcPr>
            <w:tcW w:w="240" w:type="dxa"/>
            <w:gridSpan w:val="3"/>
            <w:tcBorders>
              <w:top w:val="nil"/>
              <w:left w:val="nil"/>
              <w:bottom w:val="nil"/>
              <w:right w:val="nil"/>
            </w:tcBorders>
            <w:shd w:val="clear" w:color="auto" w:fill="auto"/>
            <w:vAlign w:val="bottom"/>
          </w:tcPr>
          <w:p w14:paraId="65C24C74"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69FBFDF7"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114F8">
              <w:rPr>
                <w:rFonts w:asciiTheme="minorHAnsi" w:hAnsiTheme="minorHAnsi" w:cstheme="minorHAnsi"/>
                <w:color w:val="000000"/>
                <w:sz w:val="20"/>
              </w:rPr>
              <w:t>3,036</w:t>
            </w:r>
          </w:p>
        </w:tc>
        <w:tc>
          <w:tcPr>
            <w:tcW w:w="238" w:type="dxa"/>
            <w:gridSpan w:val="2"/>
            <w:tcBorders>
              <w:top w:val="nil"/>
              <w:left w:val="nil"/>
              <w:bottom w:val="nil"/>
              <w:right w:val="nil"/>
            </w:tcBorders>
            <w:shd w:val="clear" w:color="auto" w:fill="auto"/>
            <w:vAlign w:val="bottom"/>
          </w:tcPr>
          <w:p w14:paraId="034AE84B"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BBE2683" w14:textId="0E1BFD42" w:rsidR="009158CD" w:rsidRPr="003114F8" w:rsidRDefault="00162450" w:rsidP="00B90288">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6,070</w:t>
            </w:r>
          </w:p>
        </w:tc>
        <w:tc>
          <w:tcPr>
            <w:tcW w:w="274" w:type="dxa"/>
            <w:gridSpan w:val="2"/>
            <w:tcBorders>
              <w:top w:val="nil"/>
              <w:left w:val="nil"/>
              <w:bottom w:val="nil"/>
              <w:right w:val="nil"/>
            </w:tcBorders>
            <w:shd w:val="clear" w:color="auto" w:fill="auto"/>
            <w:vAlign w:val="bottom"/>
          </w:tcPr>
          <w:p w14:paraId="78D8624E"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20403EB4" w14:textId="77777777" w:rsidR="009158CD" w:rsidRPr="003114F8" w:rsidRDefault="009158CD" w:rsidP="00AA0F12">
            <w:pPr>
              <w:tabs>
                <w:tab w:val="decimal" w:pos="720"/>
              </w:tabs>
              <w:spacing w:line="240" w:lineRule="auto"/>
              <w:ind w:left="-108"/>
              <w:jc w:val="right"/>
              <w:rPr>
                <w:rFonts w:asciiTheme="minorHAnsi" w:hAnsiTheme="minorHAnsi" w:cstheme="minorHAnsi"/>
                <w:color w:val="000000"/>
                <w:sz w:val="20"/>
              </w:rPr>
            </w:pPr>
            <w:r w:rsidRPr="003114F8">
              <w:rPr>
                <w:rFonts w:asciiTheme="minorHAnsi" w:hAnsiTheme="minorHAnsi" w:cstheme="minorHAnsi"/>
                <w:color w:val="000000"/>
                <w:sz w:val="20"/>
              </w:rPr>
              <w:t>2,600</w:t>
            </w:r>
          </w:p>
        </w:tc>
        <w:tc>
          <w:tcPr>
            <w:tcW w:w="241" w:type="dxa"/>
            <w:gridSpan w:val="2"/>
            <w:tcBorders>
              <w:top w:val="nil"/>
              <w:left w:val="nil"/>
              <w:bottom w:val="nil"/>
              <w:right w:val="nil"/>
            </w:tcBorders>
            <w:shd w:val="clear" w:color="auto" w:fill="auto"/>
            <w:vAlign w:val="bottom"/>
          </w:tcPr>
          <w:p w14:paraId="5BB23650"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tcPr>
          <w:p w14:paraId="5EDA7A5F" w14:textId="2B03C0E5" w:rsidR="009158CD" w:rsidRPr="003114F8" w:rsidRDefault="009B1AC1" w:rsidP="00B90288">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35</w:t>
            </w:r>
            <w:r w:rsidR="007A7BE9">
              <w:rPr>
                <w:rFonts w:asciiTheme="minorHAnsi" w:hAnsiTheme="minorHAnsi" w:cstheme="minorHAnsi"/>
                <w:color w:val="000000"/>
                <w:sz w:val="20"/>
              </w:rPr>
              <w:t>,</w:t>
            </w:r>
            <w:r>
              <w:rPr>
                <w:rFonts w:asciiTheme="minorHAnsi" w:hAnsiTheme="minorHAnsi" w:cstheme="minorHAnsi"/>
                <w:color w:val="000000"/>
                <w:sz w:val="20"/>
              </w:rPr>
              <w:t>933</w:t>
            </w:r>
          </w:p>
        </w:tc>
        <w:tc>
          <w:tcPr>
            <w:tcW w:w="243" w:type="dxa"/>
            <w:tcBorders>
              <w:top w:val="nil"/>
              <w:left w:val="nil"/>
              <w:bottom w:val="nil"/>
              <w:right w:val="nil"/>
            </w:tcBorders>
            <w:shd w:val="clear" w:color="auto" w:fill="auto"/>
            <w:vAlign w:val="bottom"/>
          </w:tcPr>
          <w:p w14:paraId="7E956A25"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vAlign w:val="bottom"/>
          </w:tcPr>
          <w:p w14:paraId="45161343" w14:textId="1EB07979" w:rsidR="009158CD" w:rsidRPr="003114F8" w:rsidRDefault="00860DB5" w:rsidP="00B90288">
            <w:pPr>
              <w:pStyle w:val="BodyText"/>
              <w:tabs>
                <w:tab w:val="decimal" w:pos="720"/>
              </w:tabs>
              <w:spacing w:after="0" w:line="240" w:lineRule="auto"/>
              <w:ind w:left="-109"/>
              <w:jc w:val="right"/>
              <w:rPr>
                <w:rFonts w:asciiTheme="minorHAnsi" w:hAnsiTheme="minorHAnsi" w:cstheme="minorHAnsi"/>
                <w:color w:val="000000"/>
                <w:sz w:val="20"/>
                <w:cs/>
              </w:rPr>
            </w:pPr>
            <w:r>
              <w:rPr>
                <w:rFonts w:asciiTheme="minorHAnsi" w:hAnsiTheme="minorHAnsi" w:cstheme="minorHAnsi"/>
                <w:color w:val="000000"/>
                <w:sz w:val="20"/>
              </w:rPr>
              <w:t>1</w:t>
            </w:r>
            <w:r w:rsidR="009158CD" w:rsidRPr="003114F8">
              <w:rPr>
                <w:rFonts w:asciiTheme="minorHAnsi" w:hAnsiTheme="minorHAnsi" w:cstheme="minorHAnsi"/>
                <w:color w:val="000000"/>
                <w:sz w:val="20"/>
              </w:rPr>
              <w:t>1</w:t>
            </w:r>
            <w:r>
              <w:rPr>
                <w:rFonts w:asciiTheme="minorHAnsi" w:hAnsiTheme="minorHAnsi" w:cstheme="minorHAnsi"/>
                <w:color w:val="000000"/>
                <w:sz w:val="20"/>
              </w:rPr>
              <w:t>0</w:t>
            </w:r>
            <w:r w:rsidR="009158CD" w:rsidRPr="003114F8">
              <w:rPr>
                <w:rFonts w:asciiTheme="minorHAnsi" w:hAnsiTheme="minorHAnsi" w:cstheme="minorHAnsi"/>
                <w:color w:val="000000"/>
                <w:sz w:val="20"/>
              </w:rPr>
              <w:t>,</w:t>
            </w:r>
            <w:r w:rsidR="00017C89">
              <w:rPr>
                <w:rFonts w:asciiTheme="minorHAnsi" w:hAnsiTheme="minorHAnsi" w:cstheme="minorHAnsi"/>
                <w:color w:val="000000"/>
                <w:sz w:val="20"/>
              </w:rPr>
              <w:t>056</w:t>
            </w:r>
          </w:p>
        </w:tc>
      </w:tr>
      <w:tr w:rsidR="00207468" w:rsidRPr="003114F8" w14:paraId="59608616" w14:textId="77777777" w:rsidTr="00207468">
        <w:trPr>
          <w:trHeight w:val="101"/>
        </w:trPr>
        <w:tc>
          <w:tcPr>
            <w:tcW w:w="2602" w:type="dxa"/>
            <w:tcBorders>
              <w:top w:val="nil"/>
              <w:left w:val="nil"/>
              <w:bottom w:val="nil"/>
              <w:right w:val="nil"/>
            </w:tcBorders>
            <w:shd w:val="clear" w:color="auto" w:fill="auto"/>
            <w:vAlign w:val="bottom"/>
            <w:hideMark/>
          </w:tcPr>
          <w:p w14:paraId="11F9D9F8" w14:textId="77777777" w:rsidR="009158CD" w:rsidRPr="003114F8" w:rsidRDefault="009158CD" w:rsidP="00AA0F12">
            <w:pPr>
              <w:spacing w:line="240" w:lineRule="auto"/>
              <w:rPr>
                <w:rFonts w:asciiTheme="minorHAnsi" w:hAnsiTheme="minorHAnsi" w:cstheme="minorHAnsi"/>
                <w:color w:val="000000"/>
                <w:sz w:val="20"/>
                <w:cs/>
              </w:rPr>
            </w:pPr>
            <w:r w:rsidRPr="003114F8">
              <w:rPr>
                <w:rFonts w:asciiTheme="minorHAnsi" w:hAnsiTheme="minorHAnsi" w:cstheme="minorHAnsi"/>
                <w:sz w:val="20"/>
              </w:rPr>
              <w:t>Transfers</w:t>
            </w:r>
          </w:p>
        </w:tc>
        <w:tc>
          <w:tcPr>
            <w:tcW w:w="1137" w:type="dxa"/>
            <w:tcBorders>
              <w:top w:val="nil"/>
              <w:left w:val="nil"/>
              <w:right w:val="nil"/>
            </w:tcBorders>
            <w:shd w:val="clear" w:color="auto" w:fill="auto"/>
            <w:vAlign w:val="bottom"/>
          </w:tcPr>
          <w:p w14:paraId="392BBAF6"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2" w:type="dxa"/>
            <w:tcBorders>
              <w:top w:val="nil"/>
              <w:left w:val="nil"/>
              <w:right w:val="nil"/>
            </w:tcBorders>
            <w:shd w:val="clear" w:color="auto" w:fill="auto"/>
            <w:vAlign w:val="bottom"/>
          </w:tcPr>
          <w:p w14:paraId="5DB04E3A" w14:textId="77777777" w:rsidR="009158CD" w:rsidRPr="003114F8" w:rsidRDefault="009158CD" w:rsidP="00AA0F12">
            <w:pPr>
              <w:tabs>
                <w:tab w:val="decimal" w:pos="927"/>
              </w:tabs>
              <w:spacing w:line="240" w:lineRule="auto"/>
              <w:ind w:left="-108" w:right="-108"/>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4FB5DF43"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0F42DF2A"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277" w:type="dxa"/>
            <w:gridSpan w:val="2"/>
            <w:tcBorders>
              <w:top w:val="nil"/>
              <w:left w:val="nil"/>
              <w:right w:val="nil"/>
            </w:tcBorders>
            <w:shd w:val="clear" w:color="auto" w:fill="auto"/>
            <w:vAlign w:val="bottom"/>
          </w:tcPr>
          <w:p w14:paraId="13780F39" w14:textId="77777777" w:rsidR="009158CD" w:rsidRPr="00D477D0" w:rsidRDefault="009158CD" w:rsidP="00D477D0">
            <w:pPr>
              <w:tabs>
                <w:tab w:val="decimal" w:pos="306"/>
              </w:tabs>
              <w:spacing w:line="240" w:lineRule="auto"/>
              <w:ind w:left="-954" w:right="336"/>
              <w:jc w:val="right"/>
              <w:rPr>
                <w:rFonts w:asciiTheme="minorHAnsi" w:hAnsiTheme="minorHAnsi" w:cstheme="minorHAnsi"/>
                <w:color w:val="000000"/>
                <w:sz w:val="20"/>
              </w:rPr>
            </w:pPr>
            <w:r w:rsidRPr="00D477D0">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7FECC3B0"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391C29CE" w14:textId="7D4D2449" w:rsidR="009158CD" w:rsidRPr="003114F8" w:rsidRDefault="00153113" w:rsidP="00153113">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087C88D9"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2C9AAB79" w14:textId="5AEF9143" w:rsidR="009158CD" w:rsidRPr="003114F8" w:rsidRDefault="009158CD" w:rsidP="00B90288">
            <w:pPr>
              <w:tabs>
                <w:tab w:val="decimal" w:pos="863"/>
              </w:tabs>
              <w:spacing w:line="240" w:lineRule="auto"/>
              <w:ind w:left="-108" w:right="9"/>
              <w:jc w:val="right"/>
              <w:rPr>
                <w:rFonts w:asciiTheme="minorHAnsi" w:hAnsiTheme="minorHAnsi" w:cstheme="minorHAnsi"/>
                <w:sz w:val="20"/>
              </w:rPr>
            </w:pPr>
            <w:r w:rsidRPr="003114F8">
              <w:rPr>
                <w:rFonts w:asciiTheme="minorHAnsi" w:hAnsiTheme="minorHAnsi" w:cstheme="minorHAnsi"/>
                <w:sz w:val="20"/>
              </w:rPr>
              <w:t>54</w:t>
            </w:r>
            <w:r w:rsidR="001723F9">
              <w:rPr>
                <w:rFonts w:asciiTheme="minorHAnsi" w:hAnsiTheme="minorHAnsi" w:cstheme="minorHAnsi"/>
                <w:sz w:val="20"/>
              </w:rPr>
              <w:t>2</w:t>
            </w:r>
          </w:p>
        </w:tc>
        <w:tc>
          <w:tcPr>
            <w:tcW w:w="238" w:type="dxa"/>
            <w:gridSpan w:val="2"/>
            <w:tcBorders>
              <w:top w:val="nil"/>
              <w:left w:val="nil"/>
              <w:right w:val="nil"/>
            </w:tcBorders>
            <w:shd w:val="clear" w:color="auto" w:fill="auto"/>
            <w:vAlign w:val="bottom"/>
          </w:tcPr>
          <w:p w14:paraId="44B1151A"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58835F9C" w14:textId="6AB72899" w:rsidR="009158CD" w:rsidRPr="003114F8" w:rsidRDefault="00B82BBA" w:rsidP="00580D46">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42F7C35B"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360E522D" w14:textId="77777777" w:rsidR="009158CD" w:rsidRPr="003114F8" w:rsidRDefault="009158CD" w:rsidP="00AA0F12">
            <w:pPr>
              <w:tabs>
                <w:tab w:val="decimal" w:pos="720"/>
              </w:tabs>
              <w:spacing w:line="240" w:lineRule="auto"/>
              <w:ind w:left="-108"/>
              <w:jc w:val="right"/>
              <w:rPr>
                <w:rFonts w:asciiTheme="minorHAnsi" w:hAnsiTheme="minorHAnsi" w:cstheme="minorHAnsi"/>
                <w:sz w:val="20"/>
              </w:rPr>
            </w:pPr>
            <w:r w:rsidRPr="003114F8">
              <w:rPr>
                <w:rFonts w:asciiTheme="minorHAnsi" w:hAnsiTheme="minorHAnsi" w:cstheme="minorHAnsi"/>
                <w:sz w:val="20"/>
              </w:rPr>
              <w:t>2,151</w:t>
            </w:r>
          </w:p>
        </w:tc>
        <w:tc>
          <w:tcPr>
            <w:tcW w:w="241" w:type="dxa"/>
            <w:gridSpan w:val="2"/>
            <w:tcBorders>
              <w:top w:val="nil"/>
              <w:left w:val="nil"/>
              <w:right w:val="nil"/>
            </w:tcBorders>
            <w:shd w:val="clear" w:color="auto" w:fill="auto"/>
            <w:vAlign w:val="bottom"/>
          </w:tcPr>
          <w:p w14:paraId="5E735333"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094BB6FA" w14:textId="05A84040" w:rsidR="009158CD" w:rsidRPr="003114F8" w:rsidRDefault="009158CD" w:rsidP="00B90288">
            <w:pPr>
              <w:tabs>
                <w:tab w:val="decimal" w:pos="863"/>
              </w:tabs>
              <w:spacing w:line="240" w:lineRule="auto"/>
              <w:ind w:left="-108" w:right="9"/>
              <w:jc w:val="right"/>
              <w:rPr>
                <w:rFonts w:asciiTheme="minorHAnsi" w:hAnsiTheme="minorHAnsi" w:cstheme="minorHAnsi"/>
                <w:color w:val="000000"/>
                <w:sz w:val="20"/>
              </w:rPr>
            </w:pPr>
            <w:r w:rsidRPr="003114F8">
              <w:rPr>
                <w:rFonts w:asciiTheme="minorHAnsi" w:hAnsiTheme="minorHAnsi" w:cstheme="minorHAnsi"/>
                <w:color w:val="000000"/>
                <w:sz w:val="20"/>
              </w:rPr>
              <w:t>(</w:t>
            </w:r>
            <w:r w:rsidR="009B1AC1">
              <w:rPr>
                <w:rFonts w:asciiTheme="minorHAnsi" w:hAnsiTheme="minorHAnsi" w:cstheme="minorHAnsi"/>
                <w:color w:val="000000"/>
                <w:sz w:val="20"/>
              </w:rPr>
              <w:t>2</w:t>
            </w:r>
            <w:r w:rsidRPr="003114F8">
              <w:rPr>
                <w:rFonts w:asciiTheme="minorHAnsi" w:hAnsiTheme="minorHAnsi" w:cstheme="minorHAnsi"/>
                <w:color w:val="000000"/>
                <w:sz w:val="20"/>
              </w:rPr>
              <w:t>,</w:t>
            </w:r>
            <w:r w:rsidR="009B1AC1">
              <w:rPr>
                <w:rFonts w:asciiTheme="minorHAnsi" w:hAnsiTheme="minorHAnsi" w:cstheme="minorHAnsi"/>
                <w:color w:val="000000"/>
                <w:sz w:val="20"/>
              </w:rPr>
              <w:t>693</w:t>
            </w:r>
            <w:r w:rsidRPr="003114F8">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38B75A6E"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6D14FDFB" w14:textId="2F5E5395" w:rsidR="009158CD" w:rsidRPr="003114F8" w:rsidRDefault="00207468" w:rsidP="00207468">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r>
      <w:tr w:rsidR="009158CD" w:rsidRPr="003114F8" w14:paraId="63AEEF56" w14:textId="77777777" w:rsidTr="003563FD">
        <w:trPr>
          <w:trHeight w:val="101"/>
        </w:trPr>
        <w:tc>
          <w:tcPr>
            <w:tcW w:w="2602" w:type="dxa"/>
            <w:tcBorders>
              <w:top w:val="nil"/>
              <w:left w:val="nil"/>
              <w:bottom w:val="nil"/>
              <w:right w:val="nil"/>
            </w:tcBorders>
            <w:shd w:val="clear" w:color="auto" w:fill="auto"/>
            <w:vAlign w:val="bottom"/>
          </w:tcPr>
          <w:p w14:paraId="6704D63A"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t>Disposals</w:t>
            </w:r>
          </w:p>
        </w:tc>
        <w:tc>
          <w:tcPr>
            <w:tcW w:w="1137" w:type="dxa"/>
            <w:tcBorders>
              <w:top w:val="nil"/>
              <w:left w:val="nil"/>
              <w:right w:val="nil"/>
            </w:tcBorders>
            <w:vAlign w:val="bottom"/>
          </w:tcPr>
          <w:p w14:paraId="3F9B5FEA" w14:textId="77777777" w:rsidR="009158CD" w:rsidRPr="00870167" w:rsidRDefault="009158CD" w:rsidP="00870167">
            <w:pPr>
              <w:tabs>
                <w:tab w:val="decimal" w:pos="306"/>
              </w:tabs>
              <w:spacing w:line="240" w:lineRule="auto"/>
              <w:ind w:left="-954" w:right="336"/>
              <w:jc w:val="right"/>
              <w:rPr>
                <w:rFonts w:asciiTheme="minorHAnsi" w:hAnsiTheme="minorHAnsi" w:cstheme="minorHAnsi"/>
                <w:color w:val="000000"/>
                <w:sz w:val="20"/>
                <w:cs/>
              </w:rPr>
            </w:pPr>
            <w:r w:rsidRPr="00870167">
              <w:rPr>
                <w:rFonts w:asciiTheme="minorHAnsi" w:hAnsiTheme="minorHAnsi" w:cstheme="minorHAnsi"/>
                <w:color w:val="000000"/>
                <w:sz w:val="20"/>
              </w:rPr>
              <w:t>-</w:t>
            </w:r>
          </w:p>
        </w:tc>
        <w:tc>
          <w:tcPr>
            <w:tcW w:w="242" w:type="dxa"/>
            <w:tcBorders>
              <w:top w:val="nil"/>
              <w:left w:val="nil"/>
              <w:right w:val="nil"/>
            </w:tcBorders>
            <w:vAlign w:val="bottom"/>
          </w:tcPr>
          <w:p w14:paraId="46BB5C9D" w14:textId="77777777" w:rsidR="009158CD" w:rsidRPr="003114F8" w:rsidRDefault="009158CD"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1CDCCD40"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5DBADE66"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64F2DA33" w14:textId="77777777" w:rsidR="009158CD" w:rsidRPr="00DC42B0" w:rsidRDefault="009158CD" w:rsidP="00DC42B0">
            <w:pPr>
              <w:tabs>
                <w:tab w:val="decimal" w:pos="306"/>
              </w:tabs>
              <w:spacing w:line="240" w:lineRule="auto"/>
              <w:ind w:left="-954" w:right="336"/>
              <w:jc w:val="right"/>
              <w:rPr>
                <w:rFonts w:asciiTheme="minorHAnsi" w:hAnsiTheme="minorHAnsi" w:cstheme="minorHAnsi"/>
                <w:color w:val="000000"/>
                <w:sz w:val="20"/>
              </w:rPr>
            </w:pPr>
            <w:r w:rsidRPr="00DC42B0">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53A9CCFD" w14:textId="77777777" w:rsidR="009158CD" w:rsidRPr="003114F8" w:rsidRDefault="009158CD"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top w:val="nil"/>
              <w:left w:val="nil"/>
              <w:right w:val="nil"/>
            </w:tcBorders>
            <w:shd w:val="clear" w:color="auto" w:fill="auto"/>
            <w:vAlign w:val="bottom"/>
          </w:tcPr>
          <w:p w14:paraId="3429E66B" w14:textId="61AD6997" w:rsidR="009158CD" w:rsidRPr="003114F8" w:rsidRDefault="009158CD" w:rsidP="00AA0F12">
            <w:pPr>
              <w:pStyle w:val="BodyText"/>
              <w:tabs>
                <w:tab w:val="decimal" w:pos="864"/>
              </w:tabs>
              <w:spacing w:after="0" w:line="240" w:lineRule="auto"/>
              <w:ind w:left="-109"/>
              <w:jc w:val="right"/>
              <w:rPr>
                <w:rFonts w:asciiTheme="minorHAnsi" w:hAnsiTheme="minorHAnsi" w:cstheme="minorHAnsi"/>
                <w:sz w:val="20"/>
              </w:rPr>
            </w:pPr>
            <w:r w:rsidRPr="003114F8">
              <w:rPr>
                <w:rFonts w:asciiTheme="minorHAnsi" w:hAnsiTheme="minorHAnsi" w:cstheme="minorHAnsi"/>
                <w:sz w:val="20"/>
              </w:rPr>
              <w:t>(2,06</w:t>
            </w:r>
            <w:r w:rsidR="00320D0E">
              <w:rPr>
                <w:rFonts w:asciiTheme="minorHAnsi" w:hAnsiTheme="minorHAnsi" w:cstheme="minorHAnsi"/>
                <w:sz w:val="20"/>
              </w:rPr>
              <w:t>2</w:t>
            </w:r>
            <w:r w:rsidRPr="003114F8">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46796EE9"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3BA0CAE5" w14:textId="59DC0CF5" w:rsidR="009158CD" w:rsidRPr="003114F8" w:rsidRDefault="009158CD" w:rsidP="00B90288">
            <w:pPr>
              <w:tabs>
                <w:tab w:val="decimal" w:pos="863"/>
              </w:tabs>
              <w:spacing w:line="240" w:lineRule="auto"/>
              <w:ind w:left="-108" w:right="9"/>
              <w:jc w:val="right"/>
              <w:rPr>
                <w:rFonts w:asciiTheme="minorHAnsi" w:hAnsiTheme="minorHAnsi" w:cstheme="minorHAnsi"/>
                <w:sz w:val="20"/>
              </w:rPr>
            </w:pPr>
            <w:r w:rsidRPr="003114F8">
              <w:rPr>
                <w:rFonts w:asciiTheme="minorHAnsi" w:hAnsiTheme="minorHAnsi" w:cstheme="minorHAnsi"/>
                <w:sz w:val="20"/>
              </w:rPr>
              <w:t>(1,32</w:t>
            </w:r>
            <w:r w:rsidR="00FD4F14">
              <w:rPr>
                <w:rFonts w:asciiTheme="minorHAnsi" w:hAnsiTheme="minorHAnsi" w:cstheme="minorHAnsi"/>
                <w:sz w:val="20"/>
              </w:rPr>
              <w:t>6</w:t>
            </w:r>
            <w:r w:rsidRPr="003114F8">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22947C66"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35751A4A" w14:textId="77777777" w:rsidR="009158CD" w:rsidRPr="003114F8" w:rsidRDefault="009158CD" w:rsidP="00B90288">
            <w:pPr>
              <w:tabs>
                <w:tab w:val="decimal" w:pos="863"/>
              </w:tabs>
              <w:spacing w:line="240" w:lineRule="auto"/>
              <w:ind w:left="-108" w:right="9"/>
              <w:jc w:val="right"/>
              <w:rPr>
                <w:rFonts w:asciiTheme="minorHAnsi" w:hAnsiTheme="minorHAnsi" w:cstheme="minorHAnsi"/>
                <w:color w:val="000000"/>
                <w:sz w:val="20"/>
              </w:rPr>
            </w:pPr>
            <w:r w:rsidRPr="003114F8">
              <w:rPr>
                <w:rFonts w:asciiTheme="minorHAnsi" w:hAnsiTheme="minorHAnsi" w:cstheme="minorHAnsi"/>
                <w:color w:val="000000"/>
                <w:sz w:val="20"/>
              </w:rPr>
              <w:t>(1,030)</w:t>
            </w:r>
          </w:p>
        </w:tc>
        <w:tc>
          <w:tcPr>
            <w:tcW w:w="274" w:type="dxa"/>
            <w:gridSpan w:val="2"/>
            <w:tcBorders>
              <w:top w:val="nil"/>
              <w:left w:val="nil"/>
              <w:right w:val="nil"/>
            </w:tcBorders>
            <w:shd w:val="clear" w:color="auto" w:fill="auto"/>
            <w:vAlign w:val="bottom"/>
          </w:tcPr>
          <w:p w14:paraId="687E5C6D"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52ACAFBE" w14:textId="77777777" w:rsidR="009158CD" w:rsidRPr="00D477D0" w:rsidRDefault="009158CD" w:rsidP="00D477D0">
            <w:pPr>
              <w:tabs>
                <w:tab w:val="decimal" w:pos="306"/>
              </w:tabs>
              <w:spacing w:line="240" w:lineRule="auto"/>
              <w:ind w:left="-954" w:right="336"/>
              <w:jc w:val="right"/>
              <w:rPr>
                <w:rFonts w:asciiTheme="minorHAnsi" w:hAnsiTheme="minorHAnsi" w:cstheme="minorHAnsi"/>
                <w:color w:val="000000"/>
                <w:sz w:val="20"/>
              </w:rPr>
            </w:pPr>
            <w:r w:rsidRPr="00D477D0">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45DEE650" w14:textId="77777777" w:rsidR="009158CD" w:rsidRPr="003114F8" w:rsidRDefault="009158CD" w:rsidP="00AA0F12">
            <w:pPr>
              <w:tabs>
                <w:tab w:val="decimal" w:pos="840"/>
              </w:tabs>
              <w:spacing w:line="240" w:lineRule="auto"/>
              <w:ind w:left="-108" w:right="-108"/>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1336602F" w14:textId="0F258BD5" w:rsidR="009158CD" w:rsidRPr="003114F8" w:rsidRDefault="009158CD" w:rsidP="00B90288">
            <w:pPr>
              <w:tabs>
                <w:tab w:val="decimal" w:pos="863"/>
              </w:tabs>
              <w:spacing w:line="240" w:lineRule="auto"/>
              <w:ind w:left="-108" w:right="9"/>
              <w:jc w:val="right"/>
              <w:rPr>
                <w:rFonts w:asciiTheme="minorHAnsi" w:hAnsiTheme="minorHAnsi" w:cstheme="minorHAnsi"/>
                <w:sz w:val="20"/>
              </w:rPr>
            </w:pPr>
            <w:r w:rsidRPr="003114F8">
              <w:rPr>
                <w:rFonts w:asciiTheme="minorHAnsi" w:hAnsiTheme="minorHAnsi" w:cstheme="minorHAnsi"/>
                <w:sz w:val="20"/>
              </w:rPr>
              <w:t>(</w:t>
            </w:r>
            <w:r w:rsidR="00673909">
              <w:rPr>
                <w:rFonts w:asciiTheme="minorHAnsi" w:hAnsiTheme="minorHAnsi" w:cstheme="minorHAnsi"/>
                <w:sz w:val="20"/>
              </w:rPr>
              <w:t>26</w:t>
            </w:r>
            <w:r w:rsidRPr="003114F8">
              <w:rPr>
                <w:rFonts w:asciiTheme="minorHAnsi" w:hAnsiTheme="minorHAnsi" w:cstheme="minorHAnsi"/>
                <w:sz w:val="20"/>
              </w:rPr>
              <w:t>,</w:t>
            </w:r>
            <w:r w:rsidR="00673909">
              <w:rPr>
                <w:rFonts w:asciiTheme="minorHAnsi" w:hAnsiTheme="minorHAnsi" w:cstheme="minorHAnsi"/>
                <w:sz w:val="20"/>
              </w:rPr>
              <w:t>3</w:t>
            </w:r>
            <w:r w:rsidRPr="003114F8">
              <w:rPr>
                <w:rFonts w:asciiTheme="minorHAnsi" w:hAnsiTheme="minorHAnsi" w:cstheme="minorHAnsi"/>
                <w:sz w:val="20"/>
              </w:rPr>
              <w:t>5</w:t>
            </w:r>
            <w:r w:rsidR="00673909">
              <w:rPr>
                <w:rFonts w:asciiTheme="minorHAnsi" w:hAnsiTheme="minorHAnsi" w:cstheme="minorHAnsi"/>
                <w:sz w:val="20"/>
              </w:rPr>
              <w:t>2</w:t>
            </w:r>
            <w:r w:rsidRPr="003114F8">
              <w:rPr>
                <w:rFonts w:asciiTheme="minorHAnsi" w:hAnsiTheme="minorHAnsi" w:cstheme="minorHAnsi"/>
                <w:sz w:val="20"/>
              </w:rPr>
              <w:t>)</w:t>
            </w:r>
          </w:p>
        </w:tc>
        <w:tc>
          <w:tcPr>
            <w:tcW w:w="243" w:type="dxa"/>
            <w:tcBorders>
              <w:top w:val="nil"/>
              <w:left w:val="nil"/>
              <w:right w:val="nil"/>
            </w:tcBorders>
            <w:shd w:val="clear" w:color="auto" w:fill="auto"/>
            <w:vAlign w:val="bottom"/>
          </w:tcPr>
          <w:p w14:paraId="2814ABBD"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3C0D4222" w14:textId="353A50CC" w:rsidR="009158CD" w:rsidRPr="003114F8" w:rsidRDefault="009158CD" w:rsidP="00AA0F12">
            <w:pPr>
              <w:tabs>
                <w:tab w:val="decimal" w:pos="863"/>
              </w:tabs>
              <w:spacing w:line="240" w:lineRule="auto"/>
              <w:ind w:left="-108" w:right="9"/>
              <w:jc w:val="right"/>
              <w:rPr>
                <w:rFonts w:asciiTheme="minorHAnsi" w:hAnsiTheme="minorHAnsi" w:cstheme="minorHAnsi"/>
                <w:color w:val="000000"/>
                <w:sz w:val="20"/>
              </w:rPr>
            </w:pPr>
            <w:r w:rsidRPr="003114F8">
              <w:rPr>
                <w:rFonts w:asciiTheme="minorHAnsi" w:hAnsiTheme="minorHAnsi" w:cstheme="minorHAnsi"/>
                <w:color w:val="000000"/>
                <w:sz w:val="20"/>
              </w:rPr>
              <w:t>(</w:t>
            </w:r>
            <w:r w:rsidR="006A3559">
              <w:rPr>
                <w:rFonts w:asciiTheme="minorHAnsi" w:hAnsiTheme="minorHAnsi" w:cstheme="minorHAnsi"/>
                <w:color w:val="000000"/>
                <w:sz w:val="20"/>
              </w:rPr>
              <w:t>30</w:t>
            </w:r>
            <w:r w:rsidRPr="003114F8">
              <w:rPr>
                <w:rFonts w:asciiTheme="minorHAnsi" w:hAnsiTheme="minorHAnsi" w:cstheme="minorHAnsi"/>
                <w:color w:val="000000"/>
                <w:sz w:val="20"/>
              </w:rPr>
              <w:t>,</w:t>
            </w:r>
            <w:r w:rsidR="006A3559">
              <w:rPr>
                <w:rFonts w:asciiTheme="minorHAnsi" w:hAnsiTheme="minorHAnsi" w:cstheme="minorHAnsi"/>
                <w:color w:val="000000"/>
                <w:sz w:val="20"/>
              </w:rPr>
              <w:t>770</w:t>
            </w:r>
            <w:r w:rsidRPr="003114F8">
              <w:rPr>
                <w:rFonts w:asciiTheme="minorHAnsi" w:hAnsiTheme="minorHAnsi" w:cstheme="minorHAnsi"/>
                <w:color w:val="000000"/>
                <w:sz w:val="20"/>
              </w:rPr>
              <w:t>)</w:t>
            </w:r>
          </w:p>
        </w:tc>
      </w:tr>
      <w:tr w:rsidR="009158CD" w:rsidRPr="003114F8" w14:paraId="5BDAF90E" w14:textId="77777777" w:rsidTr="00384260">
        <w:trPr>
          <w:trHeight w:val="101"/>
        </w:trPr>
        <w:tc>
          <w:tcPr>
            <w:tcW w:w="2602" w:type="dxa"/>
            <w:tcBorders>
              <w:top w:val="nil"/>
              <w:left w:val="nil"/>
              <w:bottom w:val="nil"/>
              <w:right w:val="nil"/>
            </w:tcBorders>
            <w:shd w:val="clear" w:color="auto" w:fill="auto"/>
            <w:vAlign w:val="bottom"/>
            <w:hideMark/>
          </w:tcPr>
          <w:p w14:paraId="4920A00A" w14:textId="77777777" w:rsidR="009158CD" w:rsidRPr="003114F8" w:rsidRDefault="009158CD" w:rsidP="00AA0F12">
            <w:pPr>
              <w:spacing w:line="240" w:lineRule="auto"/>
              <w:rPr>
                <w:rFonts w:asciiTheme="minorHAnsi" w:hAnsiTheme="minorHAnsi" w:cstheme="minorHAnsi"/>
                <w:b/>
                <w:bCs/>
                <w:color w:val="000000"/>
                <w:sz w:val="20"/>
              </w:rPr>
            </w:pPr>
            <w:r w:rsidRPr="003114F8">
              <w:rPr>
                <w:rFonts w:asciiTheme="minorHAnsi" w:hAnsiTheme="minorHAnsi" w:cstheme="minorHAnsi"/>
                <w:b/>
                <w:bCs/>
                <w:sz w:val="20"/>
              </w:rPr>
              <w:t>At 31 December 2018 and</w:t>
            </w:r>
          </w:p>
        </w:tc>
        <w:tc>
          <w:tcPr>
            <w:tcW w:w="1137" w:type="dxa"/>
            <w:tcBorders>
              <w:top w:val="single" w:sz="4" w:space="0" w:color="auto"/>
              <w:left w:val="nil"/>
              <w:bottom w:val="nil"/>
              <w:right w:val="nil"/>
            </w:tcBorders>
            <w:vAlign w:val="bottom"/>
          </w:tcPr>
          <w:p w14:paraId="03A88BC2" w14:textId="77777777" w:rsidR="009158CD" w:rsidRPr="003114F8" w:rsidRDefault="009158CD" w:rsidP="00AA0F12">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9158CD" w:rsidRPr="003114F8"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nil"/>
              <w:right w:val="nil"/>
            </w:tcBorders>
            <w:shd w:val="clear" w:color="auto" w:fill="auto"/>
            <w:vAlign w:val="bottom"/>
          </w:tcPr>
          <w:p w14:paraId="302E2F33" w14:textId="77777777" w:rsidR="009158CD" w:rsidRPr="003114F8" w:rsidRDefault="009158CD" w:rsidP="00AA0F12">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nil"/>
              <w:right w:val="nil"/>
            </w:tcBorders>
            <w:shd w:val="clear" w:color="auto" w:fill="auto"/>
            <w:vAlign w:val="bottom"/>
          </w:tcPr>
          <w:p w14:paraId="7AAF4F63" w14:textId="77777777" w:rsidR="009158CD" w:rsidRPr="003114F8" w:rsidRDefault="009158CD" w:rsidP="00AA0F12">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9158CD" w:rsidRPr="003114F8" w:rsidRDefault="009158CD" w:rsidP="00AA0F12">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9158CD" w:rsidRPr="003114F8" w:rsidRDefault="009158CD" w:rsidP="00AA0F12">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9158CD" w:rsidRPr="003114F8" w:rsidRDefault="009158CD" w:rsidP="00AA0F12">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9158CD" w:rsidRPr="003114F8"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9158CD" w:rsidRPr="003114F8" w:rsidRDefault="009158CD" w:rsidP="00AA0F12">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9158CD" w:rsidRPr="003114F8"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nil"/>
              <w:right w:val="nil"/>
            </w:tcBorders>
            <w:shd w:val="clear" w:color="auto" w:fill="auto"/>
            <w:vAlign w:val="bottom"/>
          </w:tcPr>
          <w:p w14:paraId="16EEA274" w14:textId="77777777" w:rsidR="009158CD" w:rsidRPr="003114F8" w:rsidRDefault="009158CD" w:rsidP="00AA0F12">
            <w:pPr>
              <w:tabs>
                <w:tab w:val="decimal" w:pos="863"/>
              </w:tabs>
              <w:spacing w:line="240" w:lineRule="auto"/>
              <w:ind w:left="-108" w:right="9"/>
              <w:jc w:val="right"/>
              <w:rPr>
                <w:rFonts w:asciiTheme="minorHAnsi" w:hAnsiTheme="minorHAnsi" w:cstheme="minorHAnsi"/>
                <w:b/>
                <w:bCs/>
                <w:color w:val="000000"/>
                <w:sz w:val="20"/>
              </w:rPr>
            </w:pPr>
          </w:p>
        </w:tc>
      </w:tr>
      <w:tr w:rsidR="009158CD" w:rsidRPr="003114F8" w14:paraId="67B64B8A" w14:textId="77777777" w:rsidTr="00384260">
        <w:trPr>
          <w:trHeight w:val="101"/>
        </w:trPr>
        <w:tc>
          <w:tcPr>
            <w:tcW w:w="2602" w:type="dxa"/>
            <w:tcBorders>
              <w:top w:val="nil"/>
              <w:left w:val="nil"/>
              <w:bottom w:val="nil"/>
              <w:right w:val="nil"/>
            </w:tcBorders>
            <w:shd w:val="clear" w:color="auto" w:fill="auto"/>
            <w:vAlign w:val="bottom"/>
            <w:hideMark/>
          </w:tcPr>
          <w:p w14:paraId="7A9181C6" w14:textId="77777777" w:rsidR="009158CD" w:rsidRPr="003114F8" w:rsidRDefault="009158CD" w:rsidP="00AA0F12">
            <w:pPr>
              <w:spacing w:line="240" w:lineRule="auto"/>
              <w:rPr>
                <w:rFonts w:asciiTheme="minorHAnsi" w:hAnsiTheme="minorHAnsi" w:cstheme="minorHAnsi"/>
                <w:b/>
                <w:bCs/>
                <w:color w:val="000000"/>
                <w:sz w:val="20"/>
              </w:rPr>
            </w:pPr>
            <w:r w:rsidRPr="003114F8">
              <w:rPr>
                <w:rFonts w:asciiTheme="minorHAnsi" w:hAnsiTheme="minorHAnsi" w:cstheme="minorHAnsi"/>
                <w:b/>
                <w:bCs/>
                <w:sz w:val="20"/>
              </w:rPr>
              <w:t xml:space="preserve"> 1 January 2019</w:t>
            </w:r>
          </w:p>
        </w:tc>
        <w:tc>
          <w:tcPr>
            <w:tcW w:w="1137" w:type="dxa"/>
            <w:tcBorders>
              <w:top w:val="nil"/>
              <w:left w:val="nil"/>
              <w:bottom w:val="nil"/>
              <w:right w:val="nil"/>
            </w:tcBorders>
            <w:vAlign w:val="bottom"/>
          </w:tcPr>
          <w:p w14:paraId="3B2C7427" w14:textId="1CF1115E" w:rsidR="009158CD" w:rsidRPr="003114F8" w:rsidRDefault="00BB5288" w:rsidP="00B90288">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160,147</w:t>
            </w:r>
          </w:p>
        </w:tc>
        <w:tc>
          <w:tcPr>
            <w:tcW w:w="242" w:type="dxa"/>
            <w:tcBorders>
              <w:top w:val="nil"/>
              <w:left w:val="nil"/>
              <w:bottom w:val="nil"/>
              <w:right w:val="nil"/>
            </w:tcBorders>
            <w:vAlign w:val="bottom"/>
          </w:tcPr>
          <w:p w14:paraId="3370D350" w14:textId="77777777" w:rsidR="009158CD" w:rsidRPr="003114F8"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vAlign w:val="bottom"/>
          </w:tcPr>
          <w:p w14:paraId="0A67610F"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70,539</w:t>
            </w:r>
          </w:p>
        </w:tc>
        <w:tc>
          <w:tcPr>
            <w:tcW w:w="243" w:type="dxa"/>
            <w:tcBorders>
              <w:top w:val="nil"/>
              <w:left w:val="nil"/>
              <w:bottom w:val="nil"/>
              <w:right w:val="nil"/>
            </w:tcBorders>
            <w:shd w:val="clear" w:color="auto" w:fill="auto"/>
            <w:vAlign w:val="bottom"/>
          </w:tcPr>
          <w:p w14:paraId="3B032A62"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vAlign w:val="bottom"/>
          </w:tcPr>
          <w:p w14:paraId="037DB258" w14:textId="77777777" w:rsidR="009158CD" w:rsidRPr="003114F8"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126,475</w:t>
            </w:r>
          </w:p>
        </w:tc>
        <w:tc>
          <w:tcPr>
            <w:tcW w:w="240" w:type="dxa"/>
            <w:gridSpan w:val="2"/>
            <w:tcBorders>
              <w:top w:val="nil"/>
              <w:left w:val="nil"/>
              <w:bottom w:val="nil"/>
              <w:right w:val="nil"/>
            </w:tcBorders>
            <w:shd w:val="clear" w:color="auto" w:fill="auto"/>
            <w:vAlign w:val="bottom"/>
          </w:tcPr>
          <w:p w14:paraId="082F8B0D"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46" w:type="dxa"/>
            <w:gridSpan w:val="2"/>
            <w:tcBorders>
              <w:top w:val="nil"/>
              <w:left w:val="nil"/>
              <w:bottom w:val="nil"/>
              <w:right w:val="nil"/>
            </w:tcBorders>
            <w:shd w:val="clear" w:color="auto" w:fill="auto"/>
            <w:vAlign w:val="bottom"/>
          </w:tcPr>
          <w:p w14:paraId="22F6243A" w14:textId="77777777" w:rsidR="009158CD" w:rsidRPr="003114F8" w:rsidRDefault="009158CD" w:rsidP="00AA0F12">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1,489,744</w:t>
            </w:r>
          </w:p>
        </w:tc>
        <w:tc>
          <w:tcPr>
            <w:tcW w:w="240" w:type="dxa"/>
            <w:gridSpan w:val="3"/>
            <w:tcBorders>
              <w:top w:val="nil"/>
              <w:left w:val="nil"/>
              <w:bottom w:val="nil"/>
              <w:right w:val="nil"/>
            </w:tcBorders>
            <w:shd w:val="clear" w:color="auto" w:fill="auto"/>
            <w:vAlign w:val="bottom"/>
          </w:tcPr>
          <w:p w14:paraId="57D888E1"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29080857" w14:textId="77777777" w:rsidR="009158CD" w:rsidRPr="003114F8" w:rsidRDefault="009158CD" w:rsidP="00B90288">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28,246</w:t>
            </w:r>
          </w:p>
        </w:tc>
        <w:tc>
          <w:tcPr>
            <w:tcW w:w="238" w:type="dxa"/>
            <w:gridSpan w:val="2"/>
            <w:tcBorders>
              <w:top w:val="nil"/>
              <w:left w:val="nil"/>
              <w:bottom w:val="nil"/>
              <w:right w:val="nil"/>
            </w:tcBorders>
            <w:shd w:val="clear" w:color="auto" w:fill="auto"/>
            <w:vAlign w:val="bottom"/>
          </w:tcPr>
          <w:p w14:paraId="3434BAF6"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65F54289" w14:textId="77777777" w:rsidR="009158CD" w:rsidRPr="003114F8" w:rsidRDefault="009158CD" w:rsidP="00B90288">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12,680</w:t>
            </w:r>
          </w:p>
        </w:tc>
        <w:tc>
          <w:tcPr>
            <w:tcW w:w="274" w:type="dxa"/>
            <w:gridSpan w:val="2"/>
            <w:tcBorders>
              <w:top w:val="nil"/>
              <w:left w:val="nil"/>
              <w:bottom w:val="nil"/>
              <w:right w:val="nil"/>
            </w:tcBorders>
            <w:shd w:val="clear" w:color="auto" w:fill="auto"/>
            <w:vAlign w:val="bottom"/>
          </w:tcPr>
          <w:p w14:paraId="0D067370"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4B875838" w14:textId="77777777" w:rsidR="009158CD" w:rsidRPr="003114F8"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r w:rsidRPr="003114F8">
              <w:rPr>
                <w:rFonts w:asciiTheme="minorHAnsi" w:hAnsiTheme="minorHAnsi" w:cstheme="minorHAnsi"/>
                <w:b/>
                <w:bCs/>
                <w:color w:val="000000"/>
                <w:sz w:val="20"/>
              </w:rPr>
              <w:t>71,344</w:t>
            </w:r>
          </w:p>
        </w:tc>
        <w:tc>
          <w:tcPr>
            <w:tcW w:w="241" w:type="dxa"/>
            <w:gridSpan w:val="2"/>
            <w:tcBorders>
              <w:top w:val="nil"/>
              <w:left w:val="nil"/>
              <w:bottom w:val="nil"/>
              <w:right w:val="nil"/>
            </w:tcBorders>
            <w:shd w:val="clear" w:color="auto" w:fill="auto"/>
            <w:vAlign w:val="bottom"/>
          </w:tcPr>
          <w:p w14:paraId="22502F97"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793E8620" w14:textId="77777777" w:rsidR="009158CD" w:rsidRPr="003114F8" w:rsidRDefault="009158CD" w:rsidP="00B90288">
            <w:pPr>
              <w:tabs>
                <w:tab w:val="decimal" w:pos="863"/>
              </w:tabs>
              <w:spacing w:line="240" w:lineRule="auto"/>
              <w:ind w:left="-108"/>
              <w:jc w:val="right"/>
              <w:rPr>
                <w:rFonts w:asciiTheme="minorHAnsi" w:hAnsiTheme="minorHAnsi" w:cstheme="minorHAnsi"/>
                <w:b/>
                <w:bCs/>
                <w:color w:val="000000"/>
                <w:sz w:val="20"/>
              </w:rPr>
            </w:pPr>
            <w:r w:rsidRPr="003114F8">
              <w:rPr>
                <w:rFonts w:asciiTheme="minorHAnsi" w:hAnsiTheme="minorHAnsi" w:cstheme="minorHAnsi"/>
                <w:b/>
                <w:bCs/>
                <w:color w:val="000000"/>
                <w:sz w:val="20"/>
              </w:rPr>
              <w:t>30,546</w:t>
            </w:r>
          </w:p>
        </w:tc>
        <w:tc>
          <w:tcPr>
            <w:tcW w:w="243" w:type="dxa"/>
            <w:tcBorders>
              <w:top w:val="nil"/>
              <w:left w:val="nil"/>
              <w:bottom w:val="nil"/>
              <w:right w:val="nil"/>
            </w:tcBorders>
            <w:shd w:val="clear" w:color="auto" w:fill="auto"/>
            <w:vAlign w:val="bottom"/>
          </w:tcPr>
          <w:p w14:paraId="6EAC6465" w14:textId="77777777" w:rsidR="009158CD" w:rsidRPr="003114F8"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vAlign w:val="bottom"/>
          </w:tcPr>
          <w:p w14:paraId="669470BF" w14:textId="06383EFC" w:rsidR="009158CD" w:rsidRPr="003114F8" w:rsidRDefault="00C86A05" w:rsidP="00AA0F12">
            <w:pPr>
              <w:tabs>
                <w:tab w:val="decimal" w:pos="863"/>
              </w:tabs>
              <w:spacing w:line="240" w:lineRule="auto"/>
              <w:ind w:left="-108" w:right="9"/>
              <w:jc w:val="right"/>
              <w:rPr>
                <w:rFonts w:asciiTheme="minorHAnsi" w:hAnsiTheme="minorHAnsi" w:cstheme="minorHAnsi"/>
                <w:b/>
                <w:bCs/>
                <w:color w:val="000000"/>
                <w:sz w:val="20"/>
                <w:cs/>
              </w:rPr>
            </w:pPr>
            <w:r>
              <w:rPr>
                <w:rFonts w:asciiTheme="minorHAnsi" w:hAnsiTheme="minorHAnsi" w:cstheme="minorHAnsi"/>
                <w:b/>
                <w:bCs/>
                <w:color w:val="000000"/>
                <w:sz w:val="20"/>
              </w:rPr>
              <w:t>1,989,</w:t>
            </w:r>
            <w:r w:rsidR="00BF085D">
              <w:rPr>
                <w:rFonts w:asciiTheme="minorHAnsi" w:hAnsiTheme="minorHAnsi" w:cstheme="minorHAnsi"/>
                <w:b/>
                <w:bCs/>
                <w:color w:val="000000"/>
                <w:sz w:val="20"/>
              </w:rPr>
              <w:t>721</w:t>
            </w:r>
          </w:p>
        </w:tc>
      </w:tr>
      <w:tr w:rsidR="009158CD" w:rsidRPr="003114F8" w14:paraId="69ED3504" w14:textId="77777777" w:rsidTr="00384260">
        <w:trPr>
          <w:trHeight w:val="101"/>
        </w:trPr>
        <w:tc>
          <w:tcPr>
            <w:tcW w:w="2602" w:type="dxa"/>
            <w:tcBorders>
              <w:top w:val="nil"/>
              <w:left w:val="nil"/>
              <w:bottom w:val="nil"/>
              <w:right w:val="nil"/>
            </w:tcBorders>
            <w:shd w:val="clear" w:color="auto" w:fill="auto"/>
            <w:vAlign w:val="bottom"/>
            <w:hideMark/>
          </w:tcPr>
          <w:p w14:paraId="577CEC83"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t>Additions</w:t>
            </w:r>
          </w:p>
        </w:tc>
        <w:tc>
          <w:tcPr>
            <w:tcW w:w="1137" w:type="dxa"/>
            <w:tcBorders>
              <w:top w:val="nil"/>
              <w:left w:val="nil"/>
              <w:right w:val="nil"/>
            </w:tcBorders>
            <w:vAlign w:val="bottom"/>
          </w:tcPr>
          <w:p w14:paraId="6E8A2F56" w14:textId="07536580" w:rsidR="009158CD" w:rsidRPr="003114F8" w:rsidRDefault="0092791C" w:rsidP="0092791C">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2" w:type="dxa"/>
            <w:tcBorders>
              <w:top w:val="nil"/>
              <w:left w:val="nil"/>
              <w:right w:val="nil"/>
            </w:tcBorders>
            <w:vAlign w:val="bottom"/>
          </w:tcPr>
          <w:p w14:paraId="4646D69A" w14:textId="77777777" w:rsidR="009158CD" w:rsidRPr="003114F8" w:rsidRDefault="009158CD"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26A39C33" w14:textId="1BDDF8F4" w:rsidR="009158CD" w:rsidRPr="003114F8" w:rsidRDefault="00BA2BEB" w:rsidP="00B90288">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1,446</w:t>
            </w:r>
          </w:p>
        </w:tc>
        <w:tc>
          <w:tcPr>
            <w:tcW w:w="243" w:type="dxa"/>
            <w:tcBorders>
              <w:top w:val="nil"/>
              <w:left w:val="nil"/>
              <w:right w:val="nil"/>
            </w:tcBorders>
            <w:shd w:val="clear" w:color="auto" w:fill="auto"/>
            <w:vAlign w:val="bottom"/>
          </w:tcPr>
          <w:p w14:paraId="6DAC2A97"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00EAC970" w14:textId="0B5A099D" w:rsidR="009158CD" w:rsidRPr="003114F8" w:rsidRDefault="003B59B0" w:rsidP="008E1327">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4A3E746D"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59054FEA" w14:textId="4E6EEAE6" w:rsidR="009158CD" w:rsidRPr="003114F8" w:rsidRDefault="003E3600" w:rsidP="008E1327">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3"/>
            <w:tcBorders>
              <w:top w:val="nil"/>
              <w:left w:val="nil"/>
              <w:right w:val="nil"/>
            </w:tcBorders>
            <w:shd w:val="clear" w:color="auto" w:fill="auto"/>
            <w:vAlign w:val="bottom"/>
          </w:tcPr>
          <w:p w14:paraId="3BD7B2E7"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5CF71B29" w14:textId="74AA8A40" w:rsidR="009158CD" w:rsidRPr="003114F8" w:rsidRDefault="00B0343E"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2,401</w:t>
            </w:r>
          </w:p>
        </w:tc>
        <w:tc>
          <w:tcPr>
            <w:tcW w:w="238" w:type="dxa"/>
            <w:gridSpan w:val="2"/>
            <w:tcBorders>
              <w:top w:val="nil"/>
              <w:left w:val="nil"/>
              <w:right w:val="nil"/>
            </w:tcBorders>
            <w:shd w:val="clear" w:color="auto" w:fill="auto"/>
            <w:vAlign w:val="bottom"/>
          </w:tcPr>
          <w:p w14:paraId="0ED9EC88"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5953E1D1" w14:textId="1516E358" w:rsidR="009158CD" w:rsidRPr="003114F8" w:rsidRDefault="002F32A3"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1,194</w:t>
            </w:r>
          </w:p>
        </w:tc>
        <w:tc>
          <w:tcPr>
            <w:tcW w:w="274" w:type="dxa"/>
            <w:gridSpan w:val="2"/>
            <w:tcBorders>
              <w:top w:val="nil"/>
              <w:left w:val="nil"/>
              <w:right w:val="nil"/>
            </w:tcBorders>
            <w:shd w:val="clear" w:color="auto" w:fill="auto"/>
            <w:vAlign w:val="bottom"/>
          </w:tcPr>
          <w:p w14:paraId="020AE28D"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76A1E39B" w14:textId="304A43C2" w:rsidR="009158CD" w:rsidRPr="003114F8" w:rsidRDefault="0008762E" w:rsidP="00696ED4">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3BA5ADD8"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vAlign w:val="bottom"/>
          </w:tcPr>
          <w:p w14:paraId="5E0AFDAD" w14:textId="602FB395" w:rsidR="009158CD" w:rsidRPr="003114F8" w:rsidRDefault="00287979"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107,240</w:t>
            </w:r>
          </w:p>
        </w:tc>
        <w:tc>
          <w:tcPr>
            <w:tcW w:w="243" w:type="dxa"/>
            <w:tcBorders>
              <w:top w:val="nil"/>
              <w:left w:val="nil"/>
              <w:right w:val="nil"/>
            </w:tcBorders>
            <w:shd w:val="clear" w:color="auto" w:fill="auto"/>
            <w:vAlign w:val="bottom"/>
          </w:tcPr>
          <w:p w14:paraId="66B2B741"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712D178B" w14:textId="587ADE33" w:rsidR="009158CD" w:rsidRPr="003114F8" w:rsidRDefault="0051157D" w:rsidP="00AA0F12">
            <w:pPr>
              <w:tabs>
                <w:tab w:val="decimal" w:pos="863"/>
              </w:tabs>
              <w:spacing w:line="240" w:lineRule="auto"/>
              <w:ind w:left="-108" w:right="9"/>
              <w:jc w:val="right"/>
              <w:rPr>
                <w:rFonts w:asciiTheme="minorHAnsi" w:hAnsiTheme="minorHAnsi" w:cstheme="minorHAnsi"/>
                <w:color w:val="000000"/>
                <w:sz w:val="20"/>
              </w:rPr>
            </w:pPr>
            <w:r>
              <w:rPr>
                <w:rFonts w:asciiTheme="minorHAnsi" w:hAnsiTheme="minorHAnsi" w:cstheme="minorHAnsi"/>
                <w:color w:val="000000"/>
                <w:sz w:val="20"/>
              </w:rPr>
              <w:t>112,</w:t>
            </w:r>
            <w:r w:rsidR="003E2507">
              <w:rPr>
                <w:rFonts w:asciiTheme="minorHAnsi" w:hAnsiTheme="minorHAnsi" w:cstheme="minorHAnsi"/>
                <w:color w:val="000000"/>
                <w:sz w:val="20"/>
              </w:rPr>
              <w:t>281</w:t>
            </w:r>
          </w:p>
        </w:tc>
      </w:tr>
      <w:tr w:rsidR="009158CD" w:rsidRPr="003114F8" w14:paraId="0188280C" w14:textId="77777777" w:rsidTr="00384260">
        <w:trPr>
          <w:trHeight w:val="101"/>
        </w:trPr>
        <w:tc>
          <w:tcPr>
            <w:tcW w:w="2602" w:type="dxa"/>
            <w:tcBorders>
              <w:top w:val="nil"/>
              <w:left w:val="nil"/>
              <w:bottom w:val="nil"/>
              <w:right w:val="nil"/>
            </w:tcBorders>
            <w:shd w:val="clear" w:color="auto" w:fill="auto"/>
            <w:vAlign w:val="bottom"/>
          </w:tcPr>
          <w:p w14:paraId="4C17CEAB" w14:textId="77777777" w:rsidR="009158CD" w:rsidRPr="003114F8" w:rsidRDefault="009158CD" w:rsidP="00AA0F12">
            <w:pPr>
              <w:spacing w:line="240" w:lineRule="auto"/>
              <w:rPr>
                <w:rFonts w:asciiTheme="minorHAnsi" w:hAnsiTheme="minorHAnsi" w:cstheme="minorHAnsi"/>
                <w:color w:val="000000"/>
                <w:sz w:val="20"/>
                <w:cs/>
              </w:rPr>
            </w:pPr>
            <w:r w:rsidRPr="003114F8">
              <w:rPr>
                <w:rFonts w:asciiTheme="minorHAnsi" w:hAnsiTheme="minorHAnsi" w:cstheme="minorHAnsi"/>
                <w:sz w:val="20"/>
              </w:rPr>
              <w:t>Transfers</w:t>
            </w:r>
          </w:p>
        </w:tc>
        <w:tc>
          <w:tcPr>
            <w:tcW w:w="1137" w:type="dxa"/>
            <w:tcBorders>
              <w:top w:val="nil"/>
              <w:left w:val="nil"/>
              <w:right w:val="nil"/>
            </w:tcBorders>
            <w:vAlign w:val="bottom"/>
          </w:tcPr>
          <w:p w14:paraId="48604565" w14:textId="25699261" w:rsidR="009158CD" w:rsidRPr="003114F8" w:rsidRDefault="0092791C" w:rsidP="0092791C">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2" w:type="dxa"/>
            <w:tcBorders>
              <w:top w:val="nil"/>
              <w:left w:val="nil"/>
              <w:right w:val="nil"/>
            </w:tcBorders>
            <w:vAlign w:val="bottom"/>
          </w:tcPr>
          <w:p w14:paraId="30531446" w14:textId="77777777" w:rsidR="009158CD" w:rsidRPr="003114F8" w:rsidRDefault="009158CD" w:rsidP="00AA0F12">
            <w:pPr>
              <w:tabs>
                <w:tab w:val="decimal" w:pos="927"/>
              </w:tabs>
              <w:spacing w:line="240" w:lineRule="auto"/>
              <w:ind w:left="-108" w:right="-108"/>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7E3DA06F" w14:textId="068AD4EF" w:rsidR="009158CD" w:rsidRPr="003114F8" w:rsidRDefault="00D52ED9" w:rsidP="00D52ED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1D40CED1"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277" w:type="dxa"/>
            <w:gridSpan w:val="2"/>
            <w:tcBorders>
              <w:top w:val="nil"/>
              <w:left w:val="nil"/>
              <w:right w:val="nil"/>
            </w:tcBorders>
            <w:shd w:val="clear" w:color="auto" w:fill="auto"/>
            <w:vAlign w:val="bottom"/>
          </w:tcPr>
          <w:p w14:paraId="5A4AF194" w14:textId="182F78EC" w:rsidR="009158CD" w:rsidRPr="008E1327" w:rsidRDefault="003B59B0" w:rsidP="008E1327">
            <w:pPr>
              <w:tabs>
                <w:tab w:val="decimal" w:pos="306"/>
              </w:tabs>
              <w:spacing w:line="240" w:lineRule="auto"/>
              <w:ind w:left="-954" w:right="336"/>
              <w:jc w:val="right"/>
              <w:rPr>
                <w:rFonts w:asciiTheme="minorHAnsi" w:hAnsiTheme="minorHAnsi" w:cstheme="minorHAnsi"/>
                <w:color w:val="000000"/>
                <w:sz w:val="20"/>
              </w:rPr>
            </w:pPr>
            <w:r w:rsidRPr="008E1327">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0822A9D0"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vAlign w:val="bottom"/>
          </w:tcPr>
          <w:p w14:paraId="34D94B62" w14:textId="61CDE51B" w:rsidR="009158CD" w:rsidRPr="003114F8" w:rsidRDefault="007F5034" w:rsidP="00AA0F12">
            <w:pPr>
              <w:pStyle w:val="BodyText"/>
              <w:tabs>
                <w:tab w:val="decimal" w:pos="702"/>
              </w:tabs>
              <w:spacing w:after="0" w:line="240" w:lineRule="auto"/>
              <w:ind w:left="-109"/>
              <w:jc w:val="right"/>
              <w:rPr>
                <w:rFonts w:asciiTheme="minorHAnsi" w:hAnsiTheme="minorHAnsi" w:cstheme="minorHAnsi"/>
                <w:sz w:val="20"/>
              </w:rPr>
            </w:pPr>
            <w:r>
              <w:rPr>
                <w:rFonts w:asciiTheme="minorHAnsi" w:hAnsiTheme="minorHAnsi" w:cstheme="minorHAnsi"/>
                <w:sz w:val="20"/>
              </w:rPr>
              <w:t>18,651</w:t>
            </w:r>
          </w:p>
        </w:tc>
        <w:tc>
          <w:tcPr>
            <w:tcW w:w="240" w:type="dxa"/>
            <w:gridSpan w:val="3"/>
            <w:tcBorders>
              <w:top w:val="nil"/>
              <w:left w:val="nil"/>
              <w:right w:val="nil"/>
            </w:tcBorders>
            <w:shd w:val="clear" w:color="auto" w:fill="auto"/>
            <w:vAlign w:val="bottom"/>
          </w:tcPr>
          <w:p w14:paraId="0F2DB8A2"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vAlign w:val="bottom"/>
          </w:tcPr>
          <w:p w14:paraId="6810E402" w14:textId="2C4845B8" w:rsidR="009158CD" w:rsidRPr="00B7264D" w:rsidRDefault="00D63FB2" w:rsidP="00B7264D">
            <w:pPr>
              <w:pStyle w:val="BodyText"/>
              <w:tabs>
                <w:tab w:val="decimal" w:pos="720"/>
              </w:tabs>
              <w:spacing w:after="0" w:line="240" w:lineRule="auto"/>
              <w:ind w:left="-109"/>
              <w:jc w:val="right"/>
              <w:rPr>
                <w:rFonts w:asciiTheme="minorHAnsi" w:hAnsiTheme="minorHAnsi" w:cstheme="minorHAnsi"/>
                <w:color w:val="000000"/>
                <w:sz w:val="20"/>
              </w:rPr>
            </w:pPr>
            <w:r w:rsidRPr="00B7264D">
              <w:rPr>
                <w:rFonts w:asciiTheme="minorHAnsi" w:hAnsiTheme="minorHAnsi" w:cstheme="minorHAnsi"/>
                <w:color w:val="000000"/>
                <w:sz w:val="20"/>
              </w:rPr>
              <w:t>9,151</w:t>
            </w:r>
          </w:p>
        </w:tc>
        <w:tc>
          <w:tcPr>
            <w:tcW w:w="238" w:type="dxa"/>
            <w:gridSpan w:val="2"/>
            <w:tcBorders>
              <w:top w:val="nil"/>
              <w:left w:val="nil"/>
              <w:right w:val="nil"/>
            </w:tcBorders>
            <w:shd w:val="clear" w:color="auto" w:fill="auto"/>
            <w:vAlign w:val="bottom"/>
          </w:tcPr>
          <w:p w14:paraId="6B0813AA"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vAlign w:val="bottom"/>
          </w:tcPr>
          <w:p w14:paraId="2FE75306" w14:textId="2EF05554" w:rsidR="009158CD" w:rsidRPr="003114F8" w:rsidRDefault="00263F3C" w:rsidP="004B0BFC">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74" w:type="dxa"/>
            <w:gridSpan w:val="2"/>
            <w:tcBorders>
              <w:top w:val="nil"/>
              <w:left w:val="nil"/>
              <w:right w:val="nil"/>
            </w:tcBorders>
            <w:shd w:val="clear" w:color="auto" w:fill="auto"/>
            <w:vAlign w:val="bottom"/>
          </w:tcPr>
          <w:p w14:paraId="5868E72B"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vAlign w:val="bottom"/>
          </w:tcPr>
          <w:p w14:paraId="4B793C3B" w14:textId="0FC26931" w:rsidR="009158CD" w:rsidRPr="00696ED4" w:rsidRDefault="0008762E" w:rsidP="00696ED4">
            <w:pPr>
              <w:tabs>
                <w:tab w:val="decimal" w:pos="306"/>
              </w:tabs>
              <w:spacing w:line="240" w:lineRule="auto"/>
              <w:ind w:left="-954" w:right="336"/>
              <w:jc w:val="right"/>
              <w:rPr>
                <w:rFonts w:asciiTheme="minorHAnsi" w:hAnsiTheme="minorHAnsi" w:cstheme="minorHAnsi"/>
                <w:color w:val="000000"/>
                <w:sz w:val="20"/>
              </w:rPr>
            </w:pPr>
            <w:r w:rsidRPr="00696ED4">
              <w:rPr>
                <w:rFonts w:asciiTheme="minorHAnsi" w:hAnsiTheme="minorHAnsi" w:cstheme="minorHAnsi"/>
                <w:color w:val="000000"/>
                <w:sz w:val="20"/>
              </w:rPr>
              <w:t>-</w:t>
            </w:r>
          </w:p>
        </w:tc>
        <w:tc>
          <w:tcPr>
            <w:tcW w:w="241" w:type="dxa"/>
            <w:gridSpan w:val="2"/>
            <w:tcBorders>
              <w:top w:val="nil"/>
              <w:left w:val="nil"/>
              <w:right w:val="nil"/>
            </w:tcBorders>
            <w:shd w:val="clear" w:color="auto" w:fill="auto"/>
            <w:vAlign w:val="bottom"/>
          </w:tcPr>
          <w:p w14:paraId="05087496"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vAlign w:val="bottom"/>
          </w:tcPr>
          <w:p w14:paraId="306D471B" w14:textId="7F4AB0DA" w:rsidR="009158CD" w:rsidRPr="003114F8" w:rsidRDefault="00A46CCD"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w:t>
            </w:r>
            <w:r w:rsidR="00B7264D">
              <w:rPr>
                <w:rFonts w:asciiTheme="minorHAnsi" w:hAnsiTheme="minorHAnsi" w:cstheme="minorHAnsi"/>
                <w:color w:val="000000"/>
                <w:sz w:val="20"/>
              </w:rPr>
              <w:t>27,802)</w:t>
            </w:r>
          </w:p>
        </w:tc>
        <w:tc>
          <w:tcPr>
            <w:tcW w:w="243" w:type="dxa"/>
            <w:tcBorders>
              <w:top w:val="nil"/>
              <w:left w:val="nil"/>
              <w:right w:val="nil"/>
            </w:tcBorders>
            <w:shd w:val="clear" w:color="auto" w:fill="auto"/>
            <w:vAlign w:val="bottom"/>
          </w:tcPr>
          <w:p w14:paraId="6B4D9B84"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1B540673" w14:textId="38ECCBF7" w:rsidR="009158CD" w:rsidRPr="003114F8" w:rsidRDefault="00663B46" w:rsidP="00270F3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r>
      <w:tr w:rsidR="009158CD" w:rsidRPr="003114F8" w14:paraId="61727F72" w14:textId="77777777" w:rsidTr="003563FD">
        <w:trPr>
          <w:trHeight w:val="101"/>
        </w:trPr>
        <w:tc>
          <w:tcPr>
            <w:tcW w:w="2602" w:type="dxa"/>
            <w:tcBorders>
              <w:top w:val="nil"/>
              <w:left w:val="nil"/>
              <w:bottom w:val="nil"/>
              <w:right w:val="nil"/>
            </w:tcBorders>
            <w:shd w:val="clear" w:color="auto" w:fill="auto"/>
            <w:vAlign w:val="bottom"/>
          </w:tcPr>
          <w:p w14:paraId="5F7505A9" w14:textId="77777777" w:rsidR="009158CD" w:rsidRPr="003114F8" w:rsidRDefault="009158CD" w:rsidP="00AA0F12">
            <w:pPr>
              <w:spacing w:line="240" w:lineRule="auto"/>
              <w:rPr>
                <w:rFonts w:asciiTheme="minorHAnsi" w:hAnsiTheme="minorHAnsi" w:cstheme="minorHAnsi"/>
                <w:color w:val="000000"/>
                <w:sz w:val="20"/>
              </w:rPr>
            </w:pPr>
            <w:r w:rsidRPr="003114F8">
              <w:rPr>
                <w:rFonts w:asciiTheme="minorHAnsi" w:hAnsiTheme="minorHAnsi" w:cstheme="minorHAnsi"/>
                <w:sz w:val="20"/>
              </w:rPr>
              <w:t>Disposals</w:t>
            </w:r>
          </w:p>
        </w:tc>
        <w:tc>
          <w:tcPr>
            <w:tcW w:w="1137" w:type="dxa"/>
            <w:tcBorders>
              <w:left w:val="nil"/>
              <w:right w:val="nil"/>
            </w:tcBorders>
            <w:vAlign w:val="bottom"/>
          </w:tcPr>
          <w:p w14:paraId="2767122B" w14:textId="5E215386" w:rsidR="009158CD" w:rsidRPr="003114F8" w:rsidRDefault="0092791C" w:rsidP="0092791C">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2" w:type="dxa"/>
            <w:tcBorders>
              <w:left w:val="nil"/>
              <w:right w:val="nil"/>
            </w:tcBorders>
            <w:vAlign w:val="bottom"/>
          </w:tcPr>
          <w:p w14:paraId="3830BE88" w14:textId="77777777" w:rsidR="009158CD" w:rsidRPr="003114F8" w:rsidRDefault="009158CD"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left w:val="nil"/>
              <w:right w:val="nil"/>
            </w:tcBorders>
            <w:shd w:val="clear" w:color="auto" w:fill="auto"/>
            <w:vAlign w:val="bottom"/>
          </w:tcPr>
          <w:p w14:paraId="410A491D" w14:textId="17178DFF" w:rsidR="009158CD" w:rsidRPr="003114F8" w:rsidRDefault="00D52ED9" w:rsidP="00D52ED9">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3" w:type="dxa"/>
            <w:tcBorders>
              <w:top w:val="nil"/>
              <w:left w:val="nil"/>
              <w:right w:val="nil"/>
            </w:tcBorders>
            <w:shd w:val="clear" w:color="auto" w:fill="auto"/>
            <w:vAlign w:val="bottom"/>
          </w:tcPr>
          <w:p w14:paraId="42A3B1FB"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left w:val="nil"/>
              <w:right w:val="nil"/>
            </w:tcBorders>
            <w:shd w:val="clear" w:color="auto" w:fill="auto"/>
            <w:vAlign w:val="bottom"/>
          </w:tcPr>
          <w:p w14:paraId="1CEFB8DC" w14:textId="703EA1A4" w:rsidR="009158CD" w:rsidRPr="008E1327" w:rsidRDefault="003B59B0" w:rsidP="008E1327">
            <w:pPr>
              <w:tabs>
                <w:tab w:val="decimal" w:pos="306"/>
              </w:tabs>
              <w:spacing w:line="240" w:lineRule="auto"/>
              <w:ind w:left="-954" w:right="336"/>
              <w:jc w:val="right"/>
              <w:rPr>
                <w:rFonts w:asciiTheme="minorHAnsi" w:hAnsiTheme="minorHAnsi" w:cstheme="minorHAnsi"/>
                <w:color w:val="000000"/>
                <w:sz w:val="20"/>
              </w:rPr>
            </w:pPr>
            <w:r w:rsidRPr="008E1327">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33939F1F" w14:textId="77777777" w:rsidR="009158CD" w:rsidRPr="003114F8" w:rsidRDefault="009158CD"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vAlign w:val="bottom"/>
          </w:tcPr>
          <w:p w14:paraId="414C41E0" w14:textId="10366827" w:rsidR="009158CD" w:rsidRPr="003114F8" w:rsidRDefault="003E3600" w:rsidP="008E1327">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3"/>
            <w:tcBorders>
              <w:top w:val="nil"/>
              <w:left w:val="nil"/>
              <w:right w:val="nil"/>
            </w:tcBorders>
            <w:shd w:val="clear" w:color="auto" w:fill="auto"/>
            <w:vAlign w:val="bottom"/>
          </w:tcPr>
          <w:p w14:paraId="25881182" w14:textId="77777777" w:rsidR="009158CD" w:rsidRPr="003114F8" w:rsidRDefault="009158CD" w:rsidP="00AA0F12">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vAlign w:val="bottom"/>
          </w:tcPr>
          <w:p w14:paraId="7014679D" w14:textId="2F988C83" w:rsidR="009158CD" w:rsidRPr="003114F8" w:rsidRDefault="00695247" w:rsidP="00787E0E">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8" w:type="dxa"/>
            <w:gridSpan w:val="2"/>
            <w:tcBorders>
              <w:top w:val="nil"/>
              <w:left w:val="nil"/>
              <w:right w:val="nil"/>
            </w:tcBorders>
            <w:shd w:val="clear" w:color="auto" w:fill="auto"/>
            <w:vAlign w:val="bottom"/>
          </w:tcPr>
          <w:p w14:paraId="59D7E580" w14:textId="77777777" w:rsidR="009158CD" w:rsidRPr="003114F8"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4A8C35E4" w14:textId="32A71910" w:rsidR="009158CD" w:rsidRPr="003114F8" w:rsidRDefault="004B0BFC"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(457)</w:t>
            </w:r>
          </w:p>
        </w:tc>
        <w:tc>
          <w:tcPr>
            <w:tcW w:w="274" w:type="dxa"/>
            <w:gridSpan w:val="2"/>
            <w:tcBorders>
              <w:top w:val="nil"/>
              <w:left w:val="nil"/>
              <w:right w:val="nil"/>
            </w:tcBorders>
            <w:shd w:val="clear" w:color="auto" w:fill="auto"/>
            <w:vAlign w:val="bottom"/>
          </w:tcPr>
          <w:p w14:paraId="7FFC5639"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vAlign w:val="bottom"/>
          </w:tcPr>
          <w:p w14:paraId="0E84C637" w14:textId="05640902" w:rsidR="009158CD" w:rsidRPr="003114F8" w:rsidRDefault="009C3A9B" w:rsidP="00AA0F12">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(12,926)</w:t>
            </w:r>
          </w:p>
        </w:tc>
        <w:tc>
          <w:tcPr>
            <w:tcW w:w="241" w:type="dxa"/>
            <w:gridSpan w:val="2"/>
            <w:tcBorders>
              <w:top w:val="nil"/>
              <w:left w:val="nil"/>
              <w:right w:val="nil"/>
            </w:tcBorders>
            <w:shd w:val="clear" w:color="auto" w:fill="auto"/>
            <w:vAlign w:val="bottom"/>
          </w:tcPr>
          <w:p w14:paraId="16B4E90D" w14:textId="77777777" w:rsidR="009158CD" w:rsidRPr="003114F8" w:rsidRDefault="009158CD" w:rsidP="00AA0F12">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vAlign w:val="bottom"/>
          </w:tcPr>
          <w:p w14:paraId="355D4C9F" w14:textId="745EBE62" w:rsidR="009158CD" w:rsidRPr="00B7264D" w:rsidRDefault="00B62408" w:rsidP="00B7264D">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(5,463)</w:t>
            </w:r>
          </w:p>
        </w:tc>
        <w:tc>
          <w:tcPr>
            <w:tcW w:w="243" w:type="dxa"/>
            <w:tcBorders>
              <w:left w:val="nil"/>
              <w:right w:val="nil"/>
            </w:tcBorders>
            <w:shd w:val="clear" w:color="auto" w:fill="auto"/>
            <w:vAlign w:val="bottom"/>
          </w:tcPr>
          <w:p w14:paraId="575152BE" w14:textId="77777777" w:rsidR="009158CD" w:rsidRPr="003114F8"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left w:val="nil"/>
              <w:right w:val="nil"/>
            </w:tcBorders>
            <w:shd w:val="clear" w:color="auto" w:fill="auto"/>
            <w:vAlign w:val="bottom"/>
          </w:tcPr>
          <w:p w14:paraId="65E01AD6" w14:textId="490016F0" w:rsidR="009158CD" w:rsidRPr="003114F8" w:rsidRDefault="00663B46" w:rsidP="00AA0F12">
            <w:pPr>
              <w:tabs>
                <w:tab w:val="decimal" w:pos="863"/>
              </w:tabs>
              <w:spacing w:line="240" w:lineRule="auto"/>
              <w:ind w:left="-108" w:right="9"/>
              <w:jc w:val="right"/>
              <w:rPr>
                <w:rFonts w:asciiTheme="minorHAnsi" w:hAnsiTheme="minorHAnsi" w:cstheme="minorHAnsi"/>
                <w:color w:val="000000"/>
                <w:sz w:val="20"/>
              </w:rPr>
            </w:pPr>
            <w:r>
              <w:rPr>
                <w:rFonts w:asciiTheme="minorHAnsi" w:hAnsiTheme="minorHAnsi" w:cstheme="minorHAnsi"/>
                <w:color w:val="000000"/>
                <w:sz w:val="20"/>
              </w:rPr>
              <w:t>(18,</w:t>
            </w:r>
            <w:r w:rsidR="00270F3A">
              <w:rPr>
                <w:rFonts w:asciiTheme="minorHAnsi" w:hAnsiTheme="minorHAnsi" w:cstheme="minorHAnsi"/>
                <w:color w:val="000000"/>
                <w:sz w:val="20"/>
              </w:rPr>
              <w:t>846)</w:t>
            </w:r>
          </w:p>
        </w:tc>
      </w:tr>
      <w:tr w:rsidR="009158CD" w:rsidRPr="003114F8" w14:paraId="49CD6CEC" w14:textId="77777777" w:rsidTr="00384260">
        <w:trPr>
          <w:trHeight w:val="101"/>
        </w:trPr>
        <w:tc>
          <w:tcPr>
            <w:tcW w:w="2602" w:type="dxa"/>
            <w:tcBorders>
              <w:top w:val="nil"/>
              <w:left w:val="nil"/>
              <w:bottom w:val="nil"/>
              <w:right w:val="nil"/>
            </w:tcBorders>
            <w:shd w:val="clear" w:color="auto" w:fill="auto"/>
            <w:vAlign w:val="bottom"/>
          </w:tcPr>
          <w:p w14:paraId="0090345A" w14:textId="77777777" w:rsidR="009158CD" w:rsidRPr="003114F8" w:rsidRDefault="009158CD" w:rsidP="00AA0F12">
            <w:pPr>
              <w:spacing w:line="240" w:lineRule="auto"/>
              <w:rPr>
                <w:rFonts w:asciiTheme="minorHAnsi" w:hAnsiTheme="minorHAnsi" w:cstheme="minorHAnsi"/>
                <w:b/>
                <w:bCs/>
                <w:color w:val="000000"/>
                <w:sz w:val="20"/>
              </w:rPr>
            </w:pPr>
            <w:r w:rsidRPr="003114F8">
              <w:rPr>
                <w:rFonts w:asciiTheme="minorHAnsi" w:hAnsiTheme="minorHAnsi" w:cstheme="minorHAnsi"/>
                <w:b/>
                <w:bCs/>
                <w:sz w:val="20"/>
              </w:rPr>
              <w:t>At 31 December 2019</w:t>
            </w:r>
          </w:p>
        </w:tc>
        <w:tc>
          <w:tcPr>
            <w:tcW w:w="1137" w:type="dxa"/>
            <w:tcBorders>
              <w:top w:val="single" w:sz="4" w:space="0" w:color="auto"/>
              <w:left w:val="nil"/>
              <w:bottom w:val="single" w:sz="4" w:space="0" w:color="auto"/>
              <w:right w:val="nil"/>
            </w:tcBorders>
            <w:vAlign w:val="bottom"/>
          </w:tcPr>
          <w:p w14:paraId="3734FE71" w14:textId="619ACE59" w:rsidR="009158CD" w:rsidRPr="003114F8" w:rsidRDefault="00BB5288" w:rsidP="00B90288">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160,147</w:t>
            </w:r>
          </w:p>
        </w:tc>
        <w:tc>
          <w:tcPr>
            <w:tcW w:w="242" w:type="dxa"/>
            <w:tcBorders>
              <w:left w:val="nil"/>
              <w:right w:val="nil"/>
            </w:tcBorders>
            <w:vAlign w:val="bottom"/>
          </w:tcPr>
          <w:p w14:paraId="0712132A" w14:textId="77777777" w:rsidR="009158CD" w:rsidRPr="003114F8"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single" w:sz="4" w:space="0" w:color="auto"/>
              <w:right w:val="nil"/>
            </w:tcBorders>
            <w:shd w:val="clear" w:color="auto" w:fill="auto"/>
            <w:vAlign w:val="bottom"/>
          </w:tcPr>
          <w:p w14:paraId="5B75F697" w14:textId="760FA78C" w:rsidR="009158CD" w:rsidRPr="003114F8" w:rsidRDefault="00EC2112" w:rsidP="00B90288">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71,</w:t>
            </w:r>
            <w:r w:rsidR="00026F17">
              <w:rPr>
                <w:rFonts w:asciiTheme="minorHAnsi" w:hAnsiTheme="minorHAnsi" w:cstheme="minorHAnsi"/>
                <w:b/>
                <w:bCs/>
                <w:color w:val="000000"/>
                <w:sz w:val="20"/>
              </w:rPr>
              <w:t>985</w:t>
            </w:r>
          </w:p>
        </w:tc>
        <w:tc>
          <w:tcPr>
            <w:tcW w:w="243" w:type="dxa"/>
            <w:tcBorders>
              <w:left w:val="nil"/>
              <w:bottom w:val="nil"/>
              <w:right w:val="nil"/>
            </w:tcBorders>
            <w:shd w:val="clear" w:color="auto" w:fill="auto"/>
            <w:vAlign w:val="bottom"/>
          </w:tcPr>
          <w:p w14:paraId="5781F1DF"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single" w:sz="4" w:space="0" w:color="auto"/>
              <w:right w:val="nil"/>
            </w:tcBorders>
            <w:shd w:val="clear" w:color="auto" w:fill="auto"/>
            <w:vAlign w:val="bottom"/>
          </w:tcPr>
          <w:p w14:paraId="2F28CAE2" w14:textId="48CD7BB9" w:rsidR="009158CD" w:rsidRPr="003114F8" w:rsidRDefault="00CD4BD2" w:rsidP="00AA0F12">
            <w:pPr>
              <w:tabs>
                <w:tab w:val="decimal" w:pos="882"/>
              </w:tabs>
              <w:spacing w:line="240" w:lineRule="auto"/>
              <w:ind w:left="-108" w:right="38"/>
              <w:jc w:val="right"/>
              <w:rPr>
                <w:rFonts w:asciiTheme="minorHAnsi" w:hAnsiTheme="minorHAnsi" w:cstheme="minorHAnsi"/>
                <w:b/>
                <w:bCs/>
                <w:color w:val="000000"/>
                <w:sz w:val="20"/>
              </w:rPr>
            </w:pPr>
            <w:r>
              <w:rPr>
                <w:rFonts w:asciiTheme="minorHAnsi" w:hAnsiTheme="minorHAnsi" w:cstheme="minorHAnsi"/>
                <w:b/>
                <w:bCs/>
                <w:color w:val="000000"/>
                <w:sz w:val="20"/>
              </w:rPr>
              <w:t>126,475</w:t>
            </w:r>
          </w:p>
        </w:tc>
        <w:tc>
          <w:tcPr>
            <w:tcW w:w="240" w:type="dxa"/>
            <w:gridSpan w:val="2"/>
            <w:tcBorders>
              <w:left w:val="nil"/>
              <w:bottom w:val="nil"/>
              <w:right w:val="nil"/>
            </w:tcBorders>
            <w:shd w:val="clear" w:color="auto" w:fill="auto"/>
            <w:vAlign w:val="bottom"/>
          </w:tcPr>
          <w:p w14:paraId="4AFC15E5"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single" w:sz="4" w:space="0" w:color="auto"/>
              <w:right w:val="nil"/>
            </w:tcBorders>
            <w:shd w:val="clear" w:color="auto" w:fill="auto"/>
            <w:vAlign w:val="bottom"/>
          </w:tcPr>
          <w:p w14:paraId="43E0CB35" w14:textId="6F33BC70" w:rsidR="009158CD" w:rsidRPr="003114F8" w:rsidRDefault="006B3BF2" w:rsidP="00AA0F12">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1,508,</w:t>
            </w:r>
            <w:r w:rsidR="008E1327">
              <w:rPr>
                <w:rFonts w:asciiTheme="minorHAnsi" w:hAnsiTheme="minorHAnsi" w:cstheme="minorHAnsi"/>
                <w:b/>
                <w:bCs/>
                <w:color w:val="000000"/>
                <w:sz w:val="20"/>
              </w:rPr>
              <w:t>395</w:t>
            </w:r>
          </w:p>
        </w:tc>
        <w:tc>
          <w:tcPr>
            <w:tcW w:w="240" w:type="dxa"/>
            <w:gridSpan w:val="3"/>
            <w:tcBorders>
              <w:left w:val="nil"/>
              <w:bottom w:val="nil"/>
              <w:right w:val="nil"/>
            </w:tcBorders>
            <w:shd w:val="clear" w:color="auto" w:fill="auto"/>
            <w:vAlign w:val="bottom"/>
          </w:tcPr>
          <w:p w14:paraId="21E08201"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single" w:sz="4" w:space="0" w:color="auto"/>
              <w:right w:val="nil"/>
            </w:tcBorders>
            <w:shd w:val="clear" w:color="auto" w:fill="auto"/>
            <w:vAlign w:val="bottom"/>
          </w:tcPr>
          <w:p w14:paraId="3CE81A5C" w14:textId="109A4121" w:rsidR="009158CD" w:rsidRPr="003114F8" w:rsidRDefault="006A2D4A" w:rsidP="00AA0F12">
            <w:pPr>
              <w:tabs>
                <w:tab w:val="decimal" w:pos="1046"/>
              </w:tabs>
              <w:spacing w:line="240" w:lineRule="auto"/>
              <w:ind w:left="-108" w:right="69"/>
              <w:jc w:val="right"/>
              <w:rPr>
                <w:rFonts w:asciiTheme="minorHAnsi" w:hAnsiTheme="minorHAnsi" w:cstheme="minorHAnsi"/>
                <w:b/>
                <w:bCs/>
                <w:color w:val="000000"/>
                <w:sz w:val="20"/>
              </w:rPr>
            </w:pPr>
            <w:r>
              <w:rPr>
                <w:rFonts w:asciiTheme="minorHAnsi" w:hAnsiTheme="minorHAnsi" w:cstheme="minorHAnsi"/>
                <w:b/>
                <w:bCs/>
                <w:color w:val="000000"/>
                <w:sz w:val="20"/>
              </w:rPr>
              <w:t>39,798</w:t>
            </w:r>
          </w:p>
        </w:tc>
        <w:tc>
          <w:tcPr>
            <w:tcW w:w="238" w:type="dxa"/>
            <w:gridSpan w:val="2"/>
            <w:tcBorders>
              <w:left w:val="nil"/>
              <w:bottom w:val="nil"/>
              <w:right w:val="nil"/>
            </w:tcBorders>
            <w:shd w:val="clear" w:color="auto" w:fill="auto"/>
            <w:vAlign w:val="bottom"/>
          </w:tcPr>
          <w:p w14:paraId="2F480587" w14:textId="77777777" w:rsidR="009158CD" w:rsidRPr="003114F8"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single" w:sz="4" w:space="0" w:color="auto"/>
              <w:right w:val="nil"/>
            </w:tcBorders>
            <w:shd w:val="clear" w:color="auto" w:fill="auto"/>
            <w:vAlign w:val="bottom"/>
          </w:tcPr>
          <w:p w14:paraId="7908D82B" w14:textId="61E64875" w:rsidR="009158CD" w:rsidRPr="003114F8" w:rsidRDefault="008C489B" w:rsidP="00AA0F12">
            <w:pPr>
              <w:tabs>
                <w:tab w:val="decimal" w:pos="863"/>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13,417</w:t>
            </w:r>
          </w:p>
        </w:tc>
        <w:tc>
          <w:tcPr>
            <w:tcW w:w="274" w:type="dxa"/>
            <w:gridSpan w:val="2"/>
            <w:tcBorders>
              <w:left w:val="nil"/>
              <w:bottom w:val="nil"/>
              <w:right w:val="nil"/>
            </w:tcBorders>
            <w:shd w:val="clear" w:color="auto" w:fill="auto"/>
            <w:vAlign w:val="bottom"/>
          </w:tcPr>
          <w:p w14:paraId="6359D870"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single" w:sz="4" w:space="0" w:color="auto"/>
              <w:right w:val="nil"/>
            </w:tcBorders>
            <w:shd w:val="clear" w:color="auto" w:fill="auto"/>
            <w:vAlign w:val="bottom"/>
          </w:tcPr>
          <w:p w14:paraId="08D13368" w14:textId="7ADB70FE" w:rsidR="009158CD" w:rsidRPr="003114F8" w:rsidRDefault="00696ED4" w:rsidP="00AA0F12">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58,418</w:t>
            </w:r>
          </w:p>
        </w:tc>
        <w:tc>
          <w:tcPr>
            <w:tcW w:w="241" w:type="dxa"/>
            <w:gridSpan w:val="2"/>
            <w:tcBorders>
              <w:left w:val="nil"/>
              <w:bottom w:val="nil"/>
              <w:right w:val="nil"/>
            </w:tcBorders>
            <w:shd w:val="clear" w:color="auto" w:fill="auto"/>
            <w:vAlign w:val="bottom"/>
          </w:tcPr>
          <w:p w14:paraId="5CADD3C7" w14:textId="77777777" w:rsidR="009158CD" w:rsidRPr="003114F8" w:rsidRDefault="009158CD" w:rsidP="00AA0F12">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single" w:sz="4" w:space="0" w:color="auto"/>
              <w:right w:val="nil"/>
            </w:tcBorders>
            <w:shd w:val="clear" w:color="auto" w:fill="auto"/>
            <w:vAlign w:val="bottom"/>
          </w:tcPr>
          <w:p w14:paraId="13A25F93" w14:textId="57CA7A4C" w:rsidR="009158CD" w:rsidRPr="003114F8" w:rsidRDefault="00F128B1" w:rsidP="00F128B1">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104,521</w:t>
            </w:r>
          </w:p>
        </w:tc>
        <w:tc>
          <w:tcPr>
            <w:tcW w:w="243" w:type="dxa"/>
            <w:tcBorders>
              <w:left w:val="nil"/>
              <w:right w:val="nil"/>
            </w:tcBorders>
            <w:shd w:val="clear" w:color="auto" w:fill="auto"/>
            <w:vAlign w:val="bottom"/>
          </w:tcPr>
          <w:p w14:paraId="57393B8E" w14:textId="77777777" w:rsidR="009158CD" w:rsidRPr="003114F8"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single" w:sz="4" w:space="0" w:color="auto"/>
              <w:right w:val="nil"/>
            </w:tcBorders>
            <w:shd w:val="clear" w:color="auto" w:fill="auto"/>
            <w:vAlign w:val="bottom"/>
          </w:tcPr>
          <w:p w14:paraId="49AE966B" w14:textId="33CA6571" w:rsidR="009158CD" w:rsidRPr="003114F8" w:rsidRDefault="00E424D6" w:rsidP="00AA0F12">
            <w:pPr>
              <w:tabs>
                <w:tab w:val="decimal" w:pos="863"/>
              </w:tabs>
              <w:spacing w:line="240" w:lineRule="auto"/>
              <w:ind w:left="-108" w:right="9"/>
              <w:jc w:val="right"/>
              <w:rPr>
                <w:rFonts w:asciiTheme="minorHAnsi" w:hAnsiTheme="minorHAnsi" w:cstheme="minorHAnsi"/>
                <w:b/>
                <w:bCs/>
                <w:color w:val="000000"/>
                <w:sz w:val="20"/>
              </w:rPr>
            </w:pPr>
            <w:r>
              <w:rPr>
                <w:rFonts w:asciiTheme="minorHAnsi" w:hAnsiTheme="minorHAnsi" w:cstheme="minorHAnsi"/>
                <w:b/>
                <w:bCs/>
                <w:color w:val="000000"/>
                <w:sz w:val="20"/>
              </w:rPr>
              <w:t>2,</w:t>
            </w:r>
            <w:r w:rsidR="00C33587">
              <w:rPr>
                <w:rFonts w:asciiTheme="minorHAnsi" w:hAnsiTheme="minorHAnsi" w:cstheme="minorHAnsi"/>
                <w:b/>
                <w:bCs/>
                <w:color w:val="000000"/>
                <w:sz w:val="20"/>
              </w:rPr>
              <w:t>083</w:t>
            </w:r>
            <w:r>
              <w:rPr>
                <w:rFonts w:asciiTheme="minorHAnsi" w:hAnsiTheme="minorHAnsi" w:cstheme="minorHAnsi"/>
                <w:b/>
                <w:bCs/>
                <w:color w:val="000000"/>
                <w:sz w:val="20"/>
              </w:rPr>
              <w:t>,</w:t>
            </w:r>
            <w:r w:rsidR="00C33587">
              <w:rPr>
                <w:rFonts w:asciiTheme="minorHAnsi" w:hAnsiTheme="minorHAnsi" w:cstheme="minorHAnsi"/>
                <w:b/>
                <w:bCs/>
                <w:color w:val="000000"/>
                <w:sz w:val="20"/>
              </w:rPr>
              <w:t>156</w:t>
            </w:r>
          </w:p>
        </w:tc>
      </w:tr>
      <w:tr w:rsidR="009158CD" w:rsidRPr="003A0B1B" w14:paraId="14855B09" w14:textId="77777777" w:rsidTr="00384260">
        <w:trPr>
          <w:trHeight w:val="101"/>
        </w:trPr>
        <w:tc>
          <w:tcPr>
            <w:tcW w:w="2602" w:type="dxa"/>
            <w:tcBorders>
              <w:top w:val="nil"/>
              <w:left w:val="nil"/>
              <w:bottom w:val="nil"/>
              <w:right w:val="nil"/>
            </w:tcBorders>
            <w:shd w:val="clear" w:color="auto" w:fill="auto"/>
          </w:tcPr>
          <w:p w14:paraId="68D882B5" w14:textId="77777777" w:rsidR="009158CD" w:rsidRPr="003A0B1B" w:rsidRDefault="009158CD" w:rsidP="00AA0F12">
            <w:pPr>
              <w:spacing w:line="240" w:lineRule="auto"/>
              <w:rPr>
                <w:rFonts w:asciiTheme="minorHAnsi" w:hAnsiTheme="minorHAnsi" w:cstheme="minorHAnsi"/>
                <w:b/>
                <w:bCs/>
                <w:i/>
                <w:iCs/>
                <w:color w:val="000000"/>
                <w:sz w:val="20"/>
                <w:cs/>
              </w:rPr>
            </w:pPr>
          </w:p>
        </w:tc>
        <w:tc>
          <w:tcPr>
            <w:tcW w:w="1137" w:type="dxa"/>
            <w:tcBorders>
              <w:top w:val="nil"/>
              <w:left w:val="nil"/>
              <w:bottom w:val="nil"/>
              <w:right w:val="nil"/>
            </w:tcBorders>
          </w:tcPr>
          <w:p w14:paraId="551B45F3"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tcPr>
          <w:p w14:paraId="12576035"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tcPr>
          <w:p w14:paraId="3D129E6E"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tcPr>
          <w:p w14:paraId="0E54BF40"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tcPr>
          <w:p w14:paraId="6439B332"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tcPr>
          <w:p w14:paraId="149C60CE"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tcPr>
          <w:p w14:paraId="4E3A77EE"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tcPr>
          <w:p w14:paraId="3417CF09"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tcPr>
          <w:p w14:paraId="106E637D"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tcPr>
          <w:p w14:paraId="75EB765E"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tcPr>
          <w:p w14:paraId="6528EAAF"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tcPr>
          <w:p w14:paraId="6DC02333"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tcPr>
          <w:p w14:paraId="7F133D61"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tcPr>
          <w:p w14:paraId="2026BB22"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tcPr>
          <w:p w14:paraId="08E5DBCD"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tcPr>
          <w:p w14:paraId="752DEFC8"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tcPr>
          <w:p w14:paraId="7E54C137"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r>
      <w:tr w:rsidR="009158CD" w:rsidRPr="003A0B1B" w14:paraId="3F88E3DE" w14:textId="77777777" w:rsidTr="00384260">
        <w:trPr>
          <w:trHeight w:val="101"/>
        </w:trPr>
        <w:tc>
          <w:tcPr>
            <w:tcW w:w="2602" w:type="dxa"/>
            <w:tcBorders>
              <w:top w:val="nil"/>
              <w:left w:val="nil"/>
              <w:bottom w:val="nil"/>
              <w:right w:val="nil"/>
            </w:tcBorders>
            <w:shd w:val="clear" w:color="auto" w:fill="auto"/>
            <w:hideMark/>
          </w:tcPr>
          <w:p w14:paraId="5B022C14" w14:textId="77777777" w:rsidR="009158CD" w:rsidRPr="003A0B1B" w:rsidRDefault="009158CD" w:rsidP="00AA0F12">
            <w:pPr>
              <w:spacing w:line="240" w:lineRule="auto"/>
              <w:rPr>
                <w:rFonts w:asciiTheme="minorHAnsi" w:hAnsiTheme="minorHAnsi" w:cstheme="minorHAnsi"/>
                <w:b/>
                <w:bCs/>
                <w:i/>
                <w:iCs/>
                <w:color w:val="000000"/>
                <w:sz w:val="20"/>
                <w:cs/>
              </w:rPr>
            </w:pPr>
            <w:r w:rsidRPr="003A0B1B">
              <w:rPr>
                <w:rFonts w:asciiTheme="minorHAnsi" w:hAnsiTheme="minorHAnsi" w:cstheme="minorHAnsi"/>
                <w:b/>
                <w:bCs/>
                <w:i/>
                <w:iCs/>
                <w:color w:val="000000"/>
                <w:sz w:val="20"/>
              </w:rPr>
              <w:t>Accumulated Depreciation</w:t>
            </w:r>
          </w:p>
        </w:tc>
        <w:tc>
          <w:tcPr>
            <w:tcW w:w="1137" w:type="dxa"/>
            <w:tcBorders>
              <w:top w:val="nil"/>
              <w:left w:val="nil"/>
              <w:bottom w:val="nil"/>
              <w:right w:val="nil"/>
            </w:tcBorders>
          </w:tcPr>
          <w:p w14:paraId="7D61E3DD"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tcPr>
          <w:p w14:paraId="2F6F8501"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tcPr>
          <w:p w14:paraId="644E4A9B" w14:textId="77777777" w:rsidR="009158CD" w:rsidRPr="003A0B1B" w:rsidRDefault="009158CD" w:rsidP="00AA0F12">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tcPr>
          <w:p w14:paraId="2A9114F2"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277" w:type="dxa"/>
            <w:gridSpan w:val="2"/>
            <w:tcBorders>
              <w:top w:val="nil"/>
              <w:left w:val="nil"/>
              <w:bottom w:val="nil"/>
              <w:right w:val="nil"/>
            </w:tcBorders>
            <w:shd w:val="clear" w:color="auto" w:fill="auto"/>
          </w:tcPr>
          <w:p w14:paraId="1ADD4C54"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tcPr>
          <w:p w14:paraId="36C5DFC6"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tcPr>
          <w:p w14:paraId="60267DAD"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tcPr>
          <w:p w14:paraId="3FB05261"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tcPr>
          <w:p w14:paraId="6A5528BB"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tcPr>
          <w:p w14:paraId="60087170"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tcPr>
          <w:p w14:paraId="3EF4B7EB"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tcPr>
          <w:p w14:paraId="4D40913B"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tcPr>
          <w:p w14:paraId="41105CA0"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tcPr>
          <w:p w14:paraId="2BBE37F3"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hideMark/>
          </w:tcPr>
          <w:p w14:paraId="3B75263E"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tcPr>
          <w:p w14:paraId="1848DE82"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tcPr>
          <w:p w14:paraId="3E8CEDBB"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r>
      <w:tr w:rsidR="009158CD" w:rsidRPr="003A0B1B" w14:paraId="6C8EE237" w14:textId="77777777" w:rsidTr="00384260">
        <w:trPr>
          <w:trHeight w:val="101"/>
        </w:trPr>
        <w:tc>
          <w:tcPr>
            <w:tcW w:w="2602" w:type="dxa"/>
            <w:tcBorders>
              <w:top w:val="nil"/>
              <w:left w:val="nil"/>
              <w:bottom w:val="nil"/>
              <w:right w:val="nil"/>
            </w:tcBorders>
            <w:shd w:val="clear" w:color="auto" w:fill="auto"/>
            <w:hideMark/>
          </w:tcPr>
          <w:p w14:paraId="019A99B0" w14:textId="77777777" w:rsidR="009158CD" w:rsidRPr="003A0B1B" w:rsidRDefault="009158CD" w:rsidP="00AA0F12">
            <w:pPr>
              <w:spacing w:line="240" w:lineRule="auto"/>
              <w:rPr>
                <w:rFonts w:asciiTheme="minorHAnsi" w:hAnsiTheme="minorHAnsi" w:cstheme="minorHAnsi"/>
                <w:color w:val="000000"/>
                <w:sz w:val="20"/>
              </w:rPr>
            </w:pPr>
            <w:r w:rsidRPr="003A0B1B">
              <w:rPr>
                <w:rFonts w:asciiTheme="minorHAnsi" w:hAnsiTheme="minorHAnsi" w:cstheme="minorHAnsi"/>
                <w:sz w:val="20"/>
              </w:rPr>
              <w:t>At 1 January 2018</w:t>
            </w:r>
          </w:p>
        </w:tc>
        <w:tc>
          <w:tcPr>
            <w:tcW w:w="1137" w:type="dxa"/>
            <w:tcBorders>
              <w:top w:val="nil"/>
              <w:left w:val="nil"/>
              <w:bottom w:val="nil"/>
              <w:right w:val="nil"/>
            </w:tcBorders>
          </w:tcPr>
          <w:p w14:paraId="2306A6D8" w14:textId="77777777" w:rsidR="009158CD" w:rsidRPr="003A0B1B" w:rsidRDefault="009158CD" w:rsidP="00C36C7E">
            <w:pPr>
              <w:tabs>
                <w:tab w:val="decimal" w:pos="306"/>
              </w:tabs>
              <w:spacing w:line="240" w:lineRule="auto"/>
              <w:ind w:left="-954" w:right="336"/>
              <w:jc w:val="right"/>
              <w:rPr>
                <w:rFonts w:asciiTheme="minorHAnsi" w:hAnsiTheme="minorHAnsi" w:cstheme="minorHAnsi"/>
                <w:b/>
                <w:bCs/>
                <w:color w:val="000000"/>
                <w:sz w:val="20"/>
              </w:rPr>
            </w:pPr>
            <w:r w:rsidRPr="003A0B1B">
              <w:rPr>
                <w:rFonts w:asciiTheme="minorHAnsi" w:hAnsiTheme="minorHAnsi" w:cstheme="minorHAnsi"/>
                <w:b/>
                <w:bCs/>
                <w:color w:val="000000"/>
                <w:sz w:val="20"/>
              </w:rPr>
              <w:t>-</w:t>
            </w:r>
          </w:p>
        </w:tc>
        <w:tc>
          <w:tcPr>
            <w:tcW w:w="242" w:type="dxa"/>
            <w:tcBorders>
              <w:top w:val="nil"/>
              <w:left w:val="nil"/>
              <w:bottom w:val="nil"/>
              <w:right w:val="nil"/>
            </w:tcBorders>
          </w:tcPr>
          <w:p w14:paraId="513B5EE5" w14:textId="77777777" w:rsidR="009158CD" w:rsidRPr="003A0B1B"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tcPr>
          <w:p w14:paraId="6DB465E5"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25,319</w:t>
            </w:r>
          </w:p>
        </w:tc>
        <w:tc>
          <w:tcPr>
            <w:tcW w:w="243" w:type="dxa"/>
            <w:tcBorders>
              <w:top w:val="nil"/>
              <w:left w:val="nil"/>
              <w:bottom w:val="nil"/>
              <w:right w:val="nil"/>
            </w:tcBorders>
            <w:shd w:val="clear" w:color="auto" w:fill="auto"/>
          </w:tcPr>
          <w:p w14:paraId="3CB5FD86"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tcPr>
          <w:p w14:paraId="2CCBD6EC"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38,091</w:t>
            </w:r>
          </w:p>
        </w:tc>
        <w:tc>
          <w:tcPr>
            <w:tcW w:w="240" w:type="dxa"/>
            <w:gridSpan w:val="2"/>
            <w:tcBorders>
              <w:top w:val="nil"/>
              <w:left w:val="nil"/>
              <w:bottom w:val="nil"/>
              <w:right w:val="nil"/>
            </w:tcBorders>
            <w:shd w:val="clear" w:color="auto" w:fill="auto"/>
          </w:tcPr>
          <w:p w14:paraId="2300DC06" w14:textId="77777777" w:rsidR="009158CD" w:rsidRPr="003A0B1B" w:rsidRDefault="009158CD" w:rsidP="00AA0F12">
            <w:pPr>
              <w:spacing w:line="240" w:lineRule="auto"/>
              <w:ind w:left="-108" w:right="-108"/>
              <w:jc w:val="right"/>
              <w:rPr>
                <w:rFonts w:asciiTheme="minorHAnsi" w:hAnsiTheme="minorHAnsi" w:cstheme="minorHAnsi"/>
                <w:b/>
                <w:bCs/>
                <w:color w:val="000000"/>
                <w:sz w:val="20"/>
                <w:cs/>
              </w:rPr>
            </w:pPr>
          </w:p>
        </w:tc>
        <w:tc>
          <w:tcPr>
            <w:tcW w:w="1161" w:type="dxa"/>
            <w:gridSpan w:val="3"/>
            <w:tcBorders>
              <w:top w:val="nil"/>
              <w:left w:val="nil"/>
              <w:bottom w:val="nil"/>
              <w:right w:val="nil"/>
            </w:tcBorders>
            <w:shd w:val="clear" w:color="auto" w:fill="auto"/>
          </w:tcPr>
          <w:p w14:paraId="7305A62C"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201,913</w:t>
            </w:r>
          </w:p>
        </w:tc>
        <w:tc>
          <w:tcPr>
            <w:tcW w:w="236" w:type="dxa"/>
            <w:gridSpan w:val="3"/>
            <w:tcBorders>
              <w:top w:val="nil"/>
              <w:left w:val="nil"/>
              <w:bottom w:val="nil"/>
              <w:right w:val="nil"/>
            </w:tcBorders>
            <w:shd w:val="clear" w:color="auto" w:fill="auto"/>
          </w:tcPr>
          <w:p w14:paraId="3AC4D794"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tcPr>
          <w:p w14:paraId="2C8F0A54"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21,104</w:t>
            </w:r>
          </w:p>
        </w:tc>
        <w:tc>
          <w:tcPr>
            <w:tcW w:w="238" w:type="dxa"/>
            <w:gridSpan w:val="2"/>
            <w:tcBorders>
              <w:top w:val="nil"/>
              <w:left w:val="nil"/>
              <w:bottom w:val="nil"/>
              <w:right w:val="nil"/>
            </w:tcBorders>
            <w:shd w:val="clear" w:color="auto" w:fill="auto"/>
          </w:tcPr>
          <w:p w14:paraId="068C0FE3"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464A2300"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3,784</w:t>
            </w:r>
          </w:p>
        </w:tc>
        <w:tc>
          <w:tcPr>
            <w:tcW w:w="274" w:type="dxa"/>
            <w:gridSpan w:val="2"/>
            <w:tcBorders>
              <w:top w:val="nil"/>
              <w:left w:val="nil"/>
              <w:bottom w:val="nil"/>
              <w:right w:val="nil"/>
            </w:tcBorders>
            <w:shd w:val="clear" w:color="auto" w:fill="auto"/>
          </w:tcPr>
          <w:p w14:paraId="252D7EEF"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tcPr>
          <w:p w14:paraId="5D6B58AF" w14:textId="77777777" w:rsidR="009158CD" w:rsidRPr="003A0B1B"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23,091</w:t>
            </w:r>
          </w:p>
        </w:tc>
        <w:tc>
          <w:tcPr>
            <w:tcW w:w="236" w:type="dxa"/>
            <w:gridSpan w:val="2"/>
            <w:tcBorders>
              <w:top w:val="nil"/>
              <w:left w:val="nil"/>
              <w:bottom w:val="nil"/>
              <w:right w:val="nil"/>
            </w:tcBorders>
            <w:shd w:val="clear" w:color="auto" w:fill="auto"/>
          </w:tcPr>
          <w:p w14:paraId="7A3624D0"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tcPr>
          <w:p w14:paraId="0A2F2758" w14:textId="77777777" w:rsidR="009158CD" w:rsidRPr="003A0B1B" w:rsidRDefault="009158CD" w:rsidP="00B90288">
            <w:pPr>
              <w:tabs>
                <w:tab w:val="decimal" w:pos="306"/>
              </w:tabs>
              <w:spacing w:line="240" w:lineRule="auto"/>
              <w:ind w:left="-954" w:right="336"/>
              <w:jc w:val="right"/>
              <w:rPr>
                <w:rFonts w:asciiTheme="minorHAnsi" w:hAnsiTheme="minorHAnsi" w:cstheme="minorHAnsi"/>
                <w:b/>
                <w:bCs/>
                <w:color w:val="000000"/>
                <w:sz w:val="20"/>
              </w:rPr>
            </w:pPr>
            <w:r w:rsidRPr="003A0B1B">
              <w:rPr>
                <w:rFonts w:asciiTheme="minorHAnsi" w:hAnsiTheme="minorHAnsi" w:cstheme="minorHAnsi"/>
                <w:b/>
                <w:bCs/>
                <w:color w:val="000000"/>
                <w:sz w:val="20"/>
              </w:rPr>
              <w:t>-</w:t>
            </w:r>
          </w:p>
        </w:tc>
        <w:tc>
          <w:tcPr>
            <w:tcW w:w="243" w:type="dxa"/>
            <w:tcBorders>
              <w:top w:val="nil"/>
              <w:left w:val="nil"/>
              <w:bottom w:val="nil"/>
              <w:right w:val="nil"/>
            </w:tcBorders>
            <w:shd w:val="clear" w:color="auto" w:fill="auto"/>
          </w:tcPr>
          <w:p w14:paraId="4E04FE1C" w14:textId="77777777" w:rsidR="009158CD" w:rsidRPr="003A0B1B"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tcPr>
          <w:p w14:paraId="30955948" w14:textId="77777777" w:rsidR="009158CD" w:rsidRPr="003A0B1B" w:rsidRDefault="009158CD" w:rsidP="00AA0F12">
            <w:pPr>
              <w:tabs>
                <w:tab w:val="decimal" w:pos="849"/>
              </w:tabs>
              <w:spacing w:line="240" w:lineRule="auto"/>
              <w:ind w:left="-108" w:right="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313,302</w:t>
            </w:r>
          </w:p>
        </w:tc>
      </w:tr>
      <w:tr w:rsidR="009158CD" w:rsidRPr="003A0B1B" w14:paraId="3A7AD454" w14:textId="77777777" w:rsidTr="00384260">
        <w:trPr>
          <w:trHeight w:val="101"/>
        </w:trPr>
        <w:tc>
          <w:tcPr>
            <w:tcW w:w="2602" w:type="dxa"/>
            <w:tcBorders>
              <w:top w:val="nil"/>
              <w:left w:val="nil"/>
              <w:bottom w:val="nil"/>
              <w:right w:val="nil"/>
            </w:tcBorders>
            <w:shd w:val="clear" w:color="auto" w:fill="auto"/>
          </w:tcPr>
          <w:p w14:paraId="408947A0" w14:textId="77777777" w:rsidR="009158CD" w:rsidRPr="003A0B1B" w:rsidRDefault="009158CD" w:rsidP="00AA0F12">
            <w:pPr>
              <w:spacing w:line="240" w:lineRule="auto"/>
              <w:ind w:left="161" w:hanging="161"/>
              <w:rPr>
                <w:rFonts w:asciiTheme="minorHAnsi" w:hAnsiTheme="minorHAnsi" w:cstheme="minorHAnsi"/>
                <w:color w:val="000000"/>
                <w:sz w:val="20"/>
              </w:rPr>
            </w:pPr>
            <w:r w:rsidRPr="003A0B1B">
              <w:rPr>
                <w:rFonts w:asciiTheme="minorHAnsi" w:hAnsiTheme="minorHAnsi" w:cstheme="minorHAnsi"/>
                <w:sz w:val="20"/>
              </w:rPr>
              <w:t xml:space="preserve">Depreciation charge </w:t>
            </w:r>
            <w:r>
              <w:rPr>
                <w:rFonts w:asciiTheme="minorHAnsi" w:hAnsiTheme="minorHAnsi" w:cstheme="minorHAnsi"/>
                <w:sz w:val="20"/>
              </w:rPr>
              <w:br/>
            </w:r>
            <w:r w:rsidRPr="003A0B1B">
              <w:rPr>
                <w:rFonts w:asciiTheme="minorHAnsi" w:hAnsiTheme="minorHAnsi" w:cstheme="minorHAnsi"/>
                <w:sz w:val="20"/>
              </w:rPr>
              <w:t>for the year</w:t>
            </w:r>
          </w:p>
        </w:tc>
        <w:tc>
          <w:tcPr>
            <w:tcW w:w="1137" w:type="dxa"/>
            <w:tcBorders>
              <w:top w:val="nil"/>
              <w:left w:val="nil"/>
              <w:bottom w:val="nil"/>
              <w:right w:val="nil"/>
            </w:tcBorders>
          </w:tcPr>
          <w:p w14:paraId="6D8D9179" w14:textId="77777777" w:rsidR="009158CD" w:rsidRDefault="009158CD" w:rsidP="00C36C7E">
            <w:pPr>
              <w:tabs>
                <w:tab w:val="decimal" w:pos="306"/>
              </w:tabs>
              <w:spacing w:line="240" w:lineRule="auto"/>
              <w:ind w:left="-954" w:right="336"/>
              <w:jc w:val="right"/>
              <w:rPr>
                <w:rFonts w:asciiTheme="minorHAnsi" w:hAnsiTheme="minorHAnsi" w:cstheme="minorHAnsi"/>
                <w:color w:val="000000"/>
                <w:sz w:val="20"/>
              </w:rPr>
            </w:pPr>
          </w:p>
          <w:p w14:paraId="6B12D2AE" w14:textId="77777777" w:rsidR="009158CD" w:rsidRPr="003A0B1B" w:rsidRDefault="009158CD" w:rsidP="00C36C7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top w:val="nil"/>
              <w:left w:val="nil"/>
              <w:bottom w:val="nil"/>
              <w:right w:val="nil"/>
            </w:tcBorders>
          </w:tcPr>
          <w:p w14:paraId="4C2943A3" w14:textId="77777777" w:rsidR="009158CD" w:rsidRPr="003A0B1B" w:rsidRDefault="009158CD"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bottom w:val="nil"/>
              <w:right w:val="nil"/>
            </w:tcBorders>
            <w:shd w:val="clear" w:color="auto" w:fill="auto"/>
          </w:tcPr>
          <w:p w14:paraId="6614A9BE" w14:textId="77777777" w:rsidR="009158CD" w:rsidRDefault="009158CD" w:rsidP="00AA0F12">
            <w:pPr>
              <w:pStyle w:val="BodyText"/>
              <w:tabs>
                <w:tab w:val="decimal" w:pos="888"/>
              </w:tabs>
              <w:spacing w:after="0" w:line="240" w:lineRule="auto"/>
              <w:ind w:left="-109" w:right="90"/>
              <w:jc w:val="right"/>
              <w:rPr>
                <w:rFonts w:asciiTheme="minorHAnsi" w:hAnsiTheme="minorHAnsi" w:cstheme="minorHAnsi"/>
                <w:color w:val="000000"/>
                <w:sz w:val="20"/>
              </w:rPr>
            </w:pPr>
          </w:p>
          <w:p w14:paraId="41C0BC95"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3,502</w:t>
            </w:r>
          </w:p>
        </w:tc>
        <w:tc>
          <w:tcPr>
            <w:tcW w:w="243" w:type="dxa"/>
            <w:tcBorders>
              <w:top w:val="nil"/>
              <w:left w:val="nil"/>
              <w:bottom w:val="nil"/>
              <w:right w:val="nil"/>
            </w:tcBorders>
            <w:shd w:val="clear" w:color="auto" w:fill="auto"/>
          </w:tcPr>
          <w:p w14:paraId="1A0F82D0"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bottom w:val="nil"/>
              <w:right w:val="nil"/>
            </w:tcBorders>
            <w:shd w:val="clear" w:color="auto" w:fill="auto"/>
          </w:tcPr>
          <w:p w14:paraId="601A2181" w14:textId="77777777" w:rsidR="009158CD" w:rsidRDefault="009158CD" w:rsidP="00AA0F12">
            <w:pPr>
              <w:tabs>
                <w:tab w:val="decimal" w:pos="882"/>
              </w:tabs>
              <w:spacing w:line="240" w:lineRule="auto"/>
              <w:ind w:left="-108" w:right="128"/>
              <w:jc w:val="right"/>
              <w:rPr>
                <w:rFonts w:asciiTheme="minorHAnsi" w:hAnsiTheme="minorHAnsi" w:cstheme="minorHAnsi"/>
                <w:color w:val="000000"/>
                <w:sz w:val="20"/>
              </w:rPr>
            </w:pPr>
          </w:p>
          <w:p w14:paraId="658437B0"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2,143</w:t>
            </w:r>
          </w:p>
        </w:tc>
        <w:tc>
          <w:tcPr>
            <w:tcW w:w="240" w:type="dxa"/>
            <w:gridSpan w:val="2"/>
            <w:tcBorders>
              <w:top w:val="nil"/>
              <w:left w:val="nil"/>
              <w:bottom w:val="nil"/>
              <w:right w:val="nil"/>
            </w:tcBorders>
            <w:shd w:val="clear" w:color="auto" w:fill="auto"/>
          </w:tcPr>
          <w:p w14:paraId="1C59555F"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tcPr>
          <w:p w14:paraId="2A2CEFB6" w14:textId="77777777" w:rsidR="009158CD"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p>
          <w:p w14:paraId="18F4D690"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57,726</w:t>
            </w:r>
          </w:p>
        </w:tc>
        <w:tc>
          <w:tcPr>
            <w:tcW w:w="236" w:type="dxa"/>
            <w:gridSpan w:val="3"/>
            <w:tcBorders>
              <w:top w:val="nil"/>
              <w:left w:val="nil"/>
              <w:bottom w:val="nil"/>
              <w:right w:val="nil"/>
            </w:tcBorders>
            <w:shd w:val="clear" w:color="auto" w:fill="auto"/>
          </w:tcPr>
          <w:p w14:paraId="03D803B2"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tcPr>
          <w:p w14:paraId="11126BAE" w14:textId="77777777" w:rsidR="009158CD" w:rsidRDefault="009158CD" w:rsidP="00AA0F12">
            <w:pPr>
              <w:tabs>
                <w:tab w:val="decimal" w:pos="1046"/>
              </w:tabs>
              <w:spacing w:line="240" w:lineRule="auto"/>
              <w:ind w:left="-108" w:right="69"/>
              <w:jc w:val="right"/>
              <w:rPr>
                <w:rFonts w:asciiTheme="minorHAnsi" w:hAnsiTheme="minorHAnsi" w:cstheme="minorHAnsi"/>
                <w:color w:val="000000"/>
                <w:sz w:val="20"/>
              </w:rPr>
            </w:pPr>
          </w:p>
          <w:p w14:paraId="0AB9A58A"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1,797</w:t>
            </w:r>
          </w:p>
        </w:tc>
        <w:tc>
          <w:tcPr>
            <w:tcW w:w="238" w:type="dxa"/>
            <w:gridSpan w:val="2"/>
            <w:tcBorders>
              <w:top w:val="nil"/>
              <w:left w:val="nil"/>
              <w:bottom w:val="nil"/>
              <w:right w:val="nil"/>
            </w:tcBorders>
            <w:shd w:val="clear" w:color="auto" w:fill="auto"/>
          </w:tcPr>
          <w:p w14:paraId="0F1062DF"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tcPr>
          <w:p w14:paraId="02ADC049" w14:textId="77777777" w:rsidR="009158CD"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p>
          <w:p w14:paraId="5EB657A1"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1,664</w:t>
            </w:r>
          </w:p>
        </w:tc>
        <w:tc>
          <w:tcPr>
            <w:tcW w:w="274" w:type="dxa"/>
            <w:gridSpan w:val="2"/>
            <w:tcBorders>
              <w:top w:val="nil"/>
              <w:left w:val="nil"/>
              <w:bottom w:val="nil"/>
              <w:right w:val="nil"/>
            </w:tcBorders>
            <w:shd w:val="clear" w:color="auto" w:fill="auto"/>
          </w:tcPr>
          <w:p w14:paraId="144CB4A7"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tcPr>
          <w:p w14:paraId="5DBB2A21" w14:textId="77777777" w:rsidR="009158CD" w:rsidRDefault="009158CD" w:rsidP="00AA0F12">
            <w:pPr>
              <w:tabs>
                <w:tab w:val="decimal" w:pos="720"/>
              </w:tabs>
              <w:spacing w:line="240" w:lineRule="auto"/>
              <w:ind w:left="-108"/>
              <w:jc w:val="right"/>
              <w:rPr>
                <w:rFonts w:asciiTheme="minorHAnsi" w:hAnsiTheme="minorHAnsi" w:cstheme="minorHAnsi"/>
                <w:color w:val="000000"/>
                <w:sz w:val="20"/>
              </w:rPr>
            </w:pPr>
          </w:p>
          <w:p w14:paraId="704C2E6B"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7,769</w:t>
            </w:r>
          </w:p>
        </w:tc>
        <w:tc>
          <w:tcPr>
            <w:tcW w:w="236" w:type="dxa"/>
            <w:gridSpan w:val="2"/>
            <w:tcBorders>
              <w:top w:val="nil"/>
              <w:left w:val="nil"/>
              <w:bottom w:val="nil"/>
              <w:right w:val="nil"/>
            </w:tcBorders>
            <w:shd w:val="clear" w:color="auto" w:fill="auto"/>
          </w:tcPr>
          <w:p w14:paraId="359DB76F"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tcPr>
          <w:p w14:paraId="7E92DAD6" w14:textId="77777777" w:rsidR="009158CD" w:rsidRDefault="009158CD" w:rsidP="00AA0F12">
            <w:pPr>
              <w:tabs>
                <w:tab w:val="decimal" w:pos="638"/>
              </w:tabs>
              <w:spacing w:line="240" w:lineRule="auto"/>
              <w:ind w:left="-108" w:right="167"/>
              <w:jc w:val="right"/>
              <w:rPr>
                <w:rFonts w:asciiTheme="minorHAnsi" w:hAnsiTheme="minorHAnsi" w:cstheme="minorHAnsi"/>
                <w:color w:val="000000"/>
                <w:sz w:val="20"/>
              </w:rPr>
            </w:pPr>
          </w:p>
          <w:p w14:paraId="62E248D0" w14:textId="77777777" w:rsidR="009158CD" w:rsidRPr="003A0B1B" w:rsidRDefault="009158CD" w:rsidP="00B90288">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3" w:type="dxa"/>
            <w:tcBorders>
              <w:top w:val="nil"/>
              <w:left w:val="nil"/>
              <w:bottom w:val="nil"/>
              <w:right w:val="nil"/>
            </w:tcBorders>
            <w:shd w:val="clear" w:color="auto" w:fill="auto"/>
          </w:tcPr>
          <w:p w14:paraId="1E10442F"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bottom w:val="nil"/>
              <w:right w:val="nil"/>
            </w:tcBorders>
            <w:shd w:val="clear" w:color="auto" w:fill="auto"/>
          </w:tcPr>
          <w:p w14:paraId="711472C6" w14:textId="77777777" w:rsidR="009158CD" w:rsidRDefault="009158CD" w:rsidP="00AA0F12">
            <w:pPr>
              <w:tabs>
                <w:tab w:val="decimal" w:pos="840"/>
              </w:tabs>
              <w:spacing w:line="240" w:lineRule="auto"/>
              <w:ind w:left="-108" w:right="9"/>
              <w:jc w:val="right"/>
              <w:rPr>
                <w:rFonts w:asciiTheme="minorHAnsi" w:hAnsiTheme="minorHAnsi" w:cstheme="minorHAnsi"/>
                <w:color w:val="000000"/>
                <w:sz w:val="20"/>
              </w:rPr>
            </w:pPr>
          </w:p>
          <w:p w14:paraId="3883FC82"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74,601</w:t>
            </w:r>
          </w:p>
        </w:tc>
      </w:tr>
      <w:tr w:rsidR="009158CD" w:rsidRPr="003A0B1B" w14:paraId="54AA3C7C" w14:textId="77777777" w:rsidTr="00384260">
        <w:trPr>
          <w:trHeight w:val="101"/>
        </w:trPr>
        <w:tc>
          <w:tcPr>
            <w:tcW w:w="2602" w:type="dxa"/>
            <w:tcBorders>
              <w:top w:val="nil"/>
              <w:left w:val="nil"/>
              <w:bottom w:val="nil"/>
              <w:right w:val="nil"/>
            </w:tcBorders>
            <w:shd w:val="clear" w:color="auto" w:fill="auto"/>
            <w:vAlign w:val="bottom"/>
          </w:tcPr>
          <w:p w14:paraId="6B682540" w14:textId="77777777" w:rsidR="009158CD" w:rsidRPr="003A0B1B" w:rsidRDefault="009158CD" w:rsidP="00AA0F12">
            <w:pPr>
              <w:spacing w:line="240" w:lineRule="auto"/>
              <w:rPr>
                <w:rFonts w:asciiTheme="minorHAnsi" w:hAnsiTheme="minorHAnsi" w:cstheme="minorHAnsi"/>
                <w:color w:val="000000"/>
                <w:sz w:val="20"/>
              </w:rPr>
            </w:pPr>
            <w:r w:rsidRPr="003A0B1B">
              <w:rPr>
                <w:rFonts w:asciiTheme="minorHAnsi" w:hAnsiTheme="minorHAnsi" w:cstheme="minorHAnsi"/>
                <w:sz w:val="20"/>
              </w:rPr>
              <w:t>Disposals</w:t>
            </w:r>
          </w:p>
        </w:tc>
        <w:tc>
          <w:tcPr>
            <w:tcW w:w="1137" w:type="dxa"/>
            <w:tcBorders>
              <w:top w:val="nil"/>
              <w:left w:val="nil"/>
              <w:right w:val="nil"/>
            </w:tcBorders>
          </w:tcPr>
          <w:p w14:paraId="1569F353" w14:textId="77777777" w:rsidR="009158CD" w:rsidRPr="003A0B1B" w:rsidRDefault="009158CD" w:rsidP="00C36C7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top w:val="nil"/>
              <w:left w:val="nil"/>
              <w:right w:val="nil"/>
            </w:tcBorders>
          </w:tcPr>
          <w:p w14:paraId="1CA8805C" w14:textId="77777777" w:rsidR="009158CD" w:rsidRPr="003A0B1B" w:rsidRDefault="009158CD"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tcPr>
          <w:p w14:paraId="07510EA9" w14:textId="77777777" w:rsidR="009158CD" w:rsidRPr="003A0B1B" w:rsidRDefault="009158CD" w:rsidP="00C36C7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3" w:type="dxa"/>
            <w:tcBorders>
              <w:top w:val="nil"/>
              <w:left w:val="nil"/>
              <w:right w:val="nil"/>
            </w:tcBorders>
            <w:shd w:val="clear" w:color="auto" w:fill="auto"/>
          </w:tcPr>
          <w:p w14:paraId="4BAC1693"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tcPr>
          <w:p w14:paraId="23EAF38D" w14:textId="77777777" w:rsidR="009158CD" w:rsidRPr="00C36C7E" w:rsidRDefault="009158CD" w:rsidP="00C36C7E">
            <w:pPr>
              <w:tabs>
                <w:tab w:val="decimal" w:pos="306"/>
              </w:tabs>
              <w:spacing w:line="240" w:lineRule="auto"/>
              <w:ind w:left="-954" w:right="336"/>
              <w:jc w:val="right"/>
              <w:rPr>
                <w:rFonts w:asciiTheme="minorHAnsi" w:hAnsiTheme="minorHAnsi" w:cstheme="minorHAnsi"/>
                <w:color w:val="000000"/>
                <w:sz w:val="20"/>
              </w:rPr>
            </w:pPr>
            <w:r w:rsidRPr="00C36C7E">
              <w:rPr>
                <w:rFonts w:asciiTheme="minorHAnsi" w:hAnsiTheme="minorHAnsi" w:cstheme="minorHAnsi"/>
                <w:color w:val="000000"/>
                <w:sz w:val="20"/>
              </w:rPr>
              <w:t>-</w:t>
            </w:r>
          </w:p>
        </w:tc>
        <w:tc>
          <w:tcPr>
            <w:tcW w:w="240" w:type="dxa"/>
            <w:gridSpan w:val="2"/>
            <w:tcBorders>
              <w:top w:val="nil"/>
              <w:left w:val="nil"/>
              <w:right w:val="nil"/>
            </w:tcBorders>
            <w:shd w:val="clear" w:color="auto" w:fill="auto"/>
          </w:tcPr>
          <w:p w14:paraId="078E1C27" w14:textId="77777777" w:rsidR="009158CD" w:rsidRPr="003A0B1B" w:rsidRDefault="009158CD"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top w:val="nil"/>
              <w:left w:val="nil"/>
              <w:right w:val="nil"/>
            </w:tcBorders>
            <w:shd w:val="clear" w:color="auto" w:fill="auto"/>
          </w:tcPr>
          <w:p w14:paraId="71DAB2EC" w14:textId="77777777" w:rsidR="009158CD" w:rsidRPr="003A0B1B" w:rsidRDefault="009158CD" w:rsidP="00AA0F12">
            <w:pPr>
              <w:pStyle w:val="BodyText"/>
              <w:tabs>
                <w:tab w:val="decimal" w:pos="869"/>
              </w:tabs>
              <w:spacing w:after="0" w:line="240" w:lineRule="auto"/>
              <w:ind w:left="-109"/>
              <w:jc w:val="right"/>
              <w:rPr>
                <w:rFonts w:asciiTheme="minorHAnsi" w:hAnsiTheme="minorHAnsi" w:cstheme="minorHAnsi"/>
                <w:sz w:val="20"/>
              </w:rPr>
            </w:pPr>
            <w:r w:rsidRPr="003A0B1B">
              <w:rPr>
                <w:rFonts w:asciiTheme="minorHAnsi" w:hAnsiTheme="minorHAnsi" w:cstheme="minorHAnsi"/>
                <w:sz w:val="20"/>
              </w:rPr>
              <w:t>(2,060)</w:t>
            </w:r>
          </w:p>
        </w:tc>
        <w:tc>
          <w:tcPr>
            <w:tcW w:w="236" w:type="dxa"/>
            <w:gridSpan w:val="3"/>
            <w:tcBorders>
              <w:top w:val="nil"/>
              <w:left w:val="nil"/>
              <w:right w:val="nil"/>
            </w:tcBorders>
            <w:shd w:val="clear" w:color="auto" w:fill="auto"/>
          </w:tcPr>
          <w:p w14:paraId="6E0EEEC2"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tcPr>
          <w:p w14:paraId="4DEA7F63" w14:textId="77777777" w:rsidR="009158CD" w:rsidRPr="003A0B1B" w:rsidRDefault="009158CD" w:rsidP="00AA0F12">
            <w:pPr>
              <w:pStyle w:val="BodyText"/>
              <w:tabs>
                <w:tab w:val="decimal" w:pos="1046"/>
              </w:tabs>
              <w:spacing w:after="0" w:line="240" w:lineRule="auto"/>
              <w:ind w:left="-109" w:right="69"/>
              <w:jc w:val="right"/>
              <w:rPr>
                <w:rFonts w:asciiTheme="minorHAnsi" w:hAnsiTheme="minorHAnsi" w:cstheme="minorHAnsi"/>
                <w:sz w:val="20"/>
              </w:rPr>
            </w:pPr>
            <w:r w:rsidRPr="003A0B1B">
              <w:rPr>
                <w:rFonts w:asciiTheme="minorHAnsi" w:hAnsiTheme="minorHAnsi" w:cstheme="minorHAnsi"/>
                <w:sz w:val="20"/>
              </w:rPr>
              <w:t>(1,251)</w:t>
            </w:r>
          </w:p>
        </w:tc>
        <w:tc>
          <w:tcPr>
            <w:tcW w:w="238" w:type="dxa"/>
            <w:gridSpan w:val="2"/>
            <w:tcBorders>
              <w:top w:val="nil"/>
              <w:left w:val="nil"/>
              <w:right w:val="nil"/>
            </w:tcBorders>
            <w:shd w:val="clear" w:color="auto" w:fill="auto"/>
          </w:tcPr>
          <w:p w14:paraId="3825DCFF"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tcPr>
          <w:p w14:paraId="1F9BE8EC" w14:textId="77777777" w:rsidR="009158CD" w:rsidRPr="003A0B1B" w:rsidRDefault="009158CD" w:rsidP="002C78E7">
            <w:pPr>
              <w:pStyle w:val="BodyText"/>
              <w:tabs>
                <w:tab w:val="decimal" w:pos="857"/>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(1,030)</w:t>
            </w:r>
          </w:p>
        </w:tc>
        <w:tc>
          <w:tcPr>
            <w:tcW w:w="274" w:type="dxa"/>
            <w:gridSpan w:val="2"/>
            <w:tcBorders>
              <w:top w:val="nil"/>
              <w:left w:val="nil"/>
              <w:right w:val="nil"/>
            </w:tcBorders>
            <w:shd w:val="clear" w:color="auto" w:fill="auto"/>
          </w:tcPr>
          <w:p w14:paraId="3B4367BF"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tcPr>
          <w:p w14:paraId="23EFE534" w14:textId="77777777" w:rsidR="009158CD" w:rsidRPr="003A0B1B" w:rsidRDefault="009158CD" w:rsidP="00870167">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36" w:type="dxa"/>
            <w:gridSpan w:val="2"/>
            <w:tcBorders>
              <w:top w:val="nil"/>
              <w:left w:val="nil"/>
              <w:right w:val="nil"/>
            </w:tcBorders>
            <w:shd w:val="clear" w:color="auto" w:fill="auto"/>
          </w:tcPr>
          <w:p w14:paraId="4538B510"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tcPr>
          <w:p w14:paraId="2B86F0FE" w14:textId="77777777" w:rsidR="009158CD" w:rsidRPr="00870167" w:rsidRDefault="009158CD" w:rsidP="00870167">
            <w:pPr>
              <w:tabs>
                <w:tab w:val="decimal" w:pos="306"/>
              </w:tabs>
              <w:spacing w:line="240" w:lineRule="auto"/>
              <w:ind w:left="-954" w:right="336"/>
              <w:jc w:val="right"/>
              <w:rPr>
                <w:rFonts w:asciiTheme="minorHAnsi" w:hAnsiTheme="minorHAnsi" w:cstheme="minorHAnsi"/>
                <w:color w:val="000000"/>
                <w:sz w:val="20"/>
              </w:rPr>
            </w:pPr>
            <w:r w:rsidRPr="00870167">
              <w:rPr>
                <w:rFonts w:asciiTheme="minorHAnsi" w:hAnsiTheme="minorHAnsi" w:cstheme="minorHAnsi"/>
                <w:color w:val="000000"/>
                <w:sz w:val="20"/>
              </w:rPr>
              <w:t>-</w:t>
            </w:r>
          </w:p>
        </w:tc>
        <w:tc>
          <w:tcPr>
            <w:tcW w:w="243" w:type="dxa"/>
            <w:tcBorders>
              <w:top w:val="nil"/>
              <w:left w:val="nil"/>
              <w:right w:val="nil"/>
            </w:tcBorders>
            <w:shd w:val="clear" w:color="auto" w:fill="auto"/>
          </w:tcPr>
          <w:p w14:paraId="72D8135E"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tcPr>
          <w:p w14:paraId="666BE7D8"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color w:val="000000"/>
                <w:sz w:val="20"/>
              </w:rPr>
            </w:pPr>
            <w:r w:rsidRPr="003A0B1B">
              <w:rPr>
                <w:rFonts w:asciiTheme="minorHAnsi" w:hAnsiTheme="minorHAnsi" w:cstheme="minorHAnsi"/>
                <w:color w:val="000000"/>
                <w:sz w:val="20"/>
              </w:rPr>
              <w:t>(4,341)</w:t>
            </w:r>
          </w:p>
        </w:tc>
      </w:tr>
      <w:tr w:rsidR="009158CD" w:rsidRPr="003A0B1B" w14:paraId="4A2DEC4C" w14:textId="77777777" w:rsidTr="00384260">
        <w:trPr>
          <w:trHeight w:val="101"/>
        </w:trPr>
        <w:tc>
          <w:tcPr>
            <w:tcW w:w="2602" w:type="dxa"/>
            <w:tcBorders>
              <w:top w:val="nil"/>
              <w:left w:val="nil"/>
              <w:bottom w:val="nil"/>
              <w:right w:val="nil"/>
            </w:tcBorders>
            <w:shd w:val="clear" w:color="auto" w:fill="auto"/>
            <w:vAlign w:val="bottom"/>
            <w:hideMark/>
          </w:tcPr>
          <w:p w14:paraId="21DF33EB" w14:textId="77777777" w:rsidR="009158CD" w:rsidRPr="003A0B1B" w:rsidRDefault="009158CD" w:rsidP="00AA0F12">
            <w:pPr>
              <w:spacing w:line="240" w:lineRule="auto"/>
              <w:rPr>
                <w:rFonts w:asciiTheme="minorHAnsi" w:hAnsiTheme="minorHAnsi" w:cstheme="minorHAnsi"/>
                <w:b/>
                <w:bCs/>
                <w:color w:val="000000"/>
                <w:sz w:val="20"/>
              </w:rPr>
            </w:pPr>
            <w:r w:rsidRPr="003A0B1B">
              <w:rPr>
                <w:rFonts w:asciiTheme="minorHAnsi" w:hAnsiTheme="minorHAnsi" w:cstheme="minorHAnsi"/>
                <w:b/>
                <w:bCs/>
                <w:sz w:val="20"/>
              </w:rPr>
              <w:t>At 31 December 2018 and</w:t>
            </w:r>
          </w:p>
        </w:tc>
        <w:tc>
          <w:tcPr>
            <w:tcW w:w="1137" w:type="dxa"/>
            <w:tcBorders>
              <w:top w:val="single" w:sz="4" w:space="0" w:color="auto"/>
              <w:left w:val="nil"/>
              <w:bottom w:val="nil"/>
              <w:right w:val="nil"/>
            </w:tcBorders>
          </w:tcPr>
          <w:p w14:paraId="0AD7942B" w14:textId="77777777" w:rsidR="009158CD" w:rsidRPr="003A0B1B" w:rsidRDefault="009158CD" w:rsidP="00AA0F12">
            <w:pPr>
              <w:tabs>
                <w:tab w:val="decimal" w:pos="656"/>
              </w:tabs>
              <w:spacing w:line="240" w:lineRule="auto"/>
              <w:ind w:left="-108" w:right="124"/>
              <w:jc w:val="right"/>
              <w:rPr>
                <w:rFonts w:asciiTheme="minorHAnsi" w:hAnsiTheme="minorHAnsi" w:cstheme="minorHAnsi"/>
                <w:b/>
                <w:bCs/>
                <w:color w:val="000000"/>
                <w:sz w:val="20"/>
              </w:rPr>
            </w:pPr>
          </w:p>
        </w:tc>
        <w:tc>
          <w:tcPr>
            <w:tcW w:w="242" w:type="dxa"/>
            <w:tcBorders>
              <w:left w:val="nil"/>
              <w:bottom w:val="nil"/>
              <w:right w:val="nil"/>
            </w:tcBorders>
          </w:tcPr>
          <w:p w14:paraId="0B5BE847" w14:textId="77777777" w:rsidR="009158CD" w:rsidRPr="003A0B1B"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nil"/>
              <w:right w:val="nil"/>
            </w:tcBorders>
            <w:shd w:val="clear" w:color="auto" w:fill="auto"/>
          </w:tcPr>
          <w:p w14:paraId="5FEA972D" w14:textId="77777777" w:rsidR="009158CD" w:rsidRPr="003A0B1B" w:rsidRDefault="009158CD" w:rsidP="00AA0F12">
            <w:pPr>
              <w:tabs>
                <w:tab w:val="decimal" w:pos="888"/>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tcPr>
          <w:p w14:paraId="45B679B5"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nil"/>
              <w:right w:val="nil"/>
            </w:tcBorders>
            <w:shd w:val="clear" w:color="auto" w:fill="auto"/>
          </w:tcPr>
          <w:p w14:paraId="0467DEDD" w14:textId="77777777" w:rsidR="009158CD" w:rsidRPr="003A0B1B" w:rsidRDefault="009158CD" w:rsidP="00AA0F12">
            <w:pPr>
              <w:tabs>
                <w:tab w:val="decimal" w:pos="882"/>
              </w:tabs>
              <w:spacing w:line="240" w:lineRule="auto"/>
              <w:ind w:left="-108" w:right="12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tcPr>
          <w:p w14:paraId="1FDD6A0D"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61" w:type="dxa"/>
            <w:gridSpan w:val="3"/>
            <w:tcBorders>
              <w:top w:val="single" w:sz="4" w:space="0" w:color="auto"/>
              <w:left w:val="nil"/>
              <w:bottom w:val="nil"/>
              <w:right w:val="nil"/>
            </w:tcBorders>
            <w:shd w:val="clear" w:color="auto" w:fill="auto"/>
          </w:tcPr>
          <w:p w14:paraId="0C3A3D2F" w14:textId="77777777" w:rsidR="009158CD" w:rsidRPr="003A0B1B" w:rsidRDefault="009158CD" w:rsidP="00AA0F12">
            <w:pPr>
              <w:tabs>
                <w:tab w:val="decimal" w:pos="869"/>
              </w:tabs>
              <w:spacing w:line="240" w:lineRule="auto"/>
              <w:ind w:left="-108"/>
              <w:jc w:val="right"/>
              <w:rPr>
                <w:rFonts w:asciiTheme="minorHAnsi" w:hAnsiTheme="minorHAnsi" w:cstheme="minorHAnsi"/>
                <w:b/>
                <w:bCs/>
                <w:color w:val="000000"/>
                <w:sz w:val="20"/>
              </w:rPr>
            </w:pPr>
          </w:p>
        </w:tc>
        <w:tc>
          <w:tcPr>
            <w:tcW w:w="236" w:type="dxa"/>
            <w:gridSpan w:val="3"/>
            <w:tcBorders>
              <w:top w:val="nil"/>
              <w:left w:val="nil"/>
              <w:bottom w:val="nil"/>
              <w:right w:val="nil"/>
            </w:tcBorders>
            <w:shd w:val="clear" w:color="auto" w:fill="auto"/>
          </w:tcPr>
          <w:p w14:paraId="3149D9FD"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318" w:type="dxa"/>
            <w:gridSpan w:val="2"/>
            <w:tcBorders>
              <w:top w:val="single" w:sz="4" w:space="0" w:color="auto"/>
              <w:left w:val="nil"/>
              <w:bottom w:val="nil"/>
              <w:right w:val="nil"/>
            </w:tcBorders>
            <w:shd w:val="clear" w:color="auto" w:fill="auto"/>
          </w:tcPr>
          <w:p w14:paraId="793C954D" w14:textId="77777777" w:rsidR="009158CD" w:rsidRPr="003A0B1B" w:rsidRDefault="009158CD" w:rsidP="00AA0F12">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tcPr>
          <w:p w14:paraId="2438955F"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tcPr>
          <w:p w14:paraId="29C734A8" w14:textId="77777777" w:rsidR="009158CD" w:rsidRPr="003A0B1B" w:rsidRDefault="009158CD" w:rsidP="00AA0F12">
            <w:pPr>
              <w:tabs>
                <w:tab w:val="decimal" w:pos="857"/>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tcPr>
          <w:p w14:paraId="5A3BCE06"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27" w:type="dxa"/>
            <w:tcBorders>
              <w:top w:val="single" w:sz="4" w:space="0" w:color="auto"/>
              <w:left w:val="nil"/>
              <w:bottom w:val="nil"/>
              <w:right w:val="nil"/>
            </w:tcBorders>
            <w:shd w:val="clear" w:color="auto" w:fill="auto"/>
          </w:tcPr>
          <w:p w14:paraId="435B9079" w14:textId="77777777" w:rsidR="009158CD" w:rsidRPr="003A0B1B"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tcPr>
          <w:p w14:paraId="2AC2590F"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354" w:type="dxa"/>
            <w:gridSpan w:val="2"/>
            <w:tcBorders>
              <w:top w:val="single" w:sz="4" w:space="0" w:color="auto"/>
              <w:left w:val="nil"/>
              <w:bottom w:val="nil"/>
              <w:right w:val="nil"/>
            </w:tcBorders>
            <w:shd w:val="clear" w:color="auto" w:fill="auto"/>
          </w:tcPr>
          <w:p w14:paraId="7CDF6BE3" w14:textId="77777777" w:rsidR="009158CD" w:rsidRPr="003A0B1B" w:rsidRDefault="009158CD" w:rsidP="00AA0F12">
            <w:pPr>
              <w:tabs>
                <w:tab w:val="decimal" w:pos="638"/>
              </w:tabs>
              <w:spacing w:line="240" w:lineRule="auto"/>
              <w:ind w:left="-108" w:right="16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tcPr>
          <w:p w14:paraId="223AE2B2" w14:textId="77777777" w:rsidR="009158CD" w:rsidRPr="003A0B1B"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nil"/>
              <w:right w:val="nil"/>
            </w:tcBorders>
            <w:shd w:val="clear" w:color="auto" w:fill="auto"/>
          </w:tcPr>
          <w:p w14:paraId="48178AA0" w14:textId="77777777" w:rsidR="009158CD" w:rsidRPr="003A0B1B" w:rsidRDefault="009158CD" w:rsidP="00AA0F12">
            <w:pPr>
              <w:tabs>
                <w:tab w:val="decimal" w:pos="840"/>
              </w:tabs>
              <w:spacing w:line="240" w:lineRule="auto"/>
              <w:ind w:left="-108" w:right="9"/>
              <w:jc w:val="right"/>
              <w:rPr>
                <w:rFonts w:asciiTheme="minorHAnsi" w:hAnsiTheme="minorHAnsi" w:cstheme="minorHAnsi"/>
                <w:b/>
                <w:bCs/>
                <w:color w:val="000000"/>
                <w:sz w:val="20"/>
              </w:rPr>
            </w:pPr>
          </w:p>
        </w:tc>
      </w:tr>
      <w:tr w:rsidR="009158CD" w:rsidRPr="003A0B1B" w14:paraId="15C021F5" w14:textId="77777777" w:rsidTr="00384260">
        <w:trPr>
          <w:trHeight w:val="101"/>
        </w:trPr>
        <w:tc>
          <w:tcPr>
            <w:tcW w:w="2602" w:type="dxa"/>
            <w:tcBorders>
              <w:top w:val="nil"/>
              <w:left w:val="nil"/>
              <w:bottom w:val="nil"/>
              <w:right w:val="nil"/>
            </w:tcBorders>
            <w:shd w:val="clear" w:color="auto" w:fill="auto"/>
            <w:vAlign w:val="bottom"/>
            <w:hideMark/>
          </w:tcPr>
          <w:p w14:paraId="5ECF0715" w14:textId="77777777" w:rsidR="009158CD" w:rsidRPr="003A0B1B" w:rsidRDefault="009158CD" w:rsidP="00AA0F12">
            <w:pPr>
              <w:spacing w:line="240" w:lineRule="auto"/>
              <w:rPr>
                <w:rFonts w:asciiTheme="minorHAnsi" w:hAnsiTheme="minorHAnsi" w:cstheme="minorHAnsi"/>
                <w:b/>
                <w:bCs/>
                <w:color w:val="000000"/>
                <w:sz w:val="20"/>
              </w:rPr>
            </w:pPr>
            <w:r w:rsidRPr="003A0B1B">
              <w:rPr>
                <w:rFonts w:asciiTheme="minorHAnsi" w:hAnsiTheme="minorHAnsi" w:cstheme="minorHAnsi"/>
                <w:b/>
                <w:bCs/>
                <w:sz w:val="20"/>
              </w:rPr>
              <w:t xml:space="preserve"> 1 January 2019</w:t>
            </w:r>
          </w:p>
        </w:tc>
        <w:tc>
          <w:tcPr>
            <w:tcW w:w="1137" w:type="dxa"/>
            <w:tcBorders>
              <w:top w:val="nil"/>
              <w:left w:val="nil"/>
              <w:bottom w:val="nil"/>
              <w:right w:val="nil"/>
            </w:tcBorders>
          </w:tcPr>
          <w:p w14:paraId="474FAAE9" w14:textId="77777777" w:rsidR="009158CD" w:rsidRPr="003A0B1B" w:rsidRDefault="009158CD" w:rsidP="00B90288">
            <w:pPr>
              <w:tabs>
                <w:tab w:val="decimal" w:pos="306"/>
              </w:tabs>
              <w:spacing w:line="240" w:lineRule="auto"/>
              <w:ind w:left="-954" w:right="336"/>
              <w:jc w:val="right"/>
              <w:rPr>
                <w:rFonts w:asciiTheme="minorHAnsi" w:hAnsiTheme="minorHAnsi" w:cstheme="minorHAnsi"/>
                <w:b/>
                <w:bCs/>
                <w:color w:val="000000"/>
                <w:sz w:val="20"/>
              </w:rPr>
            </w:pPr>
            <w:r w:rsidRPr="003A0B1B">
              <w:rPr>
                <w:rFonts w:asciiTheme="minorHAnsi" w:hAnsiTheme="minorHAnsi" w:cstheme="minorHAnsi"/>
                <w:b/>
                <w:bCs/>
                <w:color w:val="000000"/>
                <w:sz w:val="20"/>
              </w:rPr>
              <w:t>-</w:t>
            </w:r>
          </w:p>
        </w:tc>
        <w:tc>
          <w:tcPr>
            <w:tcW w:w="242" w:type="dxa"/>
            <w:tcBorders>
              <w:top w:val="nil"/>
              <w:left w:val="nil"/>
              <w:bottom w:val="nil"/>
              <w:right w:val="nil"/>
            </w:tcBorders>
          </w:tcPr>
          <w:p w14:paraId="565C9744" w14:textId="77777777" w:rsidR="009158CD" w:rsidRPr="003A0B1B"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nil"/>
              <w:left w:val="nil"/>
              <w:bottom w:val="nil"/>
              <w:right w:val="nil"/>
            </w:tcBorders>
            <w:shd w:val="clear" w:color="auto" w:fill="auto"/>
          </w:tcPr>
          <w:p w14:paraId="3923F7C0"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28,821</w:t>
            </w:r>
          </w:p>
        </w:tc>
        <w:tc>
          <w:tcPr>
            <w:tcW w:w="243" w:type="dxa"/>
            <w:tcBorders>
              <w:top w:val="nil"/>
              <w:left w:val="nil"/>
              <w:bottom w:val="nil"/>
              <w:right w:val="nil"/>
            </w:tcBorders>
            <w:shd w:val="clear" w:color="auto" w:fill="auto"/>
          </w:tcPr>
          <w:p w14:paraId="33E457BE"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nil"/>
              <w:left w:val="nil"/>
              <w:bottom w:val="nil"/>
              <w:right w:val="nil"/>
            </w:tcBorders>
            <w:shd w:val="clear" w:color="auto" w:fill="auto"/>
          </w:tcPr>
          <w:p w14:paraId="5A06E971"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40,234</w:t>
            </w:r>
          </w:p>
        </w:tc>
        <w:tc>
          <w:tcPr>
            <w:tcW w:w="240" w:type="dxa"/>
            <w:gridSpan w:val="2"/>
            <w:tcBorders>
              <w:top w:val="nil"/>
              <w:left w:val="nil"/>
              <w:bottom w:val="nil"/>
              <w:right w:val="nil"/>
            </w:tcBorders>
            <w:shd w:val="clear" w:color="auto" w:fill="auto"/>
          </w:tcPr>
          <w:p w14:paraId="56367096"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61" w:type="dxa"/>
            <w:gridSpan w:val="3"/>
            <w:tcBorders>
              <w:top w:val="nil"/>
              <w:left w:val="nil"/>
              <w:bottom w:val="nil"/>
              <w:right w:val="nil"/>
            </w:tcBorders>
            <w:shd w:val="clear" w:color="auto" w:fill="auto"/>
          </w:tcPr>
          <w:p w14:paraId="018A10D9"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257,579</w:t>
            </w:r>
          </w:p>
        </w:tc>
        <w:tc>
          <w:tcPr>
            <w:tcW w:w="236" w:type="dxa"/>
            <w:gridSpan w:val="3"/>
            <w:tcBorders>
              <w:top w:val="nil"/>
              <w:left w:val="nil"/>
              <w:bottom w:val="nil"/>
              <w:right w:val="nil"/>
            </w:tcBorders>
            <w:shd w:val="clear" w:color="auto" w:fill="auto"/>
          </w:tcPr>
          <w:p w14:paraId="28B50CF4"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tcPr>
          <w:p w14:paraId="44BEC85B"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21,650</w:t>
            </w:r>
          </w:p>
        </w:tc>
        <w:tc>
          <w:tcPr>
            <w:tcW w:w="238" w:type="dxa"/>
            <w:gridSpan w:val="2"/>
            <w:tcBorders>
              <w:top w:val="nil"/>
              <w:left w:val="nil"/>
              <w:bottom w:val="nil"/>
              <w:right w:val="nil"/>
            </w:tcBorders>
            <w:shd w:val="clear" w:color="auto" w:fill="auto"/>
          </w:tcPr>
          <w:p w14:paraId="6619169F"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6B85C5E6"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4,418</w:t>
            </w:r>
          </w:p>
        </w:tc>
        <w:tc>
          <w:tcPr>
            <w:tcW w:w="274" w:type="dxa"/>
            <w:gridSpan w:val="2"/>
            <w:tcBorders>
              <w:top w:val="nil"/>
              <w:left w:val="nil"/>
              <w:bottom w:val="nil"/>
              <w:right w:val="nil"/>
            </w:tcBorders>
            <w:shd w:val="clear" w:color="auto" w:fill="auto"/>
          </w:tcPr>
          <w:p w14:paraId="0605F73A"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tcPr>
          <w:p w14:paraId="2DEA2A7D" w14:textId="77777777" w:rsidR="009158CD" w:rsidRPr="003A0B1B" w:rsidRDefault="009158CD" w:rsidP="00AA0F12">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30,860</w:t>
            </w:r>
          </w:p>
        </w:tc>
        <w:tc>
          <w:tcPr>
            <w:tcW w:w="236" w:type="dxa"/>
            <w:gridSpan w:val="2"/>
            <w:tcBorders>
              <w:top w:val="nil"/>
              <w:left w:val="nil"/>
              <w:bottom w:val="nil"/>
              <w:right w:val="nil"/>
            </w:tcBorders>
            <w:shd w:val="clear" w:color="auto" w:fill="auto"/>
          </w:tcPr>
          <w:p w14:paraId="0B6CBCA7"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tcPr>
          <w:p w14:paraId="658E11D5" w14:textId="77777777" w:rsidR="009158CD" w:rsidRPr="00023F7E" w:rsidRDefault="009158CD" w:rsidP="00023F7E">
            <w:pPr>
              <w:tabs>
                <w:tab w:val="decimal" w:pos="306"/>
              </w:tabs>
              <w:spacing w:line="240" w:lineRule="auto"/>
              <w:ind w:left="-954" w:right="336"/>
              <w:jc w:val="right"/>
              <w:rPr>
                <w:rFonts w:asciiTheme="minorHAnsi" w:hAnsiTheme="minorHAnsi" w:cstheme="minorHAnsi"/>
                <w:b/>
                <w:bCs/>
                <w:color w:val="000000"/>
                <w:sz w:val="20"/>
              </w:rPr>
            </w:pPr>
            <w:r w:rsidRPr="00023F7E">
              <w:rPr>
                <w:rFonts w:asciiTheme="minorHAnsi" w:hAnsiTheme="minorHAnsi" w:cstheme="minorHAnsi"/>
                <w:b/>
                <w:bCs/>
                <w:color w:val="000000"/>
                <w:sz w:val="20"/>
              </w:rPr>
              <w:t>-</w:t>
            </w:r>
          </w:p>
        </w:tc>
        <w:tc>
          <w:tcPr>
            <w:tcW w:w="243" w:type="dxa"/>
            <w:tcBorders>
              <w:top w:val="nil"/>
              <w:left w:val="nil"/>
              <w:bottom w:val="nil"/>
              <w:right w:val="nil"/>
            </w:tcBorders>
            <w:shd w:val="clear" w:color="auto" w:fill="auto"/>
          </w:tcPr>
          <w:p w14:paraId="164EF6F1" w14:textId="77777777" w:rsidR="009158CD" w:rsidRPr="003A0B1B"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nil"/>
              <w:left w:val="nil"/>
              <w:bottom w:val="nil"/>
              <w:right w:val="nil"/>
            </w:tcBorders>
            <w:shd w:val="clear" w:color="auto" w:fill="auto"/>
          </w:tcPr>
          <w:p w14:paraId="6E6437DE" w14:textId="77777777" w:rsidR="009158CD" w:rsidRPr="003A0B1B" w:rsidRDefault="009158CD" w:rsidP="00B90288">
            <w:pPr>
              <w:pStyle w:val="BodyText"/>
              <w:tabs>
                <w:tab w:val="decimal" w:pos="720"/>
              </w:tabs>
              <w:spacing w:after="0" w:line="240" w:lineRule="auto"/>
              <w:ind w:left="-109"/>
              <w:jc w:val="right"/>
              <w:rPr>
                <w:rFonts w:asciiTheme="minorHAnsi" w:hAnsiTheme="minorHAnsi" w:cstheme="minorHAnsi"/>
                <w:b/>
                <w:bCs/>
                <w:color w:val="000000"/>
                <w:sz w:val="20"/>
              </w:rPr>
            </w:pPr>
            <w:r w:rsidRPr="003A0B1B">
              <w:rPr>
                <w:rFonts w:asciiTheme="minorHAnsi" w:hAnsiTheme="minorHAnsi" w:cstheme="minorHAnsi"/>
                <w:b/>
                <w:bCs/>
                <w:color w:val="000000"/>
                <w:sz w:val="20"/>
              </w:rPr>
              <w:t>383,562</w:t>
            </w:r>
          </w:p>
        </w:tc>
      </w:tr>
      <w:tr w:rsidR="009158CD" w:rsidRPr="003A0B1B" w14:paraId="70AC94F2" w14:textId="77777777" w:rsidTr="001A724E">
        <w:trPr>
          <w:trHeight w:val="101"/>
        </w:trPr>
        <w:tc>
          <w:tcPr>
            <w:tcW w:w="2602" w:type="dxa"/>
            <w:tcBorders>
              <w:top w:val="nil"/>
              <w:left w:val="nil"/>
              <w:bottom w:val="nil"/>
              <w:right w:val="nil"/>
            </w:tcBorders>
            <w:shd w:val="clear" w:color="auto" w:fill="auto"/>
            <w:hideMark/>
          </w:tcPr>
          <w:p w14:paraId="06E37379" w14:textId="77777777" w:rsidR="009158CD" w:rsidRPr="003A0B1B" w:rsidRDefault="009158CD" w:rsidP="00AA0F12">
            <w:pPr>
              <w:spacing w:line="240" w:lineRule="auto"/>
              <w:ind w:left="161" w:hanging="161"/>
              <w:rPr>
                <w:rFonts w:asciiTheme="minorHAnsi" w:hAnsiTheme="minorHAnsi" w:cstheme="minorHAnsi"/>
                <w:color w:val="000000"/>
                <w:sz w:val="20"/>
              </w:rPr>
            </w:pPr>
            <w:r w:rsidRPr="003A0B1B">
              <w:rPr>
                <w:rFonts w:asciiTheme="minorHAnsi" w:hAnsiTheme="minorHAnsi" w:cstheme="minorHAnsi"/>
                <w:sz w:val="20"/>
              </w:rPr>
              <w:t xml:space="preserve">Depreciation charge </w:t>
            </w:r>
            <w:r>
              <w:rPr>
                <w:rFonts w:asciiTheme="minorHAnsi" w:hAnsiTheme="minorHAnsi" w:cstheme="minorHAnsi"/>
                <w:sz w:val="20"/>
              </w:rPr>
              <w:br/>
            </w:r>
            <w:r w:rsidRPr="003A0B1B">
              <w:rPr>
                <w:rFonts w:asciiTheme="minorHAnsi" w:hAnsiTheme="minorHAnsi" w:cstheme="minorHAnsi"/>
                <w:sz w:val="20"/>
              </w:rPr>
              <w:t>for the year</w:t>
            </w:r>
          </w:p>
        </w:tc>
        <w:tc>
          <w:tcPr>
            <w:tcW w:w="1137" w:type="dxa"/>
            <w:tcBorders>
              <w:top w:val="nil"/>
              <w:left w:val="nil"/>
              <w:right w:val="nil"/>
            </w:tcBorders>
          </w:tcPr>
          <w:p w14:paraId="5ED196A9" w14:textId="77777777" w:rsidR="009158CD" w:rsidRDefault="009158CD" w:rsidP="00C36C7E">
            <w:pPr>
              <w:tabs>
                <w:tab w:val="decimal" w:pos="306"/>
              </w:tabs>
              <w:spacing w:line="240" w:lineRule="auto"/>
              <w:ind w:left="-954" w:right="336"/>
              <w:jc w:val="right"/>
              <w:rPr>
                <w:rFonts w:asciiTheme="minorHAnsi" w:hAnsiTheme="minorHAnsi" w:cstheme="minorHAnsi"/>
                <w:color w:val="000000"/>
                <w:sz w:val="20"/>
              </w:rPr>
            </w:pPr>
          </w:p>
          <w:p w14:paraId="298DC9F5" w14:textId="77777777" w:rsidR="009158CD" w:rsidRPr="003A0B1B" w:rsidRDefault="009158CD" w:rsidP="00C36C7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top w:val="nil"/>
              <w:left w:val="nil"/>
              <w:right w:val="nil"/>
            </w:tcBorders>
          </w:tcPr>
          <w:p w14:paraId="3F897972" w14:textId="77777777" w:rsidR="009158CD" w:rsidRPr="003A0B1B" w:rsidRDefault="009158CD"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6" w:type="dxa"/>
            <w:tcBorders>
              <w:top w:val="nil"/>
              <w:left w:val="nil"/>
              <w:right w:val="nil"/>
            </w:tcBorders>
            <w:shd w:val="clear" w:color="auto" w:fill="auto"/>
            <w:vAlign w:val="bottom"/>
          </w:tcPr>
          <w:p w14:paraId="1804E228" w14:textId="79BBDBAE" w:rsidR="009158CD" w:rsidRPr="003A0B1B" w:rsidRDefault="000E2EA2" w:rsidP="00B1792B">
            <w:pPr>
              <w:tabs>
                <w:tab w:val="decimal" w:pos="882"/>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3,506</w:t>
            </w:r>
          </w:p>
        </w:tc>
        <w:tc>
          <w:tcPr>
            <w:tcW w:w="243" w:type="dxa"/>
            <w:tcBorders>
              <w:top w:val="nil"/>
              <w:left w:val="nil"/>
              <w:right w:val="nil"/>
            </w:tcBorders>
            <w:shd w:val="clear" w:color="auto" w:fill="auto"/>
          </w:tcPr>
          <w:p w14:paraId="0E64E6E9"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top w:val="nil"/>
              <w:left w:val="nil"/>
              <w:right w:val="nil"/>
            </w:tcBorders>
            <w:shd w:val="clear" w:color="auto" w:fill="auto"/>
            <w:vAlign w:val="bottom"/>
          </w:tcPr>
          <w:p w14:paraId="4FFB2BF8" w14:textId="58CCC5FC" w:rsidR="009158CD" w:rsidRPr="003A0B1B" w:rsidRDefault="00D85E3F" w:rsidP="00B1792B">
            <w:pPr>
              <w:tabs>
                <w:tab w:val="decimal" w:pos="882"/>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2,172</w:t>
            </w:r>
          </w:p>
        </w:tc>
        <w:tc>
          <w:tcPr>
            <w:tcW w:w="240" w:type="dxa"/>
            <w:gridSpan w:val="2"/>
            <w:tcBorders>
              <w:top w:val="nil"/>
              <w:left w:val="nil"/>
              <w:right w:val="nil"/>
            </w:tcBorders>
            <w:shd w:val="clear" w:color="auto" w:fill="auto"/>
          </w:tcPr>
          <w:p w14:paraId="71D2B331"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3B31406F" w14:textId="1343D998" w:rsidR="009158CD" w:rsidRPr="003A0B1B" w:rsidRDefault="00A40643" w:rsidP="00A40643">
            <w:pPr>
              <w:tabs>
                <w:tab w:val="decimal" w:pos="869"/>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68,985</w:t>
            </w:r>
          </w:p>
        </w:tc>
        <w:tc>
          <w:tcPr>
            <w:tcW w:w="236" w:type="dxa"/>
            <w:gridSpan w:val="3"/>
            <w:tcBorders>
              <w:top w:val="nil"/>
              <w:left w:val="nil"/>
              <w:right w:val="nil"/>
            </w:tcBorders>
            <w:shd w:val="clear" w:color="auto" w:fill="auto"/>
          </w:tcPr>
          <w:p w14:paraId="6B81AFDF"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944FE23" w14:textId="2A79A1E9" w:rsidR="009158CD" w:rsidRPr="003A0B1B" w:rsidRDefault="00DC1FD5" w:rsidP="00B1792B">
            <w:pPr>
              <w:tabs>
                <w:tab w:val="decimal" w:pos="863"/>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3,157</w:t>
            </w:r>
          </w:p>
        </w:tc>
        <w:tc>
          <w:tcPr>
            <w:tcW w:w="238" w:type="dxa"/>
            <w:gridSpan w:val="2"/>
            <w:tcBorders>
              <w:top w:val="nil"/>
              <w:left w:val="nil"/>
              <w:right w:val="nil"/>
            </w:tcBorders>
            <w:shd w:val="clear" w:color="auto" w:fill="auto"/>
          </w:tcPr>
          <w:p w14:paraId="16D675EF"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3C7716E9" w14:textId="379DAB6F" w:rsidR="009158CD" w:rsidRPr="003A0B1B" w:rsidRDefault="00CB5B81" w:rsidP="00B1792B">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2,361</w:t>
            </w:r>
          </w:p>
        </w:tc>
        <w:tc>
          <w:tcPr>
            <w:tcW w:w="274" w:type="dxa"/>
            <w:gridSpan w:val="2"/>
            <w:tcBorders>
              <w:top w:val="nil"/>
              <w:left w:val="nil"/>
              <w:right w:val="nil"/>
            </w:tcBorders>
            <w:shd w:val="clear" w:color="auto" w:fill="auto"/>
          </w:tcPr>
          <w:p w14:paraId="3FB6AE41"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5E47C3A3" w14:textId="1602D83E" w:rsidR="009158CD" w:rsidRPr="003A0B1B" w:rsidRDefault="00CD100B" w:rsidP="00CD100B">
            <w:pPr>
              <w:tabs>
                <w:tab w:val="decimal" w:pos="720"/>
              </w:tabs>
              <w:spacing w:line="240" w:lineRule="auto"/>
              <w:ind w:left="-108"/>
              <w:jc w:val="right"/>
              <w:rPr>
                <w:rFonts w:asciiTheme="minorHAnsi" w:hAnsiTheme="minorHAnsi" w:cstheme="minorHAnsi"/>
                <w:color w:val="000000"/>
                <w:sz w:val="20"/>
              </w:rPr>
            </w:pPr>
            <w:r>
              <w:rPr>
                <w:rFonts w:asciiTheme="minorHAnsi" w:hAnsiTheme="minorHAnsi" w:cstheme="minorHAnsi"/>
                <w:color w:val="000000"/>
                <w:sz w:val="20"/>
              </w:rPr>
              <w:t>6,323</w:t>
            </w:r>
          </w:p>
        </w:tc>
        <w:tc>
          <w:tcPr>
            <w:tcW w:w="236" w:type="dxa"/>
            <w:gridSpan w:val="2"/>
            <w:tcBorders>
              <w:top w:val="nil"/>
              <w:left w:val="nil"/>
              <w:right w:val="nil"/>
            </w:tcBorders>
            <w:shd w:val="clear" w:color="auto" w:fill="auto"/>
          </w:tcPr>
          <w:p w14:paraId="02291DC2"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7E675146" w14:textId="77777777" w:rsidR="009158CD" w:rsidRPr="003A0B1B" w:rsidRDefault="009158CD" w:rsidP="008F6018">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3" w:type="dxa"/>
            <w:tcBorders>
              <w:top w:val="nil"/>
              <w:left w:val="nil"/>
              <w:right w:val="nil"/>
            </w:tcBorders>
            <w:shd w:val="clear" w:color="auto" w:fill="auto"/>
          </w:tcPr>
          <w:p w14:paraId="5CA5D44E"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top w:val="nil"/>
              <w:left w:val="nil"/>
              <w:right w:val="nil"/>
            </w:tcBorders>
            <w:shd w:val="clear" w:color="auto" w:fill="auto"/>
            <w:vAlign w:val="bottom"/>
          </w:tcPr>
          <w:p w14:paraId="60CE9810" w14:textId="68058587" w:rsidR="009158CD" w:rsidRPr="003A0B1B" w:rsidRDefault="001A724E" w:rsidP="001A724E">
            <w:pPr>
              <w:tabs>
                <w:tab w:val="decimal" w:pos="840"/>
              </w:tabs>
              <w:spacing w:line="240" w:lineRule="auto"/>
              <w:ind w:left="-108" w:right="9"/>
              <w:jc w:val="right"/>
              <w:rPr>
                <w:rFonts w:asciiTheme="minorHAnsi" w:hAnsiTheme="minorHAnsi" w:cstheme="minorHAnsi"/>
                <w:color w:val="000000"/>
                <w:sz w:val="20"/>
              </w:rPr>
            </w:pPr>
            <w:r>
              <w:rPr>
                <w:rFonts w:asciiTheme="minorHAnsi" w:hAnsiTheme="minorHAnsi" w:cstheme="minorHAnsi"/>
                <w:color w:val="000000"/>
                <w:sz w:val="20"/>
              </w:rPr>
              <w:t>86,504</w:t>
            </w:r>
          </w:p>
        </w:tc>
      </w:tr>
      <w:tr w:rsidR="009158CD" w:rsidRPr="003A0B1B" w14:paraId="033E8108" w14:textId="77777777" w:rsidTr="00384260">
        <w:trPr>
          <w:trHeight w:val="101"/>
        </w:trPr>
        <w:tc>
          <w:tcPr>
            <w:tcW w:w="2602" w:type="dxa"/>
            <w:tcBorders>
              <w:top w:val="nil"/>
              <w:left w:val="nil"/>
              <w:bottom w:val="nil"/>
              <w:right w:val="nil"/>
            </w:tcBorders>
            <w:shd w:val="clear" w:color="auto" w:fill="auto"/>
            <w:vAlign w:val="bottom"/>
          </w:tcPr>
          <w:p w14:paraId="2EC42D80" w14:textId="77777777" w:rsidR="009158CD" w:rsidRPr="003A0B1B" w:rsidRDefault="009158CD" w:rsidP="00AA0F12">
            <w:pPr>
              <w:spacing w:line="240" w:lineRule="auto"/>
              <w:rPr>
                <w:rFonts w:asciiTheme="minorHAnsi" w:hAnsiTheme="minorHAnsi" w:cstheme="minorHAnsi"/>
                <w:color w:val="000000"/>
                <w:sz w:val="20"/>
              </w:rPr>
            </w:pPr>
            <w:r w:rsidRPr="003A0B1B">
              <w:rPr>
                <w:rFonts w:asciiTheme="minorHAnsi" w:hAnsiTheme="minorHAnsi" w:cstheme="minorHAnsi"/>
                <w:sz w:val="20"/>
              </w:rPr>
              <w:t>Disposals</w:t>
            </w:r>
          </w:p>
        </w:tc>
        <w:tc>
          <w:tcPr>
            <w:tcW w:w="1137" w:type="dxa"/>
            <w:tcBorders>
              <w:left w:val="nil"/>
              <w:right w:val="nil"/>
            </w:tcBorders>
          </w:tcPr>
          <w:p w14:paraId="37124E3C" w14:textId="77777777" w:rsidR="009158CD" w:rsidRPr="003A0B1B" w:rsidRDefault="009158CD" w:rsidP="00C36C7E">
            <w:pPr>
              <w:tabs>
                <w:tab w:val="decimal" w:pos="306"/>
              </w:tabs>
              <w:spacing w:line="240" w:lineRule="auto"/>
              <w:ind w:left="-954" w:right="336"/>
              <w:jc w:val="right"/>
              <w:rPr>
                <w:rFonts w:asciiTheme="minorHAnsi" w:hAnsiTheme="minorHAnsi" w:cstheme="minorHAnsi"/>
                <w:color w:val="000000"/>
                <w:sz w:val="20"/>
              </w:rPr>
            </w:pPr>
            <w:r w:rsidRPr="003A0B1B">
              <w:rPr>
                <w:rFonts w:asciiTheme="minorHAnsi" w:hAnsiTheme="minorHAnsi" w:cstheme="minorHAnsi"/>
                <w:color w:val="000000"/>
                <w:sz w:val="20"/>
              </w:rPr>
              <w:t>-</w:t>
            </w:r>
          </w:p>
        </w:tc>
        <w:tc>
          <w:tcPr>
            <w:tcW w:w="242" w:type="dxa"/>
            <w:tcBorders>
              <w:left w:val="nil"/>
              <w:right w:val="nil"/>
            </w:tcBorders>
          </w:tcPr>
          <w:p w14:paraId="54501941" w14:textId="77777777" w:rsidR="009158CD" w:rsidRPr="003A0B1B" w:rsidRDefault="009158CD"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6" w:type="dxa"/>
            <w:tcBorders>
              <w:left w:val="nil"/>
              <w:right w:val="nil"/>
            </w:tcBorders>
            <w:shd w:val="clear" w:color="auto" w:fill="auto"/>
          </w:tcPr>
          <w:p w14:paraId="1FE5BB11" w14:textId="0A7D4604" w:rsidR="009158CD" w:rsidRPr="003A0B1B" w:rsidRDefault="003165C2" w:rsidP="003165C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3" w:type="dxa"/>
            <w:tcBorders>
              <w:top w:val="nil"/>
              <w:left w:val="nil"/>
              <w:right w:val="nil"/>
            </w:tcBorders>
            <w:shd w:val="clear" w:color="auto" w:fill="auto"/>
          </w:tcPr>
          <w:p w14:paraId="4B463698"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77" w:type="dxa"/>
            <w:gridSpan w:val="2"/>
            <w:tcBorders>
              <w:left w:val="nil"/>
              <w:right w:val="nil"/>
            </w:tcBorders>
            <w:shd w:val="clear" w:color="auto" w:fill="auto"/>
          </w:tcPr>
          <w:p w14:paraId="5FA940A1" w14:textId="211055AA" w:rsidR="009158CD" w:rsidRPr="003A0B1B" w:rsidRDefault="00BC6A58" w:rsidP="00BC6A58">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tcPr>
          <w:p w14:paraId="7B215167" w14:textId="77777777" w:rsidR="009158CD" w:rsidRPr="003A0B1B" w:rsidRDefault="009158CD"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tcPr>
          <w:p w14:paraId="483CD25B" w14:textId="3E997AFF" w:rsidR="009158CD" w:rsidRPr="003A0B1B" w:rsidRDefault="00BC6A58" w:rsidP="00BC6A58">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gridSpan w:val="3"/>
            <w:tcBorders>
              <w:top w:val="nil"/>
              <w:left w:val="nil"/>
              <w:right w:val="nil"/>
            </w:tcBorders>
            <w:shd w:val="clear" w:color="auto" w:fill="auto"/>
          </w:tcPr>
          <w:p w14:paraId="605EC34D" w14:textId="77777777" w:rsidR="009158CD" w:rsidRPr="003A0B1B" w:rsidRDefault="009158CD" w:rsidP="00AA0F12">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tcPr>
          <w:p w14:paraId="2E773D70" w14:textId="2FB35C91" w:rsidR="009158CD" w:rsidRPr="003A0B1B" w:rsidRDefault="008C08D4" w:rsidP="008C08D4">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8" w:type="dxa"/>
            <w:gridSpan w:val="2"/>
            <w:tcBorders>
              <w:top w:val="nil"/>
              <w:left w:val="nil"/>
              <w:right w:val="nil"/>
            </w:tcBorders>
            <w:shd w:val="clear" w:color="auto" w:fill="auto"/>
          </w:tcPr>
          <w:p w14:paraId="2F7CAAB6" w14:textId="77777777" w:rsidR="009158CD" w:rsidRPr="003A0B1B" w:rsidRDefault="009158CD"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5CADC45C" w14:textId="05742ECE" w:rsidR="009158CD" w:rsidRPr="003A0B1B" w:rsidRDefault="00793730" w:rsidP="00B1792B">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(138)</w:t>
            </w:r>
          </w:p>
        </w:tc>
        <w:tc>
          <w:tcPr>
            <w:tcW w:w="274" w:type="dxa"/>
            <w:gridSpan w:val="2"/>
            <w:tcBorders>
              <w:top w:val="nil"/>
              <w:left w:val="nil"/>
              <w:right w:val="nil"/>
            </w:tcBorders>
            <w:shd w:val="clear" w:color="auto" w:fill="auto"/>
          </w:tcPr>
          <w:p w14:paraId="1152D8C3"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tcPr>
          <w:p w14:paraId="3252746D" w14:textId="3910D7B5" w:rsidR="009158CD" w:rsidRPr="003A0B1B" w:rsidRDefault="00472D03" w:rsidP="00AA0F12">
            <w:pPr>
              <w:pStyle w:val="BodyText"/>
              <w:tabs>
                <w:tab w:val="decimal" w:pos="720"/>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(5,939)</w:t>
            </w:r>
          </w:p>
        </w:tc>
        <w:tc>
          <w:tcPr>
            <w:tcW w:w="236" w:type="dxa"/>
            <w:gridSpan w:val="2"/>
            <w:tcBorders>
              <w:top w:val="nil"/>
              <w:left w:val="nil"/>
              <w:right w:val="nil"/>
            </w:tcBorders>
            <w:shd w:val="clear" w:color="auto" w:fill="auto"/>
          </w:tcPr>
          <w:p w14:paraId="20494D4B" w14:textId="77777777" w:rsidR="009158CD" w:rsidRPr="003A0B1B" w:rsidRDefault="009158CD" w:rsidP="00AA0F12">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tcPr>
          <w:p w14:paraId="37270BF7" w14:textId="77777777" w:rsidR="009158CD" w:rsidRPr="00023F7E" w:rsidRDefault="009158CD" w:rsidP="00023F7E">
            <w:pPr>
              <w:tabs>
                <w:tab w:val="decimal" w:pos="306"/>
              </w:tabs>
              <w:spacing w:line="240" w:lineRule="auto"/>
              <w:ind w:left="-954" w:right="336"/>
              <w:jc w:val="right"/>
              <w:rPr>
                <w:rFonts w:asciiTheme="minorHAnsi" w:hAnsiTheme="minorHAnsi" w:cstheme="minorHAnsi"/>
                <w:color w:val="000000"/>
                <w:sz w:val="20"/>
              </w:rPr>
            </w:pPr>
            <w:r w:rsidRPr="00023F7E">
              <w:rPr>
                <w:rFonts w:asciiTheme="minorHAnsi" w:hAnsiTheme="minorHAnsi" w:cstheme="minorHAnsi"/>
                <w:color w:val="000000"/>
                <w:sz w:val="20"/>
              </w:rPr>
              <w:t>-</w:t>
            </w:r>
          </w:p>
        </w:tc>
        <w:tc>
          <w:tcPr>
            <w:tcW w:w="243" w:type="dxa"/>
            <w:tcBorders>
              <w:left w:val="nil"/>
              <w:right w:val="nil"/>
            </w:tcBorders>
            <w:shd w:val="clear" w:color="auto" w:fill="auto"/>
          </w:tcPr>
          <w:p w14:paraId="7002D4C6" w14:textId="77777777" w:rsidR="009158CD" w:rsidRPr="003A0B1B" w:rsidRDefault="009158CD" w:rsidP="00AA0F12">
            <w:pPr>
              <w:tabs>
                <w:tab w:val="decimal" w:pos="863"/>
              </w:tabs>
              <w:spacing w:line="240" w:lineRule="auto"/>
              <w:ind w:left="-108" w:right="-108"/>
              <w:jc w:val="right"/>
              <w:rPr>
                <w:rFonts w:asciiTheme="minorHAnsi" w:hAnsiTheme="minorHAnsi" w:cstheme="minorHAnsi"/>
                <w:color w:val="000000"/>
                <w:sz w:val="20"/>
              </w:rPr>
            </w:pPr>
          </w:p>
        </w:tc>
        <w:tc>
          <w:tcPr>
            <w:tcW w:w="1143" w:type="dxa"/>
            <w:tcBorders>
              <w:left w:val="nil"/>
              <w:right w:val="nil"/>
            </w:tcBorders>
            <w:shd w:val="clear" w:color="auto" w:fill="auto"/>
          </w:tcPr>
          <w:p w14:paraId="37A9AC29" w14:textId="59F7ECB7" w:rsidR="009158CD" w:rsidRPr="003A0B1B" w:rsidRDefault="00BA2F4D" w:rsidP="00AA0F12">
            <w:pPr>
              <w:tabs>
                <w:tab w:val="decimal" w:pos="840"/>
              </w:tabs>
              <w:spacing w:line="240" w:lineRule="auto"/>
              <w:ind w:left="-108" w:right="9"/>
              <w:jc w:val="right"/>
              <w:rPr>
                <w:rFonts w:asciiTheme="minorHAnsi" w:hAnsiTheme="minorHAnsi" w:cstheme="minorHAnsi"/>
                <w:color w:val="000000"/>
                <w:sz w:val="20"/>
              </w:rPr>
            </w:pPr>
            <w:r>
              <w:rPr>
                <w:rFonts w:asciiTheme="minorHAnsi" w:hAnsiTheme="minorHAnsi" w:cstheme="minorHAnsi"/>
                <w:color w:val="000000"/>
                <w:sz w:val="20"/>
              </w:rPr>
              <w:t>(6,077)</w:t>
            </w:r>
          </w:p>
        </w:tc>
      </w:tr>
      <w:tr w:rsidR="009158CD" w:rsidRPr="003A0B1B" w14:paraId="7CD6BE1D" w14:textId="77777777" w:rsidTr="00384260">
        <w:trPr>
          <w:trHeight w:val="101"/>
        </w:trPr>
        <w:tc>
          <w:tcPr>
            <w:tcW w:w="2602" w:type="dxa"/>
            <w:tcBorders>
              <w:top w:val="nil"/>
              <w:left w:val="nil"/>
              <w:bottom w:val="nil"/>
              <w:right w:val="nil"/>
            </w:tcBorders>
            <w:shd w:val="clear" w:color="auto" w:fill="auto"/>
          </w:tcPr>
          <w:p w14:paraId="0FE8C51C" w14:textId="77777777" w:rsidR="009158CD" w:rsidRPr="003A0B1B" w:rsidRDefault="009158CD" w:rsidP="00AA0F12">
            <w:pPr>
              <w:spacing w:line="240" w:lineRule="auto"/>
              <w:rPr>
                <w:rFonts w:asciiTheme="minorHAnsi" w:hAnsiTheme="minorHAnsi" w:cstheme="minorHAnsi"/>
                <w:b/>
                <w:bCs/>
                <w:color w:val="000000"/>
                <w:sz w:val="20"/>
              </w:rPr>
            </w:pPr>
            <w:r w:rsidRPr="003A0B1B">
              <w:rPr>
                <w:rFonts w:asciiTheme="minorHAnsi" w:hAnsiTheme="minorHAnsi" w:cstheme="minorHAnsi"/>
                <w:b/>
                <w:bCs/>
                <w:sz w:val="20"/>
              </w:rPr>
              <w:t>At 31 December 2019</w:t>
            </w:r>
          </w:p>
        </w:tc>
        <w:tc>
          <w:tcPr>
            <w:tcW w:w="1137" w:type="dxa"/>
            <w:tcBorders>
              <w:top w:val="single" w:sz="4" w:space="0" w:color="auto"/>
              <w:left w:val="nil"/>
              <w:bottom w:val="single" w:sz="4" w:space="0" w:color="auto"/>
              <w:right w:val="nil"/>
            </w:tcBorders>
          </w:tcPr>
          <w:p w14:paraId="6FDE754C" w14:textId="77777777" w:rsidR="009158CD" w:rsidRPr="00C36C7E" w:rsidRDefault="009158CD" w:rsidP="00C36C7E">
            <w:pPr>
              <w:tabs>
                <w:tab w:val="decimal" w:pos="306"/>
              </w:tabs>
              <w:spacing w:line="240" w:lineRule="auto"/>
              <w:ind w:left="-954" w:right="336"/>
              <w:jc w:val="right"/>
              <w:rPr>
                <w:rFonts w:asciiTheme="minorHAnsi" w:hAnsiTheme="minorHAnsi" w:cstheme="minorHAnsi"/>
                <w:b/>
                <w:bCs/>
                <w:color w:val="000000"/>
                <w:sz w:val="20"/>
              </w:rPr>
            </w:pPr>
            <w:r w:rsidRPr="00C36C7E">
              <w:rPr>
                <w:rFonts w:asciiTheme="minorHAnsi" w:hAnsiTheme="minorHAnsi" w:cstheme="minorHAnsi"/>
                <w:b/>
                <w:bCs/>
                <w:color w:val="000000"/>
                <w:sz w:val="20"/>
              </w:rPr>
              <w:t>-</w:t>
            </w:r>
          </w:p>
        </w:tc>
        <w:tc>
          <w:tcPr>
            <w:tcW w:w="242" w:type="dxa"/>
            <w:tcBorders>
              <w:left w:val="nil"/>
              <w:right w:val="nil"/>
            </w:tcBorders>
          </w:tcPr>
          <w:p w14:paraId="4446E94F" w14:textId="77777777" w:rsidR="009158CD" w:rsidRPr="003A0B1B" w:rsidRDefault="009158CD" w:rsidP="00AA0F12">
            <w:pPr>
              <w:tabs>
                <w:tab w:val="decimal" w:pos="935"/>
              </w:tabs>
              <w:spacing w:line="240" w:lineRule="auto"/>
              <w:ind w:left="-108" w:right="-108"/>
              <w:jc w:val="right"/>
              <w:rPr>
                <w:rFonts w:asciiTheme="minorHAnsi" w:hAnsiTheme="minorHAnsi" w:cstheme="minorHAnsi"/>
                <w:b/>
                <w:bCs/>
                <w:color w:val="000000"/>
                <w:sz w:val="20"/>
              </w:rPr>
            </w:pPr>
          </w:p>
        </w:tc>
        <w:tc>
          <w:tcPr>
            <w:tcW w:w="1166" w:type="dxa"/>
            <w:tcBorders>
              <w:top w:val="single" w:sz="4" w:space="0" w:color="auto"/>
              <w:left w:val="nil"/>
              <w:bottom w:val="single" w:sz="4" w:space="0" w:color="auto"/>
              <w:right w:val="nil"/>
            </w:tcBorders>
            <w:shd w:val="clear" w:color="auto" w:fill="auto"/>
          </w:tcPr>
          <w:p w14:paraId="6F71498C" w14:textId="09747DE3" w:rsidR="009158CD" w:rsidRPr="003A0B1B" w:rsidRDefault="00AB586D" w:rsidP="00841C9E">
            <w:pPr>
              <w:tabs>
                <w:tab w:val="decimal" w:pos="888"/>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32,327</w:t>
            </w:r>
          </w:p>
        </w:tc>
        <w:tc>
          <w:tcPr>
            <w:tcW w:w="243" w:type="dxa"/>
            <w:tcBorders>
              <w:left w:val="nil"/>
              <w:bottom w:val="nil"/>
              <w:right w:val="nil"/>
            </w:tcBorders>
            <w:shd w:val="clear" w:color="auto" w:fill="auto"/>
          </w:tcPr>
          <w:p w14:paraId="681F757F"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277" w:type="dxa"/>
            <w:gridSpan w:val="2"/>
            <w:tcBorders>
              <w:top w:val="single" w:sz="4" w:space="0" w:color="auto"/>
              <w:left w:val="nil"/>
              <w:bottom w:val="single" w:sz="4" w:space="0" w:color="auto"/>
              <w:right w:val="nil"/>
            </w:tcBorders>
            <w:shd w:val="clear" w:color="auto" w:fill="auto"/>
          </w:tcPr>
          <w:p w14:paraId="19EB69DF" w14:textId="4700C936" w:rsidR="009158CD" w:rsidRPr="003A0B1B" w:rsidRDefault="001D08F9" w:rsidP="00E2054F">
            <w:pPr>
              <w:tabs>
                <w:tab w:val="decimal" w:pos="882"/>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42,406</w:t>
            </w:r>
          </w:p>
        </w:tc>
        <w:tc>
          <w:tcPr>
            <w:tcW w:w="240" w:type="dxa"/>
            <w:gridSpan w:val="2"/>
            <w:tcBorders>
              <w:left w:val="nil"/>
              <w:bottom w:val="nil"/>
              <w:right w:val="nil"/>
            </w:tcBorders>
            <w:shd w:val="clear" w:color="auto" w:fill="auto"/>
          </w:tcPr>
          <w:p w14:paraId="77495697"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61" w:type="dxa"/>
            <w:gridSpan w:val="3"/>
            <w:tcBorders>
              <w:top w:val="single" w:sz="4" w:space="0" w:color="auto"/>
              <w:left w:val="nil"/>
              <w:bottom w:val="single" w:sz="4" w:space="0" w:color="auto"/>
              <w:right w:val="nil"/>
            </w:tcBorders>
            <w:shd w:val="clear" w:color="auto" w:fill="auto"/>
          </w:tcPr>
          <w:p w14:paraId="538BE31A" w14:textId="391410FB" w:rsidR="009158CD" w:rsidRPr="003A0B1B" w:rsidRDefault="0042144F" w:rsidP="00AA0F12">
            <w:pPr>
              <w:tabs>
                <w:tab w:val="decimal" w:pos="869"/>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326,</w:t>
            </w:r>
            <w:r w:rsidR="0067679C">
              <w:rPr>
                <w:rFonts w:asciiTheme="minorHAnsi" w:hAnsiTheme="minorHAnsi" w:cstheme="minorHAnsi"/>
                <w:b/>
                <w:bCs/>
                <w:color w:val="000000"/>
                <w:sz w:val="20"/>
              </w:rPr>
              <w:t>564</w:t>
            </w:r>
          </w:p>
        </w:tc>
        <w:tc>
          <w:tcPr>
            <w:tcW w:w="236" w:type="dxa"/>
            <w:gridSpan w:val="3"/>
            <w:tcBorders>
              <w:left w:val="nil"/>
              <w:bottom w:val="nil"/>
              <w:right w:val="nil"/>
            </w:tcBorders>
            <w:shd w:val="clear" w:color="auto" w:fill="auto"/>
          </w:tcPr>
          <w:p w14:paraId="38944D37"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318" w:type="dxa"/>
            <w:gridSpan w:val="2"/>
            <w:tcBorders>
              <w:top w:val="single" w:sz="4" w:space="0" w:color="auto"/>
              <w:left w:val="nil"/>
              <w:bottom w:val="single" w:sz="4" w:space="0" w:color="auto"/>
              <w:right w:val="nil"/>
            </w:tcBorders>
            <w:shd w:val="clear" w:color="auto" w:fill="auto"/>
          </w:tcPr>
          <w:p w14:paraId="2C62F89F" w14:textId="16445B08" w:rsidR="009158CD" w:rsidRPr="003A0B1B" w:rsidRDefault="00A00DFA" w:rsidP="00B1792B">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24,807</w:t>
            </w:r>
          </w:p>
        </w:tc>
        <w:tc>
          <w:tcPr>
            <w:tcW w:w="238" w:type="dxa"/>
            <w:gridSpan w:val="2"/>
            <w:tcBorders>
              <w:left w:val="nil"/>
              <w:bottom w:val="nil"/>
              <w:right w:val="nil"/>
            </w:tcBorders>
            <w:shd w:val="clear" w:color="auto" w:fill="auto"/>
          </w:tcPr>
          <w:p w14:paraId="6BE8A3BB" w14:textId="77777777" w:rsidR="009158CD" w:rsidRPr="003A0B1B" w:rsidRDefault="009158CD" w:rsidP="00AA0F12">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56DE3112" w14:textId="11C90595" w:rsidR="009158CD" w:rsidRPr="003A0B1B" w:rsidRDefault="00EB2274" w:rsidP="00B1792B">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6,641</w:t>
            </w:r>
          </w:p>
        </w:tc>
        <w:tc>
          <w:tcPr>
            <w:tcW w:w="274" w:type="dxa"/>
            <w:gridSpan w:val="2"/>
            <w:tcBorders>
              <w:left w:val="nil"/>
              <w:bottom w:val="nil"/>
              <w:right w:val="nil"/>
            </w:tcBorders>
            <w:shd w:val="clear" w:color="auto" w:fill="auto"/>
          </w:tcPr>
          <w:p w14:paraId="250D6E5C"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127" w:type="dxa"/>
            <w:tcBorders>
              <w:top w:val="single" w:sz="4" w:space="0" w:color="auto"/>
              <w:left w:val="nil"/>
              <w:bottom w:val="single" w:sz="4" w:space="0" w:color="auto"/>
              <w:right w:val="nil"/>
            </w:tcBorders>
            <w:shd w:val="clear" w:color="auto" w:fill="auto"/>
          </w:tcPr>
          <w:p w14:paraId="0F4F8BB4" w14:textId="0B084137" w:rsidR="009158CD" w:rsidRPr="003A0B1B" w:rsidRDefault="0062397B" w:rsidP="00AA0F12">
            <w:pPr>
              <w:pStyle w:val="BodyText"/>
              <w:tabs>
                <w:tab w:val="decimal" w:pos="720"/>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31,244</w:t>
            </w:r>
          </w:p>
        </w:tc>
        <w:tc>
          <w:tcPr>
            <w:tcW w:w="236" w:type="dxa"/>
            <w:gridSpan w:val="2"/>
            <w:tcBorders>
              <w:left w:val="nil"/>
              <w:bottom w:val="nil"/>
              <w:right w:val="nil"/>
            </w:tcBorders>
            <w:shd w:val="clear" w:color="auto" w:fill="auto"/>
          </w:tcPr>
          <w:p w14:paraId="79AF286B" w14:textId="77777777" w:rsidR="009158CD" w:rsidRPr="003A0B1B" w:rsidRDefault="009158CD" w:rsidP="00AA0F12">
            <w:pPr>
              <w:spacing w:line="240" w:lineRule="auto"/>
              <w:ind w:left="-108" w:right="-108"/>
              <w:jc w:val="right"/>
              <w:rPr>
                <w:rFonts w:asciiTheme="minorHAnsi" w:hAnsiTheme="minorHAnsi" w:cstheme="minorHAnsi"/>
                <w:b/>
                <w:bCs/>
                <w:color w:val="000000"/>
                <w:sz w:val="20"/>
              </w:rPr>
            </w:pPr>
          </w:p>
        </w:tc>
        <w:tc>
          <w:tcPr>
            <w:tcW w:w="1354" w:type="dxa"/>
            <w:gridSpan w:val="2"/>
            <w:tcBorders>
              <w:top w:val="single" w:sz="4" w:space="0" w:color="auto"/>
              <w:left w:val="nil"/>
              <w:bottom w:val="single" w:sz="4" w:space="0" w:color="auto"/>
              <w:right w:val="nil"/>
            </w:tcBorders>
            <w:shd w:val="clear" w:color="auto" w:fill="auto"/>
          </w:tcPr>
          <w:p w14:paraId="4FAE7B45" w14:textId="77777777" w:rsidR="009158CD" w:rsidRPr="00023F7E" w:rsidRDefault="009158CD" w:rsidP="00023F7E">
            <w:pPr>
              <w:tabs>
                <w:tab w:val="decimal" w:pos="306"/>
              </w:tabs>
              <w:spacing w:line="240" w:lineRule="auto"/>
              <w:ind w:left="-954" w:right="336"/>
              <w:jc w:val="right"/>
              <w:rPr>
                <w:rFonts w:asciiTheme="minorHAnsi" w:hAnsiTheme="minorHAnsi" w:cstheme="minorHAnsi"/>
                <w:b/>
                <w:bCs/>
                <w:color w:val="000000"/>
                <w:sz w:val="20"/>
              </w:rPr>
            </w:pPr>
            <w:r w:rsidRPr="00023F7E">
              <w:rPr>
                <w:rFonts w:asciiTheme="minorHAnsi" w:hAnsiTheme="minorHAnsi" w:cstheme="minorHAnsi"/>
                <w:b/>
                <w:bCs/>
                <w:color w:val="000000"/>
                <w:sz w:val="20"/>
              </w:rPr>
              <w:t>-</w:t>
            </w:r>
          </w:p>
        </w:tc>
        <w:tc>
          <w:tcPr>
            <w:tcW w:w="243" w:type="dxa"/>
            <w:tcBorders>
              <w:left w:val="nil"/>
              <w:right w:val="nil"/>
            </w:tcBorders>
            <w:shd w:val="clear" w:color="auto" w:fill="auto"/>
          </w:tcPr>
          <w:p w14:paraId="73BBDD35" w14:textId="77777777" w:rsidR="009158CD" w:rsidRPr="003A0B1B" w:rsidRDefault="009158CD" w:rsidP="00AA0F12">
            <w:pPr>
              <w:tabs>
                <w:tab w:val="decimal" w:pos="863"/>
              </w:tabs>
              <w:spacing w:line="240" w:lineRule="auto"/>
              <w:ind w:left="-108" w:right="-108"/>
              <w:jc w:val="right"/>
              <w:rPr>
                <w:rFonts w:asciiTheme="minorHAnsi" w:hAnsiTheme="minorHAnsi" w:cstheme="minorHAnsi"/>
                <w:b/>
                <w:bCs/>
                <w:color w:val="000000"/>
                <w:sz w:val="20"/>
              </w:rPr>
            </w:pPr>
          </w:p>
        </w:tc>
        <w:tc>
          <w:tcPr>
            <w:tcW w:w="1143" w:type="dxa"/>
            <w:tcBorders>
              <w:top w:val="single" w:sz="4" w:space="0" w:color="auto"/>
              <w:left w:val="nil"/>
              <w:bottom w:val="single" w:sz="4" w:space="0" w:color="auto"/>
              <w:right w:val="nil"/>
            </w:tcBorders>
            <w:shd w:val="clear" w:color="auto" w:fill="auto"/>
          </w:tcPr>
          <w:p w14:paraId="09221D9D" w14:textId="449E0542" w:rsidR="009158CD" w:rsidRPr="003A0B1B" w:rsidRDefault="00435A85" w:rsidP="00AA0F12">
            <w:pPr>
              <w:tabs>
                <w:tab w:val="decimal" w:pos="840"/>
              </w:tabs>
              <w:spacing w:line="240" w:lineRule="auto"/>
              <w:ind w:left="-108" w:right="9"/>
              <w:jc w:val="right"/>
              <w:rPr>
                <w:rFonts w:asciiTheme="minorHAnsi" w:hAnsiTheme="minorHAnsi" w:cstheme="minorHAnsi"/>
                <w:b/>
                <w:bCs/>
                <w:color w:val="000000"/>
                <w:sz w:val="20"/>
              </w:rPr>
            </w:pPr>
            <w:r>
              <w:rPr>
                <w:rFonts w:asciiTheme="minorHAnsi" w:hAnsiTheme="minorHAnsi" w:cstheme="minorHAnsi"/>
                <w:b/>
                <w:bCs/>
                <w:color w:val="000000"/>
                <w:sz w:val="20"/>
              </w:rPr>
              <w:t>463,989</w:t>
            </w:r>
          </w:p>
        </w:tc>
      </w:tr>
    </w:tbl>
    <w:p w14:paraId="17216EBC" w14:textId="25B1BF39" w:rsidR="0034381D" w:rsidRDefault="0034381D" w:rsidP="0034381D">
      <w:pPr>
        <w:spacing w:line="240" w:lineRule="auto"/>
        <w:rPr>
          <w:rFonts w:asciiTheme="minorHAnsi" w:hAnsiTheme="minorHAnsi" w:cstheme="minorHAnsi"/>
          <w:szCs w:val="22"/>
        </w:rPr>
      </w:pPr>
    </w:p>
    <w:p w14:paraId="25413654" w14:textId="77777777" w:rsidR="001C1CBB"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B06AF7" w:rsidRDefault="00372C3A" w:rsidP="00372C3A">
      <w:pPr>
        <w:spacing w:line="240" w:lineRule="auto"/>
        <w:rPr>
          <w:rFonts w:asciiTheme="minorHAnsi" w:hAnsiTheme="minorHAnsi" w:cstheme="minorHAnsi"/>
          <w:szCs w:val="22"/>
        </w:rPr>
      </w:pPr>
      <w:r w:rsidRPr="00B06AF7">
        <w:rPr>
          <w:rFonts w:asciiTheme="minorHAnsi" w:hAnsiTheme="minorHAnsi" w:cstheme="minorHAnsi"/>
          <w:szCs w:val="22"/>
        </w:rPr>
        <w:br w:type="page"/>
      </w:r>
    </w:p>
    <w:tbl>
      <w:tblPr>
        <w:tblW w:w="15391" w:type="dxa"/>
        <w:tblInd w:w="-100" w:type="dxa"/>
        <w:tblLayout w:type="fixed"/>
        <w:tblLook w:val="04A0" w:firstRow="1" w:lastRow="0" w:firstColumn="1" w:lastColumn="0" w:noHBand="0" w:noVBand="1"/>
      </w:tblPr>
      <w:tblGrid>
        <w:gridCol w:w="2600"/>
        <w:gridCol w:w="1137"/>
        <w:gridCol w:w="239"/>
        <w:gridCol w:w="1158"/>
        <w:gridCol w:w="7"/>
        <w:gridCol w:w="233"/>
        <w:gridCol w:w="10"/>
        <w:gridCol w:w="1266"/>
        <w:gridCol w:w="13"/>
        <w:gridCol w:w="227"/>
        <w:gridCol w:w="13"/>
        <w:gridCol w:w="1133"/>
        <w:gridCol w:w="16"/>
        <w:gridCol w:w="225"/>
        <w:gridCol w:w="32"/>
        <w:gridCol w:w="1282"/>
        <w:gridCol w:w="31"/>
        <w:gridCol w:w="209"/>
        <w:gridCol w:w="30"/>
        <w:gridCol w:w="1131"/>
        <w:gridCol w:w="28"/>
        <w:gridCol w:w="247"/>
        <w:gridCol w:w="10"/>
        <w:gridCol w:w="1145"/>
        <w:gridCol w:w="245"/>
        <w:gridCol w:w="1332"/>
        <w:gridCol w:w="33"/>
        <w:gridCol w:w="214"/>
        <w:gridCol w:w="22"/>
        <w:gridCol w:w="1123"/>
      </w:tblGrid>
      <w:tr w:rsidR="00627C09" w:rsidRPr="006713B2" w14:paraId="13192556" w14:textId="77777777" w:rsidTr="00384260">
        <w:trPr>
          <w:trHeight w:val="101"/>
        </w:trPr>
        <w:tc>
          <w:tcPr>
            <w:tcW w:w="2600" w:type="dxa"/>
            <w:tcBorders>
              <w:top w:val="nil"/>
              <w:left w:val="nil"/>
              <w:bottom w:val="nil"/>
              <w:right w:val="nil"/>
            </w:tcBorders>
            <w:shd w:val="clear" w:color="auto" w:fill="auto"/>
            <w:hideMark/>
          </w:tcPr>
          <w:p w14:paraId="3B91EE8D" w14:textId="77777777" w:rsidR="00627C09" w:rsidRPr="006713B2" w:rsidRDefault="00627C09" w:rsidP="00AA0F12">
            <w:pPr>
              <w:spacing w:line="240" w:lineRule="auto"/>
              <w:rPr>
                <w:rFonts w:asciiTheme="minorHAnsi" w:hAnsiTheme="minorHAnsi" w:cstheme="minorHAnsi"/>
                <w:color w:val="000000"/>
                <w:sz w:val="20"/>
              </w:rPr>
            </w:pPr>
            <w:r w:rsidRPr="006713B2">
              <w:rPr>
                <w:rFonts w:asciiTheme="minorHAnsi" w:hAnsiTheme="minorHAnsi" w:cstheme="minorHAnsi"/>
                <w:sz w:val="20"/>
              </w:rPr>
              <w:lastRenderedPageBreak/>
              <w:br w:type="page"/>
            </w:r>
          </w:p>
        </w:tc>
        <w:tc>
          <w:tcPr>
            <w:tcW w:w="12791" w:type="dxa"/>
            <w:gridSpan w:val="29"/>
            <w:tcBorders>
              <w:top w:val="nil"/>
              <w:left w:val="nil"/>
              <w:bottom w:val="nil"/>
              <w:right w:val="nil"/>
            </w:tcBorders>
          </w:tcPr>
          <w:p w14:paraId="68795E07" w14:textId="77777777" w:rsidR="00627C09" w:rsidRPr="006713B2" w:rsidRDefault="00627C09" w:rsidP="00AA0F12">
            <w:pPr>
              <w:spacing w:line="240" w:lineRule="auto"/>
              <w:ind w:left="-108" w:right="-108"/>
              <w:jc w:val="center"/>
              <w:rPr>
                <w:rFonts w:asciiTheme="minorHAnsi" w:hAnsiTheme="minorHAnsi" w:cstheme="minorHAnsi"/>
                <w:b/>
                <w:bCs/>
                <w:color w:val="000000"/>
                <w:sz w:val="20"/>
                <w:cs/>
              </w:rPr>
            </w:pPr>
            <w:r w:rsidRPr="006713B2">
              <w:rPr>
                <w:rFonts w:asciiTheme="minorHAnsi" w:hAnsiTheme="minorHAnsi" w:cstheme="minorHAnsi"/>
                <w:b/>
                <w:bCs/>
                <w:sz w:val="20"/>
              </w:rPr>
              <w:t>Separate financial statements</w:t>
            </w:r>
          </w:p>
        </w:tc>
      </w:tr>
      <w:tr w:rsidR="00627C09" w:rsidRPr="006713B2" w14:paraId="4C26168C" w14:textId="77777777" w:rsidTr="00384260">
        <w:trPr>
          <w:trHeight w:val="101"/>
        </w:trPr>
        <w:tc>
          <w:tcPr>
            <w:tcW w:w="2600" w:type="dxa"/>
            <w:tcBorders>
              <w:top w:val="nil"/>
              <w:left w:val="nil"/>
              <w:bottom w:val="nil"/>
              <w:right w:val="nil"/>
            </w:tcBorders>
            <w:shd w:val="clear" w:color="auto" w:fill="auto"/>
            <w:vAlign w:val="bottom"/>
          </w:tcPr>
          <w:p w14:paraId="46BA1235"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B595D68"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E615D09"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583AFEA8"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6A484B72"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72833B23"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2F80AF0B"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6C80040"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71BE8D7C"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646C02A" w14:textId="77777777" w:rsidR="00627C09" w:rsidRPr="006713B2"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5346D74F"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5FBED98C" w14:textId="77777777" w:rsidR="00627C09" w:rsidRPr="006713B2"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37ACC69F"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155" w:type="dxa"/>
            <w:gridSpan w:val="2"/>
            <w:tcBorders>
              <w:top w:val="nil"/>
              <w:left w:val="nil"/>
              <w:bottom w:val="nil"/>
              <w:right w:val="nil"/>
            </w:tcBorders>
            <w:shd w:val="clear" w:color="auto" w:fill="auto"/>
            <w:vAlign w:val="center"/>
          </w:tcPr>
          <w:p w14:paraId="7A4C97C7" w14:textId="77777777"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center"/>
          </w:tcPr>
          <w:p w14:paraId="67679B36"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332" w:type="dxa"/>
            <w:tcBorders>
              <w:top w:val="nil"/>
              <w:left w:val="nil"/>
              <w:bottom w:val="nil"/>
              <w:right w:val="nil"/>
            </w:tcBorders>
            <w:shd w:val="clear" w:color="auto" w:fill="auto"/>
            <w:vAlign w:val="center"/>
          </w:tcPr>
          <w:p w14:paraId="0CBA5271"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Assets under</w:t>
            </w:r>
          </w:p>
        </w:tc>
        <w:tc>
          <w:tcPr>
            <w:tcW w:w="247" w:type="dxa"/>
            <w:gridSpan w:val="2"/>
            <w:tcBorders>
              <w:top w:val="nil"/>
              <w:left w:val="nil"/>
              <w:bottom w:val="nil"/>
              <w:right w:val="nil"/>
            </w:tcBorders>
            <w:shd w:val="clear" w:color="auto" w:fill="auto"/>
            <w:vAlign w:val="center"/>
          </w:tcPr>
          <w:p w14:paraId="62F97B23" w14:textId="77777777" w:rsidR="00627C09" w:rsidRPr="006713B2"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5" w:type="dxa"/>
            <w:gridSpan w:val="2"/>
            <w:tcBorders>
              <w:top w:val="nil"/>
              <w:left w:val="nil"/>
              <w:bottom w:val="nil"/>
              <w:right w:val="nil"/>
            </w:tcBorders>
            <w:shd w:val="clear" w:color="auto" w:fill="auto"/>
            <w:vAlign w:val="center"/>
          </w:tcPr>
          <w:p w14:paraId="17F5CF80" w14:textId="77777777" w:rsidR="00627C09" w:rsidRPr="006713B2"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627C09" w:rsidRPr="006713B2" w14:paraId="25B65FEC" w14:textId="77777777" w:rsidTr="00384260">
        <w:trPr>
          <w:trHeight w:val="101"/>
        </w:trPr>
        <w:tc>
          <w:tcPr>
            <w:tcW w:w="2600" w:type="dxa"/>
            <w:tcBorders>
              <w:top w:val="nil"/>
              <w:left w:val="nil"/>
              <w:bottom w:val="nil"/>
              <w:right w:val="nil"/>
            </w:tcBorders>
            <w:shd w:val="clear" w:color="auto" w:fill="auto"/>
            <w:vAlign w:val="bottom"/>
          </w:tcPr>
          <w:p w14:paraId="6C3BE9C6"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518446DE"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A9F88E4"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5536F4A"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5CE14944"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9C4984F"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1613EA0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5064539" w14:textId="10CCE466" w:rsidR="00627C09" w:rsidRPr="006713B2"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2C9A490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5F0DA5A" w14:textId="77777777"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73F580BD"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C58CEE5" w14:textId="77777777" w:rsidR="00627C09" w:rsidRPr="006713B2"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6605E0F6"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0A9418EF" w14:textId="77777777" w:rsidR="00627C09" w:rsidRPr="006713B2"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6E8D3AF3"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3B1B69F9"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construction</w:t>
            </w:r>
          </w:p>
        </w:tc>
        <w:tc>
          <w:tcPr>
            <w:tcW w:w="247" w:type="dxa"/>
            <w:gridSpan w:val="2"/>
            <w:tcBorders>
              <w:top w:val="nil"/>
              <w:left w:val="nil"/>
              <w:bottom w:val="nil"/>
              <w:right w:val="nil"/>
            </w:tcBorders>
            <w:shd w:val="clear" w:color="auto" w:fill="auto"/>
            <w:vAlign w:val="center"/>
          </w:tcPr>
          <w:p w14:paraId="25BD4C4D"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6A24ED74" w14:textId="77777777" w:rsidR="00627C09" w:rsidRPr="006713B2"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6713B2" w14:paraId="2F9F1C85" w14:textId="77777777" w:rsidTr="00384260">
        <w:trPr>
          <w:trHeight w:val="101"/>
        </w:trPr>
        <w:tc>
          <w:tcPr>
            <w:tcW w:w="2600" w:type="dxa"/>
            <w:tcBorders>
              <w:top w:val="nil"/>
              <w:left w:val="nil"/>
              <w:bottom w:val="nil"/>
              <w:right w:val="nil"/>
            </w:tcBorders>
            <w:shd w:val="clear" w:color="auto" w:fill="auto"/>
            <w:vAlign w:val="bottom"/>
          </w:tcPr>
          <w:p w14:paraId="608A9FF9"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127F8FC" w14:textId="77777777" w:rsidR="00627C09" w:rsidRPr="006713B2"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587BA1B"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2FB807E" w14:textId="77777777" w:rsidR="00627C09" w:rsidRPr="006713B2" w:rsidRDefault="00627C09" w:rsidP="00AA0F12">
            <w:pPr>
              <w:spacing w:line="240" w:lineRule="auto"/>
              <w:ind w:left="-108" w:right="-126"/>
              <w:jc w:val="center"/>
              <w:rPr>
                <w:rFonts w:asciiTheme="minorHAnsi" w:hAnsiTheme="minorHAnsi" w:cstheme="minorHAnsi"/>
                <w:color w:val="000000"/>
                <w:sz w:val="20"/>
              </w:rPr>
            </w:pPr>
            <w:r w:rsidRPr="006713B2">
              <w:rPr>
                <w:rFonts w:asciiTheme="minorHAnsi" w:hAnsiTheme="minorHAnsi" w:cstheme="minorHAnsi"/>
                <w:color w:val="000000"/>
                <w:sz w:val="20"/>
              </w:rPr>
              <w:t>Land</w:t>
            </w:r>
          </w:p>
        </w:tc>
        <w:tc>
          <w:tcPr>
            <w:tcW w:w="243" w:type="dxa"/>
            <w:gridSpan w:val="2"/>
            <w:tcBorders>
              <w:top w:val="nil"/>
              <w:left w:val="nil"/>
              <w:bottom w:val="nil"/>
              <w:right w:val="nil"/>
            </w:tcBorders>
            <w:shd w:val="clear" w:color="auto" w:fill="auto"/>
            <w:vAlign w:val="center"/>
          </w:tcPr>
          <w:p w14:paraId="757D1DB7"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5BE9DB4F"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358F39D8"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2AAECA2" w14:textId="382F6FBF" w:rsidR="00627C09" w:rsidRPr="006713B2"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0244E28A"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27B379E3" w14:textId="09184623"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 xml:space="preserve">fixtures </w:t>
            </w:r>
            <w:r w:rsidR="002D3D54">
              <w:rPr>
                <w:rFonts w:asciiTheme="minorHAnsi" w:eastAsia="Cordia New" w:hAnsiTheme="minorHAnsi" w:cstheme="minorHAnsi"/>
                <w:snapToGrid w:val="0"/>
                <w:color w:val="000000"/>
                <w:sz w:val="20"/>
                <w:lang w:eastAsia="th-TH"/>
              </w:rPr>
              <w:t>a</w:t>
            </w:r>
            <w:r w:rsidRPr="006713B2">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2B57C452"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611359E0" w14:textId="77777777" w:rsidR="00627C09" w:rsidRPr="006713B2"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3E6BC948"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4815A001" w14:textId="77777777" w:rsidR="00627C09" w:rsidRPr="006713B2"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00A81FD5"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4CD9DD35"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and</w:t>
            </w:r>
          </w:p>
        </w:tc>
        <w:tc>
          <w:tcPr>
            <w:tcW w:w="247" w:type="dxa"/>
            <w:gridSpan w:val="2"/>
            <w:tcBorders>
              <w:top w:val="nil"/>
              <w:left w:val="nil"/>
              <w:bottom w:val="nil"/>
              <w:right w:val="nil"/>
            </w:tcBorders>
            <w:shd w:val="clear" w:color="auto" w:fill="auto"/>
            <w:vAlign w:val="center"/>
          </w:tcPr>
          <w:p w14:paraId="5D082840"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1CFCF712" w14:textId="77777777" w:rsidR="00627C09" w:rsidRPr="006713B2"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6713B2" w14:paraId="44AB8B7E" w14:textId="77777777" w:rsidTr="00384260">
        <w:trPr>
          <w:trHeight w:val="101"/>
        </w:trPr>
        <w:tc>
          <w:tcPr>
            <w:tcW w:w="2600" w:type="dxa"/>
            <w:tcBorders>
              <w:top w:val="nil"/>
              <w:left w:val="nil"/>
              <w:bottom w:val="nil"/>
              <w:right w:val="nil"/>
            </w:tcBorders>
            <w:shd w:val="clear" w:color="auto" w:fill="auto"/>
            <w:vAlign w:val="bottom"/>
          </w:tcPr>
          <w:p w14:paraId="0615EFE3" w14:textId="77777777" w:rsidR="00627C09" w:rsidRPr="006713B2"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2A09B94" w14:textId="77777777" w:rsidR="00627C09" w:rsidRPr="006713B2" w:rsidRDefault="00627C09" w:rsidP="00AA0F12">
            <w:pPr>
              <w:spacing w:line="240" w:lineRule="auto"/>
              <w:ind w:left="-108"/>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367D3483" w14:textId="77777777" w:rsidR="00627C09" w:rsidRPr="006713B2"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7C5464D2" w14:textId="72A48D12" w:rsidR="00627C09" w:rsidRPr="006713B2" w:rsidRDefault="00627C09" w:rsidP="00AA0F12">
            <w:pPr>
              <w:spacing w:line="240" w:lineRule="auto"/>
              <w:ind w:left="-108" w:right="-126"/>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Improvemen</w:t>
            </w:r>
            <w:r w:rsidR="002D3D54">
              <w:rPr>
                <w:rFonts w:asciiTheme="minorHAnsi" w:eastAsia="Cordia New" w:hAnsiTheme="minorHAnsi" w:cstheme="minorHAnsi"/>
                <w:snapToGrid w:val="0"/>
                <w:color w:val="000000"/>
                <w:sz w:val="20"/>
                <w:lang w:eastAsia="th-TH"/>
              </w:rPr>
              <w:t>t</w:t>
            </w:r>
          </w:p>
        </w:tc>
        <w:tc>
          <w:tcPr>
            <w:tcW w:w="243" w:type="dxa"/>
            <w:gridSpan w:val="2"/>
            <w:tcBorders>
              <w:top w:val="nil"/>
              <w:left w:val="nil"/>
              <w:bottom w:val="nil"/>
              <w:right w:val="nil"/>
            </w:tcBorders>
            <w:shd w:val="clear" w:color="auto" w:fill="auto"/>
            <w:vAlign w:val="center"/>
          </w:tcPr>
          <w:p w14:paraId="4CACC752" w14:textId="77777777" w:rsidR="00627C09" w:rsidRPr="006713B2"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1B677885" w14:textId="77777777" w:rsidR="00627C09" w:rsidRPr="006713B2" w:rsidRDefault="00627C09" w:rsidP="00AA0F12">
            <w:pPr>
              <w:spacing w:line="240" w:lineRule="auto"/>
              <w:ind w:left="-108" w:right="-110"/>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B875716"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4224DFDA" w14:textId="2AE62291" w:rsidR="00627C09" w:rsidRPr="006713B2" w:rsidRDefault="00046F94" w:rsidP="00AA0F12">
            <w:pPr>
              <w:spacing w:line="240" w:lineRule="auto"/>
              <w:ind w:left="-108" w:right="-106"/>
              <w:jc w:val="center"/>
              <w:rPr>
                <w:rFonts w:asciiTheme="minorHAnsi" w:hAnsiTheme="minorHAnsi" w:cstheme="minorHAnsi"/>
                <w:color w:val="000000"/>
                <w:sz w:val="20"/>
              </w:rPr>
            </w:pPr>
            <w:r w:rsidRPr="006713B2">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center"/>
          </w:tcPr>
          <w:p w14:paraId="1BAC8796" w14:textId="77777777" w:rsidR="00627C09" w:rsidRPr="006713B2"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44DA53B8" w14:textId="77777777" w:rsidR="00627C09" w:rsidRPr="006713B2"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06CA859A" w14:textId="77777777" w:rsidR="00627C09" w:rsidRPr="006713B2"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2740A90" w14:textId="178AD0A9"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Vehicle</w:t>
            </w:r>
            <w:r w:rsidR="002D3D54">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58C5F0D5"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3CB4EFE6"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Utilities</w:t>
            </w:r>
          </w:p>
        </w:tc>
        <w:tc>
          <w:tcPr>
            <w:tcW w:w="245" w:type="dxa"/>
            <w:tcBorders>
              <w:top w:val="nil"/>
              <w:left w:val="nil"/>
              <w:bottom w:val="nil"/>
              <w:right w:val="nil"/>
            </w:tcBorders>
            <w:shd w:val="clear" w:color="auto" w:fill="auto"/>
            <w:vAlign w:val="center"/>
          </w:tcPr>
          <w:p w14:paraId="04642034" w14:textId="77777777" w:rsidR="00627C09" w:rsidRPr="006713B2"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10340F9C"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installation</w:t>
            </w:r>
          </w:p>
        </w:tc>
        <w:tc>
          <w:tcPr>
            <w:tcW w:w="247" w:type="dxa"/>
            <w:gridSpan w:val="2"/>
            <w:tcBorders>
              <w:top w:val="nil"/>
              <w:left w:val="nil"/>
              <w:bottom w:val="nil"/>
              <w:right w:val="nil"/>
            </w:tcBorders>
            <w:shd w:val="clear" w:color="auto" w:fill="auto"/>
            <w:vAlign w:val="center"/>
          </w:tcPr>
          <w:p w14:paraId="3847874C" w14:textId="77777777" w:rsidR="00627C09" w:rsidRPr="006713B2"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2B1E4E38" w14:textId="77777777" w:rsidR="00627C09" w:rsidRPr="006713B2"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6713B2">
              <w:rPr>
                <w:rFonts w:asciiTheme="minorHAnsi" w:eastAsia="Cordia New" w:hAnsiTheme="minorHAnsi" w:cstheme="minorHAnsi"/>
                <w:snapToGrid w:val="0"/>
                <w:color w:val="000000"/>
                <w:sz w:val="20"/>
                <w:lang w:eastAsia="th-TH"/>
              </w:rPr>
              <w:t>Total</w:t>
            </w:r>
          </w:p>
        </w:tc>
      </w:tr>
      <w:tr w:rsidR="00627C09" w:rsidRPr="006713B2" w14:paraId="11748100" w14:textId="77777777" w:rsidTr="00384260">
        <w:trPr>
          <w:trHeight w:val="101"/>
        </w:trPr>
        <w:tc>
          <w:tcPr>
            <w:tcW w:w="2600" w:type="dxa"/>
            <w:tcBorders>
              <w:top w:val="nil"/>
              <w:left w:val="nil"/>
              <w:bottom w:val="nil"/>
              <w:right w:val="nil"/>
            </w:tcBorders>
            <w:shd w:val="clear" w:color="auto" w:fill="auto"/>
            <w:hideMark/>
          </w:tcPr>
          <w:p w14:paraId="04132FC0" w14:textId="77777777" w:rsidR="00627C09" w:rsidRPr="006713B2" w:rsidRDefault="00627C09" w:rsidP="00AA0F12">
            <w:pPr>
              <w:spacing w:line="240" w:lineRule="auto"/>
              <w:rPr>
                <w:rFonts w:asciiTheme="minorHAnsi" w:hAnsiTheme="minorHAnsi" w:cstheme="minorHAnsi"/>
                <w:color w:val="000000"/>
                <w:sz w:val="20"/>
              </w:rPr>
            </w:pPr>
          </w:p>
        </w:tc>
        <w:tc>
          <w:tcPr>
            <w:tcW w:w="12791" w:type="dxa"/>
            <w:gridSpan w:val="29"/>
            <w:tcBorders>
              <w:top w:val="nil"/>
              <w:left w:val="nil"/>
              <w:bottom w:val="nil"/>
              <w:right w:val="nil"/>
            </w:tcBorders>
          </w:tcPr>
          <w:p w14:paraId="6F1B9D75" w14:textId="77777777" w:rsidR="00627C09" w:rsidRPr="006713B2" w:rsidRDefault="00627C09" w:rsidP="00AA0F12">
            <w:pPr>
              <w:spacing w:line="240" w:lineRule="auto"/>
              <w:ind w:left="-108" w:right="-108"/>
              <w:jc w:val="center"/>
              <w:rPr>
                <w:rFonts w:asciiTheme="minorHAnsi" w:hAnsiTheme="minorHAnsi" w:cstheme="minorHAnsi"/>
                <w:i/>
                <w:iCs/>
                <w:color w:val="000000"/>
                <w:sz w:val="20"/>
                <w:highlight w:val="darkMagenta"/>
                <w:cs/>
              </w:rPr>
            </w:pPr>
            <w:r w:rsidRPr="006713B2">
              <w:rPr>
                <w:rFonts w:asciiTheme="minorHAnsi" w:hAnsiTheme="minorHAnsi" w:cstheme="minorHAnsi"/>
                <w:i/>
                <w:iCs/>
                <w:color w:val="000000"/>
                <w:sz w:val="20"/>
                <w:cs/>
              </w:rPr>
              <w:t>(</w:t>
            </w:r>
            <w:r w:rsidRPr="006713B2">
              <w:rPr>
                <w:rFonts w:asciiTheme="minorHAnsi" w:hAnsiTheme="minorHAnsi" w:cstheme="minorHAnsi"/>
                <w:i/>
                <w:iCs/>
                <w:color w:val="000000"/>
                <w:sz w:val="20"/>
              </w:rPr>
              <w:t>in thousand Baht)</w:t>
            </w:r>
          </w:p>
        </w:tc>
      </w:tr>
      <w:tr w:rsidR="00627C09" w:rsidRPr="006713B2" w14:paraId="16FE9DFF" w14:textId="77777777" w:rsidTr="00384260">
        <w:trPr>
          <w:trHeight w:val="182"/>
        </w:trPr>
        <w:tc>
          <w:tcPr>
            <w:tcW w:w="2600" w:type="dxa"/>
            <w:tcBorders>
              <w:top w:val="nil"/>
              <w:left w:val="nil"/>
              <w:bottom w:val="nil"/>
              <w:right w:val="nil"/>
            </w:tcBorders>
            <w:shd w:val="clear" w:color="auto" w:fill="auto"/>
            <w:vAlign w:val="bottom"/>
            <w:hideMark/>
          </w:tcPr>
          <w:p w14:paraId="3D859B44" w14:textId="462AF681" w:rsidR="00627C09" w:rsidRPr="006713B2" w:rsidRDefault="000007AC" w:rsidP="00AA0F12">
            <w:pPr>
              <w:spacing w:line="240" w:lineRule="auto"/>
              <w:rPr>
                <w:rFonts w:asciiTheme="minorHAnsi" w:hAnsiTheme="minorHAnsi" w:cstheme="minorHAnsi"/>
                <w:b/>
                <w:bCs/>
                <w:i/>
                <w:iCs/>
                <w:color w:val="000000"/>
                <w:sz w:val="20"/>
              </w:rPr>
            </w:pPr>
            <w:r w:rsidRPr="000007AC">
              <w:rPr>
                <w:rFonts w:asciiTheme="minorHAnsi" w:hAnsiTheme="minorHAnsi" w:cstheme="minorHAnsi"/>
                <w:b/>
                <w:bCs/>
                <w:i/>
                <w:iCs/>
                <w:color w:val="000000"/>
                <w:sz w:val="20"/>
              </w:rPr>
              <w:t>Incremental on revaluation</w:t>
            </w:r>
          </w:p>
        </w:tc>
        <w:tc>
          <w:tcPr>
            <w:tcW w:w="1137" w:type="dxa"/>
            <w:tcBorders>
              <w:top w:val="nil"/>
              <w:left w:val="nil"/>
              <w:right w:val="nil"/>
            </w:tcBorders>
            <w:vAlign w:val="bottom"/>
          </w:tcPr>
          <w:p w14:paraId="49A2575E" w14:textId="77777777" w:rsidR="00627C09" w:rsidRPr="006713B2"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73FE9EEA" w14:textId="77777777" w:rsidR="00627C09" w:rsidRPr="006713B2"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A237B2F" w14:textId="77777777" w:rsidR="00627C09" w:rsidRPr="006713B2"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0E397D70"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4E8DF07A" w14:textId="77777777" w:rsidR="00627C09" w:rsidRPr="006713B2"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364F5A67"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1D4BF258" w14:textId="77777777" w:rsidR="00627C09" w:rsidRPr="006713B2"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59CD40B"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C7F54B4" w14:textId="77777777" w:rsidR="00627C09" w:rsidRPr="006713B2"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6BE16BC2"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41EFE0BF" w14:textId="77777777" w:rsidR="00627C09" w:rsidRPr="006713B2"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D522913" w14:textId="77777777" w:rsidR="00627C09" w:rsidRPr="006713B2"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73FE8010"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0583CE91" w14:textId="77777777" w:rsidR="00627C09" w:rsidRPr="006713B2"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2C9841C1"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681F61FA" w14:textId="77777777" w:rsidR="00627C09" w:rsidRPr="006713B2"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0007AC" w:rsidRPr="006713B2" w14:paraId="4F887FBF" w14:textId="77777777" w:rsidTr="00384260">
        <w:trPr>
          <w:trHeight w:val="101"/>
        </w:trPr>
        <w:tc>
          <w:tcPr>
            <w:tcW w:w="2600" w:type="dxa"/>
            <w:tcBorders>
              <w:top w:val="nil"/>
              <w:left w:val="nil"/>
              <w:bottom w:val="nil"/>
              <w:right w:val="nil"/>
            </w:tcBorders>
            <w:shd w:val="clear" w:color="auto" w:fill="auto"/>
            <w:vAlign w:val="bottom"/>
          </w:tcPr>
          <w:p w14:paraId="220F5544" w14:textId="370AA6EF" w:rsidR="000007AC" w:rsidRPr="00143FC8" w:rsidRDefault="00143FC8" w:rsidP="00AA0F12">
            <w:pPr>
              <w:spacing w:line="240" w:lineRule="auto"/>
              <w:rPr>
                <w:rFonts w:asciiTheme="minorHAnsi" w:hAnsiTheme="minorHAnsi" w:cstheme="minorHAnsi"/>
                <w:sz w:val="20"/>
              </w:rPr>
            </w:pPr>
            <w:r w:rsidRPr="00143FC8">
              <w:rPr>
                <w:rFonts w:asciiTheme="minorHAnsi" w:hAnsiTheme="minorHAnsi" w:cstheme="minorHAnsi"/>
                <w:sz w:val="20"/>
              </w:rPr>
              <w:t>At 1 January 2018</w:t>
            </w:r>
          </w:p>
        </w:tc>
        <w:tc>
          <w:tcPr>
            <w:tcW w:w="1137" w:type="dxa"/>
            <w:tcBorders>
              <w:top w:val="nil"/>
              <w:left w:val="nil"/>
              <w:right w:val="nil"/>
            </w:tcBorders>
            <w:vAlign w:val="bottom"/>
          </w:tcPr>
          <w:p w14:paraId="4146D5AA" w14:textId="65512EB6" w:rsidR="000007AC" w:rsidRPr="006713B2" w:rsidRDefault="00853994" w:rsidP="00AA0F12">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204,733</w:t>
            </w:r>
          </w:p>
        </w:tc>
        <w:tc>
          <w:tcPr>
            <w:tcW w:w="239" w:type="dxa"/>
            <w:tcBorders>
              <w:top w:val="nil"/>
              <w:left w:val="nil"/>
              <w:right w:val="nil"/>
            </w:tcBorders>
            <w:vAlign w:val="bottom"/>
          </w:tcPr>
          <w:p w14:paraId="557FAAEE"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1DCD53F0" w14:textId="135D75FA" w:rsidR="000007AC" w:rsidRPr="006713B2" w:rsidRDefault="00E83947"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6919F21B"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369E06F" w14:textId="6FA4B6E7"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2FD3C802"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AACCBB7" w14:textId="1D09A5DE"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02102744"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40BF11E0" w14:textId="162D097F"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7D1DA4BA"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7545690E" w14:textId="58D20A6D" w:rsidR="000007AC" w:rsidRPr="006713B2" w:rsidRDefault="00BA0B52"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02DC3719"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553A7B0B" w14:textId="0CE6E7C5"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top w:val="nil"/>
              <w:left w:val="nil"/>
              <w:right w:val="nil"/>
            </w:tcBorders>
            <w:shd w:val="clear" w:color="auto" w:fill="auto"/>
            <w:vAlign w:val="bottom"/>
          </w:tcPr>
          <w:p w14:paraId="3F8F4158"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5CAB078" w14:textId="115620D3" w:rsidR="000007AC" w:rsidRPr="006713B2" w:rsidRDefault="00BA0B52"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gridSpan w:val="2"/>
            <w:tcBorders>
              <w:top w:val="nil"/>
              <w:left w:val="nil"/>
              <w:right w:val="nil"/>
            </w:tcBorders>
            <w:shd w:val="clear" w:color="auto" w:fill="auto"/>
            <w:vAlign w:val="bottom"/>
          </w:tcPr>
          <w:p w14:paraId="7BE0F42F"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0004B460" w14:textId="6A58B490" w:rsidR="000007AC" w:rsidRPr="00D2469F" w:rsidRDefault="00D2469F" w:rsidP="00AA0F12">
            <w:pPr>
              <w:tabs>
                <w:tab w:val="decimal" w:pos="851"/>
              </w:tabs>
              <w:spacing w:line="240" w:lineRule="auto"/>
              <w:ind w:left="-108" w:right="17"/>
              <w:jc w:val="right"/>
              <w:rPr>
                <w:rFonts w:asciiTheme="minorHAnsi" w:hAnsiTheme="minorHAnsi" w:cstheme="minorHAnsi"/>
                <w:b/>
                <w:bCs/>
                <w:color w:val="000000"/>
                <w:sz w:val="20"/>
              </w:rPr>
            </w:pPr>
            <w:r w:rsidRPr="00D2469F">
              <w:rPr>
                <w:rFonts w:asciiTheme="minorHAnsi" w:hAnsiTheme="minorHAnsi" w:cstheme="minorHAnsi"/>
                <w:b/>
                <w:bCs/>
                <w:color w:val="000000"/>
                <w:sz w:val="20"/>
              </w:rPr>
              <w:t>204,733</w:t>
            </w:r>
          </w:p>
        </w:tc>
      </w:tr>
      <w:tr w:rsidR="000007AC" w:rsidRPr="006713B2" w14:paraId="13AF421A" w14:textId="77777777" w:rsidTr="00526541">
        <w:trPr>
          <w:trHeight w:val="101"/>
        </w:trPr>
        <w:tc>
          <w:tcPr>
            <w:tcW w:w="2600" w:type="dxa"/>
            <w:tcBorders>
              <w:top w:val="nil"/>
              <w:left w:val="nil"/>
              <w:bottom w:val="nil"/>
              <w:right w:val="nil"/>
            </w:tcBorders>
            <w:shd w:val="clear" w:color="auto" w:fill="auto"/>
            <w:vAlign w:val="bottom"/>
          </w:tcPr>
          <w:p w14:paraId="268110C4" w14:textId="01F9B836" w:rsidR="000007AC" w:rsidRPr="006713B2" w:rsidRDefault="00143FC8" w:rsidP="00AA0F12">
            <w:pPr>
              <w:spacing w:line="240" w:lineRule="auto"/>
              <w:rPr>
                <w:rFonts w:asciiTheme="minorHAnsi" w:hAnsiTheme="minorHAnsi" w:cstheme="minorHAnsi"/>
                <w:b/>
                <w:bCs/>
                <w:sz w:val="20"/>
              </w:rPr>
            </w:pPr>
            <w:r w:rsidRPr="00143FC8">
              <w:rPr>
                <w:rFonts w:asciiTheme="minorHAnsi" w:hAnsiTheme="minorHAnsi" w:cstheme="minorHAnsi"/>
                <w:b/>
                <w:bCs/>
                <w:sz w:val="20"/>
              </w:rPr>
              <w:t>At 31 December 2018 and</w:t>
            </w:r>
          </w:p>
        </w:tc>
        <w:tc>
          <w:tcPr>
            <w:tcW w:w="1137" w:type="dxa"/>
            <w:tcBorders>
              <w:top w:val="nil"/>
              <w:left w:val="nil"/>
              <w:right w:val="nil"/>
            </w:tcBorders>
            <w:vAlign w:val="bottom"/>
          </w:tcPr>
          <w:p w14:paraId="406CE899" w14:textId="77777777" w:rsidR="000007AC" w:rsidRPr="006713B2"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D2414AB"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5C39AADA" w14:textId="77777777" w:rsidR="000007AC" w:rsidRPr="006713B2"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2B5C5905"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10CFD6E8" w14:textId="77777777" w:rsidR="000007AC" w:rsidRPr="006713B2"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0743DB4"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566FD770" w14:textId="77777777" w:rsidR="000007AC" w:rsidRPr="006713B2"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BA8D49B"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6F10DE2" w14:textId="77777777" w:rsidR="000007AC" w:rsidRPr="006713B2"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58AE6D31"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369FE5B1" w14:textId="77777777" w:rsidR="000007AC" w:rsidRPr="006713B2"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78D0E2C" w14:textId="77777777" w:rsidR="000007AC" w:rsidRPr="006713B2"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19656A01"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62A06ECB" w14:textId="77777777" w:rsidR="000007AC" w:rsidRPr="006713B2"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FC7580F"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5D8A0A05" w14:textId="77777777" w:rsidR="000007AC" w:rsidRPr="006713B2"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0007AC" w:rsidRPr="006713B2" w14:paraId="10313704" w14:textId="77777777" w:rsidTr="00A656FB">
        <w:trPr>
          <w:trHeight w:val="101"/>
        </w:trPr>
        <w:tc>
          <w:tcPr>
            <w:tcW w:w="2600" w:type="dxa"/>
            <w:tcBorders>
              <w:top w:val="nil"/>
              <w:left w:val="nil"/>
              <w:bottom w:val="nil"/>
              <w:right w:val="nil"/>
            </w:tcBorders>
            <w:shd w:val="clear" w:color="auto" w:fill="auto"/>
            <w:vAlign w:val="bottom"/>
          </w:tcPr>
          <w:p w14:paraId="74BBDA34" w14:textId="2D967EA2" w:rsidR="000007AC" w:rsidRPr="006713B2" w:rsidRDefault="00143FC8" w:rsidP="00AA0F12">
            <w:pPr>
              <w:spacing w:line="240" w:lineRule="auto"/>
              <w:rPr>
                <w:rFonts w:asciiTheme="minorHAnsi" w:hAnsiTheme="minorHAnsi" w:cstheme="minorHAnsi"/>
                <w:b/>
                <w:bCs/>
                <w:sz w:val="20"/>
              </w:rPr>
            </w:pPr>
            <w:r w:rsidRPr="00824996">
              <w:rPr>
                <w:rFonts w:asciiTheme="minorHAnsi" w:hAnsiTheme="minorHAnsi" w:cstheme="minorHAnsi"/>
                <w:b/>
                <w:bCs/>
                <w:sz w:val="20"/>
              </w:rPr>
              <w:t xml:space="preserve">   1 January 2019</w:t>
            </w:r>
          </w:p>
        </w:tc>
        <w:tc>
          <w:tcPr>
            <w:tcW w:w="1137" w:type="dxa"/>
            <w:tcBorders>
              <w:top w:val="nil"/>
              <w:left w:val="nil"/>
              <w:bottom w:val="single" w:sz="4" w:space="0" w:color="auto"/>
              <w:right w:val="nil"/>
            </w:tcBorders>
            <w:vAlign w:val="bottom"/>
          </w:tcPr>
          <w:p w14:paraId="65AF0436" w14:textId="66789A8E" w:rsidR="000007AC" w:rsidRPr="00480F4C" w:rsidRDefault="00691760" w:rsidP="00AA0F12">
            <w:pPr>
              <w:tabs>
                <w:tab w:val="decimal" w:pos="927"/>
              </w:tabs>
              <w:spacing w:line="240" w:lineRule="auto"/>
              <w:ind w:left="-108" w:right="43"/>
              <w:jc w:val="right"/>
              <w:rPr>
                <w:rFonts w:asciiTheme="minorHAnsi" w:hAnsiTheme="minorHAnsi" w:cstheme="minorHAnsi"/>
                <w:b/>
                <w:bCs/>
                <w:color w:val="000000"/>
                <w:sz w:val="20"/>
              </w:rPr>
            </w:pPr>
            <w:r w:rsidRPr="00480F4C">
              <w:rPr>
                <w:rFonts w:asciiTheme="minorHAnsi" w:hAnsiTheme="minorHAnsi" w:cstheme="minorHAnsi"/>
                <w:b/>
                <w:bCs/>
                <w:color w:val="000000"/>
                <w:sz w:val="20"/>
              </w:rPr>
              <w:t>204,733</w:t>
            </w:r>
          </w:p>
        </w:tc>
        <w:tc>
          <w:tcPr>
            <w:tcW w:w="239" w:type="dxa"/>
            <w:tcBorders>
              <w:top w:val="nil"/>
              <w:left w:val="nil"/>
              <w:right w:val="nil"/>
            </w:tcBorders>
            <w:vAlign w:val="bottom"/>
          </w:tcPr>
          <w:p w14:paraId="06416742"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bottom w:val="single" w:sz="4" w:space="0" w:color="auto"/>
              <w:right w:val="nil"/>
            </w:tcBorders>
            <w:shd w:val="clear" w:color="auto" w:fill="auto"/>
            <w:vAlign w:val="bottom"/>
          </w:tcPr>
          <w:p w14:paraId="16230813" w14:textId="0383C2E7" w:rsidR="000007AC" w:rsidRPr="006713B2" w:rsidRDefault="00E83947"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58F9841D"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bottom w:val="single" w:sz="4" w:space="0" w:color="auto"/>
              <w:right w:val="nil"/>
            </w:tcBorders>
            <w:shd w:val="clear" w:color="auto" w:fill="auto"/>
            <w:vAlign w:val="bottom"/>
          </w:tcPr>
          <w:p w14:paraId="774E23C0" w14:textId="3FAC6563"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0BBE6714"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bottom w:val="single" w:sz="4" w:space="0" w:color="auto"/>
              <w:right w:val="nil"/>
            </w:tcBorders>
            <w:shd w:val="clear" w:color="auto" w:fill="auto"/>
            <w:vAlign w:val="bottom"/>
          </w:tcPr>
          <w:p w14:paraId="22851427" w14:textId="4C621D9B"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6662E43F"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bottom w:val="single" w:sz="4" w:space="0" w:color="auto"/>
              <w:right w:val="nil"/>
            </w:tcBorders>
            <w:shd w:val="clear" w:color="auto" w:fill="auto"/>
            <w:vAlign w:val="bottom"/>
          </w:tcPr>
          <w:p w14:paraId="7ADB3B0C" w14:textId="0BA60FED"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4775265B"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bottom w:val="single" w:sz="4" w:space="0" w:color="auto"/>
              <w:right w:val="nil"/>
            </w:tcBorders>
            <w:shd w:val="clear" w:color="auto" w:fill="auto"/>
            <w:vAlign w:val="bottom"/>
          </w:tcPr>
          <w:p w14:paraId="744D5995" w14:textId="4DE02A36" w:rsidR="000007AC" w:rsidRPr="00BA0B52" w:rsidRDefault="00BA0B52" w:rsidP="00BA0B52">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567291E1"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bottom w:val="single" w:sz="4" w:space="0" w:color="auto"/>
              <w:right w:val="nil"/>
            </w:tcBorders>
            <w:shd w:val="clear" w:color="auto" w:fill="auto"/>
            <w:vAlign w:val="bottom"/>
          </w:tcPr>
          <w:p w14:paraId="04533C2F" w14:textId="6203FBCF"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top w:val="nil"/>
              <w:left w:val="nil"/>
              <w:right w:val="nil"/>
            </w:tcBorders>
            <w:shd w:val="clear" w:color="auto" w:fill="auto"/>
            <w:vAlign w:val="bottom"/>
          </w:tcPr>
          <w:p w14:paraId="08388994"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bottom w:val="single" w:sz="4" w:space="0" w:color="auto"/>
              <w:right w:val="nil"/>
            </w:tcBorders>
            <w:shd w:val="clear" w:color="auto" w:fill="auto"/>
            <w:vAlign w:val="bottom"/>
          </w:tcPr>
          <w:p w14:paraId="7C02B693" w14:textId="3035F13B" w:rsidR="000007AC" w:rsidRPr="00BA0B52" w:rsidRDefault="00BA0B52" w:rsidP="00BA0B52">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36" w:type="dxa"/>
            <w:gridSpan w:val="2"/>
            <w:tcBorders>
              <w:top w:val="nil"/>
              <w:left w:val="nil"/>
              <w:right w:val="nil"/>
            </w:tcBorders>
            <w:shd w:val="clear" w:color="auto" w:fill="auto"/>
            <w:vAlign w:val="bottom"/>
          </w:tcPr>
          <w:p w14:paraId="0F230E01"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bottom w:val="single" w:sz="4" w:space="0" w:color="auto"/>
              <w:right w:val="nil"/>
            </w:tcBorders>
            <w:shd w:val="clear" w:color="auto" w:fill="auto"/>
            <w:vAlign w:val="bottom"/>
          </w:tcPr>
          <w:p w14:paraId="4EDD05B8" w14:textId="44C37453" w:rsidR="000007AC" w:rsidRPr="006713B2" w:rsidRDefault="00D2469F" w:rsidP="00AA0F12">
            <w:pPr>
              <w:tabs>
                <w:tab w:val="decimal" w:pos="851"/>
              </w:tabs>
              <w:spacing w:line="240" w:lineRule="auto"/>
              <w:ind w:left="-108" w:right="17"/>
              <w:jc w:val="right"/>
              <w:rPr>
                <w:rFonts w:asciiTheme="minorHAnsi" w:hAnsiTheme="minorHAnsi" w:cstheme="minorHAnsi"/>
                <w:color w:val="000000"/>
                <w:sz w:val="20"/>
              </w:rPr>
            </w:pPr>
            <w:r w:rsidRPr="00D2469F">
              <w:rPr>
                <w:rFonts w:asciiTheme="minorHAnsi" w:hAnsiTheme="minorHAnsi" w:cstheme="minorHAnsi"/>
                <w:b/>
                <w:bCs/>
                <w:color w:val="000000"/>
                <w:sz w:val="20"/>
              </w:rPr>
              <w:t>204,733</w:t>
            </w:r>
          </w:p>
        </w:tc>
      </w:tr>
      <w:tr w:rsidR="000007AC" w:rsidRPr="006713B2" w14:paraId="42F5FDAE" w14:textId="77777777" w:rsidTr="00526541">
        <w:trPr>
          <w:trHeight w:val="101"/>
        </w:trPr>
        <w:tc>
          <w:tcPr>
            <w:tcW w:w="2600" w:type="dxa"/>
            <w:tcBorders>
              <w:top w:val="nil"/>
              <w:left w:val="nil"/>
              <w:bottom w:val="nil"/>
              <w:right w:val="nil"/>
            </w:tcBorders>
            <w:shd w:val="clear" w:color="auto" w:fill="auto"/>
            <w:vAlign w:val="bottom"/>
          </w:tcPr>
          <w:p w14:paraId="78DB745D" w14:textId="0198D191" w:rsidR="000007AC" w:rsidRPr="006713B2" w:rsidRDefault="00143FC8" w:rsidP="00AA0F12">
            <w:pPr>
              <w:spacing w:line="240" w:lineRule="auto"/>
              <w:rPr>
                <w:rFonts w:asciiTheme="minorHAnsi" w:hAnsiTheme="minorHAnsi" w:cstheme="minorHAnsi"/>
                <w:b/>
                <w:bCs/>
                <w:sz w:val="20"/>
              </w:rPr>
            </w:pPr>
            <w:r w:rsidRPr="00824996">
              <w:rPr>
                <w:rFonts w:asciiTheme="minorHAnsi" w:hAnsiTheme="minorHAnsi" w:cstheme="minorHAnsi"/>
                <w:b/>
                <w:bCs/>
                <w:sz w:val="20"/>
              </w:rPr>
              <w:t>At 31 December 2019</w:t>
            </w:r>
          </w:p>
        </w:tc>
        <w:tc>
          <w:tcPr>
            <w:tcW w:w="1137" w:type="dxa"/>
            <w:tcBorders>
              <w:top w:val="single" w:sz="4" w:space="0" w:color="auto"/>
              <w:left w:val="nil"/>
              <w:bottom w:val="single" w:sz="4" w:space="0" w:color="auto"/>
              <w:right w:val="nil"/>
            </w:tcBorders>
            <w:vAlign w:val="bottom"/>
          </w:tcPr>
          <w:p w14:paraId="160C1C75" w14:textId="1F0988ED" w:rsidR="000007AC" w:rsidRPr="00480F4C" w:rsidRDefault="00480F4C" w:rsidP="00AA0F12">
            <w:pPr>
              <w:tabs>
                <w:tab w:val="decimal" w:pos="927"/>
              </w:tabs>
              <w:spacing w:line="240" w:lineRule="auto"/>
              <w:ind w:left="-108" w:right="43"/>
              <w:jc w:val="right"/>
              <w:rPr>
                <w:rFonts w:asciiTheme="minorHAnsi" w:hAnsiTheme="minorHAnsi" w:cstheme="minorHAnsi"/>
                <w:b/>
                <w:bCs/>
                <w:color w:val="000000"/>
                <w:sz w:val="20"/>
              </w:rPr>
            </w:pPr>
            <w:r w:rsidRPr="00480F4C">
              <w:rPr>
                <w:rFonts w:asciiTheme="minorHAnsi" w:hAnsiTheme="minorHAnsi" w:cstheme="minorHAnsi"/>
                <w:b/>
                <w:bCs/>
                <w:color w:val="000000"/>
                <w:sz w:val="20"/>
              </w:rPr>
              <w:t>204,733</w:t>
            </w:r>
          </w:p>
        </w:tc>
        <w:tc>
          <w:tcPr>
            <w:tcW w:w="239" w:type="dxa"/>
            <w:tcBorders>
              <w:top w:val="nil"/>
              <w:left w:val="nil"/>
              <w:right w:val="nil"/>
            </w:tcBorders>
            <w:vAlign w:val="bottom"/>
          </w:tcPr>
          <w:p w14:paraId="69AC73F7"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17E9C52B" w14:textId="70D8CB8A" w:rsidR="000007AC" w:rsidRPr="006713B2" w:rsidRDefault="00E83947" w:rsidP="00BA0B52">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7E3DAE73"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F5A7BF3" w14:textId="5BC8C14C"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6D51CAA7"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75D85D67" w14:textId="6B169115"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088438A0"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537CFD82" w14:textId="3CF60612"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9" w:type="dxa"/>
            <w:gridSpan w:val="2"/>
            <w:tcBorders>
              <w:top w:val="nil"/>
              <w:left w:val="nil"/>
              <w:right w:val="nil"/>
            </w:tcBorders>
            <w:shd w:val="clear" w:color="auto" w:fill="auto"/>
            <w:vAlign w:val="bottom"/>
          </w:tcPr>
          <w:p w14:paraId="7D164495"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5A51F898" w14:textId="2BC036AE" w:rsidR="000007AC" w:rsidRPr="00BA0B52" w:rsidRDefault="00BA0B52" w:rsidP="00BA0B52">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15BAD1C9"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B0EDB72" w14:textId="24440F19" w:rsidR="000007AC" w:rsidRPr="006713B2" w:rsidRDefault="00BA0B52" w:rsidP="00BA0B52">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5" w:type="dxa"/>
            <w:tcBorders>
              <w:top w:val="nil"/>
              <w:left w:val="nil"/>
              <w:right w:val="nil"/>
            </w:tcBorders>
            <w:shd w:val="clear" w:color="auto" w:fill="auto"/>
            <w:vAlign w:val="bottom"/>
          </w:tcPr>
          <w:p w14:paraId="44056C92"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1F22F3CF" w14:textId="20742F37" w:rsidR="000007AC" w:rsidRPr="00BA0B52" w:rsidRDefault="00BA0B52" w:rsidP="00BA0B52">
            <w:pPr>
              <w:tabs>
                <w:tab w:val="decimal" w:pos="306"/>
              </w:tabs>
              <w:spacing w:line="240" w:lineRule="auto"/>
              <w:ind w:left="-954" w:right="336"/>
              <w:jc w:val="right"/>
              <w:rPr>
                <w:rFonts w:asciiTheme="minorHAnsi" w:hAnsiTheme="minorHAnsi" w:cstheme="minorHAnsi"/>
                <w:sz w:val="20"/>
              </w:rPr>
            </w:pPr>
            <w:r w:rsidRPr="00BA0B52">
              <w:rPr>
                <w:rFonts w:asciiTheme="minorHAnsi" w:hAnsiTheme="minorHAnsi" w:cstheme="minorHAnsi"/>
                <w:sz w:val="20"/>
              </w:rPr>
              <w:t>-</w:t>
            </w:r>
          </w:p>
        </w:tc>
        <w:tc>
          <w:tcPr>
            <w:tcW w:w="236" w:type="dxa"/>
            <w:gridSpan w:val="2"/>
            <w:tcBorders>
              <w:top w:val="nil"/>
              <w:left w:val="nil"/>
              <w:right w:val="nil"/>
            </w:tcBorders>
            <w:shd w:val="clear" w:color="auto" w:fill="auto"/>
            <w:vAlign w:val="bottom"/>
          </w:tcPr>
          <w:p w14:paraId="1AF00CB7"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06248B05" w14:textId="2F5EC9C9" w:rsidR="000007AC" w:rsidRPr="006713B2" w:rsidRDefault="00A656FB" w:rsidP="00AA0F12">
            <w:pPr>
              <w:tabs>
                <w:tab w:val="decimal" w:pos="851"/>
              </w:tabs>
              <w:spacing w:line="240" w:lineRule="auto"/>
              <w:ind w:left="-108" w:right="17"/>
              <w:jc w:val="right"/>
              <w:rPr>
                <w:rFonts w:asciiTheme="minorHAnsi" w:hAnsiTheme="minorHAnsi" w:cstheme="minorHAnsi"/>
                <w:color w:val="000000"/>
                <w:sz w:val="20"/>
              </w:rPr>
            </w:pPr>
            <w:r w:rsidRPr="00D2469F">
              <w:rPr>
                <w:rFonts w:asciiTheme="minorHAnsi" w:hAnsiTheme="minorHAnsi" w:cstheme="minorHAnsi"/>
                <w:b/>
                <w:bCs/>
                <w:color w:val="000000"/>
                <w:sz w:val="20"/>
              </w:rPr>
              <w:t>204,733</w:t>
            </w:r>
          </w:p>
        </w:tc>
      </w:tr>
      <w:tr w:rsidR="000007AC" w:rsidRPr="006713B2" w14:paraId="36805A7F" w14:textId="77777777" w:rsidTr="00526541">
        <w:trPr>
          <w:trHeight w:val="101"/>
        </w:trPr>
        <w:tc>
          <w:tcPr>
            <w:tcW w:w="2600" w:type="dxa"/>
            <w:tcBorders>
              <w:top w:val="nil"/>
              <w:left w:val="nil"/>
              <w:bottom w:val="nil"/>
              <w:right w:val="nil"/>
            </w:tcBorders>
            <w:shd w:val="clear" w:color="auto" w:fill="auto"/>
            <w:vAlign w:val="bottom"/>
          </w:tcPr>
          <w:p w14:paraId="6DFE71C0" w14:textId="77777777" w:rsidR="000007AC" w:rsidRPr="006713B2" w:rsidRDefault="000007AC" w:rsidP="00AA0F12">
            <w:pPr>
              <w:spacing w:line="240" w:lineRule="auto"/>
              <w:rPr>
                <w:rFonts w:asciiTheme="minorHAnsi" w:hAnsiTheme="minorHAnsi" w:cstheme="minorHAnsi"/>
                <w:b/>
                <w:bCs/>
                <w:sz w:val="20"/>
              </w:rPr>
            </w:pPr>
          </w:p>
        </w:tc>
        <w:tc>
          <w:tcPr>
            <w:tcW w:w="1137" w:type="dxa"/>
            <w:tcBorders>
              <w:top w:val="single" w:sz="4" w:space="0" w:color="auto"/>
              <w:left w:val="nil"/>
              <w:right w:val="nil"/>
            </w:tcBorders>
            <w:vAlign w:val="bottom"/>
          </w:tcPr>
          <w:p w14:paraId="555ECFA8" w14:textId="77777777" w:rsidR="000007AC" w:rsidRPr="006713B2"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31513214"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12FAFF23" w14:textId="77777777" w:rsidR="000007AC" w:rsidRPr="006713B2"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421A9B56"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1C5FFDF" w14:textId="77777777" w:rsidR="000007AC" w:rsidRPr="006713B2"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73F5C861"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37151E2F" w14:textId="77777777" w:rsidR="000007AC" w:rsidRPr="006713B2"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4033CF1C"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1E9D3D71" w14:textId="77777777" w:rsidR="000007AC" w:rsidRPr="006713B2"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114ACA7B"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7D468D86" w14:textId="77777777" w:rsidR="000007AC" w:rsidRPr="006713B2"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16B03A67"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01BD4A7A" w14:textId="77777777" w:rsidR="000007AC" w:rsidRPr="006713B2"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55DEE19E"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824630" w14:textId="77777777" w:rsidR="000007AC" w:rsidRPr="006713B2"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ACB7D79"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2B996339" w14:textId="77777777" w:rsidR="000007AC" w:rsidRPr="006713B2"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0007AC" w:rsidRPr="006713B2" w14:paraId="40109FBD" w14:textId="77777777" w:rsidTr="00384260">
        <w:trPr>
          <w:trHeight w:val="101"/>
        </w:trPr>
        <w:tc>
          <w:tcPr>
            <w:tcW w:w="2600" w:type="dxa"/>
            <w:tcBorders>
              <w:top w:val="nil"/>
              <w:left w:val="nil"/>
              <w:bottom w:val="nil"/>
              <w:right w:val="nil"/>
            </w:tcBorders>
            <w:shd w:val="clear" w:color="auto" w:fill="auto"/>
            <w:vAlign w:val="bottom"/>
          </w:tcPr>
          <w:p w14:paraId="57209D14" w14:textId="6E598083" w:rsidR="000007AC" w:rsidRPr="006713B2" w:rsidRDefault="000007AC" w:rsidP="00AA0F12">
            <w:pPr>
              <w:spacing w:line="240" w:lineRule="auto"/>
              <w:rPr>
                <w:rFonts w:asciiTheme="minorHAnsi" w:hAnsiTheme="minorHAnsi" w:cstheme="minorHAnsi"/>
                <w:b/>
                <w:bCs/>
                <w:sz w:val="20"/>
              </w:rPr>
            </w:pPr>
            <w:r w:rsidRPr="006713B2">
              <w:rPr>
                <w:rFonts w:asciiTheme="minorHAnsi" w:hAnsiTheme="minorHAnsi" w:cstheme="minorHAnsi"/>
                <w:b/>
                <w:bCs/>
                <w:i/>
                <w:iCs/>
                <w:sz w:val="20"/>
              </w:rPr>
              <w:t>Net book value</w:t>
            </w:r>
          </w:p>
        </w:tc>
        <w:tc>
          <w:tcPr>
            <w:tcW w:w="1137" w:type="dxa"/>
            <w:tcBorders>
              <w:top w:val="nil"/>
              <w:left w:val="nil"/>
              <w:right w:val="nil"/>
            </w:tcBorders>
            <w:vAlign w:val="bottom"/>
          </w:tcPr>
          <w:p w14:paraId="1936DAEA" w14:textId="77777777" w:rsidR="000007AC" w:rsidRPr="006713B2"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687903E5" w14:textId="77777777" w:rsidR="000007AC" w:rsidRPr="006713B2"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974D93" w14:textId="77777777" w:rsidR="000007AC" w:rsidRPr="006713B2"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1887AAAA"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7AB0052" w14:textId="77777777" w:rsidR="000007AC" w:rsidRPr="006713B2"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663804FB"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0E23FE0F" w14:textId="77777777" w:rsidR="000007AC" w:rsidRPr="006713B2"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5D63601" w14:textId="77777777" w:rsidR="000007AC" w:rsidRPr="006713B2"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55E292D0" w14:textId="77777777" w:rsidR="000007AC" w:rsidRPr="006713B2"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70271638"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268C4853" w14:textId="77777777" w:rsidR="000007AC" w:rsidRPr="006713B2"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6EBF53DE" w14:textId="77777777" w:rsidR="000007AC" w:rsidRPr="006713B2"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3D0162EF" w14:textId="77777777" w:rsidR="000007AC" w:rsidRPr="006713B2"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793D4B41" w14:textId="77777777" w:rsidR="000007AC" w:rsidRPr="006713B2"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3F7CF40D" w14:textId="77777777" w:rsidR="000007AC" w:rsidRPr="006713B2"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7AB5EE1" w14:textId="77777777" w:rsidR="000007AC" w:rsidRPr="006713B2"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4463B481" w14:textId="77777777" w:rsidR="000007AC" w:rsidRPr="006713B2"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627C09" w:rsidRPr="006713B2" w14:paraId="3BC0C5F6" w14:textId="77777777" w:rsidTr="00384260">
        <w:trPr>
          <w:trHeight w:val="101"/>
        </w:trPr>
        <w:tc>
          <w:tcPr>
            <w:tcW w:w="2600" w:type="dxa"/>
            <w:tcBorders>
              <w:top w:val="nil"/>
              <w:left w:val="nil"/>
              <w:bottom w:val="nil"/>
              <w:right w:val="nil"/>
            </w:tcBorders>
            <w:shd w:val="clear" w:color="auto" w:fill="auto"/>
            <w:vAlign w:val="bottom"/>
          </w:tcPr>
          <w:p w14:paraId="410001E0" w14:textId="77777777" w:rsidR="00627C09" w:rsidRPr="006713B2" w:rsidRDefault="00627C09" w:rsidP="00AA0F12">
            <w:pPr>
              <w:spacing w:line="240" w:lineRule="auto"/>
              <w:rPr>
                <w:rFonts w:asciiTheme="minorHAnsi" w:hAnsiTheme="minorHAnsi" w:cstheme="minorHAnsi"/>
                <w:b/>
                <w:bCs/>
                <w:color w:val="000000"/>
                <w:sz w:val="20"/>
              </w:rPr>
            </w:pPr>
            <w:r w:rsidRPr="006713B2">
              <w:rPr>
                <w:rFonts w:asciiTheme="minorHAnsi" w:hAnsiTheme="minorHAnsi" w:cstheme="minorHAnsi"/>
                <w:b/>
                <w:bCs/>
                <w:sz w:val="20"/>
              </w:rPr>
              <w:t xml:space="preserve">At 31 December 2018 </w:t>
            </w:r>
          </w:p>
        </w:tc>
        <w:tc>
          <w:tcPr>
            <w:tcW w:w="1137" w:type="dxa"/>
            <w:tcBorders>
              <w:top w:val="nil"/>
              <w:left w:val="nil"/>
              <w:right w:val="nil"/>
            </w:tcBorders>
            <w:vAlign w:val="bottom"/>
          </w:tcPr>
          <w:p w14:paraId="3854B7BB" w14:textId="77777777" w:rsidR="00627C09" w:rsidRPr="006713B2" w:rsidRDefault="00627C09"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519541B" w14:textId="77777777" w:rsidR="00627C09" w:rsidRPr="006713B2" w:rsidRDefault="00627C09"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57BC5B1C" w14:textId="77777777" w:rsidR="00627C09" w:rsidRPr="006713B2" w:rsidRDefault="00627C09"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0003010"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5240CF6C" w14:textId="77777777" w:rsidR="00627C09" w:rsidRPr="006713B2" w:rsidRDefault="00627C09"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B623495"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1880382" w14:textId="77777777" w:rsidR="00627C09" w:rsidRPr="006713B2" w:rsidRDefault="00627C09"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79FB61B9"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BE0EBB2" w14:textId="77777777" w:rsidR="00627C09" w:rsidRPr="006713B2" w:rsidRDefault="00627C09"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3EBEDE4F"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3B6363F3" w14:textId="77777777" w:rsidR="00627C09" w:rsidRPr="006713B2" w:rsidRDefault="00627C09"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6EFE46A7"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2BE96BA8" w14:textId="77777777" w:rsidR="00627C09" w:rsidRPr="006713B2" w:rsidRDefault="00627C09"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34D3D097"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3CF6126A" w14:textId="77777777" w:rsidR="00627C09" w:rsidRPr="006713B2"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472D3304"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2C0AF75F" w14:textId="77777777" w:rsidR="00627C09" w:rsidRPr="006713B2" w:rsidRDefault="00627C09" w:rsidP="00AA0F12">
            <w:pPr>
              <w:tabs>
                <w:tab w:val="decimal" w:pos="851"/>
              </w:tabs>
              <w:spacing w:line="240" w:lineRule="auto"/>
              <w:ind w:left="-108" w:right="17"/>
              <w:jc w:val="right"/>
              <w:rPr>
                <w:rFonts w:asciiTheme="minorHAnsi" w:hAnsiTheme="minorHAnsi" w:cstheme="minorHAnsi"/>
                <w:color w:val="000000"/>
                <w:sz w:val="20"/>
              </w:rPr>
            </w:pPr>
          </w:p>
        </w:tc>
      </w:tr>
      <w:tr w:rsidR="00627C09" w:rsidRPr="006713B2" w14:paraId="6454A564" w14:textId="77777777" w:rsidTr="00BA6E0F">
        <w:trPr>
          <w:trHeight w:val="101"/>
        </w:trPr>
        <w:tc>
          <w:tcPr>
            <w:tcW w:w="2600" w:type="dxa"/>
            <w:tcBorders>
              <w:top w:val="nil"/>
              <w:left w:val="nil"/>
              <w:bottom w:val="nil"/>
              <w:right w:val="nil"/>
            </w:tcBorders>
            <w:shd w:val="clear" w:color="auto" w:fill="auto"/>
            <w:vAlign w:val="bottom"/>
          </w:tcPr>
          <w:p w14:paraId="6D774F06" w14:textId="77777777" w:rsidR="00627C09" w:rsidRPr="006713B2" w:rsidRDefault="00627C09" w:rsidP="00AA0F12">
            <w:pPr>
              <w:spacing w:line="240" w:lineRule="auto"/>
              <w:ind w:right="-111"/>
              <w:rPr>
                <w:rFonts w:asciiTheme="minorHAnsi" w:hAnsiTheme="minorHAnsi" w:cstheme="minorHAnsi"/>
                <w:color w:val="000000"/>
                <w:sz w:val="20"/>
                <w:cs/>
              </w:rPr>
            </w:pPr>
            <w:r w:rsidRPr="006713B2">
              <w:rPr>
                <w:rFonts w:asciiTheme="minorHAnsi" w:hAnsiTheme="minorHAnsi" w:cstheme="minorHAnsi"/>
                <w:sz w:val="20"/>
              </w:rPr>
              <w:t>Owned assets</w:t>
            </w:r>
          </w:p>
        </w:tc>
        <w:tc>
          <w:tcPr>
            <w:tcW w:w="1137" w:type="dxa"/>
            <w:tcBorders>
              <w:left w:val="nil"/>
              <w:right w:val="nil"/>
            </w:tcBorders>
            <w:shd w:val="clear" w:color="auto" w:fill="auto"/>
            <w:vAlign w:val="bottom"/>
          </w:tcPr>
          <w:p w14:paraId="151F7F29" w14:textId="15FDCFBC" w:rsidR="00627C09" w:rsidRPr="006713B2" w:rsidRDefault="004877D7" w:rsidP="00A056AE">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364,880</w:t>
            </w:r>
          </w:p>
        </w:tc>
        <w:tc>
          <w:tcPr>
            <w:tcW w:w="239" w:type="dxa"/>
            <w:tcBorders>
              <w:left w:val="nil"/>
              <w:right w:val="nil"/>
            </w:tcBorders>
            <w:shd w:val="clear" w:color="auto" w:fill="auto"/>
            <w:vAlign w:val="bottom"/>
          </w:tcPr>
          <w:p w14:paraId="745E039C" w14:textId="77777777" w:rsidR="00627C09" w:rsidRPr="006713B2" w:rsidRDefault="00627C09"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55BD6EF5" w14:textId="53A95101" w:rsidR="00627C09" w:rsidRPr="006713B2" w:rsidRDefault="004A0C84" w:rsidP="00A056AE">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41,718</w:t>
            </w:r>
          </w:p>
        </w:tc>
        <w:tc>
          <w:tcPr>
            <w:tcW w:w="240" w:type="dxa"/>
            <w:gridSpan w:val="2"/>
            <w:tcBorders>
              <w:top w:val="nil"/>
              <w:left w:val="nil"/>
              <w:right w:val="nil"/>
            </w:tcBorders>
            <w:shd w:val="clear" w:color="auto" w:fill="auto"/>
            <w:vAlign w:val="bottom"/>
          </w:tcPr>
          <w:p w14:paraId="5F568D6F"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167CD2C3" w14:textId="1BF89E88" w:rsidR="00627C09" w:rsidRPr="006713B2" w:rsidRDefault="00255E50" w:rsidP="00A056AE">
            <w:pPr>
              <w:tabs>
                <w:tab w:val="decimal" w:pos="927"/>
              </w:tabs>
              <w:spacing w:line="240" w:lineRule="auto"/>
              <w:ind w:left="-108" w:right="43"/>
              <w:jc w:val="right"/>
              <w:rPr>
                <w:rFonts w:asciiTheme="minorHAnsi" w:hAnsiTheme="minorHAnsi" w:cstheme="minorHAnsi"/>
                <w:sz w:val="20"/>
              </w:rPr>
            </w:pPr>
            <w:r w:rsidRPr="003A4312">
              <w:rPr>
                <w:rFonts w:asciiTheme="minorHAnsi" w:hAnsiTheme="minorHAnsi" w:cstheme="minorHAnsi"/>
                <w:sz w:val="20"/>
              </w:rPr>
              <w:t>86</w:t>
            </w:r>
            <w:r>
              <w:rPr>
                <w:rFonts w:asciiTheme="minorHAnsi" w:hAnsiTheme="minorHAnsi" w:cstheme="minorHAnsi"/>
                <w:sz w:val="20"/>
              </w:rPr>
              <w:t>,241</w:t>
            </w:r>
          </w:p>
        </w:tc>
        <w:tc>
          <w:tcPr>
            <w:tcW w:w="240" w:type="dxa"/>
            <w:gridSpan w:val="2"/>
            <w:tcBorders>
              <w:top w:val="nil"/>
              <w:left w:val="nil"/>
              <w:right w:val="nil"/>
            </w:tcBorders>
            <w:shd w:val="clear" w:color="auto" w:fill="auto"/>
            <w:vAlign w:val="bottom"/>
          </w:tcPr>
          <w:p w14:paraId="4DAE4AD8" w14:textId="77777777" w:rsidR="00627C09" w:rsidRPr="006713B2" w:rsidRDefault="00627C09"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327A2FAA" w14:textId="13B92D8C" w:rsidR="00627C09" w:rsidRPr="006713B2" w:rsidRDefault="00A056AE" w:rsidP="00E472D7">
            <w:pPr>
              <w:tabs>
                <w:tab w:val="decimal" w:pos="927"/>
              </w:tabs>
              <w:spacing w:line="240" w:lineRule="auto"/>
              <w:ind w:left="-108" w:right="43"/>
              <w:jc w:val="right"/>
              <w:rPr>
                <w:rFonts w:asciiTheme="minorHAnsi" w:hAnsiTheme="minorHAnsi" w:cstheme="minorHAnsi"/>
                <w:sz w:val="20"/>
              </w:rPr>
            </w:pPr>
            <w:r w:rsidRPr="00A056AE">
              <w:rPr>
                <w:rFonts w:asciiTheme="minorHAnsi" w:hAnsiTheme="minorHAnsi" w:cstheme="minorHAnsi"/>
                <w:sz w:val="20"/>
              </w:rPr>
              <w:t>1,232,165</w:t>
            </w:r>
          </w:p>
        </w:tc>
        <w:tc>
          <w:tcPr>
            <w:tcW w:w="257" w:type="dxa"/>
            <w:gridSpan w:val="2"/>
            <w:tcBorders>
              <w:top w:val="nil"/>
              <w:left w:val="nil"/>
              <w:right w:val="nil"/>
            </w:tcBorders>
            <w:shd w:val="clear" w:color="auto" w:fill="auto"/>
            <w:vAlign w:val="bottom"/>
          </w:tcPr>
          <w:p w14:paraId="14835584"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0D746ABE" w14:textId="0946DD5B" w:rsidR="00627C09" w:rsidRPr="00905BB8" w:rsidRDefault="0015786B" w:rsidP="00905BB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2</w:t>
            </w:r>
            <w:r w:rsidR="00E472D7" w:rsidRPr="00905BB8">
              <w:rPr>
                <w:rFonts w:asciiTheme="minorHAnsi" w:hAnsiTheme="minorHAnsi" w:cstheme="minorHAnsi"/>
                <w:color w:val="000000"/>
                <w:sz w:val="20"/>
              </w:rPr>
              <w:t>,</w:t>
            </w:r>
            <w:r w:rsidRPr="00905BB8">
              <w:rPr>
                <w:rFonts w:asciiTheme="minorHAnsi" w:hAnsiTheme="minorHAnsi" w:cstheme="minorHAnsi"/>
                <w:color w:val="000000"/>
                <w:sz w:val="20"/>
              </w:rPr>
              <w:t>452</w:t>
            </w:r>
          </w:p>
        </w:tc>
        <w:tc>
          <w:tcPr>
            <w:tcW w:w="239" w:type="dxa"/>
            <w:gridSpan w:val="2"/>
            <w:tcBorders>
              <w:top w:val="nil"/>
              <w:left w:val="nil"/>
              <w:right w:val="nil"/>
            </w:tcBorders>
            <w:shd w:val="clear" w:color="auto" w:fill="auto"/>
            <w:vAlign w:val="bottom"/>
          </w:tcPr>
          <w:p w14:paraId="462FC0EE"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3109565C" w14:textId="33A70DE9" w:rsidR="00627C09" w:rsidRPr="006713B2" w:rsidRDefault="00133FAA" w:rsidP="00AA0F12">
            <w:pPr>
              <w:pStyle w:val="BodyText"/>
              <w:tabs>
                <w:tab w:val="decimal" w:pos="882"/>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8,262</w:t>
            </w:r>
          </w:p>
        </w:tc>
        <w:tc>
          <w:tcPr>
            <w:tcW w:w="257" w:type="dxa"/>
            <w:gridSpan w:val="2"/>
            <w:tcBorders>
              <w:top w:val="nil"/>
              <w:left w:val="nil"/>
              <w:right w:val="nil"/>
            </w:tcBorders>
            <w:shd w:val="clear" w:color="auto" w:fill="auto"/>
            <w:vAlign w:val="bottom"/>
          </w:tcPr>
          <w:p w14:paraId="4E42D07A"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7444B5FA" w14:textId="2ACDD2BC" w:rsidR="00627C09" w:rsidRPr="006713B2" w:rsidRDefault="00133FAA" w:rsidP="00AA0F12">
            <w:pPr>
              <w:pStyle w:val="BodyText"/>
              <w:tabs>
                <w:tab w:val="decimal" w:pos="921"/>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40,484</w:t>
            </w:r>
          </w:p>
        </w:tc>
        <w:tc>
          <w:tcPr>
            <w:tcW w:w="245" w:type="dxa"/>
            <w:tcBorders>
              <w:top w:val="nil"/>
              <w:left w:val="nil"/>
              <w:right w:val="nil"/>
            </w:tcBorders>
            <w:shd w:val="clear" w:color="auto" w:fill="auto"/>
            <w:vAlign w:val="bottom"/>
          </w:tcPr>
          <w:p w14:paraId="0B0639F9"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08EACC91" w14:textId="40C10361" w:rsidR="00627C09" w:rsidRPr="006713B2" w:rsidRDefault="00133FAA" w:rsidP="00133FAA">
            <w:pPr>
              <w:tabs>
                <w:tab w:val="decimal" w:pos="863"/>
              </w:tabs>
              <w:spacing w:line="240" w:lineRule="auto"/>
              <w:ind w:left="-108" w:right="17"/>
              <w:jc w:val="right"/>
              <w:rPr>
                <w:rFonts w:asciiTheme="minorHAnsi" w:hAnsiTheme="minorHAnsi" w:cstheme="minorHAnsi"/>
                <w:sz w:val="20"/>
              </w:rPr>
            </w:pPr>
            <w:r>
              <w:rPr>
                <w:rFonts w:asciiTheme="minorHAnsi" w:hAnsiTheme="minorHAnsi" w:cstheme="minorHAnsi"/>
                <w:sz w:val="20"/>
              </w:rPr>
              <w:t>30,546</w:t>
            </w:r>
          </w:p>
        </w:tc>
        <w:tc>
          <w:tcPr>
            <w:tcW w:w="236" w:type="dxa"/>
            <w:gridSpan w:val="2"/>
            <w:tcBorders>
              <w:left w:val="nil"/>
              <w:right w:val="nil"/>
            </w:tcBorders>
            <w:shd w:val="clear" w:color="auto" w:fill="auto"/>
            <w:vAlign w:val="bottom"/>
          </w:tcPr>
          <w:p w14:paraId="32B6989D"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220992E2" w14:textId="340E9F06" w:rsidR="00627C09" w:rsidRPr="006713B2" w:rsidRDefault="00133FAA" w:rsidP="00AA0F12">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1,806,748</w:t>
            </w:r>
          </w:p>
        </w:tc>
      </w:tr>
      <w:tr w:rsidR="00627C09" w:rsidRPr="006713B2" w14:paraId="3727E792" w14:textId="77777777" w:rsidTr="00BA6E0F">
        <w:trPr>
          <w:trHeight w:val="101"/>
        </w:trPr>
        <w:tc>
          <w:tcPr>
            <w:tcW w:w="2600" w:type="dxa"/>
            <w:tcBorders>
              <w:top w:val="nil"/>
              <w:left w:val="nil"/>
              <w:bottom w:val="nil"/>
              <w:right w:val="nil"/>
            </w:tcBorders>
            <w:shd w:val="clear" w:color="auto" w:fill="auto"/>
            <w:vAlign w:val="bottom"/>
          </w:tcPr>
          <w:p w14:paraId="1E59DD80" w14:textId="77777777" w:rsidR="00627C09" w:rsidRPr="006713B2" w:rsidRDefault="00627C09" w:rsidP="00AA0F12">
            <w:pPr>
              <w:spacing w:line="240" w:lineRule="auto"/>
              <w:rPr>
                <w:rFonts w:asciiTheme="minorHAnsi" w:hAnsiTheme="minorHAnsi" w:cstheme="minorHAnsi"/>
                <w:color w:val="000000"/>
                <w:sz w:val="20"/>
                <w:cs/>
              </w:rPr>
            </w:pPr>
            <w:r w:rsidRPr="006713B2">
              <w:rPr>
                <w:rFonts w:asciiTheme="minorHAnsi" w:hAnsiTheme="minorHAnsi" w:cstheme="minorHAnsi"/>
                <w:sz w:val="20"/>
              </w:rPr>
              <w:t xml:space="preserve">Assets under finance leases </w:t>
            </w:r>
          </w:p>
        </w:tc>
        <w:tc>
          <w:tcPr>
            <w:tcW w:w="1137" w:type="dxa"/>
            <w:tcBorders>
              <w:left w:val="nil"/>
              <w:right w:val="nil"/>
            </w:tcBorders>
            <w:shd w:val="clear" w:color="auto" w:fill="auto"/>
            <w:vAlign w:val="bottom"/>
          </w:tcPr>
          <w:p w14:paraId="789327C0" w14:textId="184C6E19" w:rsidR="00627C09" w:rsidRPr="006713B2" w:rsidRDefault="00BA6E0F" w:rsidP="00BA6E0F">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9" w:type="dxa"/>
            <w:tcBorders>
              <w:left w:val="nil"/>
              <w:right w:val="nil"/>
            </w:tcBorders>
            <w:shd w:val="clear" w:color="auto" w:fill="auto"/>
            <w:vAlign w:val="bottom"/>
          </w:tcPr>
          <w:p w14:paraId="4068F00E" w14:textId="77777777" w:rsidR="00627C09" w:rsidRPr="006713B2" w:rsidRDefault="00627C09"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14CE13F1" w14:textId="4867FFCE" w:rsidR="00627C09" w:rsidRPr="006713B2" w:rsidRDefault="00BA6E0F" w:rsidP="00BA6E0F">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40DFC9A3"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644737D2" w14:textId="3385187D" w:rsidR="00627C09" w:rsidRPr="006713B2" w:rsidRDefault="00BA6E0F" w:rsidP="00BA6E0F">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1B3569AE" w14:textId="77777777" w:rsidR="00627C09" w:rsidRPr="006713B2" w:rsidRDefault="00627C09"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6B23EB62" w14:textId="28035357" w:rsidR="00627C09" w:rsidRPr="006713B2" w:rsidRDefault="00133FAA" w:rsidP="00BA6E0F">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5C0A1120"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093FE2A7" w14:textId="2C94C075" w:rsidR="00627C09" w:rsidRPr="00905BB8" w:rsidRDefault="007F101B" w:rsidP="00905BB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4,144</w:t>
            </w:r>
          </w:p>
        </w:tc>
        <w:tc>
          <w:tcPr>
            <w:tcW w:w="239" w:type="dxa"/>
            <w:gridSpan w:val="2"/>
            <w:tcBorders>
              <w:top w:val="nil"/>
              <w:left w:val="nil"/>
              <w:right w:val="nil"/>
            </w:tcBorders>
            <w:shd w:val="clear" w:color="auto" w:fill="auto"/>
            <w:vAlign w:val="bottom"/>
          </w:tcPr>
          <w:p w14:paraId="72E6D4F7"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1C84FFB1" w14:textId="2ACD7B63" w:rsidR="00627C09" w:rsidRPr="006713B2" w:rsidRDefault="00133FAA" w:rsidP="00133FA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3551FBCC"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25359A6D" w14:textId="351A2D12" w:rsidR="00627C09" w:rsidRPr="006713B2" w:rsidRDefault="00133FAA" w:rsidP="00133FAA">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14720EDC"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76B0B76E" w14:textId="66E9C7F4" w:rsidR="00627C09" w:rsidRPr="006713B2" w:rsidRDefault="00133FAA" w:rsidP="00133FAA">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gridSpan w:val="2"/>
            <w:tcBorders>
              <w:left w:val="nil"/>
              <w:right w:val="nil"/>
            </w:tcBorders>
            <w:shd w:val="clear" w:color="auto" w:fill="auto"/>
            <w:vAlign w:val="bottom"/>
          </w:tcPr>
          <w:p w14:paraId="7479E8ED"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03E9B095" w14:textId="1207712B" w:rsidR="00627C09" w:rsidRPr="006713B2" w:rsidRDefault="00133FAA" w:rsidP="00AA0F12">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4,144</w:t>
            </w:r>
          </w:p>
        </w:tc>
      </w:tr>
      <w:tr w:rsidR="00627C09" w:rsidRPr="006713B2" w14:paraId="13CFB9E2" w14:textId="77777777" w:rsidTr="00384260">
        <w:trPr>
          <w:trHeight w:val="101"/>
        </w:trPr>
        <w:tc>
          <w:tcPr>
            <w:tcW w:w="2600" w:type="dxa"/>
            <w:tcBorders>
              <w:top w:val="nil"/>
              <w:left w:val="nil"/>
              <w:bottom w:val="nil"/>
              <w:right w:val="nil"/>
            </w:tcBorders>
            <w:shd w:val="clear" w:color="auto" w:fill="auto"/>
            <w:vAlign w:val="bottom"/>
          </w:tcPr>
          <w:p w14:paraId="10EBA2A9" w14:textId="77777777" w:rsidR="00627C09" w:rsidRPr="006713B2" w:rsidRDefault="00627C09" w:rsidP="00AA0F12">
            <w:pPr>
              <w:spacing w:line="240" w:lineRule="auto"/>
              <w:rPr>
                <w:rFonts w:asciiTheme="minorHAnsi" w:hAnsiTheme="minorHAnsi" w:cstheme="minorHAnsi"/>
                <w:b/>
                <w:bCs/>
                <w:color w:val="000000"/>
                <w:sz w:val="20"/>
              </w:rPr>
            </w:pPr>
          </w:p>
        </w:tc>
        <w:tc>
          <w:tcPr>
            <w:tcW w:w="1137" w:type="dxa"/>
            <w:tcBorders>
              <w:top w:val="single" w:sz="4" w:space="0" w:color="auto"/>
              <w:left w:val="nil"/>
              <w:bottom w:val="single" w:sz="4" w:space="0" w:color="auto"/>
              <w:right w:val="nil"/>
            </w:tcBorders>
            <w:vAlign w:val="bottom"/>
          </w:tcPr>
          <w:p w14:paraId="3ACBDFF9"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364,880</w:t>
            </w:r>
          </w:p>
        </w:tc>
        <w:tc>
          <w:tcPr>
            <w:tcW w:w="239" w:type="dxa"/>
            <w:tcBorders>
              <w:left w:val="nil"/>
              <w:right w:val="nil"/>
            </w:tcBorders>
            <w:vAlign w:val="bottom"/>
          </w:tcPr>
          <w:p w14:paraId="3A5C1E3C" w14:textId="77777777" w:rsidR="00627C09" w:rsidRPr="006713B2" w:rsidRDefault="00627C09" w:rsidP="00AA0F12">
            <w:pPr>
              <w:tabs>
                <w:tab w:val="decimal" w:pos="935"/>
              </w:tabs>
              <w:spacing w:line="240" w:lineRule="auto"/>
              <w:ind w:left="-108" w:right="-108"/>
              <w:jc w:val="right"/>
              <w:rPr>
                <w:rFonts w:asciiTheme="minorHAnsi" w:hAnsiTheme="minorHAnsi" w:cstheme="minorHAnsi"/>
                <w:b/>
                <w:bCs/>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7B00C846"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41,718</w:t>
            </w:r>
          </w:p>
        </w:tc>
        <w:tc>
          <w:tcPr>
            <w:tcW w:w="240" w:type="dxa"/>
            <w:gridSpan w:val="2"/>
            <w:tcBorders>
              <w:left w:val="nil"/>
              <w:bottom w:val="nil"/>
              <w:right w:val="nil"/>
            </w:tcBorders>
            <w:shd w:val="clear" w:color="auto" w:fill="auto"/>
            <w:vAlign w:val="bottom"/>
          </w:tcPr>
          <w:p w14:paraId="68101585"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4C168554"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86,241</w:t>
            </w:r>
          </w:p>
        </w:tc>
        <w:tc>
          <w:tcPr>
            <w:tcW w:w="240" w:type="dxa"/>
            <w:gridSpan w:val="2"/>
            <w:tcBorders>
              <w:left w:val="nil"/>
              <w:bottom w:val="nil"/>
              <w:right w:val="nil"/>
            </w:tcBorders>
            <w:shd w:val="clear" w:color="auto" w:fill="auto"/>
            <w:vAlign w:val="bottom"/>
          </w:tcPr>
          <w:p w14:paraId="1705C494"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53532C2B"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cs/>
              </w:rPr>
            </w:pPr>
            <w:r w:rsidRPr="006713B2">
              <w:rPr>
                <w:rFonts w:asciiTheme="minorHAnsi" w:hAnsiTheme="minorHAnsi" w:cstheme="minorHAnsi"/>
                <w:b/>
                <w:bCs/>
                <w:color w:val="000000"/>
                <w:sz w:val="20"/>
              </w:rPr>
              <w:t>1,232,165</w:t>
            </w:r>
          </w:p>
        </w:tc>
        <w:tc>
          <w:tcPr>
            <w:tcW w:w="257" w:type="dxa"/>
            <w:gridSpan w:val="2"/>
            <w:tcBorders>
              <w:left w:val="nil"/>
              <w:bottom w:val="nil"/>
              <w:right w:val="nil"/>
            </w:tcBorders>
            <w:shd w:val="clear" w:color="auto" w:fill="auto"/>
            <w:vAlign w:val="bottom"/>
          </w:tcPr>
          <w:p w14:paraId="38D2559F"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782B9318"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6,596</w:t>
            </w:r>
          </w:p>
        </w:tc>
        <w:tc>
          <w:tcPr>
            <w:tcW w:w="239" w:type="dxa"/>
            <w:gridSpan w:val="2"/>
            <w:tcBorders>
              <w:left w:val="nil"/>
              <w:bottom w:val="nil"/>
              <w:right w:val="nil"/>
            </w:tcBorders>
            <w:shd w:val="clear" w:color="auto" w:fill="auto"/>
            <w:vAlign w:val="bottom"/>
          </w:tcPr>
          <w:p w14:paraId="3AB6F3DC"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17B60761" w14:textId="77777777" w:rsidR="00627C09" w:rsidRPr="006713B2" w:rsidRDefault="00627C09" w:rsidP="00AA0F12">
            <w:pPr>
              <w:tabs>
                <w:tab w:val="decimal" w:pos="863"/>
              </w:tabs>
              <w:spacing w:line="240" w:lineRule="auto"/>
              <w:ind w:left="-108"/>
              <w:jc w:val="right"/>
              <w:rPr>
                <w:rFonts w:asciiTheme="minorHAnsi" w:hAnsiTheme="minorHAnsi" w:cstheme="minorHAnsi"/>
                <w:b/>
                <w:bCs/>
                <w:color w:val="000000"/>
                <w:sz w:val="20"/>
              </w:rPr>
            </w:pPr>
            <w:r w:rsidRPr="006713B2">
              <w:rPr>
                <w:rFonts w:asciiTheme="minorHAnsi" w:hAnsiTheme="minorHAnsi" w:cstheme="minorHAnsi"/>
                <w:b/>
                <w:bCs/>
                <w:color w:val="000000"/>
                <w:sz w:val="20"/>
              </w:rPr>
              <w:t>8,262</w:t>
            </w:r>
          </w:p>
        </w:tc>
        <w:tc>
          <w:tcPr>
            <w:tcW w:w="257" w:type="dxa"/>
            <w:gridSpan w:val="2"/>
            <w:tcBorders>
              <w:left w:val="nil"/>
              <w:bottom w:val="nil"/>
              <w:right w:val="nil"/>
            </w:tcBorders>
            <w:shd w:val="clear" w:color="auto" w:fill="auto"/>
            <w:vAlign w:val="bottom"/>
          </w:tcPr>
          <w:p w14:paraId="3D45E084"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CC2FE59" w14:textId="77777777" w:rsidR="00627C09" w:rsidRPr="006713B2" w:rsidRDefault="00627C09" w:rsidP="00AA0F12">
            <w:pPr>
              <w:pStyle w:val="BodyText"/>
              <w:tabs>
                <w:tab w:val="decimal" w:pos="921"/>
              </w:tabs>
              <w:spacing w:after="0" w:line="240" w:lineRule="auto"/>
              <w:ind w:left="-109"/>
              <w:jc w:val="right"/>
              <w:rPr>
                <w:rFonts w:asciiTheme="minorHAnsi" w:hAnsiTheme="minorHAnsi" w:cstheme="minorHAnsi"/>
                <w:b/>
                <w:bCs/>
                <w:color w:val="000000"/>
                <w:sz w:val="20"/>
                <w:cs/>
              </w:rPr>
            </w:pPr>
            <w:r w:rsidRPr="006713B2">
              <w:rPr>
                <w:rFonts w:asciiTheme="minorHAnsi" w:hAnsiTheme="minorHAnsi" w:cstheme="minorHAnsi"/>
                <w:b/>
                <w:bCs/>
                <w:color w:val="000000"/>
                <w:sz w:val="20"/>
              </w:rPr>
              <w:t>40,484</w:t>
            </w:r>
          </w:p>
        </w:tc>
        <w:tc>
          <w:tcPr>
            <w:tcW w:w="245" w:type="dxa"/>
            <w:tcBorders>
              <w:left w:val="nil"/>
              <w:bottom w:val="nil"/>
              <w:right w:val="nil"/>
            </w:tcBorders>
            <w:shd w:val="clear" w:color="auto" w:fill="auto"/>
            <w:vAlign w:val="bottom"/>
          </w:tcPr>
          <w:p w14:paraId="1FA4605F"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0011CD4B"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cs/>
              </w:rPr>
            </w:pPr>
            <w:r w:rsidRPr="006713B2">
              <w:rPr>
                <w:rFonts w:asciiTheme="minorHAnsi" w:hAnsiTheme="minorHAnsi" w:cstheme="minorHAnsi"/>
                <w:b/>
                <w:bCs/>
                <w:color w:val="000000"/>
                <w:sz w:val="20"/>
              </w:rPr>
              <w:t>30,546</w:t>
            </w:r>
          </w:p>
        </w:tc>
        <w:tc>
          <w:tcPr>
            <w:tcW w:w="236" w:type="dxa"/>
            <w:gridSpan w:val="2"/>
            <w:tcBorders>
              <w:left w:val="nil"/>
              <w:right w:val="nil"/>
            </w:tcBorders>
            <w:shd w:val="clear" w:color="auto" w:fill="auto"/>
            <w:vAlign w:val="bottom"/>
          </w:tcPr>
          <w:p w14:paraId="45FD733D" w14:textId="77777777" w:rsidR="00627C09" w:rsidRPr="006713B2" w:rsidRDefault="00627C09" w:rsidP="00AA0F12">
            <w:pPr>
              <w:tabs>
                <w:tab w:val="decimal" w:pos="863"/>
              </w:tabs>
              <w:spacing w:line="240" w:lineRule="auto"/>
              <w:ind w:left="-108" w:right="-108"/>
              <w:jc w:val="right"/>
              <w:rPr>
                <w:rFonts w:asciiTheme="minorHAnsi" w:hAnsiTheme="minorHAnsi" w:cstheme="minorHAnsi"/>
                <w:b/>
                <w:bCs/>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273ABF75" w14:textId="77777777" w:rsidR="00627C09" w:rsidRPr="006713B2" w:rsidRDefault="00627C09" w:rsidP="00FD624E">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1,810,892</w:t>
            </w:r>
          </w:p>
        </w:tc>
      </w:tr>
      <w:tr w:rsidR="00627C09" w:rsidRPr="006713B2" w14:paraId="18A1A59C" w14:textId="77777777" w:rsidTr="00384260">
        <w:trPr>
          <w:trHeight w:val="101"/>
        </w:trPr>
        <w:tc>
          <w:tcPr>
            <w:tcW w:w="2600" w:type="dxa"/>
            <w:tcBorders>
              <w:top w:val="nil"/>
              <w:left w:val="nil"/>
              <w:bottom w:val="nil"/>
              <w:right w:val="nil"/>
            </w:tcBorders>
            <w:shd w:val="clear" w:color="auto" w:fill="auto"/>
            <w:vAlign w:val="bottom"/>
          </w:tcPr>
          <w:p w14:paraId="231AC66E" w14:textId="77777777" w:rsidR="00627C09" w:rsidRPr="006713B2" w:rsidRDefault="00627C09" w:rsidP="00AA0F12">
            <w:pPr>
              <w:spacing w:line="240" w:lineRule="auto"/>
              <w:ind w:right="-111"/>
              <w:rPr>
                <w:rFonts w:asciiTheme="minorHAnsi" w:hAnsiTheme="minorHAnsi" w:cstheme="minorHAnsi"/>
                <w:color w:val="000000"/>
                <w:sz w:val="20"/>
                <w:cs/>
              </w:rPr>
            </w:pPr>
          </w:p>
        </w:tc>
        <w:tc>
          <w:tcPr>
            <w:tcW w:w="1137" w:type="dxa"/>
            <w:tcBorders>
              <w:left w:val="nil"/>
              <w:right w:val="nil"/>
            </w:tcBorders>
            <w:vAlign w:val="bottom"/>
          </w:tcPr>
          <w:p w14:paraId="553B2DB2" w14:textId="77777777" w:rsidR="00627C09" w:rsidRPr="006713B2" w:rsidRDefault="00627C09" w:rsidP="00AA0F12">
            <w:pPr>
              <w:pStyle w:val="BodyText"/>
              <w:tabs>
                <w:tab w:val="decimal" w:pos="702"/>
              </w:tabs>
              <w:spacing w:after="0" w:line="240" w:lineRule="auto"/>
              <w:ind w:left="-109" w:right="43"/>
              <w:jc w:val="right"/>
              <w:rPr>
                <w:rFonts w:asciiTheme="minorHAnsi" w:hAnsiTheme="minorHAnsi" w:cstheme="minorHAnsi"/>
                <w:color w:val="000000"/>
                <w:sz w:val="20"/>
              </w:rPr>
            </w:pPr>
          </w:p>
        </w:tc>
        <w:tc>
          <w:tcPr>
            <w:tcW w:w="239" w:type="dxa"/>
            <w:tcBorders>
              <w:left w:val="nil"/>
              <w:right w:val="nil"/>
            </w:tcBorders>
            <w:vAlign w:val="bottom"/>
          </w:tcPr>
          <w:p w14:paraId="5A54E74B" w14:textId="77777777" w:rsidR="00627C09" w:rsidRPr="006713B2" w:rsidRDefault="00627C09"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063A1C17" w14:textId="77777777" w:rsidR="00627C09" w:rsidRPr="006713B2" w:rsidRDefault="00627C09" w:rsidP="00AA0F12">
            <w:pPr>
              <w:pStyle w:val="BodyText"/>
              <w:tabs>
                <w:tab w:val="decimal" w:pos="702"/>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E544AC9"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02C5F636" w14:textId="77777777" w:rsidR="00627C09" w:rsidRPr="006713B2" w:rsidRDefault="00627C09" w:rsidP="00AA0F12">
            <w:pPr>
              <w:pStyle w:val="BodyText"/>
              <w:tabs>
                <w:tab w:val="decimal" w:pos="864"/>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7F832C63" w14:textId="77777777" w:rsidR="00627C09" w:rsidRPr="006713B2" w:rsidRDefault="00627C09"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664AC9B3" w14:textId="77777777" w:rsidR="00627C09" w:rsidRPr="006713B2" w:rsidRDefault="00627C09" w:rsidP="00AA0F12">
            <w:pPr>
              <w:pStyle w:val="BodyText"/>
              <w:tabs>
                <w:tab w:val="decimal" w:pos="864"/>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5E28D2FC"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5F32EA28" w14:textId="77777777" w:rsidR="00627C09" w:rsidRPr="006713B2" w:rsidRDefault="00627C09" w:rsidP="00AA0F12">
            <w:pPr>
              <w:pStyle w:val="BodyText"/>
              <w:tabs>
                <w:tab w:val="decimal" w:pos="702"/>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3F4DEDDA"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2BAA9E8F" w14:textId="77777777" w:rsidR="00627C09" w:rsidRPr="006713B2" w:rsidRDefault="00627C09" w:rsidP="00AA0F12">
            <w:pPr>
              <w:pStyle w:val="BodyText"/>
              <w:tabs>
                <w:tab w:val="decimal" w:pos="882"/>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4B91B009"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2F1B2C2D" w14:textId="77777777" w:rsidR="00627C09" w:rsidRPr="006713B2" w:rsidRDefault="00627C09" w:rsidP="00AA0F12">
            <w:pPr>
              <w:pStyle w:val="BodyText"/>
              <w:tabs>
                <w:tab w:val="decimal" w:pos="1017"/>
              </w:tabs>
              <w:spacing w:after="0" w:line="240" w:lineRule="auto"/>
              <w:ind w:left="-109"/>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407A8B32"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383AD6A1" w14:textId="77777777" w:rsidR="00627C09" w:rsidRPr="006713B2" w:rsidRDefault="00627C09" w:rsidP="00AA0F12">
            <w:pPr>
              <w:pStyle w:val="BodyText"/>
              <w:tabs>
                <w:tab w:val="decimal" w:pos="871"/>
              </w:tabs>
              <w:spacing w:after="0" w:line="240" w:lineRule="auto"/>
              <w:ind w:left="-109" w:right="69"/>
              <w:jc w:val="right"/>
              <w:rPr>
                <w:rFonts w:asciiTheme="minorHAnsi" w:hAnsiTheme="minorHAnsi" w:cstheme="minorHAnsi"/>
                <w:sz w:val="20"/>
              </w:rPr>
            </w:pPr>
          </w:p>
        </w:tc>
        <w:tc>
          <w:tcPr>
            <w:tcW w:w="236" w:type="dxa"/>
            <w:gridSpan w:val="2"/>
            <w:tcBorders>
              <w:left w:val="nil"/>
              <w:right w:val="nil"/>
            </w:tcBorders>
            <w:shd w:val="clear" w:color="auto" w:fill="auto"/>
            <w:vAlign w:val="bottom"/>
          </w:tcPr>
          <w:p w14:paraId="4448B3AF"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34220835" w14:textId="77777777" w:rsidR="00627C09" w:rsidRPr="006713B2"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627C09" w:rsidRPr="006713B2" w14:paraId="7CEA6DA8" w14:textId="77777777" w:rsidTr="00384260">
        <w:trPr>
          <w:trHeight w:val="60"/>
        </w:trPr>
        <w:tc>
          <w:tcPr>
            <w:tcW w:w="2600" w:type="dxa"/>
            <w:tcBorders>
              <w:top w:val="nil"/>
              <w:left w:val="nil"/>
              <w:bottom w:val="nil"/>
              <w:right w:val="nil"/>
            </w:tcBorders>
            <w:shd w:val="clear" w:color="auto" w:fill="auto"/>
            <w:vAlign w:val="bottom"/>
            <w:hideMark/>
          </w:tcPr>
          <w:p w14:paraId="0C5B08AC" w14:textId="77777777" w:rsidR="00627C09" w:rsidRPr="006713B2" w:rsidRDefault="00627C09" w:rsidP="00AA0F12">
            <w:pPr>
              <w:spacing w:line="240" w:lineRule="auto"/>
              <w:rPr>
                <w:rFonts w:asciiTheme="minorHAnsi" w:hAnsiTheme="minorHAnsi" w:cstheme="minorHAnsi"/>
                <w:b/>
                <w:bCs/>
                <w:i/>
                <w:iCs/>
                <w:color w:val="000000"/>
                <w:sz w:val="20"/>
              </w:rPr>
            </w:pPr>
            <w:r w:rsidRPr="006713B2">
              <w:rPr>
                <w:rFonts w:asciiTheme="minorHAnsi" w:hAnsiTheme="minorHAnsi" w:cstheme="minorHAnsi"/>
                <w:b/>
                <w:bCs/>
                <w:i/>
                <w:iCs/>
                <w:sz w:val="20"/>
              </w:rPr>
              <w:t>Net book value</w:t>
            </w:r>
          </w:p>
        </w:tc>
        <w:tc>
          <w:tcPr>
            <w:tcW w:w="1137" w:type="dxa"/>
            <w:tcBorders>
              <w:top w:val="nil"/>
              <w:left w:val="nil"/>
              <w:right w:val="nil"/>
            </w:tcBorders>
            <w:vAlign w:val="bottom"/>
          </w:tcPr>
          <w:p w14:paraId="1B686E67" w14:textId="77777777" w:rsidR="00627C09" w:rsidRPr="006713B2"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10601693" w14:textId="77777777" w:rsidR="00627C09" w:rsidRPr="006713B2"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514EBEDF" w14:textId="77777777" w:rsidR="00627C09" w:rsidRPr="006713B2"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54FD5710"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1601E9CA" w14:textId="77777777" w:rsidR="00627C09" w:rsidRPr="006713B2"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6272B037"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4DF12E8" w14:textId="77777777" w:rsidR="00627C09" w:rsidRPr="006713B2"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5CE541D2"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21AF293" w14:textId="77777777" w:rsidR="00627C09" w:rsidRPr="006713B2"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3ED8D0B6"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1ECBB1C2" w14:textId="77777777" w:rsidR="00627C09" w:rsidRPr="006713B2"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76F1893"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C0E829D" w14:textId="77777777" w:rsidR="00627C09" w:rsidRPr="006713B2"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63B59840"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489EB993" w14:textId="77777777" w:rsidR="00627C09" w:rsidRPr="006713B2"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0C420C94"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5CE94AE0" w14:textId="77777777" w:rsidR="00627C09" w:rsidRPr="006713B2"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627C09" w:rsidRPr="006713B2" w14:paraId="53CF52C5" w14:textId="77777777" w:rsidTr="00384260">
        <w:trPr>
          <w:trHeight w:val="101"/>
        </w:trPr>
        <w:tc>
          <w:tcPr>
            <w:tcW w:w="2600" w:type="dxa"/>
            <w:tcBorders>
              <w:top w:val="nil"/>
              <w:left w:val="nil"/>
              <w:bottom w:val="nil"/>
              <w:right w:val="nil"/>
            </w:tcBorders>
            <w:shd w:val="clear" w:color="auto" w:fill="auto"/>
            <w:vAlign w:val="bottom"/>
          </w:tcPr>
          <w:p w14:paraId="487DB0A7" w14:textId="77777777" w:rsidR="00627C09" w:rsidRPr="006713B2" w:rsidRDefault="00627C09" w:rsidP="00AA0F12">
            <w:pPr>
              <w:spacing w:line="240" w:lineRule="auto"/>
              <w:rPr>
                <w:rFonts w:asciiTheme="minorHAnsi" w:hAnsiTheme="minorHAnsi" w:cstheme="minorHAnsi"/>
                <w:b/>
                <w:bCs/>
                <w:color w:val="000000"/>
                <w:sz w:val="20"/>
              </w:rPr>
            </w:pPr>
            <w:r w:rsidRPr="006713B2">
              <w:rPr>
                <w:rFonts w:asciiTheme="minorHAnsi" w:hAnsiTheme="minorHAnsi" w:cstheme="minorHAnsi"/>
                <w:b/>
                <w:bCs/>
                <w:sz w:val="20"/>
              </w:rPr>
              <w:t>At 31 December 2019</w:t>
            </w:r>
          </w:p>
        </w:tc>
        <w:tc>
          <w:tcPr>
            <w:tcW w:w="1137" w:type="dxa"/>
            <w:tcBorders>
              <w:top w:val="nil"/>
              <w:left w:val="nil"/>
              <w:right w:val="nil"/>
            </w:tcBorders>
            <w:vAlign w:val="bottom"/>
          </w:tcPr>
          <w:p w14:paraId="18EEE2CB" w14:textId="77777777" w:rsidR="00627C09" w:rsidRPr="006713B2" w:rsidRDefault="00627C09"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1F7F3D58" w14:textId="77777777" w:rsidR="00627C09" w:rsidRPr="006713B2" w:rsidRDefault="00627C09"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6F612A43" w14:textId="77777777" w:rsidR="00627C09" w:rsidRPr="006713B2" w:rsidRDefault="00627C09"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7D9F4F9C"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63BE1CDD" w14:textId="77777777" w:rsidR="00627C09" w:rsidRPr="006713B2" w:rsidRDefault="00627C09"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0F663A9B"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5FE30A7F" w14:textId="77777777" w:rsidR="00627C09" w:rsidRPr="006713B2" w:rsidRDefault="00627C09"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2416A133"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1332ED0F" w14:textId="77777777" w:rsidR="00627C09" w:rsidRPr="006713B2" w:rsidRDefault="00627C09"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23BD0F86"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27094E90" w14:textId="77777777" w:rsidR="00627C09" w:rsidRPr="006713B2" w:rsidRDefault="00627C09"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B17BDB6"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8D5A8F6" w14:textId="77777777" w:rsidR="00627C09" w:rsidRPr="006713B2" w:rsidRDefault="00627C09" w:rsidP="00AA0F12">
            <w:pPr>
              <w:tabs>
                <w:tab w:val="decimal" w:pos="1017"/>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47BFC7E6"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236496ED" w14:textId="77777777" w:rsidR="00627C09" w:rsidRPr="006713B2"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64FEC9CD"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1D90B729" w14:textId="77777777" w:rsidR="00627C09" w:rsidRPr="006713B2" w:rsidRDefault="00627C09" w:rsidP="00AA0F12">
            <w:pPr>
              <w:tabs>
                <w:tab w:val="decimal" w:pos="851"/>
              </w:tabs>
              <w:spacing w:line="240" w:lineRule="auto"/>
              <w:ind w:left="-108" w:right="17"/>
              <w:jc w:val="right"/>
              <w:rPr>
                <w:rFonts w:asciiTheme="minorHAnsi" w:hAnsiTheme="minorHAnsi" w:cstheme="minorHAnsi"/>
                <w:color w:val="000000"/>
                <w:sz w:val="20"/>
              </w:rPr>
            </w:pPr>
          </w:p>
        </w:tc>
      </w:tr>
      <w:tr w:rsidR="00627C09" w:rsidRPr="006713B2" w14:paraId="636A91B9" w14:textId="77777777" w:rsidTr="00384260">
        <w:trPr>
          <w:trHeight w:val="101"/>
        </w:trPr>
        <w:tc>
          <w:tcPr>
            <w:tcW w:w="2600" w:type="dxa"/>
            <w:tcBorders>
              <w:top w:val="nil"/>
              <w:left w:val="nil"/>
              <w:bottom w:val="nil"/>
              <w:right w:val="nil"/>
            </w:tcBorders>
            <w:shd w:val="clear" w:color="auto" w:fill="auto"/>
            <w:vAlign w:val="bottom"/>
          </w:tcPr>
          <w:p w14:paraId="53A73638" w14:textId="77777777" w:rsidR="00627C09" w:rsidRPr="006713B2" w:rsidRDefault="00627C09" w:rsidP="00AA0F12">
            <w:pPr>
              <w:spacing w:line="240" w:lineRule="auto"/>
              <w:ind w:right="-111"/>
              <w:rPr>
                <w:rFonts w:asciiTheme="minorHAnsi" w:hAnsiTheme="minorHAnsi" w:cstheme="minorHAnsi"/>
                <w:color w:val="000000"/>
                <w:sz w:val="20"/>
                <w:cs/>
              </w:rPr>
            </w:pPr>
            <w:r w:rsidRPr="006713B2">
              <w:rPr>
                <w:rFonts w:asciiTheme="minorHAnsi" w:hAnsiTheme="minorHAnsi" w:cstheme="minorHAnsi"/>
                <w:sz w:val="20"/>
              </w:rPr>
              <w:t>Owned assets</w:t>
            </w:r>
          </w:p>
        </w:tc>
        <w:tc>
          <w:tcPr>
            <w:tcW w:w="1137" w:type="dxa"/>
            <w:tcBorders>
              <w:left w:val="nil"/>
              <w:right w:val="nil"/>
            </w:tcBorders>
            <w:vAlign w:val="bottom"/>
          </w:tcPr>
          <w:p w14:paraId="50D7D656" w14:textId="773D336A" w:rsidR="00627C09" w:rsidRPr="006713B2" w:rsidRDefault="003E2AD9" w:rsidP="003E2AD9">
            <w:pPr>
              <w:tabs>
                <w:tab w:val="decimal" w:pos="927"/>
              </w:tabs>
              <w:spacing w:line="240" w:lineRule="auto"/>
              <w:ind w:left="-108" w:right="43"/>
              <w:jc w:val="right"/>
              <w:rPr>
                <w:rFonts w:asciiTheme="minorHAnsi" w:hAnsiTheme="minorHAnsi" w:cstheme="minorHAnsi"/>
                <w:color w:val="000000"/>
                <w:sz w:val="20"/>
              </w:rPr>
            </w:pPr>
            <w:r>
              <w:rPr>
                <w:rFonts w:asciiTheme="minorHAnsi" w:hAnsiTheme="minorHAnsi" w:cstheme="minorHAnsi"/>
                <w:color w:val="000000"/>
                <w:sz w:val="20"/>
              </w:rPr>
              <w:t>364,880</w:t>
            </w:r>
          </w:p>
        </w:tc>
        <w:tc>
          <w:tcPr>
            <w:tcW w:w="239" w:type="dxa"/>
            <w:tcBorders>
              <w:left w:val="nil"/>
              <w:right w:val="nil"/>
            </w:tcBorders>
            <w:vAlign w:val="bottom"/>
          </w:tcPr>
          <w:p w14:paraId="034692D6" w14:textId="77777777" w:rsidR="00627C09" w:rsidRPr="006713B2" w:rsidRDefault="00627C09"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457BDD4E" w14:textId="7F19B39D" w:rsidR="00627C09" w:rsidRPr="006713B2" w:rsidRDefault="003E2AD9" w:rsidP="003E2AD9">
            <w:pPr>
              <w:pStyle w:val="BodyText"/>
              <w:tabs>
                <w:tab w:val="decimal" w:pos="702"/>
              </w:tabs>
              <w:spacing w:after="0" w:line="240" w:lineRule="auto"/>
              <w:ind w:left="-109" w:right="43"/>
              <w:jc w:val="right"/>
              <w:rPr>
                <w:rFonts w:asciiTheme="minorHAnsi" w:hAnsiTheme="minorHAnsi" w:cstheme="minorHAnsi"/>
                <w:color w:val="000000"/>
                <w:sz w:val="20"/>
              </w:rPr>
            </w:pPr>
            <w:r>
              <w:rPr>
                <w:rFonts w:asciiTheme="minorHAnsi" w:hAnsiTheme="minorHAnsi" w:cstheme="minorHAnsi"/>
                <w:color w:val="000000"/>
                <w:sz w:val="20"/>
              </w:rPr>
              <w:t>39,658</w:t>
            </w:r>
          </w:p>
        </w:tc>
        <w:tc>
          <w:tcPr>
            <w:tcW w:w="240" w:type="dxa"/>
            <w:gridSpan w:val="2"/>
            <w:tcBorders>
              <w:top w:val="nil"/>
              <w:left w:val="nil"/>
              <w:right w:val="nil"/>
            </w:tcBorders>
            <w:shd w:val="clear" w:color="auto" w:fill="auto"/>
            <w:vAlign w:val="bottom"/>
          </w:tcPr>
          <w:p w14:paraId="3BE5D0B5"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7A847249" w14:textId="1E2D21B7" w:rsidR="00627C09" w:rsidRPr="006713B2" w:rsidRDefault="003E2AD9" w:rsidP="009C4B07">
            <w:pPr>
              <w:tabs>
                <w:tab w:val="decimal" w:pos="927"/>
              </w:tabs>
              <w:spacing w:line="240" w:lineRule="auto"/>
              <w:ind w:left="-108" w:right="43"/>
              <w:jc w:val="right"/>
              <w:rPr>
                <w:rFonts w:asciiTheme="minorHAnsi" w:hAnsiTheme="minorHAnsi" w:cstheme="minorHAnsi"/>
                <w:sz w:val="20"/>
              </w:rPr>
            </w:pPr>
            <w:r>
              <w:rPr>
                <w:rFonts w:asciiTheme="minorHAnsi" w:hAnsiTheme="minorHAnsi" w:cstheme="minorHAnsi"/>
                <w:sz w:val="20"/>
              </w:rPr>
              <w:t>84,</w:t>
            </w:r>
            <w:r w:rsidRPr="003E2AD9">
              <w:rPr>
                <w:rFonts w:asciiTheme="minorHAnsi" w:hAnsiTheme="minorHAnsi" w:cstheme="minorHAnsi"/>
                <w:color w:val="000000"/>
                <w:sz w:val="20"/>
              </w:rPr>
              <w:t>069</w:t>
            </w:r>
          </w:p>
        </w:tc>
        <w:tc>
          <w:tcPr>
            <w:tcW w:w="240" w:type="dxa"/>
            <w:gridSpan w:val="2"/>
            <w:tcBorders>
              <w:top w:val="nil"/>
              <w:left w:val="nil"/>
              <w:right w:val="nil"/>
            </w:tcBorders>
            <w:shd w:val="clear" w:color="auto" w:fill="auto"/>
            <w:vAlign w:val="bottom"/>
          </w:tcPr>
          <w:p w14:paraId="4621661C" w14:textId="77777777" w:rsidR="00627C09" w:rsidRPr="006713B2" w:rsidRDefault="00627C09"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0A57294D" w14:textId="04D87048" w:rsidR="00627C09" w:rsidRPr="006713B2" w:rsidRDefault="003E2AD9" w:rsidP="009C4B07">
            <w:pPr>
              <w:tabs>
                <w:tab w:val="decimal" w:pos="927"/>
              </w:tabs>
              <w:spacing w:line="240" w:lineRule="auto"/>
              <w:ind w:left="-108" w:right="43"/>
              <w:jc w:val="right"/>
              <w:rPr>
                <w:rFonts w:asciiTheme="minorHAnsi" w:hAnsiTheme="minorHAnsi" w:cstheme="minorHAnsi"/>
                <w:sz w:val="20"/>
              </w:rPr>
            </w:pPr>
            <w:r>
              <w:rPr>
                <w:rFonts w:asciiTheme="minorHAnsi" w:hAnsiTheme="minorHAnsi" w:cstheme="minorHAnsi"/>
                <w:sz w:val="20"/>
              </w:rPr>
              <w:t>1,181,831</w:t>
            </w:r>
          </w:p>
        </w:tc>
        <w:tc>
          <w:tcPr>
            <w:tcW w:w="257" w:type="dxa"/>
            <w:gridSpan w:val="2"/>
            <w:tcBorders>
              <w:top w:val="nil"/>
              <w:left w:val="nil"/>
              <w:right w:val="nil"/>
            </w:tcBorders>
            <w:shd w:val="clear" w:color="auto" w:fill="auto"/>
            <w:vAlign w:val="bottom"/>
          </w:tcPr>
          <w:p w14:paraId="4CD81C61"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19C591ED" w14:textId="4F381060" w:rsidR="00627C09" w:rsidRPr="00905BB8" w:rsidRDefault="00456F1C" w:rsidP="00905BB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8,170</w:t>
            </w:r>
          </w:p>
        </w:tc>
        <w:tc>
          <w:tcPr>
            <w:tcW w:w="239" w:type="dxa"/>
            <w:gridSpan w:val="2"/>
            <w:tcBorders>
              <w:top w:val="nil"/>
              <w:left w:val="nil"/>
              <w:right w:val="nil"/>
            </w:tcBorders>
            <w:shd w:val="clear" w:color="auto" w:fill="auto"/>
            <w:vAlign w:val="bottom"/>
          </w:tcPr>
          <w:p w14:paraId="4B7BFF06"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6EF35F6B" w14:textId="0A441A66" w:rsidR="00627C09" w:rsidRPr="006713B2" w:rsidRDefault="009C4B07" w:rsidP="00AA0F12">
            <w:pPr>
              <w:pStyle w:val="BodyText"/>
              <w:tabs>
                <w:tab w:val="decimal" w:pos="882"/>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6,776</w:t>
            </w:r>
          </w:p>
        </w:tc>
        <w:tc>
          <w:tcPr>
            <w:tcW w:w="257" w:type="dxa"/>
            <w:gridSpan w:val="2"/>
            <w:tcBorders>
              <w:top w:val="nil"/>
              <w:left w:val="nil"/>
              <w:right w:val="nil"/>
            </w:tcBorders>
            <w:shd w:val="clear" w:color="auto" w:fill="auto"/>
            <w:vAlign w:val="bottom"/>
          </w:tcPr>
          <w:p w14:paraId="09A08EB3"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6F8F2232" w14:textId="1983C268" w:rsidR="00627C09" w:rsidRPr="006713B2" w:rsidRDefault="00DB3895" w:rsidP="00AA0F12">
            <w:pPr>
              <w:pStyle w:val="BodyText"/>
              <w:tabs>
                <w:tab w:val="decimal" w:pos="1017"/>
              </w:tabs>
              <w:spacing w:after="0" w:line="240" w:lineRule="auto"/>
              <w:ind w:left="-109"/>
              <w:jc w:val="right"/>
              <w:rPr>
                <w:rFonts w:asciiTheme="minorHAnsi" w:hAnsiTheme="minorHAnsi" w:cstheme="minorHAnsi"/>
                <w:color w:val="000000"/>
                <w:sz w:val="20"/>
              </w:rPr>
            </w:pPr>
            <w:r>
              <w:rPr>
                <w:rFonts w:asciiTheme="minorHAnsi" w:hAnsiTheme="minorHAnsi" w:cstheme="minorHAnsi"/>
                <w:color w:val="000000"/>
                <w:sz w:val="20"/>
              </w:rPr>
              <w:t>2</w:t>
            </w:r>
            <w:r w:rsidR="00127A08">
              <w:rPr>
                <w:rFonts w:asciiTheme="minorHAnsi" w:hAnsiTheme="minorHAnsi" w:cstheme="minorHAnsi"/>
                <w:color w:val="000000"/>
                <w:sz w:val="20"/>
              </w:rPr>
              <w:t>7</w:t>
            </w:r>
            <w:r>
              <w:rPr>
                <w:rFonts w:asciiTheme="minorHAnsi" w:hAnsiTheme="minorHAnsi" w:cstheme="minorHAnsi"/>
                <w:color w:val="000000"/>
                <w:sz w:val="20"/>
              </w:rPr>
              <w:t>,174</w:t>
            </w:r>
          </w:p>
        </w:tc>
        <w:tc>
          <w:tcPr>
            <w:tcW w:w="245" w:type="dxa"/>
            <w:tcBorders>
              <w:top w:val="nil"/>
              <w:left w:val="nil"/>
              <w:right w:val="nil"/>
            </w:tcBorders>
            <w:shd w:val="clear" w:color="auto" w:fill="auto"/>
            <w:vAlign w:val="bottom"/>
          </w:tcPr>
          <w:p w14:paraId="611FC8B4"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1B639B00" w14:textId="60D5BF80" w:rsidR="00627C09" w:rsidRPr="006713B2" w:rsidRDefault="00DB3895" w:rsidP="00905BB8">
            <w:pPr>
              <w:tabs>
                <w:tab w:val="decimal" w:pos="863"/>
              </w:tabs>
              <w:spacing w:line="240" w:lineRule="auto"/>
              <w:ind w:left="-108" w:right="17"/>
              <w:jc w:val="right"/>
              <w:rPr>
                <w:rFonts w:asciiTheme="minorHAnsi" w:hAnsiTheme="minorHAnsi" w:cstheme="minorHAnsi"/>
                <w:sz w:val="20"/>
              </w:rPr>
            </w:pPr>
            <w:r>
              <w:rPr>
                <w:rFonts w:asciiTheme="minorHAnsi" w:hAnsiTheme="minorHAnsi" w:cstheme="minorHAnsi"/>
                <w:sz w:val="20"/>
              </w:rPr>
              <w:t>104,521</w:t>
            </w:r>
          </w:p>
        </w:tc>
        <w:tc>
          <w:tcPr>
            <w:tcW w:w="236" w:type="dxa"/>
            <w:gridSpan w:val="2"/>
            <w:tcBorders>
              <w:left w:val="nil"/>
              <w:right w:val="nil"/>
            </w:tcBorders>
            <w:shd w:val="clear" w:color="auto" w:fill="auto"/>
            <w:vAlign w:val="bottom"/>
          </w:tcPr>
          <w:p w14:paraId="573E2145"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058F3ED8" w14:textId="758DC73E" w:rsidR="00627C09" w:rsidRPr="006713B2" w:rsidRDefault="00DB3895" w:rsidP="00AA0F12">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1,81</w:t>
            </w:r>
            <w:r w:rsidR="00905E35">
              <w:rPr>
                <w:rFonts w:asciiTheme="minorHAnsi" w:hAnsiTheme="minorHAnsi" w:cstheme="minorHAnsi"/>
                <w:color w:val="000000"/>
                <w:sz w:val="20"/>
              </w:rPr>
              <w:t>7</w:t>
            </w:r>
            <w:r>
              <w:rPr>
                <w:rFonts w:asciiTheme="minorHAnsi" w:hAnsiTheme="minorHAnsi" w:cstheme="minorHAnsi"/>
                <w:color w:val="000000"/>
                <w:sz w:val="20"/>
              </w:rPr>
              <w:t>,</w:t>
            </w:r>
            <w:r w:rsidR="00EC5D23">
              <w:rPr>
                <w:rFonts w:asciiTheme="minorHAnsi" w:hAnsiTheme="minorHAnsi" w:cstheme="minorHAnsi"/>
                <w:color w:val="000000"/>
                <w:sz w:val="20"/>
              </w:rPr>
              <w:t>079</w:t>
            </w:r>
          </w:p>
        </w:tc>
      </w:tr>
      <w:tr w:rsidR="00627C09" w:rsidRPr="006713B2" w14:paraId="378295B6" w14:textId="77777777" w:rsidTr="00384260">
        <w:trPr>
          <w:trHeight w:val="101"/>
        </w:trPr>
        <w:tc>
          <w:tcPr>
            <w:tcW w:w="2600" w:type="dxa"/>
            <w:tcBorders>
              <w:top w:val="nil"/>
              <w:left w:val="nil"/>
              <w:bottom w:val="nil"/>
              <w:right w:val="nil"/>
            </w:tcBorders>
            <w:shd w:val="clear" w:color="auto" w:fill="auto"/>
            <w:vAlign w:val="bottom"/>
          </w:tcPr>
          <w:p w14:paraId="0A655B53" w14:textId="77777777" w:rsidR="00627C09" w:rsidRPr="006713B2" w:rsidRDefault="00627C09" w:rsidP="00AA0F12">
            <w:pPr>
              <w:spacing w:line="240" w:lineRule="auto"/>
              <w:rPr>
                <w:rFonts w:asciiTheme="minorHAnsi" w:hAnsiTheme="minorHAnsi" w:cstheme="minorHAnsi"/>
                <w:color w:val="000000"/>
                <w:sz w:val="20"/>
                <w:cs/>
              </w:rPr>
            </w:pPr>
            <w:r w:rsidRPr="006713B2">
              <w:rPr>
                <w:rFonts w:asciiTheme="minorHAnsi" w:hAnsiTheme="minorHAnsi" w:cstheme="minorHAnsi"/>
                <w:sz w:val="20"/>
              </w:rPr>
              <w:t xml:space="preserve">Assets under finance leases </w:t>
            </w:r>
          </w:p>
        </w:tc>
        <w:tc>
          <w:tcPr>
            <w:tcW w:w="1137" w:type="dxa"/>
            <w:tcBorders>
              <w:left w:val="nil"/>
              <w:right w:val="nil"/>
            </w:tcBorders>
            <w:vAlign w:val="bottom"/>
          </w:tcPr>
          <w:p w14:paraId="6D6D2EF4" w14:textId="7318B7E9" w:rsidR="00627C09" w:rsidRPr="006713B2" w:rsidRDefault="003E2AD9" w:rsidP="00AF7B6B">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9" w:type="dxa"/>
            <w:tcBorders>
              <w:left w:val="nil"/>
              <w:right w:val="nil"/>
            </w:tcBorders>
            <w:vAlign w:val="bottom"/>
          </w:tcPr>
          <w:p w14:paraId="10AF4280" w14:textId="77777777" w:rsidR="00627C09" w:rsidRPr="006713B2" w:rsidRDefault="00627C09" w:rsidP="00AA0F1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8" w:type="dxa"/>
            <w:tcBorders>
              <w:left w:val="nil"/>
              <w:right w:val="nil"/>
            </w:tcBorders>
            <w:shd w:val="clear" w:color="auto" w:fill="auto"/>
            <w:vAlign w:val="bottom"/>
          </w:tcPr>
          <w:p w14:paraId="2E96E5B8" w14:textId="2314E16C" w:rsidR="00627C09" w:rsidRPr="006713B2" w:rsidRDefault="003E2AD9" w:rsidP="00AF7B6B">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0" w:type="dxa"/>
            <w:gridSpan w:val="2"/>
            <w:tcBorders>
              <w:top w:val="nil"/>
              <w:left w:val="nil"/>
              <w:right w:val="nil"/>
            </w:tcBorders>
            <w:shd w:val="clear" w:color="auto" w:fill="auto"/>
            <w:vAlign w:val="bottom"/>
          </w:tcPr>
          <w:p w14:paraId="6DF786AD"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left w:val="nil"/>
              <w:right w:val="nil"/>
            </w:tcBorders>
            <w:shd w:val="clear" w:color="auto" w:fill="auto"/>
            <w:vAlign w:val="bottom"/>
          </w:tcPr>
          <w:p w14:paraId="4BF69BF3" w14:textId="1A1497EB" w:rsidR="00627C09" w:rsidRPr="006713B2" w:rsidRDefault="003E2AD9" w:rsidP="00AF7B6B">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40" w:type="dxa"/>
            <w:gridSpan w:val="2"/>
            <w:tcBorders>
              <w:top w:val="nil"/>
              <w:left w:val="nil"/>
              <w:right w:val="nil"/>
            </w:tcBorders>
            <w:shd w:val="clear" w:color="auto" w:fill="auto"/>
            <w:vAlign w:val="bottom"/>
          </w:tcPr>
          <w:p w14:paraId="4EC991EB" w14:textId="77777777" w:rsidR="00627C09" w:rsidRPr="006713B2" w:rsidRDefault="00627C09" w:rsidP="00AA0F12">
            <w:pPr>
              <w:pStyle w:val="BodyText"/>
              <w:tabs>
                <w:tab w:val="decimal" w:pos="863"/>
              </w:tabs>
              <w:spacing w:after="0" w:line="240" w:lineRule="auto"/>
              <w:ind w:left="-109" w:right="-169"/>
              <w:jc w:val="right"/>
              <w:rPr>
                <w:rFonts w:asciiTheme="minorHAnsi" w:hAnsiTheme="minorHAnsi" w:cstheme="minorHAnsi"/>
                <w:sz w:val="20"/>
              </w:rPr>
            </w:pPr>
          </w:p>
        </w:tc>
        <w:tc>
          <w:tcPr>
            <w:tcW w:w="1149" w:type="dxa"/>
            <w:gridSpan w:val="2"/>
            <w:tcBorders>
              <w:left w:val="nil"/>
              <w:right w:val="nil"/>
            </w:tcBorders>
            <w:shd w:val="clear" w:color="auto" w:fill="auto"/>
            <w:vAlign w:val="bottom"/>
          </w:tcPr>
          <w:p w14:paraId="25EFB9A4" w14:textId="7E583C77" w:rsidR="00627C09" w:rsidRPr="006713B2" w:rsidRDefault="003E2AD9" w:rsidP="00AF7B6B">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57" w:type="dxa"/>
            <w:gridSpan w:val="2"/>
            <w:tcBorders>
              <w:top w:val="nil"/>
              <w:left w:val="nil"/>
              <w:right w:val="nil"/>
            </w:tcBorders>
            <w:shd w:val="clear" w:color="auto" w:fill="auto"/>
            <w:vAlign w:val="bottom"/>
          </w:tcPr>
          <w:p w14:paraId="78B1972D" w14:textId="77777777" w:rsidR="00627C09" w:rsidRPr="006713B2"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left w:val="nil"/>
              <w:right w:val="nil"/>
            </w:tcBorders>
            <w:shd w:val="clear" w:color="auto" w:fill="auto"/>
            <w:vAlign w:val="bottom"/>
          </w:tcPr>
          <w:p w14:paraId="500187F1" w14:textId="2C854AB5" w:rsidR="00627C09" w:rsidRPr="00905BB8" w:rsidRDefault="00456F1C" w:rsidP="00905BB8">
            <w:pPr>
              <w:pStyle w:val="BodyText"/>
              <w:tabs>
                <w:tab w:val="decimal" w:pos="882"/>
              </w:tabs>
              <w:spacing w:after="0" w:line="240" w:lineRule="auto"/>
              <w:ind w:left="-109"/>
              <w:jc w:val="right"/>
              <w:rPr>
                <w:rFonts w:asciiTheme="minorHAnsi" w:hAnsiTheme="minorHAnsi" w:cstheme="minorHAnsi"/>
                <w:color w:val="000000"/>
                <w:sz w:val="20"/>
              </w:rPr>
            </w:pPr>
            <w:r w:rsidRPr="00905BB8">
              <w:rPr>
                <w:rFonts w:asciiTheme="minorHAnsi" w:hAnsiTheme="minorHAnsi" w:cstheme="minorHAnsi"/>
                <w:color w:val="000000"/>
                <w:sz w:val="20"/>
              </w:rPr>
              <w:t>6,821</w:t>
            </w:r>
          </w:p>
        </w:tc>
        <w:tc>
          <w:tcPr>
            <w:tcW w:w="239" w:type="dxa"/>
            <w:gridSpan w:val="2"/>
            <w:tcBorders>
              <w:top w:val="nil"/>
              <w:left w:val="nil"/>
              <w:right w:val="nil"/>
            </w:tcBorders>
            <w:shd w:val="clear" w:color="auto" w:fill="auto"/>
            <w:vAlign w:val="bottom"/>
          </w:tcPr>
          <w:p w14:paraId="65C90649" w14:textId="77777777" w:rsidR="00627C09" w:rsidRPr="006713B2"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left w:val="nil"/>
              <w:right w:val="nil"/>
            </w:tcBorders>
            <w:shd w:val="clear" w:color="auto" w:fill="auto"/>
            <w:vAlign w:val="bottom"/>
          </w:tcPr>
          <w:p w14:paraId="6C030146" w14:textId="5E1C2A62" w:rsidR="00627C09" w:rsidRPr="006713B2" w:rsidRDefault="00DB3895" w:rsidP="00DB3895">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57" w:type="dxa"/>
            <w:gridSpan w:val="2"/>
            <w:tcBorders>
              <w:top w:val="nil"/>
              <w:left w:val="nil"/>
              <w:right w:val="nil"/>
            </w:tcBorders>
            <w:shd w:val="clear" w:color="auto" w:fill="auto"/>
            <w:vAlign w:val="bottom"/>
          </w:tcPr>
          <w:p w14:paraId="4A54C3B4"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145" w:type="dxa"/>
            <w:tcBorders>
              <w:left w:val="nil"/>
              <w:right w:val="nil"/>
            </w:tcBorders>
            <w:shd w:val="clear" w:color="auto" w:fill="auto"/>
            <w:vAlign w:val="bottom"/>
          </w:tcPr>
          <w:p w14:paraId="30E4B22C" w14:textId="441E4DBF" w:rsidR="00627C09" w:rsidRPr="006713B2" w:rsidRDefault="00DB3895" w:rsidP="00DB3895">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50941D65" w14:textId="77777777" w:rsidR="00627C09" w:rsidRPr="006713B2"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left w:val="nil"/>
              <w:right w:val="nil"/>
            </w:tcBorders>
            <w:shd w:val="clear" w:color="auto" w:fill="auto"/>
            <w:vAlign w:val="bottom"/>
          </w:tcPr>
          <w:p w14:paraId="5D389C9B" w14:textId="03208CE9" w:rsidR="00627C09" w:rsidRPr="006713B2" w:rsidRDefault="00DB3895" w:rsidP="00DB3895">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gridSpan w:val="2"/>
            <w:tcBorders>
              <w:left w:val="nil"/>
              <w:right w:val="nil"/>
            </w:tcBorders>
            <w:shd w:val="clear" w:color="auto" w:fill="auto"/>
            <w:vAlign w:val="bottom"/>
          </w:tcPr>
          <w:p w14:paraId="5FDCDC3E" w14:textId="77777777" w:rsidR="00627C09" w:rsidRPr="006713B2"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left w:val="nil"/>
              <w:right w:val="nil"/>
            </w:tcBorders>
            <w:shd w:val="clear" w:color="auto" w:fill="auto"/>
            <w:vAlign w:val="bottom"/>
          </w:tcPr>
          <w:p w14:paraId="36FA32FB" w14:textId="7B9A97B9" w:rsidR="00627C09" w:rsidRPr="006713B2" w:rsidRDefault="00905E35" w:rsidP="00AA0F12">
            <w:pPr>
              <w:tabs>
                <w:tab w:val="decimal" w:pos="863"/>
              </w:tabs>
              <w:spacing w:line="240" w:lineRule="auto"/>
              <w:ind w:left="-108" w:right="17"/>
              <w:jc w:val="right"/>
              <w:rPr>
                <w:rFonts w:asciiTheme="minorHAnsi" w:hAnsiTheme="minorHAnsi" w:cstheme="minorHAnsi"/>
                <w:color w:val="000000"/>
                <w:sz w:val="20"/>
              </w:rPr>
            </w:pPr>
            <w:r>
              <w:rPr>
                <w:rFonts w:asciiTheme="minorHAnsi" w:hAnsiTheme="minorHAnsi" w:cstheme="minorHAnsi"/>
                <w:color w:val="000000"/>
                <w:sz w:val="20"/>
              </w:rPr>
              <w:t>6,821</w:t>
            </w:r>
          </w:p>
        </w:tc>
      </w:tr>
      <w:tr w:rsidR="00627C09" w:rsidRPr="006713B2" w14:paraId="026A1833" w14:textId="77777777" w:rsidTr="00384260">
        <w:trPr>
          <w:trHeight w:val="101"/>
        </w:trPr>
        <w:tc>
          <w:tcPr>
            <w:tcW w:w="2600" w:type="dxa"/>
            <w:tcBorders>
              <w:top w:val="nil"/>
              <w:left w:val="nil"/>
              <w:bottom w:val="nil"/>
              <w:right w:val="nil"/>
            </w:tcBorders>
            <w:shd w:val="clear" w:color="auto" w:fill="auto"/>
            <w:vAlign w:val="bottom"/>
          </w:tcPr>
          <w:p w14:paraId="27B62862" w14:textId="77777777" w:rsidR="00627C09" w:rsidRPr="006713B2" w:rsidRDefault="00627C09" w:rsidP="00AA0F12">
            <w:pPr>
              <w:spacing w:line="240" w:lineRule="auto"/>
              <w:rPr>
                <w:rFonts w:asciiTheme="minorHAnsi" w:hAnsiTheme="minorHAnsi" w:cstheme="minorHAnsi"/>
                <w:b/>
                <w:bCs/>
                <w:color w:val="000000"/>
                <w:sz w:val="20"/>
              </w:rPr>
            </w:pPr>
          </w:p>
        </w:tc>
        <w:tc>
          <w:tcPr>
            <w:tcW w:w="1137" w:type="dxa"/>
            <w:tcBorders>
              <w:top w:val="single" w:sz="4" w:space="0" w:color="auto"/>
              <w:left w:val="nil"/>
              <w:bottom w:val="single" w:sz="4" w:space="0" w:color="auto"/>
              <w:right w:val="nil"/>
            </w:tcBorders>
            <w:vAlign w:val="bottom"/>
          </w:tcPr>
          <w:p w14:paraId="1237F319" w14:textId="26BC9B85" w:rsidR="00627C09" w:rsidRPr="006713B2" w:rsidRDefault="003E2AD9" w:rsidP="003E2AD9">
            <w:pPr>
              <w:pStyle w:val="BodyText"/>
              <w:tabs>
                <w:tab w:val="decimal" w:pos="921"/>
              </w:tabs>
              <w:spacing w:after="0" w:line="240" w:lineRule="auto"/>
              <w:ind w:left="-109"/>
              <w:jc w:val="right"/>
              <w:rPr>
                <w:rFonts w:asciiTheme="minorHAnsi" w:hAnsiTheme="minorHAnsi" w:cstheme="minorHAnsi"/>
                <w:b/>
                <w:bCs/>
                <w:color w:val="000000"/>
                <w:sz w:val="20"/>
              </w:rPr>
            </w:pPr>
            <w:r w:rsidRPr="006713B2">
              <w:rPr>
                <w:rFonts w:asciiTheme="minorHAnsi" w:hAnsiTheme="minorHAnsi" w:cstheme="minorHAnsi"/>
                <w:b/>
                <w:bCs/>
                <w:color w:val="000000"/>
                <w:sz w:val="20"/>
              </w:rPr>
              <w:t>364,880</w:t>
            </w:r>
          </w:p>
        </w:tc>
        <w:tc>
          <w:tcPr>
            <w:tcW w:w="239" w:type="dxa"/>
            <w:tcBorders>
              <w:left w:val="nil"/>
              <w:right w:val="nil"/>
            </w:tcBorders>
            <w:vAlign w:val="bottom"/>
          </w:tcPr>
          <w:p w14:paraId="0775C21A" w14:textId="77777777" w:rsidR="00627C09" w:rsidRPr="006713B2" w:rsidRDefault="00627C09" w:rsidP="00AA0F12">
            <w:pPr>
              <w:tabs>
                <w:tab w:val="decimal" w:pos="935"/>
              </w:tabs>
              <w:spacing w:line="240" w:lineRule="auto"/>
              <w:ind w:left="-108" w:right="-108"/>
              <w:jc w:val="right"/>
              <w:rPr>
                <w:rFonts w:asciiTheme="minorHAnsi" w:hAnsiTheme="minorHAnsi" w:cstheme="minorHAnsi"/>
                <w:b/>
                <w:bCs/>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4BA425E1" w14:textId="44AB47E7" w:rsidR="00627C09" w:rsidRPr="006713B2" w:rsidRDefault="00AF7B6B" w:rsidP="00AA0F12">
            <w:pPr>
              <w:tabs>
                <w:tab w:val="decimal" w:pos="935"/>
              </w:tabs>
              <w:spacing w:line="240" w:lineRule="auto"/>
              <w:ind w:left="-108" w:right="98"/>
              <w:jc w:val="right"/>
              <w:rPr>
                <w:rFonts w:asciiTheme="minorHAnsi" w:hAnsiTheme="minorHAnsi" w:cstheme="minorHAnsi"/>
                <w:b/>
                <w:bCs/>
                <w:color w:val="000000"/>
                <w:sz w:val="20"/>
              </w:rPr>
            </w:pPr>
            <w:r>
              <w:rPr>
                <w:rFonts w:asciiTheme="minorHAnsi" w:hAnsiTheme="minorHAnsi" w:cstheme="minorHAnsi"/>
                <w:b/>
                <w:bCs/>
                <w:color w:val="000000"/>
                <w:sz w:val="20"/>
              </w:rPr>
              <w:t>39,658</w:t>
            </w:r>
          </w:p>
        </w:tc>
        <w:tc>
          <w:tcPr>
            <w:tcW w:w="240" w:type="dxa"/>
            <w:gridSpan w:val="2"/>
            <w:tcBorders>
              <w:left w:val="nil"/>
              <w:bottom w:val="nil"/>
              <w:right w:val="nil"/>
            </w:tcBorders>
            <w:shd w:val="clear" w:color="auto" w:fill="auto"/>
            <w:vAlign w:val="bottom"/>
          </w:tcPr>
          <w:p w14:paraId="734DF8AF"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14A4A83" w14:textId="1A6CDA8C" w:rsidR="00627C09" w:rsidRPr="006713B2" w:rsidRDefault="00AF7B6B" w:rsidP="009C4B07">
            <w:pPr>
              <w:pStyle w:val="BodyText"/>
              <w:tabs>
                <w:tab w:val="decimal" w:pos="921"/>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84,069</w:t>
            </w:r>
          </w:p>
        </w:tc>
        <w:tc>
          <w:tcPr>
            <w:tcW w:w="240" w:type="dxa"/>
            <w:gridSpan w:val="2"/>
            <w:tcBorders>
              <w:left w:val="nil"/>
              <w:bottom w:val="nil"/>
              <w:right w:val="nil"/>
            </w:tcBorders>
            <w:shd w:val="clear" w:color="auto" w:fill="auto"/>
            <w:vAlign w:val="bottom"/>
          </w:tcPr>
          <w:p w14:paraId="6A193DA8"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655F4D77" w14:textId="42EE2EBD" w:rsidR="00627C09" w:rsidRPr="006713B2" w:rsidRDefault="00AF7B6B" w:rsidP="009C4B07">
            <w:pPr>
              <w:pStyle w:val="BodyText"/>
              <w:tabs>
                <w:tab w:val="decimal" w:pos="921"/>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1,181,</w:t>
            </w:r>
            <w:r w:rsidR="009C4B07">
              <w:rPr>
                <w:rFonts w:asciiTheme="minorHAnsi" w:hAnsiTheme="minorHAnsi" w:cstheme="minorHAnsi"/>
                <w:b/>
                <w:bCs/>
                <w:color w:val="000000"/>
                <w:sz w:val="20"/>
              </w:rPr>
              <w:t>831</w:t>
            </w:r>
          </w:p>
        </w:tc>
        <w:tc>
          <w:tcPr>
            <w:tcW w:w="257" w:type="dxa"/>
            <w:gridSpan w:val="2"/>
            <w:tcBorders>
              <w:left w:val="nil"/>
              <w:bottom w:val="nil"/>
              <w:right w:val="nil"/>
            </w:tcBorders>
            <w:shd w:val="clear" w:color="auto" w:fill="auto"/>
            <w:vAlign w:val="bottom"/>
          </w:tcPr>
          <w:p w14:paraId="142BBC9A"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6CEF28C6" w14:textId="31FE814D" w:rsidR="00627C09" w:rsidRPr="006713B2" w:rsidRDefault="009C4B07" w:rsidP="009C4B07">
            <w:pPr>
              <w:pStyle w:val="BodyText"/>
              <w:tabs>
                <w:tab w:val="decimal" w:pos="921"/>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14,991</w:t>
            </w:r>
          </w:p>
        </w:tc>
        <w:tc>
          <w:tcPr>
            <w:tcW w:w="239" w:type="dxa"/>
            <w:gridSpan w:val="2"/>
            <w:tcBorders>
              <w:left w:val="nil"/>
              <w:bottom w:val="nil"/>
              <w:right w:val="nil"/>
            </w:tcBorders>
            <w:shd w:val="clear" w:color="auto" w:fill="auto"/>
            <w:vAlign w:val="bottom"/>
          </w:tcPr>
          <w:p w14:paraId="2DFC230D" w14:textId="77777777" w:rsidR="00627C09" w:rsidRPr="006713B2" w:rsidRDefault="00627C09" w:rsidP="00AA0F12">
            <w:pPr>
              <w:spacing w:line="240" w:lineRule="auto"/>
              <w:ind w:left="-115" w:right="-115"/>
              <w:jc w:val="right"/>
              <w:rPr>
                <w:rFonts w:asciiTheme="minorHAnsi" w:hAnsiTheme="minorHAnsi" w:cstheme="minorHAnsi"/>
                <w:b/>
                <w:bCs/>
                <w:color w:val="000000"/>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3CD96B96" w14:textId="6F21A0DE" w:rsidR="00627C09" w:rsidRPr="006713B2" w:rsidRDefault="00DB3895" w:rsidP="00AA0F12">
            <w:pPr>
              <w:tabs>
                <w:tab w:val="decimal" w:pos="863"/>
              </w:tabs>
              <w:spacing w:line="240" w:lineRule="auto"/>
              <w:ind w:left="-108"/>
              <w:jc w:val="right"/>
              <w:rPr>
                <w:rFonts w:asciiTheme="minorHAnsi" w:hAnsiTheme="minorHAnsi" w:cstheme="minorHAnsi"/>
                <w:b/>
                <w:bCs/>
                <w:color w:val="000000"/>
                <w:sz w:val="20"/>
              </w:rPr>
            </w:pPr>
            <w:r>
              <w:rPr>
                <w:rFonts w:asciiTheme="minorHAnsi" w:hAnsiTheme="minorHAnsi" w:cstheme="minorHAnsi"/>
                <w:b/>
                <w:bCs/>
                <w:color w:val="000000"/>
                <w:sz w:val="20"/>
              </w:rPr>
              <w:t>6,776</w:t>
            </w:r>
          </w:p>
        </w:tc>
        <w:tc>
          <w:tcPr>
            <w:tcW w:w="257" w:type="dxa"/>
            <w:gridSpan w:val="2"/>
            <w:tcBorders>
              <w:left w:val="nil"/>
              <w:bottom w:val="nil"/>
              <w:right w:val="nil"/>
            </w:tcBorders>
            <w:shd w:val="clear" w:color="auto" w:fill="auto"/>
            <w:vAlign w:val="bottom"/>
          </w:tcPr>
          <w:p w14:paraId="7C01265E"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5329CBEC" w14:textId="35A3D858" w:rsidR="00627C09" w:rsidRPr="006713B2" w:rsidRDefault="00DB3895" w:rsidP="00AA0F12">
            <w:pPr>
              <w:pStyle w:val="BodyText"/>
              <w:tabs>
                <w:tab w:val="decimal" w:pos="1017"/>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2</w:t>
            </w:r>
            <w:r w:rsidR="00127A08">
              <w:rPr>
                <w:rFonts w:asciiTheme="minorHAnsi" w:hAnsiTheme="minorHAnsi" w:cstheme="minorHAnsi"/>
                <w:b/>
                <w:bCs/>
                <w:color w:val="000000"/>
                <w:sz w:val="20"/>
              </w:rPr>
              <w:t>7</w:t>
            </w:r>
            <w:r>
              <w:rPr>
                <w:rFonts w:asciiTheme="minorHAnsi" w:hAnsiTheme="minorHAnsi" w:cstheme="minorHAnsi"/>
                <w:b/>
                <w:bCs/>
                <w:color w:val="000000"/>
                <w:sz w:val="20"/>
              </w:rPr>
              <w:t>,174</w:t>
            </w:r>
          </w:p>
        </w:tc>
        <w:tc>
          <w:tcPr>
            <w:tcW w:w="245" w:type="dxa"/>
            <w:tcBorders>
              <w:left w:val="nil"/>
              <w:bottom w:val="nil"/>
              <w:right w:val="nil"/>
            </w:tcBorders>
            <w:shd w:val="clear" w:color="auto" w:fill="auto"/>
            <w:vAlign w:val="bottom"/>
          </w:tcPr>
          <w:p w14:paraId="05810C9B" w14:textId="77777777" w:rsidR="00627C09" w:rsidRPr="006713B2" w:rsidRDefault="00627C09" w:rsidP="00AA0F12">
            <w:pPr>
              <w:spacing w:line="240" w:lineRule="auto"/>
              <w:ind w:left="-108" w:right="-108"/>
              <w:jc w:val="right"/>
              <w:rPr>
                <w:rFonts w:asciiTheme="minorHAnsi" w:hAnsiTheme="minorHAnsi" w:cstheme="minorHAnsi"/>
                <w:b/>
                <w:bCs/>
                <w:color w:val="000000"/>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42CD510D" w14:textId="08D60895" w:rsidR="00627C09" w:rsidRPr="006713B2" w:rsidRDefault="00DB3895" w:rsidP="00905BB8">
            <w:pPr>
              <w:pStyle w:val="BodyText"/>
              <w:tabs>
                <w:tab w:val="decimal" w:pos="921"/>
              </w:tabs>
              <w:spacing w:after="0" w:line="240" w:lineRule="auto"/>
              <w:ind w:left="-109"/>
              <w:jc w:val="right"/>
              <w:rPr>
                <w:rFonts w:asciiTheme="minorHAnsi" w:hAnsiTheme="minorHAnsi" w:cstheme="minorHAnsi"/>
                <w:b/>
                <w:bCs/>
                <w:color w:val="000000"/>
                <w:sz w:val="20"/>
              </w:rPr>
            </w:pPr>
            <w:r>
              <w:rPr>
                <w:rFonts w:asciiTheme="minorHAnsi" w:hAnsiTheme="minorHAnsi" w:cstheme="minorHAnsi"/>
                <w:b/>
                <w:bCs/>
                <w:color w:val="000000"/>
                <w:sz w:val="20"/>
              </w:rPr>
              <w:t>104,521</w:t>
            </w:r>
          </w:p>
        </w:tc>
        <w:tc>
          <w:tcPr>
            <w:tcW w:w="236" w:type="dxa"/>
            <w:gridSpan w:val="2"/>
            <w:tcBorders>
              <w:left w:val="nil"/>
              <w:right w:val="nil"/>
            </w:tcBorders>
            <w:shd w:val="clear" w:color="auto" w:fill="auto"/>
            <w:vAlign w:val="bottom"/>
          </w:tcPr>
          <w:p w14:paraId="59AB4925" w14:textId="77777777" w:rsidR="00627C09" w:rsidRPr="006713B2" w:rsidRDefault="00627C09" w:rsidP="00AA0F12">
            <w:pPr>
              <w:tabs>
                <w:tab w:val="decimal" w:pos="863"/>
              </w:tabs>
              <w:spacing w:line="240" w:lineRule="auto"/>
              <w:ind w:left="-108" w:right="-108"/>
              <w:jc w:val="right"/>
              <w:rPr>
                <w:rFonts w:asciiTheme="minorHAnsi" w:hAnsiTheme="minorHAnsi" w:cstheme="minorHAnsi"/>
                <w:b/>
                <w:bCs/>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1B220016" w14:textId="33D248B8" w:rsidR="00627C09" w:rsidRPr="006713B2" w:rsidRDefault="0003725C" w:rsidP="00AA0F12">
            <w:pPr>
              <w:tabs>
                <w:tab w:val="decimal" w:pos="863"/>
              </w:tabs>
              <w:spacing w:line="240" w:lineRule="auto"/>
              <w:ind w:left="-108" w:right="17"/>
              <w:jc w:val="right"/>
              <w:rPr>
                <w:rFonts w:asciiTheme="minorHAnsi" w:hAnsiTheme="minorHAnsi" w:cstheme="minorHAnsi"/>
                <w:b/>
                <w:bCs/>
                <w:color w:val="000000"/>
                <w:sz w:val="20"/>
              </w:rPr>
            </w:pPr>
            <w:r>
              <w:rPr>
                <w:rFonts w:asciiTheme="minorHAnsi" w:hAnsiTheme="minorHAnsi" w:cstheme="minorHAnsi"/>
                <w:b/>
                <w:bCs/>
                <w:color w:val="000000"/>
                <w:sz w:val="20"/>
              </w:rPr>
              <w:t>1,823,900</w:t>
            </w:r>
          </w:p>
        </w:tc>
      </w:tr>
    </w:tbl>
    <w:p w14:paraId="391D5909" w14:textId="7EFC50D2" w:rsidR="00372C3A"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77777777" w:rsidR="0094023F" w:rsidRPr="00B06AF7" w:rsidRDefault="0094023F" w:rsidP="0094023F">
      <w:pPr>
        <w:spacing w:line="240" w:lineRule="auto"/>
        <w:ind w:left="540"/>
        <w:rPr>
          <w:rFonts w:asciiTheme="minorHAnsi" w:hAnsiTheme="minorHAnsi" w:cstheme="minorHAnsi"/>
          <w:szCs w:val="22"/>
        </w:rPr>
        <w:sectPr w:rsidR="0094023F" w:rsidRPr="00B06AF7" w:rsidSect="00B81C1F">
          <w:pgSz w:w="16834" w:h="11909" w:orient="landscape" w:code="9"/>
          <w:pgMar w:top="691" w:right="1152" w:bottom="576" w:left="1152" w:header="720" w:footer="615" w:gutter="0"/>
          <w:cols w:space="720"/>
          <w:titlePg/>
          <w:docGrid w:linePitch="245"/>
        </w:sectPr>
      </w:pPr>
      <w:r w:rsidRPr="00B06AF7">
        <w:rPr>
          <w:rFonts w:asciiTheme="minorHAnsi" w:hAnsiTheme="minorHAnsi" w:cstheme="minorHAnsi"/>
          <w:spacing w:val="-2"/>
          <w:szCs w:val="22"/>
        </w:rPr>
        <w:t>.</w:t>
      </w:r>
    </w:p>
    <w:p w14:paraId="6D3AF21D" w14:textId="0E925E1D" w:rsidR="0019342D" w:rsidRPr="005B5D48" w:rsidRDefault="0019342D" w:rsidP="0094023F">
      <w:pPr>
        <w:tabs>
          <w:tab w:val="left" w:pos="7830"/>
        </w:tabs>
        <w:ind w:left="540"/>
        <w:jc w:val="thaiDistribute"/>
        <w:rPr>
          <w:rFonts w:asciiTheme="minorHAnsi" w:hAnsiTheme="minorHAnsi" w:cstheme="minorHAnsi"/>
          <w:szCs w:val="22"/>
        </w:rPr>
      </w:pPr>
      <w:r w:rsidRPr="0094023F">
        <w:rPr>
          <w:rFonts w:asciiTheme="minorHAnsi" w:hAnsiTheme="minorHAnsi" w:cstheme="minorHAnsi"/>
          <w:szCs w:val="22"/>
        </w:rPr>
        <w:lastRenderedPageBreak/>
        <w:t xml:space="preserve">The gross amount of the Group and the Company’s fully depreciated property, plant and equipment that was still in use as at 31 December 2019 </w:t>
      </w:r>
      <w:r w:rsidRPr="005B5D48">
        <w:rPr>
          <w:rFonts w:asciiTheme="minorHAnsi" w:hAnsiTheme="minorHAnsi" w:cstheme="minorHAnsi"/>
          <w:szCs w:val="22"/>
        </w:rPr>
        <w:t xml:space="preserve">amounted to Baht </w:t>
      </w:r>
      <w:r w:rsidR="005B5D48" w:rsidRPr="005B5D48">
        <w:rPr>
          <w:rFonts w:asciiTheme="minorHAnsi" w:hAnsiTheme="minorHAnsi" w:cstheme="minorHAnsi"/>
          <w:szCs w:val="22"/>
        </w:rPr>
        <w:t>851</w:t>
      </w:r>
      <w:r w:rsidRPr="005B5D48">
        <w:rPr>
          <w:rFonts w:asciiTheme="minorHAnsi" w:hAnsiTheme="minorHAnsi" w:cstheme="minorHAnsi"/>
          <w:szCs w:val="22"/>
        </w:rPr>
        <w:t xml:space="preserve"> millio</w:t>
      </w:r>
      <w:r w:rsidR="00F6246D" w:rsidRPr="005B5D48">
        <w:rPr>
          <w:rFonts w:asciiTheme="minorHAnsi" w:hAnsiTheme="minorHAnsi" w:cstheme="minorHAnsi"/>
          <w:szCs w:val="22"/>
        </w:rPr>
        <w:t>n</w:t>
      </w:r>
      <w:r w:rsidRPr="005B5D48">
        <w:rPr>
          <w:rFonts w:asciiTheme="minorHAnsi" w:hAnsiTheme="minorHAnsi" w:cstheme="minorHAnsi"/>
          <w:szCs w:val="22"/>
        </w:rPr>
        <w:t xml:space="preserve">. (2018: Baht </w:t>
      </w:r>
      <w:r w:rsidR="005B5D48" w:rsidRPr="005B5D48">
        <w:rPr>
          <w:rFonts w:asciiTheme="minorHAnsi" w:hAnsiTheme="minorHAnsi" w:cstheme="minorHAnsi"/>
          <w:szCs w:val="22"/>
        </w:rPr>
        <w:t>771</w:t>
      </w:r>
      <w:r w:rsidRPr="005B5D48">
        <w:rPr>
          <w:rFonts w:asciiTheme="minorHAnsi" w:hAnsiTheme="minorHAnsi" w:cstheme="minorHAnsi"/>
          <w:szCs w:val="22"/>
        </w:rPr>
        <w:t xml:space="preserve"> million)</w:t>
      </w:r>
    </w:p>
    <w:p w14:paraId="09673554" w14:textId="77777777" w:rsidR="0019342D" w:rsidRPr="005B5D48" w:rsidRDefault="0019342D" w:rsidP="00984D52">
      <w:pPr>
        <w:spacing w:line="259" w:lineRule="auto"/>
        <w:ind w:left="9" w:right="-734"/>
        <w:jc w:val="thaiDistribute"/>
        <w:rPr>
          <w:rFonts w:asciiTheme="minorHAnsi" w:eastAsia="Calibri" w:hAnsiTheme="minorHAnsi" w:cstheme="minorHAnsi"/>
          <w:szCs w:val="22"/>
          <w:lang w:val="en-US" w:bidi="th-TH"/>
        </w:rPr>
      </w:pPr>
    </w:p>
    <w:p w14:paraId="5775957B" w14:textId="77777777" w:rsidR="0019342D" w:rsidRPr="005B5D48" w:rsidRDefault="0019342D" w:rsidP="0094023F">
      <w:pPr>
        <w:tabs>
          <w:tab w:val="left" w:pos="7830"/>
        </w:tabs>
        <w:ind w:left="540"/>
        <w:jc w:val="thaiDistribute"/>
        <w:rPr>
          <w:rFonts w:asciiTheme="minorHAnsi" w:eastAsia="Calibri" w:hAnsiTheme="minorHAnsi" w:cstheme="minorHAnsi"/>
          <w:i/>
          <w:iCs/>
          <w:szCs w:val="22"/>
          <w:lang w:val="en-US" w:bidi="th-TH"/>
        </w:rPr>
      </w:pPr>
      <w:r w:rsidRPr="005B5D48">
        <w:rPr>
          <w:rFonts w:asciiTheme="minorHAnsi" w:hAnsiTheme="minorHAnsi" w:cstheme="minorHAnsi"/>
          <w:i/>
          <w:iCs/>
          <w:szCs w:val="22"/>
        </w:rPr>
        <w:t>Collateral</w:t>
      </w:r>
    </w:p>
    <w:p w14:paraId="369B1AE9" w14:textId="77777777" w:rsidR="0094023F" w:rsidRPr="005B5D48" w:rsidRDefault="0094023F" w:rsidP="0094023F">
      <w:pPr>
        <w:tabs>
          <w:tab w:val="left" w:pos="7830"/>
        </w:tabs>
        <w:ind w:left="540"/>
        <w:jc w:val="thaiDistribute"/>
        <w:rPr>
          <w:rFonts w:asciiTheme="minorHAnsi" w:hAnsiTheme="minorHAnsi" w:cstheme="minorHAnsi"/>
          <w:szCs w:val="22"/>
        </w:rPr>
      </w:pPr>
    </w:p>
    <w:p w14:paraId="40C01CFF" w14:textId="30562952" w:rsidR="0019342D" w:rsidRPr="0094023F" w:rsidRDefault="0019342D" w:rsidP="0094023F">
      <w:pPr>
        <w:tabs>
          <w:tab w:val="left" w:pos="7830"/>
        </w:tabs>
        <w:ind w:left="540"/>
        <w:jc w:val="thaiDistribute"/>
        <w:rPr>
          <w:rFonts w:asciiTheme="minorHAnsi" w:hAnsiTheme="minorHAnsi" w:cstheme="minorHAnsi"/>
          <w:szCs w:val="22"/>
        </w:rPr>
      </w:pPr>
      <w:r w:rsidRPr="005B5D48">
        <w:rPr>
          <w:rFonts w:asciiTheme="minorHAnsi" w:hAnsiTheme="minorHAnsi" w:cstheme="minorHAnsi"/>
          <w:szCs w:val="22"/>
        </w:rPr>
        <w:t xml:space="preserve">As at 31 December 2019, the Group and the Company has mortgaged its assets with net book value of Baht </w:t>
      </w:r>
      <w:r w:rsidR="005B5D48" w:rsidRPr="005B5D48">
        <w:rPr>
          <w:rFonts w:asciiTheme="minorHAnsi" w:hAnsiTheme="minorHAnsi" w:cstheme="minorHAnsi"/>
          <w:szCs w:val="22"/>
        </w:rPr>
        <w:t>6,237</w:t>
      </w:r>
      <w:r w:rsidRPr="005B5D48">
        <w:rPr>
          <w:rFonts w:asciiTheme="minorHAnsi" w:hAnsiTheme="minorHAnsi" w:cstheme="minorHAnsi"/>
          <w:szCs w:val="22"/>
        </w:rPr>
        <w:t xml:space="preserve"> million and Baht </w:t>
      </w:r>
      <w:r w:rsidR="005B5D48" w:rsidRPr="005B5D48">
        <w:rPr>
          <w:rFonts w:asciiTheme="minorHAnsi" w:hAnsiTheme="minorHAnsi" w:cstheme="minorHAnsi"/>
          <w:szCs w:val="22"/>
        </w:rPr>
        <w:t>813</w:t>
      </w:r>
      <w:r w:rsidRPr="005B5D48">
        <w:rPr>
          <w:rFonts w:asciiTheme="minorHAnsi" w:hAnsiTheme="minorHAnsi" w:cstheme="minorHAnsi"/>
          <w:szCs w:val="22"/>
        </w:rPr>
        <w:t xml:space="preserve"> million respectively (2018: Baht </w:t>
      </w:r>
      <w:r w:rsidR="0010590F">
        <w:rPr>
          <w:rFonts w:asciiTheme="minorHAnsi" w:hAnsiTheme="minorHAnsi" w:cstheme="minorHAnsi"/>
          <w:szCs w:val="22"/>
        </w:rPr>
        <w:t>6,758</w:t>
      </w:r>
      <w:r w:rsidRPr="005B5D48">
        <w:rPr>
          <w:rFonts w:asciiTheme="minorHAnsi" w:hAnsiTheme="minorHAnsi" w:cstheme="minorHAnsi"/>
          <w:szCs w:val="22"/>
        </w:rPr>
        <w:t xml:space="preserve"> million and Baht </w:t>
      </w:r>
      <w:r w:rsidR="002B27D4">
        <w:rPr>
          <w:rFonts w:asciiTheme="minorHAnsi" w:hAnsiTheme="minorHAnsi" w:cstheme="minorHAnsi"/>
          <w:szCs w:val="22"/>
        </w:rPr>
        <w:t>823</w:t>
      </w:r>
      <w:r w:rsidRPr="005B5D48">
        <w:rPr>
          <w:rFonts w:asciiTheme="minorHAnsi" w:hAnsiTheme="minorHAnsi" w:cstheme="minorHAnsi"/>
          <w:szCs w:val="22"/>
        </w:rPr>
        <w:t xml:space="preserve"> million respectively</w:t>
      </w:r>
      <w:r w:rsidRPr="0094023F">
        <w:rPr>
          <w:rFonts w:asciiTheme="minorHAnsi" w:hAnsiTheme="minorHAnsi" w:cstheme="minorHAnsi"/>
          <w:szCs w:val="22"/>
        </w:rPr>
        <w:t>) as collateral against bank overdraft, long-term loans and credit facilities received from financial institution</w:t>
      </w:r>
    </w:p>
    <w:p w14:paraId="2F01A59B" w14:textId="0442E048" w:rsidR="0019342D" w:rsidRDefault="0019342D" w:rsidP="0034381D">
      <w:pPr>
        <w:spacing w:line="240" w:lineRule="auto"/>
        <w:rPr>
          <w:rFonts w:asciiTheme="minorHAnsi" w:hAnsiTheme="minorHAnsi" w:cstheme="minorHAnsi"/>
          <w:szCs w:val="22"/>
          <w:lang w:val="en-US"/>
        </w:rPr>
      </w:pPr>
    </w:p>
    <w:p w14:paraId="14A2D039" w14:textId="48D569F7" w:rsidR="00282F3A" w:rsidRPr="0094023F" w:rsidRDefault="00282F3A" w:rsidP="0094023F">
      <w:pPr>
        <w:tabs>
          <w:tab w:val="left" w:pos="7830"/>
        </w:tabs>
        <w:ind w:left="540"/>
        <w:jc w:val="thaiDistribute"/>
        <w:rPr>
          <w:rFonts w:asciiTheme="minorHAnsi" w:hAnsiTheme="minorHAnsi" w:cstheme="minorHAnsi"/>
          <w:szCs w:val="22"/>
        </w:rPr>
      </w:pPr>
      <w:r w:rsidRPr="0094023F">
        <w:rPr>
          <w:rFonts w:asciiTheme="minorHAnsi" w:hAnsiTheme="minorHAnsi" w:cstheme="minorHAnsi"/>
          <w:szCs w:val="22"/>
        </w:rPr>
        <w:t>In 2015, the Group</w:t>
      </w:r>
      <w:r w:rsidR="000101CD" w:rsidRPr="0094023F">
        <w:rPr>
          <w:rFonts w:asciiTheme="minorHAnsi" w:hAnsiTheme="minorHAnsi" w:cstheme="minorHAnsi"/>
          <w:szCs w:val="22"/>
        </w:rPr>
        <w:t xml:space="preserve"> constitute</w:t>
      </w:r>
      <w:r w:rsidR="00D526A9" w:rsidRPr="0094023F">
        <w:rPr>
          <w:rFonts w:asciiTheme="minorHAnsi" w:hAnsiTheme="minorHAnsi" w:cstheme="minorHAnsi"/>
          <w:szCs w:val="22"/>
        </w:rPr>
        <w:t xml:space="preserve"> appraisal by independent appraiser which by anal</w:t>
      </w:r>
      <w:r w:rsidR="00CA1F33" w:rsidRPr="0094023F">
        <w:rPr>
          <w:rFonts w:asciiTheme="minorHAnsi" w:hAnsiTheme="minorHAnsi" w:cstheme="minorHAnsi"/>
          <w:szCs w:val="22"/>
        </w:rPr>
        <w:t>yzing the valu</w:t>
      </w:r>
      <w:r w:rsidR="00447C75" w:rsidRPr="0094023F">
        <w:rPr>
          <w:rFonts w:asciiTheme="minorHAnsi" w:hAnsiTheme="minorHAnsi" w:cstheme="minorHAnsi"/>
          <w:szCs w:val="22"/>
        </w:rPr>
        <w:t>e</w:t>
      </w:r>
      <w:r w:rsidR="00CA1F33" w:rsidRPr="0094023F">
        <w:rPr>
          <w:rFonts w:asciiTheme="minorHAnsi" w:hAnsiTheme="minorHAnsi" w:cstheme="minorHAnsi"/>
          <w:szCs w:val="22"/>
        </w:rPr>
        <w:t xml:space="preserve"> market approach</w:t>
      </w:r>
      <w:r w:rsidR="00261399" w:rsidRPr="0094023F">
        <w:rPr>
          <w:rFonts w:asciiTheme="minorHAnsi" w:hAnsiTheme="minorHAnsi" w:cstheme="minorHAnsi"/>
          <w:szCs w:val="22"/>
        </w:rPr>
        <w:t xml:space="preserve"> as the data of level 3 inputs</w:t>
      </w:r>
      <w:r w:rsidR="00EE6685">
        <w:rPr>
          <w:rFonts w:asciiTheme="minorHAnsi" w:hAnsiTheme="minorHAnsi" w:cstheme="minorHAnsi"/>
          <w:szCs w:val="22"/>
        </w:rPr>
        <w:t xml:space="preserve"> and </w:t>
      </w:r>
      <w:r w:rsidR="00914CA4">
        <w:rPr>
          <w:rFonts w:asciiTheme="minorHAnsi" w:hAnsiTheme="minorHAnsi" w:cstheme="minorHAnsi"/>
          <w:szCs w:val="22"/>
        </w:rPr>
        <w:t>the present fair value has</w:t>
      </w:r>
      <w:r w:rsidR="00FA26A8">
        <w:rPr>
          <w:rFonts w:asciiTheme="minorHAnsi" w:hAnsiTheme="minorHAnsi" w:cstheme="minorHAnsi"/>
          <w:szCs w:val="22"/>
        </w:rPr>
        <w:t xml:space="preserve"> no significant change</w:t>
      </w:r>
      <w:r w:rsidR="001809F0" w:rsidRPr="0094023F">
        <w:rPr>
          <w:rFonts w:asciiTheme="minorHAnsi" w:hAnsiTheme="minorHAnsi" w:cstheme="minorHAnsi"/>
          <w:szCs w:val="22"/>
        </w:rPr>
        <w:t>.</w:t>
      </w:r>
    </w:p>
    <w:p w14:paraId="33D62545" w14:textId="3960868F" w:rsidR="001809F0" w:rsidRPr="0094023F" w:rsidRDefault="001809F0" w:rsidP="0094023F">
      <w:pPr>
        <w:tabs>
          <w:tab w:val="left" w:pos="7830"/>
        </w:tabs>
        <w:ind w:left="540"/>
        <w:jc w:val="thaiDistribute"/>
        <w:rPr>
          <w:rFonts w:asciiTheme="minorHAnsi" w:hAnsiTheme="minorHAnsi" w:cstheme="minorHAnsi"/>
          <w:szCs w:val="22"/>
        </w:rPr>
      </w:pPr>
    </w:p>
    <w:p w14:paraId="4716E228" w14:textId="7D0C137E" w:rsidR="001809F0" w:rsidRDefault="001809F0" w:rsidP="0094023F">
      <w:pPr>
        <w:tabs>
          <w:tab w:val="left" w:pos="7830"/>
        </w:tabs>
        <w:ind w:left="540"/>
        <w:jc w:val="thaiDistribute"/>
        <w:rPr>
          <w:rFonts w:asciiTheme="minorHAnsi" w:hAnsiTheme="minorHAnsi" w:cstheme="minorHAnsi"/>
          <w:szCs w:val="22"/>
        </w:rPr>
      </w:pPr>
      <w:r w:rsidRPr="0094023F">
        <w:rPr>
          <w:rFonts w:asciiTheme="minorHAnsi" w:hAnsiTheme="minorHAnsi" w:cstheme="minorHAnsi"/>
          <w:szCs w:val="22"/>
        </w:rPr>
        <w:t>The quantitative data regarding</w:t>
      </w:r>
      <w:r w:rsidR="002E5C32" w:rsidRPr="0094023F">
        <w:rPr>
          <w:rFonts w:asciiTheme="minorHAnsi" w:hAnsiTheme="minorHAnsi" w:cstheme="minorHAnsi"/>
          <w:szCs w:val="22"/>
        </w:rPr>
        <w:t xml:space="preserve"> the data </w:t>
      </w:r>
      <w:r w:rsidR="00417B42" w:rsidRPr="0094023F">
        <w:rPr>
          <w:rFonts w:asciiTheme="minorHAnsi" w:hAnsiTheme="minorHAnsi" w:cstheme="minorHAnsi"/>
          <w:szCs w:val="22"/>
        </w:rPr>
        <w:t xml:space="preserve">that cannot observed and significant </w:t>
      </w:r>
      <w:r w:rsidR="00083C09" w:rsidRPr="0094023F">
        <w:rPr>
          <w:rFonts w:asciiTheme="minorHAnsi" w:hAnsiTheme="minorHAnsi" w:cstheme="minorHAnsi"/>
          <w:szCs w:val="22"/>
        </w:rPr>
        <w:t xml:space="preserve">which is using measure </w:t>
      </w:r>
      <w:r w:rsidR="00965CCD" w:rsidRPr="0094023F">
        <w:rPr>
          <w:rFonts w:asciiTheme="minorHAnsi" w:hAnsiTheme="minorHAnsi" w:cstheme="minorHAnsi"/>
          <w:szCs w:val="22"/>
        </w:rPr>
        <w:t xml:space="preserve">the fair value </w:t>
      </w:r>
      <w:r w:rsidR="00E5048C" w:rsidRPr="0094023F">
        <w:rPr>
          <w:rFonts w:asciiTheme="minorHAnsi" w:hAnsiTheme="minorHAnsi" w:cstheme="minorHAnsi"/>
          <w:szCs w:val="22"/>
        </w:rPr>
        <w:t xml:space="preserve">of the land as the expected sale of land is </w:t>
      </w:r>
      <w:r w:rsidR="00AF6112" w:rsidRPr="0094023F">
        <w:rPr>
          <w:rFonts w:asciiTheme="minorHAnsi" w:hAnsiTheme="minorHAnsi" w:cstheme="minorHAnsi"/>
          <w:szCs w:val="22"/>
        </w:rPr>
        <w:t>brought to compare which iss</w:t>
      </w:r>
      <w:r w:rsidR="00C417E5" w:rsidRPr="0094023F">
        <w:rPr>
          <w:rFonts w:asciiTheme="minorHAnsi" w:hAnsiTheme="minorHAnsi" w:cstheme="minorHAnsi"/>
          <w:szCs w:val="22"/>
        </w:rPr>
        <w:t xml:space="preserve">uing to appraise the fair value of land, the price is between 5,500 </w:t>
      </w:r>
      <w:r w:rsidR="000A338D" w:rsidRPr="0094023F">
        <w:rPr>
          <w:rFonts w:asciiTheme="minorHAnsi" w:hAnsiTheme="minorHAnsi" w:cstheme="minorHAnsi"/>
          <w:szCs w:val="22"/>
        </w:rPr>
        <w:t>-</w:t>
      </w:r>
      <w:r w:rsidR="00C417E5" w:rsidRPr="0094023F">
        <w:rPr>
          <w:rFonts w:asciiTheme="minorHAnsi" w:hAnsiTheme="minorHAnsi" w:cstheme="minorHAnsi"/>
          <w:szCs w:val="22"/>
        </w:rPr>
        <w:t xml:space="preserve"> 16,000 Baht / square wah.</w:t>
      </w:r>
      <w:r w:rsidRPr="0094023F">
        <w:rPr>
          <w:rFonts w:asciiTheme="minorHAnsi" w:hAnsiTheme="minorHAnsi" w:cstheme="minorHAnsi"/>
          <w:szCs w:val="22"/>
        </w:rPr>
        <w:t xml:space="preserve"> </w:t>
      </w:r>
    </w:p>
    <w:p w14:paraId="5354D377" w14:textId="77777777" w:rsidR="00E524A8" w:rsidRPr="0094023F" w:rsidRDefault="00E524A8" w:rsidP="0094023F">
      <w:pPr>
        <w:tabs>
          <w:tab w:val="left" w:pos="7830"/>
        </w:tabs>
        <w:ind w:left="540"/>
        <w:jc w:val="thaiDistribute"/>
        <w:rPr>
          <w:rFonts w:asciiTheme="minorHAnsi" w:hAnsiTheme="minorHAnsi" w:cstheme="minorHAnsi"/>
          <w:szCs w:val="22"/>
        </w:rPr>
      </w:pPr>
    </w:p>
    <w:p w14:paraId="57B8BD18" w14:textId="37B7FD5F" w:rsidR="0034381D" w:rsidRPr="00910279" w:rsidRDefault="0034381D" w:rsidP="00910279">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910279">
        <w:rPr>
          <w:rFonts w:asciiTheme="minorHAnsi" w:hAnsiTheme="minorHAnsi" w:cstheme="minorHAnsi"/>
          <w:b w:val="0"/>
          <w:bCs/>
          <w:sz w:val="22"/>
          <w:szCs w:val="22"/>
          <w:cs/>
          <w:lang w:val="th-TH"/>
        </w:rPr>
        <w:t>Goodwill</w:t>
      </w:r>
    </w:p>
    <w:p w14:paraId="287FF324" w14:textId="77777777" w:rsidR="00910279" w:rsidRPr="00910279" w:rsidRDefault="00910279" w:rsidP="00910279">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34381D" w:rsidRPr="00910279" w14:paraId="15B0A72A" w14:textId="77777777" w:rsidTr="00AD0BF8">
        <w:trPr>
          <w:tblHeader/>
        </w:trPr>
        <w:tc>
          <w:tcPr>
            <w:tcW w:w="5652" w:type="dxa"/>
            <w:shd w:val="clear" w:color="auto" w:fill="auto"/>
          </w:tcPr>
          <w:p w14:paraId="653B2EBD" w14:textId="77777777" w:rsidR="0034381D" w:rsidRPr="00910279" w:rsidRDefault="0034381D" w:rsidP="00B81C1F">
            <w:pPr>
              <w:ind w:right="-108"/>
              <w:rPr>
                <w:rFonts w:asciiTheme="minorHAnsi" w:hAnsiTheme="minorHAnsi" w:cstheme="minorHAnsi"/>
                <w:szCs w:val="22"/>
              </w:rPr>
            </w:pPr>
          </w:p>
        </w:tc>
        <w:tc>
          <w:tcPr>
            <w:tcW w:w="3640" w:type="dxa"/>
            <w:gridSpan w:val="3"/>
            <w:shd w:val="clear" w:color="auto" w:fill="auto"/>
          </w:tcPr>
          <w:p w14:paraId="2A7CED84" w14:textId="77777777" w:rsidR="0034381D" w:rsidRPr="00910279" w:rsidRDefault="0034381D" w:rsidP="00B81C1F">
            <w:pPr>
              <w:jc w:val="center"/>
              <w:rPr>
                <w:rFonts w:asciiTheme="minorHAnsi" w:hAnsiTheme="minorHAnsi" w:cstheme="minorHAnsi"/>
                <w:b/>
                <w:bCs/>
                <w:szCs w:val="22"/>
              </w:rPr>
            </w:pPr>
            <w:r w:rsidRPr="00910279">
              <w:rPr>
                <w:rFonts w:asciiTheme="minorHAnsi" w:hAnsiTheme="minorHAnsi" w:cstheme="minorHAnsi"/>
                <w:b/>
                <w:bCs/>
                <w:szCs w:val="22"/>
              </w:rPr>
              <w:t>Consolidated financial statements</w:t>
            </w:r>
          </w:p>
        </w:tc>
      </w:tr>
      <w:tr w:rsidR="0034381D" w:rsidRPr="00910279" w14:paraId="23777D87" w14:textId="77777777" w:rsidTr="00AD0BF8">
        <w:trPr>
          <w:tblHeader/>
        </w:trPr>
        <w:tc>
          <w:tcPr>
            <w:tcW w:w="5652" w:type="dxa"/>
            <w:shd w:val="clear" w:color="auto" w:fill="auto"/>
          </w:tcPr>
          <w:p w14:paraId="3509B14D" w14:textId="77777777" w:rsidR="0034381D" w:rsidRPr="00910279" w:rsidRDefault="0034381D" w:rsidP="00B81C1F">
            <w:pPr>
              <w:ind w:right="-108"/>
              <w:rPr>
                <w:rFonts w:asciiTheme="minorHAnsi" w:hAnsiTheme="minorHAnsi" w:cstheme="minorHAnsi"/>
                <w:szCs w:val="22"/>
              </w:rPr>
            </w:pPr>
          </w:p>
        </w:tc>
        <w:tc>
          <w:tcPr>
            <w:tcW w:w="1710" w:type="dxa"/>
            <w:shd w:val="clear" w:color="auto" w:fill="auto"/>
          </w:tcPr>
          <w:p w14:paraId="4FE3B5E8" w14:textId="77777777" w:rsidR="0034381D" w:rsidRPr="00910279" w:rsidRDefault="0034381D" w:rsidP="00B81C1F">
            <w:pPr>
              <w:jc w:val="center"/>
              <w:rPr>
                <w:rFonts w:asciiTheme="minorHAnsi" w:hAnsiTheme="minorHAnsi" w:cstheme="minorHAnsi"/>
                <w:szCs w:val="22"/>
              </w:rPr>
            </w:pPr>
            <w:r w:rsidRPr="00910279">
              <w:rPr>
                <w:rFonts w:asciiTheme="minorHAnsi" w:hAnsiTheme="minorHAnsi" w:cstheme="minorHAnsi"/>
                <w:szCs w:val="22"/>
              </w:rPr>
              <w:t>2019</w:t>
            </w:r>
          </w:p>
        </w:tc>
        <w:tc>
          <w:tcPr>
            <w:tcW w:w="237" w:type="dxa"/>
            <w:shd w:val="clear" w:color="auto" w:fill="auto"/>
          </w:tcPr>
          <w:p w14:paraId="6DC66470" w14:textId="77777777" w:rsidR="0034381D" w:rsidRPr="00910279" w:rsidRDefault="0034381D" w:rsidP="00B81C1F">
            <w:pPr>
              <w:jc w:val="center"/>
              <w:rPr>
                <w:rFonts w:asciiTheme="minorHAnsi" w:hAnsiTheme="minorHAnsi" w:cstheme="minorHAnsi"/>
                <w:b/>
                <w:bCs/>
                <w:szCs w:val="22"/>
                <w:cs/>
              </w:rPr>
            </w:pPr>
          </w:p>
        </w:tc>
        <w:tc>
          <w:tcPr>
            <w:tcW w:w="1693" w:type="dxa"/>
            <w:shd w:val="clear" w:color="auto" w:fill="auto"/>
          </w:tcPr>
          <w:p w14:paraId="6F0810C0" w14:textId="77777777" w:rsidR="0034381D" w:rsidRPr="00910279" w:rsidRDefault="0034381D" w:rsidP="00B81C1F">
            <w:pPr>
              <w:jc w:val="center"/>
              <w:rPr>
                <w:rFonts w:asciiTheme="minorHAnsi" w:hAnsiTheme="minorHAnsi" w:cstheme="minorHAnsi"/>
                <w:szCs w:val="22"/>
                <w:cs/>
              </w:rPr>
            </w:pPr>
            <w:r w:rsidRPr="00910279">
              <w:rPr>
                <w:rFonts w:asciiTheme="minorHAnsi" w:hAnsiTheme="minorHAnsi" w:cstheme="minorHAnsi"/>
                <w:szCs w:val="22"/>
              </w:rPr>
              <w:t>2018</w:t>
            </w:r>
          </w:p>
        </w:tc>
      </w:tr>
      <w:tr w:rsidR="0034381D" w:rsidRPr="00910279" w14:paraId="37DE1128" w14:textId="77777777" w:rsidTr="00AD0BF8">
        <w:trPr>
          <w:tblHeader/>
        </w:trPr>
        <w:tc>
          <w:tcPr>
            <w:tcW w:w="5652" w:type="dxa"/>
            <w:shd w:val="clear" w:color="auto" w:fill="auto"/>
          </w:tcPr>
          <w:p w14:paraId="3A176D8C" w14:textId="77777777" w:rsidR="0034381D" w:rsidRPr="00910279" w:rsidRDefault="0034381D" w:rsidP="00B81C1F">
            <w:pPr>
              <w:ind w:right="-108"/>
              <w:rPr>
                <w:rFonts w:asciiTheme="minorHAnsi" w:hAnsiTheme="minorHAnsi" w:cstheme="minorHAnsi"/>
                <w:szCs w:val="22"/>
              </w:rPr>
            </w:pPr>
          </w:p>
        </w:tc>
        <w:tc>
          <w:tcPr>
            <w:tcW w:w="3640" w:type="dxa"/>
            <w:gridSpan w:val="3"/>
            <w:shd w:val="clear" w:color="auto" w:fill="auto"/>
          </w:tcPr>
          <w:p w14:paraId="2FD274F8" w14:textId="77777777" w:rsidR="0034381D" w:rsidRPr="00910279" w:rsidRDefault="0034381D" w:rsidP="00B81C1F">
            <w:pPr>
              <w:ind w:left="-108" w:right="-108"/>
              <w:jc w:val="center"/>
              <w:rPr>
                <w:rFonts w:asciiTheme="minorHAnsi" w:hAnsiTheme="minorHAnsi" w:cstheme="minorHAnsi"/>
                <w:b/>
                <w:bCs/>
                <w:szCs w:val="22"/>
                <w:cs/>
              </w:rPr>
            </w:pPr>
            <w:r w:rsidRPr="00910279">
              <w:rPr>
                <w:rFonts w:asciiTheme="minorHAnsi" w:hAnsiTheme="minorHAnsi" w:cstheme="minorHAnsi"/>
                <w:i/>
                <w:iCs/>
                <w:szCs w:val="22"/>
                <w:cs/>
              </w:rPr>
              <w:t>(</w:t>
            </w:r>
            <w:r w:rsidRPr="00910279">
              <w:rPr>
                <w:rFonts w:asciiTheme="minorHAnsi" w:hAnsiTheme="minorHAnsi" w:cstheme="minorHAnsi"/>
                <w:i/>
                <w:iCs/>
                <w:szCs w:val="22"/>
              </w:rPr>
              <w:t>in thousand Baht)</w:t>
            </w:r>
          </w:p>
        </w:tc>
      </w:tr>
      <w:tr w:rsidR="0034381D" w:rsidRPr="00B06AF7" w14:paraId="155CFDB6" w14:textId="77777777" w:rsidTr="00AD0BF8">
        <w:tc>
          <w:tcPr>
            <w:tcW w:w="5652" w:type="dxa"/>
            <w:shd w:val="clear" w:color="auto" w:fill="auto"/>
          </w:tcPr>
          <w:p w14:paraId="5D44F4CF" w14:textId="77777777" w:rsidR="0034381D" w:rsidRPr="00B06AF7" w:rsidRDefault="0034381D" w:rsidP="00B81C1F">
            <w:pPr>
              <w:ind w:right="-108"/>
              <w:rPr>
                <w:rFonts w:asciiTheme="minorHAnsi" w:hAnsiTheme="minorHAnsi" w:cstheme="minorHAnsi"/>
                <w:b/>
                <w:bCs/>
                <w:i/>
                <w:iCs/>
                <w:szCs w:val="22"/>
              </w:rPr>
            </w:pPr>
            <w:r w:rsidRPr="00B06AF7">
              <w:rPr>
                <w:rFonts w:asciiTheme="minorHAnsi" w:hAnsiTheme="minorHAnsi" w:cstheme="minorHAnsi"/>
                <w:b/>
                <w:bCs/>
                <w:i/>
                <w:iCs/>
                <w:szCs w:val="22"/>
              </w:rPr>
              <w:t>Cost</w:t>
            </w:r>
          </w:p>
        </w:tc>
        <w:tc>
          <w:tcPr>
            <w:tcW w:w="1710" w:type="dxa"/>
            <w:shd w:val="clear" w:color="auto" w:fill="auto"/>
          </w:tcPr>
          <w:p w14:paraId="39709BC4"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0147DA1"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1D2451A6"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szCs w:val="22"/>
              </w:rPr>
            </w:pPr>
          </w:p>
        </w:tc>
      </w:tr>
      <w:tr w:rsidR="0034381D" w:rsidRPr="00B06AF7" w14:paraId="2897D700" w14:textId="77777777" w:rsidTr="00AD0BF8">
        <w:tc>
          <w:tcPr>
            <w:tcW w:w="5652" w:type="dxa"/>
            <w:shd w:val="clear" w:color="auto" w:fill="auto"/>
          </w:tcPr>
          <w:p w14:paraId="2B7DEFA2" w14:textId="77777777" w:rsidR="0034381D" w:rsidRPr="00B06AF7" w:rsidRDefault="0034381D" w:rsidP="00B81C1F">
            <w:pPr>
              <w:tabs>
                <w:tab w:val="left" w:pos="1172"/>
              </w:tabs>
              <w:ind w:right="-108"/>
              <w:rPr>
                <w:rFonts w:asciiTheme="minorHAnsi" w:hAnsiTheme="minorHAnsi" w:cstheme="minorHAnsi"/>
                <w:szCs w:val="22"/>
                <w:cs/>
              </w:rPr>
            </w:pPr>
            <w:r w:rsidRPr="00B06AF7">
              <w:rPr>
                <w:rFonts w:asciiTheme="minorHAnsi" w:hAnsiTheme="minorHAnsi" w:cstheme="minorHAnsi"/>
                <w:szCs w:val="22"/>
              </w:rPr>
              <w:t xml:space="preserve">At 1 January </w:t>
            </w:r>
          </w:p>
        </w:tc>
        <w:tc>
          <w:tcPr>
            <w:tcW w:w="1710" w:type="dxa"/>
            <w:shd w:val="clear" w:color="auto" w:fill="auto"/>
            <w:vAlign w:val="bottom"/>
          </w:tcPr>
          <w:p w14:paraId="195EDC64" w14:textId="77777777" w:rsidR="0034381D" w:rsidRPr="00B06AF7" w:rsidRDefault="0034381D" w:rsidP="00B81C1F">
            <w:pPr>
              <w:pStyle w:val="acctfourfigures"/>
              <w:tabs>
                <w:tab w:val="clear" w:pos="765"/>
              </w:tabs>
              <w:spacing w:line="240" w:lineRule="atLeast"/>
              <w:ind w:left="-108" w:right="69"/>
              <w:jc w:val="right"/>
              <w:rPr>
                <w:rFonts w:asciiTheme="minorHAnsi" w:hAnsiTheme="minorHAnsi" w:cstheme="minorHAnsi"/>
                <w:szCs w:val="22"/>
              </w:rPr>
            </w:pPr>
            <w:r w:rsidRPr="00B06AF7">
              <w:rPr>
                <w:rFonts w:asciiTheme="minorHAnsi" w:hAnsiTheme="minorHAnsi" w:cstheme="minorHAnsi"/>
                <w:szCs w:val="22"/>
              </w:rPr>
              <w:t>1,907,470</w:t>
            </w:r>
          </w:p>
        </w:tc>
        <w:tc>
          <w:tcPr>
            <w:tcW w:w="237" w:type="dxa"/>
            <w:shd w:val="clear" w:color="auto" w:fill="auto"/>
          </w:tcPr>
          <w:p w14:paraId="6739A731"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tcPr>
          <w:p w14:paraId="29CFEBDA" w14:textId="77777777" w:rsidR="0034381D" w:rsidRPr="00B06AF7" w:rsidRDefault="0034381D" w:rsidP="00B81C1F">
            <w:pPr>
              <w:pStyle w:val="BodyText"/>
              <w:spacing w:after="0" w:line="240" w:lineRule="auto"/>
              <w:ind w:left="-109" w:right="69"/>
              <w:jc w:val="right"/>
              <w:rPr>
                <w:rFonts w:asciiTheme="minorHAnsi" w:hAnsiTheme="minorHAnsi" w:cstheme="minorHAnsi"/>
                <w:szCs w:val="22"/>
              </w:rPr>
            </w:pPr>
            <w:r w:rsidRPr="00B06AF7">
              <w:rPr>
                <w:rFonts w:asciiTheme="minorHAnsi" w:hAnsiTheme="minorHAnsi" w:cstheme="minorHAnsi"/>
                <w:szCs w:val="22"/>
              </w:rPr>
              <w:t>333,598</w:t>
            </w:r>
          </w:p>
        </w:tc>
      </w:tr>
      <w:tr w:rsidR="0034381D" w:rsidRPr="00B06AF7" w14:paraId="0F0D33B2" w14:textId="77777777" w:rsidTr="00AD0BF8">
        <w:tc>
          <w:tcPr>
            <w:tcW w:w="5652" w:type="dxa"/>
            <w:shd w:val="clear" w:color="auto" w:fill="auto"/>
          </w:tcPr>
          <w:p w14:paraId="641FD571" w14:textId="74EFCFB6" w:rsidR="0034381D" w:rsidRPr="00B06AF7" w:rsidRDefault="0034381D" w:rsidP="00B81C1F">
            <w:pPr>
              <w:ind w:right="-108"/>
              <w:rPr>
                <w:rFonts w:asciiTheme="minorHAnsi" w:hAnsiTheme="minorHAnsi" w:cstheme="minorHAnsi"/>
                <w:szCs w:val="22"/>
              </w:rPr>
            </w:pPr>
            <w:r w:rsidRPr="00B06AF7">
              <w:rPr>
                <w:rFonts w:asciiTheme="minorHAnsi" w:hAnsiTheme="minorHAnsi" w:cstheme="minorHAnsi"/>
                <w:szCs w:val="22"/>
              </w:rPr>
              <w:t>Acquired through business combinations (Note</w:t>
            </w:r>
            <w:r w:rsidR="0027468F">
              <w:rPr>
                <w:rFonts w:asciiTheme="minorHAnsi" w:hAnsiTheme="minorHAnsi" w:cstheme="minorHAnsi"/>
                <w:szCs w:val="22"/>
              </w:rPr>
              <w:t>7</w:t>
            </w:r>
            <w:r w:rsidRPr="00B06AF7">
              <w:rPr>
                <w:rFonts w:asciiTheme="minorHAnsi" w:hAnsiTheme="minorHAnsi" w:cstheme="minorHAnsi"/>
                <w:szCs w:val="22"/>
              </w:rPr>
              <w:t>)</w:t>
            </w:r>
          </w:p>
        </w:tc>
        <w:tc>
          <w:tcPr>
            <w:tcW w:w="1710" w:type="dxa"/>
            <w:tcBorders>
              <w:bottom w:val="single" w:sz="4" w:space="0" w:color="auto"/>
            </w:tcBorders>
            <w:shd w:val="clear" w:color="auto" w:fill="auto"/>
            <w:vAlign w:val="bottom"/>
          </w:tcPr>
          <w:p w14:paraId="344C43F7" w14:textId="77777777" w:rsidR="0034381D" w:rsidRPr="00027A9A" w:rsidRDefault="0034381D" w:rsidP="00027A9A">
            <w:pPr>
              <w:tabs>
                <w:tab w:val="decimal" w:pos="306"/>
              </w:tabs>
              <w:spacing w:line="240" w:lineRule="auto"/>
              <w:ind w:left="-954" w:right="336"/>
              <w:jc w:val="right"/>
              <w:rPr>
                <w:rFonts w:asciiTheme="minorHAnsi" w:hAnsiTheme="minorHAnsi" w:cstheme="minorHAnsi"/>
                <w:color w:val="000000"/>
                <w:sz w:val="20"/>
              </w:rPr>
            </w:pPr>
            <w:r w:rsidRPr="00027A9A">
              <w:rPr>
                <w:rFonts w:asciiTheme="minorHAnsi" w:hAnsiTheme="minorHAnsi" w:cstheme="minorHAnsi"/>
                <w:color w:val="000000"/>
                <w:sz w:val="20"/>
              </w:rPr>
              <w:t>-</w:t>
            </w:r>
          </w:p>
        </w:tc>
        <w:tc>
          <w:tcPr>
            <w:tcW w:w="237" w:type="dxa"/>
            <w:shd w:val="clear" w:color="auto" w:fill="auto"/>
          </w:tcPr>
          <w:p w14:paraId="6CD8347E"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tcBorders>
              <w:bottom w:val="single" w:sz="4" w:space="0" w:color="auto"/>
            </w:tcBorders>
            <w:shd w:val="clear" w:color="auto" w:fill="auto"/>
            <w:vAlign w:val="bottom"/>
          </w:tcPr>
          <w:p w14:paraId="3D62B6D7" w14:textId="77777777" w:rsidR="0034381D" w:rsidRPr="00B06AF7" w:rsidRDefault="0034381D" w:rsidP="00B81C1F">
            <w:pPr>
              <w:pStyle w:val="acctfourfigures"/>
              <w:tabs>
                <w:tab w:val="clear" w:pos="765"/>
              </w:tabs>
              <w:spacing w:line="240" w:lineRule="atLeast"/>
              <w:ind w:left="-108" w:right="69"/>
              <w:jc w:val="right"/>
              <w:rPr>
                <w:rFonts w:asciiTheme="minorHAnsi" w:hAnsiTheme="minorHAnsi" w:cstheme="minorHAnsi"/>
                <w:szCs w:val="22"/>
              </w:rPr>
            </w:pPr>
            <w:r w:rsidRPr="00B06AF7">
              <w:rPr>
                <w:rFonts w:asciiTheme="minorHAnsi" w:hAnsiTheme="minorHAnsi" w:cstheme="minorHAnsi"/>
                <w:szCs w:val="22"/>
              </w:rPr>
              <w:t>1,573,872</w:t>
            </w:r>
          </w:p>
        </w:tc>
      </w:tr>
      <w:tr w:rsidR="0034381D" w:rsidRPr="00B06AF7" w14:paraId="2841E12F" w14:textId="77777777" w:rsidTr="00AD0BF8">
        <w:tc>
          <w:tcPr>
            <w:tcW w:w="5652" w:type="dxa"/>
            <w:shd w:val="clear" w:color="auto" w:fill="auto"/>
          </w:tcPr>
          <w:p w14:paraId="0884E220" w14:textId="77777777" w:rsidR="0034381D" w:rsidRPr="00B06AF7" w:rsidRDefault="0034381D" w:rsidP="00B81C1F">
            <w:pPr>
              <w:ind w:right="-108"/>
              <w:rPr>
                <w:rFonts w:asciiTheme="minorHAnsi" w:hAnsiTheme="minorHAnsi" w:cstheme="minorHAnsi"/>
                <w:b/>
                <w:bCs/>
                <w:szCs w:val="22"/>
              </w:rPr>
            </w:pPr>
            <w:r w:rsidRPr="00B06AF7">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CE38A6A" w14:textId="77777777" w:rsidR="0034381D" w:rsidRPr="00B06AF7" w:rsidRDefault="0034381D" w:rsidP="00B81C1F">
            <w:pPr>
              <w:pStyle w:val="acctfourfigures"/>
              <w:tabs>
                <w:tab w:val="clear" w:pos="765"/>
              </w:tabs>
              <w:spacing w:line="240" w:lineRule="atLeast"/>
              <w:ind w:left="-108" w:right="69"/>
              <w:jc w:val="right"/>
              <w:rPr>
                <w:rFonts w:asciiTheme="minorHAnsi" w:hAnsiTheme="minorHAnsi" w:cstheme="minorHAnsi"/>
                <w:b/>
                <w:bCs/>
                <w:szCs w:val="22"/>
              </w:rPr>
            </w:pPr>
            <w:r w:rsidRPr="00B06AF7">
              <w:rPr>
                <w:rFonts w:asciiTheme="minorHAnsi" w:hAnsiTheme="minorHAnsi" w:cstheme="minorHAnsi"/>
                <w:b/>
                <w:bCs/>
                <w:szCs w:val="22"/>
              </w:rPr>
              <w:t>1,907,470</w:t>
            </w:r>
          </w:p>
        </w:tc>
        <w:tc>
          <w:tcPr>
            <w:tcW w:w="237" w:type="dxa"/>
            <w:shd w:val="clear" w:color="auto" w:fill="auto"/>
          </w:tcPr>
          <w:p w14:paraId="7041E576" w14:textId="77777777" w:rsidR="0034381D" w:rsidRPr="00B06AF7" w:rsidRDefault="0034381D" w:rsidP="00B81C1F">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2B0CE1DF" w14:textId="77777777" w:rsidR="0034381D" w:rsidRPr="00B06AF7" w:rsidRDefault="0034381D" w:rsidP="00B81C1F">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1,907,470</w:t>
            </w:r>
          </w:p>
        </w:tc>
      </w:tr>
    </w:tbl>
    <w:p w14:paraId="767B8E39" w14:textId="77777777" w:rsidR="00E524A8" w:rsidRPr="00B06AF7" w:rsidRDefault="00E524A8" w:rsidP="00E524A8">
      <w:pPr>
        <w:spacing w:line="240" w:lineRule="auto"/>
        <w:ind w:left="540"/>
        <w:rPr>
          <w:rFonts w:asciiTheme="minorHAnsi" w:hAnsiTheme="minorHAnsi" w:cstheme="minorHAnsi"/>
          <w:szCs w:val="22"/>
        </w:rPr>
        <w:sectPr w:rsidR="00E524A8" w:rsidRPr="00B06AF7" w:rsidSect="0094023F">
          <w:pgSz w:w="11909" w:h="16834" w:code="9"/>
          <w:pgMar w:top="1152" w:right="576" w:bottom="1152" w:left="691" w:header="720" w:footer="615" w:gutter="0"/>
          <w:cols w:space="720"/>
          <w:titlePg/>
          <w:docGrid w:linePitch="299"/>
        </w:sectPr>
      </w:pPr>
      <w:r w:rsidRPr="00B06AF7">
        <w:rPr>
          <w:rFonts w:asciiTheme="minorHAnsi" w:hAnsiTheme="minorHAnsi" w:cstheme="minorHAnsi"/>
          <w:spacing w:val="-2"/>
          <w:szCs w:val="22"/>
        </w:rPr>
        <w:t>.</w:t>
      </w:r>
    </w:p>
    <w:p w14:paraId="15C70401" w14:textId="6A66E2F0" w:rsidR="0034381D" w:rsidRPr="004A4607" w:rsidRDefault="00DB45AB" w:rsidP="001D4FF4">
      <w:pPr>
        <w:pStyle w:val="Heading1"/>
        <w:spacing w:before="0" w:after="0" w:line="240" w:lineRule="auto"/>
        <w:ind w:left="540" w:right="-45" w:hanging="540"/>
        <w:jc w:val="thaiDistribute"/>
        <w:rPr>
          <w:rFonts w:asciiTheme="minorHAnsi" w:hAnsiTheme="minorHAnsi" w:cstheme="minorHAnsi"/>
          <w:b w:val="0"/>
          <w:bCs/>
          <w:sz w:val="22"/>
          <w:szCs w:val="22"/>
          <w:lang w:val="th-TH" w:bidi="th-TH"/>
        </w:rPr>
      </w:pPr>
      <w:r w:rsidRPr="004A4607">
        <w:rPr>
          <w:rFonts w:asciiTheme="minorHAnsi" w:hAnsiTheme="minorHAnsi" w:cstheme="minorHAnsi" w:hint="cs"/>
          <w:b w:val="0"/>
          <w:bCs/>
          <w:sz w:val="22"/>
          <w:szCs w:val="22"/>
          <w:rtl/>
          <w:lang w:val="th-TH"/>
        </w:rPr>
        <w:lastRenderedPageBreak/>
        <w:t>I</w:t>
      </w:r>
      <w:r w:rsidR="0034381D" w:rsidRPr="004A4607">
        <w:rPr>
          <w:rFonts w:asciiTheme="minorHAnsi" w:hAnsiTheme="minorHAnsi" w:cstheme="minorHAnsi"/>
          <w:b w:val="0"/>
          <w:bCs/>
          <w:sz w:val="22"/>
          <w:szCs w:val="22"/>
          <w:cs/>
          <w:lang w:val="th-TH"/>
        </w:rPr>
        <w:t>ntangible assets</w:t>
      </w:r>
    </w:p>
    <w:p w14:paraId="404A7445" w14:textId="77777777" w:rsidR="001D4FF4" w:rsidRPr="00985F03" w:rsidRDefault="001D4FF4" w:rsidP="001D4FF4">
      <w:pPr>
        <w:pStyle w:val="BodyText"/>
        <w:spacing w:after="0"/>
        <w:rPr>
          <w:rFonts w:asciiTheme="minorHAnsi" w:hAnsiTheme="minorHAnsi" w:cstheme="minorHAnsi"/>
          <w:sz w:val="20"/>
          <w:cs/>
          <w:lang w:val="th-TH" w:bidi="th-TH"/>
        </w:rPr>
      </w:pPr>
    </w:p>
    <w:tbl>
      <w:tblPr>
        <w:tblW w:w="9503" w:type="dxa"/>
        <w:tblInd w:w="414" w:type="dxa"/>
        <w:tblLayout w:type="fixed"/>
        <w:tblLook w:val="04A0" w:firstRow="1" w:lastRow="0" w:firstColumn="1" w:lastColumn="0" w:noHBand="0" w:noVBand="1"/>
      </w:tblPr>
      <w:tblGrid>
        <w:gridCol w:w="2356"/>
        <w:gridCol w:w="1152"/>
        <w:gridCol w:w="236"/>
        <w:gridCol w:w="1159"/>
        <w:gridCol w:w="236"/>
        <w:gridCol w:w="1414"/>
        <w:gridCol w:w="236"/>
        <w:gridCol w:w="1294"/>
        <w:gridCol w:w="245"/>
        <w:gridCol w:w="1175"/>
      </w:tblGrid>
      <w:tr w:rsidR="0034381D" w:rsidRPr="00985F03" w14:paraId="67F9EB1A" w14:textId="77777777" w:rsidTr="00AD0BF8">
        <w:trPr>
          <w:trHeight w:val="101"/>
        </w:trPr>
        <w:tc>
          <w:tcPr>
            <w:tcW w:w="2356" w:type="dxa"/>
            <w:tcBorders>
              <w:top w:val="nil"/>
              <w:left w:val="nil"/>
              <w:bottom w:val="nil"/>
              <w:right w:val="nil"/>
            </w:tcBorders>
            <w:shd w:val="clear" w:color="auto" w:fill="auto"/>
            <w:hideMark/>
          </w:tcPr>
          <w:p w14:paraId="0EF1594F" w14:textId="77777777" w:rsidR="0034381D" w:rsidRPr="00985F03" w:rsidRDefault="0034381D"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br w:type="page"/>
            </w:r>
          </w:p>
        </w:tc>
        <w:tc>
          <w:tcPr>
            <w:tcW w:w="7147" w:type="dxa"/>
            <w:gridSpan w:val="9"/>
            <w:tcBorders>
              <w:top w:val="nil"/>
              <w:left w:val="nil"/>
              <w:bottom w:val="nil"/>
              <w:right w:val="nil"/>
            </w:tcBorders>
          </w:tcPr>
          <w:p w14:paraId="5BFBDA7E" w14:textId="77777777" w:rsidR="0034381D" w:rsidRPr="00985F03" w:rsidRDefault="0034381D" w:rsidP="00DD1BAE">
            <w:pPr>
              <w:spacing w:line="240" w:lineRule="auto"/>
              <w:ind w:left="-108" w:right="-108"/>
              <w:jc w:val="center"/>
              <w:rPr>
                <w:rFonts w:asciiTheme="minorHAnsi" w:hAnsiTheme="minorHAnsi" w:cstheme="minorHAnsi"/>
                <w:b/>
                <w:bCs/>
                <w:color w:val="000000"/>
                <w:sz w:val="20"/>
              </w:rPr>
            </w:pPr>
            <w:r w:rsidRPr="00985F03">
              <w:rPr>
                <w:rFonts w:asciiTheme="minorHAnsi" w:hAnsiTheme="minorHAnsi" w:cstheme="minorHAnsi"/>
                <w:b/>
                <w:bCs/>
                <w:color w:val="000000"/>
                <w:sz w:val="20"/>
              </w:rPr>
              <w:t>Consolidated financial statements</w:t>
            </w:r>
          </w:p>
        </w:tc>
      </w:tr>
      <w:tr w:rsidR="00245F82" w:rsidRPr="00985F03" w14:paraId="72EEA840" w14:textId="77777777" w:rsidTr="00AD0BF8">
        <w:trPr>
          <w:trHeight w:val="101"/>
        </w:trPr>
        <w:tc>
          <w:tcPr>
            <w:tcW w:w="2356" w:type="dxa"/>
            <w:tcBorders>
              <w:top w:val="nil"/>
              <w:left w:val="nil"/>
              <w:bottom w:val="nil"/>
              <w:right w:val="nil"/>
            </w:tcBorders>
            <w:shd w:val="clear" w:color="auto" w:fill="auto"/>
            <w:vAlign w:val="bottom"/>
          </w:tcPr>
          <w:p w14:paraId="3CF208E1" w14:textId="61BD906C"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2C4B803F"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783C8ED"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45C01659"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5261D89"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247FC5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EA975B2"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14F572" w14:textId="4EE651CC"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Computer</w:t>
            </w:r>
          </w:p>
        </w:tc>
        <w:tc>
          <w:tcPr>
            <w:tcW w:w="245" w:type="dxa"/>
            <w:tcBorders>
              <w:top w:val="nil"/>
              <w:left w:val="nil"/>
              <w:bottom w:val="nil"/>
              <w:right w:val="nil"/>
            </w:tcBorders>
            <w:shd w:val="clear" w:color="auto" w:fill="auto"/>
            <w:vAlign w:val="bottom"/>
          </w:tcPr>
          <w:p w14:paraId="5D18F0B4"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0D6FE83"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110B3CBF" w14:textId="77777777" w:rsidTr="00AD0BF8">
        <w:trPr>
          <w:trHeight w:val="101"/>
        </w:trPr>
        <w:tc>
          <w:tcPr>
            <w:tcW w:w="2356" w:type="dxa"/>
            <w:tcBorders>
              <w:top w:val="nil"/>
              <w:left w:val="nil"/>
              <w:bottom w:val="nil"/>
              <w:right w:val="nil"/>
            </w:tcBorders>
            <w:shd w:val="clear" w:color="auto" w:fill="auto"/>
            <w:vAlign w:val="bottom"/>
          </w:tcPr>
          <w:p w14:paraId="48B99616" w14:textId="405A7027"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12BFA722"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D7B6E5C"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345A34D"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01969FB0"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0A78C6D5" w14:textId="4C432D11" w:rsidR="00245F82" w:rsidRPr="00985F03" w:rsidRDefault="00245F82" w:rsidP="00DD1BAE">
            <w:pPr>
              <w:spacing w:line="240" w:lineRule="auto"/>
              <w:ind w:left="-108" w:right="-108"/>
              <w:jc w:val="center"/>
              <w:rPr>
                <w:rFonts w:asciiTheme="minorHAnsi" w:hAnsiTheme="minorHAnsi" w:cstheme="minorHAnsi"/>
                <w:color w:val="000000"/>
                <w:sz w:val="20"/>
                <w:cs/>
                <w:lang w:bidi="th-TH"/>
              </w:rPr>
            </w:pPr>
          </w:p>
        </w:tc>
        <w:tc>
          <w:tcPr>
            <w:tcW w:w="236" w:type="dxa"/>
            <w:tcBorders>
              <w:top w:val="nil"/>
              <w:left w:val="nil"/>
              <w:bottom w:val="nil"/>
              <w:right w:val="nil"/>
            </w:tcBorders>
            <w:shd w:val="clear" w:color="auto" w:fill="auto"/>
            <w:vAlign w:val="bottom"/>
          </w:tcPr>
          <w:p w14:paraId="56708D14"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E12A58" w14:textId="74DCE4A2"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software</w:t>
            </w:r>
          </w:p>
        </w:tc>
        <w:tc>
          <w:tcPr>
            <w:tcW w:w="245" w:type="dxa"/>
            <w:tcBorders>
              <w:top w:val="nil"/>
              <w:left w:val="nil"/>
              <w:bottom w:val="nil"/>
              <w:right w:val="nil"/>
            </w:tcBorders>
            <w:shd w:val="clear" w:color="auto" w:fill="auto"/>
            <w:vAlign w:val="bottom"/>
          </w:tcPr>
          <w:p w14:paraId="77224DA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7A0AF2A2"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2C8346C8" w14:textId="77777777" w:rsidTr="00AD0BF8">
        <w:trPr>
          <w:trHeight w:val="101"/>
        </w:trPr>
        <w:tc>
          <w:tcPr>
            <w:tcW w:w="2356" w:type="dxa"/>
            <w:tcBorders>
              <w:top w:val="nil"/>
              <w:left w:val="nil"/>
              <w:bottom w:val="nil"/>
              <w:right w:val="nil"/>
            </w:tcBorders>
            <w:shd w:val="clear" w:color="auto" w:fill="auto"/>
            <w:vAlign w:val="bottom"/>
          </w:tcPr>
          <w:p w14:paraId="772623A8" w14:textId="688D57BD"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0D32CDAF" w14:textId="2AF144A8"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Computer</w:t>
            </w:r>
          </w:p>
        </w:tc>
        <w:tc>
          <w:tcPr>
            <w:tcW w:w="236" w:type="dxa"/>
            <w:tcBorders>
              <w:top w:val="nil"/>
              <w:left w:val="nil"/>
              <w:bottom w:val="nil"/>
              <w:right w:val="nil"/>
            </w:tcBorders>
            <w:vAlign w:val="bottom"/>
          </w:tcPr>
          <w:p w14:paraId="71096A8B"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11494AA3" w14:textId="2E96D33C"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Customer</w:t>
            </w:r>
          </w:p>
        </w:tc>
        <w:tc>
          <w:tcPr>
            <w:tcW w:w="236" w:type="dxa"/>
            <w:tcBorders>
              <w:top w:val="nil"/>
              <w:left w:val="nil"/>
              <w:bottom w:val="nil"/>
              <w:right w:val="nil"/>
            </w:tcBorders>
            <w:vAlign w:val="bottom"/>
          </w:tcPr>
          <w:p w14:paraId="43C117AC"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1B5EDC2" w14:textId="3D3BC524" w:rsidR="00245F82" w:rsidRPr="00985F03" w:rsidRDefault="00245F82" w:rsidP="00DD1BAE">
            <w:pPr>
              <w:spacing w:line="240" w:lineRule="auto"/>
              <w:ind w:left="-108" w:right="-108"/>
              <w:jc w:val="center"/>
              <w:rPr>
                <w:rFonts w:asciiTheme="minorHAnsi" w:hAnsiTheme="minorHAnsi" w:cstheme="minorHAnsi"/>
                <w:color w:val="000000"/>
                <w:sz w:val="20"/>
                <w:lang w:val="en-US" w:bidi="th-TH"/>
              </w:rPr>
            </w:pPr>
            <w:r w:rsidRPr="00985F03">
              <w:rPr>
                <w:rFonts w:asciiTheme="minorHAnsi" w:hAnsiTheme="minorHAnsi" w:cstheme="minorHAnsi"/>
                <w:color w:val="000000"/>
                <w:sz w:val="20"/>
              </w:rPr>
              <w:t>New</w:t>
            </w:r>
            <w:r w:rsidRPr="00985F03">
              <w:rPr>
                <w:rFonts w:asciiTheme="minorHAnsi" w:hAnsiTheme="minorHAnsi" w:cstheme="minorHAnsi"/>
                <w:color w:val="000000"/>
                <w:sz w:val="20"/>
                <w:cs/>
                <w:lang w:bidi="th-TH"/>
              </w:rPr>
              <w:t xml:space="preserve"> </w:t>
            </w:r>
            <w:r w:rsidRPr="00985F03">
              <w:rPr>
                <w:rFonts w:asciiTheme="minorHAnsi" w:hAnsiTheme="minorHAnsi" w:cstheme="minorHAnsi"/>
                <w:color w:val="000000"/>
                <w:sz w:val="20"/>
                <w:lang w:val="en-US" w:bidi="th-TH"/>
              </w:rPr>
              <w:t>product</w:t>
            </w:r>
          </w:p>
        </w:tc>
        <w:tc>
          <w:tcPr>
            <w:tcW w:w="236" w:type="dxa"/>
            <w:tcBorders>
              <w:top w:val="nil"/>
              <w:left w:val="nil"/>
              <w:bottom w:val="nil"/>
              <w:right w:val="nil"/>
            </w:tcBorders>
            <w:shd w:val="clear" w:color="auto" w:fill="auto"/>
            <w:vAlign w:val="bottom"/>
          </w:tcPr>
          <w:p w14:paraId="1B6F283C"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26749D6" w14:textId="325987EF"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under</w:t>
            </w:r>
          </w:p>
        </w:tc>
        <w:tc>
          <w:tcPr>
            <w:tcW w:w="245" w:type="dxa"/>
            <w:tcBorders>
              <w:top w:val="nil"/>
              <w:left w:val="nil"/>
              <w:bottom w:val="nil"/>
              <w:right w:val="nil"/>
            </w:tcBorders>
            <w:shd w:val="clear" w:color="auto" w:fill="auto"/>
            <w:vAlign w:val="bottom"/>
          </w:tcPr>
          <w:p w14:paraId="1F88478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A2C9CAC" w14:textId="77777777" w:rsidR="00245F82" w:rsidRPr="00985F03" w:rsidRDefault="00245F82" w:rsidP="00DD1BAE">
            <w:pPr>
              <w:spacing w:line="240" w:lineRule="auto"/>
              <w:ind w:left="-108" w:right="-108"/>
              <w:jc w:val="center"/>
              <w:rPr>
                <w:rFonts w:asciiTheme="minorHAnsi" w:hAnsiTheme="minorHAnsi" w:cstheme="minorHAnsi"/>
                <w:color w:val="000000"/>
                <w:sz w:val="20"/>
              </w:rPr>
            </w:pPr>
          </w:p>
        </w:tc>
      </w:tr>
      <w:tr w:rsidR="00245F82" w:rsidRPr="00985F03" w14:paraId="4403D2DF" w14:textId="77777777" w:rsidTr="00AD0BF8">
        <w:trPr>
          <w:trHeight w:val="101"/>
        </w:trPr>
        <w:tc>
          <w:tcPr>
            <w:tcW w:w="2356" w:type="dxa"/>
            <w:tcBorders>
              <w:top w:val="nil"/>
              <w:left w:val="nil"/>
              <w:bottom w:val="nil"/>
              <w:right w:val="nil"/>
            </w:tcBorders>
            <w:shd w:val="clear" w:color="auto" w:fill="auto"/>
            <w:vAlign w:val="bottom"/>
          </w:tcPr>
          <w:p w14:paraId="433F2765" w14:textId="116BEA1F"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68D72521" w14:textId="08C7E512"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C9CC227" w14:textId="0E9C114F"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9C860EB" w14:textId="4D456C54"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de</w:t>
            </w:r>
            <w:r w:rsidR="00073791">
              <w:rPr>
                <w:rFonts w:asciiTheme="minorHAnsi" w:hAnsiTheme="minorHAnsi" w:cstheme="minorHAnsi"/>
                <w:color w:val="000000"/>
                <w:sz w:val="20"/>
              </w:rPr>
              <w:t>ve</w:t>
            </w:r>
            <w:r w:rsidRPr="00985F03">
              <w:rPr>
                <w:rFonts w:asciiTheme="minorHAnsi" w:hAnsiTheme="minorHAnsi" w:cstheme="minorHAnsi"/>
                <w:color w:val="000000"/>
                <w:sz w:val="20"/>
              </w:rPr>
              <w:t xml:space="preserve">lopment </w:t>
            </w:r>
          </w:p>
        </w:tc>
        <w:tc>
          <w:tcPr>
            <w:tcW w:w="236" w:type="dxa"/>
            <w:tcBorders>
              <w:top w:val="nil"/>
              <w:left w:val="nil"/>
              <w:bottom w:val="nil"/>
              <w:right w:val="nil"/>
            </w:tcBorders>
            <w:shd w:val="clear" w:color="auto" w:fill="auto"/>
            <w:vAlign w:val="bottom"/>
          </w:tcPr>
          <w:p w14:paraId="473B10E8"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40045F96" w14:textId="69A4A537"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development</w:t>
            </w:r>
          </w:p>
        </w:tc>
        <w:tc>
          <w:tcPr>
            <w:tcW w:w="245" w:type="dxa"/>
            <w:tcBorders>
              <w:top w:val="nil"/>
              <w:left w:val="nil"/>
              <w:bottom w:val="nil"/>
              <w:right w:val="nil"/>
            </w:tcBorders>
            <w:shd w:val="clear" w:color="auto" w:fill="auto"/>
            <w:vAlign w:val="bottom"/>
          </w:tcPr>
          <w:p w14:paraId="02D3C607"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160A76E" w14:textId="0A3C6786" w:rsidR="00245F82" w:rsidRPr="00985F03" w:rsidRDefault="00245F82" w:rsidP="00DD1BAE">
            <w:pPr>
              <w:spacing w:line="240" w:lineRule="auto"/>
              <w:ind w:left="-108" w:right="-108"/>
              <w:jc w:val="center"/>
              <w:rPr>
                <w:rFonts w:asciiTheme="minorHAnsi" w:hAnsiTheme="minorHAnsi" w:cstheme="minorHAnsi"/>
                <w:color w:val="000000"/>
                <w:sz w:val="20"/>
              </w:rPr>
            </w:pPr>
            <w:r w:rsidRPr="00985F03">
              <w:rPr>
                <w:rFonts w:asciiTheme="minorHAnsi" w:hAnsiTheme="minorHAnsi" w:cstheme="minorHAnsi"/>
                <w:color w:val="000000"/>
                <w:sz w:val="20"/>
              </w:rPr>
              <w:t>Total</w:t>
            </w:r>
          </w:p>
        </w:tc>
      </w:tr>
      <w:tr w:rsidR="00245F82" w:rsidRPr="00985F03" w14:paraId="5DF5EB9F" w14:textId="77777777" w:rsidTr="00AD0BF8">
        <w:trPr>
          <w:trHeight w:val="101"/>
        </w:trPr>
        <w:tc>
          <w:tcPr>
            <w:tcW w:w="2356" w:type="dxa"/>
            <w:tcBorders>
              <w:top w:val="nil"/>
              <w:left w:val="nil"/>
              <w:bottom w:val="nil"/>
              <w:right w:val="nil"/>
            </w:tcBorders>
            <w:shd w:val="clear" w:color="auto" w:fill="auto"/>
            <w:hideMark/>
          </w:tcPr>
          <w:p w14:paraId="35ADB75E" w14:textId="77777777" w:rsidR="00245F82" w:rsidRPr="00985F03" w:rsidRDefault="00245F82" w:rsidP="00DD1BAE">
            <w:pPr>
              <w:spacing w:line="240" w:lineRule="auto"/>
              <w:rPr>
                <w:rFonts w:asciiTheme="minorHAnsi" w:hAnsiTheme="minorHAnsi" w:cstheme="minorHAnsi"/>
                <w:color w:val="000000"/>
                <w:sz w:val="20"/>
              </w:rPr>
            </w:pPr>
          </w:p>
        </w:tc>
        <w:tc>
          <w:tcPr>
            <w:tcW w:w="7147" w:type="dxa"/>
            <w:gridSpan w:val="9"/>
            <w:tcBorders>
              <w:top w:val="nil"/>
              <w:left w:val="nil"/>
              <w:bottom w:val="nil"/>
              <w:right w:val="nil"/>
            </w:tcBorders>
          </w:tcPr>
          <w:p w14:paraId="64605050" w14:textId="77777777" w:rsidR="00245F82" w:rsidRPr="00985F03" w:rsidRDefault="00245F82" w:rsidP="00DD1BAE">
            <w:pPr>
              <w:spacing w:line="240" w:lineRule="auto"/>
              <w:ind w:left="-108" w:right="-108"/>
              <w:jc w:val="center"/>
              <w:rPr>
                <w:rFonts w:asciiTheme="minorHAnsi" w:hAnsiTheme="minorHAnsi" w:cstheme="minorHAnsi"/>
                <w:i/>
                <w:iCs/>
                <w:color w:val="000000"/>
                <w:sz w:val="20"/>
                <w:highlight w:val="darkMagenta"/>
                <w:cs/>
              </w:rPr>
            </w:pPr>
            <w:r w:rsidRPr="00985F03">
              <w:rPr>
                <w:rFonts w:asciiTheme="minorHAnsi" w:hAnsiTheme="minorHAnsi" w:cstheme="minorHAnsi"/>
                <w:i/>
                <w:iCs/>
                <w:color w:val="000000"/>
                <w:sz w:val="20"/>
                <w:cs/>
              </w:rPr>
              <w:t>(</w:t>
            </w:r>
            <w:r w:rsidRPr="00985F03">
              <w:rPr>
                <w:rFonts w:asciiTheme="minorHAnsi" w:hAnsiTheme="minorHAnsi" w:cstheme="minorHAnsi"/>
                <w:i/>
                <w:iCs/>
                <w:color w:val="000000"/>
                <w:sz w:val="20"/>
              </w:rPr>
              <w:t>in thousand Baht)</w:t>
            </w:r>
          </w:p>
        </w:tc>
      </w:tr>
      <w:tr w:rsidR="00245F82" w:rsidRPr="00985F03" w14:paraId="6A2AFB00" w14:textId="77777777" w:rsidTr="00AD0BF8">
        <w:trPr>
          <w:trHeight w:val="101"/>
        </w:trPr>
        <w:tc>
          <w:tcPr>
            <w:tcW w:w="2356" w:type="dxa"/>
            <w:tcBorders>
              <w:top w:val="nil"/>
              <w:left w:val="nil"/>
              <w:bottom w:val="nil"/>
              <w:right w:val="nil"/>
            </w:tcBorders>
            <w:shd w:val="clear" w:color="auto" w:fill="auto"/>
            <w:vAlign w:val="bottom"/>
            <w:hideMark/>
          </w:tcPr>
          <w:p w14:paraId="3E5D1571" w14:textId="77777777" w:rsidR="00245F82" w:rsidRPr="00985F03" w:rsidRDefault="00245F82" w:rsidP="00DD1BAE">
            <w:pPr>
              <w:spacing w:line="240" w:lineRule="auto"/>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Cost</w:t>
            </w:r>
          </w:p>
        </w:tc>
        <w:tc>
          <w:tcPr>
            <w:tcW w:w="1152" w:type="dxa"/>
            <w:tcBorders>
              <w:top w:val="nil"/>
              <w:left w:val="nil"/>
              <w:bottom w:val="nil"/>
              <w:right w:val="nil"/>
            </w:tcBorders>
            <w:vAlign w:val="bottom"/>
          </w:tcPr>
          <w:p w14:paraId="140C725C"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FF1C288"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78908E88"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EAF710A"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6B906D4A"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EBD95DD"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245F82" w:rsidRPr="00985F03" w14:paraId="3D52A36F" w14:textId="77777777" w:rsidTr="00AD0BF8">
        <w:trPr>
          <w:trHeight w:val="101"/>
        </w:trPr>
        <w:tc>
          <w:tcPr>
            <w:tcW w:w="2356" w:type="dxa"/>
            <w:tcBorders>
              <w:top w:val="nil"/>
              <w:left w:val="nil"/>
              <w:bottom w:val="nil"/>
              <w:right w:val="nil"/>
            </w:tcBorders>
            <w:shd w:val="clear" w:color="auto" w:fill="auto"/>
            <w:vAlign w:val="bottom"/>
            <w:hideMark/>
          </w:tcPr>
          <w:p w14:paraId="0DEC264A"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2018</w:t>
            </w:r>
          </w:p>
        </w:tc>
        <w:tc>
          <w:tcPr>
            <w:tcW w:w="1152" w:type="dxa"/>
            <w:tcBorders>
              <w:top w:val="nil"/>
              <w:left w:val="nil"/>
              <w:bottom w:val="nil"/>
              <w:right w:val="nil"/>
            </w:tcBorders>
            <w:vAlign w:val="bottom"/>
          </w:tcPr>
          <w:p w14:paraId="37859EF4"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9,651</w:t>
            </w:r>
          </w:p>
        </w:tc>
        <w:tc>
          <w:tcPr>
            <w:tcW w:w="236" w:type="dxa"/>
            <w:tcBorders>
              <w:top w:val="nil"/>
              <w:left w:val="nil"/>
              <w:bottom w:val="nil"/>
              <w:right w:val="nil"/>
            </w:tcBorders>
            <w:vAlign w:val="bottom"/>
          </w:tcPr>
          <w:p w14:paraId="1C2FC7B7"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700D7F7C"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50E0A73D"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7CBE47"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2D9C91F2" w14:textId="77777777" w:rsidR="00245F82" w:rsidRPr="00985F03" w:rsidRDefault="00245F82" w:rsidP="00DD1BAE">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6A97B6D2" w14:textId="77777777" w:rsidR="00245F82" w:rsidRPr="003A6F51" w:rsidRDefault="00245F82" w:rsidP="003A6F51">
            <w:pPr>
              <w:tabs>
                <w:tab w:val="decimal" w:pos="306"/>
              </w:tabs>
              <w:spacing w:line="240" w:lineRule="auto"/>
              <w:ind w:left="-954" w:right="336"/>
              <w:jc w:val="right"/>
              <w:rPr>
                <w:rFonts w:asciiTheme="minorHAnsi" w:hAnsiTheme="minorHAnsi" w:cstheme="minorHAnsi"/>
                <w:b/>
                <w:bCs/>
                <w:color w:val="000000"/>
                <w:sz w:val="20"/>
              </w:rPr>
            </w:pPr>
            <w:r w:rsidRPr="003A6F51">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94D822F"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0D88347F"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cs/>
              </w:rPr>
            </w:pPr>
            <w:r w:rsidRPr="00985F03">
              <w:rPr>
                <w:rFonts w:asciiTheme="minorHAnsi" w:hAnsiTheme="minorHAnsi" w:cstheme="minorHAnsi"/>
                <w:b/>
                <w:bCs/>
                <w:color w:val="000000"/>
                <w:sz w:val="20"/>
              </w:rPr>
              <w:t>97,231</w:t>
            </w:r>
          </w:p>
        </w:tc>
      </w:tr>
      <w:tr w:rsidR="00245F82" w:rsidRPr="00985F03" w14:paraId="5D98AF39" w14:textId="77777777" w:rsidTr="00AD0BF8">
        <w:trPr>
          <w:trHeight w:val="101"/>
        </w:trPr>
        <w:tc>
          <w:tcPr>
            <w:tcW w:w="2356" w:type="dxa"/>
            <w:tcBorders>
              <w:top w:val="nil"/>
              <w:left w:val="nil"/>
              <w:bottom w:val="nil"/>
              <w:right w:val="nil"/>
            </w:tcBorders>
            <w:shd w:val="clear" w:color="auto" w:fill="auto"/>
            <w:vAlign w:val="bottom"/>
          </w:tcPr>
          <w:p w14:paraId="2654B51D"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Additions</w:t>
            </w:r>
          </w:p>
        </w:tc>
        <w:tc>
          <w:tcPr>
            <w:tcW w:w="1152" w:type="dxa"/>
            <w:tcBorders>
              <w:top w:val="nil"/>
              <w:left w:val="nil"/>
              <w:bottom w:val="nil"/>
              <w:right w:val="nil"/>
            </w:tcBorders>
            <w:vAlign w:val="bottom"/>
          </w:tcPr>
          <w:p w14:paraId="1AB4E092" w14:textId="77777777" w:rsidR="00245F82" w:rsidRPr="00985F03" w:rsidRDefault="00245F82" w:rsidP="00DD1BAE">
            <w:pPr>
              <w:pStyle w:val="BodyText"/>
              <w:tabs>
                <w:tab w:val="decimal" w:pos="874"/>
              </w:tabs>
              <w:spacing w:after="0" w:line="240" w:lineRule="auto"/>
              <w:ind w:left="-109" w:right="21"/>
              <w:jc w:val="right"/>
              <w:rPr>
                <w:rFonts w:asciiTheme="minorHAnsi" w:hAnsiTheme="minorHAnsi" w:cstheme="minorHAnsi"/>
                <w:color w:val="000000"/>
                <w:sz w:val="20"/>
              </w:rPr>
            </w:pPr>
            <w:r w:rsidRPr="00985F03">
              <w:rPr>
                <w:rFonts w:asciiTheme="minorHAnsi" w:hAnsiTheme="minorHAnsi" w:cstheme="minorHAnsi"/>
                <w:color w:val="000000"/>
                <w:sz w:val="20"/>
              </w:rPr>
              <w:t>160</w:t>
            </w:r>
          </w:p>
        </w:tc>
        <w:tc>
          <w:tcPr>
            <w:tcW w:w="236" w:type="dxa"/>
            <w:tcBorders>
              <w:top w:val="nil"/>
              <w:left w:val="nil"/>
              <w:bottom w:val="nil"/>
              <w:right w:val="nil"/>
            </w:tcBorders>
            <w:vAlign w:val="bottom"/>
          </w:tcPr>
          <w:p w14:paraId="2817FC02" w14:textId="77777777" w:rsidR="00245F82" w:rsidRPr="00985F03" w:rsidRDefault="00245F82" w:rsidP="00DD1BA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3B2BB0B1" w14:textId="77777777" w:rsidR="00245F82" w:rsidRPr="00985F03" w:rsidRDefault="00245F82" w:rsidP="00C24985">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36" w:type="dxa"/>
            <w:tcBorders>
              <w:top w:val="nil"/>
              <w:left w:val="nil"/>
              <w:bottom w:val="nil"/>
              <w:right w:val="nil"/>
            </w:tcBorders>
            <w:vAlign w:val="bottom"/>
          </w:tcPr>
          <w:p w14:paraId="16265995"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8477674" w14:textId="77777777" w:rsidR="00245F82" w:rsidRPr="00C24985" w:rsidRDefault="00245F82" w:rsidP="00C24985">
            <w:pPr>
              <w:tabs>
                <w:tab w:val="decimal" w:pos="306"/>
              </w:tabs>
              <w:spacing w:line="240" w:lineRule="auto"/>
              <w:ind w:left="-954" w:right="336"/>
              <w:jc w:val="right"/>
              <w:rPr>
                <w:rFonts w:asciiTheme="minorHAnsi" w:hAnsiTheme="minorHAnsi" w:cstheme="minorHAnsi"/>
                <w:color w:val="000000"/>
                <w:sz w:val="20"/>
              </w:rPr>
            </w:pPr>
            <w:r w:rsidRPr="00C24985">
              <w:rPr>
                <w:rFonts w:asciiTheme="minorHAnsi" w:hAnsiTheme="minorHAnsi" w:cstheme="minorHAnsi"/>
                <w:color w:val="000000"/>
                <w:sz w:val="20"/>
              </w:rPr>
              <w:t>-</w:t>
            </w:r>
          </w:p>
        </w:tc>
        <w:tc>
          <w:tcPr>
            <w:tcW w:w="236" w:type="dxa"/>
            <w:tcBorders>
              <w:top w:val="nil"/>
              <w:left w:val="nil"/>
              <w:bottom w:val="nil"/>
              <w:right w:val="nil"/>
            </w:tcBorders>
            <w:shd w:val="clear" w:color="auto" w:fill="auto"/>
            <w:vAlign w:val="bottom"/>
          </w:tcPr>
          <w:p w14:paraId="48982B5D"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0C465DB" w14:textId="77777777" w:rsidR="00245F82" w:rsidRPr="00985F03" w:rsidRDefault="00245F82" w:rsidP="00620C8E">
            <w:pPr>
              <w:pStyle w:val="BodyText"/>
              <w:tabs>
                <w:tab w:val="decimal" w:pos="874"/>
              </w:tabs>
              <w:spacing w:after="0" w:line="240" w:lineRule="auto"/>
              <w:ind w:left="-109" w:right="21"/>
              <w:jc w:val="right"/>
              <w:rPr>
                <w:rFonts w:asciiTheme="minorHAnsi" w:hAnsiTheme="minorHAnsi" w:cstheme="minorHAnsi"/>
                <w:color w:val="000000"/>
                <w:sz w:val="20"/>
              </w:rPr>
            </w:pPr>
            <w:r w:rsidRPr="00985F03">
              <w:rPr>
                <w:rFonts w:asciiTheme="minorHAnsi" w:hAnsiTheme="minorHAnsi" w:cstheme="minorHAnsi"/>
                <w:color w:val="000000"/>
                <w:sz w:val="20"/>
              </w:rPr>
              <w:t>17,446</w:t>
            </w:r>
          </w:p>
        </w:tc>
        <w:tc>
          <w:tcPr>
            <w:tcW w:w="245" w:type="dxa"/>
            <w:tcBorders>
              <w:top w:val="nil"/>
              <w:left w:val="nil"/>
              <w:bottom w:val="nil"/>
              <w:right w:val="nil"/>
            </w:tcBorders>
            <w:shd w:val="clear" w:color="auto" w:fill="auto"/>
            <w:vAlign w:val="bottom"/>
          </w:tcPr>
          <w:p w14:paraId="59843895"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07B848B"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r w:rsidRPr="00985F03">
              <w:rPr>
                <w:rFonts w:asciiTheme="minorHAnsi" w:hAnsiTheme="minorHAnsi" w:cstheme="minorHAnsi"/>
                <w:color w:val="000000"/>
                <w:sz w:val="20"/>
              </w:rPr>
              <w:t>17,606</w:t>
            </w:r>
          </w:p>
        </w:tc>
      </w:tr>
      <w:tr w:rsidR="00245F82" w:rsidRPr="00985F03" w14:paraId="7FC39CB5" w14:textId="77777777" w:rsidTr="004A4607">
        <w:trPr>
          <w:trHeight w:val="101"/>
        </w:trPr>
        <w:tc>
          <w:tcPr>
            <w:tcW w:w="2356" w:type="dxa"/>
            <w:tcBorders>
              <w:top w:val="nil"/>
              <w:left w:val="nil"/>
              <w:bottom w:val="nil"/>
              <w:right w:val="nil"/>
            </w:tcBorders>
            <w:shd w:val="clear" w:color="auto" w:fill="auto"/>
            <w:vAlign w:val="bottom"/>
            <w:hideMark/>
          </w:tcPr>
          <w:p w14:paraId="4586F8AC" w14:textId="77777777" w:rsidR="00245F82" w:rsidRPr="00985F03" w:rsidRDefault="00245F82" w:rsidP="00DD1BAE">
            <w:pPr>
              <w:spacing w:line="240" w:lineRule="auto"/>
              <w:rPr>
                <w:rFonts w:asciiTheme="minorHAnsi" w:hAnsiTheme="minorHAnsi" w:cstheme="minorHAnsi"/>
                <w:color w:val="000000"/>
                <w:sz w:val="20"/>
                <w:cs/>
              </w:rPr>
            </w:pPr>
            <w:r w:rsidRPr="00985F03">
              <w:rPr>
                <w:rFonts w:asciiTheme="minorHAnsi" w:hAnsiTheme="minorHAnsi" w:cstheme="minorHAnsi"/>
                <w:sz w:val="20"/>
              </w:rPr>
              <w:t>Transfers</w:t>
            </w:r>
          </w:p>
        </w:tc>
        <w:tc>
          <w:tcPr>
            <w:tcW w:w="1152" w:type="dxa"/>
            <w:tcBorders>
              <w:top w:val="nil"/>
              <w:left w:val="nil"/>
              <w:right w:val="nil"/>
            </w:tcBorders>
            <w:shd w:val="clear" w:color="auto" w:fill="auto"/>
            <w:vAlign w:val="bottom"/>
          </w:tcPr>
          <w:p w14:paraId="65FEA597" w14:textId="77777777" w:rsidR="00245F82" w:rsidRPr="00985F03" w:rsidRDefault="00245F82" w:rsidP="00027A9A">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75237A27" w14:textId="77777777" w:rsidR="00245F82" w:rsidRPr="00985F03" w:rsidRDefault="00245F82" w:rsidP="00DD1BAE">
            <w:pPr>
              <w:tabs>
                <w:tab w:val="decimal" w:pos="927"/>
              </w:tabs>
              <w:spacing w:line="240" w:lineRule="auto"/>
              <w:ind w:left="-108" w:right="-108"/>
              <w:jc w:val="right"/>
              <w:rPr>
                <w:rFonts w:asciiTheme="minorHAnsi" w:hAnsiTheme="minorHAnsi" w:cstheme="minorHAnsi"/>
                <w:color w:val="000000"/>
                <w:sz w:val="20"/>
              </w:rPr>
            </w:pPr>
          </w:p>
        </w:tc>
        <w:tc>
          <w:tcPr>
            <w:tcW w:w="1159" w:type="dxa"/>
            <w:tcBorders>
              <w:top w:val="nil"/>
              <w:left w:val="nil"/>
              <w:right w:val="nil"/>
            </w:tcBorders>
            <w:shd w:val="clear" w:color="auto" w:fill="auto"/>
            <w:vAlign w:val="bottom"/>
          </w:tcPr>
          <w:p w14:paraId="6D122460" w14:textId="77777777" w:rsidR="00245F82" w:rsidRPr="00C24985" w:rsidRDefault="00245F82" w:rsidP="00C24985">
            <w:pPr>
              <w:tabs>
                <w:tab w:val="decimal" w:pos="306"/>
              </w:tabs>
              <w:spacing w:line="240" w:lineRule="auto"/>
              <w:ind w:left="-954" w:right="336"/>
              <w:jc w:val="right"/>
              <w:rPr>
                <w:rFonts w:asciiTheme="minorHAnsi" w:hAnsiTheme="minorHAnsi" w:cstheme="minorHAnsi"/>
                <w:color w:val="000000"/>
                <w:sz w:val="20"/>
              </w:rPr>
            </w:pPr>
            <w:r w:rsidRPr="00C24985">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C0A5A9A"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414" w:type="dxa"/>
            <w:tcBorders>
              <w:top w:val="nil"/>
              <w:left w:val="nil"/>
              <w:right w:val="nil"/>
            </w:tcBorders>
            <w:shd w:val="clear" w:color="auto" w:fill="auto"/>
            <w:vAlign w:val="bottom"/>
          </w:tcPr>
          <w:p w14:paraId="6442BD28" w14:textId="77777777" w:rsidR="00245F82" w:rsidRPr="00C24985" w:rsidRDefault="00245F82" w:rsidP="00C24985">
            <w:pPr>
              <w:tabs>
                <w:tab w:val="decimal" w:pos="306"/>
              </w:tabs>
              <w:spacing w:line="240" w:lineRule="auto"/>
              <w:ind w:left="-954" w:right="336"/>
              <w:jc w:val="right"/>
              <w:rPr>
                <w:rFonts w:asciiTheme="minorHAnsi" w:hAnsiTheme="minorHAnsi" w:cstheme="minorHAnsi"/>
                <w:color w:val="000000"/>
                <w:sz w:val="20"/>
              </w:rPr>
            </w:pPr>
            <w:r w:rsidRPr="00C24985">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F5F8111"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3DE76BB4" w14:textId="77777777" w:rsidR="00245F82" w:rsidRPr="00620C8E" w:rsidRDefault="00245F82" w:rsidP="00620C8E">
            <w:pPr>
              <w:pStyle w:val="BodyText"/>
              <w:tabs>
                <w:tab w:val="decimal" w:pos="874"/>
              </w:tabs>
              <w:spacing w:after="0" w:line="240" w:lineRule="auto"/>
              <w:ind w:left="-109" w:right="21"/>
              <w:jc w:val="right"/>
              <w:rPr>
                <w:rFonts w:asciiTheme="minorHAnsi" w:hAnsiTheme="minorHAnsi" w:cstheme="minorHAnsi"/>
                <w:color w:val="000000"/>
                <w:sz w:val="20"/>
              </w:rPr>
            </w:pPr>
            <w:r w:rsidRPr="00620C8E">
              <w:rPr>
                <w:rFonts w:asciiTheme="minorHAnsi" w:hAnsiTheme="minorHAnsi" w:cstheme="minorHAnsi"/>
                <w:color w:val="000000"/>
                <w:sz w:val="20"/>
              </w:rPr>
              <w:t>12,094</w:t>
            </w:r>
          </w:p>
        </w:tc>
        <w:tc>
          <w:tcPr>
            <w:tcW w:w="245" w:type="dxa"/>
            <w:tcBorders>
              <w:top w:val="nil"/>
              <w:left w:val="nil"/>
              <w:right w:val="nil"/>
            </w:tcBorders>
            <w:shd w:val="clear" w:color="auto" w:fill="auto"/>
            <w:vAlign w:val="bottom"/>
          </w:tcPr>
          <w:p w14:paraId="721B9C0C"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283E7963"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r w:rsidRPr="00985F03">
              <w:rPr>
                <w:rFonts w:asciiTheme="minorHAnsi" w:hAnsiTheme="minorHAnsi" w:cstheme="minorHAnsi"/>
                <w:color w:val="000000"/>
                <w:sz w:val="20"/>
              </w:rPr>
              <w:t>12,094</w:t>
            </w:r>
          </w:p>
        </w:tc>
      </w:tr>
      <w:tr w:rsidR="00245F82" w:rsidRPr="00985F03" w14:paraId="09358247" w14:textId="77777777" w:rsidTr="00AD0BF8">
        <w:trPr>
          <w:trHeight w:val="101"/>
        </w:trPr>
        <w:tc>
          <w:tcPr>
            <w:tcW w:w="2356" w:type="dxa"/>
            <w:tcBorders>
              <w:top w:val="nil"/>
              <w:left w:val="nil"/>
              <w:bottom w:val="nil"/>
              <w:right w:val="nil"/>
            </w:tcBorders>
            <w:shd w:val="clear" w:color="auto" w:fill="auto"/>
            <w:vAlign w:val="bottom"/>
          </w:tcPr>
          <w:p w14:paraId="0E5FD27A"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Disposals</w:t>
            </w:r>
          </w:p>
        </w:tc>
        <w:tc>
          <w:tcPr>
            <w:tcW w:w="1152" w:type="dxa"/>
            <w:tcBorders>
              <w:top w:val="nil"/>
              <w:left w:val="nil"/>
              <w:right w:val="nil"/>
            </w:tcBorders>
            <w:vAlign w:val="bottom"/>
          </w:tcPr>
          <w:p w14:paraId="0D1A5C94" w14:textId="77777777" w:rsidR="00245F82" w:rsidRPr="00985F03" w:rsidRDefault="00245F82" w:rsidP="00D50C0A">
            <w:pPr>
              <w:pStyle w:val="BodyText"/>
              <w:tabs>
                <w:tab w:val="decimal" w:pos="874"/>
              </w:tabs>
              <w:spacing w:after="0" w:line="240" w:lineRule="auto"/>
              <w:ind w:left="-109" w:right="21"/>
              <w:jc w:val="right"/>
              <w:rPr>
                <w:rFonts w:asciiTheme="minorHAnsi" w:hAnsiTheme="minorHAnsi" w:cstheme="minorHAnsi"/>
                <w:color w:val="000000"/>
                <w:sz w:val="20"/>
                <w:cs/>
              </w:rPr>
            </w:pPr>
            <w:r w:rsidRPr="00985F03">
              <w:rPr>
                <w:rFonts w:asciiTheme="minorHAnsi" w:hAnsiTheme="minorHAnsi" w:cstheme="minorHAnsi"/>
                <w:color w:val="000000"/>
                <w:sz w:val="20"/>
              </w:rPr>
              <w:t>(269)</w:t>
            </w:r>
          </w:p>
        </w:tc>
        <w:tc>
          <w:tcPr>
            <w:tcW w:w="236" w:type="dxa"/>
            <w:tcBorders>
              <w:top w:val="nil"/>
              <w:left w:val="nil"/>
              <w:right w:val="nil"/>
            </w:tcBorders>
            <w:vAlign w:val="bottom"/>
          </w:tcPr>
          <w:p w14:paraId="475E4D77" w14:textId="77777777" w:rsidR="00245F82" w:rsidRPr="00985F03" w:rsidRDefault="00245F82" w:rsidP="00DD1BA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nil"/>
              <w:left w:val="nil"/>
              <w:bottom w:val="single" w:sz="4" w:space="0" w:color="auto"/>
              <w:right w:val="nil"/>
            </w:tcBorders>
            <w:vAlign w:val="bottom"/>
          </w:tcPr>
          <w:p w14:paraId="07CEB4D0" w14:textId="77777777" w:rsidR="00245F82" w:rsidRPr="00C24985" w:rsidRDefault="00245F82" w:rsidP="00C24985">
            <w:pPr>
              <w:tabs>
                <w:tab w:val="decimal" w:pos="306"/>
              </w:tabs>
              <w:spacing w:line="240" w:lineRule="auto"/>
              <w:ind w:left="-954" w:right="336"/>
              <w:jc w:val="right"/>
              <w:rPr>
                <w:rFonts w:asciiTheme="minorHAnsi" w:hAnsiTheme="minorHAnsi" w:cstheme="minorHAnsi"/>
                <w:color w:val="000000"/>
                <w:sz w:val="20"/>
              </w:rPr>
            </w:pPr>
            <w:r w:rsidRPr="00C24985">
              <w:rPr>
                <w:rFonts w:asciiTheme="minorHAnsi" w:hAnsiTheme="minorHAnsi" w:cstheme="minorHAnsi"/>
                <w:color w:val="000000"/>
                <w:sz w:val="20"/>
              </w:rPr>
              <w:t>-</w:t>
            </w:r>
          </w:p>
        </w:tc>
        <w:tc>
          <w:tcPr>
            <w:tcW w:w="236" w:type="dxa"/>
            <w:tcBorders>
              <w:top w:val="nil"/>
              <w:left w:val="nil"/>
              <w:right w:val="nil"/>
            </w:tcBorders>
            <w:vAlign w:val="bottom"/>
          </w:tcPr>
          <w:p w14:paraId="1FFB363A" w14:textId="77777777" w:rsidR="00245F82" w:rsidRPr="00985F03" w:rsidRDefault="00245F82" w:rsidP="00DD1BAE">
            <w:pPr>
              <w:pStyle w:val="BodyText"/>
              <w:tabs>
                <w:tab w:val="decimal" w:pos="618"/>
              </w:tabs>
              <w:spacing w:after="0" w:line="240" w:lineRule="auto"/>
              <w:ind w:left="-109" w:right="-169"/>
              <w:jc w:val="right"/>
              <w:rPr>
                <w:rFonts w:asciiTheme="minorHAnsi" w:hAnsiTheme="minorHAnsi" w:cstheme="minorHAnsi"/>
                <w:sz w:val="20"/>
              </w:rPr>
            </w:pPr>
          </w:p>
        </w:tc>
        <w:tc>
          <w:tcPr>
            <w:tcW w:w="1414" w:type="dxa"/>
            <w:tcBorders>
              <w:top w:val="nil"/>
              <w:left w:val="nil"/>
              <w:right w:val="nil"/>
            </w:tcBorders>
            <w:shd w:val="clear" w:color="auto" w:fill="auto"/>
            <w:vAlign w:val="bottom"/>
          </w:tcPr>
          <w:p w14:paraId="035C1E6C" w14:textId="77777777" w:rsidR="00245F82" w:rsidRPr="00C24985" w:rsidRDefault="00245F82" w:rsidP="00C24985">
            <w:pPr>
              <w:tabs>
                <w:tab w:val="decimal" w:pos="306"/>
              </w:tabs>
              <w:spacing w:line="240" w:lineRule="auto"/>
              <w:ind w:left="-954" w:right="336"/>
              <w:jc w:val="right"/>
              <w:rPr>
                <w:rFonts w:asciiTheme="minorHAnsi" w:hAnsiTheme="minorHAnsi" w:cstheme="minorHAnsi"/>
                <w:color w:val="000000"/>
                <w:sz w:val="20"/>
              </w:rPr>
            </w:pPr>
            <w:r w:rsidRPr="00C24985">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0007D66D"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top w:val="nil"/>
              <w:left w:val="nil"/>
              <w:right w:val="nil"/>
            </w:tcBorders>
            <w:shd w:val="clear" w:color="auto" w:fill="auto"/>
            <w:vAlign w:val="bottom"/>
          </w:tcPr>
          <w:p w14:paraId="47B9C81F" w14:textId="77777777" w:rsidR="00245F82" w:rsidRPr="003A6F51" w:rsidRDefault="00245F82" w:rsidP="003A6F51">
            <w:pPr>
              <w:tabs>
                <w:tab w:val="decimal" w:pos="306"/>
              </w:tabs>
              <w:spacing w:line="240" w:lineRule="auto"/>
              <w:ind w:left="-954" w:right="336"/>
              <w:jc w:val="right"/>
              <w:rPr>
                <w:rFonts w:asciiTheme="minorHAnsi" w:hAnsiTheme="minorHAnsi" w:cstheme="minorHAnsi"/>
                <w:color w:val="000000"/>
                <w:sz w:val="20"/>
              </w:rPr>
            </w:pPr>
            <w:r w:rsidRPr="003A6F51">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3D3F33C4"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3CB1B9E6" w14:textId="77777777" w:rsidR="00245F82" w:rsidRPr="00985F03" w:rsidRDefault="00245F82" w:rsidP="00620C8E">
            <w:pPr>
              <w:tabs>
                <w:tab w:val="decimal" w:pos="881"/>
              </w:tabs>
              <w:spacing w:line="240" w:lineRule="auto"/>
              <w:ind w:left="-108" w:right="34"/>
              <w:jc w:val="right"/>
              <w:rPr>
                <w:rFonts w:asciiTheme="minorHAnsi" w:hAnsiTheme="minorHAnsi" w:cstheme="minorHAnsi"/>
                <w:color w:val="000000"/>
                <w:sz w:val="20"/>
              </w:rPr>
            </w:pPr>
            <w:r w:rsidRPr="00985F03">
              <w:rPr>
                <w:rFonts w:asciiTheme="minorHAnsi" w:hAnsiTheme="minorHAnsi" w:cstheme="minorHAnsi"/>
                <w:color w:val="000000"/>
                <w:sz w:val="20"/>
              </w:rPr>
              <w:t>(269)</w:t>
            </w:r>
          </w:p>
        </w:tc>
      </w:tr>
      <w:tr w:rsidR="00245F82" w:rsidRPr="00985F03" w14:paraId="34B686B4" w14:textId="77777777" w:rsidTr="00AD0BF8">
        <w:trPr>
          <w:trHeight w:val="101"/>
        </w:trPr>
        <w:tc>
          <w:tcPr>
            <w:tcW w:w="2356" w:type="dxa"/>
            <w:tcBorders>
              <w:top w:val="nil"/>
              <w:left w:val="nil"/>
              <w:bottom w:val="nil"/>
              <w:right w:val="nil"/>
            </w:tcBorders>
            <w:shd w:val="clear" w:color="auto" w:fill="auto"/>
            <w:vAlign w:val="bottom"/>
            <w:hideMark/>
          </w:tcPr>
          <w:p w14:paraId="64D38979"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 xml:space="preserve">At 31 December 2018 and </w:t>
            </w:r>
          </w:p>
        </w:tc>
        <w:tc>
          <w:tcPr>
            <w:tcW w:w="1152" w:type="dxa"/>
            <w:tcBorders>
              <w:top w:val="single" w:sz="4" w:space="0" w:color="auto"/>
              <w:left w:val="nil"/>
              <w:bottom w:val="nil"/>
              <w:right w:val="nil"/>
            </w:tcBorders>
            <w:vAlign w:val="bottom"/>
          </w:tcPr>
          <w:p w14:paraId="224DE331"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38AB64DC" w14:textId="77777777" w:rsidR="00245F82" w:rsidRPr="00985F03" w:rsidRDefault="00245F82" w:rsidP="00DD1BAE">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6C42EF9C" w14:textId="77777777" w:rsidR="00245F82" w:rsidRPr="00985F03" w:rsidRDefault="00245F82" w:rsidP="00DD1BAE">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1A412324" w14:textId="77777777" w:rsidR="00245F82" w:rsidRPr="00985F03" w:rsidRDefault="00245F82" w:rsidP="00DD1BAE">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4FEDDDB7"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735F93D0"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p>
        </w:tc>
      </w:tr>
      <w:tr w:rsidR="00245F82" w:rsidRPr="00985F03" w14:paraId="6F9DE478" w14:textId="77777777" w:rsidTr="00AD0BF8">
        <w:trPr>
          <w:trHeight w:val="101"/>
        </w:trPr>
        <w:tc>
          <w:tcPr>
            <w:tcW w:w="2356" w:type="dxa"/>
            <w:tcBorders>
              <w:top w:val="nil"/>
              <w:left w:val="nil"/>
              <w:bottom w:val="nil"/>
              <w:right w:val="nil"/>
            </w:tcBorders>
            <w:shd w:val="clear" w:color="auto" w:fill="auto"/>
            <w:vAlign w:val="bottom"/>
            <w:hideMark/>
          </w:tcPr>
          <w:p w14:paraId="595A6FD8" w14:textId="77777777" w:rsidR="00245F82" w:rsidRPr="00985F03" w:rsidRDefault="00245F82" w:rsidP="00DD1BAE">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2019</w:t>
            </w:r>
          </w:p>
        </w:tc>
        <w:tc>
          <w:tcPr>
            <w:tcW w:w="1152" w:type="dxa"/>
            <w:tcBorders>
              <w:top w:val="nil"/>
              <w:left w:val="nil"/>
              <w:bottom w:val="nil"/>
              <w:right w:val="nil"/>
            </w:tcBorders>
            <w:vAlign w:val="bottom"/>
          </w:tcPr>
          <w:p w14:paraId="7D81A41B"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9,542</w:t>
            </w:r>
          </w:p>
        </w:tc>
        <w:tc>
          <w:tcPr>
            <w:tcW w:w="236" w:type="dxa"/>
            <w:tcBorders>
              <w:top w:val="nil"/>
              <w:left w:val="nil"/>
              <w:bottom w:val="nil"/>
              <w:right w:val="nil"/>
            </w:tcBorders>
            <w:vAlign w:val="bottom"/>
          </w:tcPr>
          <w:p w14:paraId="71819C90"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14602ACA"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48563F34"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FC39418"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7D152D43"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30766DA9" w14:textId="77777777" w:rsidR="00245F82" w:rsidRPr="00985F03" w:rsidRDefault="00245F82" w:rsidP="00620C8E">
            <w:pPr>
              <w:tabs>
                <w:tab w:val="decimal" w:pos="842"/>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29,540</w:t>
            </w:r>
          </w:p>
        </w:tc>
        <w:tc>
          <w:tcPr>
            <w:tcW w:w="245" w:type="dxa"/>
            <w:tcBorders>
              <w:top w:val="nil"/>
              <w:left w:val="nil"/>
              <w:bottom w:val="nil"/>
              <w:right w:val="nil"/>
            </w:tcBorders>
            <w:shd w:val="clear" w:color="auto" w:fill="auto"/>
            <w:vAlign w:val="bottom"/>
          </w:tcPr>
          <w:p w14:paraId="4A59ABDC"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6D22EAFD"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126,662</w:t>
            </w:r>
          </w:p>
        </w:tc>
      </w:tr>
      <w:tr w:rsidR="00245F82" w:rsidRPr="00985F03" w14:paraId="7E649A04" w14:textId="77777777" w:rsidTr="00AD0BF8">
        <w:trPr>
          <w:trHeight w:val="101"/>
        </w:trPr>
        <w:tc>
          <w:tcPr>
            <w:tcW w:w="2356" w:type="dxa"/>
            <w:tcBorders>
              <w:top w:val="nil"/>
              <w:left w:val="nil"/>
              <w:bottom w:val="nil"/>
              <w:right w:val="nil"/>
            </w:tcBorders>
            <w:shd w:val="clear" w:color="auto" w:fill="auto"/>
            <w:vAlign w:val="bottom"/>
            <w:hideMark/>
          </w:tcPr>
          <w:p w14:paraId="1752B37A"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Additions</w:t>
            </w:r>
          </w:p>
        </w:tc>
        <w:tc>
          <w:tcPr>
            <w:tcW w:w="1152" w:type="dxa"/>
            <w:tcBorders>
              <w:top w:val="nil"/>
              <w:left w:val="nil"/>
              <w:right w:val="nil"/>
            </w:tcBorders>
            <w:vAlign w:val="bottom"/>
          </w:tcPr>
          <w:p w14:paraId="5ABC07BD" w14:textId="0C6A792F" w:rsidR="00245F82" w:rsidRPr="00985F03" w:rsidRDefault="0003725C" w:rsidP="00DD1BAE">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2,611</w:t>
            </w:r>
          </w:p>
        </w:tc>
        <w:tc>
          <w:tcPr>
            <w:tcW w:w="236" w:type="dxa"/>
            <w:tcBorders>
              <w:top w:val="nil"/>
              <w:left w:val="nil"/>
              <w:right w:val="nil"/>
            </w:tcBorders>
            <w:vAlign w:val="bottom"/>
          </w:tcPr>
          <w:p w14:paraId="7A81D53E" w14:textId="77777777" w:rsidR="00245F82" w:rsidRPr="00985F03" w:rsidRDefault="00245F82" w:rsidP="00DD1BA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61DEA7D4" w14:textId="22A07042" w:rsidR="00245F82" w:rsidRPr="00985F03" w:rsidRDefault="0003725C" w:rsidP="0003725C">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vAlign w:val="bottom"/>
          </w:tcPr>
          <w:p w14:paraId="35D9570B"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vAlign w:val="bottom"/>
          </w:tcPr>
          <w:p w14:paraId="6DED1177" w14:textId="77E9886C" w:rsidR="00245F82" w:rsidRPr="00985F03" w:rsidRDefault="0003725C" w:rsidP="002F0E5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3AC40595"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0D16E8A5" w14:textId="1C7509F2" w:rsidR="00245F82" w:rsidRPr="00985F03" w:rsidRDefault="0003725C" w:rsidP="002F0E5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42E7A84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4C30922D" w14:textId="23CD2081" w:rsidR="00245F82" w:rsidRPr="00985F03" w:rsidRDefault="002F0E5D" w:rsidP="00DD1BAE">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2,611</w:t>
            </w:r>
          </w:p>
        </w:tc>
      </w:tr>
      <w:tr w:rsidR="00245F82" w:rsidRPr="00985F03" w14:paraId="0C7AF743" w14:textId="77777777" w:rsidTr="00AD0BF8">
        <w:trPr>
          <w:trHeight w:val="101"/>
        </w:trPr>
        <w:tc>
          <w:tcPr>
            <w:tcW w:w="2356" w:type="dxa"/>
            <w:tcBorders>
              <w:top w:val="nil"/>
              <w:left w:val="nil"/>
              <w:bottom w:val="nil"/>
              <w:right w:val="nil"/>
            </w:tcBorders>
            <w:shd w:val="clear" w:color="auto" w:fill="auto"/>
            <w:vAlign w:val="bottom"/>
          </w:tcPr>
          <w:p w14:paraId="74758B34" w14:textId="77777777" w:rsidR="00245F82" w:rsidRPr="00985F03" w:rsidRDefault="00245F82" w:rsidP="00DD1BAE">
            <w:pPr>
              <w:spacing w:line="240" w:lineRule="auto"/>
              <w:rPr>
                <w:rFonts w:asciiTheme="minorHAnsi" w:hAnsiTheme="minorHAnsi" w:cstheme="minorHAnsi"/>
                <w:color w:val="000000"/>
                <w:sz w:val="20"/>
                <w:cs/>
              </w:rPr>
            </w:pPr>
            <w:r w:rsidRPr="00985F03">
              <w:rPr>
                <w:rFonts w:asciiTheme="minorHAnsi" w:hAnsiTheme="minorHAnsi" w:cstheme="minorHAnsi"/>
                <w:sz w:val="20"/>
              </w:rPr>
              <w:t>Transfers</w:t>
            </w:r>
          </w:p>
        </w:tc>
        <w:tc>
          <w:tcPr>
            <w:tcW w:w="1152" w:type="dxa"/>
            <w:tcBorders>
              <w:top w:val="nil"/>
              <w:left w:val="nil"/>
              <w:right w:val="nil"/>
            </w:tcBorders>
            <w:vAlign w:val="bottom"/>
          </w:tcPr>
          <w:p w14:paraId="5C6A3E8D" w14:textId="70B23BA3" w:rsidR="00245F82" w:rsidRPr="00985F03" w:rsidRDefault="0003725C" w:rsidP="00DD1BAE">
            <w:pPr>
              <w:tabs>
                <w:tab w:val="decimal" w:pos="874"/>
              </w:tabs>
              <w:spacing w:line="240" w:lineRule="auto"/>
              <w:ind w:left="-108" w:right="21"/>
              <w:jc w:val="right"/>
              <w:rPr>
                <w:rFonts w:asciiTheme="minorHAnsi" w:hAnsiTheme="minorHAnsi" w:cstheme="minorHAnsi"/>
                <w:color w:val="000000"/>
                <w:sz w:val="20"/>
              </w:rPr>
            </w:pPr>
            <w:r>
              <w:rPr>
                <w:rFonts w:asciiTheme="minorHAnsi" w:hAnsiTheme="minorHAnsi" w:cstheme="minorHAnsi"/>
                <w:color w:val="000000"/>
                <w:sz w:val="20"/>
              </w:rPr>
              <w:t>29,540</w:t>
            </w:r>
          </w:p>
        </w:tc>
        <w:tc>
          <w:tcPr>
            <w:tcW w:w="236" w:type="dxa"/>
            <w:tcBorders>
              <w:top w:val="nil"/>
              <w:left w:val="nil"/>
              <w:right w:val="nil"/>
            </w:tcBorders>
            <w:vAlign w:val="bottom"/>
          </w:tcPr>
          <w:p w14:paraId="72EEA061" w14:textId="77777777" w:rsidR="00245F82" w:rsidRPr="00985F03" w:rsidRDefault="00245F82" w:rsidP="00DD1BAE">
            <w:pPr>
              <w:tabs>
                <w:tab w:val="decimal" w:pos="927"/>
              </w:tabs>
              <w:spacing w:line="240" w:lineRule="auto"/>
              <w:ind w:left="-108" w:right="-108"/>
              <w:jc w:val="right"/>
              <w:rPr>
                <w:rFonts w:asciiTheme="minorHAnsi" w:hAnsiTheme="minorHAnsi" w:cstheme="minorHAnsi"/>
                <w:color w:val="000000"/>
                <w:sz w:val="20"/>
              </w:rPr>
            </w:pPr>
          </w:p>
        </w:tc>
        <w:tc>
          <w:tcPr>
            <w:tcW w:w="1159" w:type="dxa"/>
            <w:tcBorders>
              <w:top w:val="nil"/>
              <w:left w:val="nil"/>
              <w:right w:val="nil"/>
            </w:tcBorders>
            <w:vAlign w:val="bottom"/>
          </w:tcPr>
          <w:p w14:paraId="478B9E6D" w14:textId="7FFF6B6A" w:rsidR="00245F82" w:rsidRPr="00985F03" w:rsidRDefault="0003725C" w:rsidP="0003725C">
            <w:pPr>
              <w:tabs>
                <w:tab w:val="decimal" w:pos="306"/>
              </w:tabs>
              <w:spacing w:line="240" w:lineRule="auto"/>
              <w:ind w:left="-954" w:right="336"/>
              <w:jc w:val="right"/>
              <w:rPr>
                <w:rFonts w:asciiTheme="minorHAnsi" w:hAnsiTheme="minorHAnsi" w:cstheme="minorHAnsi"/>
                <w:sz w:val="20"/>
              </w:rPr>
            </w:pPr>
            <w:r>
              <w:rPr>
                <w:rFonts w:asciiTheme="minorHAnsi" w:hAnsiTheme="minorHAnsi" w:cstheme="minorHAnsi"/>
                <w:sz w:val="20"/>
              </w:rPr>
              <w:t>-</w:t>
            </w:r>
          </w:p>
        </w:tc>
        <w:tc>
          <w:tcPr>
            <w:tcW w:w="236" w:type="dxa"/>
            <w:tcBorders>
              <w:top w:val="nil"/>
              <w:left w:val="nil"/>
              <w:right w:val="nil"/>
            </w:tcBorders>
            <w:vAlign w:val="bottom"/>
          </w:tcPr>
          <w:p w14:paraId="524998BC"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414" w:type="dxa"/>
            <w:tcBorders>
              <w:top w:val="nil"/>
              <w:left w:val="nil"/>
              <w:right w:val="nil"/>
            </w:tcBorders>
            <w:shd w:val="clear" w:color="auto" w:fill="auto"/>
            <w:vAlign w:val="bottom"/>
          </w:tcPr>
          <w:p w14:paraId="6C7535AB" w14:textId="55238202" w:rsidR="00245F82" w:rsidRPr="002F0E5D" w:rsidRDefault="0003725C" w:rsidP="002F0E5D">
            <w:pPr>
              <w:tabs>
                <w:tab w:val="decimal" w:pos="306"/>
              </w:tabs>
              <w:spacing w:line="240" w:lineRule="auto"/>
              <w:ind w:left="-954" w:right="336"/>
              <w:jc w:val="right"/>
              <w:rPr>
                <w:rFonts w:asciiTheme="minorHAnsi" w:hAnsiTheme="minorHAnsi" w:cstheme="minorHAnsi"/>
                <w:color w:val="000000"/>
                <w:sz w:val="20"/>
              </w:rPr>
            </w:pPr>
            <w:r w:rsidRPr="002F0E5D">
              <w:rPr>
                <w:rFonts w:asciiTheme="minorHAnsi" w:hAnsiTheme="minorHAnsi" w:cstheme="minorHAnsi"/>
                <w:color w:val="000000"/>
                <w:sz w:val="20"/>
              </w:rPr>
              <w:t>-</w:t>
            </w:r>
          </w:p>
        </w:tc>
        <w:tc>
          <w:tcPr>
            <w:tcW w:w="236" w:type="dxa"/>
            <w:tcBorders>
              <w:top w:val="nil"/>
              <w:left w:val="nil"/>
              <w:right w:val="nil"/>
            </w:tcBorders>
            <w:shd w:val="clear" w:color="auto" w:fill="auto"/>
            <w:vAlign w:val="bottom"/>
          </w:tcPr>
          <w:p w14:paraId="6798C500"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6ACA6FC8" w14:textId="36585464" w:rsidR="00245F82" w:rsidRPr="00985F03" w:rsidRDefault="0003725C" w:rsidP="00620C8E">
            <w:pPr>
              <w:pStyle w:val="BodyText"/>
              <w:tabs>
                <w:tab w:val="decimal" w:pos="874"/>
              </w:tabs>
              <w:spacing w:after="0" w:line="240" w:lineRule="auto"/>
              <w:ind w:left="-109" w:right="21"/>
              <w:jc w:val="right"/>
              <w:rPr>
                <w:rFonts w:asciiTheme="minorHAnsi" w:hAnsiTheme="minorHAnsi" w:cstheme="minorHAnsi"/>
                <w:sz w:val="20"/>
              </w:rPr>
            </w:pPr>
            <w:r>
              <w:rPr>
                <w:rFonts w:asciiTheme="minorHAnsi" w:hAnsiTheme="minorHAnsi" w:cstheme="minorHAnsi"/>
                <w:sz w:val="20"/>
              </w:rPr>
              <w:t>(29,</w:t>
            </w:r>
            <w:r w:rsidRPr="00620C8E">
              <w:rPr>
                <w:rFonts w:asciiTheme="minorHAnsi" w:hAnsiTheme="minorHAnsi" w:cstheme="minorHAnsi"/>
                <w:color w:val="000000"/>
                <w:sz w:val="20"/>
              </w:rPr>
              <w:t>540</w:t>
            </w:r>
            <w:r>
              <w:rPr>
                <w:rFonts w:asciiTheme="minorHAnsi" w:hAnsiTheme="minorHAnsi" w:cstheme="minorHAnsi"/>
                <w:sz w:val="20"/>
              </w:rPr>
              <w:t>)</w:t>
            </w:r>
          </w:p>
        </w:tc>
        <w:tc>
          <w:tcPr>
            <w:tcW w:w="245" w:type="dxa"/>
            <w:tcBorders>
              <w:top w:val="nil"/>
              <w:left w:val="nil"/>
              <w:right w:val="nil"/>
            </w:tcBorders>
            <w:shd w:val="clear" w:color="auto" w:fill="auto"/>
            <w:vAlign w:val="bottom"/>
          </w:tcPr>
          <w:p w14:paraId="732F433D"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77337777" w14:textId="0F64A99E" w:rsidR="00245F82" w:rsidRPr="00985F03" w:rsidRDefault="002F0E5D" w:rsidP="002F0E5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r>
      <w:tr w:rsidR="00245F82" w:rsidRPr="00985F03" w14:paraId="5673B3FD" w14:textId="77777777" w:rsidTr="00AD0BF8">
        <w:trPr>
          <w:trHeight w:val="101"/>
        </w:trPr>
        <w:tc>
          <w:tcPr>
            <w:tcW w:w="2356" w:type="dxa"/>
            <w:tcBorders>
              <w:top w:val="nil"/>
              <w:left w:val="nil"/>
              <w:bottom w:val="nil"/>
              <w:right w:val="nil"/>
            </w:tcBorders>
            <w:shd w:val="clear" w:color="auto" w:fill="auto"/>
            <w:vAlign w:val="bottom"/>
          </w:tcPr>
          <w:p w14:paraId="14925938"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2019</w:t>
            </w:r>
          </w:p>
        </w:tc>
        <w:tc>
          <w:tcPr>
            <w:tcW w:w="1152" w:type="dxa"/>
            <w:tcBorders>
              <w:top w:val="single" w:sz="4" w:space="0" w:color="auto"/>
              <w:left w:val="nil"/>
              <w:bottom w:val="single" w:sz="4" w:space="0" w:color="auto"/>
              <w:right w:val="nil"/>
            </w:tcBorders>
            <w:vAlign w:val="bottom"/>
          </w:tcPr>
          <w:p w14:paraId="4D757C67" w14:textId="7E97DA58" w:rsidR="00245F82" w:rsidRPr="00985F03" w:rsidRDefault="0003725C" w:rsidP="00DD1BAE">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41,693</w:t>
            </w:r>
          </w:p>
        </w:tc>
        <w:tc>
          <w:tcPr>
            <w:tcW w:w="236" w:type="dxa"/>
            <w:tcBorders>
              <w:left w:val="nil"/>
              <w:right w:val="nil"/>
            </w:tcBorders>
            <w:vAlign w:val="bottom"/>
          </w:tcPr>
          <w:p w14:paraId="2F326B10"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3C421104" w14:textId="793D3B73" w:rsidR="00245F82" w:rsidRPr="00985F03" w:rsidRDefault="0003725C" w:rsidP="00620C8E">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39,922</w:t>
            </w:r>
          </w:p>
        </w:tc>
        <w:tc>
          <w:tcPr>
            <w:tcW w:w="236" w:type="dxa"/>
            <w:tcBorders>
              <w:left w:val="nil"/>
              <w:right w:val="nil"/>
            </w:tcBorders>
            <w:vAlign w:val="bottom"/>
          </w:tcPr>
          <w:p w14:paraId="4D9395E0"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31E9A0E5" w14:textId="0A05D2CF" w:rsidR="00245F82" w:rsidRPr="00985F03" w:rsidRDefault="0003725C" w:rsidP="00620C8E">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47,658</w:t>
            </w:r>
          </w:p>
        </w:tc>
        <w:tc>
          <w:tcPr>
            <w:tcW w:w="236" w:type="dxa"/>
            <w:tcBorders>
              <w:left w:val="nil"/>
              <w:bottom w:val="nil"/>
              <w:right w:val="nil"/>
            </w:tcBorders>
            <w:shd w:val="clear" w:color="auto" w:fill="auto"/>
            <w:vAlign w:val="bottom"/>
          </w:tcPr>
          <w:p w14:paraId="6ACE47F5"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06AB68E2" w14:textId="2738A5D4"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78E368B6"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4734FA50" w14:textId="43AF5F9F" w:rsidR="00245F82" w:rsidRPr="00985F03" w:rsidRDefault="002F0E5D" w:rsidP="00DD1BAE">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129,273</w:t>
            </w:r>
          </w:p>
        </w:tc>
      </w:tr>
      <w:tr w:rsidR="00245F82" w:rsidRPr="00985F03" w14:paraId="72295E95" w14:textId="77777777" w:rsidTr="00AD0BF8">
        <w:trPr>
          <w:trHeight w:val="253"/>
        </w:trPr>
        <w:tc>
          <w:tcPr>
            <w:tcW w:w="2356" w:type="dxa"/>
            <w:tcBorders>
              <w:top w:val="nil"/>
              <w:left w:val="nil"/>
              <w:bottom w:val="nil"/>
              <w:right w:val="nil"/>
            </w:tcBorders>
            <w:shd w:val="clear" w:color="auto" w:fill="auto"/>
            <w:vAlign w:val="bottom"/>
          </w:tcPr>
          <w:p w14:paraId="2FCCE473" w14:textId="77777777" w:rsidR="00245F82" w:rsidRPr="00985F03" w:rsidRDefault="00245F82" w:rsidP="00DD1BAE">
            <w:pPr>
              <w:spacing w:line="240" w:lineRule="auto"/>
              <w:rPr>
                <w:rFonts w:asciiTheme="minorHAnsi" w:hAnsiTheme="minorHAnsi" w:cstheme="minorHAnsi"/>
                <w:color w:val="000000"/>
                <w:sz w:val="20"/>
              </w:rPr>
            </w:pPr>
          </w:p>
        </w:tc>
        <w:tc>
          <w:tcPr>
            <w:tcW w:w="1152" w:type="dxa"/>
            <w:tcBorders>
              <w:top w:val="nil"/>
              <w:left w:val="nil"/>
              <w:bottom w:val="nil"/>
              <w:right w:val="nil"/>
            </w:tcBorders>
            <w:vAlign w:val="bottom"/>
          </w:tcPr>
          <w:p w14:paraId="6264ED10"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54E75E1F"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4B12A6E6" w14:textId="77777777" w:rsidR="00245F82" w:rsidRPr="00985F03" w:rsidRDefault="00245F82" w:rsidP="00DD1BAE">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vAlign w:val="bottom"/>
          </w:tcPr>
          <w:p w14:paraId="2599A504"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125C4DAB" w14:textId="77777777" w:rsidR="00245F82" w:rsidRPr="00985F03" w:rsidRDefault="00245F82" w:rsidP="00DD1BAE">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7A1C49F9" w14:textId="77777777" w:rsidR="00245F82" w:rsidRPr="00985F03" w:rsidRDefault="00245F82" w:rsidP="00DD1BAE">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2A4EBFC8" w14:textId="77777777" w:rsidR="00245F82" w:rsidRPr="00985F03" w:rsidRDefault="00245F82" w:rsidP="00DD1BAE">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bottom w:val="nil"/>
              <w:right w:val="nil"/>
            </w:tcBorders>
            <w:shd w:val="clear" w:color="auto" w:fill="auto"/>
            <w:vAlign w:val="bottom"/>
          </w:tcPr>
          <w:p w14:paraId="2A202BE8"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2F412B5D"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p>
        </w:tc>
      </w:tr>
      <w:tr w:rsidR="00245F82" w:rsidRPr="00985F03" w14:paraId="648719E7" w14:textId="77777777" w:rsidTr="00AD0BF8">
        <w:trPr>
          <w:trHeight w:val="101"/>
        </w:trPr>
        <w:tc>
          <w:tcPr>
            <w:tcW w:w="2356" w:type="dxa"/>
            <w:tcBorders>
              <w:top w:val="nil"/>
              <w:left w:val="nil"/>
              <w:bottom w:val="nil"/>
              <w:right w:val="nil"/>
            </w:tcBorders>
            <w:shd w:val="clear" w:color="auto" w:fill="auto"/>
            <w:vAlign w:val="bottom"/>
            <w:hideMark/>
          </w:tcPr>
          <w:p w14:paraId="381E6521" w14:textId="77777777" w:rsidR="00245F82" w:rsidRPr="00985F03" w:rsidRDefault="00245F82" w:rsidP="00AD0BF8">
            <w:pPr>
              <w:spacing w:line="240" w:lineRule="auto"/>
              <w:ind w:right="-119"/>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Accumulated Amortisation</w:t>
            </w:r>
          </w:p>
        </w:tc>
        <w:tc>
          <w:tcPr>
            <w:tcW w:w="1152" w:type="dxa"/>
            <w:tcBorders>
              <w:top w:val="nil"/>
              <w:left w:val="nil"/>
              <w:bottom w:val="nil"/>
              <w:right w:val="nil"/>
            </w:tcBorders>
            <w:vAlign w:val="bottom"/>
          </w:tcPr>
          <w:p w14:paraId="011A6527" w14:textId="77777777" w:rsidR="00245F82" w:rsidRPr="00985F03" w:rsidRDefault="00245F82" w:rsidP="00DD1BAE">
            <w:pPr>
              <w:tabs>
                <w:tab w:val="decimal" w:pos="874"/>
              </w:tabs>
              <w:spacing w:line="240" w:lineRule="auto"/>
              <w:ind w:left="-108" w:right="21"/>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CA74B8D" w14:textId="77777777" w:rsidR="00245F82" w:rsidRPr="00985F03"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90A5DE0" w14:textId="77777777" w:rsidR="00245F82" w:rsidRPr="00985F03" w:rsidRDefault="00245F82" w:rsidP="00DD1BAE">
            <w:pPr>
              <w:tabs>
                <w:tab w:val="decimal" w:pos="861"/>
              </w:tabs>
              <w:spacing w:line="240" w:lineRule="auto"/>
              <w:ind w:left="-108" w:right="77"/>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4DC05748"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6E13720" w14:textId="77777777" w:rsidR="00245F82" w:rsidRPr="00985F03" w:rsidRDefault="00245F82" w:rsidP="00DD1BAE">
            <w:pPr>
              <w:tabs>
                <w:tab w:val="decimal" w:pos="956"/>
              </w:tabs>
              <w:spacing w:line="240" w:lineRule="auto"/>
              <w:ind w:left="-108" w:right="73"/>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690CBBE3" w14:textId="77777777" w:rsidR="00245F82" w:rsidRPr="00985F03"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890D792" w14:textId="77777777" w:rsidR="00245F82" w:rsidRPr="00985F03" w:rsidRDefault="00245F82" w:rsidP="00DD1BAE">
            <w:pPr>
              <w:tabs>
                <w:tab w:val="decimal" w:pos="842"/>
              </w:tabs>
              <w:spacing w:line="240" w:lineRule="auto"/>
              <w:ind w:left="-108" w:right="69"/>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57AAC94A"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DF90023"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p>
        </w:tc>
      </w:tr>
      <w:tr w:rsidR="00245F82" w:rsidRPr="00985F03" w14:paraId="45B001BD" w14:textId="77777777" w:rsidTr="00AD0BF8">
        <w:trPr>
          <w:trHeight w:val="101"/>
        </w:trPr>
        <w:tc>
          <w:tcPr>
            <w:tcW w:w="2356" w:type="dxa"/>
            <w:tcBorders>
              <w:top w:val="nil"/>
              <w:left w:val="nil"/>
              <w:bottom w:val="nil"/>
              <w:right w:val="nil"/>
            </w:tcBorders>
            <w:shd w:val="clear" w:color="auto" w:fill="auto"/>
            <w:vAlign w:val="bottom"/>
            <w:hideMark/>
          </w:tcPr>
          <w:p w14:paraId="2DF98EEE"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2018</w:t>
            </w:r>
          </w:p>
        </w:tc>
        <w:tc>
          <w:tcPr>
            <w:tcW w:w="1152" w:type="dxa"/>
            <w:tcBorders>
              <w:top w:val="nil"/>
              <w:left w:val="nil"/>
              <w:bottom w:val="nil"/>
              <w:right w:val="nil"/>
            </w:tcBorders>
            <w:vAlign w:val="bottom"/>
          </w:tcPr>
          <w:p w14:paraId="59ED1C66"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cs/>
              </w:rPr>
            </w:pPr>
            <w:r w:rsidRPr="00985F03">
              <w:rPr>
                <w:rFonts w:asciiTheme="minorHAnsi" w:hAnsiTheme="minorHAnsi" w:cstheme="minorHAnsi"/>
                <w:b/>
                <w:bCs/>
                <w:color w:val="000000"/>
                <w:sz w:val="20"/>
              </w:rPr>
              <w:t>4,049</w:t>
            </w:r>
          </w:p>
        </w:tc>
        <w:tc>
          <w:tcPr>
            <w:tcW w:w="236" w:type="dxa"/>
            <w:tcBorders>
              <w:top w:val="nil"/>
              <w:left w:val="nil"/>
              <w:bottom w:val="nil"/>
              <w:right w:val="nil"/>
            </w:tcBorders>
            <w:vAlign w:val="bottom"/>
          </w:tcPr>
          <w:p w14:paraId="78674A05"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2D8FA145"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7A2AACDA"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23630C3"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29,787</w:t>
            </w:r>
          </w:p>
        </w:tc>
        <w:tc>
          <w:tcPr>
            <w:tcW w:w="236" w:type="dxa"/>
            <w:tcBorders>
              <w:top w:val="nil"/>
              <w:left w:val="nil"/>
              <w:bottom w:val="nil"/>
              <w:right w:val="nil"/>
            </w:tcBorders>
            <w:shd w:val="clear" w:color="auto" w:fill="auto"/>
            <w:vAlign w:val="bottom"/>
          </w:tcPr>
          <w:p w14:paraId="03F99591" w14:textId="77777777" w:rsidR="00245F82" w:rsidRPr="00985F03" w:rsidRDefault="00245F82" w:rsidP="00DD1BAE">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18EB7E4C" w14:textId="77777777" w:rsidR="00245F82" w:rsidRPr="003A6F51" w:rsidRDefault="00245F82" w:rsidP="003A6F51">
            <w:pPr>
              <w:tabs>
                <w:tab w:val="decimal" w:pos="306"/>
              </w:tabs>
              <w:spacing w:line="240" w:lineRule="auto"/>
              <w:ind w:left="-954" w:right="336"/>
              <w:jc w:val="right"/>
              <w:rPr>
                <w:rFonts w:asciiTheme="minorHAnsi" w:hAnsiTheme="minorHAnsi" w:cstheme="minorHAnsi"/>
                <w:b/>
                <w:bCs/>
                <w:color w:val="000000"/>
                <w:sz w:val="20"/>
              </w:rPr>
            </w:pPr>
            <w:r w:rsidRPr="003A6F51">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1D58D9F1"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74ADAC18"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73,758</w:t>
            </w:r>
          </w:p>
        </w:tc>
      </w:tr>
      <w:tr w:rsidR="00245F82" w:rsidRPr="00985F03" w14:paraId="51972989" w14:textId="77777777" w:rsidTr="00AD0BF8">
        <w:trPr>
          <w:trHeight w:val="101"/>
        </w:trPr>
        <w:tc>
          <w:tcPr>
            <w:tcW w:w="2356" w:type="dxa"/>
            <w:tcBorders>
              <w:top w:val="nil"/>
              <w:left w:val="nil"/>
              <w:bottom w:val="nil"/>
              <w:right w:val="nil"/>
            </w:tcBorders>
            <w:shd w:val="clear" w:color="auto" w:fill="auto"/>
            <w:vAlign w:val="bottom"/>
          </w:tcPr>
          <w:p w14:paraId="0C3F9498"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color w:val="000000"/>
                <w:sz w:val="20"/>
              </w:rPr>
              <w:t>Amortisation</w:t>
            </w:r>
            <w:r w:rsidRPr="00985F03">
              <w:rPr>
                <w:rFonts w:asciiTheme="minorHAnsi" w:hAnsiTheme="minorHAnsi" w:cstheme="minorHAnsi"/>
                <w:sz w:val="20"/>
              </w:rPr>
              <w:t xml:space="preserve"> for the year</w:t>
            </w:r>
          </w:p>
        </w:tc>
        <w:tc>
          <w:tcPr>
            <w:tcW w:w="1152" w:type="dxa"/>
            <w:tcBorders>
              <w:top w:val="nil"/>
              <w:left w:val="nil"/>
              <w:bottom w:val="nil"/>
              <w:right w:val="nil"/>
            </w:tcBorders>
            <w:vAlign w:val="bottom"/>
          </w:tcPr>
          <w:p w14:paraId="7E343207" w14:textId="77777777" w:rsidR="00245F82" w:rsidRPr="00985F03" w:rsidRDefault="00245F82" w:rsidP="00DD1BAE">
            <w:pPr>
              <w:pStyle w:val="BodyText"/>
              <w:tabs>
                <w:tab w:val="decimal" w:pos="874"/>
              </w:tabs>
              <w:spacing w:after="0" w:line="240" w:lineRule="auto"/>
              <w:ind w:left="-109" w:right="21"/>
              <w:jc w:val="right"/>
              <w:rPr>
                <w:rFonts w:asciiTheme="minorHAnsi" w:hAnsiTheme="minorHAnsi" w:cstheme="minorHAnsi"/>
                <w:color w:val="000000"/>
                <w:sz w:val="20"/>
              </w:rPr>
            </w:pPr>
            <w:r w:rsidRPr="00985F03">
              <w:rPr>
                <w:rFonts w:asciiTheme="minorHAnsi" w:hAnsiTheme="minorHAnsi" w:cstheme="minorHAnsi"/>
                <w:color w:val="000000"/>
                <w:sz w:val="20"/>
              </w:rPr>
              <w:t>938</w:t>
            </w:r>
          </w:p>
        </w:tc>
        <w:tc>
          <w:tcPr>
            <w:tcW w:w="236" w:type="dxa"/>
            <w:tcBorders>
              <w:top w:val="nil"/>
              <w:left w:val="nil"/>
              <w:bottom w:val="nil"/>
              <w:right w:val="nil"/>
            </w:tcBorders>
            <w:vAlign w:val="bottom"/>
          </w:tcPr>
          <w:p w14:paraId="33703A31" w14:textId="77777777" w:rsidR="00245F82" w:rsidRPr="00985F03" w:rsidRDefault="00245F82" w:rsidP="00DD1BA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7375492F" w14:textId="77777777" w:rsidR="00245F82" w:rsidRPr="00985F03" w:rsidRDefault="00245F82" w:rsidP="003A6F51">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36" w:type="dxa"/>
            <w:tcBorders>
              <w:top w:val="nil"/>
              <w:left w:val="nil"/>
              <w:bottom w:val="nil"/>
              <w:right w:val="nil"/>
            </w:tcBorders>
            <w:vAlign w:val="bottom"/>
          </w:tcPr>
          <w:p w14:paraId="758572AD"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1B8D588D" w14:textId="77777777" w:rsidR="00245F82" w:rsidRPr="00985F03" w:rsidRDefault="00245F82" w:rsidP="00620C8E">
            <w:pPr>
              <w:pStyle w:val="BodyText"/>
              <w:tabs>
                <w:tab w:val="decimal" w:pos="874"/>
              </w:tabs>
              <w:spacing w:after="0" w:line="240" w:lineRule="auto"/>
              <w:ind w:left="-109" w:right="21"/>
              <w:jc w:val="right"/>
              <w:rPr>
                <w:rFonts w:asciiTheme="minorHAnsi" w:hAnsiTheme="minorHAnsi" w:cstheme="minorHAnsi"/>
                <w:color w:val="000000"/>
                <w:sz w:val="20"/>
                <w:cs/>
              </w:rPr>
            </w:pPr>
            <w:r w:rsidRPr="00985F03">
              <w:rPr>
                <w:rFonts w:asciiTheme="minorHAnsi" w:hAnsiTheme="minorHAnsi" w:cstheme="minorHAnsi"/>
                <w:color w:val="000000"/>
                <w:sz w:val="20"/>
              </w:rPr>
              <w:t>793</w:t>
            </w:r>
          </w:p>
        </w:tc>
        <w:tc>
          <w:tcPr>
            <w:tcW w:w="236" w:type="dxa"/>
            <w:tcBorders>
              <w:top w:val="nil"/>
              <w:left w:val="nil"/>
              <w:bottom w:val="nil"/>
              <w:right w:val="nil"/>
            </w:tcBorders>
            <w:shd w:val="clear" w:color="auto" w:fill="auto"/>
            <w:vAlign w:val="bottom"/>
          </w:tcPr>
          <w:p w14:paraId="188ADCE3"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2248A4C4" w14:textId="77777777" w:rsidR="00245F82" w:rsidRPr="00985F03" w:rsidRDefault="00245F82" w:rsidP="003A6F51">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45" w:type="dxa"/>
            <w:tcBorders>
              <w:top w:val="nil"/>
              <w:left w:val="nil"/>
              <w:bottom w:val="nil"/>
              <w:right w:val="nil"/>
            </w:tcBorders>
            <w:shd w:val="clear" w:color="auto" w:fill="auto"/>
            <w:vAlign w:val="bottom"/>
          </w:tcPr>
          <w:p w14:paraId="57E5C4CD"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4BBBEE5"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r w:rsidRPr="00985F03">
              <w:rPr>
                <w:rFonts w:asciiTheme="minorHAnsi" w:hAnsiTheme="minorHAnsi" w:cstheme="minorHAnsi"/>
                <w:color w:val="000000"/>
                <w:sz w:val="20"/>
              </w:rPr>
              <w:t>1,731</w:t>
            </w:r>
          </w:p>
        </w:tc>
      </w:tr>
      <w:tr w:rsidR="00245F82" w:rsidRPr="00985F03" w14:paraId="056F6C09" w14:textId="77777777" w:rsidTr="00AD0BF8">
        <w:trPr>
          <w:trHeight w:val="101"/>
        </w:trPr>
        <w:tc>
          <w:tcPr>
            <w:tcW w:w="2356" w:type="dxa"/>
            <w:tcBorders>
              <w:top w:val="nil"/>
              <w:left w:val="nil"/>
              <w:bottom w:val="nil"/>
              <w:right w:val="nil"/>
            </w:tcBorders>
            <w:shd w:val="clear" w:color="auto" w:fill="auto"/>
            <w:vAlign w:val="bottom"/>
          </w:tcPr>
          <w:p w14:paraId="2F215E83"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Disposals</w:t>
            </w:r>
          </w:p>
        </w:tc>
        <w:tc>
          <w:tcPr>
            <w:tcW w:w="1152" w:type="dxa"/>
            <w:tcBorders>
              <w:top w:val="nil"/>
              <w:left w:val="nil"/>
              <w:right w:val="nil"/>
            </w:tcBorders>
            <w:vAlign w:val="bottom"/>
          </w:tcPr>
          <w:p w14:paraId="2E339717" w14:textId="77777777" w:rsidR="00245F82" w:rsidRPr="00985F03" w:rsidRDefault="00245F82" w:rsidP="00620C8E">
            <w:pPr>
              <w:pStyle w:val="BodyText"/>
              <w:tabs>
                <w:tab w:val="decimal" w:pos="874"/>
              </w:tabs>
              <w:spacing w:after="0" w:line="240" w:lineRule="auto"/>
              <w:ind w:left="-109" w:right="21"/>
              <w:jc w:val="right"/>
              <w:rPr>
                <w:rFonts w:asciiTheme="minorHAnsi" w:hAnsiTheme="minorHAnsi" w:cstheme="minorHAnsi"/>
                <w:color w:val="000000"/>
                <w:sz w:val="20"/>
                <w:cs/>
              </w:rPr>
            </w:pPr>
            <w:r w:rsidRPr="00985F03">
              <w:rPr>
                <w:rFonts w:asciiTheme="minorHAnsi" w:hAnsiTheme="minorHAnsi" w:cstheme="minorHAnsi"/>
                <w:color w:val="000000"/>
                <w:sz w:val="20"/>
              </w:rPr>
              <w:t>(269)</w:t>
            </w:r>
          </w:p>
        </w:tc>
        <w:tc>
          <w:tcPr>
            <w:tcW w:w="236" w:type="dxa"/>
            <w:tcBorders>
              <w:top w:val="nil"/>
              <w:left w:val="nil"/>
              <w:right w:val="nil"/>
            </w:tcBorders>
            <w:vAlign w:val="bottom"/>
          </w:tcPr>
          <w:p w14:paraId="0C381C7C" w14:textId="77777777" w:rsidR="00245F82" w:rsidRPr="00985F03" w:rsidRDefault="00245F82" w:rsidP="00DD1BA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nil"/>
              <w:left w:val="nil"/>
              <w:bottom w:val="single" w:sz="4" w:space="0" w:color="auto"/>
              <w:right w:val="nil"/>
            </w:tcBorders>
            <w:vAlign w:val="bottom"/>
          </w:tcPr>
          <w:p w14:paraId="5FA96D54" w14:textId="77777777" w:rsidR="00245F82" w:rsidRPr="00985F03" w:rsidRDefault="00245F82" w:rsidP="003A6F51">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36" w:type="dxa"/>
            <w:tcBorders>
              <w:top w:val="nil"/>
              <w:left w:val="nil"/>
              <w:right w:val="nil"/>
            </w:tcBorders>
            <w:vAlign w:val="bottom"/>
          </w:tcPr>
          <w:p w14:paraId="01D416C5" w14:textId="77777777" w:rsidR="00245F82" w:rsidRPr="00985F03" w:rsidRDefault="00245F82" w:rsidP="00DD1BAE">
            <w:pPr>
              <w:pStyle w:val="BodyText"/>
              <w:tabs>
                <w:tab w:val="decimal" w:pos="618"/>
              </w:tabs>
              <w:spacing w:after="0" w:line="240" w:lineRule="auto"/>
              <w:ind w:left="-109" w:right="-169"/>
              <w:jc w:val="right"/>
              <w:rPr>
                <w:rFonts w:asciiTheme="minorHAnsi" w:hAnsiTheme="minorHAnsi" w:cstheme="minorHAnsi"/>
                <w:sz w:val="20"/>
              </w:rPr>
            </w:pPr>
          </w:p>
        </w:tc>
        <w:tc>
          <w:tcPr>
            <w:tcW w:w="1414" w:type="dxa"/>
            <w:tcBorders>
              <w:top w:val="nil"/>
              <w:left w:val="nil"/>
              <w:right w:val="nil"/>
            </w:tcBorders>
            <w:shd w:val="clear" w:color="auto" w:fill="auto"/>
            <w:vAlign w:val="bottom"/>
          </w:tcPr>
          <w:p w14:paraId="407A4295" w14:textId="77777777" w:rsidR="00245F82" w:rsidRPr="00985F03" w:rsidRDefault="00245F82" w:rsidP="003A6F51">
            <w:pPr>
              <w:tabs>
                <w:tab w:val="decimal" w:pos="306"/>
              </w:tabs>
              <w:spacing w:line="240" w:lineRule="auto"/>
              <w:ind w:left="-954" w:right="336"/>
              <w:jc w:val="right"/>
              <w:rPr>
                <w:rFonts w:asciiTheme="minorHAnsi" w:hAnsiTheme="minorHAnsi" w:cstheme="minorHAnsi"/>
                <w:sz w:val="20"/>
              </w:rPr>
            </w:pPr>
            <w:r w:rsidRPr="00985F03">
              <w:rPr>
                <w:rFonts w:asciiTheme="minorHAnsi" w:hAnsiTheme="minorHAnsi" w:cstheme="minorHAnsi"/>
                <w:sz w:val="20"/>
              </w:rPr>
              <w:t>-</w:t>
            </w:r>
          </w:p>
        </w:tc>
        <w:tc>
          <w:tcPr>
            <w:tcW w:w="236" w:type="dxa"/>
            <w:tcBorders>
              <w:top w:val="nil"/>
              <w:left w:val="nil"/>
              <w:right w:val="nil"/>
            </w:tcBorders>
            <w:shd w:val="clear" w:color="auto" w:fill="auto"/>
            <w:vAlign w:val="bottom"/>
          </w:tcPr>
          <w:p w14:paraId="2D591EC1"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top w:val="nil"/>
              <w:left w:val="nil"/>
              <w:right w:val="nil"/>
            </w:tcBorders>
            <w:shd w:val="clear" w:color="auto" w:fill="auto"/>
            <w:vAlign w:val="bottom"/>
          </w:tcPr>
          <w:p w14:paraId="4EFDADAD" w14:textId="77777777" w:rsidR="00245F82" w:rsidRPr="00985F03" w:rsidRDefault="00245F82" w:rsidP="003A6F51">
            <w:pPr>
              <w:tabs>
                <w:tab w:val="decimal" w:pos="306"/>
              </w:tabs>
              <w:spacing w:line="240" w:lineRule="auto"/>
              <w:ind w:left="-954" w:right="336"/>
              <w:jc w:val="right"/>
              <w:rPr>
                <w:rFonts w:asciiTheme="minorHAnsi" w:hAnsiTheme="minorHAnsi" w:cstheme="minorHAnsi"/>
                <w:color w:val="000000"/>
                <w:sz w:val="20"/>
              </w:rPr>
            </w:pPr>
            <w:r w:rsidRPr="00985F03">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74FC9E5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1A5336F1" w14:textId="77777777" w:rsidR="00245F82" w:rsidRPr="00985F03" w:rsidRDefault="00245F82" w:rsidP="00620C8E">
            <w:pPr>
              <w:tabs>
                <w:tab w:val="decimal" w:pos="881"/>
              </w:tabs>
              <w:spacing w:line="240" w:lineRule="auto"/>
              <w:ind w:left="-108" w:right="34"/>
              <w:jc w:val="right"/>
              <w:rPr>
                <w:rFonts w:asciiTheme="minorHAnsi" w:hAnsiTheme="minorHAnsi" w:cstheme="minorHAnsi"/>
                <w:color w:val="000000"/>
                <w:sz w:val="20"/>
              </w:rPr>
            </w:pPr>
            <w:r w:rsidRPr="00985F03">
              <w:rPr>
                <w:rFonts w:asciiTheme="minorHAnsi" w:hAnsiTheme="minorHAnsi" w:cstheme="minorHAnsi"/>
                <w:color w:val="000000"/>
                <w:sz w:val="20"/>
              </w:rPr>
              <w:t>(269)</w:t>
            </w:r>
          </w:p>
        </w:tc>
      </w:tr>
      <w:tr w:rsidR="00245F82" w:rsidRPr="00985F03" w14:paraId="112256AE" w14:textId="77777777" w:rsidTr="00AD0BF8">
        <w:trPr>
          <w:trHeight w:val="101"/>
        </w:trPr>
        <w:tc>
          <w:tcPr>
            <w:tcW w:w="2356" w:type="dxa"/>
            <w:tcBorders>
              <w:top w:val="nil"/>
              <w:left w:val="nil"/>
              <w:bottom w:val="nil"/>
              <w:right w:val="nil"/>
            </w:tcBorders>
            <w:shd w:val="clear" w:color="auto" w:fill="auto"/>
            <w:vAlign w:val="bottom"/>
            <w:hideMark/>
          </w:tcPr>
          <w:p w14:paraId="1E903664"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2018 and</w:t>
            </w:r>
          </w:p>
        </w:tc>
        <w:tc>
          <w:tcPr>
            <w:tcW w:w="1152" w:type="dxa"/>
            <w:tcBorders>
              <w:top w:val="single" w:sz="4" w:space="0" w:color="auto"/>
              <w:left w:val="nil"/>
              <w:bottom w:val="nil"/>
              <w:right w:val="nil"/>
            </w:tcBorders>
            <w:vAlign w:val="bottom"/>
          </w:tcPr>
          <w:p w14:paraId="1D8358BF"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2F056A0"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69381DA7" w14:textId="77777777" w:rsidR="00245F82" w:rsidRPr="00985F03" w:rsidRDefault="00245F82" w:rsidP="00DD1BAE">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8D66E3B"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454F89C0" w14:textId="77777777" w:rsidR="00245F82" w:rsidRPr="00985F03" w:rsidRDefault="00245F82" w:rsidP="00DD1BAE">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17646D0F"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02B897EB" w14:textId="77777777" w:rsidR="00245F82" w:rsidRPr="00985F03" w:rsidRDefault="00245F82" w:rsidP="00DD1BAE">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EA8C013"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2ADD9177"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p>
        </w:tc>
      </w:tr>
      <w:tr w:rsidR="00245F82" w:rsidRPr="00985F03" w14:paraId="0B165EE9" w14:textId="77777777" w:rsidTr="00AD0BF8">
        <w:trPr>
          <w:trHeight w:val="101"/>
        </w:trPr>
        <w:tc>
          <w:tcPr>
            <w:tcW w:w="2356" w:type="dxa"/>
            <w:tcBorders>
              <w:top w:val="nil"/>
              <w:left w:val="nil"/>
              <w:bottom w:val="nil"/>
              <w:right w:val="nil"/>
            </w:tcBorders>
            <w:shd w:val="clear" w:color="auto" w:fill="auto"/>
            <w:vAlign w:val="bottom"/>
            <w:hideMark/>
          </w:tcPr>
          <w:p w14:paraId="6D63F985" w14:textId="77777777" w:rsidR="00245F82" w:rsidRPr="00985F03" w:rsidRDefault="00245F82" w:rsidP="00DD1BAE">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2019</w:t>
            </w:r>
          </w:p>
        </w:tc>
        <w:tc>
          <w:tcPr>
            <w:tcW w:w="1152" w:type="dxa"/>
            <w:tcBorders>
              <w:top w:val="nil"/>
              <w:left w:val="nil"/>
              <w:bottom w:val="nil"/>
              <w:right w:val="nil"/>
            </w:tcBorders>
            <w:vAlign w:val="bottom"/>
          </w:tcPr>
          <w:p w14:paraId="2F6858E1" w14:textId="77777777" w:rsidR="00245F82" w:rsidRPr="00985F03" w:rsidRDefault="00245F82" w:rsidP="00DD1BAE">
            <w:pPr>
              <w:tabs>
                <w:tab w:val="decimal" w:pos="874"/>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4,718</w:t>
            </w:r>
          </w:p>
        </w:tc>
        <w:tc>
          <w:tcPr>
            <w:tcW w:w="236" w:type="dxa"/>
            <w:tcBorders>
              <w:top w:val="nil"/>
              <w:left w:val="nil"/>
              <w:bottom w:val="nil"/>
              <w:right w:val="nil"/>
            </w:tcBorders>
            <w:vAlign w:val="bottom"/>
          </w:tcPr>
          <w:p w14:paraId="5126896D"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4E7304B2"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2D88024C"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CCEB16" w14:textId="77777777" w:rsidR="00245F82" w:rsidRPr="00985F03" w:rsidRDefault="00245F82"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30,580</w:t>
            </w:r>
          </w:p>
        </w:tc>
        <w:tc>
          <w:tcPr>
            <w:tcW w:w="236" w:type="dxa"/>
            <w:tcBorders>
              <w:top w:val="nil"/>
              <w:left w:val="nil"/>
              <w:bottom w:val="nil"/>
              <w:right w:val="nil"/>
            </w:tcBorders>
            <w:shd w:val="clear" w:color="auto" w:fill="auto"/>
            <w:vAlign w:val="bottom"/>
          </w:tcPr>
          <w:p w14:paraId="31637DCA"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50DD7D35" w14:textId="77777777" w:rsidR="00245F82" w:rsidRPr="00985F03" w:rsidRDefault="00245F82" w:rsidP="003A6F51">
            <w:pPr>
              <w:tabs>
                <w:tab w:val="decimal" w:pos="306"/>
              </w:tabs>
              <w:spacing w:line="240" w:lineRule="auto"/>
              <w:ind w:left="-954" w:right="336"/>
              <w:jc w:val="right"/>
              <w:rPr>
                <w:rFonts w:asciiTheme="minorHAnsi" w:hAnsiTheme="minorHAnsi" w:cstheme="minorHAnsi"/>
                <w:b/>
                <w:bCs/>
                <w:color w:val="000000"/>
                <w:sz w:val="20"/>
              </w:rPr>
            </w:pPr>
            <w:r w:rsidRPr="00985F03">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C193763"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E6EC8B3"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75,220</w:t>
            </w:r>
          </w:p>
        </w:tc>
      </w:tr>
      <w:tr w:rsidR="00245F82" w:rsidRPr="00985F03" w14:paraId="3E13548C" w14:textId="77777777" w:rsidTr="00AD0BF8">
        <w:trPr>
          <w:trHeight w:val="101"/>
        </w:trPr>
        <w:tc>
          <w:tcPr>
            <w:tcW w:w="2356" w:type="dxa"/>
            <w:tcBorders>
              <w:top w:val="nil"/>
              <w:left w:val="nil"/>
              <w:bottom w:val="nil"/>
              <w:right w:val="nil"/>
            </w:tcBorders>
            <w:shd w:val="clear" w:color="auto" w:fill="auto"/>
            <w:vAlign w:val="bottom"/>
            <w:hideMark/>
          </w:tcPr>
          <w:p w14:paraId="7443C8FD"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color w:val="000000"/>
                <w:sz w:val="20"/>
              </w:rPr>
              <w:t>Amortisation</w:t>
            </w:r>
            <w:r w:rsidRPr="00985F03">
              <w:rPr>
                <w:rFonts w:asciiTheme="minorHAnsi" w:hAnsiTheme="minorHAnsi" w:cstheme="minorHAnsi"/>
                <w:sz w:val="20"/>
              </w:rPr>
              <w:t xml:space="preserve"> for the year</w:t>
            </w:r>
          </w:p>
        </w:tc>
        <w:tc>
          <w:tcPr>
            <w:tcW w:w="1152" w:type="dxa"/>
            <w:tcBorders>
              <w:top w:val="nil"/>
              <w:left w:val="nil"/>
              <w:right w:val="nil"/>
            </w:tcBorders>
            <w:vAlign w:val="bottom"/>
          </w:tcPr>
          <w:p w14:paraId="67828286" w14:textId="30C9510C" w:rsidR="00245F82" w:rsidRPr="00985F03" w:rsidRDefault="002F0E5D" w:rsidP="00DD1BAE">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4,080</w:t>
            </w:r>
          </w:p>
        </w:tc>
        <w:tc>
          <w:tcPr>
            <w:tcW w:w="236" w:type="dxa"/>
            <w:tcBorders>
              <w:top w:val="nil"/>
              <w:left w:val="nil"/>
              <w:right w:val="nil"/>
            </w:tcBorders>
            <w:vAlign w:val="bottom"/>
          </w:tcPr>
          <w:p w14:paraId="14D64F2F" w14:textId="77777777" w:rsidR="00245F82" w:rsidRPr="00985F03" w:rsidRDefault="00245F82" w:rsidP="00DD1BA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vAlign w:val="bottom"/>
          </w:tcPr>
          <w:p w14:paraId="7CA88541" w14:textId="60A39D11" w:rsidR="00245F82" w:rsidRPr="00985F03" w:rsidRDefault="002F0E5D" w:rsidP="002F0E5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36" w:type="dxa"/>
            <w:tcBorders>
              <w:top w:val="nil"/>
              <w:left w:val="nil"/>
              <w:right w:val="nil"/>
            </w:tcBorders>
            <w:vAlign w:val="bottom"/>
          </w:tcPr>
          <w:p w14:paraId="680CFDE1"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vAlign w:val="bottom"/>
          </w:tcPr>
          <w:p w14:paraId="557496E6" w14:textId="7C1336CA" w:rsidR="00245F82" w:rsidRPr="00985F03" w:rsidRDefault="002F0E5D" w:rsidP="00620C8E">
            <w:pPr>
              <w:pStyle w:val="BodyText"/>
              <w:tabs>
                <w:tab w:val="decimal" w:pos="874"/>
              </w:tabs>
              <w:spacing w:after="0" w:line="240" w:lineRule="auto"/>
              <w:ind w:left="-109" w:right="21"/>
              <w:jc w:val="right"/>
              <w:rPr>
                <w:rFonts w:asciiTheme="minorHAnsi" w:hAnsiTheme="minorHAnsi" w:cstheme="minorHAnsi"/>
                <w:color w:val="000000"/>
                <w:sz w:val="20"/>
              </w:rPr>
            </w:pPr>
            <w:r>
              <w:rPr>
                <w:rFonts w:asciiTheme="minorHAnsi" w:hAnsiTheme="minorHAnsi" w:cstheme="minorHAnsi"/>
                <w:color w:val="000000"/>
                <w:sz w:val="20"/>
              </w:rPr>
              <w:t>693</w:t>
            </w:r>
          </w:p>
        </w:tc>
        <w:tc>
          <w:tcPr>
            <w:tcW w:w="236" w:type="dxa"/>
            <w:tcBorders>
              <w:top w:val="nil"/>
              <w:left w:val="nil"/>
              <w:right w:val="nil"/>
            </w:tcBorders>
            <w:shd w:val="clear" w:color="auto" w:fill="auto"/>
            <w:vAlign w:val="bottom"/>
          </w:tcPr>
          <w:p w14:paraId="74CDE08D" w14:textId="77777777" w:rsidR="00245F82" w:rsidRPr="00985F03" w:rsidRDefault="00245F82" w:rsidP="00DD1BAE">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vAlign w:val="bottom"/>
          </w:tcPr>
          <w:p w14:paraId="192C69C0" w14:textId="0829CE89" w:rsidR="00245F82" w:rsidRPr="00985F03" w:rsidRDefault="002F0E5D" w:rsidP="002F0E5D">
            <w:pPr>
              <w:tabs>
                <w:tab w:val="decimal" w:pos="306"/>
              </w:tabs>
              <w:spacing w:line="240" w:lineRule="auto"/>
              <w:ind w:left="-954" w:right="336"/>
              <w:jc w:val="right"/>
              <w:rPr>
                <w:rFonts w:asciiTheme="minorHAnsi" w:hAnsiTheme="minorHAnsi" w:cstheme="minorHAnsi"/>
                <w:color w:val="000000"/>
                <w:sz w:val="20"/>
              </w:rPr>
            </w:pPr>
            <w:r>
              <w:rPr>
                <w:rFonts w:asciiTheme="minorHAnsi" w:hAnsiTheme="minorHAnsi" w:cstheme="minorHAnsi"/>
                <w:color w:val="000000"/>
                <w:sz w:val="20"/>
              </w:rPr>
              <w:t>-</w:t>
            </w:r>
          </w:p>
        </w:tc>
        <w:tc>
          <w:tcPr>
            <w:tcW w:w="245" w:type="dxa"/>
            <w:tcBorders>
              <w:top w:val="nil"/>
              <w:left w:val="nil"/>
              <w:right w:val="nil"/>
            </w:tcBorders>
            <w:shd w:val="clear" w:color="auto" w:fill="auto"/>
            <w:vAlign w:val="bottom"/>
          </w:tcPr>
          <w:p w14:paraId="57E1AD36"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vAlign w:val="bottom"/>
          </w:tcPr>
          <w:p w14:paraId="07BECEE1" w14:textId="0A3C0CE7" w:rsidR="00245F82" w:rsidRPr="00985F03" w:rsidRDefault="002F0E5D" w:rsidP="00DD1BAE">
            <w:pPr>
              <w:tabs>
                <w:tab w:val="decimal" w:pos="881"/>
              </w:tabs>
              <w:spacing w:line="240" w:lineRule="auto"/>
              <w:ind w:left="-108" w:right="34"/>
              <w:jc w:val="right"/>
              <w:rPr>
                <w:rFonts w:asciiTheme="minorHAnsi" w:hAnsiTheme="minorHAnsi" w:cstheme="minorHAnsi"/>
                <w:color w:val="000000"/>
                <w:sz w:val="20"/>
              </w:rPr>
            </w:pPr>
            <w:r>
              <w:rPr>
                <w:rFonts w:asciiTheme="minorHAnsi" w:hAnsiTheme="minorHAnsi" w:cstheme="minorHAnsi"/>
                <w:color w:val="000000"/>
                <w:sz w:val="20"/>
              </w:rPr>
              <w:t>4,773</w:t>
            </w:r>
          </w:p>
        </w:tc>
      </w:tr>
      <w:tr w:rsidR="00245F82" w:rsidRPr="00985F03" w14:paraId="713B5814" w14:textId="77777777" w:rsidTr="00AD0BF8">
        <w:trPr>
          <w:trHeight w:val="101"/>
        </w:trPr>
        <w:tc>
          <w:tcPr>
            <w:tcW w:w="2356" w:type="dxa"/>
            <w:tcBorders>
              <w:top w:val="nil"/>
              <w:left w:val="nil"/>
              <w:bottom w:val="nil"/>
              <w:right w:val="nil"/>
            </w:tcBorders>
            <w:shd w:val="clear" w:color="auto" w:fill="auto"/>
            <w:vAlign w:val="bottom"/>
          </w:tcPr>
          <w:p w14:paraId="656272A2"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2019</w:t>
            </w:r>
          </w:p>
        </w:tc>
        <w:tc>
          <w:tcPr>
            <w:tcW w:w="1152" w:type="dxa"/>
            <w:tcBorders>
              <w:top w:val="single" w:sz="4" w:space="0" w:color="auto"/>
              <w:left w:val="nil"/>
              <w:bottom w:val="single" w:sz="4" w:space="0" w:color="auto"/>
              <w:right w:val="nil"/>
            </w:tcBorders>
            <w:vAlign w:val="bottom"/>
          </w:tcPr>
          <w:p w14:paraId="0CD49196" w14:textId="50CCAA70" w:rsidR="00245F82" w:rsidRPr="00985F03" w:rsidRDefault="002F0E5D" w:rsidP="00DD1BAE">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8,798</w:t>
            </w:r>
          </w:p>
        </w:tc>
        <w:tc>
          <w:tcPr>
            <w:tcW w:w="236" w:type="dxa"/>
            <w:tcBorders>
              <w:left w:val="nil"/>
              <w:right w:val="nil"/>
            </w:tcBorders>
            <w:vAlign w:val="bottom"/>
          </w:tcPr>
          <w:p w14:paraId="51E1EE13"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63772CC9" w14:textId="259FA3F9" w:rsidR="00245F82" w:rsidRPr="00985F03" w:rsidRDefault="002F0E5D" w:rsidP="00620C8E">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w:t>
            </w:r>
            <w:r w:rsidR="00392BD9">
              <w:rPr>
                <w:rFonts w:asciiTheme="minorHAnsi" w:hAnsiTheme="minorHAnsi" w:cstheme="minorHAnsi"/>
                <w:b/>
                <w:bCs/>
                <w:color w:val="000000"/>
                <w:sz w:val="20"/>
              </w:rPr>
              <w:t>9</w:t>
            </w:r>
            <w:r>
              <w:rPr>
                <w:rFonts w:asciiTheme="minorHAnsi" w:hAnsiTheme="minorHAnsi" w:cstheme="minorHAnsi"/>
                <w:b/>
                <w:bCs/>
                <w:color w:val="000000"/>
                <w:sz w:val="20"/>
              </w:rPr>
              <w:t>,922</w:t>
            </w:r>
          </w:p>
        </w:tc>
        <w:tc>
          <w:tcPr>
            <w:tcW w:w="236" w:type="dxa"/>
            <w:tcBorders>
              <w:left w:val="nil"/>
              <w:right w:val="nil"/>
            </w:tcBorders>
            <w:vAlign w:val="bottom"/>
          </w:tcPr>
          <w:p w14:paraId="6DFE0BB6"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46142626" w14:textId="10A40225" w:rsidR="00245F82" w:rsidRPr="00985F03" w:rsidRDefault="002F0E5D" w:rsidP="00620C8E">
            <w:pPr>
              <w:tabs>
                <w:tab w:val="decimal" w:pos="861"/>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31,273</w:t>
            </w:r>
          </w:p>
        </w:tc>
        <w:tc>
          <w:tcPr>
            <w:tcW w:w="236" w:type="dxa"/>
            <w:tcBorders>
              <w:left w:val="nil"/>
              <w:bottom w:val="nil"/>
              <w:right w:val="nil"/>
            </w:tcBorders>
            <w:shd w:val="clear" w:color="auto" w:fill="auto"/>
            <w:vAlign w:val="bottom"/>
          </w:tcPr>
          <w:p w14:paraId="0E086257"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72B1519C" w14:textId="16CF65D9"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1794BBBF"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3FF33B6B" w14:textId="0CB1A9E5" w:rsidR="00245F82" w:rsidRPr="00985F03" w:rsidRDefault="002F0E5D" w:rsidP="00DD1BAE">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79,993</w:t>
            </w:r>
          </w:p>
        </w:tc>
      </w:tr>
      <w:tr w:rsidR="00245F82" w:rsidRPr="00985F03" w14:paraId="5CFBD119" w14:textId="77777777" w:rsidTr="00AD0BF8">
        <w:trPr>
          <w:trHeight w:val="101"/>
        </w:trPr>
        <w:tc>
          <w:tcPr>
            <w:tcW w:w="2356" w:type="dxa"/>
            <w:tcBorders>
              <w:top w:val="nil"/>
              <w:left w:val="nil"/>
              <w:bottom w:val="nil"/>
              <w:right w:val="nil"/>
            </w:tcBorders>
            <w:shd w:val="clear" w:color="auto" w:fill="auto"/>
            <w:vAlign w:val="bottom"/>
          </w:tcPr>
          <w:p w14:paraId="0CAED9CD" w14:textId="77777777" w:rsidR="00245F82" w:rsidRPr="00985F03" w:rsidRDefault="00245F82" w:rsidP="00DD1BAE">
            <w:pPr>
              <w:spacing w:line="240" w:lineRule="auto"/>
              <w:rPr>
                <w:rFonts w:asciiTheme="minorHAnsi" w:hAnsiTheme="minorHAnsi" w:cstheme="minorHAnsi"/>
                <w:b/>
                <w:bCs/>
                <w:i/>
                <w:iCs/>
                <w:color w:val="000000"/>
                <w:sz w:val="20"/>
              </w:rPr>
            </w:pPr>
          </w:p>
        </w:tc>
        <w:tc>
          <w:tcPr>
            <w:tcW w:w="1152" w:type="dxa"/>
            <w:tcBorders>
              <w:left w:val="nil"/>
              <w:right w:val="nil"/>
            </w:tcBorders>
            <w:vAlign w:val="bottom"/>
          </w:tcPr>
          <w:p w14:paraId="2AE63B8E" w14:textId="77777777" w:rsidR="00245F82" w:rsidRPr="00985F03" w:rsidRDefault="00245F82" w:rsidP="00DD1BAE">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245F82" w:rsidRPr="00985F03" w:rsidRDefault="00245F82" w:rsidP="00DD1BA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single" w:sz="4" w:space="0" w:color="auto"/>
              <w:left w:val="nil"/>
              <w:right w:val="nil"/>
            </w:tcBorders>
            <w:vAlign w:val="bottom"/>
          </w:tcPr>
          <w:p w14:paraId="33102A8A" w14:textId="77777777" w:rsidR="00245F82" w:rsidRPr="00985F03" w:rsidRDefault="00245F82" w:rsidP="00DD1BAE">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0E3CC9C0" w14:textId="77777777" w:rsidR="00245F82" w:rsidRPr="00985F03" w:rsidRDefault="00245F82" w:rsidP="00DD1BAE">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4D148784" w14:textId="77777777" w:rsidR="00245F82" w:rsidRPr="00985F03" w:rsidRDefault="00245F82" w:rsidP="00DD1BAE">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279FB8B5"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357DC4DB" w14:textId="77777777" w:rsidR="00245F82" w:rsidRPr="00985F03" w:rsidRDefault="00245F82" w:rsidP="00DD1BAE">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34F5DBE1"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570103CE"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p>
        </w:tc>
      </w:tr>
      <w:tr w:rsidR="00245F82" w:rsidRPr="00985F03" w14:paraId="1C0AA763" w14:textId="77777777" w:rsidTr="00AD0BF8">
        <w:trPr>
          <w:trHeight w:val="101"/>
        </w:trPr>
        <w:tc>
          <w:tcPr>
            <w:tcW w:w="2356" w:type="dxa"/>
            <w:tcBorders>
              <w:top w:val="nil"/>
              <w:left w:val="nil"/>
              <w:bottom w:val="nil"/>
              <w:right w:val="nil"/>
            </w:tcBorders>
            <w:shd w:val="clear" w:color="auto" w:fill="auto"/>
            <w:vAlign w:val="bottom"/>
          </w:tcPr>
          <w:p w14:paraId="43918F10" w14:textId="77777777" w:rsidR="00245F82" w:rsidRPr="00985F03" w:rsidRDefault="00245F82" w:rsidP="00DD1BAE">
            <w:pPr>
              <w:spacing w:line="240" w:lineRule="auto"/>
              <w:rPr>
                <w:rFonts w:asciiTheme="minorHAnsi" w:hAnsiTheme="minorHAnsi" w:cstheme="minorHAnsi"/>
                <w:b/>
                <w:bCs/>
                <w:i/>
                <w:iCs/>
                <w:color w:val="000000"/>
                <w:sz w:val="20"/>
              </w:rPr>
            </w:pPr>
            <w:r w:rsidRPr="00985F03">
              <w:rPr>
                <w:rFonts w:asciiTheme="minorHAnsi" w:hAnsiTheme="minorHAnsi" w:cstheme="minorHAnsi"/>
                <w:b/>
                <w:bCs/>
                <w:i/>
                <w:iCs/>
                <w:color w:val="000000"/>
                <w:sz w:val="20"/>
              </w:rPr>
              <w:t>Accumulated impairment</w:t>
            </w:r>
          </w:p>
        </w:tc>
        <w:tc>
          <w:tcPr>
            <w:tcW w:w="1152" w:type="dxa"/>
            <w:tcBorders>
              <w:left w:val="nil"/>
              <w:right w:val="nil"/>
            </w:tcBorders>
            <w:vAlign w:val="bottom"/>
          </w:tcPr>
          <w:p w14:paraId="422A30A1" w14:textId="77777777" w:rsidR="00245F82" w:rsidRPr="00985F03" w:rsidRDefault="00245F82" w:rsidP="00DD1BAE">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245F82" w:rsidRPr="00985F03" w:rsidRDefault="00245F82" w:rsidP="00DD1BA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left w:val="nil"/>
              <w:right w:val="nil"/>
            </w:tcBorders>
            <w:vAlign w:val="bottom"/>
          </w:tcPr>
          <w:p w14:paraId="5C8771F2" w14:textId="77777777" w:rsidR="00245F82" w:rsidRPr="00985F03" w:rsidRDefault="00245F82" w:rsidP="00DD1BAE">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532B3B63" w14:textId="77777777" w:rsidR="00245F82" w:rsidRPr="00985F03" w:rsidRDefault="00245F82" w:rsidP="00DD1BAE">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3C922313" w14:textId="77777777" w:rsidR="00245F82" w:rsidRPr="00985F03" w:rsidRDefault="00245F82" w:rsidP="00DD1BAE">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4D586F23" w14:textId="77777777" w:rsidR="00245F82" w:rsidRPr="00985F03" w:rsidRDefault="00245F82" w:rsidP="00DD1BAE">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54AC6662" w14:textId="77777777" w:rsidR="00245F82" w:rsidRPr="00985F03" w:rsidRDefault="00245F82" w:rsidP="00DD1BAE">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74E0A12E" w14:textId="77777777" w:rsidR="00245F82" w:rsidRPr="00985F03"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68944AE8" w14:textId="77777777" w:rsidR="00245F82" w:rsidRPr="00985F03" w:rsidRDefault="00245F82" w:rsidP="00DD1BAE">
            <w:pPr>
              <w:tabs>
                <w:tab w:val="decimal" w:pos="881"/>
              </w:tabs>
              <w:spacing w:line="240" w:lineRule="auto"/>
              <w:ind w:left="-108" w:right="34"/>
              <w:jc w:val="right"/>
              <w:rPr>
                <w:rFonts w:asciiTheme="minorHAnsi" w:hAnsiTheme="minorHAnsi" w:cstheme="minorHAnsi"/>
                <w:color w:val="000000"/>
                <w:sz w:val="20"/>
              </w:rPr>
            </w:pPr>
          </w:p>
        </w:tc>
      </w:tr>
      <w:tr w:rsidR="00245F82" w:rsidRPr="00985F03" w14:paraId="31932715" w14:textId="77777777" w:rsidTr="00AD0BF8">
        <w:trPr>
          <w:trHeight w:val="101"/>
        </w:trPr>
        <w:tc>
          <w:tcPr>
            <w:tcW w:w="2356" w:type="dxa"/>
            <w:tcBorders>
              <w:top w:val="nil"/>
              <w:left w:val="nil"/>
              <w:bottom w:val="nil"/>
              <w:right w:val="nil"/>
            </w:tcBorders>
            <w:shd w:val="clear" w:color="auto" w:fill="auto"/>
            <w:vAlign w:val="bottom"/>
            <w:hideMark/>
          </w:tcPr>
          <w:p w14:paraId="5FC4332A" w14:textId="77777777" w:rsidR="00245F82" w:rsidRPr="00985F03" w:rsidRDefault="00245F82" w:rsidP="00DD1BAE">
            <w:pPr>
              <w:spacing w:line="240" w:lineRule="auto"/>
              <w:rPr>
                <w:rFonts w:asciiTheme="minorHAnsi" w:hAnsiTheme="minorHAnsi" w:cstheme="minorHAnsi"/>
                <w:color w:val="000000"/>
                <w:sz w:val="20"/>
              </w:rPr>
            </w:pPr>
            <w:r w:rsidRPr="00985F03">
              <w:rPr>
                <w:rFonts w:asciiTheme="minorHAnsi" w:hAnsiTheme="minorHAnsi" w:cstheme="minorHAnsi"/>
                <w:sz w:val="20"/>
              </w:rPr>
              <w:t>At 1 January 2018</w:t>
            </w:r>
          </w:p>
        </w:tc>
        <w:tc>
          <w:tcPr>
            <w:tcW w:w="1152" w:type="dxa"/>
            <w:tcBorders>
              <w:top w:val="nil"/>
              <w:left w:val="nil"/>
              <w:bottom w:val="nil"/>
              <w:right w:val="nil"/>
            </w:tcBorders>
            <w:vAlign w:val="bottom"/>
          </w:tcPr>
          <w:p w14:paraId="04EBC6ED" w14:textId="77777777" w:rsidR="00245F82" w:rsidRPr="00985F03" w:rsidRDefault="00245F82" w:rsidP="003A6F51">
            <w:pPr>
              <w:tabs>
                <w:tab w:val="decimal" w:pos="306"/>
              </w:tabs>
              <w:spacing w:line="240" w:lineRule="auto"/>
              <w:ind w:left="-954" w:right="336"/>
              <w:jc w:val="right"/>
              <w:rPr>
                <w:rFonts w:asciiTheme="minorHAnsi" w:hAnsiTheme="minorHAnsi" w:cstheme="minorHAnsi"/>
                <w:b/>
                <w:bCs/>
                <w:color w:val="000000"/>
                <w:sz w:val="20"/>
              </w:rPr>
            </w:pPr>
            <w:r w:rsidRPr="00985F03">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4B0C365C" w14:textId="42F00528" w:rsidR="00245F82" w:rsidRPr="00985F03" w:rsidRDefault="00BB7C5D" w:rsidP="00BB7C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3870C36" w14:textId="76DEC515" w:rsidR="00245F82" w:rsidRPr="00985F03" w:rsidRDefault="002F0E5D" w:rsidP="002F0E5D">
            <w:pPr>
              <w:tabs>
                <w:tab w:val="decimal" w:pos="881"/>
              </w:tabs>
              <w:spacing w:line="240" w:lineRule="auto"/>
              <w:ind w:left="-108" w:right="34"/>
              <w:jc w:val="right"/>
              <w:rPr>
                <w:rFonts w:asciiTheme="minorHAnsi" w:hAnsiTheme="minorHAnsi" w:cstheme="minorHAnsi"/>
                <w:b/>
                <w:bCs/>
                <w:sz w:val="20"/>
              </w:rPr>
            </w:pPr>
            <w:r w:rsidRPr="00985F03">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245F82" w:rsidRPr="00985F03" w:rsidRDefault="00245F82" w:rsidP="00DD1BAE">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16ACDDFC" w14:textId="5B3BBF4C"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00CCD4EF"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D1173C5" w14:textId="77777777"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245F82" w:rsidRPr="00985F03" w14:paraId="0AAFE2F1" w14:textId="77777777" w:rsidTr="00AD0BF8">
        <w:trPr>
          <w:trHeight w:val="101"/>
        </w:trPr>
        <w:tc>
          <w:tcPr>
            <w:tcW w:w="2356" w:type="dxa"/>
            <w:tcBorders>
              <w:top w:val="nil"/>
              <w:left w:val="nil"/>
              <w:bottom w:val="nil"/>
              <w:right w:val="nil"/>
            </w:tcBorders>
            <w:shd w:val="clear" w:color="auto" w:fill="auto"/>
            <w:vAlign w:val="bottom"/>
            <w:hideMark/>
          </w:tcPr>
          <w:p w14:paraId="754F1FC0"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2018 and</w:t>
            </w:r>
          </w:p>
        </w:tc>
        <w:tc>
          <w:tcPr>
            <w:tcW w:w="1152" w:type="dxa"/>
            <w:tcBorders>
              <w:top w:val="single" w:sz="4" w:space="0" w:color="auto"/>
              <w:left w:val="nil"/>
              <w:bottom w:val="nil"/>
              <w:right w:val="nil"/>
            </w:tcBorders>
            <w:vAlign w:val="bottom"/>
          </w:tcPr>
          <w:p w14:paraId="778201C2" w14:textId="56B37B14" w:rsidR="00245F82" w:rsidRPr="00985F03" w:rsidRDefault="00245F82" w:rsidP="003A6F51">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right w:val="nil"/>
            </w:tcBorders>
            <w:vAlign w:val="bottom"/>
          </w:tcPr>
          <w:p w14:paraId="4330E2E5" w14:textId="77777777" w:rsidR="00245F82" w:rsidRPr="00985F03" w:rsidRDefault="00245F82" w:rsidP="00DD1BAE">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70D9C091" w14:textId="769B6755" w:rsidR="00245F82" w:rsidRPr="00985F03" w:rsidRDefault="00245F82" w:rsidP="003A6F51">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3CCF3386" w14:textId="676C9CAC" w:rsidR="00245F82" w:rsidRPr="00985F03" w:rsidRDefault="00245F82" w:rsidP="00DD1BAE">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3F85FF0"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1A85663D" w14:textId="52C755F4" w:rsidR="00245F82" w:rsidRPr="00985F03" w:rsidRDefault="00245F82" w:rsidP="00DD1BAE">
            <w:pPr>
              <w:tabs>
                <w:tab w:val="decimal" w:pos="881"/>
              </w:tabs>
              <w:spacing w:line="240" w:lineRule="auto"/>
              <w:ind w:left="-108" w:right="34"/>
              <w:jc w:val="right"/>
              <w:rPr>
                <w:rFonts w:asciiTheme="minorHAnsi" w:hAnsiTheme="minorHAnsi" w:cstheme="minorHAnsi"/>
                <w:b/>
                <w:bCs/>
                <w:color w:val="000000"/>
                <w:sz w:val="20"/>
              </w:rPr>
            </w:pPr>
          </w:p>
        </w:tc>
      </w:tr>
      <w:tr w:rsidR="00245F82" w:rsidRPr="00985F03" w14:paraId="3992034D" w14:textId="77777777" w:rsidTr="00AD0BF8">
        <w:trPr>
          <w:trHeight w:val="101"/>
        </w:trPr>
        <w:tc>
          <w:tcPr>
            <w:tcW w:w="2356" w:type="dxa"/>
            <w:tcBorders>
              <w:top w:val="nil"/>
              <w:left w:val="nil"/>
              <w:bottom w:val="nil"/>
              <w:right w:val="nil"/>
            </w:tcBorders>
            <w:shd w:val="clear" w:color="auto" w:fill="auto"/>
            <w:vAlign w:val="bottom"/>
            <w:hideMark/>
          </w:tcPr>
          <w:p w14:paraId="18A1F48C" w14:textId="77777777" w:rsidR="00245F82" w:rsidRPr="00985F03" w:rsidRDefault="00245F82" w:rsidP="00DD1BAE">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 1 January 2019</w:t>
            </w:r>
          </w:p>
        </w:tc>
        <w:tc>
          <w:tcPr>
            <w:tcW w:w="1152" w:type="dxa"/>
            <w:tcBorders>
              <w:top w:val="nil"/>
              <w:left w:val="nil"/>
              <w:bottom w:val="nil"/>
              <w:right w:val="nil"/>
            </w:tcBorders>
            <w:vAlign w:val="bottom"/>
          </w:tcPr>
          <w:p w14:paraId="182F4CCB" w14:textId="3E8599CA"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7E95147C" w14:textId="5DB8EBFB"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0458DFC2" w14:textId="4CC3564A" w:rsidR="00245F82" w:rsidRPr="00985F03" w:rsidRDefault="002F0E5D"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12933B00" w14:textId="4CF0A747"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354B1C8F"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1D935E36" w14:textId="44394B7B" w:rsidR="00245F82" w:rsidRPr="00985F03" w:rsidRDefault="002F0E5D"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245F82" w:rsidRPr="00985F03" w14:paraId="56906439" w14:textId="77777777" w:rsidTr="00AD0BF8">
        <w:trPr>
          <w:trHeight w:val="101"/>
        </w:trPr>
        <w:tc>
          <w:tcPr>
            <w:tcW w:w="2356" w:type="dxa"/>
            <w:tcBorders>
              <w:top w:val="nil"/>
              <w:left w:val="nil"/>
              <w:bottom w:val="nil"/>
              <w:right w:val="nil"/>
            </w:tcBorders>
            <w:shd w:val="clear" w:color="auto" w:fill="auto"/>
            <w:vAlign w:val="bottom"/>
          </w:tcPr>
          <w:p w14:paraId="319577F7" w14:textId="77777777" w:rsidR="00245F82" w:rsidRPr="00985F03" w:rsidRDefault="00245F82"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2019</w:t>
            </w:r>
          </w:p>
        </w:tc>
        <w:tc>
          <w:tcPr>
            <w:tcW w:w="1152" w:type="dxa"/>
            <w:tcBorders>
              <w:top w:val="single" w:sz="4" w:space="0" w:color="auto"/>
              <w:left w:val="nil"/>
              <w:bottom w:val="single" w:sz="4" w:space="0" w:color="auto"/>
              <w:right w:val="nil"/>
            </w:tcBorders>
            <w:vAlign w:val="bottom"/>
          </w:tcPr>
          <w:p w14:paraId="4E281426" w14:textId="2669A6F6"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vAlign w:val="bottom"/>
          </w:tcPr>
          <w:p w14:paraId="7299D257" w14:textId="77777777" w:rsidR="00245F82" w:rsidRPr="00985F03" w:rsidRDefault="00245F82"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122739F6" w14:textId="3E36F745"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245F82" w:rsidRPr="00985F03" w:rsidRDefault="00245F82"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152738DE" w14:textId="6CAD3C56" w:rsidR="00245F82" w:rsidRPr="00985F03" w:rsidRDefault="002F0E5D"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245F82" w:rsidRPr="00985F03" w:rsidRDefault="00245F82" w:rsidP="00DD1BAE">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265E65CC" w14:textId="474E2855" w:rsidR="00245F82"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0E7413A9" w14:textId="77777777" w:rsidR="00245F82" w:rsidRPr="00985F03" w:rsidRDefault="00245F82"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1622F7FD" w14:textId="68A4CD00" w:rsidR="00245F82" w:rsidRPr="00985F03" w:rsidRDefault="002F0E5D"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16,385</w:t>
            </w:r>
          </w:p>
        </w:tc>
      </w:tr>
      <w:tr w:rsidR="00AD0BF8" w:rsidRPr="00985F03" w14:paraId="275E7759" w14:textId="77777777" w:rsidTr="00AD0BF8">
        <w:trPr>
          <w:trHeight w:val="101"/>
        </w:trPr>
        <w:tc>
          <w:tcPr>
            <w:tcW w:w="2356" w:type="dxa"/>
            <w:tcBorders>
              <w:top w:val="nil"/>
              <w:left w:val="nil"/>
              <w:bottom w:val="nil"/>
              <w:right w:val="nil"/>
            </w:tcBorders>
          </w:tcPr>
          <w:p w14:paraId="3FE36C6D" w14:textId="6E1559B6" w:rsidR="00AD0BF8" w:rsidRPr="00985F03" w:rsidRDefault="00AD0BF8" w:rsidP="004C4692">
            <w:pPr>
              <w:spacing w:line="240" w:lineRule="auto"/>
              <w:rPr>
                <w:rFonts w:asciiTheme="minorHAnsi" w:hAnsiTheme="minorHAnsi" w:cstheme="minorHAnsi"/>
                <w:b/>
                <w:bCs/>
                <w:color w:val="000000"/>
                <w:sz w:val="20"/>
              </w:rPr>
            </w:pPr>
          </w:p>
        </w:tc>
        <w:tc>
          <w:tcPr>
            <w:tcW w:w="1152" w:type="dxa"/>
            <w:tcBorders>
              <w:top w:val="nil"/>
              <w:left w:val="nil"/>
              <w:right w:val="nil"/>
            </w:tcBorders>
            <w:vAlign w:val="bottom"/>
          </w:tcPr>
          <w:p w14:paraId="12C367C5" w14:textId="77777777" w:rsidR="00AD0BF8" w:rsidRPr="00985F03" w:rsidRDefault="00AD0BF8" w:rsidP="004C4692">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AD0BF8" w:rsidRPr="00985F03" w:rsidRDefault="00AD0BF8" w:rsidP="004C4692">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14AB532C" w14:textId="77777777" w:rsidR="00AD0BF8" w:rsidRPr="00985F03" w:rsidRDefault="00AD0BF8" w:rsidP="004C4692">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AD0BF8" w:rsidRPr="00985F03" w:rsidRDefault="00AD0BF8" w:rsidP="004C4692">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734FDC0D" w14:textId="77777777" w:rsidR="00AD0BF8" w:rsidRPr="00985F03" w:rsidRDefault="00AD0BF8" w:rsidP="004C4692">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AD0BF8" w:rsidRPr="00985F03" w:rsidRDefault="00AD0BF8" w:rsidP="004C4692">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4A6ABEB0" w14:textId="77777777" w:rsidR="00AD0BF8" w:rsidRPr="00985F03" w:rsidRDefault="00AD0BF8" w:rsidP="004C4692">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7C22543B" w14:textId="77777777" w:rsidR="00AD0BF8" w:rsidRPr="00985F03" w:rsidRDefault="00AD0BF8" w:rsidP="004C4692">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4C0643A9" w14:textId="77777777" w:rsidR="00AD0BF8" w:rsidRPr="00985F03" w:rsidRDefault="00AD0BF8" w:rsidP="004C4692">
            <w:pPr>
              <w:tabs>
                <w:tab w:val="decimal" w:pos="881"/>
              </w:tabs>
              <w:spacing w:line="240" w:lineRule="auto"/>
              <w:ind w:left="-108" w:right="34"/>
              <w:jc w:val="right"/>
              <w:rPr>
                <w:rFonts w:asciiTheme="minorHAnsi" w:hAnsiTheme="minorHAnsi" w:cstheme="minorHAnsi"/>
                <w:b/>
                <w:bCs/>
                <w:color w:val="000000"/>
                <w:sz w:val="20"/>
              </w:rPr>
            </w:pPr>
          </w:p>
        </w:tc>
      </w:tr>
      <w:tr w:rsidR="00985F03" w:rsidRPr="00985F03" w14:paraId="7A77C715" w14:textId="77777777" w:rsidTr="00AD0BF8">
        <w:trPr>
          <w:trHeight w:val="101"/>
        </w:trPr>
        <w:tc>
          <w:tcPr>
            <w:tcW w:w="2356" w:type="dxa"/>
            <w:tcBorders>
              <w:top w:val="nil"/>
              <w:left w:val="nil"/>
              <w:bottom w:val="nil"/>
              <w:right w:val="nil"/>
            </w:tcBorders>
          </w:tcPr>
          <w:p w14:paraId="1B632E5E" w14:textId="38079830" w:rsidR="00985F03" w:rsidRPr="00985F03" w:rsidRDefault="00985F03" w:rsidP="00DD1BAE">
            <w:pPr>
              <w:spacing w:line="240" w:lineRule="auto"/>
              <w:rPr>
                <w:rFonts w:asciiTheme="minorHAnsi" w:hAnsiTheme="minorHAnsi" w:cstheme="minorHAnsi"/>
                <w:b/>
                <w:bCs/>
                <w:color w:val="000000"/>
                <w:sz w:val="20"/>
              </w:rPr>
            </w:pPr>
            <w:r w:rsidRPr="00985F03">
              <w:rPr>
                <w:rFonts w:asciiTheme="minorHAnsi" w:hAnsiTheme="minorHAnsi" w:cstheme="minorHAnsi"/>
                <w:b/>
                <w:bCs/>
                <w:i/>
                <w:iCs/>
                <w:sz w:val="20"/>
              </w:rPr>
              <w:t>Net book value</w:t>
            </w:r>
          </w:p>
        </w:tc>
        <w:tc>
          <w:tcPr>
            <w:tcW w:w="1152" w:type="dxa"/>
            <w:tcBorders>
              <w:top w:val="nil"/>
              <w:left w:val="nil"/>
              <w:right w:val="nil"/>
            </w:tcBorders>
            <w:vAlign w:val="bottom"/>
          </w:tcPr>
          <w:p w14:paraId="5215CF02" w14:textId="77777777" w:rsidR="00985F03" w:rsidRPr="00985F03" w:rsidRDefault="00985F03" w:rsidP="00DD1BAE">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985F03" w:rsidRPr="00985F03" w:rsidRDefault="00985F03"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5F04726B" w14:textId="77777777" w:rsidR="00985F03" w:rsidRPr="00985F03" w:rsidRDefault="00985F03" w:rsidP="00DD1BAE">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985F03" w:rsidRPr="00985F03" w:rsidRDefault="00985F03"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2FD0E8AB" w14:textId="77777777" w:rsidR="00985F03" w:rsidRPr="00985F03" w:rsidRDefault="00985F03" w:rsidP="00DD1BAE">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985F03" w:rsidRPr="00985F03" w:rsidRDefault="00985F03" w:rsidP="00DD1BAE">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0AFFDC99" w14:textId="77777777" w:rsidR="00985F03" w:rsidRPr="00985F03" w:rsidRDefault="00985F03" w:rsidP="00DD1BAE">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14BE832C" w14:textId="77777777" w:rsidR="00985F03" w:rsidRPr="00985F03" w:rsidRDefault="00985F03"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6BBADB31" w14:textId="77777777" w:rsidR="00985F03" w:rsidRPr="00985F03" w:rsidRDefault="00985F03" w:rsidP="00DD1BAE">
            <w:pPr>
              <w:tabs>
                <w:tab w:val="decimal" w:pos="881"/>
              </w:tabs>
              <w:spacing w:line="240" w:lineRule="auto"/>
              <w:ind w:left="-108" w:right="34"/>
              <w:jc w:val="right"/>
              <w:rPr>
                <w:rFonts w:asciiTheme="minorHAnsi" w:hAnsiTheme="minorHAnsi" w:cstheme="minorHAnsi"/>
                <w:b/>
                <w:bCs/>
                <w:color w:val="000000"/>
                <w:sz w:val="20"/>
              </w:rPr>
            </w:pPr>
          </w:p>
        </w:tc>
      </w:tr>
      <w:tr w:rsidR="00985F03" w:rsidRPr="00985F03" w14:paraId="1E6ABBE7" w14:textId="77777777" w:rsidTr="00AD0BF8">
        <w:trPr>
          <w:trHeight w:val="101"/>
        </w:trPr>
        <w:tc>
          <w:tcPr>
            <w:tcW w:w="2356" w:type="dxa"/>
            <w:tcBorders>
              <w:top w:val="nil"/>
              <w:left w:val="nil"/>
              <w:bottom w:val="nil"/>
              <w:right w:val="nil"/>
            </w:tcBorders>
          </w:tcPr>
          <w:p w14:paraId="794E9182" w14:textId="16663006" w:rsidR="00985F03" w:rsidRPr="00985F03" w:rsidRDefault="00985F03" w:rsidP="00DD1BAE">
            <w:pPr>
              <w:spacing w:line="240" w:lineRule="auto"/>
              <w:rPr>
                <w:rFonts w:asciiTheme="minorHAnsi" w:hAnsiTheme="minorHAnsi" w:cstheme="minorHAnsi"/>
                <w:b/>
                <w:bCs/>
                <w:color w:val="000000"/>
                <w:sz w:val="20"/>
              </w:rPr>
            </w:pPr>
            <w:r w:rsidRPr="00985F03">
              <w:rPr>
                <w:rFonts w:asciiTheme="minorHAnsi" w:hAnsiTheme="minorHAnsi" w:cstheme="minorHAnsi"/>
                <w:b/>
                <w:bCs/>
                <w:sz w:val="20"/>
              </w:rPr>
              <w:t xml:space="preserve">At 31 December 2018 </w:t>
            </w:r>
          </w:p>
        </w:tc>
        <w:tc>
          <w:tcPr>
            <w:tcW w:w="1152" w:type="dxa"/>
            <w:tcBorders>
              <w:left w:val="nil"/>
              <w:bottom w:val="double" w:sz="4" w:space="0" w:color="auto"/>
              <w:right w:val="nil"/>
            </w:tcBorders>
          </w:tcPr>
          <w:p w14:paraId="062EB948" w14:textId="07AB8C75" w:rsidR="00985F03" w:rsidRPr="00985F03" w:rsidRDefault="00985F03" w:rsidP="00DD1BAE">
            <w:pPr>
              <w:tabs>
                <w:tab w:val="decimal" w:pos="874"/>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4,824</w:t>
            </w:r>
          </w:p>
        </w:tc>
        <w:tc>
          <w:tcPr>
            <w:tcW w:w="236" w:type="dxa"/>
            <w:tcBorders>
              <w:left w:val="nil"/>
              <w:bottom w:val="nil"/>
              <w:right w:val="nil"/>
            </w:tcBorders>
          </w:tcPr>
          <w:p w14:paraId="4986B794" w14:textId="77777777" w:rsidR="00985F03" w:rsidRPr="00985F03" w:rsidRDefault="00985F03"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left w:val="nil"/>
              <w:bottom w:val="double" w:sz="4" w:space="0" w:color="auto"/>
              <w:right w:val="nil"/>
            </w:tcBorders>
          </w:tcPr>
          <w:p w14:paraId="503D857C" w14:textId="5B380DCA" w:rsidR="00985F03" w:rsidRPr="00985F03" w:rsidRDefault="00985F03" w:rsidP="002F0E5D">
            <w:pPr>
              <w:tabs>
                <w:tab w:val="decimal" w:pos="306"/>
              </w:tabs>
              <w:spacing w:line="240" w:lineRule="auto"/>
              <w:ind w:left="-954" w:right="336"/>
              <w:jc w:val="right"/>
              <w:rPr>
                <w:rFonts w:asciiTheme="minorHAnsi" w:hAnsiTheme="minorHAnsi" w:cstheme="minorHAnsi"/>
                <w:b/>
                <w:bCs/>
                <w:color w:val="000000"/>
                <w:sz w:val="20"/>
              </w:rPr>
            </w:pPr>
            <w:r w:rsidRPr="00985F03">
              <w:rPr>
                <w:rFonts w:asciiTheme="minorHAnsi" w:hAnsiTheme="minorHAnsi" w:cstheme="minorHAnsi"/>
                <w:b/>
                <w:bCs/>
                <w:color w:val="000000"/>
                <w:sz w:val="20"/>
              </w:rPr>
              <w:t>-</w:t>
            </w:r>
          </w:p>
        </w:tc>
        <w:tc>
          <w:tcPr>
            <w:tcW w:w="236" w:type="dxa"/>
            <w:tcBorders>
              <w:left w:val="nil"/>
              <w:bottom w:val="nil"/>
              <w:right w:val="nil"/>
            </w:tcBorders>
          </w:tcPr>
          <w:p w14:paraId="6336C308" w14:textId="77777777" w:rsidR="00985F03" w:rsidRPr="00985F03" w:rsidRDefault="00985F03"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left w:val="nil"/>
              <w:bottom w:val="double" w:sz="4" w:space="0" w:color="auto"/>
              <w:right w:val="nil"/>
            </w:tcBorders>
            <w:shd w:val="clear" w:color="auto" w:fill="auto"/>
          </w:tcPr>
          <w:p w14:paraId="46E4F3B4" w14:textId="1075DB72" w:rsidR="00985F03" w:rsidRPr="00985F03" w:rsidRDefault="00985F03" w:rsidP="00620C8E">
            <w:pPr>
              <w:tabs>
                <w:tab w:val="decimal" w:pos="861"/>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693</w:t>
            </w:r>
          </w:p>
        </w:tc>
        <w:tc>
          <w:tcPr>
            <w:tcW w:w="236" w:type="dxa"/>
            <w:tcBorders>
              <w:left w:val="nil"/>
              <w:bottom w:val="nil"/>
              <w:right w:val="nil"/>
            </w:tcBorders>
            <w:shd w:val="clear" w:color="auto" w:fill="auto"/>
          </w:tcPr>
          <w:p w14:paraId="58662C83" w14:textId="77777777" w:rsidR="00985F03" w:rsidRPr="00985F03" w:rsidRDefault="00985F03" w:rsidP="00DD1BAE">
            <w:pPr>
              <w:spacing w:line="240" w:lineRule="auto"/>
              <w:ind w:left="-108" w:right="-108"/>
              <w:jc w:val="right"/>
              <w:rPr>
                <w:rFonts w:asciiTheme="minorHAnsi" w:hAnsiTheme="minorHAnsi" w:cstheme="minorHAnsi"/>
                <w:b/>
                <w:bCs/>
                <w:color w:val="000000"/>
                <w:sz w:val="20"/>
              </w:rPr>
            </w:pPr>
          </w:p>
        </w:tc>
        <w:tc>
          <w:tcPr>
            <w:tcW w:w="1294" w:type="dxa"/>
            <w:tcBorders>
              <w:left w:val="nil"/>
              <w:bottom w:val="double" w:sz="4" w:space="0" w:color="auto"/>
              <w:right w:val="nil"/>
            </w:tcBorders>
            <w:shd w:val="clear" w:color="auto" w:fill="auto"/>
          </w:tcPr>
          <w:p w14:paraId="62C67B8C" w14:textId="14706ED2" w:rsidR="00985F03" w:rsidRPr="00985F03" w:rsidRDefault="00985F03" w:rsidP="00620C8E">
            <w:pPr>
              <w:tabs>
                <w:tab w:val="decimal" w:pos="842"/>
              </w:tabs>
              <w:spacing w:line="240" w:lineRule="auto"/>
              <w:ind w:left="-108" w:right="21"/>
              <w:jc w:val="right"/>
              <w:rPr>
                <w:rFonts w:asciiTheme="minorHAnsi" w:hAnsiTheme="minorHAnsi" w:cstheme="minorHAnsi"/>
                <w:b/>
                <w:bCs/>
                <w:color w:val="000000"/>
                <w:sz w:val="20"/>
              </w:rPr>
            </w:pPr>
            <w:r w:rsidRPr="00985F03">
              <w:rPr>
                <w:rFonts w:asciiTheme="minorHAnsi" w:hAnsiTheme="minorHAnsi" w:cstheme="minorHAnsi"/>
                <w:b/>
                <w:bCs/>
                <w:color w:val="000000"/>
                <w:sz w:val="20"/>
              </w:rPr>
              <w:t>29,540</w:t>
            </w:r>
          </w:p>
        </w:tc>
        <w:tc>
          <w:tcPr>
            <w:tcW w:w="245" w:type="dxa"/>
            <w:tcBorders>
              <w:left w:val="nil"/>
              <w:bottom w:val="nil"/>
              <w:right w:val="nil"/>
            </w:tcBorders>
            <w:shd w:val="clear" w:color="auto" w:fill="auto"/>
          </w:tcPr>
          <w:p w14:paraId="737EA184" w14:textId="77777777" w:rsidR="00985F03" w:rsidRPr="00985F03" w:rsidRDefault="00985F03"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left w:val="nil"/>
              <w:bottom w:val="double" w:sz="4" w:space="0" w:color="auto"/>
              <w:right w:val="nil"/>
            </w:tcBorders>
            <w:shd w:val="clear" w:color="auto" w:fill="auto"/>
          </w:tcPr>
          <w:p w14:paraId="5C07483A" w14:textId="38582FED" w:rsidR="00985F03" w:rsidRPr="00985F03" w:rsidRDefault="00985F03" w:rsidP="00DD1BAE">
            <w:pPr>
              <w:tabs>
                <w:tab w:val="decimal" w:pos="881"/>
              </w:tabs>
              <w:spacing w:line="240" w:lineRule="auto"/>
              <w:ind w:left="-108" w:right="34"/>
              <w:jc w:val="right"/>
              <w:rPr>
                <w:rFonts w:asciiTheme="minorHAnsi" w:hAnsiTheme="minorHAnsi" w:cstheme="minorHAnsi"/>
                <w:b/>
                <w:bCs/>
                <w:color w:val="000000"/>
                <w:sz w:val="20"/>
              </w:rPr>
            </w:pPr>
            <w:r w:rsidRPr="00985F03">
              <w:rPr>
                <w:rFonts w:asciiTheme="minorHAnsi" w:hAnsiTheme="minorHAnsi" w:cstheme="minorHAnsi"/>
                <w:b/>
                <w:bCs/>
                <w:color w:val="000000"/>
                <w:sz w:val="20"/>
              </w:rPr>
              <w:t>35,057</w:t>
            </w:r>
          </w:p>
        </w:tc>
      </w:tr>
      <w:tr w:rsidR="00985F03" w:rsidRPr="00985F03" w14:paraId="75BE9C38" w14:textId="77777777" w:rsidTr="00AD0BF8">
        <w:trPr>
          <w:trHeight w:val="101"/>
        </w:trPr>
        <w:tc>
          <w:tcPr>
            <w:tcW w:w="2356" w:type="dxa"/>
            <w:tcBorders>
              <w:top w:val="nil"/>
              <w:left w:val="nil"/>
              <w:bottom w:val="nil"/>
              <w:right w:val="nil"/>
            </w:tcBorders>
          </w:tcPr>
          <w:p w14:paraId="38502578" w14:textId="694D0DB3" w:rsidR="00985F03" w:rsidRPr="00985F03" w:rsidRDefault="00985F03" w:rsidP="00DD1BAE">
            <w:pPr>
              <w:spacing w:line="240" w:lineRule="auto"/>
              <w:ind w:right="-103"/>
              <w:rPr>
                <w:rFonts w:asciiTheme="minorHAnsi" w:hAnsiTheme="minorHAnsi" w:cstheme="minorHAnsi"/>
                <w:b/>
                <w:bCs/>
                <w:color w:val="000000"/>
                <w:sz w:val="20"/>
              </w:rPr>
            </w:pPr>
            <w:r w:rsidRPr="00985F03">
              <w:rPr>
                <w:rFonts w:asciiTheme="minorHAnsi" w:hAnsiTheme="minorHAnsi" w:cstheme="minorHAnsi"/>
                <w:b/>
                <w:bCs/>
                <w:sz w:val="20"/>
              </w:rPr>
              <w:t>At 31 December 2019</w:t>
            </w:r>
          </w:p>
        </w:tc>
        <w:tc>
          <w:tcPr>
            <w:tcW w:w="1152" w:type="dxa"/>
            <w:tcBorders>
              <w:top w:val="double" w:sz="4" w:space="0" w:color="auto"/>
              <w:left w:val="nil"/>
              <w:bottom w:val="double" w:sz="4" w:space="0" w:color="auto"/>
              <w:right w:val="nil"/>
            </w:tcBorders>
          </w:tcPr>
          <w:p w14:paraId="3789ADB2" w14:textId="407237BC" w:rsidR="00985F03" w:rsidRPr="00985F03" w:rsidRDefault="002F0E5D" w:rsidP="00DD1BAE">
            <w:pPr>
              <w:tabs>
                <w:tab w:val="decimal" w:pos="874"/>
              </w:tabs>
              <w:spacing w:line="240" w:lineRule="auto"/>
              <w:ind w:left="-108" w:right="21"/>
              <w:jc w:val="right"/>
              <w:rPr>
                <w:rFonts w:asciiTheme="minorHAnsi" w:hAnsiTheme="minorHAnsi" w:cstheme="minorHAnsi"/>
                <w:b/>
                <w:bCs/>
                <w:color w:val="000000"/>
                <w:sz w:val="20"/>
              </w:rPr>
            </w:pPr>
            <w:r>
              <w:rPr>
                <w:rFonts w:asciiTheme="minorHAnsi" w:hAnsiTheme="minorHAnsi" w:cstheme="minorHAnsi"/>
                <w:b/>
                <w:bCs/>
                <w:color w:val="000000"/>
                <w:sz w:val="20"/>
              </w:rPr>
              <w:t>32,895</w:t>
            </w:r>
          </w:p>
        </w:tc>
        <w:tc>
          <w:tcPr>
            <w:tcW w:w="236" w:type="dxa"/>
            <w:tcBorders>
              <w:left w:val="nil"/>
              <w:right w:val="nil"/>
            </w:tcBorders>
          </w:tcPr>
          <w:p w14:paraId="37D95A8F" w14:textId="77777777" w:rsidR="00985F03" w:rsidRPr="00985F03" w:rsidRDefault="00985F03" w:rsidP="00DD1BAE">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double" w:sz="4" w:space="0" w:color="auto"/>
              <w:left w:val="nil"/>
              <w:bottom w:val="double" w:sz="4" w:space="0" w:color="auto"/>
              <w:right w:val="nil"/>
            </w:tcBorders>
          </w:tcPr>
          <w:p w14:paraId="2873F213" w14:textId="78D10148" w:rsidR="00985F03"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right w:val="nil"/>
            </w:tcBorders>
          </w:tcPr>
          <w:p w14:paraId="031A7961" w14:textId="77777777" w:rsidR="00985F03" w:rsidRPr="00985F03" w:rsidRDefault="00985F03" w:rsidP="00DD1BAE">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double" w:sz="4" w:space="0" w:color="auto"/>
              <w:left w:val="nil"/>
              <w:bottom w:val="double" w:sz="4" w:space="0" w:color="auto"/>
              <w:right w:val="nil"/>
            </w:tcBorders>
            <w:shd w:val="clear" w:color="auto" w:fill="auto"/>
          </w:tcPr>
          <w:p w14:paraId="29AF33BD" w14:textId="052B2D22" w:rsidR="00985F03" w:rsidRPr="00985F03" w:rsidRDefault="002F0E5D" w:rsidP="002F0E5D">
            <w:pPr>
              <w:tabs>
                <w:tab w:val="decimal" w:pos="306"/>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36" w:type="dxa"/>
            <w:tcBorders>
              <w:left w:val="nil"/>
              <w:bottom w:val="nil"/>
              <w:right w:val="nil"/>
            </w:tcBorders>
            <w:shd w:val="clear" w:color="auto" w:fill="auto"/>
          </w:tcPr>
          <w:p w14:paraId="4160A7AA" w14:textId="77777777" w:rsidR="00985F03" w:rsidRPr="00985F03" w:rsidRDefault="00985F03" w:rsidP="002F0E5D">
            <w:pPr>
              <w:tabs>
                <w:tab w:val="decimal" w:pos="306"/>
              </w:tabs>
              <w:spacing w:line="240" w:lineRule="auto"/>
              <w:ind w:left="-954" w:right="336"/>
              <w:jc w:val="right"/>
              <w:rPr>
                <w:rFonts w:asciiTheme="minorHAnsi" w:hAnsiTheme="minorHAnsi" w:cstheme="minorHAnsi"/>
                <w:b/>
                <w:bCs/>
                <w:color w:val="000000"/>
                <w:sz w:val="20"/>
              </w:rPr>
            </w:pPr>
          </w:p>
        </w:tc>
        <w:tc>
          <w:tcPr>
            <w:tcW w:w="1294" w:type="dxa"/>
            <w:tcBorders>
              <w:top w:val="double" w:sz="4" w:space="0" w:color="auto"/>
              <w:left w:val="nil"/>
              <w:bottom w:val="double" w:sz="4" w:space="0" w:color="auto"/>
              <w:right w:val="nil"/>
            </w:tcBorders>
            <w:shd w:val="clear" w:color="auto" w:fill="auto"/>
          </w:tcPr>
          <w:p w14:paraId="340CF29C" w14:textId="646F1C22" w:rsidR="00985F03" w:rsidRPr="00985F03" w:rsidRDefault="002F0E5D" w:rsidP="002F0E5D">
            <w:pPr>
              <w:tabs>
                <w:tab w:val="decimal" w:pos="306"/>
                <w:tab w:val="decimal" w:pos="842"/>
              </w:tabs>
              <w:spacing w:line="240" w:lineRule="auto"/>
              <w:ind w:left="-954" w:right="336"/>
              <w:jc w:val="right"/>
              <w:rPr>
                <w:rFonts w:asciiTheme="minorHAnsi" w:hAnsiTheme="minorHAnsi" w:cstheme="minorHAnsi"/>
                <w:b/>
                <w:bCs/>
                <w:color w:val="000000"/>
                <w:sz w:val="20"/>
              </w:rPr>
            </w:pPr>
            <w:r>
              <w:rPr>
                <w:rFonts w:asciiTheme="minorHAnsi" w:hAnsiTheme="minorHAnsi" w:cstheme="minorHAnsi"/>
                <w:b/>
                <w:bCs/>
                <w:color w:val="000000"/>
                <w:sz w:val="20"/>
              </w:rPr>
              <w:t>-</w:t>
            </w:r>
          </w:p>
        </w:tc>
        <w:tc>
          <w:tcPr>
            <w:tcW w:w="245" w:type="dxa"/>
            <w:tcBorders>
              <w:left w:val="nil"/>
              <w:right w:val="nil"/>
            </w:tcBorders>
            <w:shd w:val="clear" w:color="auto" w:fill="auto"/>
          </w:tcPr>
          <w:p w14:paraId="6FC419F2" w14:textId="77777777" w:rsidR="00985F03" w:rsidRPr="00985F03" w:rsidRDefault="00985F03" w:rsidP="00DD1BAE">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double" w:sz="4" w:space="0" w:color="auto"/>
              <w:left w:val="nil"/>
              <w:bottom w:val="double" w:sz="4" w:space="0" w:color="auto"/>
              <w:right w:val="nil"/>
            </w:tcBorders>
            <w:shd w:val="clear" w:color="auto" w:fill="auto"/>
          </w:tcPr>
          <w:p w14:paraId="5124397F" w14:textId="1559AEE8" w:rsidR="00985F03" w:rsidRPr="00985F03" w:rsidRDefault="002F0E5D" w:rsidP="00DD1BAE">
            <w:pPr>
              <w:tabs>
                <w:tab w:val="decimal" w:pos="881"/>
              </w:tabs>
              <w:spacing w:line="240" w:lineRule="auto"/>
              <w:ind w:left="-108" w:right="34"/>
              <w:jc w:val="right"/>
              <w:rPr>
                <w:rFonts w:asciiTheme="minorHAnsi" w:hAnsiTheme="minorHAnsi" w:cstheme="minorHAnsi"/>
                <w:b/>
                <w:bCs/>
                <w:color w:val="000000"/>
                <w:sz w:val="20"/>
              </w:rPr>
            </w:pPr>
            <w:r>
              <w:rPr>
                <w:rFonts w:asciiTheme="minorHAnsi" w:hAnsiTheme="minorHAnsi" w:cstheme="minorHAnsi"/>
                <w:b/>
                <w:bCs/>
                <w:color w:val="000000"/>
                <w:sz w:val="20"/>
              </w:rPr>
              <w:t>32,895</w:t>
            </w:r>
          </w:p>
        </w:tc>
      </w:tr>
    </w:tbl>
    <w:p w14:paraId="2B9811F3" w14:textId="77777777" w:rsidR="0034381D" w:rsidRPr="00B06AF7" w:rsidRDefault="0034381D" w:rsidP="0034381D">
      <w:pPr>
        <w:rPr>
          <w:rFonts w:asciiTheme="minorHAnsi" w:hAnsiTheme="minorHAnsi" w:cstheme="minorHAnsi"/>
          <w:szCs w:val="22"/>
          <w:lang w:val="th-TH"/>
        </w:rPr>
      </w:pPr>
    </w:p>
    <w:p w14:paraId="59D73D4F" w14:textId="77777777" w:rsidR="00DD1BAE" w:rsidRDefault="00DD1BAE">
      <w:r>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901374"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901374"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901374"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b/>
                <w:bCs/>
                <w:color w:val="000000"/>
                <w:szCs w:val="22"/>
              </w:rPr>
              <w:t>Separate financial statements</w:t>
            </w:r>
          </w:p>
        </w:tc>
      </w:tr>
      <w:tr w:rsidR="00675970" w:rsidRPr="00901374"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901374"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901374"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901374" w:rsidRDefault="00675970" w:rsidP="00DD1BAE">
            <w:pPr>
              <w:spacing w:line="240" w:lineRule="auto"/>
              <w:ind w:left="-108" w:right="-112"/>
              <w:jc w:val="center"/>
              <w:rPr>
                <w:rFonts w:asciiTheme="minorHAnsi" w:hAnsiTheme="minorHAnsi" w:cstheme="minorHAnsi"/>
                <w:color w:val="000000"/>
                <w:szCs w:val="22"/>
              </w:rPr>
            </w:pPr>
          </w:p>
        </w:tc>
      </w:tr>
      <w:tr w:rsidR="00675970" w:rsidRPr="00901374"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901374"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901374" w:rsidRDefault="00675970" w:rsidP="00DD1BAE">
            <w:pPr>
              <w:spacing w:line="240" w:lineRule="auto"/>
              <w:ind w:left="-108" w:right="-112"/>
              <w:jc w:val="center"/>
              <w:rPr>
                <w:rFonts w:asciiTheme="minorHAnsi" w:hAnsiTheme="minorHAnsi" w:cstheme="minorHAnsi"/>
                <w:color w:val="000000"/>
                <w:szCs w:val="22"/>
              </w:rPr>
            </w:pPr>
            <w:r w:rsidRPr="00901374">
              <w:rPr>
                <w:rFonts w:asciiTheme="minorHAnsi" w:hAnsiTheme="minorHAnsi" w:cstheme="minorHAnsi"/>
                <w:color w:val="000000"/>
                <w:szCs w:val="22"/>
              </w:rPr>
              <w:t>Total</w:t>
            </w:r>
          </w:p>
        </w:tc>
      </w:tr>
      <w:tr w:rsidR="00675970" w:rsidRPr="00901374"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901374"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901374" w:rsidRDefault="00675970" w:rsidP="00DD1BAE">
            <w:pPr>
              <w:spacing w:line="240" w:lineRule="auto"/>
              <w:ind w:left="-108" w:right="-108"/>
              <w:jc w:val="center"/>
              <w:rPr>
                <w:rFonts w:asciiTheme="minorHAnsi" w:hAnsiTheme="minorHAnsi" w:cstheme="minorHAnsi"/>
                <w:i/>
                <w:iCs/>
                <w:color w:val="000000"/>
                <w:szCs w:val="22"/>
                <w:highlight w:val="darkMagenta"/>
                <w:cs/>
              </w:rPr>
            </w:pPr>
            <w:r w:rsidRPr="00901374">
              <w:rPr>
                <w:rFonts w:asciiTheme="minorHAnsi" w:hAnsiTheme="minorHAnsi" w:cstheme="minorHAnsi"/>
                <w:i/>
                <w:iCs/>
                <w:color w:val="000000"/>
                <w:szCs w:val="22"/>
                <w:cs/>
              </w:rPr>
              <w:t>(</w:t>
            </w:r>
            <w:r w:rsidRPr="00901374">
              <w:rPr>
                <w:rFonts w:asciiTheme="minorHAnsi" w:hAnsiTheme="minorHAnsi" w:cstheme="minorHAnsi"/>
                <w:i/>
                <w:iCs/>
                <w:color w:val="000000"/>
                <w:szCs w:val="22"/>
              </w:rPr>
              <w:t>in thousand Baht)</w:t>
            </w:r>
          </w:p>
        </w:tc>
      </w:tr>
      <w:tr w:rsidR="00675970" w:rsidRPr="00901374"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901374" w:rsidRDefault="00675970" w:rsidP="00DD1BAE">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901374"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901374"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901374"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901374" w14:paraId="70D7EE8A" w14:textId="77777777" w:rsidTr="00901374">
        <w:trPr>
          <w:trHeight w:val="101"/>
        </w:trPr>
        <w:tc>
          <w:tcPr>
            <w:tcW w:w="5045" w:type="dxa"/>
            <w:tcBorders>
              <w:top w:val="nil"/>
              <w:left w:val="nil"/>
              <w:bottom w:val="nil"/>
              <w:right w:val="nil"/>
            </w:tcBorders>
            <w:shd w:val="clear" w:color="auto" w:fill="auto"/>
            <w:vAlign w:val="bottom"/>
            <w:hideMark/>
          </w:tcPr>
          <w:p w14:paraId="0BBC4BC9"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At 1 January 2018</w:t>
            </w:r>
          </w:p>
        </w:tc>
        <w:tc>
          <w:tcPr>
            <w:tcW w:w="1305" w:type="dxa"/>
            <w:tcBorders>
              <w:top w:val="nil"/>
              <w:left w:val="nil"/>
              <w:bottom w:val="nil"/>
              <w:right w:val="nil"/>
            </w:tcBorders>
            <w:vAlign w:val="bottom"/>
          </w:tcPr>
          <w:p w14:paraId="51B40FEC" w14:textId="77777777" w:rsidR="00675970" w:rsidRPr="00901374" w:rsidRDefault="00675970" w:rsidP="008D0E25">
            <w:pPr>
              <w:tabs>
                <w:tab w:val="decimal" w:pos="969"/>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9,550</w:t>
            </w:r>
          </w:p>
        </w:tc>
        <w:tc>
          <w:tcPr>
            <w:tcW w:w="236" w:type="dxa"/>
            <w:tcBorders>
              <w:top w:val="nil"/>
              <w:left w:val="nil"/>
              <w:bottom w:val="nil"/>
              <w:right w:val="nil"/>
            </w:tcBorders>
            <w:vAlign w:val="bottom"/>
          </w:tcPr>
          <w:p w14:paraId="03D3A987"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nil"/>
              <w:left w:val="nil"/>
              <w:bottom w:val="nil"/>
              <w:right w:val="nil"/>
            </w:tcBorders>
            <w:shd w:val="clear" w:color="auto" w:fill="auto"/>
            <w:vAlign w:val="bottom"/>
          </w:tcPr>
          <w:p w14:paraId="6A1B5CE2" w14:textId="77777777" w:rsidR="00675970" w:rsidRPr="00901374" w:rsidRDefault="00675970" w:rsidP="00DD1BAE">
            <w:pPr>
              <w:spacing w:line="240" w:lineRule="auto"/>
              <w:ind w:left="-108" w:right="33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w:t>
            </w:r>
          </w:p>
        </w:tc>
        <w:tc>
          <w:tcPr>
            <w:tcW w:w="237" w:type="dxa"/>
            <w:tcBorders>
              <w:top w:val="nil"/>
              <w:left w:val="nil"/>
              <w:bottom w:val="nil"/>
              <w:right w:val="nil"/>
            </w:tcBorders>
            <w:shd w:val="clear" w:color="auto" w:fill="auto"/>
            <w:vAlign w:val="bottom"/>
          </w:tcPr>
          <w:p w14:paraId="36C736D3"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nil"/>
              <w:left w:val="nil"/>
              <w:bottom w:val="nil"/>
              <w:right w:val="nil"/>
            </w:tcBorders>
            <w:shd w:val="clear" w:color="auto" w:fill="auto"/>
            <w:vAlign w:val="bottom"/>
          </w:tcPr>
          <w:p w14:paraId="138F05A3" w14:textId="77777777" w:rsidR="00675970" w:rsidRPr="00901374" w:rsidRDefault="00675970" w:rsidP="00DD1BAE">
            <w:pPr>
              <w:tabs>
                <w:tab w:val="decimal" w:pos="968"/>
              </w:tabs>
              <w:spacing w:line="240" w:lineRule="auto"/>
              <w:ind w:left="-108" w:right="47"/>
              <w:jc w:val="right"/>
              <w:rPr>
                <w:rFonts w:asciiTheme="minorHAnsi" w:hAnsiTheme="minorHAnsi" w:cstheme="minorHAnsi"/>
                <w:b/>
                <w:bCs/>
                <w:color w:val="000000"/>
                <w:szCs w:val="22"/>
                <w:cs/>
              </w:rPr>
            </w:pPr>
            <w:r w:rsidRPr="00901374">
              <w:rPr>
                <w:rFonts w:asciiTheme="minorHAnsi" w:hAnsiTheme="minorHAnsi" w:cstheme="minorHAnsi"/>
                <w:b/>
                <w:bCs/>
                <w:color w:val="000000"/>
                <w:szCs w:val="22"/>
              </w:rPr>
              <w:t>9,550</w:t>
            </w:r>
          </w:p>
        </w:tc>
      </w:tr>
      <w:tr w:rsidR="00675970" w:rsidRPr="00901374" w14:paraId="202A4128" w14:textId="77777777" w:rsidTr="00901374">
        <w:trPr>
          <w:trHeight w:val="101"/>
        </w:trPr>
        <w:tc>
          <w:tcPr>
            <w:tcW w:w="5045" w:type="dxa"/>
            <w:tcBorders>
              <w:top w:val="nil"/>
              <w:left w:val="nil"/>
              <w:bottom w:val="nil"/>
              <w:right w:val="nil"/>
            </w:tcBorders>
            <w:shd w:val="clear" w:color="auto" w:fill="auto"/>
            <w:vAlign w:val="bottom"/>
          </w:tcPr>
          <w:p w14:paraId="26E72A68"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Additions</w:t>
            </w:r>
          </w:p>
        </w:tc>
        <w:tc>
          <w:tcPr>
            <w:tcW w:w="1305" w:type="dxa"/>
            <w:tcBorders>
              <w:top w:val="nil"/>
              <w:left w:val="nil"/>
              <w:bottom w:val="nil"/>
              <w:right w:val="nil"/>
            </w:tcBorders>
            <w:vAlign w:val="bottom"/>
          </w:tcPr>
          <w:p w14:paraId="0D529E71" w14:textId="77777777" w:rsidR="00675970" w:rsidRPr="00901374" w:rsidRDefault="00675970" w:rsidP="008D0E25">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115</w:t>
            </w:r>
          </w:p>
        </w:tc>
        <w:tc>
          <w:tcPr>
            <w:tcW w:w="236" w:type="dxa"/>
            <w:tcBorders>
              <w:top w:val="nil"/>
              <w:left w:val="nil"/>
              <w:bottom w:val="nil"/>
              <w:right w:val="nil"/>
            </w:tcBorders>
            <w:vAlign w:val="bottom"/>
          </w:tcPr>
          <w:p w14:paraId="3595138B" w14:textId="77777777" w:rsidR="00675970" w:rsidRPr="00901374" w:rsidRDefault="00675970" w:rsidP="00DD1BAE">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31B81B4" w14:textId="77777777" w:rsidR="00675970" w:rsidRPr="00901374" w:rsidRDefault="00675970" w:rsidP="00DD1BAE">
            <w:pPr>
              <w:tabs>
                <w:tab w:val="decimal" w:pos="1013"/>
              </w:tabs>
              <w:spacing w:line="240" w:lineRule="auto"/>
              <w:ind w:left="-108" w:right="51"/>
              <w:jc w:val="right"/>
              <w:rPr>
                <w:rFonts w:asciiTheme="minorHAnsi" w:hAnsiTheme="minorHAnsi" w:cstheme="minorHAnsi"/>
                <w:color w:val="000000"/>
                <w:szCs w:val="22"/>
              </w:rPr>
            </w:pPr>
            <w:r w:rsidRPr="00901374">
              <w:rPr>
                <w:rFonts w:asciiTheme="minorHAnsi" w:hAnsiTheme="minorHAnsi" w:cstheme="minorHAnsi"/>
                <w:color w:val="000000"/>
                <w:szCs w:val="22"/>
              </w:rPr>
              <w:t>17,446</w:t>
            </w:r>
          </w:p>
        </w:tc>
        <w:tc>
          <w:tcPr>
            <w:tcW w:w="237" w:type="dxa"/>
            <w:tcBorders>
              <w:top w:val="nil"/>
              <w:left w:val="nil"/>
              <w:bottom w:val="nil"/>
              <w:right w:val="nil"/>
            </w:tcBorders>
            <w:shd w:val="clear" w:color="auto" w:fill="auto"/>
            <w:vAlign w:val="bottom"/>
          </w:tcPr>
          <w:p w14:paraId="414BB7CC"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0D6EC0C"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17,561</w:t>
            </w:r>
          </w:p>
        </w:tc>
      </w:tr>
      <w:tr w:rsidR="00675970" w:rsidRPr="00901374" w14:paraId="08371581" w14:textId="77777777" w:rsidTr="002F0E5D">
        <w:trPr>
          <w:trHeight w:val="101"/>
        </w:trPr>
        <w:tc>
          <w:tcPr>
            <w:tcW w:w="5045" w:type="dxa"/>
            <w:tcBorders>
              <w:top w:val="nil"/>
              <w:left w:val="nil"/>
              <w:bottom w:val="nil"/>
              <w:right w:val="nil"/>
            </w:tcBorders>
            <w:shd w:val="clear" w:color="auto" w:fill="auto"/>
            <w:vAlign w:val="bottom"/>
            <w:hideMark/>
          </w:tcPr>
          <w:p w14:paraId="1012693C" w14:textId="77777777" w:rsidR="00675970" w:rsidRPr="00901374" w:rsidRDefault="00675970" w:rsidP="00DD1BAE">
            <w:pPr>
              <w:spacing w:line="240" w:lineRule="auto"/>
              <w:rPr>
                <w:rFonts w:asciiTheme="minorHAnsi" w:hAnsiTheme="minorHAnsi" w:cstheme="minorHAnsi"/>
                <w:color w:val="000000"/>
                <w:szCs w:val="22"/>
                <w:cs/>
              </w:rPr>
            </w:pPr>
            <w:r w:rsidRPr="00901374">
              <w:rPr>
                <w:rFonts w:asciiTheme="minorHAnsi" w:hAnsiTheme="minorHAnsi" w:cstheme="minorHAnsi"/>
                <w:szCs w:val="22"/>
              </w:rPr>
              <w:t>Transfers</w:t>
            </w:r>
          </w:p>
        </w:tc>
        <w:tc>
          <w:tcPr>
            <w:tcW w:w="1305" w:type="dxa"/>
            <w:tcBorders>
              <w:top w:val="nil"/>
              <w:left w:val="nil"/>
              <w:right w:val="nil"/>
            </w:tcBorders>
            <w:shd w:val="clear" w:color="auto" w:fill="auto"/>
            <w:vAlign w:val="bottom"/>
          </w:tcPr>
          <w:p w14:paraId="2D5BE423" w14:textId="77777777" w:rsidR="00675970" w:rsidRPr="00901374" w:rsidRDefault="00675970" w:rsidP="00DD1BAE">
            <w:pPr>
              <w:spacing w:line="240" w:lineRule="auto"/>
              <w:ind w:left="-108" w:right="337"/>
              <w:jc w:val="right"/>
              <w:rPr>
                <w:rFonts w:asciiTheme="minorHAnsi" w:hAnsiTheme="minorHAnsi" w:cstheme="minorHAnsi"/>
                <w:color w:val="000000"/>
                <w:szCs w:val="22"/>
                <w:cs/>
              </w:rPr>
            </w:pPr>
            <w:r w:rsidRPr="00901374">
              <w:rPr>
                <w:rFonts w:asciiTheme="minorHAnsi" w:hAnsiTheme="minorHAnsi" w:cstheme="minorHAnsi"/>
                <w:color w:val="000000"/>
                <w:szCs w:val="22"/>
              </w:rPr>
              <w:t>-</w:t>
            </w:r>
          </w:p>
        </w:tc>
        <w:tc>
          <w:tcPr>
            <w:tcW w:w="236" w:type="dxa"/>
            <w:tcBorders>
              <w:top w:val="nil"/>
              <w:left w:val="nil"/>
              <w:right w:val="nil"/>
            </w:tcBorders>
            <w:shd w:val="clear" w:color="auto" w:fill="auto"/>
            <w:vAlign w:val="bottom"/>
          </w:tcPr>
          <w:p w14:paraId="394BD52D" w14:textId="77777777" w:rsidR="00675970" w:rsidRPr="00901374" w:rsidRDefault="00675970" w:rsidP="00DD1BAE">
            <w:pPr>
              <w:tabs>
                <w:tab w:val="decimal" w:pos="927"/>
              </w:tabs>
              <w:spacing w:line="240" w:lineRule="auto"/>
              <w:ind w:left="-108" w:right="-108"/>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2D3DFD9C" w14:textId="77777777" w:rsidR="00675970" w:rsidRPr="00901374" w:rsidRDefault="00675970" w:rsidP="00DD1BAE">
            <w:pPr>
              <w:pStyle w:val="BodyText"/>
              <w:tabs>
                <w:tab w:val="decimal" w:pos="1013"/>
              </w:tabs>
              <w:spacing w:after="0" w:line="240" w:lineRule="auto"/>
              <w:ind w:left="-109" w:right="51"/>
              <w:jc w:val="right"/>
              <w:rPr>
                <w:rFonts w:asciiTheme="minorHAnsi" w:hAnsiTheme="minorHAnsi" w:cstheme="minorHAnsi"/>
                <w:szCs w:val="22"/>
              </w:rPr>
            </w:pPr>
            <w:r w:rsidRPr="00901374">
              <w:rPr>
                <w:rFonts w:asciiTheme="minorHAnsi" w:hAnsiTheme="minorHAnsi" w:cstheme="minorHAnsi"/>
                <w:szCs w:val="22"/>
              </w:rPr>
              <w:t>12,094</w:t>
            </w:r>
          </w:p>
        </w:tc>
        <w:tc>
          <w:tcPr>
            <w:tcW w:w="237" w:type="dxa"/>
            <w:tcBorders>
              <w:top w:val="nil"/>
              <w:left w:val="nil"/>
              <w:right w:val="nil"/>
            </w:tcBorders>
            <w:shd w:val="clear" w:color="auto" w:fill="auto"/>
            <w:vAlign w:val="bottom"/>
          </w:tcPr>
          <w:p w14:paraId="3E37107B"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61800B1C"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12,094</w:t>
            </w:r>
          </w:p>
        </w:tc>
      </w:tr>
      <w:tr w:rsidR="00675970" w:rsidRPr="00901374" w14:paraId="24419072" w14:textId="77777777" w:rsidTr="00901374">
        <w:trPr>
          <w:trHeight w:val="101"/>
        </w:trPr>
        <w:tc>
          <w:tcPr>
            <w:tcW w:w="5045" w:type="dxa"/>
            <w:tcBorders>
              <w:top w:val="nil"/>
              <w:left w:val="nil"/>
              <w:bottom w:val="nil"/>
              <w:right w:val="nil"/>
            </w:tcBorders>
            <w:shd w:val="clear" w:color="auto" w:fill="auto"/>
            <w:vAlign w:val="bottom"/>
          </w:tcPr>
          <w:p w14:paraId="4440B1A8"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Disposals</w:t>
            </w:r>
          </w:p>
        </w:tc>
        <w:tc>
          <w:tcPr>
            <w:tcW w:w="1305" w:type="dxa"/>
            <w:tcBorders>
              <w:top w:val="nil"/>
              <w:left w:val="nil"/>
              <w:bottom w:val="single" w:sz="4" w:space="0" w:color="auto"/>
              <w:right w:val="nil"/>
            </w:tcBorders>
            <w:vAlign w:val="bottom"/>
          </w:tcPr>
          <w:p w14:paraId="00EC51ED" w14:textId="77777777" w:rsidR="00675970" w:rsidRPr="00901374" w:rsidRDefault="00675970" w:rsidP="008D0E25">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(269)</w:t>
            </w:r>
          </w:p>
        </w:tc>
        <w:tc>
          <w:tcPr>
            <w:tcW w:w="236" w:type="dxa"/>
            <w:tcBorders>
              <w:top w:val="nil"/>
              <w:left w:val="nil"/>
              <w:right w:val="nil"/>
            </w:tcBorders>
            <w:vAlign w:val="bottom"/>
          </w:tcPr>
          <w:p w14:paraId="050FA70D" w14:textId="77777777" w:rsidR="00675970" w:rsidRPr="00901374" w:rsidRDefault="00675970" w:rsidP="00DD1BAE">
            <w:pPr>
              <w:pStyle w:val="BodyText"/>
              <w:tabs>
                <w:tab w:val="decimal" w:pos="702"/>
              </w:tabs>
              <w:spacing w:after="0" w:line="240" w:lineRule="auto"/>
              <w:ind w:left="-109" w:right="-169"/>
              <w:jc w:val="right"/>
              <w:rPr>
                <w:rFonts w:asciiTheme="minorHAnsi" w:hAnsiTheme="minorHAnsi" w:cstheme="minorHAnsi"/>
                <w:color w:val="000000"/>
                <w:szCs w:val="22"/>
              </w:rPr>
            </w:pPr>
          </w:p>
        </w:tc>
        <w:tc>
          <w:tcPr>
            <w:tcW w:w="1294" w:type="dxa"/>
            <w:tcBorders>
              <w:top w:val="nil"/>
              <w:left w:val="nil"/>
              <w:bottom w:val="single" w:sz="4" w:space="0" w:color="auto"/>
              <w:right w:val="nil"/>
            </w:tcBorders>
            <w:shd w:val="clear" w:color="auto" w:fill="auto"/>
            <w:vAlign w:val="bottom"/>
          </w:tcPr>
          <w:p w14:paraId="448848CF" w14:textId="77777777" w:rsidR="00675970" w:rsidRPr="00901374" w:rsidRDefault="00675970" w:rsidP="00DD1BAE">
            <w:pPr>
              <w:spacing w:line="240" w:lineRule="auto"/>
              <w:ind w:left="-108" w:right="337"/>
              <w:jc w:val="right"/>
              <w:rPr>
                <w:rFonts w:asciiTheme="minorHAnsi" w:hAnsiTheme="minorHAnsi" w:cstheme="minorHAnsi"/>
                <w:szCs w:val="22"/>
              </w:rPr>
            </w:pPr>
            <w:r w:rsidRPr="00901374">
              <w:rPr>
                <w:rFonts w:asciiTheme="minorHAnsi" w:hAnsiTheme="minorHAnsi" w:cstheme="minorHAnsi"/>
                <w:szCs w:val="22"/>
              </w:rPr>
              <w:t>-</w:t>
            </w:r>
          </w:p>
        </w:tc>
        <w:tc>
          <w:tcPr>
            <w:tcW w:w="237" w:type="dxa"/>
            <w:tcBorders>
              <w:top w:val="nil"/>
              <w:left w:val="nil"/>
              <w:right w:val="nil"/>
            </w:tcBorders>
            <w:shd w:val="clear" w:color="auto" w:fill="auto"/>
            <w:vAlign w:val="bottom"/>
          </w:tcPr>
          <w:p w14:paraId="3B5DFD2E"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single" w:sz="4" w:space="0" w:color="auto"/>
              <w:right w:val="nil"/>
            </w:tcBorders>
            <w:shd w:val="clear" w:color="auto" w:fill="auto"/>
            <w:vAlign w:val="bottom"/>
          </w:tcPr>
          <w:p w14:paraId="1FC6AF58"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(269)</w:t>
            </w:r>
          </w:p>
        </w:tc>
      </w:tr>
      <w:tr w:rsidR="00675970" w:rsidRPr="00901374" w14:paraId="349FA553" w14:textId="77777777" w:rsidTr="00901374">
        <w:trPr>
          <w:trHeight w:val="101"/>
        </w:trPr>
        <w:tc>
          <w:tcPr>
            <w:tcW w:w="5045" w:type="dxa"/>
            <w:tcBorders>
              <w:top w:val="nil"/>
              <w:left w:val="nil"/>
              <w:bottom w:val="nil"/>
              <w:right w:val="nil"/>
            </w:tcBorders>
            <w:shd w:val="clear" w:color="auto" w:fill="auto"/>
            <w:vAlign w:val="bottom"/>
            <w:hideMark/>
          </w:tcPr>
          <w:p w14:paraId="024F3837" w14:textId="77777777" w:rsidR="00675970" w:rsidRPr="00901374" w:rsidRDefault="00675970" w:rsidP="00DD1BAE">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2018 and 1 January 2019</w:t>
            </w:r>
          </w:p>
        </w:tc>
        <w:tc>
          <w:tcPr>
            <w:tcW w:w="1305" w:type="dxa"/>
            <w:tcBorders>
              <w:top w:val="single" w:sz="4" w:space="0" w:color="auto"/>
              <w:left w:val="nil"/>
              <w:bottom w:val="nil"/>
              <w:right w:val="nil"/>
            </w:tcBorders>
            <w:vAlign w:val="bottom"/>
          </w:tcPr>
          <w:p w14:paraId="342C3E71" w14:textId="77777777" w:rsidR="00675970" w:rsidRPr="00901374" w:rsidRDefault="00675970" w:rsidP="008D0E25">
            <w:pPr>
              <w:tabs>
                <w:tab w:val="decimal" w:pos="1004"/>
              </w:tabs>
              <w:spacing w:line="240" w:lineRule="auto"/>
              <w:ind w:left="-108" w:right="51"/>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9,396</w:t>
            </w:r>
          </w:p>
        </w:tc>
        <w:tc>
          <w:tcPr>
            <w:tcW w:w="236" w:type="dxa"/>
            <w:tcBorders>
              <w:top w:val="nil"/>
              <w:left w:val="nil"/>
              <w:bottom w:val="nil"/>
              <w:right w:val="nil"/>
            </w:tcBorders>
            <w:vAlign w:val="bottom"/>
          </w:tcPr>
          <w:p w14:paraId="20645231"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nil"/>
              <w:right w:val="nil"/>
            </w:tcBorders>
            <w:shd w:val="clear" w:color="auto" w:fill="auto"/>
            <w:vAlign w:val="bottom"/>
          </w:tcPr>
          <w:p w14:paraId="43B1E3D0" w14:textId="77777777" w:rsidR="00675970" w:rsidRPr="00901374" w:rsidRDefault="00675970" w:rsidP="00DD1BAE">
            <w:pPr>
              <w:tabs>
                <w:tab w:val="decimal" w:pos="1004"/>
              </w:tabs>
              <w:spacing w:line="240" w:lineRule="auto"/>
              <w:ind w:left="-108" w:right="51"/>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29,540</w:t>
            </w:r>
          </w:p>
        </w:tc>
        <w:tc>
          <w:tcPr>
            <w:tcW w:w="237" w:type="dxa"/>
            <w:tcBorders>
              <w:top w:val="nil"/>
              <w:left w:val="nil"/>
              <w:bottom w:val="nil"/>
              <w:right w:val="nil"/>
            </w:tcBorders>
            <w:shd w:val="clear" w:color="auto" w:fill="auto"/>
            <w:vAlign w:val="bottom"/>
          </w:tcPr>
          <w:p w14:paraId="1A7D7D61"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nil"/>
              <w:right w:val="nil"/>
            </w:tcBorders>
            <w:shd w:val="clear" w:color="auto" w:fill="auto"/>
            <w:vAlign w:val="bottom"/>
          </w:tcPr>
          <w:p w14:paraId="5B3FAB68" w14:textId="77777777" w:rsidR="00675970" w:rsidRPr="00901374" w:rsidRDefault="00675970" w:rsidP="00DD1BAE">
            <w:pPr>
              <w:tabs>
                <w:tab w:val="decimal" w:pos="968"/>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38,936</w:t>
            </w:r>
          </w:p>
        </w:tc>
      </w:tr>
      <w:tr w:rsidR="00675970" w:rsidRPr="00901374" w14:paraId="77AA573D" w14:textId="77777777" w:rsidTr="00901374">
        <w:trPr>
          <w:trHeight w:val="101"/>
        </w:trPr>
        <w:tc>
          <w:tcPr>
            <w:tcW w:w="5045" w:type="dxa"/>
            <w:tcBorders>
              <w:top w:val="nil"/>
              <w:left w:val="nil"/>
              <w:bottom w:val="nil"/>
              <w:right w:val="nil"/>
            </w:tcBorders>
            <w:shd w:val="clear" w:color="auto" w:fill="auto"/>
            <w:vAlign w:val="bottom"/>
            <w:hideMark/>
          </w:tcPr>
          <w:p w14:paraId="6B96343F"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Additions</w:t>
            </w:r>
          </w:p>
        </w:tc>
        <w:tc>
          <w:tcPr>
            <w:tcW w:w="1305" w:type="dxa"/>
            <w:tcBorders>
              <w:top w:val="nil"/>
              <w:left w:val="nil"/>
              <w:right w:val="nil"/>
            </w:tcBorders>
            <w:vAlign w:val="bottom"/>
          </w:tcPr>
          <w:p w14:paraId="7C5F3F95" w14:textId="70F747A8" w:rsidR="00675970" w:rsidRPr="00901374" w:rsidRDefault="002F0E5D" w:rsidP="008D0E25">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2,611</w:t>
            </w:r>
          </w:p>
        </w:tc>
        <w:tc>
          <w:tcPr>
            <w:tcW w:w="236" w:type="dxa"/>
            <w:tcBorders>
              <w:top w:val="nil"/>
              <w:left w:val="nil"/>
              <w:right w:val="nil"/>
            </w:tcBorders>
            <w:vAlign w:val="bottom"/>
          </w:tcPr>
          <w:p w14:paraId="6D172A24" w14:textId="77777777" w:rsidR="00675970" w:rsidRPr="00901374" w:rsidRDefault="00675970" w:rsidP="00DD1BAE">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2CB8A063" w14:textId="5D9A2FD5" w:rsidR="00675970" w:rsidRPr="002F0E5D" w:rsidRDefault="002F0E5D" w:rsidP="002F0E5D">
            <w:pPr>
              <w:spacing w:line="240" w:lineRule="auto"/>
              <w:ind w:left="-108" w:right="337"/>
              <w:jc w:val="right"/>
              <w:rPr>
                <w:rFonts w:asciiTheme="minorHAnsi" w:hAnsiTheme="minorHAnsi" w:cstheme="minorHAnsi"/>
                <w:szCs w:val="22"/>
              </w:rPr>
            </w:pPr>
            <w:r w:rsidRPr="002F0E5D">
              <w:rPr>
                <w:rFonts w:asciiTheme="minorHAnsi" w:hAnsiTheme="minorHAnsi" w:cstheme="minorHAnsi"/>
                <w:szCs w:val="22"/>
              </w:rPr>
              <w:t>-</w:t>
            </w:r>
          </w:p>
        </w:tc>
        <w:tc>
          <w:tcPr>
            <w:tcW w:w="237" w:type="dxa"/>
            <w:tcBorders>
              <w:top w:val="nil"/>
              <w:left w:val="nil"/>
              <w:right w:val="nil"/>
            </w:tcBorders>
            <w:shd w:val="clear" w:color="auto" w:fill="auto"/>
            <w:vAlign w:val="bottom"/>
          </w:tcPr>
          <w:p w14:paraId="41EDD2CD"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5BBCDE55" w14:textId="753A88CE" w:rsidR="00675970" w:rsidRPr="00901374" w:rsidRDefault="002F0E5D" w:rsidP="00DD1BAE">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2,611</w:t>
            </w:r>
          </w:p>
        </w:tc>
      </w:tr>
      <w:tr w:rsidR="00675970" w:rsidRPr="00901374" w14:paraId="53510F47" w14:textId="77777777" w:rsidTr="00901374">
        <w:trPr>
          <w:trHeight w:val="101"/>
        </w:trPr>
        <w:tc>
          <w:tcPr>
            <w:tcW w:w="5045" w:type="dxa"/>
            <w:tcBorders>
              <w:top w:val="nil"/>
              <w:left w:val="nil"/>
              <w:bottom w:val="nil"/>
              <w:right w:val="nil"/>
            </w:tcBorders>
            <w:shd w:val="clear" w:color="auto" w:fill="auto"/>
            <w:vAlign w:val="bottom"/>
          </w:tcPr>
          <w:p w14:paraId="5CE1C2BC" w14:textId="2AABEA7D" w:rsidR="00675970" w:rsidRPr="00901374" w:rsidRDefault="002F0E5D"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Transfers</w:t>
            </w:r>
          </w:p>
        </w:tc>
        <w:tc>
          <w:tcPr>
            <w:tcW w:w="1305" w:type="dxa"/>
            <w:tcBorders>
              <w:left w:val="nil"/>
              <w:right w:val="nil"/>
            </w:tcBorders>
            <w:vAlign w:val="bottom"/>
          </w:tcPr>
          <w:p w14:paraId="5BF87EA3" w14:textId="029F520F" w:rsidR="00675970" w:rsidRPr="00901374" w:rsidRDefault="002F0E5D" w:rsidP="008D0E25">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29,540</w:t>
            </w:r>
          </w:p>
        </w:tc>
        <w:tc>
          <w:tcPr>
            <w:tcW w:w="236" w:type="dxa"/>
            <w:tcBorders>
              <w:left w:val="nil"/>
              <w:right w:val="nil"/>
            </w:tcBorders>
            <w:vAlign w:val="bottom"/>
          </w:tcPr>
          <w:p w14:paraId="671F12F9" w14:textId="77777777" w:rsidR="00675970" w:rsidRPr="00901374" w:rsidRDefault="00675970" w:rsidP="00DD1BAE">
            <w:pPr>
              <w:pStyle w:val="BodyText"/>
              <w:tabs>
                <w:tab w:val="decimal" w:pos="702"/>
              </w:tabs>
              <w:spacing w:after="0" w:line="240" w:lineRule="auto"/>
              <w:ind w:left="-109" w:right="-169"/>
              <w:jc w:val="right"/>
              <w:rPr>
                <w:rFonts w:asciiTheme="minorHAnsi" w:hAnsiTheme="minorHAnsi" w:cstheme="minorHAnsi"/>
                <w:color w:val="000000"/>
                <w:szCs w:val="22"/>
              </w:rPr>
            </w:pPr>
          </w:p>
        </w:tc>
        <w:tc>
          <w:tcPr>
            <w:tcW w:w="1294" w:type="dxa"/>
            <w:tcBorders>
              <w:left w:val="nil"/>
              <w:right w:val="nil"/>
            </w:tcBorders>
            <w:shd w:val="clear" w:color="auto" w:fill="auto"/>
            <w:vAlign w:val="bottom"/>
          </w:tcPr>
          <w:p w14:paraId="2E27B98B" w14:textId="2FFAB344" w:rsidR="00675970" w:rsidRPr="00901374" w:rsidRDefault="002F0E5D" w:rsidP="00DD1BAE">
            <w:pPr>
              <w:pStyle w:val="BodyText"/>
              <w:tabs>
                <w:tab w:val="decimal" w:pos="689"/>
                <w:tab w:val="decimal" w:pos="842"/>
              </w:tabs>
              <w:spacing w:after="0" w:line="240" w:lineRule="auto"/>
              <w:ind w:left="-109" w:right="51"/>
              <w:jc w:val="right"/>
              <w:rPr>
                <w:rFonts w:asciiTheme="minorHAnsi" w:hAnsiTheme="minorHAnsi" w:cstheme="minorHAnsi"/>
                <w:szCs w:val="22"/>
              </w:rPr>
            </w:pPr>
            <w:r>
              <w:rPr>
                <w:rFonts w:asciiTheme="minorHAnsi" w:hAnsiTheme="minorHAnsi" w:cstheme="minorHAnsi"/>
                <w:szCs w:val="22"/>
              </w:rPr>
              <w:t>(29,540)</w:t>
            </w:r>
          </w:p>
        </w:tc>
        <w:tc>
          <w:tcPr>
            <w:tcW w:w="237" w:type="dxa"/>
            <w:tcBorders>
              <w:left w:val="nil"/>
              <w:right w:val="nil"/>
            </w:tcBorders>
            <w:shd w:val="clear" w:color="auto" w:fill="auto"/>
            <w:vAlign w:val="bottom"/>
          </w:tcPr>
          <w:p w14:paraId="4505D03A"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left w:val="nil"/>
              <w:right w:val="nil"/>
            </w:tcBorders>
            <w:shd w:val="clear" w:color="auto" w:fill="auto"/>
            <w:vAlign w:val="bottom"/>
          </w:tcPr>
          <w:p w14:paraId="0B122CE5" w14:textId="167171A8" w:rsidR="00675970" w:rsidRPr="00901374" w:rsidRDefault="002F0E5D" w:rsidP="002F0E5D">
            <w:pPr>
              <w:spacing w:line="240" w:lineRule="auto"/>
              <w:ind w:left="-108" w:right="337"/>
              <w:jc w:val="right"/>
              <w:rPr>
                <w:rFonts w:asciiTheme="minorHAnsi" w:hAnsiTheme="minorHAnsi" w:cstheme="minorHAnsi"/>
                <w:color w:val="000000"/>
                <w:szCs w:val="22"/>
              </w:rPr>
            </w:pPr>
            <w:r>
              <w:rPr>
                <w:rFonts w:asciiTheme="minorHAnsi" w:hAnsiTheme="minorHAnsi" w:cstheme="minorHAnsi"/>
                <w:color w:val="000000"/>
                <w:szCs w:val="22"/>
              </w:rPr>
              <w:t>-</w:t>
            </w:r>
          </w:p>
        </w:tc>
      </w:tr>
      <w:tr w:rsidR="00675970" w:rsidRPr="00901374" w14:paraId="143AB871" w14:textId="77777777" w:rsidTr="00901374">
        <w:trPr>
          <w:trHeight w:val="101"/>
        </w:trPr>
        <w:tc>
          <w:tcPr>
            <w:tcW w:w="5045" w:type="dxa"/>
            <w:tcBorders>
              <w:top w:val="nil"/>
              <w:left w:val="nil"/>
              <w:bottom w:val="nil"/>
              <w:right w:val="nil"/>
            </w:tcBorders>
            <w:shd w:val="clear" w:color="auto" w:fill="auto"/>
            <w:vAlign w:val="bottom"/>
          </w:tcPr>
          <w:p w14:paraId="67C3F893" w14:textId="77777777" w:rsidR="00675970" w:rsidRPr="002F0E5D" w:rsidRDefault="00675970" w:rsidP="00DD1BAE">
            <w:pPr>
              <w:spacing w:line="240" w:lineRule="auto"/>
              <w:ind w:right="-103"/>
              <w:rPr>
                <w:rFonts w:asciiTheme="minorHAnsi" w:hAnsiTheme="minorHAnsi" w:cstheme="minorHAnsi"/>
                <w:b/>
                <w:bCs/>
                <w:color w:val="000000"/>
                <w:szCs w:val="22"/>
              </w:rPr>
            </w:pPr>
            <w:r w:rsidRPr="002F0E5D">
              <w:rPr>
                <w:rFonts w:asciiTheme="minorHAnsi" w:hAnsiTheme="minorHAnsi" w:cstheme="minorHAnsi"/>
                <w:b/>
                <w:bCs/>
                <w:szCs w:val="22"/>
              </w:rPr>
              <w:t>At 31 December 2019</w:t>
            </w:r>
          </w:p>
        </w:tc>
        <w:tc>
          <w:tcPr>
            <w:tcW w:w="1305" w:type="dxa"/>
            <w:tcBorders>
              <w:top w:val="single" w:sz="4" w:space="0" w:color="auto"/>
              <w:left w:val="nil"/>
              <w:bottom w:val="single" w:sz="4" w:space="0" w:color="auto"/>
              <w:right w:val="nil"/>
            </w:tcBorders>
            <w:vAlign w:val="bottom"/>
          </w:tcPr>
          <w:p w14:paraId="6423FAD0" w14:textId="0689554D" w:rsidR="00675970" w:rsidRPr="00901374" w:rsidRDefault="002F0E5D" w:rsidP="008D0E25">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41,547</w:t>
            </w:r>
          </w:p>
        </w:tc>
        <w:tc>
          <w:tcPr>
            <w:tcW w:w="236" w:type="dxa"/>
            <w:tcBorders>
              <w:left w:val="nil"/>
              <w:right w:val="nil"/>
            </w:tcBorders>
            <w:vAlign w:val="bottom"/>
          </w:tcPr>
          <w:p w14:paraId="5359EE7B"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single" w:sz="4" w:space="0" w:color="auto"/>
              <w:right w:val="nil"/>
            </w:tcBorders>
            <w:shd w:val="clear" w:color="auto" w:fill="auto"/>
            <w:vAlign w:val="bottom"/>
          </w:tcPr>
          <w:p w14:paraId="3C1EB442" w14:textId="3FBC16A3" w:rsidR="00675970" w:rsidRPr="002F0E5D" w:rsidRDefault="002F0E5D" w:rsidP="002F0E5D">
            <w:pPr>
              <w:spacing w:line="240" w:lineRule="auto"/>
              <w:ind w:left="-108" w:right="337"/>
              <w:jc w:val="right"/>
              <w:rPr>
                <w:rFonts w:asciiTheme="minorHAnsi" w:hAnsiTheme="minorHAnsi" w:cstheme="minorHAnsi"/>
                <w:b/>
                <w:bCs/>
                <w:szCs w:val="22"/>
              </w:rPr>
            </w:pPr>
            <w:r w:rsidRPr="002F0E5D">
              <w:rPr>
                <w:rFonts w:asciiTheme="minorHAnsi" w:hAnsiTheme="minorHAnsi" w:cstheme="minorHAnsi"/>
                <w:b/>
                <w:bCs/>
                <w:szCs w:val="22"/>
              </w:rPr>
              <w:t>-</w:t>
            </w:r>
          </w:p>
        </w:tc>
        <w:tc>
          <w:tcPr>
            <w:tcW w:w="237" w:type="dxa"/>
            <w:tcBorders>
              <w:left w:val="nil"/>
              <w:right w:val="nil"/>
            </w:tcBorders>
            <w:shd w:val="clear" w:color="auto" w:fill="auto"/>
            <w:vAlign w:val="bottom"/>
          </w:tcPr>
          <w:p w14:paraId="00F61E13"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single" w:sz="4" w:space="0" w:color="auto"/>
              <w:right w:val="nil"/>
            </w:tcBorders>
            <w:shd w:val="clear" w:color="auto" w:fill="auto"/>
            <w:vAlign w:val="bottom"/>
          </w:tcPr>
          <w:p w14:paraId="7CEC670F" w14:textId="462BB953" w:rsidR="00675970" w:rsidRPr="00901374" w:rsidRDefault="002F0E5D" w:rsidP="00DD1BAE">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41,547</w:t>
            </w:r>
          </w:p>
        </w:tc>
      </w:tr>
      <w:tr w:rsidR="00675970" w:rsidRPr="00CD5720"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675970" w:rsidRPr="00CD5720" w:rsidRDefault="00675970" w:rsidP="00DD1BAE">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675970" w:rsidRPr="00CD5720" w:rsidRDefault="00675970" w:rsidP="00DD1BAE">
            <w:pPr>
              <w:tabs>
                <w:tab w:val="decimal" w:pos="969"/>
              </w:tabs>
              <w:spacing w:line="240" w:lineRule="auto"/>
              <w:ind w:left="-108" w:right="146"/>
              <w:jc w:val="right"/>
              <w:rPr>
                <w:rFonts w:asciiTheme="minorHAnsi" w:hAnsiTheme="minorHAnsi" w:cstheme="minorHAnsi"/>
                <w:b/>
                <w:bCs/>
                <w:color w:val="000000"/>
                <w:sz w:val="18"/>
                <w:szCs w:val="18"/>
              </w:rPr>
            </w:pPr>
          </w:p>
        </w:tc>
        <w:tc>
          <w:tcPr>
            <w:tcW w:w="236" w:type="dxa"/>
            <w:tcBorders>
              <w:top w:val="nil"/>
              <w:left w:val="nil"/>
              <w:bottom w:val="nil"/>
              <w:right w:val="nil"/>
            </w:tcBorders>
            <w:vAlign w:val="bottom"/>
          </w:tcPr>
          <w:p w14:paraId="2FC5CB3A" w14:textId="77777777" w:rsidR="00675970" w:rsidRPr="00CD5720" w:rsidRDefault="00675970" w:rsidP="00DD1BAE">
            <w:pPr>
              <w:tabs>
                <w:tab w:val="decimal" w:pos="935"/>
              </w:tabs>
              <w:spacing w:line="240" w:lineRule="auto"/>
              <w:ind w:left="-108" w:right="-108"/>
              <w:jc w:val="right"/>
              <w:rPr>
                <w:rFonts w:asciiTheme="minorHAnsi" w:hAnsiTheme="minorHAnsi" w:cstheme="minorHAnsi"/>
                <w:b/>
                <w:bCs/>
                <w:color w:val="000000"/>
                <w:sz w:val="18"/>
                <w:szCs w:val="18"/>
              </w:rPr>
            </w:pPr>
          </w:p>
        </w:tc>
        <w:tc>
          <w:tcPr>
            <w:tcW w:w="1294" w:type="dxa"/>
            <w:tcBorders>
              <w:top w:val="nil"/>
              <w:left w:val="nil"/>
              <w:bottom w:val="nil"/>
              <w:right w:val="nil"/>
            </w:tcBorders>
            <w:shd w:val="clear" w:color="auto" w:fill="auto"/>
            <w:vAlign w:val="bottom"/>
          </w:tcPr>
          <w:p w14:paraId="52122D5C" w14:textId="77777777" w:rsidR="00675970" w:rsidRPr="00CD5720" w:rsidRDefault="00675970" w:rsidP="00DD1BAE">
            <w:pPr>
              <w:tabs>
                <w:tab w:val="decimal" w:pos="689"/>
                <w:tab w:val="decimal" w:pos="842"/>
              </w:tabs>
              <w:spacing w:line="240" w:lineRule="auto"/>
              <w:ind w:left="-108" w:right="51"/>
              <w:jc w:val="right"/>
              <w:rPr>
                <w:rFonts w:asciiTheme="minorHAnsi" w:hAnsiTheme="minorHAnsi" w:cstheme="minorHAnsi"/>
                <w:b/>
                <w:bCs/>
                <w:color w:val="000000"/>
                <w:sz w:val="18"/>
                <w:szCs w:val="18"/>
              </w:rPr>
            </w:pPr>
          </w:p>
        </w:tc>
        <w:tc>
          <w:tcPr>
            <w:tcW w:w="237" w:type="dxa"/>
            <w:tcBorders>
              <w:top w:val="nil"/>
              <w:left w:val="nil"/>
              <w:bottom w:val="nil"/>
              <w:right w:val="nil"/>
            </w:tcBorders>
            <w:shd w:val="clear" w:color="auto" w:fill="auto"/>
            <w:vAlign w:val="bottom"/>
          </w:tcPr>
          <w:p w14:paraId="1E631298" w14:textId="77777777" w:rsidR="00675970" w:rsidRPr="00CD5720" w:rsidRDefault="00675970" w:rsidP="00DD1BAE">
            <w:pPr>
              <w:tabs>
                <w:tab w:val="decimal" w:pos="863"/>
              </w:tabs>
              <w:spacing w:line="240" w:lineRule="auto"/>
              <w:ind w:left="-108" w:right="-108"/>
              <w:jc w:val="right"/>
              <w:rPr>
                <w:rFonts w:asciiTheme="minorHAnsi" w:hAnsiTheme="minorHAnsi" w:cstheme="minorHAnsi"/>
                <w:b/>
                <w:bCs/>
                <w:color w:val="000000"/>
                <w:sz w:val="18"/>
                <w:szCs w:val="18"/>
              </w:rPr>
            </w:pPr>
          </w:p>
        </w:tc>
        <w:tc>
          <w:tcPr>
            <w:tcW w:w="1293" w:type="dxa"/>
            <w:tcBorders>
              <w:top w:val="nil"/>
              <w:left w:val="nil"/>
              <w:bottom w:val="nil"/>
              <w:right w:val="nil"/>
            </w:tcBorders>
            <w:shd w:val="clear" w:color="auto" w:fill="auto"/>
            <w:vAlign w:val="bottom"/>
          </w:tcPr>
          <w:p w14:paraId="59CD0179" w14:textId="77777777" w:rsidR="00675970" w:rsidRPr="00CD5720" w:rsidRDefault="00675970" w:rsidP="00DD1BAE">
            <w:pPr>
              <w:tabs>
                <w:tab w:val="decimal" w:pos="968"/>
              </w:tabs>
              <w:spacing w:line="240" w:lineRule="auto"/>
              <w:ind w:left="-108" w:right="47"/>
              <w:jc w:val="right"/>
              <w:rPr>
                <w:rFonts w:asciiTheme="minorHAnsi" w:hAnsiTheme="minorHAnsi" w:cstheme="minorHAnsi"/>
                <w:b/>
                <w:bCs/>
                <w:color w:val="000000"/>
                <w:sz w:val="18"/>
                <w:szCs w:val="18"/>
              </w:rPr>
            </w:pPr>
          </w:p>
        </w:tc>
      </w:tr>
      <w:tr w:rsidR="00675970" w:rsidRPr="00901374"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675970" w:rsidRPr="00901374" w:rsidRDefault="00675970" w:rsidP="00DD1BAE">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675970" w:rsidRPr="00901374" w:rsidRDefault="00675970" w:rsidP="00DD1BAE">
            <w:pPr>
              <w:tabs>
                <w:tab w:val="decimal" w:pos="969"/>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FD49526" w14:textId="77777777" w:rsidR="00675970" w:rsidRPr="00901374"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496AC8D1" w14:textId="77777777" w:rsidR="00675970" w:rsidRPr="00901374" w:rsidRDefault="00675970" w:rsidP="00DD1BAE">
            <w:pPr>
              <w:tabs>
                <w:tab w:val="decimal" w:pos="689"/>
                <w:tab w:val="decimal" w:pos="842"/>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20A6D710"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95522F"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p>
        </w:tc>
      </w:tr>
      <w:tr w:rsidR="00675970" w:rsidRPr="00901374" w14:paraId="6783404B" w14:textId="77777777" w:rsidTr="00901374">
        <w:trPr>
          <w:trHeight w:val="101"/>
        </w:trPr>
        <w:tc>
          <w:tcPr>
            <w:tcW w:w="5045" w:type="dxa"/>
            <w:tcBorders>
              <w:top w:val="nil"/>
              <w:left w:val="nil"/>
              <w:bottom w:val="nil"/>
              <w:right w:val="nil"/>
            </w:tcBorders>
            <w:shd w:val="clear" w:color="auto" w:fill="auto"/>
            <w:vAlign w:val="bottom"/>
            <w:hideMark/>
          </w:tcPr>
          <w:p w14:paraId="1A8A475A"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At 1 January 2018</w:t>
            </w:r>
          </w:p>
        </w:tc>
        <w:tc>
          <w:tcPr>
            <w:tcW w:w="1305" w:type="dxa"/>
            <w:tcBorders>
              <w:top w:val="nil"/>
              <w:left w:val="nil"/>
              <w:bottom w:val="nil"/>
              <w:right w:val="nil"/>
            </w:tcBorders>
            <w:vAlign w:val="bottom"/>
          </w:tcPr>
          <w:p w14:paraId="45E011F3" w14:textId="77777777" w:rsidR="00675970" w:rsidRPr="00901374" w:rsidRDefault="00675970" w:rsidP="008D0E25">
            <w:pPr>
              <w:tabs>
                <w:tab w:val="decimal" w:pos="969"/>
              </w:tabs>
              <w:spacing w:line="240" w:lineRule="auto"/>
              <w:ind w:left="-108" w:right="47"/>
              <w:jc w:val="right"/>
              <w:rPr>
                <w:rFonts w:asciiTheme="minorHAnsi" w:hAnsiTheme="minorHAnsi" w:cstheme="minorHAnsi"/>
                <w:b/>
                <w:bCs/>
                <w:color w:val="000000"/>
                <w:szCs w:val="22"/>
                <w:cs/>
              </w:rPr>
            </w:pPr>
            <w:r w:rsidRPr="00901374">
              <w:rPr>
                <w:rFonts w:asciiTheme="minorHAnsi" w:hAnsiTheme="minorHAnsi" w:cstheme="minorHAnsi"/>
                <w:b/>
                <w:bCs/>
                <w:color w:val="000000"/>
                <w:szCs w:val="22"/>
              </w:rPr>
              <w:t>4,024</w:t>
            </w:r>
          </w:p>
        </w:tc>
        <w:tc>
          <w:tcPr>
            <w:tcW w:w="236" w:type="dxa"/>
            <w:tcBorders>
              <w:top w:val="nil"/>
              <w:left w:val="nil"/>
              <w:bottom w:val="nil"/>
              <w:right w:val="nil"/>
            </w:tcBorders>
            <w:vAlign w:val="bottom"/>
          </w:tcPr>
          <w:p w14:paraId="401D7157"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nil"/>
              <w:left w:val="nil"/>
              <w:bottom w:val="nil"/>
              <w:right w:val="nil"/>
            </w:tcBorders>
            <w:shd w:val="clear" w:color="auto" w:fill="auto"/>
            <w:vAlign w:val="bottom"/>
          </w:tcPr>
          <w:p w14:paraId="4491FD2F" w14:textId="77777777" w:rsidR="00675970" w:rsidRPr="00021209" w:rsidRDefault="00675970" w:rsidP="00DD1BAE">
            <w:pPr>
              <w:spacing w:line="240" w:lineRule="auto"/>
              <w:ind w:left="-108" w:right="337"/>
              <w:jc w:val="right"/>
              <w:rPr>
                <w:rFonts w:asciiTheme="minorHAnsi" w:hAnsiTheme="minorHAnsi" w:cstheme="minorHAnsi"/>
                <w:b/>
                <w:bCs/>
                <w:szCs w:val="22"/>
              </w:rPr>
            </w:pPr>
            <w:r w:rsidRPr="00021209">
              <w:rPr>
                <w:rFonts w:asciiTheme="minorHAnsi" w:hAnsiTheme="minorHAnsi" w:cstheme="minorHAnsi"/>
                <w:b/>
                <w:bCs/>
                <w:szCs w:val="22"/>
              </w:rPr>
              <w:t>-</w:t>
            </w:r>
          </w:p>
        </w:tc>
        <w:tc>
          <w:tcPr>
            <w:tcW w:w="237" w:type="dxa"/>
            <w:tcBorders>
              <w:top w:val="nil"/>
              <w:left w:val="nil"/>
              <w:bottom w:val="nil"/>
              <w:right w:val="nil"/>
            </w:tcBorders>
            <w:shd w:val="clear" w:color="auto" w:fill="auto"/>
            <w:vAlign w:val="bottom"/>
          </w:tcPr>
          <w:p w14:paraId="2FAAC11A"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nil"/>
              <w:left w:val="nil"/>
              <w:bottom w:val="nil"/>
              <w:right w:val="nil"/>
            </w:tcBorders>
            <w:shd w:val="clear" w:color="auto" w:fill="auto"/>
            <w:vAlign w:val="bottom"/>
          </w:tcPr>
          <w:p w14:paraId="44BED1CB" w14:textId="77777777" w:rsidR="00675970" w:rsidRPr="00901374" w:rsidRDefault="00675970" w:rsidP="00DD1BAE">
            <w:pPr>
              <w:tabs>
                <w:tab w:val="decimal" w:pos="968"/>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4,024</w:t>
            </w:r>
          </w:p>
        </w:tc>
      </w:tr>
      <w:tr w:rsidR="00675970" w:rsidRPr="00901374" w14:paraId="3F16F4BB" w14:textId="77777777" w:rsidTr="00901374">
        <w:trPr>
          <w:trHeight w:val="101"/>
        </w:trPr>
        <w:tc>
          <w:tcPr>
            <w:tcW w:w="5045" w:type="dxa"/>
            <w:tcBorders>
              <w:top w:val="nil"/>
              <w:left w:val="nil"/>
              <w:bottom w:val="nil"/>
              <w:right w:val="nil"/>
            </w:tcBorders>
            <w:shd w:val="clear" w:color="auto" w:fill="auto"/>
            <w:vAlign w:val="bottom"/>
          </w:tcPr>
          <w:p w14:paraId="31467E80"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color w:val="000000"/>
                <w:szCs w:val="22"/>
              </w:rPr>
              <w:t>Amortisation</w:t>
            </w:r>
            <w:r w:rsidRPr="00901374">
              <w:rPr>
                <w:rFonts w:asciiTheme="minorHAnsi" w:hAnsiTheme="minorHAnsi" w:cstheme="minorHAnsi"/>
                <w:szCs w:val="22"/>
              </w:rPr>
              <w:t xml:space="preserve"> for the year</w:t>
            </w:r>
          </w:p>
        </w:tc>
        <w:tc>
          <w:tcPr>
            <w:tcW w:w="1305" w:type="dxa"/>
            <w:tcBorders>
              <w:top w:val="nil"/>
              <w:left w:val="nil"/>
              <w:right w:val="nil"/>
            </w:tcBorders>
            <w:vAlign w:val="bottom"/>
          </w:tcPr>
          <w:p w14:paraId="786FB4A3" w14:textId="77777777" w:rsidR="00675970" w:rsidRPr="00901374" w:rsidRDefault="00675970" w:rsidP="008D0E25">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925</w:t>
            </w:r>
          </w:p>
        </w:tc>
        <w:tc>
          <w:tcPr>
            <w:tcW w:w="236" w:type="dxa"/>
            <w:tcBorders>
              <w:top w:val="nil"/>
              <w:left w:val="nil"/>
              <w:bottom w:val="nil"/>
              <w:right w:val="nil"/>
            </w:tcBorders>
            <w:vAlign w:val="bottom"/>
          </w:tcPr>
          <w:p w14:paraId="7071BDA2" w14:textId="77777777" w:rsidR="00675970" w:rsidRPr="00901374" w:rsidRDefault="00675970" w:rsidP="00DD1BAE">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5684E9C2" w14:textId="77777777" w:rsidR="00675970" w:rsidRPr="00021209" w:rsidRDefault="00675970" w:rsidP="00DD1BAE">
            <w:pPr>
              <w:spacing w:line="240" w:lineRule="auto"/>
              <w:ind w:left="-108" w:right="337"/>
              <w:jc w:val="right"/>
              <w:rPr>
                <w:rFonts w:asciiTheme="minorHAnsi" w:hAnsiTheme="minorHAnsi" w:cstheme="minorHAnsi"/>
                <w:szCs w:val="22"/>
              </w:rPr>
            </w:pPr>
            <w:r w:rsidRPr="00021209">
              <w:rPr>
                <w:rFonts w:asciiTheme="minorHAnsi" w:hAnsiTheme="minorHAnsi" w:cstheme="minorHAnsi"/>
                <w:szCs w:val="22"/>
              </w:rPr>
              <w:t>-</w:t>
            </w:r>
          </w:p>
        </w:tc>
        <w:tc>
          <w:tcPr>
            <w:tcW w:w="237" w:type="dxa"/>
            <w:tcBorders>
              <w:top w:val="nil"/>
              <w:left w:val="nil"/>
              <w:bottom w:val="nil"/>
              <w:right w:val="nil"/>
            </w:tcBorders>
            <w:shd w:val="clear" w:color="auto" w:fill="auto"/>
            <w:vAlign w:val="bottom"/>
          </w:tcPr>
          <w:p w14:paraId="4408A5B2"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1AC97EEC"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925</w:t>
            </w:r>
          </w:p>
        </w:tc>
      </w:tr>
      <w:tr w:rsidR="00675970" w:rsidRPr="00901374" w14:paraId="60FA79E8" w14:textId="77777777" w:rsidTr="00901374">
        <w:trPr>
          <w:trHeight w:val="101"/>
        </w:trPr>
        <w:tc>
          <w:tcPr>
            <w:tcW w:w="5045" w:type="dxa"/>
            <w:tcBorders>
              <w:top w:val="nil"/>
              <w:left w:val="nil"/>
              <w:bottom w:val="nil"/>
              <w:right w:val="nil"/>
            </w:tcBorders>
            <w:shd w:val="clear" w:color="auto" w:fill="auto"/>
            <w:vAlign w:val="bottom"/>
          </w:tcPr>
          <w:p w14:paraId="6EB79155"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szCs w:val="22"/>
              </w:rPr>
              <w:t>Disposals</w:t>
            </w:r>
          </w:p>
        </w:tc>
        <w:tc>
          <w:tcPr>
            <w:tcW w:w="1305" w:type="dxa"/>
            <w:tcBorders>
              <w:top w:val="nil"/>
              <w:left w:val="nil"/>
              <w:bottom w:val="single" w:sz="4" w:space="0" w:color="auto"/>
              <w:right w:val="nil"/>
            </w:tcBorders>
            <w:vAlign w:val="bottom"/>
          </w:tcPr>
          <w:p w14:paraId="134F5D32" w14:textId="77777777" w:rsidR="00675970" w:rsidRPr="00901374" w:rsidRDefault="00675970" w:rsidP="008D0E25">
            <w:pPr>
              <w:tabs>
                <w:tab w:val="decimal" w:pos="968"/>
              </w:tabs>
              <w:spacing w:line="240" w:lineRule="auto"/>
              <w:ind w:left="-108" w:right="47"/>
              <w:jc w:val="right"/>
              <w:rPr>
                <w:rFonts w:asciiTheme="minorHAnsi" w:hAnsiTheme="minorHAnsi" w:cstheme="minorHAnsi"/>
                <w:color w:val="000000"/>
                <w:szCs w:val="22"/>
                <w:cs/>
              </w:rPr>
            </w:pPr>
            <w:r w:rsidRPr="00901374">
              <w:rPr>
                <w:rFonts w:asciiTheme="minorHAnsi" w:hAnsiTheme="minorHAnsi" w:cstheme="minorHAnsi"/>
                <w:color w:val="000000"/>
                <w:szCs w:val="22"/>
              </w:rPr>
              <w:t>(269)</w:t>
            </w:r>
          </w:p>
        </w:tc>
        <w:tc>
          <w:tcPr>
            <w:tcW w:w="236" w:type="dxa"/>
            <w:tcBorders>
              <w:top w:val="nil"/>
              <w:left w:val="nil"/>
              <w:right w:val="nil"/>
            </w:tcBorders>
            <w:vAlign w:val="bottom"/>
          </w:tcPr>
          <w:p w14:paraId="66B70F9E" w14:textId="77777777" w:rsidR="00675970" w:rsidRPr="00901374" w:rsidRDefault="00675970" w:rsidP="00DD1BAE">
            <w:pPr>
              <w:pStyle w:val="BodyText"/>
              <w:tabs>
                <w:tab w:val="decimal" w:pos="702"/>
              </w:tabs>
              <w:spacing w:after="0" w:line="240" w:lineRule="auto"/>
              <w:ind w:left="-109" w:right="-169"/>
              <w:jc w:val="right"/>
              <w:rPr>
                <w:rFonts w:asciiTheme="minorHAnsi" w:hAnsiTheme="minorHAnsi" w:cstheme="minorHAnsi"/>
                <w:color w:val="000000"/>
                <w:szCs w:val="22"/>
              </w:rPr>
            </w:pPr>
          </w:p>
        </w:tc>
        <w:tc>
          <w:tcPr>
            <w:tcW w:w="1294" w:type="dxa"/>
            <w:tcBorders>
              <w:top w:val="nil"/>
              <w:left w:val="nil"/>
              <w:bottom w:val="single" w:sz="4" w:space="0" w:color="auto"/>
              <w:right w:val="nil"/>
            </w:tcBorders>
            <w:shd w:val="clear" w:color="auto" w:fill="auto"/>
            <w:vAlign w:val="bottom"/>
          </w:tcPr>
          <w:p w14:paraId="17DF130B" w14:textId="77777777" w:rsidR="00675970" w:rsidRPr="00021209" w:rsidRDefault="00675970" w:rsidP="00DD1BAE">
            <w:pPr>
              <w:spacing w:line="240" w:lineRule="auto"/>
              <w:ind w:left="-108" w:right="337"/>
              <w:jc w:val="right"/>
              <w:rPr>
                <w:rFonts w:asciiTheme="minorHAnsi" w:hAnsiTheme="minorHAnsi" w:cstheme="minorHAnsi"/>
                <w:szCs w:val="22"/>
              </w:rPr>
            </w:pPr>
            <w:r w:rsidRPr="00021209">
              <w:rPr>
                <w:rFonts w:asciiTheme="minorHAnsi" w:hAnsiTheme="minorHAnsi" w:cstheme="minorHAnsi"/>
                <w:szCs w:val="22"/>
              </w:rPr>
              <w:t>-</w:t>
            </w:r>
          </w:p>
        </w:tc>
        <w:tc>
          <w:tcPr>
            <w:tcW w:w="237" w:type="dxa"/>
            <w:tcBorders>
              <w:top w:val="nil"/>
              <w:left w:val="nil"/>
              <w:right w:val="nil"/>
            </w:tcBorders>
            <w:shd w:val="clear" w:color="auto" w:fill="auto"/>
            <w:vAlign w:val="bottom"/>
          </w:tcPr>
          <w:p w14:paraId="63EA3D06"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single" w:sz="4" w:space="0" w:color="auto"/>
              <w:right w:val="nil"/>
            </w:tcBorders>
            <w:shd w:val="clear" w:color="auto" w:fill="auto"/>
            <w:vAlign w:val="bottom"/>
          </w:tcPr>
          <w:p w14:paraId="2C33F994"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r w:rsidRPr="00901374">
              <w:rPr>
                <w:rFonts w:asciiTheme="minorHAnsi" w:hAnsiTheme="minorHAnsi" w:cstheme="minorHAnsi"/>
                <w:color w:val="000000"/>
                <w:szCs w:val="22"/>
              </w:rPr>
              <w:t>(269)</w:t>
            </w:r>
          </w:p>
        </w:tc>
      </w:tr>
      <w:tr w:rsidR="00675970" w:rsidRPr="00901374" w14:paraId="1B8253EF" w14:textId="77777777" w:rsidTr="00901374">
        <w:trPr>
          <w:trHeight w:val="101"/>
        </w:trPr>
        <w:tc>
          <w:tcPr>
            <w:tcW w:w="5045" w:type="dxa"/>
            <w:tcBorders>
              <w:top w:val="nil"/>
              <w:left w:val="nil"/>
              <w:bottom w:val="nil"/>
              <w:right w:val="nil"/>
            </w:tcBorders>
            <w:shd w:val="clear" w:color="auto" w:fill="auto"/>
            <w:vAlign w:val="bottom"/>
            <w:hideMark/>
          </w:tcPr>
          <w:p w14:paraId="04239CA4" w14:textId="77777777" w:rsidR="00675970" w:rsidRPr="00901374" w:rsidRDefault="00675970" w:rsidP="00DD1BAE">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2018 and 1 January 2019</w:t>
            </w:r>
          </w:p>
        </w:tc>
        <w:tc>
          <w:tcPr>
            <w:tcW w:w="1305" w:type="dxa"/>
            <w:tcBorders>
              <w:top w:val="single" w:sz="4" w:space="0" w:color="auto"/>
              <w:left w:val="nil"/>
              <w:bottom w:val="nil"/>
              <w:right w:val="nil"/>
            </w:tcBorders>
            <w:vAlign w:val="bottom"/>
          </w:tcPr>
          <w:p w14:paraId="653CED82" w14:textId="77777777" w:rsidR="00675970" w:rsidRPr="00901374" w:rsidRDefault="00675970" w:rsidP="008D0E25">
            <w:pPr>
              <w:tabs>
                <w:tab w:val="decimal" w:pos="969"/>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4,680</w:t>
            </w:r>
          </w:p>
        </w:tc>
        <w:tc>
          <w:tcPr>
            <w:tcW w:w="236" w:type="dxa"/>
            <w:tcBorders>
              <w:top w:val="nil"/>
              <w:left w:val="nil"/>
              <w:bottom w:val="nil"/>
              <w:right w:val="nil"/>
            </w:tcBorders>
            <w:vAlign w:val="bottom"/>
          </w:tcPr>
          <w:p w14:paraId="6D707B53"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nil"/>
              <w:right w:val="nil"/>
            </w:tcBorders>
            <w:shd w:val="clear" w:color="auto" w:fill="auto"/>
            <w:vAlign w:val="bottom"/>
          </w:tcPr>
          <w:p w14:paraId="0F381CF6" w14:textId="77777777" w:rsidR="00675970" w:rsidRPr="00021209" w:rsidRDefault="00675970" w:rsidP="00DD1BAE">
            <w:pPr>
              <w:spacing w:line="240" w:lineRule="auto"/>
              <w:ind w:left="-108" w:right="337"/>
              <w:jc w:val="right"/>
              <w:rPr>
                <w:rFonts w:asciiTheme="minorHAnsi" w:hAnsiTheme="minorHAnsi" w:cstheme="minorHAnsi"/>
                <w:b/>
                <w:bCs/>
                <w:szCs w:val="22"/>
              </w:rPr>
            </w:pPr>
            <w:r w:rsidRPr="00021209">
              <w:rPr>
                <w:rFonts w:asciiTheme="minorHAnsi" w:hAnsiTheme="minorHAnsi" w:cstheme="minorHAnsi"/>
                <w:b/>
                <w:bCs/>
                <w:szCs w:val="22"/>
              </w:rPr>
              <w:t>-</w:t>
            </w:r>
          </w:p>
        </w:tc>
        <w:tc>
          <w:tcPr>
            <w:tcW w:w="237" w:type="dxa"/>
            <w:tcBorders>
              <w:top w:val="nil"/>
              <w:left w:val="nil"/>
              <w:bottom w:val="nil"/>
              <w:right w:val="nil"/>
            </w:tcBorders>
            <w:shd w:val="clear" w:color="auto" w:fill="auto"/>
            <w:vAlign w:val="bottom"/>
          </w:tcPr>
          <w:p w14:paraId="76BBBBF1"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nil"/>
              <w:right w:val="nil"/>
            </w:tcBorders>
            <w:shd w:val="clear" w:color="auto" w:fill="auto"/>
            <w:vAlign w:val="bottom"/>
          </w:tcPr>
          <w:p w14:paraId="1B25FDB2" w14:textId="77777777" w:rsidR="00675970" w:rsidRPr="00901374" w:rsidRDefault="00675970" w:rsidP="00DD1BAE">
            <w:pPr>
              <w:tabs>
                <w:tab w:val="decimal" w:pos="968"/>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4,680</w:t>
            </w:r>
          </w:p>
        </w:tc>
      </w:tr>
      <w:tr w:rsidR="00675970" w:rsidRPr="00901374" w14:paraId="57371FBF" w14:textId="77777777" w:rsidTr="00901374">
        <w:trPr>
          <w:trHeight w:val="101"/>
        </w:trPr>
        <w:tc>
          <w:tcPr>
            <w:tcW w:w="5045" w:type="dxa"/>
            <w:tcBorders>
              <w:top w:val="nil"/>
              <w:left w:val="nil"/>
              <w:bottom w:val="nil"/>
              <w:right w:val="nil"/>
            </w:tcBorders>
            <w:shd w:val="clear" w:color="auto" w:fill="auto"/>
            <w:vAlign w:val="bottom"/>
            <w:hideMark/>
          </w:tcPr>
          <w:p w14:paraId="71DAA920" w14:textId="77777777" w:rsidR="00675970" w:rsidRPr="00901374" w:rsidRDefault="00675970" w:rsidP="00DD1BAE">
            <w:pPr>
              <w:spacing w:line="240" w:lineRule="auto"/>
              <w:rPr>
                <w:rFonts w:asciiTheme="minorHAnsi" w:hAnsiTheme="minorHAnsi" w:cstheme="minorHAnsi"/>
                <w:color w:val="000000"/>
                <w:szCs w:val="22"/>
              </w:rPr>
            </w:pPr>
            <w:r w:rsidRPr="00901374">
              <w:rPr>
                <w:rFonts w:asciiTheme="minorHAnsi" w:hAnsiTheme="minorHAnsi" w:cstheme="minorHAnsi"/>
                <w:color w:val="000000"/>
                <w:szCs w:val="22"/>
              </w:rPr>
              <w:t>Amortisation</w:t>
            </w:r>
            <w:r w:rsidRPr="00901374">
              <w:rPr>
                <w:rFonts w:asciiTheme="minorHAnsi" w:hAnsiTheme="minorHAnsi" w:cstheme="minorHAnsi"/>
                <w:szCs w:val="22"/>
              </w:rPr>
              <w:t xml:space="preserve"> for the year</w:t>
            </w:r>
          </w:p>
        </w:tc>
        <w:tc>
          <w:tcPr>
            <w:tcW w:w="1305" w:type="dxa"/>
            <w:tcBorders>
              <w:top w:val="nil"/>
              <w:left w:val="nil"/>
              <w:right w:val="nil"/>
            </w:tcBorders>
            <w:vAlign w:val="bottom"/>
          </w:tcPr>
          <w:p w14:paraId="6C971E64" w14:textId="2974C9DF" w:rsidR="00675970" w:rsidRPr="00901374" w:rsidRDefault="002F0E5D" w:rsidP="008D0E25">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4,054</w:t>
            </w:r>
          </w:p>
        </w:tc>
        <w:tc>
          <w:tcPr>
            <w:tcW w:w="236" w:type="dxa"/>
            <w:tcBorders>
              <w:top w:val="nil"/>
              <w:left w:val="nil"/>
              <w:right w:val="nil"/>
            </w:tcBorders>
            <w:vAlign w:val="bottom"/>
          </w:tcPr>
          <w:p w14:paraId="7C75E693" w14:textId="77777777" w:rsidR="00675970" w:rsidRPr="00901374" w:rsidRDefault="00675970" w:rsidP="00DD1BAE">
            <w:pPr>
              <w:pStyle w:val="BodyText"/>
              <w:tabs>
                <w:tab w:val="decimal" w:pos="927"/>
              </w:tabs>
              <w:spacing w:after="0" w:line="240" w:lineRule="auto"/>
              <w:ind w:left="-109" w:right="-169"/>
              <w:jc w:val="right"/>
              <w:rPr>
                <w:rFonts w:asciiTheme="minorHAnsi" w:hAnsiTheme="minorHAnsi" w:cstheme="minorHAnsi"/>
                <w:color w:val="000000"/>
                <w:szCs w:val="22"/>
              </w:rPr>
            </w:pPr>
          </w:p>
        </w:tc>
        <w:tc>
          <w:tcPr>
            <w:tcW w:w="1294" w:type="dxa"/>
            <w:tcBorders>
              <w:top w:val="nil"/>
              <w:left w:val="nil"/>
              <w:right w:val="nil"/>
            </w:tcBorders>
            <w:shd w:val="clear" w:color="auto" w:fill="auto"/>
            <w:vAlign w:val="bottom"/>
          </w:tcPr>
          <w:p w14:paraId="521B862B" w14:textId="6733098C" w:rsidR="00675970" w:rsidRPr="002F0E5D" w:rsidRDefault="002F0E5D" w:rsidP="002F0E5D">
            <w:pPr>
              <w:spacing w:line="240" w:lineRule="auto"/>
              <w:ind w:left="-108" w:right="337"/>
              <w:jc w:val="right"/>
              <w:rPr>
                <w:rFonts w:asciiTheme="minorHAnsi" w:hAnsiTheme="minorHAnsi" w:cstheme="minorHAnsi"/>
                <w:szCs w:val="22"/>
              </w:rPr>
            </w:pPr>
            <w:r w:rsidRPr="002F0E5D">
              <w:rPr>
                <w:rFonts w:asciiTheme="minorHAnsi" w:hAnsiTheme="minorHAnsi" w:cstheme="minorHAnsi"/>
                <w:szCs w:val="22"/>
              </w:rPr>
              <w:t>-</w:t>
            </w:r>
          </w:p>
        </w:tc>
        <w:tc>
          <w:tcPr>
            <w:tcW w:w="237" w:type="dxa"/>
            <w:tcBorders>
              <w:top w:val="nil"/>
              <w:left w:val="nil"/>
              <w:right w:val="nil"/>
            </w:tcBorders>
            <w:shd w:val="clear" w:color="auto" w:fill="auto"/>
            <w:vAlign w:val="bottom"/>
          </w:tcPr>
          <w:p w14:paraId="04F707B3"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right w:val="nil"/>
            </w:tcBorders>
            <w:shd w:val="clear" w:color="auto" w:fill="auto"/>
            <w:vAlign w:val="bottom"/>
          </w:tcPr>
          <w:p w14:paraId="13EF1CF8" w14:textId="7618C592" w:rsidR="00675970" w:rsidRPr="00901374" w:rsidRDefault="002F0E5D" w:rsidP="00DD1BAE">
            <w:pPr>
              <w:tabs>
                <w:tab w:val="decimal" w:pos="968"/>
              </w:tabs>
              <w:spacing w:line="240" w:lineRule="auto"/>
              <w:ind w:left="-108" w:right="47"/>
              <w:jc w:val="right"/>
              <w:rPr>
                <w:rFonts w:asciiTheme="minorHAnsi" w:hAnsiTheme="minorHAnsi" w:cstheme="minorHAnsi"/>
                <w:color w:val="000000"/>
                <w:szCs w:val="22"/>
              </w:rPr>
            </w:pPr>
            <w:r>
              <w:rPr>
                <w:rFonts w:asciiTheme="minorHAnsi" w:hAnsiTheme="minorHAnsi" w:cstheme="minorHAnsi"/>
                <w:color w:val="000000"/>
                <w:szCs w:val="22"/>
              </w:rPr>
              <w:t>4,054</w:t>
            </w:r>
          </w:p>
        </w:tc>
      </w:tr>
      <w:tr w:rsidR="00675970" w:rsidRPr="00901374" w14:paraId="738DE059" w14:textId="77777777" w:rsidTr="00901374">
        <w:trPr>
          <w:trHeight w:val="101"/>
        </w:trPr>
        <w:tc>
          <w:tcPr>
            <w:tcW w:w="5045" w:type="dxa"/>
            <w:tcBorders>
              <w:top w:val="nil"/>
              <w:left w:val="nil"/>
              <w:bottom w:val="nil"/>
              <w:right w:val="nil"/>
            </w:tcBorders>
            <w:shd w:val="clear" w:color="auto" w:fill="auto"/>
            <w:vAlign w:val="bottom"/>
          </w:tcPr>
          <w:p w14:paraId="33EDC7D4" w14:textId="77777777" w:rsidR="00675970" w:rsidRPr="00901374" w:rsidRDefault="00675970" w:rsidP="00DD1BAE">
            <w:pPr>
              <w:spacing w:line="240" w:lineRule="auto"/>
              <w:ind w:right="-103"/>
              <w:rPr>
                <w:rFonts w:asciiTheme="minorHAnsi" w:hAnsiTheme="minorHAnsi" w:cstheme="minorHAnsi"/>
                <w:b/>
                <w:bCs/>
                <w:color w:val="000000"/>
                <w:szCs w:val="22"/>
              </w:rPr>
            </w:pPr>
            <w:r w:rsidRPr="00901374">
              <w:rPr>
                <w:rFonts w:asciiTheme="minorHAnsi" w:hAnsiTheme="minorHAnsi" w:cstheme="minorHAnsi"/>
                <w:szCs w:val="22"/>
              </w:rPr>
              <w:t>At 31 December 2019</w:t>
            </w:r>
          </w:p>
        </w:tc>
        <w:tc>
          <w:tcPr>
            <w:tcW w:w="1305" w:type="dxa"/>
            <w:tcBorders>
              <w:top w:val="single" w:sz="4" w:space="0" w:color="auto"/>
              <w:left w:val="nil"/>
              <w:bottom w:val="single" w:sz="4" w:space="0" w:color="auto"/>
              <w:right w:val="nil"/>
            </w:tcBorders>
            <w:vAlign w:val="bottom"/>
          </w:tcPr>
          <w:p w14:paraId="4417E090" w14:textId="210D82E6" w:rsidR="00675970" w:rsidRPr="00901374" w:rsidRDefault="002F0E5D" w:rsidP="008D0E25">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8,734</w:t>
            </w:r>
          </w:p>
        </w:tc>
        <w:tc>
          <w:tcPr>
            <w:tcW w:w="236" w:type="dxa"/>
            <w:tcBorders>
              <w:left w:val="nil"/>
              <w:right w:val="nil"/>
            </w:tcBorders>
            <w:vAlign w:val="bottom"/>
          </w:tcPr>
          <w:p w14:paraId="630ED844"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single" w:sz="4" w:space="0" w:color="auto"/>
              <w:left w:val="nil"/>
              <w:bottom w:val="single" w:sz="4" w:space="0" w:color="auto"/>
              <w:right w:val="nil"/>
            </w:tcBorders>
            <w:shd w:val="clear" w:color="auto" w:fill="auto"/>
            <w:vAlign w:val="bottom"/>
          </w:tcPr>
          <w:p w14:paraId="4B8B8E61" w14:textId="1E636C00" w:rsidR="00675970" w:rsidRPr="00901374" w:rsidRDefault="002F0E5D" w:rsidP="002F0E5D">
            <w:pPr>
              <w:spacing w:line="240" w:lineRule="auto"/>
              <w:ind w:left="-108" w:right="337"/>
              <w:jc w:val="right"/>
              <w:rPr>
                <w:rFonts w:asciiTheme="minorHAnsi" w:hAnsiTheme="minorHAnsi" w:cstheme="minorHAnsi"/>
                <w:b/>
                <w:bCs/>
                <w:color w:val="000000"/>
                <w:szCs w:val="22"/>
              </w:rPr>
            </w:pPr>
            <w:r>
              <w:rPr>
                <w:rFonts w:asciiTheme="minorHAnsi" w:hAnsiTheme="minorHAnsi" w:cstheme="minorHAnsi"/>
                <w:b/>
                <w:bCs/>
                <w:color w:val="000000"/>
                <w:szCs w:val="22"/>
              </w:rPr>
              <w:t>-</w:t>
            </w:r>
          </w:p>
        </w:tc>
        <w:tc>
          <w:tcPr>
            <w:tcW w:w="237" w:type="dxa"/>
            <w:tcBorders>
              <w:left w:val="nil"/>
              <w:right w:val="nil"/>
            </w:tcBorders>
            <w:shd w:val="clear" w:color="auto" w:fill="auto"/>
            <w:vAlign w:val="bottom"/>
          </w:tcPr>
          <w:p w14:paraId="43E20BBC"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single" w:sz="4" w:space="0" w:color="auto"/>
              <w:left w:val="nil"/>
              <w:bottom w:val="single" w:sz="4" w:space="0" w:color="auto"/>
              <w:right w:val="nil"/>
            </w:tcBorders>
            <w:shd w:val="clear" w:color="auto" w:fill="auto"/>
            <w:vAlign w:val="bottom"/>
          </w:tcPr>
          <w:p w14:paraId="51E905BC" w14:textId="2FFCE0EC" w:rsidR="00675970" w:rsidRPr="00901374" w:rsidRDefault="002F0E5D" w:rsidP="00DD1BAE">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8,734</w:t>
            </w:r>
          </w:p>
        </w:tc>
      </w:tr>
      <w:tr w:rsidR="00675970" w:rsidRPr="00CD5720"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675970" w:rsidRPr="00CD5720" w:rsidRDefault="00675970" w:rsidP="00DD1BAE">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675970" w:rsidRPr="00CD5720" w:rsidRDefault="00675970" w:rsidP="00DD1BAE">
            <w:pPr>
              <w:pStyle w:val="BodyText"/>
              <w:tabs>
                <w:tab w:val="decimal" w:pos="702"/>
                <w:tab w:val="decimal" w:pos="969"/>
              </w:tabs>
              <w:spacing w:after="0" w:line="240" w:lineRule="auto"/>
              <w:ind w:left="-109" w:right="146"/>
              <w:jc w:val="right"/>
              <w:rPr>
                <w:rFonts w:asciiTheme="minorHAnsi" w:hAnsiTheme="minorHAnsi" w:cstheme="minorHAnsi"/>
                <w:color w:val="000000"/>
                <w:sz w:val="18"/>
                <w:szCs w:val="18"/>
              </w:rPr>
            </w:pPr>
          </w:p>
        </w:tc>
        <w:tc>
          <w:tcPr>
            <w:tcW w:w="236" w:type="dxa"/>
            <w:tcBorders>
              <w:left w:val="nil"/>
              <w:right w:val="nil"/>
            </w:tcBorders>
            <w:vAlign w:val="bottom"/>
          </w:tcPr>
          <w:p w14:paraId="738C3018" w14:textId="77777777" w:rsidR="00675970" w:rsidRPr="00CD5720" w:rsidRDefault="00675970" w:rsidP="00DD1BAE">
            <w:pPr>
              <w:pStyle w:val="BodyText"/>
              <w:tabs>
                <w:tab w:val="decimal" w:pos="702"/>
              </w:tabs>
              <w:spacing w:after="0" w:line="240" w:lineRule="auto"/>
              <w:ind w:left="-109" w:right="-169"/>
              <w:jc w:val="right"/>
              <w:rPr>
                <w:rFonts w:asciiTheme="minorHAnsi" w:hAnsiTheme="minorHAnsi" w:cstheme="minorHAnsi"/>
                <w:color w:val="000000"/>
                <w:sz w:val="18"/>
                <w:szCs w:val="18"/>
              </w:rPr>
            </w:pPr>
          </w:p>
        </w:tc>
        <w:tc>
          <w:tcPr>
            <w:tcW w:w="1294" w:type="dxa"/>
            <w:tcBorders>
              <w:left w:val="nil"/>
              <w:right w:val="nil"/>
            </w:tcBorders>
            <w:shd w:val="clear" w:color="auto" w:fill="auto"/>
            <w:vAlign w:val="bottom"/>
          </w:tcPr>
          <w:p w14:paraId="641DEB8C" w14:textId="77777777" w:rsidR="00675970" w:rsidRPr="00CD5720" w:rsidRDefault="00675970" w:rsidP="00DD1BAE">
            <w:pPr>
              <w:pStyle w:val="BodyText"/>
              <w:tabs>
                <w:tab w:val="decimal" w:pos="689"/>
                <w:tab w:val="decimal" w:pos="842"/>
              </w:tabs>
              <w:spacing w:after="0" w:line="240" w:lineRule="auto"/>
              <w:ind w:left="-109" w:right="51"/>
              <w:jc w:val="right"/>
              <w:rPr>
                <w:rFonts w:asciiTheme="minorHAnsi" w:hAnsiTheme="minorHAnsi" w:cstheme="minorHAnsi"/>
                <w:sz w:val="18"/>
                <w:szCs w:val="18"/>
              </w:rPr>
            </w:pPr>
          </w:p>
        </w:tc>
        <w:tc>
          <w:tcPr>
            <w:tcW w:w="237" w:type="dxa"/>
            <w:tcBorders>
              <w:left w:val="nil"/>
              <w:right w:val="nil"/>
            </w:tcBorders>
            <w:shd w:val="clear" w:color="auto" w:fill="auto"/>
            <w:vAlign w:val="bottom"/>
          </w:tcPr>
          <w:p w14:paraId="6AE24A2D" w14:textId="77777777" w:rsidR="00675970" w:rsidRPr="00CD5720" w:rsidRDefault="00675970" w:rsidP="00DD1BAE">
            <w:pPr>
              <w:tabs>
                <w:tab w:val="decimal" w:pos="863"/>
              </w:tabs>
              <w:spacing w:line="240" w:lineRule="auto"/>
              <w:ind w:left="-108" w:right="-108"/>
              <w:jc w:val="right"/>
              <w:rPr>
                <w:rFonts w:asciiTheme="minorHAnsi" w:hAnsiTheme="minorHAnsi" w:cstheme="minorHAnsi"/>
                <w:color w:val="000000"/>
                <w:sz w:val="18"/>
                <w:szCs w:val="18"/>
              </w:rPr>
            </w:pPr>
          </w:p>
        </w:tc>
        <w:tc>
          <w:tcPr>
            <w:tcW w:w="1293" w:type="dxa"/>
            <w:tcBorders>
              <w:left w:val="nil"/>
              <w:right w:val="nil"/>
            </w:tcBorders>
            <w:shd w:val="clear" w:color="auto" w:fill="auto"/>
            <w:vAlign w:val="bottom"/>
          </w:tcPr>
          <w:p w14:paraId="064484E8" w14:textId="77777777" w:rsidR="00675970" w:rsidRPr="00CD5720" w:rsidRDefault="00675970" w:rsidP="00DD1BAE">
            <w:pPr>
              <w:tabs>
                <w:tab w:val="decimal" w:pos="968"/>
              </w:tabs>
              <w:spacing w:line="240" w:lineRule="auto"/>
              <w:ind w:left="-108" w:right="47"/>
              <w:jc w:val="right"/>
              <w:rPr>
                <w:rFonts w:asciiTheme="minorHAnsi" w:hAnsiTheme="minorHAnsi" w:cstheme="minorHAnsi"/>
                <w:color w:val="000000"/>
                <w:sz w:val="18"/>
                <w:szCs w:val="18"/>
              </w:rPr>
            </w:pPr>
          </w:p>
        </w:tc>
      </w:tr>
      <w:tr w:rsidR="00675970" w:rsidRPr="00901374"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675970" w:rsidRPr="00901374" w:rsidRDefault="00675970" w:rsidP="00DD1BAE">
            <w:pPr>
              <w:spacing w:line="240" w:lineRule="auto"/>
              <w:rPr>
                <w:rFonts w:asciiTheme="minorHAnsi" w:hAnsiTheme="minorHAnsi" w:cstheme="minorHAnsi"/>
                <w:b/>
                <w:bCs/>
                <w:i/>
                <w:iCs/>
                <w:color w:val="000000"/>
                <w:szCs w:val="22"/>
              </w:rPr>
            </w:pPr>
            <w:r w:rsidRPr="00901374">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675970" w:rsidRPr="00901374" w:rsidRDefault="00675970" w:rsidP="00DD1BAE">
            <w:pPr>
              <w:pStyle w:val="BodyText"/>
              <w:tabs>
                <w:tab w:val="decimal" w:pos="702"/>
                <w:tab w:val="decimal" w:pos="969"/>
              </w:tabs>
              <w:spacing w:after="0" w:line="240" w:lineRule="auto"/>
              <w:ind w:left="-109" w:right="146"/>
              <w:jc w:val="right"/>
              <w:rPr>
                <w:rFonts w:asciiTheme="minorHAnsi" w:hAnsiTheme="minorHAnsi" w:cstheme="minorHAnsi"/>
                <w:color w:val="000000"/>
                <w:szCs w:val="22"/>
              </w:rPr>
            </w:pPr>
          </w:p>
        </w:tc>
        <w:tc>
          <w:tcPr>
            <w:tcW w:w="236" w:type="dxa"/>
            <w:tcBorders>
              <w:left w:val="nil"/>
              <w:right w:val="nil"/>
            </w:tcBorders>
            <w:vAlign w:val="bottom"/>
          </w:tcPr>
          <w:p w14:paraId="63D64E0F" w14:textId="77777777" w:rsidR="00675970" w:rsidRPr="00901374" w:rsidRDefault="00675970" w:rsidP="00DD1BAE">
            <w:pPr>
              <w:pStyle w:val="BodyText"/>
              <w:tabs>
                <w:tab w:val="decimal" w:pos="702"/>
              </w:tabs>
              <w:spacing w:after="0" w:line="240" w:lineRule="auto"/>
              <w:ind w:left="-109" w:right="-169"/>
              <w:jc w:val="right"/>
              <w:rPr>
                <w:rFonts w:asciiTheme="minorHAnsi" w:hAnsiTheme="minorHAnsi" w:cstheme="minorHAnsi"/>
                <w:color w:val="000000"/>
                <w:szCs w:val="22"/>
              </w:rPr>
            </w:pPr>
          </w:p>
        </w:tc>
        <w:tc>
          <w:tcPr>
            <w:tcW w:w="1294" w:type="dxa"/>
            <w:tcBorders>
              <w:left w:val="nil"/>
              <w:right w:val="nil"/>
            </w:tcBorders>
            <w:shd w:val="clear" w:color="auto" w:fill="auto"/>
            <w:vAlign w:val="bottom"/>
          </w:tcPr>
          <w:p w14:paraId="2F7D78CE" w14:textId="77777777" w:rsidR="00675970" w:rsidRPr="00901374" w:rsidRDefault="00675970" w:rsidP="00DD1BAE">
            <w:pPr>
              <w:pStyle w:val="BodyText"/>
              <w:tabs>
                <w:tab w:val="decimal" w:pos="689"/>
                <w:tab w:val="decimal" w:pos="842"/>
              </w:tabs>
              <w:spacing w:after="0" w:line="240" w:lineRule="auto"/>
              <w:ind w:left="-109" w:right="51"/>
              <w:jc w:val="right"/>
              <w:rPr>
                <w:rFonts w:asciiTheme="minorHAnsi" w:hAnsiTheme="minorHAnsi" w:cstheme="minorHAnsi"/>
                <w:szCs w:val="22"/>
              </w:rPr>
            </w:pPr>
          </w:p>
        </w:tc>
        <w:tc>
          <w:tcPr>
            <w:tcW w:w="237" w:type="dxa"/>
            <w:tcBorders>
              <w:left w:val="nil"/>
              <w:right w:val="nil"/>
            </w:tcBorders>
            <w:shd w:val="clear" w:color="auto" w:fill="auto"/>
            <w:vAlign w:val="bottom"/>
          </w:tcPr>
          <w:p w14:paraId="7B904B21" w14:textId="77777777" w:rsidR="00675970" w:rsidRPr="00901374"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left w:val="nil"/>
              <w:right w:val="nil"/>
            </w:tcBorders>
            <w:shd w:val="clear" w:color="auto" w:fill="auto"/>
            <w:vAlign w:val="bottom"/>
          </w:tcPr>
          <w:p w14:paraId="699F1816" w14:textId="77777777" w:rsidR="00675970" w:rsidRPr="00901374" w:rsidRDefault="00675970" w:rsidP="00DD1BAE">
            <w:pPr>
              <w:tabs>
                <w:tab w:val="decimal" w:pos="968"/>
              </w:tabs>
              <w:spacing w:line="240" w:lineRule="auto"/>
              <w:ind w:left="-108" w:right="47"/>
              <w:jc w:val="right"/>
              <w:rPr>
                <w:rFonts w:asciiTheme="minorHAnsi" w:hAnsiTheme="minorHAnsi" w:cstheme="minorHAnsi"/>
                <w:color w:val="000000"/>
                <w:szCs w:val="22"/>
              </w:rPr>
            </w:pPr>
          </w:p>
        </w:tc>
      </w:tr>
      <w:tr w:rsidR="00675970" w:rsidRPr="00901374" w14:paraId="542255F8" w14:textId="77777777" w:rsidTr="00901374">
        <w:trPr>
          <w:trHeight w:val="101"/>
        </w:trPr>
        <w:tc>
          <w:tcPr>
            <w:tcW w:w="5045" w:type="dxa"/>
            <w:tcBorders>
              <w:top w:val="nil"/>
              <w:left w:val="nil"/>
              <w:bottom w:val="nil"/>
              <w:right w:val="nil"/>
            </w:tcBorders>
            <w:shd w:val="clear" w:color="auto" w:fill="auto"/>
            <w:vAlign w:val="bottom"/>
            <w:hideMark/>
          </w:tcPr>
          <w:p w14:paraId="258DC7FA" w14:textId="77777777" w:rsidR="00675970" w:rsidRPr="00901374" w:rsidRDefault="00675970" w:rsidP="00DD1BAE">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 xml:space="preserve">At 31 December 2018 </w:t>
            </w:r>
          </w:p>
        </w:tc>
        <w:tc>
          <w:tcPr>
            <w:tcW w:w="1305" w:type="dxa"/>
            <w:tcBorders>
              <w:left w:val="nil"/>
              <w:bottom w:val="double" w:sz="4" w:space="0" w:color="auto"/>
              <w:right w:val="nil"/>
            </w:tcBorders>
            <w:vAlign w:val="bottom"/>
          </w:tcPr>
          <w:p w14:paraId="4B3D85A1" w14:textId="77777777" w:rsidR="00675970" w:rsidRPr="00901374" w:rsidRDefault="00675970" w:rsidP="008D0E25">
            <w:pPr>
              <w:tabs>
                <w:tab w:val="decimal" w:pos="969"/>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4,716</w:t>
            </w:r>
          </w:p>
        </w:tc>
        <w:tc>
          <w:tcPr>
            <w:tcW w:w="236" w:type="dxa"/>
            <w:tcBorders>
              <w:left w:val="nil"/>
              <w:bottom w:val="nil"/>
              <w:right w:val="nil"/>
            </w:tcBorders>
            <w:vAlign w:val="bottom"/>
          </w:tcPr>
          <w:p w14:paraId="123C5A17"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left w:val="nil"/>
              <w:bottom w:val="double" w:sz="4" w:space="0" w:color="auto"/>
              <w:right w:val="nil"/>
            </w:tcBorders>
            <w:shd w:val="clear" w:color="auto" w:fill="auto"/>
            <w:vAlign w:val="bottom"/>
          </w:tcPr>
          <w:p w14:paraId="3058EDB6" w14:textId="77777777" w:rsidR="00675970" w:rsidRPr="00901374" w:rsidRDefault="00675970" w:rsidP="00DD1BAE">
            <w:pPr>
              <w:tabs>
                <w:tab w:val="decimal" w:pos="1013"/>
              </w:tabs>
              <w:spacing w:line="240" w:lineRule="auto"/>
              <w:ind w:left="-108" w:right="51"/>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29,540</w:t>
            </w:r>
          </w:p>
        </w:tc>
        <w:tc>
          <w:tcPr>
            <w:tcW w:w="237" w:type="dxa"/>
            <w:tcBorders>
              <w:left w:val="nil"/>
              <w:bottom w:val="nil"/>
              <w:right w:val="nil"/>
            </w:tcBorders>
            <w:shd w:val="clear" w:color="auto" w:fill="auto"/>
            <w:vAlign w:val="bottom"/>
          </w:tcPr>
          <w:p w14:paraId="5EA43249"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left w:val="nil"/>
              <w:bottom w:val="double" w:sz="4" w:space="0" w:color="auto"/>
              <w:right w:val="nil"/>
            </w:tcBorders>
            <w:shd w:val="clear" w:color="auto" w:fill="auto"/>
            <w:vAlign w:val="bottom"/>
          </w:tcPr>
          <w:p w14:paraId="5C2A0C2F" w14:textId="77777777" w:rsidR="00675970" w:rsidRPr="00901374" w:rsidRDefault="00675970" w:rsidP="00DD1BAE">
            <w:pPr>
              <w:tabs>
                <w:tab w:val="decimal" w:pos="968"/>
              </w:tabs>
              <w:spacing w:line="240" w:lineRule="auto"/>
              <w:ind w:left="-108" w:right="47"/>
              <w:jc w:val="right"/>
              <w:rPr>
                <w:rFonts w:asciiTheme="minorHAnsi" w:hAnsiTheme="minorHAnsi" w:cstheme="minorHAnsi"/>
                <w:b/>
                <w:bCs/>
                <w:color w:val="000000"/>
                <w:szCs w:val="22"/>
              </w:rPr>
            </w:pPr>
            <w:r w:rsidRPr="00901374">
              <w:rPr>
                <w:rFonts w:asciiTheme="minorHAnsi" w:hAnsiTheme="minorHAnsi" w:cstheme="minorHAnsi"/>
                <w:b/>
                <w:bCs/>
                <w:color w:val="000000"/>
                <w:szCs w:val="22"/>
              </w:rPr>
              <w:t>34,256</w:t>
            </w:r>
          </w:p>
        </w:tc>
      </w:tr>
      <w:tr w:rsidR="00675970" w:rsidRPr="00901374" w14:paraId="25FC85FF" w14:textId="77777777" w:rsidTr="00901374">
        <w:trPr>
          <w:trHeight w:val="101"/>
        </w:trPr>
        <w:tc>
          <w:tcPr>
            <w:tcW w:w="5045" w:type="dxa"/>
            <w:tcBorders>
              <w:top w:val="nil"/>
              <w:left w:val="nil"/>
              <w:bottom w:val="nil"/>
              <w:right w:val="nil"/>
            </w:tcBorders>
            <w:shd w:val="clear" w:color="auto" w:fill="auto"/>
            <w:vAlign w:val="bottom"/>
          </w:tcPr>
          <w:p w14:paraId="4448DE57" w14:textId="77777777" w:rsidR="00675970" w:rsidRPr="00901374" w:rsidRDefault="00675970" w:rsidP="00DD1BAE">
            <w:pPr>
              <w:spacing w:line="240" w:lineRule="auto"/>
              <w:ind w:right="-103"/>
              <w:rPr>
                <w:rFonts w:asciiTheme="minorHAnsi" w:hAnsiTheme="minorHAnsi" w:cstheme="minorHAnsi"/>
                <w:b/>
                <w:bCs/>
                <w:color w:val="000000"/>
                <w:szCs w:val="22"/>
              </w:rPr>
            </w:pPr>
            <w:r w:rsidRPr="00901374">
              <w:rPr>
                <w:rFonts w:asciiTheme="minorHAnsi" w:hAnsiTheme="minorHAnsi" w:cstheme="minorHAnsi"/>
                <w:b/>
                <w:bCs/>
                <w:szCs w:val="22"/>
              </w:rPr>
              <w:t>At 31 December 2019</w:t>
            </w:r>
          </w:p>
        </w:tc>
        <w:tc>
          <w:tcPr>
            <w:tcW w:w="1305" w:type="dxa"/>
            <w:tcBorders>
              <w:top w:val="double" w:sz="4" w:space="0" w:color="auto"/>
              <w:left w:val="nil"/>
              <w:bottom w:val="double" w:sz="4" w:space="0" w:color="auto"/>
              <w:right w:val="nil"/>
            </w:tcBorders>
            <w:vAlign w:val="bottom"/>
          </w:tcPr>
          <w:p w14:paraId="3A8681E1" w14:textId="256848A8" w:rsidR="00675970" w:rsidRPr="00901374" w:rsidRDefault="002F0E5D" w:rsidP="008D0E25">
            <w:pPr>
              <w:tabs>
                <w:tab w:val="decimal" w:pos="969"/>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32,813</w:t>
            </w:r>
          </w:p>
        </w:tc>
        <w:tc>
          <w:tcPr>
            <w:tcW w:w="236" w:type="dxa"/>
            <w:tcBorders>
              <w:left w:val="nil"/>
              <w:right w:val="nil"/>
            </w:tcBorders>
            <w:vAlign w:val="bottom"/>
          </w:tcPr>
          <w:p w14:paraId="55315926" w14:textId="77777777" w:rsidR="00675970" w:rsidRPr="00901374" w:rsidRDefault="00675970" w:rsidP="00DD1BAE">
            <w:pPr>
              <w:tabs>
                <w:tab w:val="decimal" w:pos="935"/>
              </w:tabs>
              <w:spacing w:line="240" w:lineRule="auto"/>
              <w:ind w:left="-108" w:right="-108"/>
              <w:jc w:val="right"/>
              <w:rPr>
                <w:rFonts w:asciiTheme="minorHAnsi" w:hAnsiTheme="minorHAnsi" w:cstheme="minorHAnsi"/>
                <w:b/>
                <w:bCs/>
                <w:color w:val="000000"/>
                <w:szCs w:val="22"/>
              </w:rPr>
            </w:pPr>
          </w:p>
        </w:tc>
        <w:tc>
          <w:tcPr>
            <w:tcW w:w="1294" w:type="dxa"/>
            <w:tcBorders>
              <w:top w:val="double" w:sz="4" w:space="0" w:color="auto"/>
              <w:left w:val="nil"/>
              <w:bottom w:val="double" w:sz="4" w:space="0" w:color="auto"/>
              <w:right w:val="nil"/>
            </w:tcBorders>
            <w:shd w:val="clear" w:color="auto" w:fill="auto"/>
            <w:vAlign w:val="bottom"/>
          </w:tcPr>
          <w:p w14:paraId="6135DA6C" w14:textId="38D200FE" w:rsidR="00675970" w:rsidRPr="00901374" w:rsidRDefault="002F0E5D" w:rsidP="002F0E5D">
            <w:pPr>
              <w:spacing w:line="240" w:lineRule="auto"/>
              <w:ind w:left="-108" w:right="337"/>
              <w:jc w:val="right"/>
              <w:rPr>
                <w:rFonts w:asciiTheme="minorHAnsi" w:hAnsiTheme="minorHAnsi" w:cstheme="minorHAnsi"/>
                <w:b/>
                <w:bCs/>
                <w:color w:val="000000"/>
                <w:szCs w:val="22"/>
              </w:rPr>
            </w:pPr>
            <w:r>
              <w:rPr>
                <w:rFonts w:asciiTheme="minorHAnsi" w:hAnsiTheme="minorHAnsi" w:cstheme="minorHAnsi"/>
                <w:b/>
                <w:bCs/>
                <w:color w:val="000000"/>
                <w:szCs w:val="22"/>
              </w:rPr>
              <w:t>-</w:t>
            </w:r>
          </w:p>
        </w:tc>
        <w:tc>
          <w:tcPr>
            <w:tcW w:w="237" w:type="dxa"/>
            <w:tcBorders>
              <w:left w:val="nil"/>
              <w:right w:val="nil"/>
            </w:tcBorders>
            <w:shd w:val="clear" w:color="auto" w:fill="auto"/>
            <w:vAlign w:val="bottom"/>
          </w:tcPr>
          <w:p w14:paraId="6A095658" w14:textId="77777777" w:rsidR="00675970" w:rsidRPr="00901374" w:rsidRDefault="00675970" w:rsidP="00DD1BAE">
            <w:pPr>
              <w:tabs>
                <w:tab w:val="decimal" w:pos="863"/>
              </w:tabs>
              <w:spacing w:line="240" w:lineRule="auto"/>
              <w:ind w:left="-108" w:right="-108"/>
              <w:jc w:val="right"/>
              <w:rPr>
                <w:rFonts w:asciiTheme="minorHAnsi" w:hAnsiTheme="minorHAnsi" w:cstheme="minorHAnsi"/>
                <w:b/>
                <w:bCs/>
                <w:color w:val="000000"/>
                <w:szCs w:val="22"/>
              </w:rPr>
            </w:pPr>
          </w:p>
        </w:tc>
        <w:tc>
          <w:tcPr>
            <w:tcW w:w="1293" w:type="dxa"/>
            <w:tcBorders>
              <w:top w:val="double" w:sz="4" w:space="0" w:color="auto"/>
              <w:left w:val="nil"/>
              <w:bottom w:val="double" w:sz="4" w:space="0" w:color="auto"/>
              <w:right w:val="nil"/>
            </w:tcBorders>
            <w:shd w:val="clear" w:color="auto" w:fill="auto"/>
            <w:vAlign w:val="bottom"/>
          </w:tcPr>
          <w:p w14:paraId="03426A81" w14:textId="645690F6" w:rsidR="00675970" w:rsidRPr="00901374" w:rsidRDefault="002F0E5D" w:rsidP="00DD1BAE">
            <w:pPr>
              <w:tabs>
                <w:tab w:val="decimal" w:pos="968"/>
              </w:tabs>
              <w:spacing w:line="240" w:lineRule="auto"/>
              <w:ind w:left="-108" w:right="47"/>
              <w:jc w:val="right"/>
              <w:rPr>
                <w:rFonts w:asciiTheme="minorHAnsi" w:hAnsiTheme="minorHAnsi" w:cstheme="minorHAnsi"/>
                <w:b/>
                <w:bCs/>
                <w:color w:val="000000"/>
                <w:szCs w:val="22"/>
              </w:rPr>
            </w:pPr>
            <w:r>
              <w:rPr>
                <w:rFonts w:asciiTheme="minorHAnsi" w:hAnsiTheme="minorHAnsi" w:cstheme="minorHAnsi"/>
                <w:b/>
                <w:bCs/>
                <w:color w:val="000000"/>
                <w:szCs w:val="22"/>
              </w:rPr>
              <w:t>32,813</w:t>
            </w:r>
          </w:p>
        </w:tc>
      </w:tr>
    </w:tbl>
    <w:p w14:paraId="63AD44C7" w14:textId="024D63BB" w:rsidR="0034381D" w:rsidRPr="00FE774E"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09347F88" w14:textId="640C4A83" w:rsidR="0034381D" w:rsidRPr="00572457" w:rsidRDefault="003D44C2" w:rsidP="00572457">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572457">
        <w:rPr>
          <w:rFonts w:asciiTheme="minorHAnsi" w:hAnsiTheme="minorHAnsi" w:cstheme="minorHAnsi"/>
          <w:b w:val="0"/>
          <w:bCs/>
          <w:sz w:val="22"/>
          <w:szCs w:val="22"/>
          <w:rtl/>
          <w:lang w:val="th-TH"/>
        </w:rPr>
        <w:t>Right to generate and sell electricity</w:t>
      </w:r>
    </w:p>
    <w:p w14:paraId="469379C0" w14:textId="77777777" w:rsidR="00572457" w:rsidRPr="00CD5720" w:rsidRDefault="00572457" w:rsidP="00572457">
      <w:pPr>
        <w:pStyle w:val="BodyText"/>
        <w:spacing w:after="0"/>
        <w:rPr>
          <w:rFonts w:asciiTheme="minorHAnsi" w:hAnsiTheme="minorHAnsi" w:cstheme="minorHAnsi"/>
          <w:sz w:val="18"/>
          <w:szCs w:val="18"/>
          <w:cs/>
          <w:lang w:val="th-TH" w:bidi="th-TH"/>
        </w:rPr>
      </w:pPr>
    </w:p>
    <w:tbl>
      <w:tblPr>
        <w:tblW w:w="9369" w:type="dxa"/>
        <w:tblInd w:w="414" w:type="dxa"/>
        <w:tblLayout w:type="fixed"/>
        <w:tblLook w:val="01E0" w:firstRow="1" w:lastRow="1" w:firstColumn="1" w:lastColumn="1" w:noHBand="0" w:noVBand="0"/>
      </w:tblPr>
      <w:tblGrid>
        <w:gridCol w:w="7290"/>
        <w:gridCol w:w="2079"/>
      </w:tblGrid>
      <w:tr w:rsidR="00CF3C66" w:rsidRPr="00B06AF7" w14:paraId="21DD6894" w14:textId="77777777" w:rsidTr="007B2BDC">
        <w:trPr>
          <w:trHeight w:val="56"/>
          <w:tblHeader/>
        </w:trPr>
        <w:tc>
          <w:tcPr>
            <w:tcW w:w="7290" w:type="dxa"/>
            <w:vAlign w:val="bottom"/>
          </w:tcPr>
          <w:p w14:paraId="5148C0C9" w14:textId="77777777" w:rsidR="00CF3C66" w:rsidRPr="00B06AF7" w:rsidRDefault="00CF3C66" w:rsidP="00065FE4">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6F18B4CF" w14:textId="4D4FCCF2" w:rsidR="00CF3C66" w:rsidRPr="00B06AF7" w:rsidRDefault="00CF3C66" w:rsidP="00065FE4">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b/>
                <w:szCs w:val="22"/>
              </w:rPr>
              <w:t>Consolidated</w:t>
            </w:r>
          </w:p>
        </w:tc>
      </w:tr>
      <w:tr w:rsidR="0034381D" w:rsidRPr="00B06AF7" w14:paraId="293AF13A" w14:textId="77777777" w:rsidTr="007B2BDC">
        <w:trPr>
          <w:trHeight w:val="56"/>
          <w:tblHeader/>
        </w:trPr>
        <w:tc>
          <w:tcPr>
            <w:tcW w:w="7290" w:type="dxa"/>
            <w:vAlign w:val="bottom"/>
          </w:tcPr>
          <w:p w14:paraId="3E0D33D6" w14:textId="77777777" w:rsidR="0034381D" w:rsidRPr="00B06AF7" w:rsidRDefault="0034381D" w:rsidP="000A0788">
            <w:pPr>
              <w:pStyle w:val="BodyText"/>
              <w:spacing w:after="0" w:line="240" w:lineRule="auto"/>
              <w:ind w:right="-108"/>
              <w:jc w:val="thaiDistribute"/>
              <w:rPr>
                <w:rFonts w:asciiTheme="minorHAnsi" w:hAnsiTheme="minorHAnsi" w:cstheme="minorHAnsi"/>
                <w:bCs/>
                <w:color w:val="0000FF"/>
                <w:szCs w:val="22"/>
              </w:rPr>
            </w:pPr>
          </w:p>
        </w:tc>
        <w:tc>
          <w:tcPr>
            <w:tcW w:w="2079" w:type="dxa"/>
            <w:vAlign w:val="bottom"/>
            <w:hideMark/>
          </w:tcPr>
          <w:p w14:paraId="1B8A71C2" w14:textId="1AF68BBB" w:rsidR="0034381D" w:rsidRPr="00B06AF7" w:rsidRDefault="00CF3C66" w:rsidP="000A0788">
            <w:pPr>
              <w:tabs>
                <w:tab w:val="left" w:pos="720"/>
              </w:tabs>
              <w:spacing w:line="240" w:lineRule="auto"/>
              <w:jc w:val="center"/>
              <w:rPr>
                <w:rFonts w:asciiTheme="minorHAnsi" w:hAnsiTheme="minorHAnsi" w:cstheme="minorHAnsi"/>
                <w:b/>
                <w:szCs w:val="22"/>
              </w:rPr>
            </w:pPr>
            <w:r>
              <w:rPr>
                <w:rFonts w:asciiTheme="minorHAnsi" w:hAnsiTheme="minorHAnsi" w:cstheme="minorHAnsi"/>
                <w:b/>
                <w:szCs w:val="22"/>
              </w:rPr>
              <w:t>f</w:t>
            </w:r>
            <w:r w:rsidR="0034381D" w:rsidRPr="00B06AF7">
              <w:rPr>
                <w:rFonts w:asciiTheme="minorHAnsi" w:hAnsiTheme="minorHAnsi" w:cstheme="minorHAnsi"/>
                <w:b/>
                <w:szCs w:val="22"/>
              </w:rPr>
              <w:t>inancial statements</w:t>
            </w:r>
          </w:p>
        </w:tc>
      </w:tr>
      <w:tr w:rsidR="0034381D" w:rsidRPr="00CF3C66" w14:paraId="1CAC8C49" w14:textId="77777777" w:rsidTr="007B2BDC">
        <w:trPr>
          <w:trHeight w:val="56"/>
          <w:tblHeader/>
        </w:trPr>
        <w:tc>
          <w:tcPr>
            <w:tcW w:w="7290" w:type="dxa"/>
            <w:vAlign w:val="bottom"/>
          </w:tcPr>
          <w:p w14:paraId="5544F810" w14:textId="77777777" w:rsidR="0034381D" w:rsidRPr="00CF3C66" w:rsidRDefault="0034381D" w:rsidP="000A0788">
            <w:pPr>
              <w:pStyle w:val="BodyText"/>
              <w:spacing w:after="0" w:line="240" w:lineRule="auto"/>
              <w:ind w:right="-108"/>
              <w:jc w:val="thaiDistribute"/>
              <w:rPr>
                <w:rFonts w:asciiTheme="minorHAnsi" w:hAnsiTheme="minorHAnsi" w:cstheme="minorHAnsi"/>
                <w:bCs/>
                <w:szCs w:val="22"/>
              </w:rPr>
            </w:pPr>
          </w:p>
        </w:tc>
        <w:tc>
          <w:tcPr>
            <w:tcW w:w="2079" w:type="dxa"/>
            <w:vAlign w:val="bottom"/>
            <w:hideMark/>
          </w:tcPr>
          <w:p w14:paraId="51ED6E47" w14:textId="6C5F4D77" w:rsidR="0034381D" w:rsidRPr="00CF3C66" w:rsidRDefault="00CF3C66" w:rsidP="000A0788">
            <w:pPr>
              <w:tabs>
                <w:tab w:val="left" w:pos="795"/>
              </w:tabs>
              <w:spacing w:line="240" w:lineRule="auto"/>
              <w:jc w:val="center"/>
              <w:rPr>
                <w:rFonts w:asciiTheme="minorHAnsi" w:hAnsiTheme="minorHAnsi" w:cstheme="minorHAnsi"/>
                <w:bCs/>
                <w:szCs w:val="22"/>
              </w:rPr>
            </w:pPr>
            <w:r>
              <w:rPr>
                <w:rFonts w:asciiTheme="minorHAnsi" w:hAnsiTheme="minorHAnsi" w:cstheme="minorHAnsi"/>
                <w:bCs/>
                <w:i/>
                <w:iCs/>
                <w:szCs w:val="22"/>
              </w:rPr>
              <w:t>(i</w:t>
            </w:r>
            <w:r w:rsidR="0034381D" w:rsidRPr="00CF3C66">
              <w:rPr>
                <w:rFonts w:asciiTheme="minorHAnsi" w:hAnsiTheme="minorHAnsi" w:cstheme="minorHAnsi"/>
                <w:bCs/>
                <w:i/>
                <w:iCs/>
                <w:szCs w:val="22"/>
              </w:rPr>
              <w:t>n thousand Baht)</w:t>
            </w:r>
          </w:p>
        </w:tc>
      </w:tr>
      <w:tr w:rsidR="0034381D" w:rsidRPr="00B06AF7" w14:paraId="437B2079" w14:textId="77777777" w:rsidTr="007B2BDC">
        <w:trPr>
          <w:trHeight w:val="56"/>
        </w:trPr>
        <w:tc>
          <w:tcPr>
            <w:tcW w:w="7290" w:type="dxa"/>
            <w:vAlign w:val="bottom"/>
          </w:tcPr>
          <w:p w14:paraId="228E94FA" w14:textId="77777777" w:rsidR="0034381D" w:rsidRPr="00B06AF7" w:rsidRDefault="0034381D" w:rsidP="000A0788">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color w:val="000000"/>
                <w:szCs w:val="22"/>
              </w:rPr>
              <w:t>Cost</w:t>
            </w:r>
          </w:p>
        </w:tc>
        <w:tc>
          <w:tcPr>
            <w:tcW w:w="2079" w:type="dxa"/>
            <w:vAlign w:val="bottom"/>
          </w:tcPr>
          <w:p w14:paraId="52F60719" w14:textId="77777777" w:rsidR="0034381D" w:rsidRPr="00B06AF7" w:rsidRDefault="0034381D" w:rsidP="000A0788">
            <w:pPr>
              <w:pStyle w:val="BodyText"/>
              <w:tabs>
                <w:tab w:val="decimal" w:pos="899"/>
              </w:tabs>
              <w:spacing w:after="0" w:line="240" w:lineRule="auto"/>
              <w:ind w:left="-90" w:right="-108"/>
              <w:rPr>
                <w:rFonts w:asciiTheme="minorHAnsi" w:hAnsiTheme="minorHAnsi" w:cstheme="minorHAnsi"/>
                <w:szCs w:val="22"/>
              </w:rPr>
            </w:pPr>
          </w:p>
        </w:tc>
      </w:tr>
      <w:tr w:rsidR="0034381D" w:rsidRPr="00B06AF7" w14:paraId="6F72E5E1" w14:textId="77777777" w:rsidTr="007B2BDC">
        <w:trPr>
          <w:trHeight w:val="56"/>
        </w:trPr>
        <w:tc>
          <w:tcPr>
            <w:tcW w:w="7290" w:type="dxa"/>
            <w:vAlign w:val="bottom"/>
          </w:tcPr>
          <w:p w14:paraId="6599AC5A" w14:textId="77777777" w:rsidR="0034381D" w:rsidRPr="00B06AF7" w:rsidRDefault="0034381D" w:rsidP="000A0788">
            <w:pPr>
              <w:spacing w:line="240" w:lineRule="auto"/>
              <w:rPr>
                <w:rFonts w:asciiTheme="minorHAnsi" w:hAnsiTheme="minorHAnsi" w:cstheme="minorHAnsi"/>
                <w:color w:val="000000"/>
                <w:szCs w:val="22"/>
              </w:rPr>
            </w:pPr>
            <w:r w:rsidRPr="00B06AF7">
              <w:rPr>
                <w:rFonts w:asciiTheme="minorHAnsi" w:hAnsiTheme="minorHAnsi" w:cstheme="minorHAnsi"/>
                <w:szCs w:val="22"/>
              </w:rPr>
              <w:t>At 1 January 2018</w:t>
            </w:r>
          </w:p>
        </w:tc>
        <w:tc>
          <w:tcPr>
            <w:tcW w:w="2079" w:type="dxa"/>
            <w:vAlign w:val="bottom"/>
          </w:tcPr>
          <w:p w14:paraId="5375F633" w14:textId="77777777" w:rsidR="0034381D" w:rsidRPr="00B06AF7" w:rsidRDefault="0034381D" w:rsidP="000A0788">
            <w:pPr>
              <w:pStyle w:val="BodyText"/>
              <w:spacing w:after="0" w:line="240" w:lineRule="auto"/>
              <w:ind w:left="-90" w:right="399"/>
              <w:jc w:val="right"/>
              <w:rPr>
                <w:rFonts w:asciiTheme="minorHAnsi" w:hAnsiTheme="minorHAnsi" w:cstheme="minorHAnsi"/>
                <w:szCs w:val="22"/>
              </w:rPr>
            </w:pPr>
            <w:r w:rsidRPr="00B06AF7">
              <w:rPr>
                <w:rFonts w:asciiTheme="minorHAnsi" w:hAnsiTheme="minorHAnsi" w:cstheme="minorHAnsi"/>
                <w:szCs w:val="22"/>
              </w:rPr>
              <w:t>-</w:t>
            </w:r>
          </w:p>
        </w:tc>
      </w:tr>
      <w:tr w:rsidR="0034381D" w:rsidRPr="00B06AF7" w14:paraId="6BEDA30E" w14:textId="77777777" w:rsidTr="007B2BDC">
        <w:trPr>
          <w:trHeight w:val="56"/>
        </w:trPr>
        <w:tc>
          <w:tcPr>
            <w:tcW w:w="7290" w:type="dxa"/>
            <w:vAlign w:val="bottom"/>
          </w:tcPr>
          <w:p w14:paraId="25E9E366" w14:textId="070DF7C0" w:rsidR="0034381D" w:rsidRPr="00B06AF7" w:rsidRDefault="0034381D" w:rsidP="000A0788">
            <w:pPr>
              <w:spacing w:line="240" w:lineRule="auto"/>
              <w:rPr>
                <w:rFonts w:asciiTheme="minorHAnsi" w:hAnsiTheme="minorHAnsi" w:cstheme="minorHAnsi"/>
                <w:color w:val="000000"/>
                <w:szCs w:val="22"/>
                <w:cs/>
              </w:rPr>
            </w:pPr>
            <w:r w:rsidRPr="00B06AF7">
              <w:rPr>
                <w:rFonts w:asciiTheme="minorHAnsi" w:hAnsiTheme="minorHAnsi" w:cstheme="minorHAnsi"/>
                <w:szCs w:val="22"/>
              </w:rPr>
              <w:t xml:space="preserve">Acquisitions through business combinations (Note </w:t>
            </w:r>
            <w:r w:rsidR="0007176B">
              <w:rPr>
                <w:rFonts w:asciiTheme="minorHAnsi" w:hAnsiTheme="minorHAnsi" w:cstheme="minorHAnsi"/>
                <w:szCs w:val="22"/>
              </w:rPr>
              <w:t>7</w:t>
            </w:r>
            <w:r w:rsidRPr="00B06AF7">
              <w:rPr>
                <w:rFonts w:asciiTheme="minorHAnsi" w:hAnsiTheme="minorHAnsi" w:cstheme="minorHAnsi"/>
                <w:szCs w:val="22"/>
              </w:rPr>
              <w:t>)</w:t>
            </w:r>
          </w:p>
        </w:tc>
        <w:tc>
          <w:tcPr>
            <w:tcW w:w="2079" w:type="dxa"/>
            <w:tcBorders>
              <w:bottom w:val="single" w:sz="4" w:space="0" w:color="auto"/>
            </w:tcBorders>
            <w:vAlign w:val="bottom"/>
          </w:tcPr>
          <w:p w14:paraId="18C580DF" w14:textId="77777777" w:rsidR="0034381D" w:rsidRPr="00B06AF7" w:rsidRDefault="0034381D" w:rsidP="000A0788">
            <w:pPr>
              <w:pStyle w:val="BodyText"/>
              <w:spacing w:after="0" w:line="240" w:lineRule="auto"/>
              <w:ind w:left="-90" w:right="84"/>
              <w:jc w:val="right"/>
              <w:rPr>
                <w:rFonts w:asciiTheme="minorHAnsi" w:hAnsiTheme="minorHAnsi" w:cstheme="minorHAnsi"/>
                <w:szCs w:val="22"/>
                <w:cs/>
              </w:rPr>
            </w:pPr>
            <w:r w:rsidRPr="00B06AF7">
              <w:rPr>
                <w:rFonts w:asciiTheme="minorHAnsi" w:hAnsiTheme="minorHAnsi" w:cstheme="minorHAnsi"/>
                <w:szCs w:val="22"/>
              </w:rPr>
              <w:t>1,008,090</w:t>
            </w:r>
          </w:p>
        </w:tc>
      </w:tr>
      <w:tr w:rsidR="0034381D" w:rsidRPr="00B06AF7" w14:paraId="5BDBF848" w14:textId="77777777" w:rsidTr="007B2BDC">
        <w:trPr>
          <w:trHeight w:val="46"/>
        </w:trPr>
        <w:tc>
          <w:tcPr>
            <w:tcW w:w="7290" w:type="dxa"/>
            <w:vAlign w:val="bottom"/>
          </w:tcPr>
          <w:p w14:paraId="16954B32" w14:textId="77777777" w:rsidR="0034381D" w:rsidRPr="00B06AF7" w:rsidRDefault="0034381D" w:rsidP="000A0788">
            <w:pPr>
              <w:spacing w:line="240" w:lineRule="auto"/>
              <w:rPr>
                <w:rFonts w:asciiTheme="minorHAnsi" w:hAnsiTheme="minorHAnsi" w:cstheme="minorHAnsi"/>
                <w:b/>
                <w:bCs/>
                <w:color w:val="000000"/>
                <w:szCs w:val="22"/>
                <w:cs/>
              </w:rPr>
            </w:pPr>
            <w:r w:rsidRPr="00B06AF7">
              <w:rPr>
                <w:rFonts w:asciiTheme="minorHAnsi" w:hAnsiTheme="minorHAnsi" w:cstheme="minorHAnsi"/>
                <w:b/>
                <w:bCs/>
                <w:szCs w:val="22"/>
              </w:rPr>
              <w:t>At 31 December 2018 and 1 January 2019</w:t>
            </w:r>
          </w:p>
        </w:tc>
        <w:tc>
          <w:tcPr>
            <w:tcW w:w="2079" w:type="dxa"/>
            <w:tcBorders>
              <w:top w:val="single" w:sz="4" w:space="0" w:color="auto"/>
            </w:tcBorders>
            <w:vAlign w:val="bottom"/>
          </w:tcPr>
          <w:p w14:paraId="7872816C" w14:textId="77777777" w:rsidR="0034381D" w:rsidRPr="00B06AF7" w:rsidRDefault="0034381D" w:rsidP="000A0788">
            <w:pPr>
              <w:pStyle w:val="BodyText"/>
              <w:spacing w:after="0" w:line="240" w:lineRule="auto"/>
              <w:ind w:left="-90" w:right="88"/>
              <w:jc w:val="right"/>
              <w:rPr>
                <w:rFonts w:asciiTheme="minorHAnsi" w:hAnsiTheme="minorHAnsi" w:cstheme="minorHAnsi"/>
                <w:b/>
                <w:bCs/>
                <w:szCs w:val="22"/>
              </w:rPr>
            </w:pPr>
            <w:r w:rsidRPr="00B06AF7">
              <w:rPr>
                <w:rFonts w:asciiTheme="minorHAnsi" w:hAnsiTheme="minorHAnsi" w:cstheme="minorHAnsi"/>
                <w:b/>
                <w:bCs/>
                <w:szCs w:val="22"/>
              </w:rPr>
              <w:t>1,008,090</w:t>
            </w:r>
          </w:p>
        </w:tc>
      </w:tr>
      <w:tr w:rsidR="0034381D" w:rsidRPr="00B06AF7" w14:paraId="640F33B0" w14:textId="77777777" w:rsidTr="007B2BDC">
        <w:trPr>
          <w:trHeight w:val="46"/>
        </w:trPr>
        <w:tc>
          <w:tcPr>
            <w:tcW w:w="7290" w:type="dxa"/>
            <w:vAlign w:val="bottom"/>
          </w:tcPr>
          <w:p w14:paraId="7D91D848" w14:textId="77777777" w:rsidR="0034381D" w:rsidRPr="00B06AF7" w:rsidRDefault="0034381D" w:rsidP="000A0788">
            <w:pPr>
              <w:spacing w:line="240" w:lineRule="auto"/>
              <w:rPr>
                <w:rFonts w:asciiTheme="minorHAnsi" w:hAnsiTheme="minorHAnsi" w:cstheme="minorHAnsi"/>
                <w:b/>
                <w:bCs/>
                <w:color w:val="000000"/>
                <w:szCs w:val="22"/>
                <w:cs/>
              </w:rPr>
            </w:pPr>
            <w:r w:rsidRPr="00B06AF7">
              <w:rPr>
                <w:rFonts w:asciiTheme="minorHAnsi" w:hAnsiTheme="minorHAnsi" w:cstheme="minorHAnsi"/>
                <w:b/>
                <w:bCs/>
                <w:szCs w:val="22"/>
              </w:rPr>
              <w:t>At 31 December 2019</w:t>
            </w:r>
          </w:p>
        </w:tc>
        <w:tc>
          <w:tcPr>
            <w:tcW w:w="2079" w:type="dxa"/>
            <w:tcBorders>
              <w:top w:val="single" w:sz="4" w:space="0" w:color="auto"/>
              <w:bottom w:val="double" w:sz="4" w:space="0" w:color="auto"/>
            </w:tcBorders>
            <w:vAlign w:val="bottom"/>
          </w:tcPr>
          <w:p w14:paraId="5F2330AD" w14:textId="5B50C0FD" w:rsidR="0034381D" w:rsidRPr="00B06AF7" w:rsidRDefault="00CB1B4D" w:rsidP="000A0788">
            <w:pPr>
              <w:pStyle w:val="BodyText"/>
              <w:spacing w:after="0" w:line="240" w:lineRule="auto"/>
              <w:ind w:left="-90" w:right="88"/>
              <w:jc w:val="right"/>
              <w:rPr>
                <w:rFonts w:asciiTheme="minorHAnsi" w:hAnsiTheme="minorHAnsi" w:cstheme="minorHAnsi"/>
                <w:b/>
                <w:bCs/>
                <w:szCs w:val="22"/>
              </w:rPr>
            </w:pPr>
            <w:r w:rsidRPr="00B06AF7">
              <w:rPr>
                <w:rFonts w:asciiTheme="minorHAnsi" w:hAnsiTheme="minorHAnsi" w:cstheme="minorHAnsi"/>
                <w:b/>
                <w:bCs/>
                <w:szCs w:val="22"/>
              </w:rPr>
              <w:t>1,008,090</w:t>
            </w:r>
          </w:p>
        </w:tc>
      </w:tr>
      <w:tr w:rsidR="0034381D" w:rsidRPr="00CD5720" w14:paraId="7C5644EC" w14:textId="77777777" w:rsidTr="007B2BDC">
        <w:trPr>
          <w:trHeight w:val="26"/>
        </w:trPr>
        <w:tc>
          <w:tcPr>
            <w:tcW w:w="7290" w:type="dxa"/>
            <w:vAlign w:val="bottom"/>
          </w:tcPr>
          <w:p w14:paraId="363ED4C9" w14:textId="77777777" w:rsidR="0034381D" w:rsidRPr="00CD5720" w:rsidRDefault="0034381D" w:rsidP="000A0788">
            <w:pPr>
              <w:spacing w:line="240" w:lineRule="auto"/>
              <w:rPr>
                <w:rFonts w:asciiTheme="minorHAnsi" w:hAnsiTheme="minorHAnsi" w:cstheme="minorHAnsi"/>
                <w:color w:val="000000"/>
                <w:sz w:val="18"/>
                <w:szCs w:val="18"/>
                <w:cs/>
              </w:rPr>
            </w:pPr>
          </w:p>
        </w:tc>
        <w:tc>
          <w:tcPr>
            <w:tcW w:w="2079" w:type="dxa"/>
            <w:tcBorders>
              <w:top w:val="double" w:sz="4" w:space="0" w:color="auto"/>
            </w:tcBorders>
            <w:vAlign w:val="bottom"/>
          </w:tcPr>
          <w:p w14:paraId="2375E170" w14:textId="77777777" w:rsidR="0034381D" w:rsidRPr="00CD5720" w:rsidRDefault="0034381D" w:rsidP="000A0788">
            <w:pPr>
              <w:pStyle w:val="BodyText"/>
              <w:spacing w:after="0" w:line="240" w:lineRule="auto"/>
              <w:ind w:left="-90" w:right="88"/>
              <w:jc w:val="right"/>
              <w:rPr>
                <w:rFonts w:asciiTheme="minorHAnsi" w:hAnsiTheme="minorHAnsi" w:cstheme="minorHAnsi"/>
                <w:sz w:val="18"/>
                <w:szCs w:val="18"/>
              </w:rPr>
            </w:pPr>
          </w:p>
        </w:tc>
      </w:tr>
      <w:tr w:rsidR="0034381D" w:rsidRPr="00B06AF7" w14:paraId="3BF33920" w14:textId="77777777" w:rsidTr="007B2BDC">
        <w:trPr>
          <w:trHeight w:val="56"/>
        </w:trPr>
        <w:tc>
          <w:tcPr>
            <w:tcW w:w="7290" w:type="dxa"/>
            <w:shd w:val="clear" w:color="auto" w:fill="auto"/>
            <w:vAlign w:val="bottom"/>
          </w:tcPr>
          <w:p w14:paraId="149F1DA1" w14:textId="77777777" w:rsidR="0034381D" w:rsidRPr="00B06AF7" w:rsidRDefault="0034381D" w:rsidP="000A0788">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color w:val="000000"/>
                <w:szCs w:val="22"/>
              </w:rPr>
              <w:t>Accumulated Amortization</w:t>
            </w:r>
          </w:p>
        </w:tc>
        <w:tc>
          <w:tcPr>
            <w:tcW w:w="2079" w:type="dxa"/>
            <w:shd w:val="clear" w:color="auto" w:fill="auto"/>
            <w:vAlign w:val="bottom"/>
          </w:tcPr>
          <w:p w14:paraId="374061C3" w14:textId="77777777" w:rsidR="0034381D" w:rsidRPr="00B06AF7" w:rsidRDefault="0034381D" w:rsidP="000A0788">
            <w:pPr>
              <w:pStyle w:val="BodyText"/>
              <w:spacing w:after="0" w:line="240" w:lineRule="auto"/>
              <w:ind w:left="-90" w:right="88"/>
              <w:jc w:val="right"/>
              <w:rPr>
                <w:rFonts w:asciiTheme="minorHAnsi" w:hAnsiTheme="minorHAnsi" w:cstheme="minorHAnsi"/>
                <w:szCs w:val="22"/>
              </w:rPr>
            </w:pPr>
          </w:p>
        </w:tc>
      </w:tr>
      <w:tr w:rsidR="0034381D" w:rsidRPr="00B06AF7" w14:paraId="0BDD6CF8" w14:textId="77777777" w:rsidTr="007B2BDC">
        <w:trPr>
          <w:trHeight w:val="56"/>
        </w:trPr>
        <w:tc>
          <w:tcPr>
            <w:tcW w:w="7290" w:type="dxa"/>
            <w:shd w:val="clear" w:color="auto" w:fill="auto"/>
            <w:vAlign w:val="bottom"/>
          </w:tcPr>
          <w:p w14:paraId="7CE35ECE" w14:textId="77777777" w:rsidR="0034381D" w:rsidRPr="00B06AF7" w:rsidRDefault="0034381D" w:rsidP="000A0788">
            <w:pPr>
              <w:spacing w:line="240" w:lineRule="auto"/>
              <w:rPr>
                <w:rFonts w:asciiTheme="minorHAnsi" w:hAnsiTheme="minorHAnsi" w:cstheme="minorHAnsi"/>
                <w:color w:val="000000"/>
                <w:szCs w:val="22"/>
              </w:rPr>
            </w:pPr>
            <w:r w:rsidRPr="00B06AF7">
              <w:rPr>
                <w:rFonts w:asciiTheme="minorHAnsi" w:hAnsiTheme="minorHAnsi" w:cstheme="minorHAnsi"/>
                <w:szCs w:val="22"/>
              </w:rPr>
              <w:t>At 1 January 2018</w:t>
            </w:r>
          </w:p>
        </w:tc>
        <w:tc>
          <w:tcPr>
            <w:tcW w:w="2079" w:type="dxa"/>
            <w:shd w:val="clear" w:color="auto" w:fill="auto"/>
            <w:vAlign w:val="bottom"/>
          </w:tcPr>
          <w:p w14:paraId="39B91167" w14:textId="77777777" w:rsidR="0034381D" w:rsidRPr="00B06AF7" w:rsidRDefault="0034381D" w:rsidP="000A0788">
            <w:pPr>
              <w:pStyle w:val="BodyText"/>
              <w:spacing w:after="0" w:line="240" w:lineRule="auto"/>
              <w:ind w:left="-90" w:right="394"/>
              <w:jc w:val="right"/>
              <w:rPr>
                <w:rFonts w:asciiTheme="minorHAnsi" w:hAnsiTheme="minorHAnsi" w:cstheme="minorHAnsi"/>
                <w:szCs w:val="22"/>
              </w:rPr>
            </w:pPr>
            <w:r w:rsidRPr="00B06AF7">
              <w:rPr>
                <w:rFonts w:asciiTheme="minorHAnsi" w:hAnsiTheme="minorHAnsi" w:cstheme="minorHAnsi"/>
                <w:szCs w:val="22"/>
              </w:rPr>
              <w:t>-</w:t>
            </w:r>
          </w:p>
        </w:tc>
      </w:tr>
      <w:tr w:rsidR="00F57A8F" w:rsidRPr="00B06AF7" w14:paraId="0D5341C0" w14:textId="77777777" w:rsidTr="007B2BDC">
        <w:trPr>
          <w:trHeight w:val="56"/>
        </w:trPr>
        <w:tc>
          <w:tcPr>
            <w:tcW w:w="7290" w:type="dxa"/>
            <w:shd w:val="clear" w:color="auto" w:fill="auto"/>
            <w:vAlign w:val="bottom"/>
          </w:tcPr>
          <w:p w14:paraId="48AA23AF" w14:textId="43185B12" w:rsidR="00F57A8F" w:rsidRPr="00B06AF7" w:rsidRDefault="00F57A8F" w:rsidP="00F57A8F">
            <w:pPr>
              <w:spacing w:line="240" w:lineRule="auto"/>
              <w:rPr>
                <w:rFonts w:asciiTheme="minorHAnsi" w:hAnsiTheme="minorHAnsi" w:cstheme="minorHAnsi"/>
                <w:color w:val="000000"/>
                <w:szCs w:val="22"/>
                <w:cs/>
              </w:rPr>
            </w:pPr>
            <w:r w:rsidRPr="00B06AF7">
              <w:rPr>
                <w:rFonts w:asciiTheme="minorHAnsi" w:hAnsiTheme="minorHAnsi" w:cstheme="minorHAnsi"/>
                <w:color w:val="000000"/>
                <w:szCs w:val="22"/>
              </w:rPr>
              <w:t>Amortisation</w:t>
            </w:r>
            <w:r w:rsidRPr="00B06AF7">
              <w:rPr>
                <w:rFonts w:asciiTheme="minorHAnsi" w:hAnsiTheme="minorHAnsi" w:cstheme="minorHAnsi"/>
                <w:szCs w:val="22"/>
              </w:rPr>
              <w:t xml:space="preserve"> for the year</w:t>
            </w:r>
          </w:p>
        </w:tc>
        <w:tc>
          <w:tcPr>
            <w:tcW w:w="2079" w:type="dxa"/>
            <w:tcBorders>
              <w:bottom w:val="single" w:sz="4" w:space="0" w:color="auto"/>
            </w:tcBorders>
            <w:shd w:val="clear" w:color="auto" w:fill="auto"/>
            <w:vAlign w:val="bottom"/>
          </w:tcPr>
          <w:p w14:paraId="4227D641" w14:textId="77777777" w:rsidR="00F57A8F" w:rsidRPr="00B06AF7" w:rsidRDefault="00F57A8F" w:rsidP="00F57A8F">
            <w:pPr>
              <w:pStyle w:val="BodyText"/>
              <w:spacing w:after="0" w:line="240" w:lineRule="auto"/>
              <w:ind w:left="-90" w:right="102"/>
              <w:jc w:val="right"/>
              <w:rPr>
                <w:rFonts w:asciiTheme="minorHAnsi" w:hAnsiTheme="minorHAnsi" w:cstheme="minorHAnsi"/>
                <w:szCs w:val="22"/>
              </w:rPr>
            </w:pPr>
            <w:r w:rsidRPr="00B06AF7">
              <w:rPr>
                <w:rFonts w:asciiTheme="minorHAnsi" w:hAnsiTheme="minorHAnsi" w:cstheme="minorHAnsi"/>
                <w:szCs w:val="22"/>
              </w:rPr>
              <w:t>23,174</w:t>
            </w:r>
          </w:p>
        </w:tc>
      </w:tr>
      <w:tr w:rsidR="00F57A8F" w:rsidRPr="00B06AF7" w14:paraId="2EC6218A" w14:textId="77777777" w:rsidTr="007B2BDC">
        <w:trPr>
          <w:trHeight w:val="46"/>
        </w:trPr>
        <w:tc>
          <w:tcPr>
            <w:tcW w:w="7290" w:type="dxa"/>
            <w:shd w:val="clear" w:color="auto" w:fill="auto"/>
            <w:vAlign w:val="bottom"/>
          </w:tcPr>
          <w:p w14:paraId="4E0E16D3" w14:textId="77777777" w:rsidR="00F57A8F" w:rsidRPr="00B06AF7" w:rsidRDefault="00F57A8F" w:rsidP="00F57A8F">
            <w:pPr>
              <w:spacing w:line="240" w:lineRule="auto"/>
              <w:rPr>
                <w:rFonts w:asciiTheme="minorHAnsi" w:hAnsiTheme="minorHAnsi" w:cstheme="minorHAnsi"/>
                <w:b/>
                <w:bCs/>
                <w:color w:val="000000"/>
                <w:szCs w:val="22"/>
                <w:cs/>
              </w:rPr>
            </w:pPr>
            <w:r w:rsidRPr="00B06AF7">
              <w:rPr>
                <w:rFonts w:asciiTheme="minorHAnsi" w:hAnsiTheme="minorHAnsi" w:cstheme="minorHAnsi"/>
                <w:b/>
                <w:bCs/>
                <w:szCs w:val="22"/>
              </w:rPr>
              <w:t>At 31 December 2018 and 1 January 2019</w:t>
            </w:r>
          </w:p>
        </w:tc>
        <w:tc>
          <w:tcPr>
            <w:tcW w:w="2079" w:type="dxa"/>
            <w:tcBorders>
              <w:top w:val="single" w:sz="4" w:space="0" w:color="auto"/>
            </w:tcBorders>
            <w:shd w:val="clear" w:color="auto" w:fill="auto"/>
            <w:vAlign w:val="bottom"/>
          </w:tcPr>
          <w:p w14:paraId="0D8E7FB6" w14:textId="77777777" w:rsidR="00F57A8F" w:rsidRPr="00B06AF7" w:rsidRDefault="00F57A8F" w:rsidP="00F57A8F">
            <w:pPr>
              <w:pStyle w:val="BodyText"/>
              <w:spacing w:after="0" w:line="240" w:lineRule="auto"/>
              <w:ind w:left="-90" w:right="102"/>
              <w:jc w:val="right"/>
              <w:rPr>
                <w:rFonts w:asciiTheme="minorHAnsi" w:hAnsiTheme="minorHAnsi" w:cstheme="minorHAnsi"/>
                <w:b/>
                <w:bCs/>
                <w:szCs w:val="22"/>
              </w:rPr>
            </w:pPr>
            <w:r w:rsidRPr="00B06AF7">
              <w:rPr>
                <w:rFonts w:asciiTheme="minorHAnsi" w:hAnsiTheme="minorHAnsi" w:cstheme="minorHAnsi"/>
                <w:b/>
                <w:bCs/>
                <w:szCs w:val="22"/>
              </w:rPr>
              <w:t>23,174</w:t>
            </w:r>
          </w:p>
        </w:tc>
      </w:tr>
      <w:tr w:rsidR="00F57A8F" w:rsidRPr="00B06AF7" w14:paraId="115737F5" w14:textId="77777777" w:rsidTr="007B2BDC">
        <w:trPr>
          <w:trHeight w:val="56"/>
        </w:trPr>
        <w:tc>
          <w:tcPr>
            <w:tcW w:w="7290" w:type="dxa"/>
            <w:shd w:val="clear" w:color="auto" w:fill="auto"/>
            <w:vAlign w:val="bottom"/>
          </w:tcPr>
          <w:p w14:paraId="02017C5C" w14:textId="77777777" w:rsidR="00F57A8F" w:rsidRPr="00B06AF7" w:rsidRDefault="00F57A8F" w:rsidP="00F57A8F">
            <w:pPr>
              <w:spacing w:line="240" w:lineRule="auto"/>
              <w:rPr>
                <w:rFonts w:asciiTheme="minorHAnsi" w:hAnsiTheme="minorHAnsi" w:cstheme="minorHAnsi"/>
                <w:color w:val="000000"/>
                <w:szCs w:val="22"/>
                <w:cs/>
              </w:rPr>
            </w:pPr>
            <w:r w:rsidRPr="00B06AF7">
              <w:rPr>
                <w:rFonts w:asciiTheme="minorHAnsi" w:hAnsiTheme="minorHAnsi" w:cstheme="minorHAnsi"/>
                <w:color w:val="000000"/>
                <w:szCs w:val="22"/>
              </w:rPr>
              <w:t>Amortisation</w:t>
            </w:r>
            <w:r w:rsidRPr="00B06AF7">
              <w:rPr>
                <w:rFonts w:asciiTheme="minorHAnsi" w:hAnsiTheme="minorHAnsi" w:cstheme="minorHAnsi"/>
                <w:szCs w:val="22"/>
              </w:rPr>
              <w:t xml:space="preserve"> for the year</w:t>
            </w:r>
          </w:p>
        </w:tc>
        <w:tc>
          <w:tcPr>
            <w:tcW w:w="2079" w:type="dxa"/>
            <w:tcBorders>
              <w:bottom w:val="single" w:sz="4" w:space="0" w:color="auto"/>
            </w:tcBorders>
            <w:shd w:val="clear" w:color="auto" w:fill="auto"/>
            <w:vAlign w:val="bottom"/>
          </w:tcPr>
          <w:p w14:paraId="0E0C8501" w14:textId="5BC102F3" w:rsidR="00F57A8F" w:rsidRPr="00B06AF7" w:rsidRDefault="00F57A8F" w:rsidP="00F57A8F">
            <w:pPr>
              <w:pStyle w:val="BodyText"/>
              <w:spacing w:after="0" w:line="240" w:lineRule="auto"/>
              <w:ind w:left="-90" w:right="88"/>
              <w:jc w:val="right"/>
              <w:rPr>
                <w:rFonts w:asciiTheme="minorHAnsi" w:hAnsiTheme="minorHAnsi" w:cstheme="minorHAnsi"/>
                <w:szCs w:val="22"/>
              </w:rPr>
            </w:pPr>
            <w:r>
              <w:rPr>
                <w:rFonts w:asciiTheme="minorHAnsi" w:hAnsiTheme="minorHAnsi" w:cstheme="minorHAnsi"/>
                <w:szCs w:val="22"/>
              </w:rPr>
              <w:t>46,349</w:t>
            </w:r>
          </w:p>
        </w:tc>
      </w:tr>
      <w:tr w:rsidR="00F57A8F" w:rsidRPr="00B06AF7" w14:paraId="2929D9B8" w14:textId="77777777" w:rsidTr="007B2BDC">
        <w:trPr>
          <w:trHeight w:val="46"/>
        </w:trPr>
        <w:tc>
          <w:tcPr>
            <w:tcW w:w="7290" w:type="dxa"/>
            <w:shd w:val="clear" w:color="auto" w:fill="auto"/>
            <w:vAlign w:val="bottom"/>
          </w:tcPr>
          <w:p w14:paraId="5A0A6C26" w14:textId="77777777" w:rsidR="00F57A8F" w:rsidRPr="00B06AF7" w:rsidRDefault="00F57A8F" w:rsidP="00F57A8F">
            <w:pPr>
              <w:spacing w:line="240" w:lineRule="auto"/>
              <w:rPr>
                <w:rFonts w:asciiTheme="minorHAnsi" w:hAnsiTheme="minorHAnsi" w:cstheme="minorHAnsi"/>
                <w:b/>
                <w:bCs/>
                <w:color w:val="000000"/>
                <w:szCs w:val="22"/>
                <w:cs/>
              </w:rPr>
            </w:pPr>
            <w:r w:rsidRPr="00B06AF7">
              <w:rPr>
                <w:rFonts w:asciiTheme="minorHAnsi" w:hAnsiTheme="minorHAnsi" w:cstheme="minorHAnsi"/>
                <w:b/>
                <w:bCs/>
                <w:szCs w:val="22"/>
              </w:rPr>
              <w:t>At 31 December 2019</w:t>
            </w:r>
          </w:p>
        </w:tc>
        <w:tc>
          <w:tcPr>
            <w:tcW w:w="2079" w:type="dxa"/>
            <w:tcBorders>
              <w:top w:val="single" w:sz="4" w:space="0" w:color="auto"/>
              <w:bottom w:val="double" w:sz="4" w:space="0" w:color="auto"/>
            </w:tcBorders>
            <w:shd w:val="clear" w:color="auto" w:fill="auto"/>
            <w:vAlign w:val="bottom"/>
          </w:tcPr>
          <w:p w14:paraId="5CE3C5D8" w14:textId="3C4181AF" w:rsidR="00F57A8F" w:rsidRPr="00B06AF7" w:rsidRDefault="00F57A8F" w:rsidP="00F57A8F">
            <w:pPr>
              <w:pStyle w:val="BodyText"/>
              <w:spacing w:after="0" w:line="240" w:lineRule="auto"/>
              <w:ind w:left="-90" w:right="88"/>
              <w:jc w:val="right"/>
              <w:rPr>
                <w:rFonts w:asciiTheme="minorHAnsi" w:hAnsiTheme="minorHAnsi" w:cstheme="minorHAnsi"/>
                <w:b/>
                <w:bCs/>
                <w:szCs w:val="22"/>
              </w:rPr>
            </w:pPr>
            <w:r>
              <w:rPr>
                <w:rFonts w:asciiTheme="minorHAnsi" w:hAnsiTheme="minorHAnsi" w:cstheme="minorHAnsi"/>
                <w:b/>
                <w:bCs/>
                <w:szCs w:val="22"/>
              </w:rPr>
              <w:t>69,523</w:t>
            </w:r>
          </w:p>
        </w:tc>
      </w:tr>
      <w:tr w:rsidR="00F57A8F" w:rsidRPr="00CD5720" w14:paraId="3BA97E8D" w14:textId="77777777" w:rsidTr="007B2BDC">
        <w:trPr>
          <w:trHeight w:val="26"/>
        </w:trPr>
        <w:tc>
          <w:tcPr>
            <w:tcW w:w="7290" w:type="dxa"/>
            <w:shd w:val="clear" w:color="auto" w:fill="auto"/>
            <w:vAlign w:val="bottom"/>
          </w:tcPr>
          <w:p w14:paraId="4592310C" w14:textId="77777777" w:rsidR="00F57A8F" w:rsidRPr="00CD5720" w:rsidRDefault="00F57A8F" w:rsidP="00F57A8F">
            <w:pPr>
              <w:spacing w:line="240" w:lineRule="auto"/>
              <w:rPr>
                <w:rFonts w:asciiTheme="minorHAnsi" w:hAnsiTheme="minorHAnsi" w:cstheme="minorHAnsi"/>
                <w:color w:val="000000"/>
                <w:sz w:val="18"/>
                <w:szCs w:val="18"/>
                <w:cs/>
              </w:rPr>
            </w:pPr>
          </w:p>
        </w:tc>
        <w:tc>
          <w:tcPr>
            <w:tcW w:w="2079" w:type="dxa"/>
            <w:tcBorders>
              <w:top w:val="double" w:sz="4" w:space="0" w:color="auto"/>
            </w:tcBorders>
            <w:shd w:val="clear" w:color="auto" w:fill="auto"/>
            <w:vAlign w:val="bottom"/>
          </w:tcPr>
          <w:p w14:paraId="147084F6" w14:textId="77777777" w:rsidR="00F57A8F" w:rsidRPr="00CD5720" w:rsidRDefault="00F57A8F" w:rsidP="00F57A8F">
            <w:pPr>
              <w:pStyle w:val="BodyText"/>
              <w:spacing w:after="0" w:line="240" w:lineRule="auto"/>
              <w:ind w:left="-90" w:right="88"/>
              <w:jc w:val="right"/>
              <w:rPr>
                <w:rFonts w:asciiTheme="minorHAnsi" w:hAnsiTheme="minorHAnsi" w:cstheme="minorHAnsi"/>
                <w:sz w:val="18"/>
                <w:szCs w:val="18"/>
              </w:rPr>
            </w:pPr>
          </w:p>
        </w:tc>
      </w:tr>
      <w:tr w:rsidR="00F57A8F" w:rsidRPr="00B06AF7" w14:paraId="3F13168B" w14:textId="77777777" w:rsidTr="007B2BDC">
        <w:trPr>
          <w:trHeight w:val="56"/>
        </w:trPr>
        <w:tc>
          <w:tcPr>
            <w:tcW w:w="7290" w:type="dxa"/>
            <w:vAlign w:val="bottom"/>
          </w:tcPr>
          <w:p w14:paraId="0FF38154" w14:textId="77777777" w:rsidR="00F57A8F" w:rsidRPr="00B06AF7" w:rsidRDefault="00F57A8F" w:rsidP="00F57A8F">
            <w:pPr>
              <w:spacing w:line="240" w:lineRule="auto"/>
              <w:rPr>
                <w:rFonts w:asciiTheme="minorHAnsi" w:hAnsiTheme="minorHAnsi" w:cstheme="minorHAnsi"/>
                <w:b/>
                <w:bCs/>
                <w:i/>
                <w:iCs/>
                <w:color w:val="000000"/>
                <w:szCs w:val="22"/>
              </w:rPr>
            </w:pPr>
            <w:r w:rsidRPr="00B06AF7">
              <w:rPr>
                <w:rFonts w:asciiTheme="minorHAnsi" w:hAnsiTheme="minorHAnsi" w:cstheme="minorHAnsi"/>
                <w:b/>
                <w:bCs/>
                <w:i/>
                <w:iCs/>
                <w:szCs w:val="22"/>
              </w:rPr>
              <w:t>Net book value</w:t>
            </w:r>
          </w:p>
        </w:tc>
        <w:tc>
          <w:tcPr>
            <w:tcW w:w="2079" w:type="dxa"/>
            <w:vAlign w:val="bottom"/>
          </w:tcPr>
          <w:p w14:paraId="0BB5232C" w14:textId="77777777" w:rsidR="00F57A8F" w:rsidRPr="00B06AF7" w:rsidRDefault="00F57A8F" w:rsidP="00F57A8F">
            <w:pPr>
              <w:pStyle w:val="BodyText"/>
              <w:spacing w:after="0" w:line="240" w:lineRule="auto"/>
              <w:ind w:right="88"/>
              <w:jc w:val="right"/>
              <w:rPr>
                <w:rFonts w:asciiTheme="minorHAnsi" w:hAnsiTheme="minorHAnsi" w:cstheme="minorHAnsi"/>
                <w:b/>
                <w:bCs/>
                <w:szCs w:val="22"/>
              </w:rPr>
            </w:pPr>
          </w:p>
        </w:tc>
      </w:tr>
      <w:tr w:rsidR="00F57A8F" w:rsidRPr="00640783" w14:paraId="6E9E6E3E" w14:textId="77777777" w:rsidTr="007B2BDC">
        <w:trPr>
          <w:trHeight w:val="56"/>
        </w:trPr>
        <w:tc>
          <w:tcPr>
            <w:tcW w:w="7290" w:type="dxa"/>
            <w:vAlign w:val="bottom"/>
          </w:tcPr>
          <w:p w14:paraId="5A5497E1" w14:textId="2F8E7751" w:rsidR="00F57A8F" w:rsidRPr="00640783" w:rsidRDefault="00F57A8F" w:rsidP="00F57A8F">
            <w:pPr>
              <w:spacing w:line="240" w:lineRule="auto"/>
              <w:rPr>
                <w:rFonts w:asciiTheme="minorHAnsi" w:hAnsiTheme="minorHAnsi" w:cstheme="minorHAnsi"/>
                <w:b/>
                <w:bCs/>
                <w:i/>
                <w:iCs/>
                <w:color w:val="000000"/>
                <w:szCs w:val="22"/>
              </w:rPr>
            </w:pPr>
            <w:r w:rsidRPr="00640783">
              <w:rPr>
                <w:rFonts w:asciiTheme="minorHAnsi" w:hAnsiTheme="minorHAnsi" w:cstheme="minorHAnsi"/>
                <w:b/>
                <w:bCs/>
                <w:szCs w:val="22"/>
              </w:rPr>
              <w:t xml:space="preserve">At 31 December 2018 </w:t>
            </w:r>
          </w:p>
        </w:tc>
        <w:tc>
          <w:tcPr>
            <w:tcW w:w="2079" w:type="dxa"/>
            <w:tcBorders>
              <w:bottom w:val="double" w:sz="4" w:space="0" w:color="auto"/>
            </w:tcBorders>
            <w:vAlign w:val="bottom"/>
          </w:tcPr>
          <w:p w14:paraId="7A537437" w14:textId="77598775" w:rsidR="00F57A8F" w:rsidRPr="00640783" w:rsidRDefault="00F57A8F" w:rsidP="00F57A8F">
            <w:pPr>
              <w:pStyle w:val="BodyText"/>
              <w:spacing w:after="0" w:line="240" w:lineRule="auto"/>
              <w:ind w:right="88"/>
              <w:jc w:val="right"/>
              <w:rPr>
                <w:rFonts w:asciiTheme="minorHAnsi" w:hAnsiTheme="minorHAnsi" w:cstheme="minorHAnsi"/>
                <w:b/>
                <w:bCs/>
                <w:szCs w:val="22"/>
              </w:rPr>
            </w:pPr>
            <w:r w:rsidRPr="00640783">
              <w:rPr>
                <w:rFonts w:asciiTheme="minorHAnsi" w:hAnsiTheme="minorHAnsi" w:cstheme="minorHAnsi"/>
                <w:b/>
                <w:bCs/>
                <w:szCs w:val="22"/>
              </w:rPr>
              <w:t>984,916</w:t>
            </w:r>
          </w:p>
        </w:tc>
      </w:tr>
      <w:tr w:rsidR="00F57A8F" w:rsidRPr="00640783" w14:paraId="794342DC" w14:textId="77777777" w:rsidTr="007B2BDC">
        <w:trPr>
          <w:trHeight w:val="56"/>
        </w:trPr>
        <w:tc>
          <w:tcPr>
            <w:tcW w:w="7290" w:type="dxa"/>
            <w:vAlign w:val="bottom"/>
          </w:tcPr>
          <w:p w14:paraId="7068AF00" w14:textId="72D4A3E3" w:rsidR="00F57A8F" w:rsidRPr="00640783" w:rsidRDefault="00F57A8F" w:rsidP="00F57A8F">
            <w:pPr>
              <w:spacing w:line="240" w:lineRule="auto"/>
              <w:rPr>
                <w:rFonts w:asciiTheme="minorHAnsi" w:hAnsiTheme="minorHAnsi" w:cstheme="minorHAnsi"/>
                <w:b/>
                <w:bCs/>
                <w:i/>
                <w:iCs/>
                <w:color w:val="000000"/>
                <w:szCs w:val="22"/>
              </w:rPr>
            </w:pPr>
            <w:r w:rsidRPr="00640783">
              <w:rPr>
                <w:rFonts w:asciiTheme="minorHAnsi" w:hAnsiTheme="minorHAnsi" w:cstheme="minorHAnsi"/>
                <w:b/>
                <w:bCs/>
                <w:szCs w:val="22"/>
              </w:rPr>
              <w:t>At 31 December 2019</w:t>
            </w:r>
          </w:p>
        </w:tc>
        <w:tc>
          <w:tcPr>
            <w:tcW w:w="2079" w:type="dxa"/>
            <w:tcBorders>
              <w:top w:val="double" w:sz="4" w:space="0" w:color="auto"/>
              <w:bottom w:val="double" w:sz="4" w:space="0" w:color="auto"/>
            </w:tcBorders>
            <w:vAlign w:val="bottom"/>
          </w:tcPr>
          <w:p w14:paraId="7B0E93A6" w14:textId="6D965EDE" w:rsidR="00F57A8F" w:rsidRPr="00640783" w:rsidRDefault="00F57A8F" w:rsidP="00F57A8F">
            <w:pPr>
              <w:pStyle w:val="BodyText"/>
              <w:spacing w:after="0" w:line="240" w:lineRule="auto"/>
              <w:ind w:right="88"/>
              <w:jc w:val="right"/>
              <w:rPr>
                <w:rFonts w:asciiTheme="minorHAnsi" w:hAnsiTheme="minorHAnsi" w:cstheme="minorHAnsi"/>
                <w:b/>
                <w:bCs/>
                <w:szCs w:val="22"/>
              </w:rPr>
            </w:pPr>
            <w:r>
              <w:rPr>
                <w:rFonts w:asciiTheme="minorHAnsi" w:hAnsiTheme="minorHAnsi" w:cstheme="minorHAnsi"/>
                <w:b/>
                <w:bCs/>
                <w:szCs w:val="22"/>
              </w:rPr>
              <w:t>938,567</w:t>
            </w:r>
          </w:p>
        </w:tc>
      </w:tr>
    </w:tbl>
    <w:p w14:paraId="6C0095F1" w14:textId="77777777" w:rsidR="00FE774E" w:rsidRDefault="00FE774E" w:rsidP="00FE774E">
      <w:r>
        <w:br w:type="page"/>
      </w:r>
    </w:p>
    <w:p w14:paraId="72D38312" w14:textId="30C69F53" w:rsidR="0034381D" w:rsidRPr="00640783" w:rsidRDefault="0034381D" w:rsidP="00AC526D">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640783">
        <w:rPr>
          <w:rFonts w:asciiTheme="minorHAnsi" w:hAnsiTheme="minorHAnsi" w:cstheme="minorHAnsi"/>
          <w:b w:val="0"/>
          <w:bCs/>
          <w:sz w:val="22"/>
          <w:szCs w:val="22"/>
          <w:cs/>
          <w:lang w:val="th-TH"/>
        </w:rPr>
        <w:lastRenderedPageBreak/>
        <w:t>Interest-bearing liabilities</w:t>
      </w:r>
    </w:p>
    <w:p w14:paraId="59EA254F" w14:textId="2E39F705" w:rsidR="00AC526D" w:rsidRPr="00A64C3D" w:rsidRDefault="00AC526D" w:rsidP="0016211F">
      <w:pPr>
        <w:pStyle w:val="BodyText"/>
        <w:spacing w:after="0"/>
        <w:jc w:val="thaiDistribute"/>
        <w:rPr>
          <w:rFonts w:asciiTheme="minorHAnsi" w:hAnsiTheme="minorHAnsi" w:cstheme="minorHAnsi"/>
          <w:szCs w:val="22"/>
          <w:highlight w:val="red"/>
          <w:lang w:val="th-TH" w:bidi="th-TH"/>
        </w:rPr>
      </w:pPr>
    </w:p>
    <w:tbl>
      <w:tblPr>
        <w:tblW w:w="9290" w:type="dxa"/>
        <w:tblInd w:w="423" w:type="dxa"/>
        <w:tblLayout w:type="fixed"/>
        <w:tblLook w:val="0000" w:firstRow="0" w:lastRow="0" w:firstColumn="0" w:lastColumn="0" w:noHBand="0" w:noVBand="0"/>
      </w:tblPr>
      <w:tblGrid>
        <w:gridCol w:w="3518"/>
        <w:gridCol w:w="315"/>
        <w:gridCol w:w="1197"/>
        <w:gridCol w:w="236"/>
        <w:gridCol w:w="1168"/>
        <w:gridCol w:w="243"/>
        <w:gridCol w:w="1161"/>
        <w:gridCol w:w="270"/>
        <w:gridCol w:w="1182"/>
      </w:tblGrid>
      <w:tr w:rsidR="0034381D" w:rsidRPr="0016211F" w14:paraId="70DF97AC" w14:textId="77777777" w:rsidTr="0016211F">
        <w:tc>
          <w:tcPr>
            <w:tcW w:w="3518" w:type="dxa"/>
          </w:tcPr>
          <w:p w14:paraId="375833A3" w14:textId="77777777" w:rsidR="0034381D" w:rsidRPr="0016211F" w:rsidRDefault="0034381D" w:rsidP="00B81C1F">
            <w:pPr>
              <w:rPr>
                <w:rFonts w:asciiTheme="minorHAnsi" w:eastAsia="Arial Unicode MS" w:hAnsiTheme="minorHAnsi" w:cstheme="minorHAnsi"/>
                <w:szCs w:val="22"/>
              </w:rPr>
            </w:pPr>
          </w:p>
        </w:tc>
        <w:tc>
          <w:tcPr>
            <w:tcW w:w="315" w:type="dxa"/>
          </w:tcPr>
          <w:p w14:paraId="4DC1D5D9" w14:textId="77777777" w:rsidR="0034381D" w:rsidRPr="0016211F" w:rsidRDefault="0034381D" w:rsidP="00B81C1F">
            <w:pPr>
              <w:pStyle w:val="acctmergecolhdg"/>
              <w:spacing w:line="240" w:lineRule="atLeast"/>
              <w:rPr>
                <w:rFonts w:asciiTheme="minorHAnsi" w:hAnsiTheme="minorHAnsi" w:cstheme="minorHAnsi"/>
                <w:b w:val="0"/>
                <w:bCs/>
                <w:szCs w:val="22"/>
              </w:rPr>
            </w:pPr>
          </w:p>
        </w:tc>
        <w:tc>
          <w:tcPr>
            <w:tcW w:w="2601" w:type="dxa"/>
            <w:gridSpan w:val="3"/>
          </w:tcPr>
          <w:p w14:paraId="2035B34F" w14:textId="77777777" w:rsidR="0034381D" w:rsidRPr="0016211F" w:rsidRDefault="0034381D" w:rsidP="00B81C1F">
            <w:pPr>
              <w:pStyle w:val="acctmergecolhdg"/>
              <w:spacing w:line="240" w:lineRule="atLeast"/>
              <w:rPr>
                <w:rFonts w:asciiTheme="minorHAnsi" w:hAnsiTheme="minorHAnsi" w:cstheme="minorHAnsi"/>
                <w:szCs w:val="22"/>
              </w:rPr>
            </w:pPr>
            <w:r w:rsidRPr="0016211F">
              <w:rPr>
                <w:rFonts w:asciiTheme="minorHAnsi" w:hAnsiTheme="minorHAnsi" w:cstheme="minorHAnsi"/>
                <w:szCs w:val="22"/>
              </w:rPr>
              <w:t>Consolidated</w:t>
            </w:r>
          </w:p>
          <w:p w14:paraId="472CB07F" w14:textId="77777777" w:rsidR="0034381D" w:rsidRPr="0016211F" w:rsidRDefault="0034381D" w:rsidP="00B81C1F">
            <w:pPr>
              <w:jc w:val="center"/>
              <w:rPr>
                <w:rFonts w:asciiTheme="minorHAnsi" w:eastAsia="Arial Unicode MS" w:hAnsiTheme="minorHAnsi" w:cstheme="minorHAnsi"/>
                <w:b/>
                <w:szCs w:val="22"/>
              </w:rPr>
            </w:pPr>
            <w:r w:rsidRPr="0016211F">
              <w:rPr>
                <w:rFonts w:asciiTheme="minorHAnsi" w:hAnsiTheme="minorHAnsi" w:cstheme="minorHAnsi"/>
                <w:b/>
                <w:szCs w:val="22"/>
              </w:rPr>
              <w:t>financial statements</w:t>
            </w:r>
          </w:p>
        </w:tc>
        <w:tc>
          <w:tcPr>
            <w:tcW w:w="243" w:type="dxa"/>
          </w:tcPr>
          <w:p w14:paraId="187BC6F7" w14:textId="77777777" w:rsidR="0034381D" w:rsidRPr="0016211F" w:rsidRDefault="0034381D" w:rsidP="00B81C1F">
            <w:pPr>
              <w:jc w:val="center"/>
              <w:rPr>
                <w:rFonts w:asciiTheme="minorHAnsi" w:eastAsia="Arial Unicode MS" w:hAnsiTheme="minorHAnsi" w:cstheme="minorHAnsi"/>
                <w:b/>
                <w:szCs w:val="22"/>
              </w:rPr>
            </w:pPr>
          </w:p>
        </w:tc>
        <w:tc>
          <w:tcPr>
            <w:tcW w:w="2613" w:type="dxa"/>
            <w:gridSpan w:val="3"/>
          </w:tcPr>
          <w:p w14:paraId="5F8CA880" w14:textId="77777777" w:rsidR="0034381D" w:rsidRPr="0016211F" w:rsidRDefault="0034381D" w:rsidP="00B81C1F">
            <w:pPr>
              <w:pStyle w:val="acctmergecolhdg"/>
              <w:spacing w:line="240" w:lineRule="atLeast"/>
              <w:rPr>
                <w:rFonts w:asciiTheme="minorHAnsi" w:hAnsiTheme="minorHAnsi" w:cstheme="minorHAnsi"/>
                <w:szCs w:val="22"/>
              </w:rPr>
            </w:pPr>
            <w:r w:rsidRPr="0016211F">
              <w:rPr>
                <w:rFonts w:asciiTheme="minorHAnsi" w:hAnsiTheme="minorHAnsi" w:cstheme="minorHAnsi"/>
                <w:szCs w:val="22"/>
              </w:rPr>
              <w:t>Separate</w:t>
            </w:r>
          </w:p>
          <w:p w14:paraId="32292E3D" w14:textId="77777777" w:rsidR="0034381D" w:rsidRPr="0016211F" w:rsidRDefault="0034381D" w:rsidP="00B81C1F">
            <w:pPr>
              <w:jc w:val="center"/>
              <w:rPr>
                <w:rFonts w:asciiTheme="minorHAnsi" w:eastAsia="Arial Unicode MS" w:hAnsiTheme="minorHAnsi" w:cstheme="minorHAnsi"/>
                <w:b/>
                <w:szCs w:val="22"/>
              </w:rPr>
            </w:pPr>
            <w:r w:rsidRPr="0016211F">
              <w:rPr>
                <w:rFonts w:asciiTheme="minorHAnsi" w:hAnsiTheme="minorHAnsi" w:cstheme="minorHAnsi"/>
                <w:b/>
                <w:szCs w:val="22"/>
              </w:rPr>
              <w:t>financial statements</w:t>
            </w:r>
          </w:p>
        </w:tc>
      </w:tr>
      <w:tr w:rsidR="0034381D" w:rsidRPr="0016211F" w14:paraId="7E6EB283" w14:textId="77777777" w:rsidTr="0016211F">
        <w:tc>
          <w:tcPr>
            <w:tcW w:w="3518" w:type="dxa"/>
          </w:tcPr>
          <w:p w14:paraId="4CCAA68E" w14:textId="77777777" w:rsidR="0034381D" w:rsidRPr="0016211F" w:rsidRDefault="0034381D" w:rsidP="00B81C1F">
            <w:pPr>
              <w:rPr>
                <w:rFonts w:asciiTheme="minorHAnsi" w:eastAsia="Arial Unicode MS" w:hAnsiTheme="minorHAnsi" w:cstheme="minorHAnsi"/>
                <w:szCs w:val="22"/>
              </w:rPr>
            </w:pPr>
          </w:p>
        </w:tc>
        <w:tc>
          <w:tcPr>
            <w:tcW w:w="315" w:type="dxa"/>
          </w:tcPr>
          <w:p w14:paraId="15648635" w14:textId="77777777" w:rsidR="0034381D" w:rsidRPr="0016211F" w:rsidRDefault="0034381D" w:rsidP="00B81C1F">
            <w:pPr>
              <w:pStyle w:val="acctmergecolhdg"/>
              <w:spacing w:line="240" w:lineRule="atLeast"/>
              <w:ind w:left="-74" w:right="-79"/>
              <w:rPr>
                <w:rFonts w:asciiTheme="minorHAnsi" w:hAnsiTheme="minorHAnsi" w:cstheme="minorHAnsi"/>
                <w:b w:val="0"/>
                <w:bCs/>
                <w:i/>
                <w:iCs/>
                <w:szCs w:val="22"/>
              </w:rPr>
            </w:pPr>
          </w:p>
        </w:tc>
        <w:tc>
          <w:tcPr>
            <w:tcW w:w="1197" w:type="dxa"/>
            <w:vAlign w:val="bottom"/>
          </w:tcPr>
          <w:p w14:paraId="4C7D52F4"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2019</w:t>
            </w:r>
          </w:p>
        </w:tc>
        <w:tc>
          <w:tcPr>
            <w:tcW w:w="236" w:type="dxa"/>
            <w:vAlign w:val="bottom"/>
          </w:tcPr>
          <w:p w14:paraId="7EE44137"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p>
        </w:tc>
        <w:tc>
          <w:tcPr>
            <w:tcW w:w="1168" w:type="dxa"/>
            <w:vAlign w:val="bottom"/>
          </w:tcPr>
          <w:p w14:paraId="15A6CE5F"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2018</w:t>
            </w:r>
          </w:p>
        </w:tc>
        <w:tc>
          <w:tcPr>
            <w:tcW w:w="243" w:type="dxa"/>
          </w:tcPr>
          <w:p w14:paraId="3B47E1DD" w14:textId="77777777" w:rsidR="0034381D" w:rsidRPr="0016211F" w:rsidRDefault="0034381D" w:rsidP="00B81C1F">
            <w:pPr>
              <w:jc w:val="center"/>
              <w:rPr>
                <w:rFonts w:asciiTheme="minorHAnsi" w:eastAsia="Arial Unicode MS" w:hAnsiTheme="minorHAnsi" w:cstheme="minorHAnsi"/>
                <w:szCs w:val="22"/>
              </w:rPr>
            </w:pPr>
          </w:p>
        </w:tc>
        <w:tc>
          <w:tcPr>
            <w:tcW w:w="1161" w:type="dxa"/>
            <w:vAlign w:val="bottom"/>
          </w:tcPr>
          <w:p w14:paraId="4FB09C79"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2019</w:t>
            </w:r>
          </w:p>
        </w:tc>
        <w:tc>
          <w:tcPr>
            <w:tcW w:w="270" w:type="dxa"/>
            <w:vAlign w:val="bottom"/>
          </w:tcPr>
          <w:p w14:paraId="456FA8D8"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p>
        </w:tc>
        <w:tc>
          <w:tcPr>
            <w:tcW w:w="1182" w:type="dxa"/>
            <w:vAlign w:val="bottom"/>
          </w:tcPr>
          <w:p w14:paraId="67AD4CF8" w14:textId="77777777" w:rsidR="0034381D" w:rsidRPr="0016211F" w:rsidRDefault="0034381D" w:rsidP="00B81C1F">
            <w:pPr>
              <w:pStyle w:val="acctmergecolhdg"/>
              <w:spacing w:line="240" w:lineRule="atLeast"/>
              <w:ind w:left="-74" w:right="-79"/>
              <w:rPr>
                <w:rFonts w:asciiTheme="minorHAnsi" w:hAnsiTheme="minorHAnsi" w:cstheme="minorHAnsi"/>
                <w:b w:val="0"/>
                <w:bCs/>
                <w:szCs w:val="22"/>
              </w:rPr>
            </w:pPr>
            <w:r w:rsidRPr="0016211F">
              <w:rPr>
                <w:rFonts w:asciiTheme="minorHAnsi" w:hAnsiTheme="minorHAnsi" w:cstheme="minorHAnsi"/>
                <w:b w:val="0"/>
                <w:bCs/>
                <w:szCs w:val="22"/>
              </w:rPr>
              <w:t>2018</w:t>
            </w:r>
          </w:p>
        </w:tc>
      </w:tr>
      <w:tr w:rsidR="0034381D" w:rsidRPr="0016211F" w14:paraId="00BE60FC" w14:textId="77777777" w:rsidTr="0016211F">
        <w:tc>
          <w:tcPr>
            <w:tcW w:w="3518" w:type="dxa"/>
          </w:tcPr>
          <w:p w14:paraId="77C3456C" w14:textId="77777777" w:rsidR="0034381D" w:rsidRPr="0016211F" w:rsidRDefault="0034381D" w:rsidP="00B81C1F">
            <w:pPr>
              <w:rPr>
                <w:rFonts w:asciiTheme="minorHAnsi" w:eastAsia="Arial Unicode MS" w:hAnsiTheme="minorHAnsi" w:cstheme="minorHAnsi"/>
                <w:b/>
                <w:bCs/>
                <w:i/>
                <w:iCs/>
                <w:szCs w:val="22"/>
              </w:rPr>
            </w:pPr>
          </w:p>
        </w:tc>
        <w:tc>
          <w:tcPr>
            <w:tcW w:w="315" w:type="dxa"/>
          </w:tcPr>
          <w:p w14:paraId="194B2790" w14:textId="77777777" w:rsidR="0034381D" w:rsidRPr="0016211F" w:rsidRDefault="0034381D" w:rsidP="00B81C1F">
            <w:pPr>
              <w:pStyle w:val="acctmergecolhdg"/>
              <w:spacing w:line="240" w:lineRule="atLeast"/>
              <w:rPr>
                <w:rFonts w:asciiTheme="minorHAnsi" w:hAnsiTheme="minorHAnsi" w:cstheme="minorHAnsi"/>
                <w:b w:val="0"/>
                <w:bCs/>
                <w:i/>
                <w:iCs/>
                <w:szCs w:val="22"/>
              </w:rPr>
            </w:pPr>
          </w:p>
        </w:tc>
        <w:tc>
          <w:tcPr>
            <w:tcW w:w="5457" w:type="dxa"/>
            <w:gridSpan w:val="7"/>
            <w:shd w:val="clear" w:color="auto" w:fill="auto"/>
          </w:tcPr>
          <w:p w14:paraId="7339855E" w14:textId="77777777" w:rsidR="0034381D" w:rsidRPr="0016211F" w:rsidRDefault="0034381D" w:rsidP="00B81C1F">
            <w:pPr>
              <w:pStyle w:val="acctmergecolhdg"/>
              <w:spacing w:line="240" w:lineRule="atLeast"/>
              <w:rPr>
                <w:rFonts w:asciiTheme="minorHAnsi" w:hAnsiTheme="minorHAnsi" w:cstheme="minorHAnsi"/>
                <w:b w:val="0"/>
                <w:bCs/>
                <w:i/>
                <w:iCs/>
                <w:szCs w:val="22"/>
              </w:rPr>
            </w:pPr>
            <w:r w:rsidRPr="0016211F">
              <w:rPr>
                <w:rFonts w:asciiTheme="minorHAnsi" w:hAnsiTheme="minorHAnsi" w:cstheme="minorHAnsi"/>
                <w:b w:val="0"/>
                <w:bCs/>
                <w:i/>
                <w:iCs/>
                <w:szCs w:val="22"/>
              </w:rPr>
              <w:t>(in thousand Baht)</w:t>
            </w:r>
          </w:p>
        </w:tc>
      </w:tr>
      <w:tr w:rsidR="0034381D" w:rsidRPr="0016211F" w14:paraId="5F1AF423" w14:textId="77777777" w:rsidTr="0016211F">
        <w:tc>
          <w:tcPr>
            <w:tcW w:w="3518" w:type="dxa"/>
            <w:vAlign w:val="bottom"/>
          </w:tcPr>
          <w:p w14:paraId="229B6483" w14:textId="77777777" w:rsidR="0034381D" w:rsidRPr="0016211F" w:rsidRDefault="0034381D" w:rsidP="00B81C1F">
            <w:pPr>
              <w:tabs>
                <w:tab w:val="left" w:pos="0"/>
                <w:tab w:val="left" w:pos="360"/>
              </w:tabs>
              <w:ind w:left="162" w:hanging="162"/>
              <w:rPr>
                <w:rFonts w:asciiTheme="minorHAnsi" w:hAnsiTheme="minorHAnsi" w:cstheme="minorHAnsi"/>
                <w:b/>
                <w:bCs/>
                <w:i/>
                <w:iCs/>
                <w:szCs w:val="22"/>
              </w:rPr>
            </w:pPr>
            <w:r w:rsidRPr="0016211F">
              <w:rPr>
                <w:rFonts w:asciiTheme="minorHAnsi" w:hAnsiTheme="minorHAnsi" w:cstheme="minorHAnsi"/>
                <w:szCs w:val="22"/>
              </w:rPr>
              <w:t>Bank overdrafts</w:t>
            </w:r>
          </w:p>
        </w:tc>
        <w:tc>
          <w:tcPr>
            <w:tcW w:w="315" w:type="dxa"/>
          </w:tcPr>
          <w:p w14:paraId="3E6BBB93" w14:textId="77777777" w:rsidR="0034381D" w:rsidRPr="0016211F" w:rsidRDefault="0034381D" w:rsidP="00B81C1F">
            <w:pPr>
              <w:ind w:left="683" w:right="-552" w:hanging="798"/>
              <w:jc w:val="center"/>
              <w:rPr>
                <w:rFonts w:asciiTheme="minorHAnsi" w:hAnsiTheme="minorHAnsi" w:cstheme="minorHAnsi"/>
                <w:szCs w:val="22"/>
                <w:cs/>
              </w:rPr>
            </w:pPr>
          </w:p>
        </w:tc>
        <w:tc>
          <w:tcPr>
            <w:tcW w:w="1197" w:type="dxa"/>
            <w:vAlign w:val="bottom"/>
          </w:tcPr>
          <w:p w14:paraId="4607CE68" w14:textId="77D32001" w:rsidR="0034381D" w:rsidRPr="0016211F" w:rsidRDefault="00237322" w:rsidP="00B81C1F">
            <w:pPr>
              <w:jc w:val="right"/>
              <w:rPr>
                <w:rFonts w:asciiTheme="minorHAnsi" w:hAnsiTheme="minorHAnsi" w:cstheme="minorHAnsi"/>
                <w:szCs w:val="22"/>
              </w:rPr>
            </w:pPr>
            <w:r>
              <w:rPr>
                <w:rFonts w:asciiTheme="minorHAnsi" w:hAnsiTheme="minorHAnsi" w:cstheme="minorHAnsi"/>
                <w:szCs w:val="22"/>
              </w:rPr>
              <w:t>1</w:t>
            </w:r>
            <w:r w:rsidR="008F0D94">
              <w:rPr>
                <w:rFonts w:asciiTheme="minorHAnsi" w:hAnsiTheme="minorHAnsi" w:cstheme="minorHAnsi"/>
                <w:szCs w:val="22"/>
              </w:rPr>
              <w:t>2</w:t>
            </w:r>
            <w:r>
              <w:rPr>
                <w:rFonts w:asciiTheme="minorHAnsi" w:hAnsiTheme="minorHAnsi" w:cstheme="minorHAnsi"/>
                <w:szCs w:val="22"/>
              </w:rPr>
              <w:t>0</w:t>
            </w:r>
          </w:p>
        </w:tc>
        <w:tc>
          <w:tcPr>
            <w:tcW w:w="236" w:type="dxa"/>
            <w:vAlign w:val="bottom"/>
          </w:tcPr>
          <w:p w14:paraId="34863F67" w14:textId="77777777" w:rsidR="0034381D" w:rsidRPr="0016211F" w:rsidRDefault="0034381D" w:rsidP="00B81C1F">
            <w:pPr>
              <w:ind w:left="-23" w:right="-552" w:hanging="540"/>
              <w:jc w:val="center"/>
              <w:rPr>
                <w:rFonts w:asciiTheme="minorHAnsi" w:hAnsiTheme="minorHAnsi" w:cstheme="minorHAnsi"/>
                <w:szCs w:val="22"/>
              </w:rPr>
            </w:pPr>
          </w:p>
        </w:tc>
        <w:tc>
          <w:tcPr>
            <w:tcW w:w="1168" w:type="dxa"/>
            <w:vAlign w:val="bottom"/>
          </w:tcPr>
          <w:p w14:paraId="1D3B212C" w14:textId="77777777" w:rsidR="0034381D" w:rsidRPr="0016211F" w:rsidRDefault="0034381D" w:rsidP="00B81C1F">
            <w:pPr>
              <w:jc w:val="right"/>
              <w:rPr>
                <w:rFonts w:asciiTheme="minorHAnsi" w:eastAsia="Arial Unicode MS" w:hAnsiTheme="minorHAnsi" w:cstheme="minorHAnsi"/>
                <w:szCs w:val="22"/>
              </w:rPr>
            </w:pPr>
            <w:r w:rsidRPr="0016211F">
              <w:rPr>
                <w:rFonts w:asciiTheme="minorHAnsi" w:hAnsiTheme="minorHAnsi" w:cstheme="minorHAnsi"/>
                <w:szCs w:val="22"/>
              </w:rPr>
              <w:t>542</w:t>
            </w:r>
          </w:p>
        </w:tc>
        <w:tc>
          <w:tcPr>
            <w:tcW w:w="243" w:type="dxa"/>
            <w:vAlign w:val="bottom"/>
          </w:tcPr>
          <w:p w14:paraId="007444CB" w14:textId="77777777" w:rsidR="0034381D" w:rsidRPr="0016211F" w:rsidRDefault="0034381D" w:rsidP="00B81C1F">
            <w:pPr>
              <w:rPr>
                <w:rFonts w:asciiTheme="minorHAnsi" w:eastAsia="Arial Unicode MS" w:hAnsiTheme="minorHAnsi" w:cstheme="minorHAnsi"/>
                <w:szCs w:val="22"/>
              </w:rPr>
            </w:pPr>
          </w:p>
        </w:tc>
        <w:tc>
          <w:tcPr>
            <w:tcW w:w="1161" w:type="dxa"/>
            <w:vAlign w:val="bottom"/>
          </w:tcPr>
          <w:p w14:paraId="077FCEE1" w14:textId="19712305" w:rsidR="0034381D" w:rsidRPr="0016211F" w:rsidRDefault="00E246B6" w:rsidP="00B81C1F">
            <w:pPr>
              <w:ind w:left="-375" w:right="435"/>
              <w:jc w:val="right"/>
              <w:rPr>
                <w:rFonts w:asciiTheme="minorHAnsi" w:hAnsiTheme="minorHAnsi" w:cstheme="minorHAnsi"/>
                <w:szCs w:val="22"/>
              </w:rPr>
            </w:pPr>
            <w:r>
              <w:rPr>
                <w:rFonts w:asciiTheme="minorHAnsi" w:hAnsiTheme="minorHAnsi" w:cstheme="minorHAnsi"/>
                <w:szCs w:val="22"/>
              </w:rPr>
              <w:t>-</w:t>
            </w:r>
          </w:p>
        </w:tc>
        <w:tc>
          <w:tcPr>
            <w:tcW w:w="270" w:type="dxa"/>
            <w:vAlign w:val="bottom"/>
          </w:tcPr>
          <w:p w14:paraId="4D304AE1" w14:textId="77777777" w:rsidR="0034381D" w:rsidRPr="0016211F" w:rsidRDefault="0034381D" w:rsidP="00B81C1F">
            <w:pPr>
              <w:ind w:left="-375" w:right="435"/>
              <w:rPr>
                <w:rFonts w:asciiTheme="minorHAnsi" w:hAnsiTheme="minorHAnsi" w:cstheme="minorHAnsi"/>
                <w:szCs w:val="22"/>
              </w:rPr>
            </w:pPr>
          </w:p>
        </w:tc>
        <w:tc>
          <w:tcPr>
            <w:tcW w:w="1182" w:type="dxa"/>
            <w:vAlign w:val="bottom"/>
          </w:tcPr>
          <w:p w14:paraId="50B58778" w14:textId="77777777" w:rsidR="0034381D" w:rsidRPr="0016211F" w:rsidRDefault="0034381D" w:rsidP="00B81C1F">
            <w:pPr>
              <w:ind w:left="-375" w:right="435" w:hanging="375"/>
              <w:jc w:val="right"/>
              <w:rPr>
                <w:rFonts w:asciiTheme="minorHAnsi" w:hAnsiTheme="minorHAnsi" w:cstheme="minorHAnsi"/>
                <w:szCs w:val="22"/>
              </w:rPr>
            </w:pPr>
            <w:r w:rsidRPr="0016211F">
              <w:rPr>
                <w:rFonts w:asciiTheme="minorHAnsi" w:hAnsiTheme="minorHAnsi" w:cstheme="minorHAnsi"/>
                <w:szCs w:val="22"/>
                <w:cs/>
              </w:rPr>
              <w:t>-</w:t>
            </w:r>
          </w:p>
        </w:tc>
      </w:tr>
      <w:tr w:rsidR="0034381D" w:rsidRPr="0016211F" w14:paraId="425B25FB" w14:textId="77777777" w:rsidTr="0016211F">
        <w:tc>
          <w:tcPr>
            <w:tcW w:w="3518" w:type="dxa"/>
          </w:tcPr>
          <w:p w14:paraId="2814D1FC" w14:textId="75887E1A" w:rsidR="0034381D" w:rsidRPr="0016211F" w:rsidRDefault="0034381D" w:rsidP="00B81C1F">
            <w:pPr>
              <w:tabs>
                <w:tab w:val="left" w:pos="360"/>
              </w:tabs>
              <w:ind w:left="178" w:hanging="180"/>
              <w:rPr>
                <w:rFonts w:asciiTheme="minorHAnsi" w:hAnsiTheme="minorHAnsi" w:cstheme="minorHAnsi"/>
                <w:szCs w:val="22"/>
                <w:cs/>
              </w:rPr>
            </w:pPr>
            <w:r w:rsidRPr="0016211F">
              <w:rPr>
                <w:rFonts w:asciiTheme="minorHAnsi" w:hAnsiTheme="minorHAnsi" w:cstheme="minorHAnsi"/>
                <w:szCs w:val="22"/>
              </w:rPr>
              <w:t>Short-term loans - Promissory notes</w:t>
            </w:r>
          </w:p>
        </w:tc>
        <w:tc>
          <w:tcPr>
            <w:tcW w:w="315" w:type="dxa"/>
          </w:tcPr>
          <w:p w14:paraId="41C88045" w14:textId="77777777" w:rsidR="0034381D" w:rsidRPr="0016211F" w:rsidRDefault="0034381D" w:rsidP="00B81C1F">
            <w:pPr>
              <w:tabs>
                <w:tab w:val="decimal" w:pos="951"/>
              </w:tabs>
              <w:rPr>
                <w:rFonts w:asciiTheme="minorHAnsi" w:hAnsiTheme="minorHAnsi" w:cstheme="minorHAnsi"/>
                <w:szCs w:val="22"/>
              </w:rPr>
            </w:pPr>
          </w:p>
        </w:tc>
        <w:tc>
          <w:tcPr>
            <w:tcW w:w="1197" w:type="dxa"/>
            <w:vAlign w:val="bottom"/>
          </w:tcPr>
          <w:p w14:paraId="43EDBB19" w14:textId="160B50DE" w:rsidR="0034381D" w:rsidRPr="0016211F" w:rsidRDefault="00237322" w:rsidP="00B81C1F">
            <w:pPr>
              <w:ind w:left="-195" w:hanging="195"/>
              <w:jc w:val="right"/>
              <w:rPr>
                <w:rFonts w:asciiTheme="minorHAnsi" w:hAnsiTheme="minorHAnsi" w:cstheme="minorHAnsi"/>
                <w:szCs w:val="22"/>
              </w:rPr>
            </w:pPr>
            <w:r>
              <w:rPr>
                <w:rFonts w:asciiTheme="minorHAnsi" w:hAnsiTheme="minorHAnsi" w:cstheme="minorHAnsi"/>
                <w:szCs w:val="22"/>
              </w:rPr>
              <w:t>5,948,807</w:t>
            </w:r>
          </w:p>
        </w:tc>
        <w:tc>
          <w:tcPr>
            <w:tcW w:w="236" w:type="dxa"/>
            <w:vAlign w:val="bottom"/>
          </w:tcPr>
          <w:p w14:paraId="122F745E" w14:textId="77777777" w:rsidR="0034381D" w:rsidRPr="0016211F" w:rsidRDefault="0034381D" w:rsidP="00B81C1F">
            <w:pPr>
              <w:ind w:left="-195" w:hanging="195"/>
              <w:rPr>
                <w:rFonts w:asciiTheme="minorHAnsi" w:hAnsiTheme="minorHAnsi" w:cstheme="minorHAnsi"/>
                <w:szCs w:val="22"/>
              </w:rPr>
            </w:pPr>
          </w:p>
        </w:tc>
        <w:tc>
          <w:tcPr>
            <w:tcW w:w="1168" w:type="dxa"/>
            <w:vAlign w:val="bottom"/>
          </w:tcPr>
          <w:p w14:paraId="418FFC29" w14:textId="77777777" w:rsidR="0034381D" w:rsidRPr="0016211F" w:rsidRDefault="0034381D" w:rsidP="00B81C1F">
            <w:pPr>
              <w:ind w:left="-195" w:hanging="195"/>
              <w:jc w:val="right"/>
              <w:rPr>
                <w:rFonts w:asciiTheme="minorHAnsi" w:eastAsia="Arial Unicode MS" w:hAnsiTheme="minorHAnsi" w:cstheme="minorHAnsi"/>
                <w:szCs w:val="22"/>
              </w:rPr>
            </w:pPr>
            <w:r w:rsidRPr="0016211F">
              <w:rPr>
                <w:rFonts w:asciiTheme="minorHAnsi" w:hAnsiTheme="minorHAnsi" w:cstheme="minorHAnsi"/>
                <w:szCs w:val="22"/>
              </w:rPr>
              <w:t>6,319,649</w:t>
            </w:r>
          </w:p>
        </w:tc>
        <w:tc>
          <w:tcPr>
            <w:tcW w:w="243" w:type="dxa"/>
            <w:vAlign w:val="bottom"/>
          </w:tcPr>
          <w:p w14:paraId="4BC98BB5" w14:textId="77777777" w:rsidR="0034381D" w:rsidRPr="0016211F" w:rsidRDefault="0034381D" w:rsidP="00B81C1F">
            <w:pPr>
              <w:rPr>
                <w:rFonts w:asciiTheme="minorHAnsi" w:eastAsia="Arial Unicode MS" w:hAnsiTheme="minorHAnsi" w:cstheme="minorHAnsi"/>
                <w:szCs w:val="22"/>
              </w:rPr>
            </w:pPr>
          </w:p>
        </w:tc>
        <w:tc>
          <w:tcPr>
            <w:tcW w:w="1161" w:type="dxa"/>
            <w:vAlign w:val="bottom"/>
          </w:tcPr>
          <w:p w14:paraId="0E017E4A" w14:textId="4D1428E1" w:rsidR="0034381D" w:rsidRPr="0016211F" w:rsidRDefault="00E246B6" w:rsidP="00B81C1F">
            <w:pPr>
              <w:jc w:val="right"/>
              <w:rPr>
                <w:rFonts w:asciiTheme="minorHAnsi" w:hAnsiTheme="minorHAnsi" w:cstheme="minorHAnsi"/>
                <w:szCs w:val="22"/>
              </w:rPr>
            </w:pPr>
            <w:r>
              <w:rPr>
                <w:rFonts w:asciiTheme="minorHAnsi" w:hAnsiTheme="minorHAnsi" w:cstheme="minorHAnsi"/>
                <w:szCs w:val="22"/>
              </w:rPr>
              <w:t>3,461,291</w:t>
            </w:r>
          </w:p>
        </w:tc>
        <w:tc>
          <w:tcPr>
            <w:tcW w:w="270" w:type="dxa"/>
            <w:vAlign w:val="bottom"/>
          </w:tcPr>
          <w:p w14:paraId="6A56A70F" w14:textId="77777777" w:rsidR="0034381D" w:rsidRPr="0016211F" w:rsidRDefault="0034381D" w:rsidP="00B81C1F">
            <w:pPr>
              <w:rPr>
                <w:rFonts w:asciiTheme="minorHAnsi" w:eastAsia="Arial Unicode MS" w:hAnsiTheme="minorHAnsi" w:cstheme="minorHAnsi"/>
                <w:szCs w:val="22"/>
              </w:rPr>
            </w:pPr>
          </w:p>
        </w:tc>
        <w:tc>
          <w:tcPr>
            <w:tcW w:w="1182" w:type="dxa"/>
            <w:vAlign w:val="bottom"/>
          </w:tcPr>
          <w:p w14:paraId="1953E3E9" w14:textId="77777777" w:rsidR="0034381D" w:rsidRPr="0016211F" w:rsidRDefault="0034381D" w:rsidP="00B81C1F">
            <w:pPr>
              <w:jc w:val="right"/>
              <w:rPr>
                <w:rFonts w:asciiTheme="minorHAnsi" w:hAnsiTheme="minorHAnsi" w:cstheme="minorHAnsi"/>
                <w:szCs w:val="22"/>
              </w:rPr>
            </w:pPr>
            <w:r w:rsidRPr="0016211F">
              <w:rPr>
                <w:rFonts w:asciiTheme="minorHAnsi" w:hAnsiTheme="minorHAnsi" w:cstheme="minorHAnsi"/>
                <w:szCs w:val="22"/>
              </w:rPr>
              <w:t>3,167,753</w:t>
            </w:r>
          </w:p>
        </w:tc>
      </w:tr>
      <w:tr w:rsidR="0034381D" w:rsidRPr="0016211F" w14:paraId="08362FDF" w14:textId="77777777" w:rsidTr="0016211F">
        <w:tc>
          <w:tcPr>
            <w:tcW w:w="3518" w:type="dxa"/>
            <w:vAlign w:val="bottom"/>
          </w:tcPr>
          <w:p w14:paraId="3DCCDAD6" w14:textId="51E82AED" w:rsidR="0034381D" w:rsidRPr="0016211F" w:rsidRDefault="0034381D" w:rsidP="00B81C1F">
            <w:pPr>
              <w:tabs>
                <w:tab w:val="left" w:pos="360"/>
              </w:tabs>
              <w:ind w:left="178" w:hanging="178"/>
              <w:rPr>
                <w:rFonts w:asciiTheme="minorHAnsi" w:hAnsiTheme="minorHAnsi" w:cstheme="minorHAnsi"/>
                <w:szCs w:val="22"/>
              </w:rPr>
            </w:pPr>
            <w:r w:rsidRPr="0016211F">
              <w:rPr>
                <w:rFonts w:asciiTheme="minorHAnsi" w:hAnsiTheme="minorHAnsi" w:cstheme="minorHAnsi"/>
                <w:szCs w:val="22"/>
              </w:rPr>
              <w:t>Short-term loans - Trust Receipt/Letters of credit</w:t>
            </w:r>
          </w:p>
        </w:tc>
        <w:tc>
          <w:tcPr>
            <w:tcW w:w="315" w:type="dxa"/>
          </w:tcPr>
          <w:p w14:paraId="76F4169C" w14:textId="77777777" w:rsidR="0034381D" w:rsidRPr="0016211F" w:rsidRDefault="0034381D" w:rsidP="00B81C1F">
            <w:pPr>
              <w:tabs>
                <w:tab w:val="decimal" w:pos="951"/>
              </w:tabs>
              <w:ind w:firstLine="131"/>
              <w:rPr>
                <w:rFonts w:asciiTheme="minorHAnsi" w:hAnsiTheme="minorHAnsi" w:cstheme="minorHAnsi"/>
                <w:szCs w:val="22"/>
              </w:rPr>
            </w:pPr>
          </w:p>
        </w:tc>
        <w:tc>
          <w:tcPr>
            <w:tcW w:w="1197" w:type="dxa"/>
            <w:vAlign w:val="bottom"/>
          </w:tcPr>
          <w:p w14:paraId="0D145AD5" w14:textId="23019815" w:rsidR="0034381D" w:rsidRPr="0016211F" w:rsidRDefault="00237322" w:rsidP="00B81C1F">
            <w:pPr>
              <w:ind w:left="-195" w:hanging="195"/>
              <w:jc w:val="right"/>
              <w:rPr>
                <w:rFonts w:asciiTheme="minorHAnsi" w:hAnsiTheme="minorHAnsi" w:cstheme="minorHAnsi"/>
                <w:szCs w:val="22"/>
              </w:rPr>
            </w:pPr>
            <w:r>
              <w:rPr>
                <w:rFonts w:asciiTheme="minorHAnsi" w:hAnsiTheme="minorHAnsi" w:cstheme="minorHAnsi"/>
                <w:szCs w:val="22"/>
              </w:rPr>
              <w:t>862,914</w:t>
            </w:r>
          </w:p>
        </w:tc>
        <w:tc>
          <w:tcPr>
            <w:tcW w:w="236" w:type="dxa"/>
            <w:vAlign w:val="bottom"/>
          </w:tcPr>
          <w:p w14:paraId="60ED501B" w14:textId="77777777" w:rsidR="0034381D" w:rsidRPr="0016211F" w:rsidRDefault="0034381D" w:rsidP="00B81C1F">
            <w:pPr>
              <w:rPr>
                <w:rFonts w:asciiTheme="minorHAnsi" w:eastAsia="Arial Unicode MS" w:hAnsiTheme="minorHAnsi" w:cstheme="minorHAnsi"/>
                <w:szCs w:val="22"/>
              </w:rPr>
            </w:pPr>
          </w:p>
        </w:tc>
        <w:tc>
          <w:tcPr>
            <w:tcW w:w="1168" w:type="dxa"/>
            <w:vAlign w:val="bottom"/>
          </w:tcPr>
          <w:p w14:paraId="0B26F487" w14:textId="77777777" w:rsidR="0034381D" w:rsidRPr="0016211F" w:rsidRDefault="0034381D" w:rsidP="00B81C1F">
            <w:pPr>
              <w:ind w:left="-195" w:hanging="195"/>
              <w:jc w:val="right"/>
              <w:rPr>
                <w:rFonts w:asciiTheme="minorHAnsi" w:hAnsiTheme="minorHAnsi" w:cstheme="minorHAnsi"/>
                <w:szCs w:val="22"/>
              </w:rPr>
            </w:pPr>
            <w:r w:rsidRPr="0016211F">
              <w:rPr>
                <w:rFonts w:asciiTheme="minorHAnsi" w:hAnsiTheme="minorHAnsi" w:cstheme="minorHAnsi"/>
                <w:szCs w:val="22"/>
              </w:rPr>
              <w:t>2,122,585</w:t>
            </w:r>
          </w:p>
        </w:tc>
        <w:tc>
          <w:tcPr>
            <w:tcW w:w="243" w:type="dxa"/>
            <w:vAlign w:val="bottom"/>
          </w:tcPr>
          <w:p w14:paraId="707F94EA" w14:textId="77777777" w:rsidR="0034381D" w:rsidRPr="0016211F" w:rsidRDefault="0034381D" w:rsidP="00B81C1F">
            <w:pPr>
              <w:ind w:left="-195" w:right="-105" w:hanging="195"/>
              <w:rPr>
                <w:rFonts w:asciiTheme="minorHAnsi" w:hAnsiTheme="minorHAnsi" w:cstheme="minorHAnsi"/>
                <w:szCs w:val="22"/>
              </w:rPr>
            </w:pPr>
          </w:p>
        </w:tc>
        <w:tc>
          <w:tcPr>
            <w:tcW w:w="1161" w:type="dxa"/>
            <w:vAlign w:val="bottom"/>
          </w:tcPr>
          <w:p w14:paraId="6980C5D9" w14:textId="6246BE37" w:rsidR="0034381D" w:rsidRPr="0016211F" w:rsidRDefault="00E246B6" w:rsidP="00B81C1F">
            <w:pPr>
              <w:jc w:val="right"/>
              <w:rPr>
                <w:rFonts w:asciiTheme="minorHAnsi" w:hAnsiTheme="minorHAnsi" w:cstheme="minorHAnsi"/>
                <w:szCs w:val="22"/>
              </w:rPr>
            </w:pPr>
            <w:r>
              <w:rPr>
                <w:rFonts w:asciiTheme="minorHAnsi" w:hAnsiTheme="minorHAnsi" w:cstheme="minorHAnsi"/>
                <w:szCs w:val="22"/>
              </w:rPr>
              <w:t>636,311</w:t>
            </w:r>
          </w:p>
        </w:tc>
        <w:tc>
          <w:tcPr>
            <w:tcW w:w="270" w:type="dxa"/>
            <w:vAlign w:val="bottom"/>
          </w:tcPr>
          <w:p w14:paraId="0C3304F4" w14:textId="77777777" w:rsidR="0034381D" w:rsidRPr="0016211F" w:rsidRDefault="0034381D" w:rsidP="00B81C1F">
            <w:pPr>
              <w:rPr>
                <w:rFonts w:asciiTheme="minorHAnsi" w:eastAsia="Arial Unicode MS" w:hAnsiTheme="minorHAnsi" w:cstheme="minorHAnsi"/>
                <w:szCs w:val="22"/>
              </w:rPr>
            </w:pPr>
          </w:p>
        </w:tc>
        <w:tc>
          <w:tcPr>
            <w:tcW w:w="1182" w:type="dxa"/>
            <w:vAlign w:val="bottom"/>
          </w:tcPr>
          <w:p w14:paraId="1C51C66E" w14:textId="77777777" w:rsidR="0034381D" w:rsidRPr="0016211F" w:rsidRDefault="0034381D" w:rsidP="00B81C1F">
            <w:pPr>
              <w:jc w:val="right"/>
              <w:rPr>
                <w:rFonts w:asciiTheme="minorHAnsi" w:hAnsiTheme="minorHAnsi" w:cstheme="minorHAnsi"/>
                <w:szCs w:val="22"/>
              </w:rPr>
            </w:pPr>
            <w:r w:rsidRPr="0016211F">
              <w:rPr>
                <w:rFonts w:asciiTheme="minorHAnsi" w:hAnsiTheme="minorHAnsi" w:cstheme="minorHAnsi"/>
                <w:szCs w:val="22"/>
              </w:rPr>
              <w:t>1,305,901</w:t>
            </w:r>
          </w:p>
        </w:tc>
      </w:tr>
      <w:tr w:rsidR="0034381D" w:rsidRPr="0016211F" w14:paraId="170A3803" w14:textId="77777777" w:rsidTr="0016211F">
        <w:tc>
          <w:tcPr>
            <w:tcW w:w="3518" w:type="dxa"/>
            <w:vAlign w:val="bottom"/>
          </w:tcPr>
          <w:p w14:paraId="21D7438C" w14:textId="46819D9E" w:rsidR="0034381D" w:rsidRPr="0016211F" w:rsidRDefault="0034381D" w:rsidP="00B81C1F">
            <w:pPr>
              <w:tabs>
                <w:tab w:val="left" w:pos="360"/>
              </w:tabs>
              <w:ind w:left="187" w:hanging="187"/>
              <w:rPr>
                <w:rFonts w:asciiTheme="minorHAnsi" w:hAnsiTheme="minorHAnsi" w:cstheme="minorHAnsi"/>
                <w:szCs w:val="22"/>
              </w:rPr>
            </w:pPr>
            <w:r w:rsidRPr="0016211F">
              <w:rPr>
                <w:rFonts w:asciiTheme="minorHAnsi" w:hAnsiTheme="minorHAnsi" w:cstheme="minorHAnsi"/>
                <w:szCs w:val="22"/>
              </w:rPr>
              <w:t>Short-term loans - Discounted bills</w:t>
            </w:r>
          </w:p>
        </w:tc>
        <w:tc>
          <w:tcPr>
            <w:tcW w:w="315" w:type="dxa"/>
          </w:tcPr>
          <w:p w14:paraId="5A471AEA" w14:textId="77777777" w:rsidR="0034381D" w:rsidRPr="0016211F" w:rsidRDefault="0034381D" w:rsidP="00B81C1F">
            <w:pPr>
              <w:tabs>
                <w:tab w:val="decimal" w:pos="951"/>
              </w:tabs>
              <w:rPr>
                <w:rFonts w:asciiTheme="minorHAnsi" w:hAnsiTheme="minorHAnsi" w:cstheme="minorHAnsi"/>
                <w:szCs w:val="22"/>
              </w:rPr>
            </w:pPr>
          </w:p>
        </w:tc>
        <w:tc>
          <w:tcPr>
            <w:tcW w:w="1197" w:type="dxa"/>
            <w:tcBorders>
              <w:bottom w:val="single" w:sz="4" w:space="0" w:color="auto"/>
            </w:tcBorders>
            <w:vAlign w:val="bottom"/>
          </w:tcPr>
          <w:p w14:paraId="74E060AA" w14:textId="69C3999F" w:rsidR="0034381D" w:rsidRPr="0016211F" w:rsidRDefault="00BA0D57" w:rsidP="00B81C1F">
            <w:pPr>
              <w:ind w:left="-195" w:hanging="195"/>
              <w:jc w:val="right"/>
              <w:rPr>
                <w:rFonts w:asciiTheme="minorHAnsi" w:hAnsiTheme="minorHAnsi" w:cstheme="minorHAnsi"/>
                <w:szCs w:val="22"/>
              </w:rPr>
            </w:pPr>
            <w:r>
              <w:rPr>
                <w:rFonts w:asciiTheme="minorHAnsi" w:hAnsiTheme="minorHAnsi" w:cstheme="minorHAnsi"/>
                <w:szCs w:val="22"/>
              </w:rPr>
              <w:t>2,</w:t>
            </w:r>
            <w:r w:rsidR="00237322">
              <w:rPr>
                <w:rFonts w:asciiTheme="minorHAnsi" w:hAnsiTheme="minorHAnsi" w:cstheme="minorHAnsi"/>
                <w:szCs w:val="22"/>
              </w:rPr>
              <w:t>802,590</w:t>
            </w:r>
          </w:p>
        </w:tc>
        <w:tc>
          <w:tcPr>
            <w:tcW w:w="236" w:type="dxa"/>
            <w:vAlign w:val="bottom"/>
          </w:tcPr>
          <w:p w14:paraId="5EE95BE8" w14:textId="77777777" w:rsidR="0034381D" w:rsidRPr="0016211F" w:rsidRDefault="0034381D" w:rsidP="00B81C1F">
            <w:pPr>
              <w:rPr>
                <w:rFonts w:asciiTheme="minorHAnsi" w:eastAsia="Arial Unicode MS" w:hAnsiTheme="minorHAnsi" w:cstheme="minorHAnsi"/>
                <w:szCs w:val="22"/>
              </w:rPr>
            </w:pPr>
          </w:p>
        </w:tc>
        <w:tc>
          <w:tcPr>
            <w:tcW w:w="1168" w:type="dxa"/>
            <w:tcBorders>
              <w:bottom w:val="single" w:sz="4" w:space="0" w:color="auto"/>
            </w:tcBorders>
            <w:vAlign w:val="bottom"/>
          </w:tcPr>
          <w:p w14:paraId="3977C0C1" w14:textId="77777777" w:rsidR="0034381D" w:rsidRPr="0016211F" w:rsidRDefault="0034381D" w:rsidP="00B81C1F">
            <w:pPr>
              <w:ind w:left="-195" w:hanging="195"/>
              <w:jc w:val="right"/>
              <w:rPr>
                <w:rFonts w:asciiTheme="minorHAnsi" w:hAnsiTheme="minorHAnsi" w:cstheme="minorHAnsi"/>
                <w:szCs w:val="22"/>
              </w:rPr>
            </w:pPr>
            <w:r w:rsidRPr="0016211F">
              <w:rPr>
                <w:rFonts w:asciiTheme="minorHAnsi" w:hAnsiTheme="minorHAnsi" w:cstheme="minorHAnsi"/>
                <w:szCs w:val="22"/>
              </w:rPr>
              <w:t>685,428</w:t>
            </w:r>
          </w:p>
        </w:tc>
        <w:tc>
          <w:tcPr>
            <w:tcW w:w="243" w:type="dxa"/>
            <w:vAlign w:val="bottom"/>
          </w:tcPr>
          <w:p w14:paraId="422A6E0D" w14:textId="77777777" w:rsidR="0034381D" w:rsidRPr="0016211F" w:rsidRDefault="0034381D" w:rsidP="00B81C1F">
            <w:pPr>
              <w:ind w:left="-195" w:right="-105" w:hanging="195"/>
              <w:rPr>
                <w:rFonts w:asciiTheme="minorHAnsi" w:hAnsiTheme="minorHAnsi" w:cstheme="minorHAnsi"/>
                <w:szCs w:val="22"/>
              </w:rPr>
            </w:pPr>
          </w:p>
        </w:tc>
        <w:tc>
          <w:tcPr>
            <w:tcW w:w="1161" w:type="dxa"/>
            <w:tcBorders>
              <w:bottom w:val="single" w:sz="4" w:space="0" w:color="auto"/>
            </w:tcBorders>
            <w:vAlign w:val="bottom"/>
          </w:tcPr>
          <w:p w14:paraId="70CCBC91" w14:textId="0ADD50DC" w:rsidR="0034381D" w:rsidRPr="0016211F" w:rsidRDefault="00783F41" w:rsidP="00B81C1F">
            <w:pPr>
              <w:jc w:val="right"/>
              <w:rPr>
                <w:rFonts w:asciiTheme="minorHAnsi" w:hAnsiTheme="minorHAnsi" w:cstheme="minorHAnsi"/>
                <w:szCs w:val="22"/>
              </w:rPr>
            </w:pPr>
            <w:r>
              <w:rPr>
                <w:rFonts w:asciiTheme="minorHAnsi" w:hAnsiTheme="minorHAnsi" w:cstheme="minorHAnsi"/>
                <w:szCs w:val="22"/>
              </w:rPr>
              <w:t>2,778,</w:t>
            </w:r>
            <w:r w:rsidR="00395961">
              <w:rPr>
                <w:rFonts w:asciiTheme="minorHAnsi" w:hAnsiTheme="minorHAnsi" w:cstheme="minorHAnsi"/>
                <w:szCs w:val="22"/>
              </w:rPr>
              <w:t>514</w:t>
            </w:r>
          </w:p>
        </w:tc>
        <w:tc>
          <w:tcPr>
            <w:tcW w:w="270" w:type="dxa"/>
            <w:vAlign w:val="bottom"/>
          </w:tcPr>
          <w:p w14:paraId="796AEA54" w14:textId="77777777" w:rsidR="0034381D" w:rsidRPr="0016211F" w:rsidRDefault="0034381D" w:rsidP="00B81C1F">
            <w:pPr>
              <w:rPr>
                <w:rFonts w:asciiTheme="minorHAnsi" w:eastAsia="Arial Unicode MS" w:hAnsiTheme="minorHAnsi" w:cstheme="minorHAnsi"/>
                <w:szCs w:val="22"/>
              </w:rPr>
            </w:pPr>
          </w:p>
        </w:tc>
        <w:tc>
          <w:tcPr>
            <w:tcW w:w="1182" w:type="dxa"/>
            <w:tcBorders>
              <w:bottom w:val="single" w:sz="4" w:space="0" w:color="auto"/>
            </w:tcBorders>
            <w:vAlign w:val="bottom"/>
          </w:tcPr>
          <w:p w14:paraId="15AC88D6" w14:textId="77777777" w:rsidR="0034381D" w:rsidRPr="0016211F" w:rsidRDefault="0034381D" w:rsidP="00B81C1F">
            <w:pPr>
              <w:jc w:val="right"/>
              <w:rPr>
                <w:rFonts w:asciiTheme="minorHAnsi" w:hAnsiTheme="minorHAnsi" w:cstheme="minorHAnsi"/>
                <w:szCs w:val="22"/>
              </w:rPr>
            </w:pPr>
            <w:r w:rsidRPr="0016211F">
              <w:rPr>
                <w:rFonts w:asciiTheme="minorHAnsi" w:hAnsiTheme="minorHAnsi" w:cstheme="minorHAnsi"/>
                <w:szCs w:val="22"/>
              </w:rPr>
              <w:t>685,428</w:t>
            </w:r>
          </w:p>
        </w:tc>
      </w:tr>
      <w:tr w:rsidR="0034381D" w:rsidRPr="0016211F" w14:paraId="31EDBCB0" w14:textId="77777777" w:rsidTr="0016211F">
        <w:tc>
          <w:tcPr>
            <w:tcW w:w="3518" w:type="dxa"/>
            <w:vAlign w:val="bottom"/>
          </w:tcPr>
          <w:p w14:paraId="7E137C64" w14:textId="77777777" w:rsidR="0034381D" w:rsidRPr="0016211F" w:rsidRDefault="0034381D" w:rsidP="00B81C1F">
            <w:pPr>
              <w:tabs>
                <w:tab w:val="left" w:pos="360"/>
              </w:tabs>
              <w:rPr>
                <w:rFonts w:asciiTheme="minorHAnsi" w:hAnsiTheme="minorHAnsi" w:cstheme="minorHAnsi"/>
                <w:b/>
                <w:bCs/>
                <w:szCs w:val="22"/>
              </w:rPr>
            </w:pPr>
            <w:r w:rsidRPr="0016211F">
              <w:rPr>
                <w:rFonts w:asciiTheme="minorHAnsi" w:hAnsiTheme="minorHAnsi" w:cstheme="minorHAnsi"/>
                <w:b/>
                <w:bCs/>
                <w:szCs w:val="22"/>
              </w:rPr>
              <w:t>Total</w:t>
            </w:r>
          </w:p>
        </w:tc>
        <w:tc>
          <w:tcPr>
            <w:tcW w:w="315" w:type="dxa"/>
          </w:tcPr>
          <w:p w14:paraId="4C97F619" w14:textId="77777777" w:rsidR="0034381D" w:rsidRPr="0016211F" w:rsidRDefault="0034381D" w:rsidP="00B81C1F">
            <w:pPr>
              <w:tabs>
                <w:tab w:val="left" w:pos="926"/>
              </w:tabs>
              <w:ind w:right="-104" w:firstLine="65"/>
              <w:rPr>
                <w:rFonts w:asciiTheme="minorHAnsi" w:eastAsia="Arial Unicode MS" w:hAnsiTheme="minorHAnsi" w:cstheme="minorHAnsi"/>
                <w:b/>
                <w:bCs/>
                <w:szCs w:val="22"/>
              </w:rPr>
            </w:pPr>
          </w:p>
        </w:tc>
        <w:tc>
          <w:tcPr>
            <w:tcW w:w="1197" w:type="dxa"/>
            <w:vAlign w:val="bottom"/>
          </w:tcPr>
          <w:p w14:paraId="7CC8FAF7" w14:textId="313C37C9" w:rsidR="0034381D" w:rsidRPr="0016211F" w:rsidRDefault="009564D5" w:rsidP="00B81C1F">
            <w:pPr>
              <w:ind w:left="-195" w:hanging="195"/>
              <w:jc w:val="right"/>
              <w:rPr>
                <w:rFonts w:asciiTheme="minorHAnsi" w:hAnsiTheme="minorHAnsi" w:cstheme="minorHAnsi"/>
                <w:b/>
                <w:bCs/>
                <w:szCs w:val="22"/>
              </w:rPr>
            </w:pPr>
            <w:r>
              <w:rPr>
                <w:rFonts w:asciiTheme="minorHAnsi" w:hAnsiTheme="minorHAnsi" w:cstheme="minorHAnsi"/>
                <w:b/>
                <w:bCs/>
                <w:szCs w:val="22"/>
              </w:rPr>
              <w:t>9,614</w:t>
            </w:r>
            <w:r w:rsidR="00740CEE">
              <w:rPr>
                <w:rFonts w:asciiTheme="minorHAnsi" w:hAnsiTheme="minorHAnsi" w:cstheme="minorHAnsi"/>
                <w:b/>
                <w:bCs/>
                <w:szCs w:val="22"/>
              </w:rPr>
              <w:t>,431</w:t>
            </w:r>
          </w:p>
        </w:tc>
        <w:tc>
          <w:tcPr>
            <w:tcW w:w="236" w:type="dxa"/>
            <w:vAlign w:val="bottom"/>
          </w:tcPr>
          <w:p w14:paraId="4550C66C" w14:textId="77777777" w:rsidR="0034381D" w:rsidRPr="0016211F" w:rsidRDefault="0034381D" w:rsidP="00B81C1F">
            <w:pPr>
              <w:rPr>
                <w:rFonts w:asciiTheme="minorHAnsi" w:eastAsia="Arial Unicode MS" w:hAnsiTheme="minorHAnsi" w:cstheme="minorHAnsi"/>
                <w:b/>
                <w:bCs/>
                <w:szCs w:val="22"/>
              </w:rPr>
            </w:pPr>
          </w:p>
        </w:tc>
        <w:tc>
          <w:tcPr>
            <w:tcW w:w="1168" w:type="dxa"/>
            <w:vAlign w:val="bottom"/>
          </w:tcPr>
          <w:p w14:paraId="46D8FE44" w14:textId="77777777" w:rsidR="0034381D" w:rsidRPr="0016211F" w:rsidRDefault="0034381D" w:rsidP="00B81C1F">
            <w:pPr>
              <w:ind w:left="-195" w:hanging="195"/>
              <w:jc w:val="right"/>
              <w:rPr>
                <w:rFonts w:asciiTheme="minorHAnsi" w:hAnsiTheme="minorHAnsi" w:cstheme="minorHAnsi"/>
                <w:b/>
                <w:bCs/>
                <w:szCs w:val="22"/>
              </w:rPr>
            </w:pPr>
            <w:r w:rsidRPr="0016211F">
              <w:rPr>
                <w:rFonts w:asciiTheme="minorHAnsi" w:hAnsiTheme="minorHAnsi" w:cstheme="minorHAnsi"/>
                <w:b/>
                <w:bCs/>
                <w:szCs w:val="22"/>
              </w:rPr>
              <w:t>9,128,204</w:t>
            </w:r>
          </w:p>
        </w:tc>
        <w:tc>
          <w:tcPr>
            <w:tcW w:w="243" w:type="dxa"/>
            <w:vAlign w:val="bottom"/>
          </w:tcPr>
          <w:p w14:paraId="0D9F592A" w14:textId="77777777" w:rsidR="0034381D" w:rsidRPr="0016211F" w:rsidRDefault="0034381D" w:rsidP="00B81C1F">
            <w:pPr>
              <w:rPr>
                <w:rFonts w:asciiTheme="minorHAnsi" w:eastAsia="Arial Unicode MS" w:hAnsiTheme="minorHAnsi" w:cstheme="minorHAnsi"/>
                <w:b/>
                <w:bCs/>
                <w:szCs w:val="22"/>
              </w:rPr>
            </w:pPr>
          </w:p>
        </w:tc>
        <w:tc>
          <w:tcPr>
            <w:tcW w:w="1161" w:type="dxa"/>
            <w:vAlign w:val="bottom"/>
          </w:tcPr>
          <w:p w14:paraId="352C474C" w14:textId="5CB5541B" w:rsidR="0034381D" w:rsidRPr="00A43AFB" w:rsidRDefault="00A43AFB" w:rsidP="00B81C1F">
            <w:pPr>
              <w:jc w:val="right"/>
              <w:rPr>
                <w:rFonts w:asciiTheme="minorHAnsi" w:hAnsiTheme="minorHAnsi" w:cstheme="minorBidi"/>
                <w:b/>
                <w:bCs/>
                <w:szCs w:val="28"/>
                <w:lang w:val="en-US" w:bidi="th-TH"/>
              </w:rPr>
            </w:pPr>
            <w:r>
              <w:rPr>
                <w:rFonts w:asciiTheme="minorHAnsi" w:hAnsiTheme="minorHAnsi" w:cstheme="minorBidi"/>
                <w:b/>
                <w:bCs/>
                <w:szCs w:val="28"/>
                <w:lang w:val="en-US" w:bidi="th-TH"/>
              </w:rPr>
              <w:t>6,876,</w:t>
            </w:r>
            <w:r w:rsidR="00141BC3">
              <w:rPr>
                <w:rFonts w:asciiTheme="minorHAnsi" w:hAnsiTheme="minorHAnsi" w:cstheme="minorBidi"/>
                <w:b/>
                <w:bCs/>
                <w:szCs w:val="28"/>
                <w:lang w:val="en-US" w:bidi="th-TH"/>
              </w:rPr>
              <w:t>116</w:t>
            </w:r>
          </w:p>
        </w:tc>
        <w:tc>
          <w:tcPr>
            <w:tcW w:w="270" w:type="dxa"/>
            <w:vAlign w:val="bottom"/>
          </w:tcPr>
          <w:p w14:paraId="7EB7FA6F" w14:textId="77777777" w:rsidR="0034381D" w:rsidRPr="0016211F" w:rsidRDefault="0034381D" w:rsidP="00B81C1F">
            <w:pPr>
              <w:rPr>
                <w:rFonts w:asciiTheme="minorHAnsi" w:eastAsia="Arial Unicode MS" w:hAnsiTheme="minorHAnsi" w:cstheme="minorHAnsi"/>
                <w:b/>
                <w:bCs/>
                <w:szCs w:val="22"/>
              </w:rPr>
            </w:pPr>
          </w:p>
        </w:tc>
        <w:tc>
          <w:tcPr>
            <w:tcW w:w="1182" w:type="dxa"/>
            <w:vAlign w:val="bottom"/>
          </w:tcPr>
          <w:p w14:paraId="730F6DA1" w14:textId="77777777" w:rsidR="0034381D" w:rsidRPr="0016211F" w:rsidRDefault="0034381D" w:rsidP="00B81C1F">
            <w:pPr>
              <w:jc w:val="right"/>
              <w:rPr>
                <w:rFonts w:asciiTheme="minorHAnsi" w:hAnsiTheme="minorHAnsi" w:cstheme="minorHAnsi"/>
                <w:b/>
                <w:bCs/>
                <w:szCs w:val="22"/>
              </w:rPr>
            </w:pPr>
            <w:r w:rsidRPr="0016211F">
              <w:rPr>
                <w:rFonts w:asciiTheme="minorHAnsi" w:hAnsiTheme="minorHAnsi" w:cstheme="minorHAnsi"/>
                <w:b/>
                <w:bCs/>
                <w:szCs w:val="22"/>
              </w:rPr>
              <w:t>5,159,082</w:t>
            </w:r>
          </w:p>
        </w:tc>
      </w:tr>
      <w:tr w:rsidR="0034381D" w:rsidRPr="0016211F" w14:paraId="0A612C29" w14:textId="77777777" w:rsidTr="0016211F">
        <w:tc>
          <w:tcPr>
            <w:tcW w:w="3518" w:type="dxa"/>
            <w:vAlign w:val="bottom"/>
          </w:tcPr>
          <w:p w14:paraId="086C87E1" w14:textId="19790BDB" w:rsidR="0034381D" w:rsidRPr="0016211F" w:rsidRDefault="0034381D" w:rsidP="00B81C1F">
            <w:pPr>
              <w:tabs>
                <w:tab w:val="left" w:pos="360"/>
              </w:tabs>
              <w:ind w:left="178" w:hanging="178"/>
              <w:rPr>
                <w:rFonts w:asciiTheme="minorHAnsi" w:hAnsiTheme="minorHAnsi" w:cstheme="minorHAnsi"/>
                <w:szCs w:val="22"/>
              </w:rPr>
            </w:pPr>
            <w:r w:rsidRPr="0016211F">
              <w:rPr>
                <w:rFonts w:asciiTheme="minorHAnsi" w:hAnsiTheme="minorHAnsi" w:cstheme="minorHAnsi"/>
                <w:i/>
                <w:iCs/>
                <w:szCs w:val="22"/>
              </w:rPr>
              <w:t>Add</w:t>
            </w:r>
            <w:r w:rsidRPr="0016211F">
              <w:rPr>
                <w:rFonts w:asciiTheme="minorHAnsi" w:hAnsiTheme="minorHAnsi" w:cstheme="minorHAnsi"/>
                <w:szCs w:val="22"/>
              </w:rPr>
              <w:t xml:space="preserve"> transfer from long-term loans</w:t>
            </w:r>
          </w:p>
        </w:tc>
        <w:tc>
          <w:tcPr>
            <w:tcW w:w="315" w:type="dxa"/>
            <w:vAlign w:val="bottom"/>
          </w:tcPr>
          <w:p w14:paraId="46A57158" w14:textId="77777777" w:rsidR="0034381D" w:rsidRPr="0016211F" w:rsidRDefault="0034381D" w:rsidP="00B81C1F">
            <w:pPr>
              <w:tabs>
                <w:tab w:val="left" w:pos="269"/>
                <w:tab w:val="decimal" w:pos="774"/>
              </w:tabs>
              <w:jc w:val="center"/>
              <w:rPr>
                <w:rFonts w:asciiTheme="minorHAnsi" w:hAnsiTheme="minorHAnsi" w:cstheme="minorHAnsi"/>
                <w:i/>
                <w:iCs/>
                <w:szCs w:val="22"/>
              </w:rPr>
            </w:pPr>
          </w:p>
        </w:tc>
        <w:tc>
          <w:tcPr>
            <w:tcW w:w="1197" w:type="dxa"/>
            <w:vAlign w:val="bottom"/>
          </w:tcPr>
          <w:p w14:paraId="53FA160F" w14:textId="6E34E23F" w:rsidR="0034381D" w:rsidRPr="0016211F" w:rsidRDefault="00740CEE" w:rsidP="008B5B9D">
            <w:pPr>
              <w:ind w:left="-375" w:right="435" w:hanging="375"/>
              <w:jc w:val="right"/>
              <w:rPr>
                <w:rFonts w:asciiTheme="minorHAnsi" w:hAnsiTheme="minorHAnsi" w:cstheme="minorHAnsi"/>
                <w:szCs w:val="22"/>
              </w:rPr>
            </w:pPr>
            <w:r>
              <w:rPr>
                <w:rFonts w:asciiTheme="minorHAnsi" w:hAnsiTheme="minorHAnsi" w:cstheme="minorHAnsi"/>
                <w:szCs w:val="22"/>
              </w:rPr>
              <w:t>-</w:t>
            </w:r>
          </w:p>
        </w:tc>
        <w:tc>
          <w:tcPr>
            <w:tcW w:w="236" w:type="dxa"/>
            <w:vAlign w:val="bottom"/>
          </w:tcPr>
          <w:p w14:paraId="3C2D162A" w14:textId="77777777" w:rsidR="0034381D" w:rsidRPr="0016211F" w:rsidRDefault="0034381D" w:rsidP="00B81C1F">
            <w:pPr>
              <w:ind w:left="683" w:right="-552" w:hanging="798"/>
              <w:jc w:val="center"/>
              <w:rPr>
                <w:rFonts w:asciiTheme="minorHAnsi" w:hAnsiTheme="minorHAnsi" w:cstheme="minorHAnsi"/>
                <w:szCs w:val="22"/>
              </w:rPr>
            </w:pPr>
          </w:p>
        </w:tc>
        <w:tc>
          <w:tcPr>
            <w:tcW w:w="1168" w:type="dxa"/>
            <w:vAlign w:val="bottom"/>
          </w:tcPr>
          <w:p w14:paraId="28B8257F" w14:textId="77777777" w:rsidR="0034381D" w:rsidRPr="0016211F" w:rsidRDefault="0034381D" w:rsidP="00B81C1F">
            <w:pPr>
              <w:ind w:left="-195" w:hanging="195"/>
              <w:jc w:val="right"/>
              <w:rPr>
                <w:rFonts w:asciiTheme="minorHAnsi" w:hAnsiTheme="minorHAnsi" w:cstheme="minorHAnsi"/>
                <w:szCs w:val="22"/>
              </w:rPr>
            </w:pPr>
            <w:r w:rsidRPr="0016211F">
              <w:rPr>
                <w:rFonts w:asciiTheme="minorHAnsi" w:hAnsiTheme="minorHAnsi" w:cstheme="minorHAnsi"/>
                <w:szCs w:val="22"/>
              </w:rPr>
              <w:t>1,493,582</w:t>
            </w:r>
          </w:p>
        </w:tc>
        <w:tc>
          <w:tcPr>
            <w:tcW w:w="243" w:type="dxa"/>
            <w:vAlign w:val="bottom"/>
          </w:tcPr>
          <w:p w14:paraId="3B83439E" w14:textId="77777777" w:rsidR="0034381D" w:rsidRPr="0016211F" w:rsidRDefault="0034381D" w:rsidP="00B81C1F">
            <w:pPr>
              <w:ind w:left="-195" w:right="-105" w:hanging="195"/>
              <w:rPr>
                <w:rFonts w:asciiTheme="minorHAnsi" w:hAnsiTheme="minorHAnsi" w:cstheme="minorHAnsi"/>
                <w:szCs w:val="22"/>
              </w:rPr>
            </w:pPr>
          </w:p>
        </w:tc>
        <w:tc>
          <w:tcPr>
            <w:tcW w:w="1161" w:type="dxa"/>
            <w:vAlign w:val="bottom"/>
          </w:tcPr>
          <w:p w14:paraId="35C5CD01" w14:textId="69E1A34C" w:rsidR="0034381D" w:rsidRPr="0016211F" w:rsidRDefault="00783F41" w:rsidP="00B81C1F">
            <w:pPr>
              <w:ind w:left="-375" w:right="435"/>
              <w:jc w:val="right"/>
              <w:rPr>
                <w:rFonts w:asciiTheme="minorHAnsi" w:hAnsiTheme="minorHAnsi" w:cstheme="minorHAnsi"/>
                <w:szCs w:val="22"/>
              </w:rPr>
            </w:pPr>
            <w:r>
              <w:rPr>
                <w:rFonts w:asciiTheme="minorHAnsi" w:hAnsiTheme="minorHAnsi" w:cstheme="minorHAnsi"/>
                <w:szCs w:val="22"/>
              </w:rPr>
              <w:t>-</w:t>
            </w:r>
          </w:p>
        </w:tc>
        <w:tc>
          <w:tcPr>
            <w:tcW w:w="270" w:type="dxa"/>
            <w:vAlign w:val="bottom"/>
          </w:tcPr>
          <w:p w14:paraId="00567995" w14:textId="77777777" w:rsidR="0034381D" w:rsidRPr="0016211F" w:rsidRDefault="0034381D" w:rsidP="00B81C1F">
            <w:pPr>
              <w:rPr>
                <w:rFonts w:asciiTheme="minorHAnsi" w:eastAsia="Arial Unicode MS" w:hAnsiTheme="minorHAnsi" w:cstheme="minorHAnsi"/>
                <w:szCs w:val="22"/>
              </w:rPr>
            </w:pPr>
          </w:p>
        </w:tc>
        <w:tc>
          <w:tcPr>
            <w:tcW w:w="1182" w:type="dxa"/>
            <w:vAlign w:val="bottom"/>
          </w:tcPr>
          <w:p w14:paraId="1082F0EB" w14:textId="77777777" w:rsidR="0034381D" w:rsidRPr="0016211F" w:rsidRDefault="0034381D" w:rsidP="00B81C1F">
            <w:pPr>
              <w:ind w:left="-375" w:right="435" w:hanging="375"/>
              <w:jc w:val="right"/>
              <w:rPr>
                <w:rFonts w:asciiTheme="minorHAnsi" w:hAnsiTheme="minorHAnsi" w:cstheme="minorHAnsi"/>
                <w:szCs w:val="22"/>
              </w:rPr>
            </w:pPr>
            <w:r w:rsidRPr="0016211F">
              <w:rPr>
                <w:rFonts w:asciiTheme="minorHAnsi" w:hAnsiTheme="minorHAnsi" w:cstheme="minorHAnsi"/>
                <w:szCs w:val="22"/>
                <w:cs/>
              </w:rPr>
              <w:t>-</w:t>
            </w:r>
          </w:p>
        </w:tc>
      </w:tr>
      <w:tr w:rsidR="0034381D" w:rsidRPr="00B06AF7" w14:paraId="23DBACCE" w14:textId="77777777" w:rsidTr="0016211F">
        <w:tc>
          <w:tcPr>
            <w:tcW w:w="3518" w:type="dxa"/>
          </w:tcPr>
          <w:p w14:paraId="4CE7D8FF" w14:textId="77777777" w:rsidR="0034381D" w:rsidRPr="0016211F" w:rsidRDefault="0034381D" w:rsidP="00B81C1F">
            <w:pPr>
              <w:tabs>
                <w:tab w:val="left" w:pos="360"/>
              </w:tabs>
              <w:ind w:left="178" w:hanging="178"/>
              <w:rPr>
                <w:rFonts w:asciiTheme="minorHAnsi" w:hAnsiTheme="minorHAnsi" w:cstheme="minorHAnsi"/>
                <w:szCs w:val="22"/>
              </w:rPr>
            </w:pPr>
            <w:r w:rsidRPr="0016211F">
              <w:rPr>
                <w:rFonts w:asciiTheme="minorHAnsi" w:hAnsiTheme="minorHAnsi" w:cstheme="minorHAnsi"/>
                <w:i/>
                <w:iCs/>
                <w:szCs w:val="22"/>
              </w:rPr>
              <w:t>Less</w:t>
            </w:r>
            <w:r w:rsidRPr="0016211F">
              <w:rPr>
                <w:rFonts w:asciiTheme="minorHAnsi" w:hAnsiTheme="minorHAnsi" w:cstheme="minorHAnsi"/>
                <w:szCs w:val="22"/>
              </w:rPr>
              <w:t xml:space="preserve"> prepaid interest </w:t>
            </w:r>
            <w:r w:rsidRPr="0016211F">
              <w:rPr>
                <w:rFonts w:asciiTheme="minorHAnsi" w:hAnsiTheme="minorHAnsi" w:cstheme="minorHAnsi"/>
                <w:szCs w:val="22"/>
              </w:rPr>
              <w:br/>
              <w:t>on promissory notes</w:t>
            </w:r>
          </w:p>
        </w:tc>
        <w:tc>
          <w:tcPr>
            <w:tcW w:w="315" w:type="dxa"/>
          </w:tcPr>
          <w:p w14:paraId="757C9232" w14:textId="77777777" w:rsidR="0034381D" w:rsidRPr="0016211F" w:rsidRDefault="0034381D" w:rsidP="00B81C1F">
            <w:pPr>
              <w:tabs>
                <w:tab w:val="decimal" w:pos="774"/>
              </w:tabs>
              <w:jc w:val="right"/>
              <w:rPr>
                <w:rFonts w:asciiTheme="minorHAnsi" w:hAnsiTheme="minorHAnsi" w:cstheme="minorHAnsi"/>
                <w:szCs w:val="22"/>
              </w:rPr>
            </w:pPr>
          </w:p>
        </w:tc>
        <w:tc>
          <w:tcPr>
            <w:tcW w:w="1197" w:type="dxa"/>
            <w:vAlign w:val="bottom"/>
          </w:tcPr>
          <w:p w14:paraId="4701793B" w14:textId="5A0859E6" w:rsidR="0034381D" w:rsidRPr="0016211F" w:rsidRDefault="00695143" w:rsidP="00B81C1F">
            <w:pPr>
              <w:jc w:val="right"/>
              <w:rPr>
                <w:rFonts w:asciiTheme="minorHAnsi" w:hAnsiTheme="minorHAnsi" w:cstheme="minorHAnsi"/>
                <w:szCs w:val="22"/>
              </w:rPr>
            </w:pPr>
            <w:r>
              <w:rPr>
                <w:rFonts w:asciiTheme="minorHAnsi" w:hAnsiTheme="minorHAnsi" w:cstheme="minorHAnsi"/>
                <w:szCs w:val="22"/>
              </w:rPr>
              <w:t>(32,647)</w:t>
            </w:r>
          </w:p>
        </w:tc>
        <w:tc>
          <w:tcPr>
            <w:tcW w:w="236" w:type="dxa"/>
            <w:vAlign w:val="bottom"/>
          </w:tcPr>
          <w:p w14:paraId="1E94AA05" w14:textId="77777777" w:rsidR="0034381D" w:rsidRPr="0016211F" w:rsidRDefault="0034381D" w:rsidP="00B81C1F">
            <w:pPr>
              <w:rPr>
                <w:rFonts w:asciiTheme="minorHAnsi" w:eastAsia="Arial Unicode MS" w:hAnsiTheme="minorHAnsi" w:cstheme="minorHAnsi"/>
                <w:szCs w:val="22"/>
              </w:rPr>
            </w:pPr>
          </w:p>
        </w:tc>
        <w:tc>
          <w:tcPr>
            <w:tcW w:w="1168" w:type="dxa"/>
            <w:vAlign w:val="bottom"/>
          </w:tcPr>
          <w:p w14:paraId="484B56A3" w14:textId="77777777" w:rsidR="0034381D" w:rsidRPr="0016211F" w:rsidRDefault="0034381D" w:rsidP="00CC0835">
            <w:pPr>
              <w:jc w:val="right"/>
              <w:rPr>
                <w:rFonts w:asciiTheme="minorHAnsi" w:hAnsiTheme="minorHAnsi" w:cstheme="minorHAnsi"/>
                <w:szCs w:val="22"/>
              </w:rPr>
            </w:pPr>
            <w:r w:rsidRPr="0016211F">
              <w:rPr>
                <w:rFonts w:asciiTheme="minorHAnsi" w:hAnsiTheme="minorHAnsi" w:cstheme="minorHAnsi"/>
                <w:szCs w:val="22"/>
              </w:rPr>
              <w:t>(24,966)</w:t>
            </w:r>
          </w:p>
        </w:tc>
        <w:tc>
          <w:tcPr>
            <w:tcW w:w="243" w:type="dxa"/>
            <w:vAlign w:val="bottom"/>
          </w:tcPr>
          <w:p w14:paraId="0D47765F" w14:textId="77777777" w:rsidR="0034381D" w:rsidRPr="0016211F" w:rsidRDefault="0034381D" w:rsidP="00B81C1F">
            <w:pPr>
              <w:rPr>
                <w:rFonts w:asciiTheme="minorHAnsi" w:hAnsiTheme="minorHAnsi" w:cstheme="minorHAnsi"/>
                <w:szCs w:val="22"/>
              </w:rPr>
            </w:pPr>
          </w:p>
        </w:tc>
        <w:tc>
          <w:tcPr>
            <w:tcW w:w="1161" w:type="dxa"/>
            <w:vAlign w:val="bottom"/>
          </w:tcPr>
          <w:p w14:paraId="0994D51C" w14:textId="6AF8E7CD" w:rsidR="0034381D" w:rsidRPr="0016211F" w:rsidRDefault="00783F41" w:rsidP="00B81C1F">
            <w:pPr>
              <w:jc w:val="right"/>
              <w:rPr>
                <w:rFonts w:asciiTheme="minorHAnsi" w:hAnsiTheme="minorHAnsi" w:cstheme="minorHAnsi"/>
                <w:szCs w:val="22"/>
              </w:rPr>
            </w:pPr>
            <w:r>
              <w:rPr>
                <w:rFonts w:asciiTheme="minorHAnsi" w:hAnsiTheme="minorHAnsi" w:cstheme="minorHAnsi"/>
                <w:szCs w:val="22"/>
              </w:rPr>
              <w:t>(16,612)</w:t>
            </w:r>
          </w:p>
        </w:tc>
        <w:tc>
          <w:tcPr>
            <w:tcW w:w="270" w:type="dxa"/>
            <w:vAlign w:val="bottom"/>
          </w:tcPr>
          <w:p w14:paraId="2DC0484C" w14:textId="77777777" w:rsidR="0034381D" w:rsidRPr="0016211F" w:rsidRDefault="0034381D" w:rsidP="00B81C1F">
            <w:pPr>
              <w:rPr>
                <w:rFonts w:asciiTheme="minorHAnsi" w:eastAsia="Arial Unicode MS" w:hAnsiTheme="minorHAnsi" w:cstheme="minorHAnsi"/>
                <w:szCs w:val="22"/>
              </w:rPr>
            </w:pPr>
          </w:p>
        </w:tc>
        <w:tc>
          <w:tcPr>
            <w:tcW w:w="1182" w:type="dxa"/>
            <w:vAlign w:val="bottom"/>
          </w:tcPr>
          <w:p w14:paraId="44A25D22" w14:textId="77777777" w:rsidR="0034381D" w:rsidRPr="00B06AF7" w:rsidRDefault="0034381D" w:rsidP="00CC0835">
            <w:pPr>
              <w:jc w:val="right"/>
              <w:rPr>
                <w:rFonts w:asciiTheme="minorHAnsi" w:hAnsiTheme="minorHAnsi" w:cstheme="minorHAnsi"/>
                <w:szCs w:val="22"/>
              </w:rPr>
            </w:pPr>
            <w:r w:rsidRPr="0016211F">
              <w:rPr>
                <w:rFonts w:asciiTheme="minorHAnsi" w:hAnsiTheme="minorHAnsi" w:cstheme="minorHAnsi"/>
                <w:szCs w:val="22"/>
                <w:cs/>
              </w:rPr>
              <w:t>(</w:t>
            </w:r>
            <w:r w:rsidRPr="0016211F">
              <w:rPr>
                <w:rFonts w:asciiTheme="minorHAnsi" w:hAnsiTheme="minorHAnsi" w:cstheme="minorHAnsi"/>
                <w:szCs w:val="22"/>
              </w:rPr>
              <w:t>8,427</w:t>
            </w:r>
            <w:r w:rsidRPr="0016211F">
              <w:rPr>
                <w:rFonts w:asciiTheme="minorHAnsi" w:hAnsiTheme="minorHAnsi" w:cstheme="minorHAnsi"/>
                <w:szCs w:val="22"/>
                <w:cs/>
              </w:rPr>
              <w:t>)</w:t>
            </w:r>
          </w:p>
        </w:tc>
      </w:tr>
      <w:tr w:rsidR="0034381D" w:rsidRPr="00B06AF7" w14:paraId="7749827D" w14:textId="77777777" w:rsidTr="0016211F">
        <w:tc>
          <w:tcPr>
            <w:tcW w:w="3518" w:type="dxa"/>
          </w:tcPr>
          <w:p w14:paraId="3D81314E" w14:textId="611AE8A8" w:rsidR="0034381D" w:rsidRPr="00B06AF7" w:rsidRDefault="0034381D" w:rsidP="00B81C1F">
            <w:pPr>
              <w:tabs>
                <w:tab w:val="left" w:pos="360"/>
              </w:tabs>
              <w:ind w:left="178" w:hanging="178"/>
              <w:rPr>
                <w:rFonts w:asciiTheme="minorHAnsi" w:hAnsiTheme="minorHAnsi" w:cstheme="minorHAnsi"/>
                <w:szCs w:val="22"/>
              </w:rPr>
            </w:pPr>
            <w:r w:rsidRPr="00B06AF7">
              <w:rPr>
                <w:rFonts w:asciiTheme="minorHAnsi" w:hAnsiTheme="minorHAnsi" w:cstheme="minorHAnsi"/>
                <w:i/>
                <w:iCs/>
                <w:szCs w:val="22"/>
              </w:rPr>
              <w:t>Less</w:t>
            </w:r>
            <w:r w:rsidRPr="00B06AF7">
              <w:rPr>
                <w:rFonts w:asciiTheme="minorHAnsi" w:hAnsiTheme="minorHAnsi" w:cstheme="minorHAnsi"/>
                <w:szCs w:val="22"/>
              </w:rPr>
              <w:t xml:space="preserve"> </w:t>
            </w:r>
            <w:r w:rsidR="00C357D7">
              <w:rPr>
                <w:rFonts w:asciiTheme="minorHAnsi" w:hAnsiTheme="minorHAnsi" w:cstheme="minorHAnsi"/>
                <w:szCs w:val="22"/>
              </w:rPr>
              <w:t>p</w:t>
            </w:r>
            <w:r w:rsidRPr="00B06AF7">
              <w:rPr>
                <w:rFonts w:asciiTheme="minorHAnsi" w:hAnsiTheme="minorHAnsi" w:cstheme="minorHAnsi"/>
                <w:szCs w:val="22"/>
              </w:rPr>
              <w:t xml:space="preserve">repaid Interest </w:t>
            </w:r>
            <w:r w:rsidRPr="00B06AF7">
              <w:rPr>
                <w:rFonts w:asciiTheme="minorHAnsi" w:hAnsiTheme="minorHAnsi" w:cstheme="minorHAnsi"/>
                <w:szCs w:val="22"/>
              </w:rPr>
              <w:br/>
              <w:t>on discounted bills</w:t>
            </w:r>
          </w:p>
        </w:tc>
        <w:tc>
          <w:tcPr>
            <w:tcW w:w="315" w:type="dxa"/>
          </w:tcPr>
          <w:p w14:paraId="204D4857" w14:textId="77777777" w:rsidR="0034381D" w:rsidRPr="00B06AF7" w:rsidRDefault="0034381D" w:rsidP="00B81C1F">
            <w:pPr>
              <w:tabs>
                <w:tab w:val="decimal" w:pos="785"/>
              </w:tabs>
              <w:jc w:val="right"/>
              <w:rPr>
                <w:rFonts w:asciiTheme="minorHAnsi" w:hAnsiTheme="minorHAnsi" w:cstheme="minorHAnsi"/>
                <w:szCs w:val="22"/>
              </w:rPr>
            </w:pPr>
          </w:p>
        </w:tc>
        <w:tc>
          <w:tcPr>
            <w:tcW w:w="1197" w:type="dxa"/>
            <w:tcBorders>
              <w:bottom w:val="single" w:sz="4" w:space="0" w:color="auto"/>
            </w:tcBorders>
            <w:vAlign w:val="bottom"/>
          </w:tcPr>
          <w:p w14:paraId="4FDD04A0" w14:textId="55E4C2A5" w:rsidR="0034381D" w:rsidRPr="00B06AF7" w:rsidRDefault="00695143" w:rsidP="00B81C1F">
            <w:pPr>
              <w:jc w:val="right"/>
              <w:rPr>
                <w:rFonts w:asciiTheme="minorHAnsi" w:hAnsiTheme="minorHAnsi" w:cstheme="minorHAnsi"/>
                <w:szCs w:val="22"/>
              </w:rPr>
            </w:pPr>
            <w:r>
              <w:rPr>
                <w:rFonts w:asciiTheme="minorHAnsi" w:hAnsiTheme="minorHAnsi" w:cstheme="minorHAnsi"/>
                <w:szCs w:val="22"/>
              </w:rPr>
              <w:t>(</w:t>
            </w:r>
            <w:r w:rsidR="00BB4BDC">
              <w:rPr>
                <w:rFonts w:asciiTheme="minorHAnsi" w:hAnsiTheme="minorHAnsi" w:cstheme="minorHAnsi"/>
                <w:szCs w:val="22"/>
              </w:rPr>
              <w:t>24,836)</w:t>
            </w:r>
          </w:p>
        </w:tc>
        <w:tc>
          <w:tcPr>
            <w:tcW w:w="236" w:type="dxa"/>
            <w:vAlign w:val="bottom"/>
          </w:tcPr>
          <w:p w14:paraId="6D0751DA" w14:textId="77777777" w:rsidR="0034381D" w:rsidRPr="00B06AF7" w:rsidRDefault="0034381D" w:rsidP="00B81C1F">
            <w:pPr>
              <w:rPr>
                <w:rFonts w:asciiTheme="minorHAnsi" w:eastAsia="Arial Unicode MS" w:hAnsiTheme="minorHAnsi" w:cstheme="minorHAnsi"/>
                <w:szCs w:val="22"/>
              </w:rPr>
            </w:pPr>
          </w:p>
        </w:tc>
        <w:tc>
          <w:tcPr>
            <w:tcW w:w="1168" w:type="dxa"/>
            <w:tcBorders>
              <w:bottom w:val="single" w:sz="4" w:space="0" w:color="auto"/>
            </w:tcBorders>
            <w:vAlign w:val="bottom"/>
          </w:tcPr>
          <w:p w14:paraId="4CDC0F55" w14:textId="77777777" w:rsidR="0034381D" w:rsidRPr="00B06AF7" w:rsidRDefault="0034381D" w:rsidP="00CC0835">
            <w:pPr>
              <w:jc w:val="right"/>
              <w:rPr>
                <w:rFonts w:asciiTheme="minorHAnsi" w:hAnsiTheme="minorHAnsi" w:cstheme="minorHAnsi"/>
                <w:szCs w:val="22"/>
              </w:rPr>
            </w:pPr>
            <w:r w:rsidRPr="00B06AF7">
              <w:rPr>
                <w:rFonts w:asciiTheme="minorHAnsi" w:hAnsiTheme="minorHAnsi" w:cstheme="minorHAnsi"/>
                <w:szCs w:val="22"/>
              </w:rPr>
              <w:t>(5,839)</w:t>
            </w:r>
          </w:p>
        </w:tc>
        <w:tc>
          <w:tcPr>
            <w:tcW w:w="243" w:type="dxa"/>
            <w:vAlign w:val="bottom"/>
          </w:tcPr>
          <w:p w14:paraId="31450287" w14:textId="77777777" w:rsidR="0034381D" w:rsidRPr="00B06AF7" w:rsidRDefault="0034381D" w:rsidP="00B81C1F">
            <w:pPr>
              <w:rPr>
                <w:rFonts w:asciiTheme="minorHAnsi" w:hAnsiTheme="minorHAnsi" w:cstheme="minorHAnsi"/>
                <w:szCs w:val="22"/>
              </w:rPr>
            </w:pPr>
          </w:p>
        </w:tc>
        <w:tc>
          <w:tcPr>
            <w:tcW w:w="1161" w:type="dxa"/>
            <w:tcBorders>
              <w:bottom w:val="single" w:sz="4" w:space="0" w:color="auto"/>
            </w:tcBorders>
            <w:vAlign w:val="bottom"/>
          </w:tcPr>
          <w:p w14:paraId="3F7EB5EE" w14:textId="2972AC85" w:rsidR="0034381D" w:rsidRPr="00B06AF7" w:rsidRDefault="00783F41" w:rsidP="00B81C1F">
            <w:pPr>
              <w:jc w:val="right"/>
              <w:rPr>
                <w:rFonts w:asciiTheme="minorHAnsi" w:hAnsiTheme="minorHAnsi" w:cstheme="minorHAnsi"/>
                <w:szCs w:val="22"/>
              </w:rPr>
            </w:pPr>
            <w:r>
              <w:rPr>
                <w:rFonts w:asciiTheme="minorHAnsi" w:hAnsiTheme="minorHAnsi" w:cstheme="minorHAnsi"/>
                <w:szCs w:val="22"/>
              </w:rPr>
              <w:t>(24,836)</w:t>
            </w:r>
          </w:p>
        </w:tc>
        <w:tc>
          <w:tcPr>
            <w:tcW w:w="270" w:type="dxa"/>
            <w:vAlign w:val="bottom"/>
          </w:tcPr>
          <w:p w14:paraId="7B1650D6" w14:textId="77777777" w:rsidR="0034381D" w:rsidRPr="00B06AF7" w:rsidRDefault="0034381D" w:rsidP="00B81C1F">
            <w:pPr>
              <w:rPr>
                <w:rFonts w:asciiTheme="minorHAnsi" w:eastAsia="Arial Unicode MS" w:hAnsiTheme="minorHAnsi" w:cstheme="minorHAnsi"/>
                <w:szCs w:val="22"/>
              </w:rPr>
            </w:pPr>
          </w:p>
        </w:tc>
        <w:tc>
          <w:tcPr>
            <w:tcW w:w="1182" w:type="dxa"/>
            <w:tcBorders>
              <w:bottom w:val="single" w:sz="4" w:space="0" w:color="auto"/>
            </w:tcBorders>
            <w:vAlign w:val="bottom"/>
          </w:tcPr>
          <w:p w14:paraId="222818BB" w14:textId="77777777" w:rsidR="0034381D" w:rsidRPr="00B06AF7" w:rsidRDefault="0034381D" w:rsidP="00CC0835">
            <w:pPr>
              <w:jc w:val="right"/>
              <w:rPr>
                <w:rFonts w:asciiTheme="minorHAnsi" w:hAnsiTheme="minorHAnsi" w:cstheme="minorHAnsi"/>
                <w:szCs w:val="22"/>
              </w:rPr>
            </w:pPr>
            <w:r w:rsidRPr="00B06AF7">
              <w:rPr>
                <w:rFonts w:asciiTheme="minorHAnsi" w:hAnsiTheme="minorHAnsi" w:cstheme="minorHAnsi"/>
                <w:szCs w:val="22"/>
                <w:cs/>
              </w:rPr>
              <w:t>(</w:t>
            </w:r>
            <w:r w:rsidRPr="00B06AF7">
              <w:rPr>
                <w:rFonts w:asciiTheme="minorHAnsi" w:hAnsiTheme="minorHAnsi" w:cstheme="minorHAnsi"/>
                <w:szCs w:val="22"/>
              </w:rPr>
              <w:t>5,839</w:t>
            </w:r>
            <w:r w:rsidRPr="00B06AF7">
              <w:rPr>
                <w:rFonts w:asciiTheme="minorHAnsi" w:hAnsiTheme="minorHAnsi" w:cstheme="minorHAnsi"/>
                <w:szCs w:val="22"/>
                <w:cs/>
              </w:rPr>
              <w:t>)</w:t>
            </w:r>
          </w:p>
        </w:tc>
      </w:tr>
      <w:tr w:rsidR="0034381D" w:rsidRPr="00B06AF7" w14:paraId="0382DB1B" w14:textId="77777777" w:rsidTr="0016211F">
        <w:tc>
          <w:tcPr>
            <w:tcW w:w="3518" w:type="dxa"/>
          </w:tcPr>
          <w:p w14:paraId="5A1FFD54" w14:textId="77777777" w:rsidR="0034381D" w:rsidRPr="00B06AF7" w:rsidRDefault="0034381D" w:rsidP="00B81C1F">
            <w:pPr>
              <w:tabs>
                <w:tab w:val="left" w:pos="360"/>
              </w:tabs>
              <w:ind w:left="258" w:hanging="258"/>
              <w:rPr>
                <w:rFonts w:asciiTheme="minorHAnsi" w:hAnsiTheme="minorHAnsi" w:cstheme="minorHAnsi"/>
                <w:b/>
                <w:bCs/>
                <w:szCs w:val="22"/>
              </w:rPr>
            </w:pPr>
            <w:r w:rsidRPr="00B06AF7">
              <w:rPr>
                <w:rFonts w:asciiTheme="minorHAnsi" w:hAnsiTheme="minorHAnsi" w:cstheme="minorHAnsi"/>
                <w:b/>
                <w:bCs/>
                <w:szCs w:val="22"/>
              </w:rPr>
              <w:t xml:space="preserve">Total short-term loans </w:t>
            </w:r>
            <w:r w:rsidRPr="00B06AF7">
              <w:rPr>
                <w:rFonts w:asciiTheme="minorHAnsi" w:hAnsiTheme="minorHAnsi" w:cstheme="minorHAnsi"/>
                <w:b/>
                <w:bCs/>
                <w:szCs w:val="22"/>
              </w:rPr>
              <w:br/>
              <w:t>from financial institutions</w:t>
            </w:r>
          </w:p>
        </w:tc>
        <w:tc>
          <w:tcPr>
            <w:tcW w:w="315" w:type="dxa"/>
          </w:tcPr>
          <w:p w14:paraId="18466C8A" w14:textId="77777777" w:rsidR="0034381D" w:rsidRPr="00B06AF7" w:rsidRDefault="0034381D" w:rsidP="00B81C1F">
            <w:pPr>
              <w:tabs>
                <w:tab w:val="decimal" w:pos="774"/>
              </w:tabs>
              <w:jc w:val="right"/>
              <w:rPr>
                <w:rFonts w:asciiTheme="minorHAnsi" w:hAnsiTheme="minorHAnsi" w:cstheme="minorHAnsi"/>
                <w:b/>
                <w:bCs/>
                <w:szCs w:val="22"/>
              </w:rPr>
            </w:pPr>
          </w:p>
        </w:tc>
        <w:tc>
          <w:tcPr>
            <w:tcW w:w="1197" w:type="dxa"/>
            <w:tcBorders>
              <w:top w:val="single" w:sz="4" w:space="0" w:color="auto"/>
              <w:bottom w:val="double" w:sz="4" w:space="0" w:color="auto"/>
            </w:tcBorders>
            <w:vAlign w:val="bottom"/>
          </w:tcPr>
          <w:p w14:paraId="60BEA89F" w14:textId="2F0196D5" w:rsidR="0034381D" w:rsidRPr="00B06AF7" w:rsidRDefault="009544B7" w:rsidP="00B81C1F">
            <w:pPr>
              <w:jc w:val="right"/>
              <w:rPr>
                <w:rFonts w:asciiTheme="minorHAnsi" w:hAnsiTheme="minorHAnsi" w:cstheme="minorHAnsi"/>
                <w:b/>
                <w:bCs/>
                <w:szCs w:val="22"/>
              </w:rPr>
            </w:pPr>
            <w:r>
              <w:rPr>
                <w:rFonts w:asciiTheme="minorHAnsi" w:hAnsiTheme="minorHAnsi" w:cstheme="minorHAnsi"/>
                <w:b/>
                <w:bCs/>
                <w:szCs w:val="22"/>
              </w:rPr>
              <w:t>9,556,948</w:t>
            </w:r>
          </w:p>
        </w:tc>
        <w:tc>
          <w:tcPr>
            <w:tcW w:w="236" w:type="dxa"/>
            <w:vAlign w:val="bottom"/>
          </w:tcPr>
          <w:p w14:paraId="0D57C856" w14:textId="77777777" w:rsidR="0034381D" w:rsidRPr="00B06AF7" w:rsidRDefault="0034381D" w:rsidP="00B81C1F">
            <w:pPr>
              <w:rPr>
                <w:rFonts w:asciiTheme="minorHAnsi" w:eastAsia="Arial Unicode MS" w:hAnsiTheme="minorHAnsi" w:cstheme="minorHAnsi"/>
                <w:szCs w:val="22"/>
              </w:rPr>
            </w:pPr>
          </w:p>
        </w:tc>
        <w:tc>
          <w:tcPr>
            <w:tcW w:w="1168" w:type="dxa"/>
            <w:tcBorders>
              <w:top w:val="single" w:sz="4" w:space="0" w:color="auto"/>
              <w:bottom w:val="double" w:sz="4" w:space="0" w:color="auto"/>
            </w:tcBorders>
            <w:vAlign w:val="bottom"/>
          </w:tcPr>
          <w:p w14:paraId="7BAD4648" w14:textId="77777777" w:rsidR="0034381D" w:rsidRPr="00B06AF7" w:rsidRDefault="0034381D" w:rsidP="00B81C1F">
            <w:pPr>
              <w:ind w:right="-13" w:hanging="161"/>
              <w:jc w:val="right"/>
              <w:rPr>
                <w:rFonts w:asciiTheme="minorHAnsi" w:hAnsiTheme="minorHAnsi" w:cstheme="minorHAnsi"/>
                <w:b/>
                <w:bCs/>
                <w:szCs w:val="22"/>
              </w:rPr>
            </w:pPr>
            <w:r w:rsidRPr="00B06AF7">
              <w:rPr>
                <w:rFonts w:asciiTheme="minorHAnsi" w:hAnsiTheme="minorHAnsi" w:cstheme="minorHAnsi"/>
                <w:b/>
                <w:bCs/>
                <w:szCs w:val="22"/>
              </w:rPr>
              <w:t>10,590,981</w:t>
            </w:r>
          </w:p>
        </w:tc>
        <w:tc>
          <w:tcPr>
            <w:tcW w:w="243" w:type="dxa"/>
            <w:vAlign w:val="bottom"/>
          </w:tcPr>
          <w:p w14:paraId="416E3D74" w14:textId="77777777" w:rsidR="0034381D" w:rsidRPr="00B06AF7" w:rsidRDefault="0034381D" w:rsidP="00B81C1F">
            <w:pPr>
              <w:rPr>
                <w:rFonts w:asciiTheme="minorHAnsi" w:hAnsiTheme="minorHAnsi" w:cstheme="minorHAnsi"/>
                <w:szCs w:val="22"/>
              </w:rPr>
            </w:pPr>
          </w:p>
        </w:tc>
        <w:tc>
          <w:tcPr>
            <w:tcW w:w="1161" w:type="dxa"/>
            <w:tcBorders>
              <w:top w:val="single" w:sz="4" w:space="0" w:color="auto"/>
              <w:bottom w:val="double" w:sz="4" w:space="0" w:color="auto"/>
            </w:tcBorders>
            <w:vAlign w:val="bottom"/>
          </w:tcPr>
          <w:p w14:paraId="3D386A60" w14:textId="7BAA9748" w:rsidR="0034381D" w:rsidRPr="00B06AF7" w:rsidRDefault="009544B7" w:rsidP="00B81C1F">
            <w:pPr>
              <w:jc w:val="right"/>
              <w:rPr>
                <w:rFonts w:asciiTheme="minorHAnsi" w:hAnsiTheme="minorHAnsi" w:cstheme="minorHAnsi"/>
                <w:b/>
                <w:bCs/>
                <w:szCs w:val="22"/>
              </w:rPr>
            </w:pPr>
            <w:r>
              <w:rPr>
                <w:rFonts w:asciiTheme="minorHAnsi" w:hAnsiTheme="minorHAnsi" w:cstheme="minorHAnsi"/>
                <w:b/>
                <w:bCs/>
                <w:szCs w:val="22"/>
              </w:rPr>
              <w:t>6,834,668</w:t>
            </w:r>
          </w:p>
        </w:tc>
        <w:tc>
          <w:tcPr>
            <w:tcW w:w="270" w:type="dxa"/>
            <w:vAlign w:val="bottom"/>
          </w:tcPr>
          <w:p w14:paraId="3855B98B" w14:textId="77777777" w:rsidR="0034381D" w:rsidRPr="00B06AF7" w:rsidRDefault="0034381D" w:rsidP="00B81C1F">
            <w:pPr>
              <w:jc w:val="right"/>
              <w:rPr>
                <w:rFonts w:asciiTheme="minorHAnsi" w:hAnsiTheme="minorHAnsi" w:cstheme="minorHAnsi"/>
                <w:b/>
                <w:bCs/>
                <w:szCs w:val="22"/>
              </w:rPr>
            </w:pPr>
          </w:p>
        </w:tc>
        <w:tc>
          <w:tcPr>
            <w:tcW w:w="1182" w:type="dxa"/>
            <w:tcBorders>
              <w:top w:val="single" w:sz="4" w:space="0" w:color="auto"/>
              <w:bottom w:val="double" w:sz="4" w:space="0" w:color="auto"/>
            </w:tcBorders>
            <w:vAlign w:val="bottom"/>
          </w:tcPr>
          <w:p w14:paraId="4BBBED13" w14:textId="77777777" w:rsidR="0034381D" w:rsidRPr="00B06AF7" w:rsidRDefault="0034381D" w:rsidP="00B81C1F">
            <w:pPr>
              <w:jc w:val="right"/>
              <w:rPr>
                <w:rFonts w:asciiTheme="minorHAnsi" w:hAnsiTheme="minorHAnsi" w:cstheme="minorHAnsi"/>
                <w:b/>
                <w:bCs/>
                <w:szCs w:val="22"/>
              </w:rPr>
            </w:pPr>
            <w:r w:rsidRPr="00B06AF7">
              <w:rPr>
                <w:rFonts w:asciiTheme="minorHAnsi" w:hAnsiTheme="minorHAnsi" w:cstheme="minorHAnsi"/>
                <w:b/>
                <w:bCs/>
                <w:szCs w:val="22"/>
              </w:rPr>
              <w:t>5,144,816</w:t>
            </w:r>
          </w:p>
        </w:tc>
      </w:tr>
    </w:tbl>
    <w:p w14:paraId="4E1C4F2F" w14:textId="77777777" w:rsidR="0034381D" w:rsidRPr="00A64C3D" w:rsidRDefault="0034381D" w:rsidP="0034381D">
      <w:pPr>
        <w:rPr>
          <w:rFonts w:asciiTheme="minorHAnsi" w:hAnsiTheme="minorHAnsi" w:cstheme="minorHAnsi"/>
          <w:szCs w:val="22"/>
        </w:rPr>
      </w:pPr>
    </w:p>
    <w:p w14:paraId="109DDFE2" w14:textId="406FDA13" w:rsidR="0034381D" w:rsidRPr="000D57A6" w:rsidRDefault="0034381D" w:rsidP="0034381D">
      <w:pPr>
        <w:tabs>
          <w:tab w:val="left" w:pos="7830"/>
        </w:tabs>
        <w:ind w:left="540"/>
        <w:jc w:val="thaiDistribute"/>
        <w:rPr>
          <w:rFonts w:asciiTheme="minorHAnsi" w:hAnsiTheme="minorHAnsi" w:cstheme="minorHAnsi"/>
          <w:szCs w:val="22"/>
        </w:rPr>
      </w:pPr>
      <w:r w:rsidRPr="00B06AF7">
        <w:rPr>
          <w:rFonts w:asciiTheme="minorHAnsi" w:hAnsiTheme="minorHAnsi" w:cstheme="minorHAnsi"/>
          <w:szCs w:val="22"/>
        </w:rPr>
        <w:t xml:space="preserve">As at 31 December 2019 the Company has short-term loans from promissory notes, trust receipt and discounted bills </w:t>
      </w:r>
      <w:proofErr w:type="spellStart"/>
      <w:r w:rsidRPr="00B06AF7">
        <w:rPr>
          <w:rFonts w:asciiTheme="minorHAnsi" w:hAnsiTheme="minorHAnsi" w:cstheme="minorHAnsi"/>
          <w:szCs w:val="22"/>
        </w:rPr>
        <w:t>totaling</w:t>
      </w:r>
      <w:proofErr w:type="spellEnd"/>
      <w:r w:rsidRPr="00B06AF7">
        <w:rPr>
          <w:rFonts w:asciiTheme="minorHAnsi" w:hAnsiTheme="minorHAnsi" w:cstheme="minorHAnsi"/>
          <w:szCs w:val="22"/>
        </w:rPr>
        <w:t xml:space="preserve"> </w:t>
      </w:r>
      <w:r w:rsidRPr="000D57A6">
        <w:rPr>
          <w:rFonts w:asciiTheme="minorHAnsi" w:hAnsiTheme="minorHAnsi" w:cstheme="minorHAnsi"/>
          <w:szCs w:val="22"/>
        </w:rPr>
        <w:t xml:space="preserve">Baht </w:t>
      </w:r>
      <w:r w:rsidR="00F87908" w:rsidRPr="000D57A6">
        <w:rPr>
          <w:rFonts w:asciiTheme="minorHAnsi" w:hAnsiTheme="minorHAnsi" w:cstheme="minorHAnsi"/>
          <w:szCs w:val="22"/>
        </w:rPr>
        <w:t>3,461</w:t>
      </w:r>
      <w:r w:rsidRPr="000D57A6">
        <w:rPr>
          <w:rFonts w:asciiTheme="minorHAnsi" w:hAnsiTheme="minorHAnsi" w:cstheme="minorHAnsi"/>
          <w:szCs w:val="22"/>
        </w:rPr>
        <w:t xml:space="preserve"> million, Baht </w:t>
      </w:r>
      <w:r w:rsidR="00F87908" w:rsidRPr="000D57A6">
        <w:rPr>
          <w:rFonts w:asciiTheme="minorHAnsi" w:hAnsiTheme="minorHAnsi" w:cstheme="minorHAnsi"/>
          <w:szCs w:val="22"/>
        </w:rPr>
        <w:t>636</w:t>
      </w:r>
      <w:r w:rsidRPr="000D57A6">
        <w:rPr>
          <w:rFonts w:asciiTheme="minorHAnsi" w:hAnsiTheme="minorHAnsi" w:cstheme="minorHAnsi"/>
          <w:szCs w:val="22"/>
        </w:rPr>
        <w:t xml:space="preserve"> million and Baht </w:t>
      </w:r>
      <w:r w:rsidR="00F87908" w:rsidRPr="000D57A6">
        <w:rPr>
          <w:rFonts w:asciiTheme="minorHAnsi" w:hAnsiTheme="minorHAnsi" w:cstheme="minorHAnsi"/>
          <w:szCs w:val="22"/>
        </w:rPr>
        <w:t>2,779</w:t>
      </w:r>
      <w:r w:rsidRPr="000D57A6">
        <w:rPr>
          <w:rFonts w:asciiTheme="minorHAnsi" w:hAnsiTheme="minorHAnsi" w:cstheme="minorHAnsi"/>
          <w:szCs w:val="22"/>
        </w:rPr>
        <w:t xml:space="preserve"> million, respectively.</w:t>
      </w:r>
      <w:r w:rsidRPr="000D57A6">
        <w:rPr>
          <w:rFonts w:asciiTheme="minorHAnsi" w:hAnsiTheme="minorHAnsi" w:cstheme="minorHAnsi"/>
          <w:i/>
          <w:iCs/>
          <w:szCs w:val="22"/>
        </w:rPr>
        <w:t xml:space="preserve"> </w:t>
      </w:r>
      <w:r w:rsidRPr="000D57A6">
        <w:rPr>
          <w:rFonts w:asciiTheme="minorHAnsi" w:hAnsiTheme="minorHAnsi" w:cstheme="minorHAnsi"/>
          <w:i/>
          <w:iCs/>
          <w:szCs w:val="22"/>
        </w:rPr>
        <w:br/>
        <w:t>(31 December 2018: Baht 3,168 million, Baht 1,306 million and Baht 685 million, respectively) a</w:t>
      </w:r>
      <w:r w:rsidRPr="000D57A6">
        <w:rPr>
          <w:rFonts w:asciiTheme="minorHAnsi" w:hAnsiTheme="minorHAnsi" w:cstheme="minorHAnsi"/>
          <w:szCs w:val="22"/>
        </w:rPr>
        <w:t>nd has interest rate</w:t>
      </w:r>
      <w:r w:rsidR="001B5273">
        <w:rPr>
          <w:rFonts w:asciiTheme="minorHAnsi" w:hAnsiTheme="minorHAnsi" w:cstheme="minorHAnsi"/>
          <w:szCs w:val="22"/>
        </w:rPr>
        <w:t>s</w:t>
      </w:r>
      <w:r w:rsidRPr="000D57A6">
        <w:rPr>
          <w:rFonts w:asciiTheme="minorHAnsi" w:hAnsiTheme="minorHAnsi" w:cstheme="minorHAnsi"/>
          <w:szCs w:val="22"/>
        </w:rPr>
        <w:t xml:space="preserve"> of 3.00% - 5.53%, 3.00% - 5.53% and</w:t>
      </w:r>
      <w:r w:rsidRPr="000D57A6">
        <w:rPr>
          <w:rFonts w:asciiTheme="minorHAnsi" w:hAnsiTheme="minorHAnsi" w:cstheme="minorHAnsi"/>
          <w:szCs w:val="22"/>
          <w:cs/>
        </w:rPr>
        <w:t xml:space="preserve"> </w:t>
      </w:r>
      <w:r w:rsidRPr="000D57A6">
        <w:rPr>
          <w:rFonts w:asciiTheme="minorHAnsi" w:hAnsiTheme="minorHAnsi" w:cstheme="minorHAnsi"/>
          <w:szCs w:val="22"/>
        </w:rPr>
        <w:t>1.9</w:t>
      </w:r>
      <w:r w:rsidR="006B6006">
        <w:rPr>
          <w:rFonts w:asciiTheme="minorHAnsi" w:hAnsiTheme="minorHAnsi" w:cstheme="minorHAnsi"/>
          <w:szCs w:val="22"/>
        </w:rPr>
        <w:t>5</w:t>
      </w:r>
      <w:r w:rsidRPr="000D57A6">
        <w:rPr>
          <w:rFonts w:asciiTheme="minorHAnsi" w:hAnsiTheme="minorHAnsi" w:cstheme="minorHAnsi"/>
          <w:szCs w:val="22"/>
        </w:rPr>
        <w:t>% - 5.25% per annum respectively.</w:t>
      </w:r>
      <w:r w:rsidR="0034332D" w:rsidRPr="0034332D">
        <w:rPr>
          <w:rFonts w:asciiTheme="minorHAnsi" w:hAnsiTheme="minorHAnsi" w:cstheme="minorHAnsi"/>
          <w:i/>
          <w:iCs/>
          <w:szCs w:val="22"/>
        </w:rPr>
        <w:t xml:space="preserve"> </w:t>
      </w:r>
      <w:r w:rsidR="0034332D" w:rsidRPr="000D57A6">
        <w:rPr>
          <w:rFonts w:asciiTheme="minorHAnsi" w:hAnsiTheme="minorHAnsi" w:cstheme="minorHAnsi"/>
          <w:i/>
          <w:iCs/>
          <w:szCs w:val="22"/>
        </w:rPr>
        <w:br/>
      </w:r>
      <w:r w:rsidRPr="000D57A6">
        <w:rPr>
          <w:rFonts w:asciiTheme="minorHAnsi" w:hAnsiTheme="minorHAnsi" w:cstheme="minorHAnsi"/>
          <w:i/>
          <w:iCs/>
          <w:szCs w:val="22"/>
        </w:rPr>
        <w:t>(31 December 2018: 4.50% - 5.53%, 4.50% - 5.53% and 2.00% - 6.00% per annum respectively)</w:t>
      </w:r>
      <w:r w:rsidRPr="000D57A6">
        <w:rPr>
          <w:rFonts w:asciiTheme="minorHAnsi" w:hAnsiTheme="minorHAnsi" w:cstheme="minorHAnsi"/>
          <w:szCs w:val="22"/>
        </w:rPr>
        <w:t xml:space="preserve"> The loans are secured by land, buildings, machinery and assets of the director of subsidiary which are personal guarantee.</w:t>
      </w:r>
    </w:p>
    <w:p w14:paraId="6A90978B" w14:textId="77777777" w:rsidR="00CD5720" w:rsidRPr="000D57A6" w:rsidRDefault="00CD5720" w:rsidP="0034381D">
      <w:pPr>
        <w:tabs>
          <w:tab w:val="left" w:pos="7830"/>
        </w:tabs>
        <w:ind w:left="540"/>
        <w:jc w:val="thaiDistribute"/>
        <w:rPr>
          <w:rFonts w:asciiTheme="minorHAnsi" w:hAnsiTheme="minorHAnsi" w:cstheme="minorHAnsi"/>
          <w:szCs w:val="22"/>
        </w:rPr>
      </w:pPr>
    </w:p>
    <w:p w14:paraId="5E19AFB9" w14:textId="6C0D8819" w:rsidR="0034381D" w:rsidRPr="00B06AF7" w:rsidRDefault="0034381D" w:rsidP="0034381D">
      <w:pPr>
        <w:tabs>
          <w:tab w:val="left" w:pos="7830"/>
        </w:tabs>
        <w:ind w:left="540"/>
        <w:jc w:val="thaiDistribute"/>
        <w:rPr>
          <w:rFonts w:asciiTheme="minorHAnsi" w:hAnsiTheme="minorHAnsi" w:cstheme="minorHAnsi"/>
          <w:szCs w:val="22"/>
        </w:rPr>
      </w:pPr>
      <w:r w:rsidRPr="000D57A6">
        <w:rPr>
          <w:rFonts w:asciiTheme="minorHAnsi" w:hAnsiTheme="minorHAnsi" w:cstheme="minorHAnsi"/>
          <w:szCs w:val="22"/>
        </w:rPr>
        <w:t xml:space="preserve">As at 31 December 2019 the Group has short-term loans from promissory notes, trust receipt </w:t>
      </w:r>
      <w:r w:rsidR="00C74411" w:rsidRPr="000D57A6">
        <w:rPr>
          <w:rFonts w:asciiTheme="minorHAnsi" w:hAnsiTheme="minorHAnsi" w:cstheme="minorHAnsi"/>
          <w:szCs w:val="22"/>
          <w:cs/>
        </w:rPr>
        <w:br/>
      </w:r>
      <w:r w:rsidRPr="000D57A6">
        <w:rPr>
          <w:rFonts w:asciiTheme="minorHAnsi" w:hAnsiTheme="minorHAnsi" w:cstheme="minorHAnsi"/>
          <w:szCs w:val="22"/>
        </w:rPr>
        <w:t xml:space="preserve">and discounted bills </w:t>
      </w:r>
      <w:proofErr w:type="spellStart"/>
      <w:r w:rsidRPr="000D57A6">
        <w:rPr>
          <w:rFonts w:asciiTheme="minorHAnsi" w:hAnsiTheme="minorHAnsi" w:cstheme="minorHAnsi"/>
          <w:szCs w:val="22"/>
        </w:rPr>
        <w:t>totaling</w:t>
      </w:r>
      <w:proofErr w:type="spellEnd"/>
      <w:r w:rsidRPr="000D57A6">
        <w:rPr>
          <w:rFonts w:asciiTheme="minorHAnsi" w:hAnsiTheme="minorHAnsi" w:cstheme="minorHAnsi"/>
          <w:szCs w:val="22"/>
        </w:rPr>
        <w:t xml:space="preserve"> Baht </w:t>
      </w:r>
      <w:r w:rsidR="00D16569">
        <w:rPr>
          <w:rFonts w:asciiTheme="minorHAnsi" w:hAnsiTheme="minorHAnsi" w:cstheme="minorHAnsi"/>
          <w:szCs w:val="22"/>
        </w:rPr>
        <w:t>5</w:t>
      </w:r>
      <w:r w:rsidR="00D0526F" w:rsidRPr="000D57A6">
        <w:rPr>
          <w:rFonts w:asciiTheme="minorHAnsi" w:hAnsiTheme="minorHAnsi" w:cstheme="minorHAnsi"/>
          <w:szCs w:val="22"/>
        </w:rPr>
        <w:t>,</w:t>
      </w:r>
      <w:r w:rsidR="00D16569">
        <w:rPr>
          <w:rFonts w:asciiTheme="minorHAnsi" w:hAnsiTheme="minorHAnsi" w:cstheme="minorHAnsi"/>
          <w:szCs w:val="22"/>
        </w:rPr>
        <w:t>949</w:t>
      </w:r>
      <w:r w:rsidRPr="000D57A6">
        <w:rPr>
          <w:rFonts w:asciiTheme="minorHAnsi" w:hAnsiTheme="minorHAnsi" w:cstheme="minorHAnsi"/>
          <w:szCs w:val="22"/>
        </w:rPr>
        <w:t xml:space="preserve"> million, Baht </w:t>
      </w:r>
      <w:r w:rsidR="00D16569">
        <w:rPr>
          <w:rFonts w:asciiTheme="minorHAnsi" w:hAnsiTheme="minorHAnsi" w:cstheme="minorHAnsi"/>
          <w:szCs w:val="22"/>
        </w:rPr>
        <w:t>863</w:t>
      </w:r>
      <w:r w:rsidRPr="000D57A6">
        <w:rPr>
          <w:rFonts w:asciiTheme="minorHAnsi" w:hAnsiTheme="minorHAnsi" w:cstheme="minorHAnsi"/>
          <w:szCs w:val="22"/>
        </w:rPr>
        <w:t xml:space="preserve"> million and Baht </w:t>
      </w:r>
      <w:r w:rsidR="00D0526F" w:rsidRPr="000D57A6">
        <w:rPr>
          <w:rFonts w:asciiTheme="minorHAnsi" w:hAnsiTheme="minorHAnsi" w:cstheme="minorHAnsi"/>
          <w:szCs w:val="22"/>
        </w:rPr>
        <w:t>2,</w:t>
      </w:r>
      <w:r w:rsidR="00674730">
        <w:rPr>
          <w:rFonts w:asciiTheme="minorHAnsi" w:hAnsiTheme="minorHAnsi" w:cstheme="minorHAnsi"/>
          <w:szCs w:val="22"/>
        </w:rPr>
        <w:t>8</w:t>
      </w:r>
      <w:r w:rsidR="00D0526F" w:rsidRPr="000D57A6">
        <w:rPr>
          <w:rFonts w:asciiTheme="minorHAnsi" w:hAnsiTheme="minorHAnsi" w:cstheme="minorHAnsi"/>
          <w:szCs w:val="22"/>
        </w:rPr>
        <w:t>0</w:t>
      </w:r>
      <w:r w:rsidR="00674730">
        <w:rPr>
          <w:rFonts w:asciiTheme="minorHAnsi" w:hAnsiTheme="minorHAnsi" w:cstheme="minorHAnsi"/>
          <w:szCs w:val="22"/>
        </w:rPr>
        <w:t>3</w:t>
      </w:r>
      <w:r w:rsidRPr="000D57A6">
        <w:rPr>
          <w:rFonts w:asciiTheme="minorHAnsi" w:hAnsiTheme="minorHAnsi" w:cstheme="minorHAnsi"/>
          <w:szCs w:val="22"/>
        </w:rPr>
        <w:t xml:space="preserve"> million, respectively.</w:t>
      </w:r>
      <w:r w:rsidRPr="000D57A6">
        <w:rPr>
          <w:rFonts w:asciiTheme="minorHAnsi" w:hAnsiTheme="minorHAnsi" w:cstheme="minorHAnsi"/>
          <w:i/>
          <w:iCs/>
          <w:szCs w:val="22"/>
        </w:rPr>
        <w:t xml:space="preserve"> </w:t>
      </w:r>
      <w:r w:rsidR="00C74411" w:rsidRPr="000D57A6">
        <w:rPr>
          <w:rFonts w:asciiTheme="minorHAnsi" w:hAnsiTheme="minorHAnsi" w:cstheme="minorHAnsi"/>
          <w:i/>
          <w:iCs/>
          <w:szCs w:val="22"/>
          <w:cs/>
        </w:rPr>
        <w:br/>
      </w:r>
      <w:r w:rsidRPr="000D57A6">
        <w:rPr>
          <w:rFonts w:asciiTheme="minorHAnsi" w:hAnsiTheme="minorHAnsi" w:cstheme="minorHAnsi"/>
          <w:i/>
          <w:iCs/>
          <w:szCs w:val="22"/>
        </w:rPr>
        <w:t>(31 December 2018: Baht 6,320 million, Baht 2,123 million and Baht 685 million, respectively) a</w:t>
      </w:r>
      <w:r w:rsidRPr="000D57A6">
        <w:rPr>
          <w:rFonts w:asciiTheme="minorHAnsi" w:hAnsiTheme="minorHAnsi" w:cstheme="minorHAnsi"/>
          <w:szCs w:val="22"/>
        </w:rPr>
        <w:t>nd has interest rate</w:t>
      </w:r>
      <w:r w:rsidR="002F4383">
        <w:rPr>
          <w:rFonts w:asciiTheme="minorHAnsi" w:hAnsiTheme="minorHAnsi" w:cstheme="minorHAnsi"/>
          <w:szCs w:val="22"/>
        </w:rPr>
        <w:t>s</w:t>
      </w:r>
      <w:r w:rsidRPr="000D57A6">
        <w:rPr>
          <w:rFonts w:asciiTheme="minorHAnsi" w:hAnsiTheme="minorHAnsi" w:cstheme="minorHAnsi"/>
          <w:szCs w:val="22"/>
        </w:rPr>
        <w:t xml:space="preserve"> of </w:t>
      </w:r>
      <w:r w:rsidR="00CB5386" w:rsidRPr="000D57A6">
        <w:rPr>
          <w:rFonts w:asciiTheme="minorHAnsi" w:hAnsiTheme="minorHAnsi" w:cstheme="minorHAnsi"/>
          <w:szCs w:val="22"/>
        </w:rPr>
        <w:t>3.00</w:t>
      </w:r>
      <w:r w:rsidRPr="000D57A6">
        <w:rPr>
          <w:rFonts w:asciiTheme="minorHAnsi" w:hAnsiTheme="minorHAnsi" w:cstheme="minorHAnsi"/>
          <w:szCs w:val="22"/>
        </w:rPr>
        <w:t xml:space="preserve">% - </w:t>
      </w:r>
      <w:r w:rsidR="00CB5386" w:rsidRPr="000D57A6">
        <w:rPr>
          <w:rFonts w:asciiTheme="minorHAnsi" w:hAnsiTheme="minorHAnsi" w:cstheme="minorHAnsi"/>
          <w:szCs w:val="22"/>
        </w:rPr>
        <w:t>5.53</w:t>
      </w:r>
      <w:r w:rsidRPr="000D57A6">
        <w:rPr>
          <w:rFonts w:asciiTheme="minorHAnsi" w:hAnsiTheme="minorHAnsi" w:cstheme="minorHAnsi"/>
          <w:szCs w:val="22"/>
        </w:rPr>
        <w:t xml:space="preserve">%, </w:t>
      </w:r>
      <w:r w:rsidR="00CB5386" w:rsidRPr="000D57A6">
        <w:rPr>
          <w:rFonts w:asciiTheme="minorHAnsi" w:hAnsiTheme="minorHAnsi" w:cstheme="minorHAnsi"/>
          <w:szCs w:val="22"/>
        </w:rPr>
        <w:t>3.00</w:t>
      </w:r>
      <w:r w:rsidRPr="000D57A6">
        <w:rPr>
          <w:rFonts w:asciiTheme="minorHAnsi" w:hAnsiTheme="minorHAnsi" w:cstheme="minorHAnsi"/>
          <w:szCs w:val="22"/>
        </w:rPr>
        <w:t xml:space="preserve">% - </w:t>
      </w:r>
      <w:r w:rsidR="00CB5386" w:rsidRPr="000D57A6">
        <w:rPr>
          <w:rFonts w:asciiTheme="minorHAnsi" w:hAnsiTheme="minorHAnsi" w:cstheme="minorHAnsi"/>
          <w:szCs w:val="22"/>
        </w:rPr>
        <w:t>5.53</w:t>
      </w:r>
      <w:r w:rsidRPr="000D57A6">
        <w:rPr>
          <w:rFonts w:asciiTheme="minorHAnsi" w:hAnsiTheme="minorHAnsi" w:cstheme="minorHAnsi"/>
          <w:szCs w:val="22"/>
        </w:rPr>
        <w:t>% and</w:t>
      </w:r>
      <w:r w:rsidRPr="000D57A6">
        <w:rPr>
          <w:rFonts w:asciiTheme="minorHAnsi" w:hAnsiTheme="minorHAnsi" w:cstheme="minorHAnsi"/>
          <w:szCs w:val="22"/>
          <w:cs/>
        </w:rPr>
        <w:t xml:space="preserve"> </w:t>
      </w:r>
      <w:r w:rsidR="00CB5386" w:rsidRPr="000D57A6">
        <w:rPr>
          <w:rFonts w:asciiTheme="minorHAnsi" w:hAnsiTheme="minorHAnsi" w:cstheme="minorHAnsi"/>
          <w:szCs w:val="22"/>
        </w:rPr>
        <w:t>1.95</w:t>
      </w:r>
      <w:r w:rsidRPr="000D57A6">
        <w:rPr>
          <w:rFonts w:asciiTheme="minorHAnsi" w:hAnsiTheme="minorHAnsi" w:cstheme="minorHAnsi"/>
          <w:szCs w:val="22"/>
        </w:rPr>
        <w:t xml:space="preserve">% - </w:t>
      </w:r>
      <w:r w:rsidR="00CB5386" w:rsidRPr="000D57A6">
        <w:rPr>
          <w:rFonts w:asciiTheme="minorHAnsi" w:hAnsiTheme="minorHAnsi" w:cstheme="minorHAnsi"/>
          <w:szCs w:val="22"/>
        </w:rPr>
        <w:t>5.25</w:t>
      </w:r>
      <w:r w:rsidRPr="000D57A6">
        <w:rPr>
          <w:rFonts w:asciiTheme="minorHAnsi" w:hAnsiTheme="minorHAnsi" w:cstheme="minorHAnsi"/>
          <w:szCs w:val="22"/>
        </w:rPr>
        <w:t xml:space="preserve">% per annum respectively </w:t>
      </w:r>
      <w:r w:rsidR="00C74411" w:rsidRPr="000D57A6">
        <w:rPr>
          <w:rFonts w:asciiTheme="minorHAnsi" w:hAnsiTheme="minorHAnsi" w:cstheme="minorHAnsi"/>
          <w:szCs w:val="22"/>
          <w:cs/>
        </w:rPr>
        <w:br/>
      </w:r>
      <w:r w:rsidRPr="000D57A6">
        <w:rPr>
          <w:rFonts w:asciiTheme="minorHAnsi" w:hAnsiTheme="minorHAnsi" w:cstheme="minorHAnsi"/>
          <w:i/>
          <w:iCs/>
          <w:szCs w:val="22"/>
        </w:rPr>
        <w:t>(31 December 2018: 4.50% - 5.53%, 4.50% - 5.53% and 2.00% - 6.00%</w:t>
      </w:r>
      <w:r w:rsidRPr="00B06AF7">
        <w:rPr>
          <w:rFonts w:asciiTheme="minorHAnsi" w:hAnsiTheme="minorHAnsi" w:cstheme="minorHAnsi"/>
          <w:i/>
          <w:iCs/>
          <w:szCs w:val="22"/>
        </w:rPr>
        <w:t xml:space="preserve"> per annum respectively)</w:t>
      </w:r>
      <w:r w:rsidR="009A361B">
        <w:rPr>
          <w:rFonts w:asciiTheme="minorHAnsi" w:hAnsiTheme="minorHAnsi" w:cs="Browallia New"/>
          <w:szCs w:val="28"/>
          <w:lang w:val="en-US" w:bidi="th-TH"/>
        </w:rPr>
        <w:t>.</w:t>
      </w:r>
      <w:r w:rsidR="00C74411">
        <w:rPr>
          <w:rFonts w:asciiTheme="minorHAnsi" w:hAnsiTheme="minorHAnsi" w:cstheme="minorHAnsi"/>
          <w:szCs w:val="22"/>
          <w:cs/>
        </w:rPr>
        <w:br/>
      </w:r>
      <w:r w:rsidRPr="00B06AF7">
        <w:rPr>
          <w:rFonts w:asciiTheme="minorHAnsi" w:hAnsiTheme="minorHAnsi" w:cstheme="minorHAnsi"/>
          <w:szCs w:val="22"/>
        </w:rPr>
        <w:t xml:space="preserve">The loans are secured by land, buildings, machinery and assets of the director of subsidiary which </w:t>
      </w:r>
      <w:r w:rsidR="0054522D">
        <w:rPr>
          <w:rFonts w:asciiTheme="minorHAnsi" w:hAnsiTheme="minorHAnsi" w:cstheme="minorHAnsi"/>
          <w:szCs w:val="22"/>
        </w:rPr>
        <w:br/>
      </w:r>
      <w:r w:rsidRPr="00B06AF7">
        <w:rPr>
          <w:rFonts w:asciiTheme="minorHAnsi" w:hAnsiTheme="minorHAnsi" w:cstheme="minorHAnsi"/>
          <w:szCs w:val="22"/>
        </w:rPr>
        <w:t>are personal guarantee.</w:t>
      </w:r>
    </w:p>
    <w:p w14:paraId="1A772D77" w14:textId="77777777" w:rsidR="0034381D" w:rsidRPr="00A64C3D"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77777777" w:rsidR="00A64C3D" w:rsidRDefault="00A64C3D">
      <w:pPr>
        <w:spacing w:line="240" w:lineRule="auto"/>
        <w:rPr>
          <w:rFonts w:asciiTheme="minorHAnsi" w:hAnsiTheme="minorHAnsi" w:cstheme="minorHAnsi"/>
          <w:szCs w:val="22"/>
        </w:rPr>
      </w:pPr>
      <w:r>
        <w:rPr>
          <w:rFonts w:asciiTheme="minorHAnsi" w:hAnsiTheme="minorHAnsi" w:cstheme="minorHAnsi"/>
          <w:szCs w:val="22"/>
        </w:rPr>
        <w:br w:type="page"/>
      </w:r>
    </w:p>
    <w:p w14:paraId="608A2CE1" w14:textId="7FFB1300" w:rsidR="005D5732" w:rsidRDefault="005D5732" w:rsidP="00445FC3">
      <w:pPr>
        <w:ind w:left="540" w:right="2"/>
        <w:jc w:val="thaiDistribute"/>
        <w:rPr>
          <w:rFonts w:asciiTheme="minorHAnsi" w:hAnsiTheme="minorHAnsi" w:cstheme="minorHAnsi"/>
          <w:szCs w:val="22"/>
        </w:rPr>
      </w:pPr>
      <w:r w:rsidRPr="00B06AF7">
        <w:rPr>
          <w:rFonts w:asciiTheme="minorHAnsi" w:hAnsiTheme="minorHAnsi" w:cstheme="minorHAnsi"/>
          <w:szCs w:val="22"/>
        </w:rPr>
        <w:lastRenderedPageBreak/>
        <w:t xml:space="preserve">Movements of short-term loans from financial institutions for the year ended 31 December 2019 </w:t>
      </w:r>
      <w:r w:rsidR="0054522D">
        <w:rPr>
          <w:rFonts w:asciiTheme="minorHAnsi" w:hAnsiTheme="minorHAnsi" w:cstheme="minorHAnsi"/>
          <w:szCs w:val="22"/>
        </w:rPr>
        <w:br/>
      </w:r>
      <w:r w:rsidRPr="00B06AF7">
        <w:rPr>
          <w:rFonts w:asciiTheme="minorHAnsi" w:hAnsiTheme="minorHAnsi" w:cstheme="minorHAnsi"/>
          <w:szCs w:val="22"/>
        </w:rPr>
        <w:t>and 2018, comprise the following:</w:t>
      </w:r>
    </w:p>
    <w:p w14:paraId="4A8F3B96" w14:textId="77777777" w:rsidR="00C74411" w:rsidRPr="00A64C3D" w:rsidRDefault="00C74411" w:rsidP="00C74411">
      <w:pPr>
        <w:ind w:left="540" w:right="-216"/>
        <w:jc w:val="thaiDistribute"/>
        <w:rPr>
          <w:rFonts w:asciiTheme="minorHAnsi" w:hAnsiTheme="minorHAnsi" w:cstheme="minorHAnsi"/>
          <w:szCs w:val="22"/>
        </w:rPr>
      </w:pPr>
    </w:p>
    <w:tbl>
      <w:tblPr>
        <w:tblW w:w="9463" w:type="dxa"/>
        <w:tblInd w:w="423" w:type="dxa"/>
        <w:tblLayout w:type="fixed"/>
        <w:tblLook w:val="0000" w:firstRow="0" w:lastRow="0" w:firstColumn="0" w:lastColumn="0" w:noHBand="0" w:noVBand="0"/>
      </w:tblPr>
      <w:tblGrid>
        <w:gridCol w:w="3716"/>
        <w:gridCol w:w="1257"/>
        <w:gridCol w:w="242"/>
        <w:gridCol w:w="1242"/>
        <w:gridCol w:w="252"/>
        <w:gridCol w:w="1240"/>
        <w:gridCol w:w="276"/>
        <w:gridCol w:w="1238"/>
      </w:tblGrid>
      <w:tr w:rsidR="00362D58" w:rsidRPr="00B06AF7" w14:paraId="0E69FB7A" w14:textId="77777777" w:rsidTr="00362D58">
        <w:trPr>
          <w:tblHeader/>
        </w:trPr>
        <w:tc>
          <w:tcPr>
            <w:tcW w:w="1964" w:type="pct"/>
            <w:vAlign w:val="bottom"/>
          </w:tcPr>
          <w:p w14:paraId="22A15DE9" w14:textId="77777777" w:rsidR="0034381D" w:rsidRPr="00B06AF7" w:rsidRDefault="0034381D" w:rsidP="00B81C1F">
            <w:pPr>
              <w:spacing w:line="240" w:lineRule="auto"/>
              <w:rPr>
                <w:rFonts w:asciiTheme="minorHAnsi" w:hAnsiTheme="minorHAnsi" w:cstheme="minorHAnsi"/>
                <w:b/>
                <w:bCs/>
                <w:szCs w:val="22"/>
              </w:rPr>
            </w:pPr>
          </w:p>
        </w:tc>
        <w:tc>
          <w:tcPr>
            <w:tcW w:w="1448" w:type="pct"/>
            <w:gridSpan w:val="3"/>
            <w:vAlign w:val="bottom"/>
          </w:tcPr>
          <w:p w14:paraId="239C7C07"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w:t>
            </w:r>
          </w:p>
          <w:p w14:paraId="454EDDDA"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c>
          <w:tcPr>
            <w:tcW w:w="133" w:type="pct"/>
            <w:vAlign w:val="bottom"/>
          </w:tcPr>
          <w:p w14:paraId="7DA1CEB5"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455" w:type="pct"/>
            <w:gridSpan w:val="3"/>
            <w:vAlign w:val="bottom"/>
          </w:tcPr>
          <w:p w14:paraId="4383DFC7"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w:t>
            </w:r>
          </w:p>
          <w:p w14:paraId="352CB008"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r>
      <w:tr w:rsidR="00362D58" w:rsidRPr="00B06AF7" w14:paraId="475A90CC" w14:textId="77777777" w:rsidTr="00362D58">
        <w:trPr>
          <w:tblHeader/>
        </w:trPr>
        <w:tc>
          <w:tcPr>
            <w:tcW w:w="1964" w:type="pct"/>
            <w:vAlign w:val="bottom"/>
          </w:tcPr>
          <w:p w14:paraId="12E11F43" w14:textId="77777777" w:rsidR="0034381D" w:rsidRPr="00B06AF7" w:rsidRDefault="0034381D" w:rsidP="00B81C1F">
            <w:pPr>
              <w:spacing w:line="240" w:lineRule="auto"/>
              <w:rPr>
                <w:rFonts w:asciiTheme="minorHAnsi" w:hAnsiTheme="minorHAnsi" w:cstheme="minorHAnsi"/>
                <w:b/>
                <w:bCs/>
                <w:i/>
                <w:iCs/>
                <w:szCs w:val="22"/>
              </w:rPr>
            </w:pPr>
          </w:p>
        </w:tc>
        <w:tc>
          <w:tcPr>
            <w:tcW w:w="664" w:type="pct"/>
            <w:vAlign w:val="bottom"/>
          </w:tcPr>
          <w:p w14:paraId="6178F9B2"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28" w:type="pct"/>
            <w:vAlign w:val="bottom"/>
          </w:tcPr>
          <w:p w14:paraId="79100FE1"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6" w:type="pct"/>
            <w:vAlign w:val="bottom"/>
          </w:tcPr>
          <w:p w14:paraId="783E325B"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2018</w:t>
            </w:r>
          </w:p>
        </w:tc>
        <w:tc>
          <w:tcPr>
            <w:tcW w:w="133" w:type="pct"/>
            <w:vAlign w:val="bottom"/>
          </w:tcPr>
          <w:p w14:paraId="051EC493"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5" w:type="pct"/>
            <w:vAlign w:val="bottom"/>
          </w:tcPr>
          <w:p w14:paraId="0867E418"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46" w:type="pct"/>
            <w:vAlign w:val="bottom"/>
          </w:tcPr>
          <w:p w14:paraId="14A61209"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54" w:type="pct"/>
            <w:vAlign w:val="bottom"/>
          </w:tcPr>
          <w:p w14:paraId="420EA847"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2018</w:t>
            </w:r>
          </w:p>
        </w:tc>
      </w:tr>
      <w:tr w:rsidR="002B10CD" w:rsidRPr="00B06AF7" w14:paraId="1B491621" w14:textId="77777777" w:rsidTr="00362D58">
        <w:trPr>
          <w:tblHeader/>
        </w:trPr>
        <w:tc>
          <w:tcPr>
            <w:tcW w:w="1964" w:type="pct"/>
            <w:vAlign w:val="bottom"/>
          </w:tcPr>
          <w:p w14:paraId="7871B640" w14:textId="77777777" w:rsidR="0034381D" w:rsidRPr="00B06AF7" w:rsidRDefault="0034381D" w:rsidP="00B81C1F">
            <w:pPr>
              <w:pStyle w:val="BodyText"/>
              <w:spacing w:after="0" w:line="240" w:lineRule="auto"/>
              <w:ind w:left="-110" w:right="-131"/>
              <w:jc w:val="center"/>
              <w:rPr>
                <w:rFonts w:asciiTheme="minorHAnsi" w:hAnsiTheme="minorHAnsi" w:cstheme="minorHAnsi"/>
                <w:szCs w:val="22"/>
              </w:rPr>
            </w:pPr>
          </w:p>
        </w:tc>
        <w:tc>
          <w:tcPr>
            <w:tcW w:w="3036" w:type="pct"/>
            <w:gridSpan w:val="7"/>
            <w:vAlign w:val="bottom"/>
          </w:tcPr>
          <w:p w14:paraId="3D69B4C7"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362D58" w:rsidRPr="00B06AF7" w14:paraId="75BE8775" w14:textId="77777777" w:rsidTr="00362D58">
        <w:tc>
          <w:tcPr>
            <w:tcW w:w="1964" w:type="pct"/>
            <w:vAlign w:val="bottom"/>
          </w:tcPr>
          <w:p w14:paraId="5DE2AFAD"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At 1 January</w:t>
            </w:r>
          </w:p>
        </w:tc>
        <w:tc>
          <w:tcPr>
            <w:tcW w:w="664" w:type="pct"/>
            <w:vAlign w:val="bottom"/>
          </w:tcPr>
          <w:p w14:paraId="5C7A68D2" w14:textId="77777777" w:rsidR="0034381D" w:rsidRPr="00B06AF7" w:rsidRDefault="0034381D" w:rsidP="00B01472">
            <w:pPr>
              <w:pStyle w:val="BodyText"/>
              <w:tabs>
                <w:tab w:val="decimal" w:pos="1051"/>
              </w:tabs>
              <w:spacing w:after="0" w:line="240" w:lineRule="auto"/>
              <w:ind w:left="-108" w:right="-131"/>
              <w:rPr>
                <w:rFonts w:asciiTheme="minorHAnsi" w:hAnsiTheme="minorHAnsi" w:cstheme="minorHAnsi"/>
                <w:szCs w:val="22"/>
              </w:rPr>
            </w:pPr>
            <w:r w:rsidRPr="00B06AF7">
              <w:rPr>
                <w:rFonts w:asciiTheme="minorHAnsi" w:hAnsiTheme="minorHAnsi" w:cstheme="minorHAnsi"/>
                <w:szCs w:val="22"/>
              </w:rPr>
              <w:t>9,128,204</w:t>
            </w:r>
          </w:p>
        </w:tc>
        <w:tc>
          <w:tcPr>
            <w:tcW w:w="128" w:type="pct"/>
            <w:vAlign w:val="bottom"/>
          </w:tcPr>
          <w:p w14:paraId="5F142C7C" w14:textId="77777777" w:rsidR="0034381D" w:rsidRPr="00B06AF7" w:rsidRDefault="0034381D" w:rsidP="00B81C1F">
            <w:pPr>
              <w:pStyle w:val="BodyText"/>
              <w:tabs>
                <w:tab w:val="decimal" w:pos="613"/>
              </w:tabs>
              <w:spacing w:after="0" w:line="240" w:lineRule="auto"/>
              <w:ind w:right="-131"/>
              <w:jc w:val="right"/>
              <w:rPr>
                <w:rFonts w:asciiTheme="minorHAnsi" w:hAnsiTheme="minorHAnsi" w:cstheme="minorHAnsi"/>
                <w:szCs w:val="22"/>
              </w:rPr>
            </w:pPr>
          </w:p>
        </w:tc>
        <w:tc>
          <w:tcPr>
            <w:tcW w:w="656" w:type="pct"/>
            <w:vAlign w:val="bottom"/>
          </w:tcPr>
          <w:p w14:paraId="23FB75FA" w14:textId="77777777" w:rsidR="0034381D" w:rsidRPr="00B06AF7" w:rsidRDefault="0034381D" w:rsidP="00B81C1F">
            <w:pPr>
              <w:pStyle w:val="BodyText"/>
              <w:tabs>
                <w:tab w:val="decimal" w:pos="950"/>
              </w:tabs>
              <w:spacing w:after="0" w:line="240" w:lineRule="auto"/>
              <w:ind w:left="-108" w:right="-17"/>
              <w:jc w:val="right"/>
              <w:rPr>
                <w:rFonts w:asciiTheme="minorHAnsi" w:hAnsiTheme="minorHAnsi" w:cstheme="minorHAnsi"/>
                <w:szCs w:val="22"/>
              </w:rPr>
            </w:pPr>
            <w:r w:rsidRPr="00B06AF7">
              <w:rPr>
                <w:rFonts w:asciiTheme="minorHAnsi" w:hAnsiTheme="minorHAnsi" w:cstheme="minorHAnsi"/>
                <w:szCs w:val="22"/>
              </w:rPr>
              <w:t>6,950,670</w:t>
            </w:r>
          </w:p>
        </w:tc>
        <w:tc>
          <w:tcPr>
            <w:tcW w:w="133" w:type="pct"/>
            <w:vAlign w:val="bottom"/>
          </w:tcPr>
          <w:p w14:paraId="00E9C500" w14:textId="77777777" w:rsidR="0034381D" w:rsidRPr="00B06AF7" w:rsidRDefault="0034381D" w:rsidP="00B81C1F">
            <w:pPr>
              <w:pStyle w:val="BodyText"/>
              <w:tabs>
                <w:tab w:val="decimal" w:pos="793"/>
              </w:tabs>
              <w:spacing w:after="0" w:line="240" w:lineRule="auto"/>
              <w:ind w:left="-108" w:right="-131"/>
              <w:jc w:val="right"/>
              <w:rPr>
                <w:rFonts w:asciiTheme="minorHAnsi" w:hAnsiTheme="minorHAnsi" w:cstheme="minorHAnsi"/>
                <w:szCs w:val="22"/>
              </w:rPr>
            </w:pPr>
          </w:p>
        </w:tc>
        <w:tc>
          <w:tcPr>
            <w:tcW w:w="655" w:type="pct"/>
            <w:vAlign w:val="bottom"/>
          </w:tcPr>
          <w:p w14:paraId="233747ED" w14:textId="77777777" w:rsidR="0034381D" w:rsidRPr="00B06AF7" w:rsidRDefault="0034381D" w:rsidP="00B81C1F">
            <w:pPr>
              <w:pStyle w:val="BodyText"/>
              <w:tabs>
                <w:tab w:val="decimal" w:pos="979"/>
              </w:tabs>
              <w:spacing w:after="0" w:line="240" w:lineRule="auto"/>
              <w:ind w:left="-108" w:right="-17"/>
              <w:jc w:val="right"/>
              <w:rPr>
                <w:rFonts w:asciiTheme="minorHAnsi" w:hAnsiTheme="minorHAnsi" w:cstheme="minorHAnsi"/>
                <w:szCs w:val="22"/>
              </w:rPr>
            </w:pPr>
            <w:r w:rsidRPr="00B06AF7">
              <w:rPr>
                <w:rFonts w:asciiTheme="minorHAnsi" w:hAnsiTheme="minorHAnsi" w:cstheme="minorHAnsi"/>
                <w:szCs w:val="22"/>
              </w:rPr>
              <w:t>5,</w:t>
            </w:r>
            <w:r w:rsidRPr="00B06AF7">
              <w:rPr>
                <w:rFonts w:asciiTheme="minorHAnsi" w:hAnsiTheme="minorHAnsi" w:cstheme="minorHAnsi"/>
                <w:szCs w:val="22"/>
                <w:cs/>
              </w:rPr>
              <w:t>1</w:t>
            </w:r>
            <w:r w:rsidRPr="00B06AF7">
              <w:rPr>
                <w:rFonts w:asciiTheme="minorHAnsi" w:hAnsiTheme="minorHAnsi" w:cstheme="minorHAnsi"/>
                <w:szCs w:val="22"/>
              </w:rPr>
              <w:t>59,082</w:t>
            </w:r>
          </w:p>
        </w:tc>
        <w:tc>
          <w:tcPr>
            <w:tcW w:w="146" w:type="pct"/>
            <w:vAlign w:val="bottom"/>
          </w:tcPr>
          <w:p w14:paraId="1ACF080C"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4" w:type="pct"/>
            <w:vAlign w:val="bottom"/>
          </w:tcPr>
          <w:p w14:paraId="13747523" w14:textId="77777777" w:rsidR="0034381D" w:rsidRPr="00B06AF7" w:rsidRDefault="0034381D" w:rsidP="00BC48CF">
            <w:pPr>
              <w:pStyle w:val="BodyText"/>
              <w:tabs>
                <w:tab w:val="decimal" w:pos="979"/>
              </w:tabs>
              <w:spacing w:after="0" w:line="240" w:lineRule="auto"/>
              <w:ind w:left="-108" w:right="-17"/>
              <w:jc w:val="right"/>
              <w:rPr>
                <w:rFonts w:asciiTheme="minorHAnsi" w:hAnsiTheme="minorHAnsi" w:cstheme="minorHAnsi"/>
                <w:szCs w:val="22"/>
              </w:rPr>
            </w:pPr>
            <w:r w:rsidRPr="00B06AF7">
              <w:rPr>
                <w:rFonts w:asciiTheme="minorHAnsi" w:hAnsiTheme="minorHAnsi" w:cstheme="minorHAnsi"/>
                <w:szCs w:val="22"/>
              </w:rPr>
              <w:t>3,866,633</w:t>
            </w:r>
          </w:p>
        </w:tc>
      </w:tr>
      <w:tr w:rsidR="00362D58" w:rsidRPr="00B06AF7" w14:paraId="55B3BD95" w14:textId="77777777" w:rsidTr="00362D58">
        <w:tc>
          <w:tcPr>
            <w:tcW w:w="1964" w:type="pct"/>
            <w:vAlign w:val="bottom"/>
          </w:tcPr>
          <w:p w14:paraId="295F7D7E"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Increased</w:t>
            </w:r>
          </w:p>
        </w:tc>
        <w:tc>
          <w:tcPr>
            <w:tcW w:w="664" w:type="pct"/>
            <w:vAlign w:val="bottom"/>
          </w:tcPr>
          <w:p w14:paraId="4F5E0EE2" w14:textId="3262B750" w:rsidR="0034381D" w:rsidRPr="00B06AF7" w:rsidRDefault="0054444A" w:rsidP="00B81C1F">
            <w:pPr>
              <w:pStyle w:val="BodyText"/>
              <w:tabs>
                <w:tab w:val="decimal" w:pos="1051"/>
              </w:tabs>
              <w:spacing w:after="0" w:line="240" w:lineRule="auto"/>
              <w:ind w:left="-108"/>
              <w:jc w:val="right"/>
              <w:rPr>
                <w:rFonts w:asciiTheme="minorHAnsi" w:hAnsiTheme="minorHAnsi" w:cstheme="minorHAnsi"/>
                <w:szCs w:val="22"/>
              </w:rPr>
            </w:pPr>
            <w:r>
              <w:rPr>
                <w:rFonts w:asciiTheme="minorHAnsi" w:hAnsiTheme="minorHAnsi" w:cstheme="minorHAnsi"/>
                <w:szCs w:val="22"/>
              </w:rPr>
              <w:t>48,01</w:t>
            </w:r>
            <w:r w:rsidR="009F0F89">
              <w:rPr>
                <w:rFonts w:asciiTheme="minorHAnsi" w:hAnsiTheme="minorHAnsi" w:cstheme="minorHAnsi"/>
                <w:szCs w:val="22"/>
              </w:rPr>
              <w:t>4</w:t>
            </w:r>
            <w:r>
              <w:rPr>
                <w:rFonts w:asciiTheme="minorHAnsi" w:hAnsiTheme="minorHAnsi" w:cstheme="minorHAnsi"/>
                <w:szCs w:val="22"/>
              </w:rPr>
              <w:t>,</w:t>
            </w:r>
            <w:r w:rsidR="009F0F89">
              <w:rPr>
                <w:rFonts w:asciiTheme="minorHAnsi" w:hAnsiTheme="minorHAnsi" w:cstheme="minorHAnsi"/>
                <w:szCs w:val="22"/>
              </w:rPr>
              <w:t>76</w:t>
            </w:r>
            <w:r>
              <w:rPr>
                <w:rFonts w:asciiTheme="minorHAnsi" w:hAnsiTheme="minorHAnsi" w:cstheme="minorHAnsi"/>
                <w:szCs w:val="22"/>
              </w:rPr>
              <w:t>1</w:t>
            </w:r>
          </w:p>
        </w:tc>
        <w:tc>
          <w:tcPr>
            <w:tcW w:w="128" w:type="pct"/>
            <w:vAlign w:val="bottom"/>
          </w:tcPr>
          <w:p w14:paraId="666DD236"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1E2640DA" w14:textId="117A9129" w:rsidR="0034381D" w:rsidRPr="00680FD3" w:rsidRDefault="00680FD3" w:rsidP="00B81C1F">
            <w:pPr>
              <w:pStyle w:val="BodyText"/>
              <w:tabs>
                <w:tab w:val="decimal" w:pos="970"/>
              </w:tabs>
              <w:spacing w:after="0" w:line="240" w:lineRule="auto"/>
              <w:ind w:left="-108" w:right="-17"/>
              <w:jc w:val="right"/>
              <w:rPr>
                <w:rFonts w:asciiTheme="minorHAnsi" w:hAnsiTheme="minorHAnsi" w:cstheme="minorBidi"/>
                <w:szCs w:val="28"/>
                <w:lang w:val="en-US" w:bidi="th-TH"/>
              </w:rPr>
            </w:pPr>
            <w:r>
              <w:rPr>
                <w:rFonts w:asciiTheme="minorHAnsi" w:hAnsiTheme="minorHAnsi" w:cstheme="minorBidi"/>
                <w:szCs w:val="28"/>
                <w:lang w:val="en-US" w:bidi="th-TH"/>
              </w:rPr>
              <w:t>41,320,971</w:t>
            </w:r>
          </w:p>
        </w:tc>
        <w:tc>
          <w:tcPr>
            <w:tcW w:w="133" w:type="pct"/>
            <w:vAlign w:val="bottom"/>
          </w:tcPr>
          <w:p w14:paraId="3C92BFDD"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5" w:type="pct"/>
            <w:vAlign w:val="bottom"/>
          </w:tcPr>
          <w:p w14:paraId="64D764DD" w14:textId="5D561000" w:rsidR="0034381D" w:rsidRPr="00B06AF7" w:rsidRDefault="00ED23D2" w:rsidP="00B81C1F">
            <w:pPr>
              <w:pStyle w:val="BodyText"/>
              <w:tabs>
                <w:tab w:val="decimal" w:pos="979"/>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33,551,468</w:t>
            </w:r>
          </w:p>
        </w:tc>
        <w:tc>
          <w:tcPr>
            <w:tcW w:w="146" w:type="pct"/>
            <w:vAlign w:val="bottom"/>
          </w:tcPr>
          <w:p w14:paraId="36455B7C"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vAlign w:val="bottom"/>
          </w:tcPr>
          <w:p w14:paraId="1DD37ECA" w14:textId="595C4B8F" w:rsidR="0034381D" w:rsidRPr="00B06AF7" w:rsidRDefault="00F31161" w:rsidP="00A935BB">
            <w:pPr>
              <w:pStyle w:val="BodyText"/>
              <w:tabs>
                <w:tab w:val="decimal" w:pos="988"/>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27,028,249</w:t>
            </w:r>
          </w:p>
        </w:tc>
      </w:tr>
      <w:tr w:rsidR="00362D58" w:rsidRPr="00B06AF7" w14:paraId="33109204" w14:textId="77777777" w:rsidTr="00362D58">
        <w:tc>
          <w:tcPr>
            <w:tcW w:w="1964" w:type="pct"/>
            <w:vAlign w:val="bottom"/>
          </w:tcPr>
          <w:p w14:paraId="6B7CF1CA"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Repayment</w:t>
            </w:r>
          </w:p>
        </w:tc>
        <w:tc>
          <w:tcPr>
            <w:tcW w:w="664" w:type="pct"/>
            <w:vAlign w:val="bottom"/>
          </w:tcPr>
          <w:p w14:paraId="3354CB78" w14:textId="0839EA23" w:rsidR="0034381D" w:rsidRPr="00B06AF7" w:rsidRDefault="0054444A" w:rsidP="00B81C1F">
            <w:pPr>
              <w:pStyle w:val="BodyText"/>
              <w:tabs>
                <w:tab w:val="decimal" w:pos="1051"/>
              </w:tabs>
              <w:spacing w:after="0" w:line="240" w:lineRule="auto"/>
              <w:ind w:left="-108"/>
              <w:jc w:val="right"/>
              <w:rPr>
                <w:rFonts w:asciiTheme="minorHAnsi" w:hAnsiTheme="minorHAnsi" w:cstheme="minorHAnsi"/>
                <w:szCs w:val="22"/>
              </w:rPr>
            </w:pPr>
            <w:r>
              <w:rPr>
                <w:rFonts w:asciiTheme="minorHAnsi" w:hAnsiTheme="minorHAnsi" w:cstheme="minorHAnsi"/>
                <w:szCs w:val="22"/>
              </w:rPr>
              <w:t>(47</w:t>
            </w:r>
            <w:r w:rsidR="003648B7">
              <w:rPr>
                <w:rFonts w:asciiTheme="minorHAnsi" w:hAnsiTheme="minorHAnsi" w:cstheme="minorHAnsi"/>
                <w:szCs w:val="22"/>
              </w:rPr>
              <w:t>,5</w:t>
            </w:r>
            <w:r w:rsidR="009F0F89">
              <w:rPr>
                <w:rFonts w:asciiTheme="minorHAnsi" w:hAnsiTheme="minorHAnsi" w:cstheme="minorHAnsi"/>
                <w:szCs w:val="22"/>
              </w:rPr>
              <w:t>29</w:t>
            </w:r>
            <w:r w:rsidR="003648B7">
              <w:rPr>
                <w:rFonts w:asciiTheme="minorHAnsi" w:hAnsiTheme="minorHAnsi" w:cstheme="minorHAnsi"/>
                <w:szCs w:val="22"/>
              </w:rPr>
              <w:t>,</w:t>
            </w:r>
            <w:r w:rsidR="009F0F89">
              <w:rPr>
                <w:rFonts w:asciiTheme="minorHAnsi" w:hAnsiTheme="minorHAnsi" w:cstheme="minorHAnsi"/>
                <w:szCs w:val="22"/>
              </w:rPr>
              <w:t>273</w:t>
            </w:r>
            <w:r w:rsidR="003648B7">
              <w:rPr>
                <w:rFonts w:asciiTheme="minorHAnsi" w:hAnsiTheme="minorHAnsi" w:cstheme="minorHAnsi"/>
                <w:szCs w:val="22"/>
              </w:rPr>
              <w:t>)</w:t>
            </w:r>
          </w:p>
        </w:tc>
        <w:tc>
          <w:tcPr>
            <w:tcW w:w="128" w:type="pct"/>
            <w:vAlign w:val="bottom"/>
          </w:tcPr>
          <w:p w14:paraId="570E8273"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62AF5708" w14:textId="2352A239" w:rsidR="0034381D" w:rsidRPr="00B06AF7" w:rsidRDefault="005A1627" w:rsidP="00B81C1F">
            <w:pPr>
              <w:pStyle w:val="BodyText"/>
              <w:tabs>
                <w:tab w:val="decimal" w:pos="950"/>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(39,</w:t>
            </w:r>
            <w:r w:rsidR="000A240F">
              <w:rPr>
                <w:rFonts w:asciiTheme="minorHAnsi" w:hAnsiTheme="minorHAnsi" w:cstheme="minorHAnsi"/>
                <w:szCs w:val="22"/>
              </w:rPr>
              <w:t>135,577)</w:t>
            </w:r>
          </w:p>
        </w:tc>
        <w:tc>
          <w:tcPr>
            <w:tcW w:w="133" w:type="pct"/>
            <w:vAlign w:val="bottom"/>
          </w:tcPr>
          <w:p w14:paraId="7BAAC544"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5" w:type="pct"/>
            <w:vAlign w:val="bottom"/>
          </w:tcPr>
          <w:p w14:paraId="615EA91A" w14:textId="1E1672A8" w:rsidR="0034381D" w:rsidRPr="006D2DE7" w:rsidRDefault="00ED23D2" w:rsidP="00B81C1F">
            <w:pPr>
              <w:pStyle w:val="BodyText"/>
              <w:tabs>
                <w:tab w:val="decimal" w:pos="988"/>
              </w:tabs>
              <w:spacing w:after="0" w:line="240" w:lineRule="auto"/>
              <w:ind w:left="-108" w:right="-17"/>
              <w:jc w:val="right"/>
              <w:rPr>
                <w:rFonts w:asciiTheme="minorHAnsi" w:hAnsiTheme="minorHAnsi" w:cstheme="minorBidi"/>
                <w:szCs w:val="28"/>
                <w:cs/>
                <w:lang w:bidi="th-TH"/>
              </w:rPr>
            </w:pPr>
            <w:r>
              <w:rPr>
                <w:rFonts w:asciiTheme="minorHAnsi" w:hAnsiTheme="minorHAnsi" w:cstheme="minorHAnsi"/>
                <w:szCs w:val="22"/>
              </w:rPr>
              <w:t>(31,8</w:t>
            </w:r>
            <w:r w:rsidR="00577C73">
              <w:rPr>
                <w:rFonts w:asciiTheme="minorHAnsi" w:hAnsiTheme="minorHAnsi" w:cstheme="minorHAnsi"/>
                <w:szCs w:val="22"/>
              </w:rPr>
              <w:t>3</w:t>
            </w:r>
            <w:r>
              <w:rPr>
                <w:rFonts w:asciiTheme="minorHAnsi" w:hAnsiTheme="minorHAnsi" w:cstheme="minorHAnsi"/>
                <w:szCs w:val="22"/>
              </w:rPr>
              <w:t>4,</w:t>
            </w:r>
            <w:r w:rsidR="00F00821">
              <w:rPr>
                <w:rFonts w:asciiTheme="minorHAnsi" w:hAnsiTheme="minorHAnsi" w:cstheme="minorHAnsi"/>
                <w:szCs w:val="22"/>
              </w:rPr>
              <w:t>509</w:t>
            </w:r>
            <w:r>
              <w:rPr>
                <w:rFonts w:asciiTheme="minorHAnsi" w:hAnsiTheme="minorHAnsi" w:cstheme="minorHAnsi"/>
                <w:szCs w:val="22"/>
              </w:rPr>
              <w:t>)</w:t>
            </w:r>
          </w:p>
        </w:tc>
        <w:tc>
          <w:tcPr>
            <w:tcW w:w="146" w:type="pct"/>
            <w:vAlign w:val="bottom"/>
          </w:tcPr>
          <w:p w14:paraId="078A3DC4"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vAlign w:val="bottom"/>
          </w:tcPr>
          <w:p w14:paraId="5D702A38" w14:textId="240BB03E" w:rsidR="0034381D" w:rsidRPr="00B06AF7" w:rsidRDefault="00F31161" w:rsidP="00362D58">
            <w:pPr>
              <w:pStyle w:val="BodyText"/>
              <w:tabs>
                <w:tab w:val="decimal" w:pos="988"/>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(25,732,335)</w:t>
            </w:r>
          </w:p>
        </w:tc>
      </w:tr>
      <w:tr w:rsidR="00362D58" w:rsidRPr="00B06AF7" w14:paraId="5BE5ECC5" w14:textId="77777777" w:rsidTr="00362D58">
        <w:tc>
          <w:tcPr>
            <w:tcW w:w="1964" w:type="pct"/>
            <w:vAlign w:val="bottom"/>
          </w:tcPr>
          <w:p w14:paraId="1DBE7DF8" w14:textId="7B84C2F6"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Unrealized</w:t>
            </w:r>
            <w:r w:rsidRPr="00B06AF7">
              <w:rPr>
                <w:rFonts w:asciiTheme="minorHAnsi" w:hAnsiTheme="minorHAnsi" w:cstheme="minorHAnsi"/>
                <w:szCs w:val="22"/>
                <w:cs/>
              </w:rPr>
              <w:t xml:space="preserve"> </w:t>
            </w:r>
            <w:r w:rsidRPr="00B06AF7">
              <w:rPr>
                <w:rFonts w:asciiTheme="minorHAnsi" w:hAnsiTheme="minorHAnsi" w:cstheme="minorHAnsi"/>
                <w:szCs w:val="22"/>
              </w:rPr>
              <w:t xml:space="preserve">losses on exchange </w:t>
            </w:r>
            <w:r w:rsidR="0096730B">
              <w:rPr>
                <w:rFonts w:asciiTheme="minorHAnsi" w:hAnsiTheme="minorHAnsi" w:cstheme="minorHAnsi"/>
                <w:szCs w:val="22"/>
              </w:rPr>
              <w:t>r</w:t>
            </w:r>
            <w:r w:rsidRPr="00B06AF7">
              <w:rPr>
                <w:rFonts w:asciiTheme="minorHAnsi" w:hAnsiTheme="minorHAnsi" w:cstheme="minorHAnsi"/>
                <w:szCs w:val="22"/>
              </w:rPr>
              <w:t>ate</w:t>
            </w:r>
          </w:p>
        </w:tc>
        <w:tc>
          <w:tcPr>
            <w:tcW w:w="664" w:type="pct"/>
            <w:vAlign w:val="bottom"/>
          </w:tcPr>
          <w:p w14:paraId="2FF356C1" w14:textId="5158F0E2" w:rsidR="0034381D" w:rsidRPr="003A63E2" w:rsidRDefault="009F0F89" w:rsidP="00B81C1F">
            <w:pPr>
              <w:pStyle w:val="BodyText"/>
              <w:tabs>
                <w:tab w:val="decimal" w:pos="1051"/>
              </w:tabs>
              <w:spacing w:after="0" w:line="240" w:lineRule="auto"/>
              <w:ind w:left="-108"/>
              <w:jc w:val="right"/>
              <w:rPr>
                <w:rFonts w:asciiTheme="minorHAnsi" w:hAnsiTheme="minorHAnsi" w:cstheme="minorHAnsi"/>
                <w:szCs w:val="22"/>
                <w:cs/>
                <w:lang w:val="en-US"/>
              </w:rPr>
            </w:pPr>
            <w:r>
              <w:rPr>
                <w:rFonts w:asciiTheme="minorHAnsi" w:hAnsiTheme="minorHAnsi" w:cstheme="minorHAnsi"/>
                <w:szCs w:val="22"/>
                <w:lang w:val="en-US"/>
              </w:rPr>
              <w:t>739</w:t>
            </w:r>
          </w:p>
        </w:tc>
        <w:tc>
          <w:tcPr>
            <w:tcW w:w="128" w:type="pct"/>
            <w:vAlign w:val="bottom"/>
          </w:tcPr>
          <w:p w14:paraId="255404C7"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vAlign w:val="bottom"/>
          </w:tcPr>
          <w:p w14:paraId="234817E4" w14:textId="16FF185F" w:rsidR="0034381D" w:rsidRPr="00B06AF7" w:rsidRDefault="005A1627" w:rsidP="00B81C1F">
            <w:pPr>
              <w:pStyle w:val="BodyText"/>
              <w:tabs>
                <w:tab w:val="decimal" w:pos="950"/>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(7,8</w:t>
            </w:r>
            <w:r w:rsidR="00C10D45">
              <w:rPr>
                <w:rFonts w:asciiTheme="minorHAnsi" w:hAnsiTheme="minorHAnsi" w:cstheme="minorHAnsi"/>
                <w:szCs w:val="22"/>
              </w:rPr>
              <w:t>6</w:t>
            </w:r>
            <w:r>
              <w:rPr>
                <w:rFonts w:asciiTheme="minorHAnsi" w:hAnsiTheme="minorHAnsi" w:cstheme="minorHAnsi"/>
                <w:szCs w:val="22"/>
              </w:rPr>
              <w:t>0)</w:t>
            </w:r>
          </w:p>
        </w:tc>
        <w:tc>
          <w:tcPr>
            <w:tcW w:w="133" w:type="pct"/>
            <w:vAlign w:val="bottom"/>
          </w:tcPr>
          <w:p w14:paraId="1FC95840" w14:textId="77777777" w:rsidR="0034381D" w:rsidRPr="00B06AF7" w:rsidRDefault="0034381D" w:rsidP="00B81C1F">
            <w:pPr>
              <w:pStyle w:val="BodyText"/>
              <w:tabs>
                <w:tab w:val="decimal" w:pos="793"/>
                <w:tab w:val="decimal" w:pos="866"/>
              </w:tabs>
              <w:spacing w:after="0" w:line="240" w:lineRule="auto"/>
              <w:ind w:left="-126" w:right="-131"/>
              <w:jc w:val="right"/>
              <w:rPr>
                <w:rFonts w:asciiTheme="minorHAnsi" w:hAnsiTheme="minorHAnsi" w:cstheme="minorHAnsi"/>
                <w:szCs w:val="22"/>
              </w:rPr>
            </w:pPr>
          </w:p>
        </w:tc>
        <w:tc>
          <w:tcPr>
            <w:tcW w:w="655" w:type="pct"/>
            <w:vAlign w:val="bottom"/>
          </w:tcPr>
          <w:p w14:paraId="0A4B619A" w14:textId="04F1252F" w:rsidR="0034381D" w:rsidRPr="00D115BC" w:rsidRDefault="009F0F89" w:rsidP="00B81C1F">
            <w:pPr>
              <w:pStyle w:val="BodyText"/>
              <w:tabs>
                <w:tab w:val="decimal" w:pos="979"/>
              </w:tabs>
              <w:spacing w:after="0" w:line="240" w:lineRule="auto"/>
              <w:ind w:left="-108" w:right="-17"/>
              <w:jc w:val="right"/>
              <w:rPr>
                <w:rFonts w:asciiTheme="minorHAnsi" w:hAnsiTheme="minorHAnsi" w:cstheme="minorHAnsi"/>
                <w:szCs w:val="22"/>
                <w:lang w:val="en-US"/>
              </w:rPr>
            </w:pPr>
            <w:r>
              <w:rPr>
                <w:rFonts w:asciiTheme="minorHAnsi" w:hAnsiTheme="minorHAnsi" w:cstheme="minorHAnsi"/>
                <w:szCs w:val="22"/>
                <w:lang w:val="en-US"/>
              </w:rPr>
              <w:t>75</w:t>
            </w:r>
          </w:p>
        </w:tc>
        <w:tc>
          <w:tcPr>
            <w:tcW w:w="146" w:type="pct"/>
            <w:vAlign w:val="bottom"/>
          </w:tcPr>
          <w:p w14:paraId="08EBF5F7"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vAlign w:val="bottom"/>
          </w:tcPr>
          <w:p w14:paraId="5F47ADDD" w14:textId="1969C6A0" w:rsidR="0034381D" w:rsidRPr="00B06AF7" w:rsidRDefault="00F31161" w:rsidP="00A935BB">
            <w:pPr>
              <w:pStyle w:val="BodyText"/>
              <w:tabs>
                <w:tab w:val="decimal" w:pos="988"/>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(3,4</w:t>
            </w:r>
            <w:r w:rsidR="0055743B">
              <w:rPr>
                <w:rFonts w:asciiTheme="minorHAnsi" w:hAnsiTheme="minorHAnsi" w:cstheme="minorHAnsi"/>
                <w:szCs w:val="22"/>
              </w:rPr>
              <w:t>6</w:t>
            </w:r>
            <w:r w:rsidR="001843F7">
              <w:rPr>
                <w:rFonts w:asciiTheme="minorHAnsi" w:hAnsiTheme="minorHAnsi" w:cstheme="minorHAnsi"/>
                <w:szCs w:val="22"/>
              </w:rPr>
              <w:t>5</w:t>
            </w:r>
            <w:r>
              <w:rPr>
                <w:rFonts w:asciiTheme="minorHAnsi" w:hAnsiTheme="minorHAnsi" w:cstheme="minorHAnsi"/>
                <w:szCs w:val="22"/>
              </w:rPr>
              <w:t>)</w:t>
            </w:r>
          </w:p>
        </w:tc>
      </w:tr>
      <w:tr w:rsidR="00362D58" w:rsidRPr="00B06AF7" w14:paraId="25B50C9A" w14:textId="77777777" w:rsidTr="00362D58">
        <w:tc>
          <w:tcPr>
            <w:tcW w:w="1964" w:type="pct"/>
            <w:vAlign w:val="bottom"/>
          </w:tcPr>
          <w:p w14:paraId="1EB93A94" w14:textId="77777777" w:rsidR="0034381D" w:rsidRPr="00B06AF7" w:rsidRDefault="0034381D" w:rsidP="00B81C1F">
            <w:pPr>
              <w:pStyle w:val="BodyText"/>
              <w:spacing w:after="0" w:line="240" w:lineRule="auto"/>
              <w:ind w:right="-131"/>
              <w:rPr>
                <w:rFonts w:asciiTheme="minorHAnsi" w:hAnsiTheme="minorHAnsi" w:cstheme="minorHAnsi"/>
                <w:b/>
                <w:bCs/>
                <w:szCs w:val="22"/>
              </w:rPr>
            </w:pPr>
            <w:r w:rsidRPr="00B06AF7">
              <w:rPr>
                <w:rFonts w:asciiTheme="minorHAnsi" w:hAnsiTheme="minorHAnsi" w:cstheme="minorHAnsi"/>
                <w:b/>
                <w:bCs/>
                <w:szCs w:val="22"/>
              </w:rPr>
              <w:t>Total</w:t>
            </w:r>
          </w:p>
        </w:tc>
        <w:tc>
          <w:tcPr>
            <w:tcW w:w="664" w:type="pct"/>
            <w:tcBorders>
              <w:top w:val="single" w:sz="4" w:space="0" w:color="auto"/>
            </w:tcBorders>
            <w:shd w:val="clear" w:color="auto" w:fill="auto"/>
            <w:vAlign w:val="bottom"/>
          </w:tcPr>
          <w:p w14:paraId="430900A7" w14:textId="4F646C7D" w:rsidR="0034381D" w:rsidRPr="00B06AF7" w:rsidRDefault="003A63E2" w:rsidP="00B81C1F">
            <w:pPr>
              <w:pStyle w:val="BodyText"/>
              <w:tabs>
                <w:tab w:val="decimal" w:pos="1051"/>
              </w:tabs>
              <w:spacing w:after="0" w:line="240" w:lineRule="auto"/>
              <w:ind w:left="-108"/>
              <w:jc w:val="right"/>
              <w:rPr>
                <w:rFonts w:asciiTheme="minorHAnsi" w:hAnsiTheme="minorHAnsi" w:cstheme="minorHAnsi"/>
                <w:b/>
                <w:bCs/>
                <w:szCs w:val="22"/>
              </w:rPr>
            </w:pPr>
            <w:r>
              <w:rPr>
                <w:rFonts w:asciiTheme="minorHAnsi" w:hAnsiTheme="minorHAnsi" w:cstheme="minorHAnsi"/>
                <w:b/>
                <w:bCs/>
                <w:szCs w:val="22"/>
              </w:rPr>
              <w:t>9,614,431</w:t>
            </w:r>
          </w:p>
        </w:tc>
        <w:tc>
          <w:tcPr>
            <w:tcW w:w="128" w:type="pct"/>
            <w:shd w:val="clear" w:color="auto" w:fill="auto"/>
            <w:vAlign w:val="bottom"/>
          </w:tcPr>
          <w:p w14:paraId="4B6AEC0C"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b/>
                <w:bCs/>
                <w:szCs w:val="22"/>
              </w:rPr>
            </w:pPr>
          </w:p>
        </w:tc>
        <w:tc>
          <w:tcPr>
            <w:tcW w:w="656" w:type="pct"/>
            <w:tcBorders>
              <w:top w:val="single" w:sz="4" w:space="0" w:color="auto"/>
            </w:tcBorders>
            <w:shd w:val="clear" w:color="auto" w:fill="auto"/>
            <w:vAlign w:val="bottom"/>
          </w:tcPr>
          <w:p w14:paraId="5FEE58FB" w14:textId="615FD050" w:rsidR="0034381D" w:rsidRPr="00B06AF7" w:rsidRDefault="005A1627" w:rsidP="00B81C1F">
            <w:pPr>
              <w:pStyle w:val="BodyText"/>
              <w:tabs>
                <w:tab w:val="decimal" w:pos="950"/>
              </w:tabs>
              <w:spacing w:after="0" w:line="240" w:lineRule="auto"/>
              <w:ind w:left="-108" w:right="-17"/>
              <w:jc w:val="right"/>
              <w:rPr>
                <w:rFonts w:asciiTheme="minorHAnsi" w:hAnsiTheme="minorHAnsi" w:cstheme="minorHAnsi"/>
                <w:b/>
                <w:bCs/>
                <w:szCs w:val="22"/>
              </w:rPr>
            </w:pPr>
            <w:r>
              <w:rPr>
                <w:rFonts w:asciiTheme="minorHAnsi" w:hAnsiTheme="minorHAnsi" w:cstheme="minorHAnsi"/>
                <w:b/>
                <w:bCs/>
                <w:szCs w:val="22"/>
              </w:rPr>
              <w:t>9,128,204</w:t>
            </w:r>
          </w:p>
        </w:tc>
        <w:tc>
          <w:tcPr>
            <w:tcW w:w="133" w:type="pct"/>
            <w:shd w:val="clear" w:color="auto" w:fill="auto"/>
            <w:vAlign w:val="bottom"/>
          </w:tcPr>
          <w:p w14:paraId="55D8801B"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b/>
                <w:bCs/>
                <w:szCs w:val="22"/>
              </w:rPr>
            </w:pPr>
          </w:p>
        </w:tc>
        <w:tc>
          <w:tcPr>
            <w:tcW w:w="655" w:type="pct"/>
            <w:tcBorders>
              <w:top w:val="single" w:sz="4" w:space="0" w:color="auto"/>
            </w:tcBorders>
            <w:shd w:val="clear" w:color="auto" w:fill="auto"/>
            <w:vAlign w:val="bottom"/>
          </w:tcPr>
          <w:p w14:paraId="6DB76D5D" w14:textId="2A195C90" w:rsidR="0034381D" w:rsidRPr="00B06AF7" w:rsidRDefault="00D115BC" w:rsidP="00B81C1F">
            <w:pPr>
              <w:pStyle w:val="BodyText"/>
              <w:tabs>
                <w:tab w:val="decimal" w:pos="988"/>
              </w:tabs>
              <w:spacing w:after="0" w:line="240" w:lineRule="auto"/>
              <w:ind w:left="-108" w:right="-17"/>
              <w:jc w:val="right"/>
              <w:rPr>
                <w:rFonts w:asciiTheme="minorHAnsi" w:hAnsiTheme="minorHAnsi" w:cstheme="minorHAnsi"/>
                <w:b/>
                <w:bCs/>
                <w:szCs w:val="22"/>
              </w:rPr>
            </w:pPr>
            <w:r>
              <w:rPr>
                <w:rFonts w:asciiTheme="minorHAnsi" w:hAnsiTheme="minorHAnsi" w:cstheme="minorHAnsi"/>
                <w:b/>
                <w:bCs/>
                <w:szCs w:val="22"/>
              </w:rPr>
              <w:t>6,876,116</w:t>
            </w:r>
          </w:p>
        </w:tc>
        <w:tc>
          <w:tcPr>
            <w:tcW w:w="146" w:type="pct"/>
            <w:vAlign w:val="bottom"/>
          </w:tcPr>
          <w:p w14:paraId="30EB75A8"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b/>
                <w:bCs/>
                <w:szCs w:val="22"/>
              </w:rPr>
            </w:pPr>
          </w:p>
        </w:tc>
        <w:tc>
          <w:tcPr>
            <w:tcW w:w="654" w:type="pct"/>
            <w:tcBorders>
              <w:top w:val="single" w:sz="4" w:space="0" w:color="auto"/>
            </w:tcBorders>
            <w:vAlign w:val="bottom"/>
          </w:tcPr>
          <w:p w14:paraId="540D8506" w14:textId="031B7B73" w:rsidR="0034381D" w:rsidRPr="00B06AF7" w:rsidRDefault="00F31161" w:rsidP="00B81C1F">
            <w:pPr>
              <w:pStyle w:val="BodyText"/>
              <w:tabs>
                <w:tab w:val="decimal" w:pos="1040"/>
              </w:tabs>
              <w:spacing w:after="0" w:line="240" w:lineRule="auto"/>
              <w:ind w:right="68"/>
              <w:jc w:val="right"/>
              <w:rPr>
                <w:rFonts w:asciiTheme="minorHAnsi" w:hAnsiTheme="minorHAnsi" w:cstheme="minorHAnsi"/>
                <w:b/>
                <w:bCs/>
                <w:szCs w:val="22"/>
              </w:rPr>
            </w:pPr>
            <w:r>
              <w:rPr>
                <w:rFonts w:asciiTheme="minorHAnsi" w:hAnsiTheme="minorHAnsi" w:cstheme="minorHAnsi"/>
                <w:b/>
                <w:bCs/>
                <w:szCs w:val="22"/>
              </w:rPr>
              <w:t>5,159,082</w:t>
            </w:r>
          </w:p>
        </w:tc>
      </w:tr>
      <w:tr w:rsidR="00362D58" w:rsidRPr="00B06AF7" w14:paraId="49257AC2" w14:textId="77777777" w:rsidTr="00362D58">
        <w:tc>
          <w:tcPr>
            <w:tcW w:w="1964" w:type="pct"/>
            <w:vAlign w:val="bottom"/>
          </w:tcPr>
          <w:p w14:paraId="2DB1261F" w14:textId="1D1489ED"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i/>
                <w:iCs/>
                <w:szCs w:val="22"/>
              </w:rPr>
              <w:t>Add</w:t>
            </w:r>
            <w:r w:rsidRPr="00B06AF7">
              <w:rPr>
                <w:rFonts w:asciiTheme="minorHAnsi" w:hAnsiTheme="minorHAnsi" w:cstheme="minorHAnsi"/>
                <w:szCs w:val="22"/>
              </w:rPr>
              <w:t xml:space="preserve"> Transfer from </w:t>
            </w:r>
            <w:r w:rsidR="0096730B">
              <w:rPr>
                <w:rFonts w:asciiTheme="minorHAnsi" w:hAnsiTheme="minorHAnsi" w:cstheme="minorHAnsi"/>
                <w:szCs w:val="22"/>
              </w:rPr>
              <w:t>l</w:t>
            </w:r>
            <w:r w:rsidRPr="00B06AF7">
              <w:rPr>
                <w:rFonts w:asciiTheme="minorHAnsi" w:hAnsiTheme="minorHAnsi" w:cstheme="minorHAnsi"/>
                <w:szCs w:val="22"/>
              </w:rPr>
              <w:t>ong-term loans</w:t>
            </w:r>
          </w:p>
        </w:tc>
        <w:tc>
          <w:tcPr>
            <w:tcW w:w="664" w:type="pct"/>
            <w:shd w:val="clear" w:color="auto" w:fill="auto"/>
            <w:vAlign w:val="bottom"/>
          </w:tcPr>
          <w:p w14:paraId="00103341" w14:textId="5AA2D957" w:rsidR="0034381D" w:rsidRPr="00B06AF7" w:rsidRDefault="003A63E2" w:rsidP="00362D58">
            <w:pPr>
              <w:pStyle w:val="BodyText"/>
              <w:tabs>
                <w:tab w:val="decimal" w:pos="700"/>
              </w:tabs>
              <w:spacing w:after="0" w:line="240" w:lineRule="auto"/>
              <w:ind w:right="-169"/>
              <w:rPr>
                <w:rFonts w:asciiTheme="minorHAnsi" w:hAnsiTheme="minorHAnsi" w:cstheme="minorHAnsi"/>
                <w:szCs w:val="22"/>
              </w:rPr>
            </w:pPr>
            <w:r>
              <w:rPr>
                <w:rFonts w:asciiTheme="minorHAnsi" w:hAnsiTheme="minorHAnsi" w:cstheme="minorHAnsi"/>
                <w:szCs w:val="22"/>
              </w:rPr>
              <w:t>-</w:t>
            </w:r>
          </w:p>
        </w:tc>
        <w:tc>
          <w:tcPr>
            <w:tcW w:w="128" w:type="pct"/>
            <w:shd w:val="clear" w:color="auto" w:fill="auto"/>
            <w:vAlign w:val="bottom"/>
          </w:tcPr>
          <w:p w14:paraId="088AFCBD" w14:textId="77777777" w:rsidR="0034381D" w:rsidRPr="00B06AF7" w:rsidRDefault="0034381D" w:rsidP="00B81C1F">
            <w:pPr>
              <w:pStyle w:val="BodyText"/>
              <w:tabs>
                <w:tab w:val="decimal" w:pos="950"/>
              </w:tabs>
              <w:spacing w:after="0" w:line="240" w:lineRule="auto"/>
              <w:ind w:right="-131"/>
              <w:jc w:val="right"/>
              <w:rPr>
                <w:rFonts w:asciiTheme="minorHAnsi" w:hAnsiTheme="minorHAnsi" w:cstheme="minorHAnsi"/>
                <w:szCs w:val="22"/>
              </w:rPr>
            </w:pPr>
          </w:p>
        </w:tc>
        <w:tc>
          <w:tcPr>
            <w:tcW w:w="656" w:type="pct"/>
            <w:shd w:val="clear" w:color="auto" w:fill="auto"/>
            <w:vAlign w:val="bottom"/>
          </w:tcPr>
          <w:p w14:paraId="570E9402" w14:textId="31F5E6F5" w:rsidR="0034381D" w:rsidRPr="00B06AF7" w:rsidRDefault="005A1627" w:rsidP="00B81C1F">
            <w:pPr>
              <w:pStyle w:val="BodyText"/>
              <w:tabs>
                <w:tab w:val="decimal" w:pos="950"/>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1,493,582</w:t>
            </w:r>
          </w:p>
        </w:tc>
        <w:tc>
          <w:tcPr>
            <w:tcW w:w="133" w:type="pct"/>
            <w:shd w:val="clear" w:color="auto" w:fill="auto"/>
            <w:vAlign w:val="bottom"/>
          </w:tcPr>
          <w:p w14:paraId="655104CF"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5" w:type="pct"/>
            <w:shd w:val="clear" w:color="auto" w:fill="auto"/>
            <w:vAlign w:val="bottom"/>
          </w:tcPr>
          <w:p w14:paraId="70325908" w14:textId="2A00C267" w:rsidR="0034381D" w:rsidRPr="00B06AF7" w:rsidRDefault="00D115BC" w:rsidP="00362D58">
            <w:pPr>
              <w:pStyle w:val="BodyText"/>
              <w:tabs>
                <w:tab w:val="decimal" w:pos="700"/>
              </w:tabs>
              <w:spacing w:after="0" w:line="240" w:lineRule="auto"/>
              <w:ind w:right="-169"/>
              <w:rPr>
                <w:rFonts w:asciiTheme="minorHAnsi" w:hAnsiTheme="minorHAnsi" w:cstheme="minorHAnsi"/>
                <w:szCs w:val="22"/>
              </w:rPr>
            </w:pPr>
            <w:r>
              <w:rPr>
                <w:rFonts w:asciiTheme="minorHAnsi" w:hAnsiTheme="minorHAnsi" w:cstheme="minorHAnsi"/>
                <w:szCs w:val="22"/>
              </w:rPr>
              <w:t>-</w:t>
            </w:r>
          </w:p>
        </w:tc>
        <w:tc>
          <w:tcPr>
            <w:tcW w:w="146" w:type="pct"/>
            <w:vAlign w:val="bottom"/>
          </w:tcPr>
          <w:p w14:paraId="568E6DF5"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vAlign w:val="bottom"/>
          </w:tcPr>
          <w:p w14:paraId="311D3921" w14:textId="505BA718" w:rsidR="0034381D" w:rsidRPr="00B06AF7" w:rsidRDefault="00F31161" w:rsidP="00362D58">
            <w:pPr>
              <w:pStyle w:val="BodyText"/>
              <w:tabs>
                <w:tab w:val="decimal" w:pos="717"/>
              </w:tabs>
              <w:spacing w:after="0" w:line="240" w:lineRule="auto"/>
              <w:ind w:right="-169"/>
              <w:rPr>
                <w:rFonts w:asciiTheme="minorHAnsi" w:hAnsiTheme="minorHAnsi" w:cstheme="minorHAnsi"/>
                <w:szCs w:val="22"/>
              </w:rPr>
            </w:pPr>
            <w:r>
              <w:rPr>
                <w:rFonts w:asciiTheme="minorHAnsi" w:hAnsiTheme="minorHAnsi" w:cstheme="minorHAnsi"/>
                <w:szCs w:val="22"/>
              </w:rPr>
              <w:t>-</w:t>
            </w:r>
          </w:p>
        </w:tc>
      </w:tr>
      <w:tr w:rsidR="00362D58" w:rsidRPr="00B06AF7" w14:paraId="2D7C69AF" w14:textId="77777777" w:rsidTr="00362D58">
        <w:tc>
          <w:tcPr>
            <w:tcW w:w="1964" w:type="pct"/>
            <w:vAlign w:val="bottom"/>
          </w:tcPr>
          <w:p w14:paraId="3DE3412A" w14:textId="5CE3D93B" w:rsidR="0034381D" w:rsidRPr="00B06AF7" w:rsidRDefault="0034381D" w:rsidP="003830EA">
            <w:pPr>
              <w:spacing w:line="240" w:lineRule="auto"/>
              <w:ind w:left="219" w:right="-116" w:hanging="206"/>
              <w:rPr>
                <w:rFonts w:asciiTheme="minorHAnsi" w:hAnsiTheme="minorHAnsi" w:cstheme="minorHAnsi"/>
                <w:szCs w:val="22"/>
                <w:cs/>
              </w:rPr>
            </w:pPr>
            <w:r w:rsidRPr="00B06AF7">
              <w:rPr>
                <w:rFonts w:asciiTheme="minorHAnsi" w:hAnsiTheme="minorHAnsi" w:cstheme="minorHAnsi"/>
                <w:i/>
                <w:iCs/>
                <w:szCs w:val="22"/>
              </w:rPr>
              <w:t>Less</w:t>
            </w:r>
            <w:r w:rsidRPr="00B06AF7">
              <w:rPr>
                <w:rFonts w:asciiTheme="minorHAnsi" w:hAnsiTheme="minorHAnsi" w:cstheme="minorHAnsi"/>
                <w:szCs w:val="22"/>
              </w:rPr>
              <w:t xml:space="preserve"> </w:t>
            </w:r>
            <w:r w:rsidR="0096730B">
              <w:rPr>
                <w:rFonts w:asciiTheme="minorHAnsi" w:hAnsiTheme="minorHAnsi" w:cstheme="minorHAnsi"/>
                <w:szCs w:val="22"/>
              </w:rPr>
              <w:t>p</w:t>
            </w:r>
            <w:r w:rsidRPr="00B06AF7">
              <w:rPr>
                <w:rFonts w:asciiTheme="minorHAnsi" w:hAnsiTheme="minorHAnsi" w:cstheme="minorHAnsi"/>
                <w:szCs w:val="22"/>
              </w:rPr>
              <w:t xml:space="preserve">repaid interest on </w:t>
            </w:r>
            <w:r w:rsidR="00976B77">
              <w:rPr>
                <w:rFonts w:asciiTheme="minorHAnsi" w:hAnsiTheme="minorHAnsi" w:cstheme="minorHAnsi"/>
                <w:szCs w:val="22"/>
                <w:cs/>
              </w:rPr>
              <w:br/>
            </w:r>
            <w:r w:rsidRPr="00B06AF7">
              <w:rPr>
                <w:rFonts w:asciiTheme="minorHAnsi" w:hAnsiTheme="minorHAnsi" w:cstheme="minorHAnsi"/>
                <w:szCs w:val="22"/>
              </w:rPr>
              <w:t>promissory notes</w:t>
            </w:r>
          </w:p>
        </w:tc>
        <w:tc>
          <w:tcPr>
            <w:tcW w:w="664" w:type="pct"/>
            <w:shd w:val="clear" w:color="auto" w:fill="auto"/>
            <w:vAlign w:val="bottom"/>
          </w:tcPr>
          <w:p w14:paraId="5247B62F" w14:textId="156F4FD8" w:rsidR="0034381D" w:rsidRPr="00B06AF7" w:rsidRDefault="003A63E2" w:rsidP="00B81C1F">
            <w:pPr>
              <w:pStyle w:val="BodyText"/>
              <w:tabs>
                <w:tab w:val="decimal" w:pos="1040"/>
              </w:tabs>
              <w:spacing w:after="0" w:line="240" w:lineRule="auto"/>
              <w:ind w:left="-108"/>
              <w:jc w:val="right"/>
              <w:rPr>
                <w:rFonts w:asciiTheme="minorHAnsi" w:hAnsiTheme="minorHAnsi" w:cstheme="minorHAnsi"/>
                <w:szCs w:val="22"/>
              </w:rPr>
            </w:pPr>
            <w:r>
              <w:rPr>
                <w:rFonts w:asciiTheme="minorHAnsi" w:hAnsiTheme="minorHAnsi" w:cstheme="minorHAnsi"/>
                <w:szCs w:val="22"/>
              </w:rPr>
              <w:t>(32,647)</w:t>
            </w:r>
          </w:p>
        </w:tc>
        <w:tc>
          <w:tcPr>
            <w:tcW w:w="128" w:type="pct"/>
            <w:shd w:val="clear" w:color="auto" w:fill="auto"/>
            <w:vAlign w:val="bottom"/>
          </w:tcPr>
          <w:p w14:paraId="2424FF52"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shd w:val="clear" w:color="auto" w:fill="auto"/>
            <w:vAlign w:val="bottom"/>
          </w:tcPr>
          <w:p w14:paraId="3A63A2E3" w14:textId="09104499" w:rsidR="0034381D" w:rsidRPr="008F639C" w:rsidRDefault="008F639C" w:rsidP="00B81C1F">
            <w:pPr>
              <w:pStyle w:val="BodyText"/>
              <w:tabs>
                <w:tab w:val="decimal" w:pos="943"/>
              </w:tabs>
              <w:spacing w:after="0" w:line="240" w:lineRule="auto"/>
              <w:ind w:left="-108" w:right="-17"/>
              <w:jc w:val="right"/>
              <w:rPr>
                <w:rFonts w:asciiTheme="minorHAnsi" w:hAnsiTheme="minorHAnsi" w:cs="Browallia New"/>
                <w:szCs w:val="28"/>
                <w:lang w:val="en-US" w:bidi="th-TH"/>
              </w:rPr>
            </w:pPr>
            <w:r>
              <w:rPr>
                <w:rFonts w:asciiTheme="minorHAnsi" w:hAnsiTheme="minorHAnsi" w:cs="Browallia New"/>
                <w:szCs w:val="28"/>
                <w:lang w:val="en-US" w:bidi="th-TH"/>
              </w:rPr>
              <w:t>(24,966)</w:t>
            </w:r>
          </w:p>
        </w:tc>
        <w:tc>
          <w:tcPr>
            <w:tcW w:w="133" w:type="pct"/>
            <w:shd w:val="clear" w:color="auto" w:fill="auto"/>
            <w:vAlign w:val="bottom"/>
          </w:tcPr>
          <w:p w14:paraId="1B6CBDDA"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5" w:type="pct"/>
            <w:shd w:val="clear" w:color="auto" w:fill="auto"/>
            <w:vAlign w:val="bottom"/>
          </w:tcPr>
          <w:p w14:paraId="35BC1070" w14:textId="6631C9C2" w:rsidR="0034381D" w:rsidRPr="00B06AF7" w:rsidRDefault="00D115BC" w:rsidP="00B81C1F">
            <w:pPr>
              <w:pStyle w:val="BodyText"/>
              <w:tabs>
                <w:tab w:val="decimal" w:pos="988"/>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(16,612)</w:t>
            </w:r>
          </w:p>
        </w:tc>
        <w:tc>
          <w:tcPr>
            <w:tcW w:w="146" w:type="pct"/>
            <w:vAlign w:val="bottom"/>
          </w:tcPr>
          <w:p w14:paraId="0ACF7407"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vAlign w:val="bottom"/>
          </w:tcPr>
          <w:p w14:paraId="53A2F421" w14:textId="2CA62918" w:rsidR="0034381D" w:rsidRPr="00B06AF7" w:rsidRDefault="00F31161" w:rsidP="00A935BB">
            <w:pPr>
              <w:pStyle w:val="BodyText"/>
              <w:tabs>
                <w:tab w:val="decimal" w:pos="988"/>
              </w:tabs>
              <w:spacing w:after="0" w:line="240" w:lineRule="auto"/>
              <w:ind w:left="-108" w:right="-17"/>
              <w:jc w:val="right"/>
              <w:rPr>
                <w:rFonts w:asciiTheme="minorHAnsi" w:hAnsiTheme="minorHAnsi" w:cstheme="minorHAnsi"/>
                <w:szCs w:val="22"/>
                <w:cs/>
              </w:rPr>
            </w:pPr>
            <w:r>
              <w:rPr>
                <w:rFonts w:asciiTheme="minorHAnsi" w:hAnsiTheme="minorHAnsi" w:cstheme="minorHAnsi"/>
                <w:szCs w:val="22"/>
              </w:rPr>
              <w:t>(8,427)</w:t>
            </w:r>
          </w:p>
        </w:tc>
      </w:tr>
      <w:tr w:rsidR="00362D58" w:rsidRPr="00B06AF7" w14:paraId="36A043FE" w14:textId="77777777" w:rsidTr="00362D58">
        <w:tc>
          <w:tcPr>
            <w:tcW w:w="1964" w:type="pct"/>
            <w:vAlign w:val="bottom"/>
          </w:tcPr>
          <w:p w14:paraId="18EF344B" w14:textId="77777777" w:rsidR="0034381D" w:rsidRPr="00B06AF7" w:rsidRDefault="0034381D" w:rsidP="00B81C1F">
            <w:pPr>
              <w:tabs>
                <w:tab w:val="left" w:pos="297"/>
              </w:tabs>
              <w:spacing w:line="240" w:lineRule="auto"/>
              <w:ind w:left="13" w:right="-116"/>
              <w:rPr>
                <w:rFonts w:asciiTheme="minorHAnsi" w:hAnsiTheme="minorHAnsi" w:cstheme="minorHAnsi"/>
                <w:szCs w:val="22"/>
                <w:cs/>
              </w:rPr>
            </w:pPr>
            <w:r w:rsidRPr="00B06AF7">
              <w:rPr>
                <w:rFonts w:asciiTheme="minorHAnsi" w:hAnsiTheme="minorHAnsi" w:cstheme="minorHAnsi"/>
                <w:i/>
                <w:iCs/>
                <w:szCs w:val="22"/>
              </w:rPr>
              <w:t>Less</w:t>
            </w:r>
            <w:r w:rsidRPr="00B06AF7">
              <w:rPr>
                <w:rFonts w:asciiTheme="minorHAnsi" w:hAnsiTheme="minorHAnsi" w:cstheme="minorHAnsi"/>
                <w:szCs w:val="22"/>
              </w:rPr>
              <w:t xml:space="preserve"> Prepaid Interest on discounted bills</w:t>
            </w:r>
          </w:p>
        </w:tc>
        <w:tc>
          <w:tcPr>
            <w:tcW w:w="664" w:type="pct"/>
            <w:tcBorders>
              <w:bottom w:val="single" w:sz="4" w:space="0" w:color="auto"/>
            </w:tcBorders>
            <w:shd w:val="clear" w:color="auto" w:fill="auto"/>
            <w:vAlign w:val="bottom"/>
          </w:tcPr>
          <w:p w14:paraId="2BB5F34B" w14:textId="77F4FE7A" w:rsidR="0034381D" w:rsidRPr="00B06AF7" w:rsidRDefault="00B822D9" w:rsidP="00B81C1F">
            <w:pPr>
              <w:pStyle w:val="BodyText"/>
              <w:tabs>
                <w:tab w:val="decimal" w:pos="1040"/>
              </w:tabs>
              <w:spacing w:after="0" w:line="240" w:lineRule="auto"/>
              <w:ind w:left="-108"/>
              <w:jc w:val="right"/>
              <w:rPr>
                <w:rFonts w:asciiTheme="minorHAnsi" w:hAnsiTheme="minorHAnsi" w:cstheme="minorHAnsi"/>
                <w:szCs w:val="22"/>
              </w:rPr>
            </w:pPr>
            <w:r>
              <w:rPr>
                <w:rFonts w:asciiTheme="minorHAnsi" w:hAnsiTheme="minorHAnsi" w:cstheme="minorHAnsi"/>
                <w:szCs w:val="22"/>
              </w:rPr>
              <w:t>(24,836)</w:t>
            </w:r>
          </w:p>
        </w:tc>
        <w:tc>
          <w:tcPr>
            <w:tcW w:w="128" w:type="pct"/>
            <w:shd w:val="clear" w:color="auto" w:fill="auto"/>
            <w:vAlign w:val="bottom"/>
          </w:tcPr>
          <w:p w14:paraId="7E435A1C" w14:textId="77777777" w:rsidR="0034381D" w:rsidRPr="00B06AF7" w:rsidRDefault="0034381D" w:rsidP="00B81C1F">
            <w:pPr>
              <w:pStyle w:val="BodyText"/>
              <w:tabs>
                <w:tab w:val="decimal" w:pos="613"/>
                <w:tab w:val="decimal" w:pos="950"/>
              </w:tabs>
              <w:spacing w:after="0" w:line="240" w:lineRule="auto"/>
              <w:ind w:right="-131"/>
              <w:jc w:val="right"/>
              <w:rPr>
                <w:rFonts w:asciiTheme="minorHAnsi" w:hAnsiTheme="minorHAnsi" w:cstheme="minorHAnsi"/>
                <w:szCs w:val="22"/>
              </w:rPr>
            </w:pPr>
          </w:p>
        </w:tc>
        <w:tc>
          <w:tcPr>
            <w:tcW w:w="656" w:type="pct"/>
            <w:tcBorders>
              <w:bottom w:val="single" w:sz="4" w:space="0" w:color="auto"/>
            </w:tcBorders>
            <w:shd w:val="clear" w:color="auto" w:fill="auto"/>
            <w:vAlign w:val="bottom"/>
          </w:tcPr>
          <w:p w14:paraId="78E4EA84" w14:textId="232FADB6" w:rsidR="0034381D" w:rsidRPr="00B06AF7" w:rsidRDefault="00DD6A66" w:rsidP="00B81C1F">
            <w:pPr>
              <w:pStyle w:val="BodyText"/>
              <w:tabs>
                <w:tab w:val="decimal" w:pos="950"/>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(5,839)</w:t>
            </w:r>
          </w:p>
        </w:tc>
        <w:tc>
          <w:tcPr>
            <w:tcW w:w="133" w:type="pct"/>
            <w:shd w:val="clear" w:color="auto" w:fill="auto"/>
            <w:vAlign w:val="bottom"/>
          </w:tcPr>
          <w:p w14:paraId="0105BE05" w14:textId="77777777" w:rsidR="0034381D" w:rsidRPr="00B06AF7" w:rsidRDefault="0034381D" w:rsidP="00B81C1F">
            <w:pPr>
              <w:pStyle w:val="BodyText"/>
              <w:tabs>
                <w:tab w:val="decimal" w:pos="793"/>
              </w:tabs>
              <w:spacing w:after="0" w:line="240" w:lineRule="auto"/>
              <w:ind w:left="-126" w:right="-131"/>
              <w:jc w:val="right"/>
              <w:rPr>
                <w:rFonts w:asciiTheme="minorHAnsi" w:hAnsiTheme="minorHAnsi" w:cstheme="minorHAnsi"/>
                <w:szCs w:val="22"/>
              </w:rPr>
            </w:pPr>
          </w:p>
        </w:tc>
        <w:tc>
          <w:tcPr>
            <w:tcW w:w="655" w:type="pct"/>
            <w:tcBorders>
              <w:bottom w:val="single" w:sz="4" w:space="0" w:color="auto"/>
            </w:tcBorders>
            <w:shd w:val="clear" w:color="auto" w:fill="auto"/>
            <w:vAlign w:val="bottom"/>
          </w:tcPr>
          <w:p w14:paraId="5457873A" w14:textId="6B81AE9A" w:rsidR="0034381D" w:rsidRPr="00B06AF7" w:rsidRDefault="00D115BC" w:rsidP="00B81C1F">
            <w:pPr>
              <w:pStyle w:val="BodyText"/>
              <w:tabs>
                <w:tab w:val="decimal" w:pos="988"/>
              </w:tabs>
              <w:spacing w:after="0" w:line="240" w:lineRule="auto"/>
              <w:ind w:left="-108" w:right="-17"/>
              <w:jc w:val="right"/>
              <w:rPr>
                <w:rFonts w:asciiTheme="minorHAnsi" w:hAnsiTheme="minorHAnsi" w:cstheme="minorHAnsi"/>
                <w:szCs w:val="22"/>
              </w:rPr>
            </w:pPr>
            <w:r>
              <w:rPr>
                <w:rFonts w:asciiTheme="minorHAnsi" w:hAnsiTheme="minorHAnsi" w:cstheme="minorHAnsi"/>
                <w:szCs w:val="22"/>
              </w:rPr>
              <w:t>(24,836)</w:t>
            </w:r>
          </w:p>
        </w:tc>
        <w:tc>
          <w:tcPr>
            <w:tcW w:w="146" w:type="pct"/>
            <w:vAlign w:val="bottom"/>
          </w:tcPr>
          <w:p w14:paraId="3CEBABDD"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szCs w:val="22"/>
              </w:rPr>
            </w:pPr>
          </w:p>
        </w:tc>
        <w:tc>
          <w:tcPr>
            <w:tcW w:w="654" w:type="pct"/>
            <w:tcBorders>
              <w:bottom w:val="single" w:sz="4" w:space="0" w:color="auto"/>
            </w:tcBorders>
            <w:vAlign w:val="bottom"/>
          </w:tcPr>
          <w:p w14:paraId="382D22E4" w14:textId="3EC6A30A" w:rsidR="0034381D" w:rsidRPr="00B06AF7" w:rsidRDefault="00F31161" w:rsidP="00A935BB">
            <w:pPr>
              <w:pStyle w:val="BodyText"/>
              <w:tabs>
                <w:tab w:val="decimal" w:pos="988"/>
              </w:tabs>
              <w:spacing w:after="0" w:line="240" w:lineRule="auto"/>
              <w:ind w:left="-108" w:right="-17"/>
              <w:jc w:val="right"/>
              <w:rPr>
                <w:rFonts w:asciiTheme="minorHAnsi" w:hAnsiTheme="minorHAnsi" w:cstheme="minorHAnsi"/>
                <w:szCs w:val="22"/>
                <w:cs/>
              </w:rPr>
            </w:pPr>
            <w:r>
              <w:rPr>
                <w:rFonts w:asciiTheme="minorHAnsi" w:hAnsiTheme="minorHAnsi" w:cstheme="minorHAnsi"/>
                <w:szCs w:val="22"/>
              </w:rPr>
              <w:t>(5,839)</w:t>
            </w:r>
          </w:p>
        </w:tc>
      </w:tr>
      <w:tr w:rsidR="00362D58" w:rsidRPr="00B06AF7" w14:paraId="5992BCED" w14:textId="77777777" w:rsidTr="00362D58">
        <w:tc>
          <w:tcPr>
            <w:tcW w:w="1964" w:type="pct"/>
            <w:vAlign w:val="bottom"/>
          </w:tcPr>
          <w:p w14:paraId="3D5D45D5" w14:textId="77777777" w:rsidR="0034381D" w:rsidRPr="00B06AF7" w:rsidRDefault="0034381D" w:rsidP="00B81C1F">
            <w:pPr>
              <w:pStyle w:val="BodyText"/>
              <w:spacing w:after="0" w:line="240" w:lineRule="auto"/>
              <w:ind w:right="-131"/>
              <w:rPr>
                <w:rFonts w:asciiTheme="minorHAnsi" w:hAnsiTheme="minorHAnsi" w:cstheme="minorHAnsi"/>
                <w:szCs w:val="22"/>
                <w:cs/>
              </w:rPr>
            </w:pPr>
            <w:r w:rsidRPr="00B06AF7">
              <w:rPr>
                <w:rFonts w:asciiTheme="minorHAnsi" w:hAnsiTheme="minorHAnsi" w:cstheme="minorHAnsi"/>
                <w:b/>
                <w:bCs/>
                <w:szCs w:val="22"/>
              </w:rPr>
              <w:t>At 31 December</w:t>
            </w:r>
          </w:p>
        </w:tc>
        <w:tc>
          <w:tcPr>
            <w:tcW w:w="664" w:type="pct"/>
            <w:tcBorders>
              <w:top w:val="single" w:sz="4" w:space="0" w:color="auto"/>
              <w:bottom w:val="double" w:sz="4" w:space="0" w:color="auto"/>
            </w:tcBorders>
            <w:vAlign w:val="bottom"/>
          </w:tcPr>
          <w:p w14:paraId="3E4CDF0F" w14:textId="45931032" w:rsidR="0034381D" w:rsidRPr="00B06AF7" w:rsidRDefault="00B822D9" w:rsidP="00B81C1F">
            <w:pPr>
              <w:pStyle w:val="BodyText"/>
              <w:tabs>
                <w:tab w:val="decimal" w:pos="1040"/>
              </w:tabs>
              <w:spacing w:after="0" w:line="240" w:lineRule="auto"/>
              <w:ind w:left="-108"/>
              <w:jc w:val="right"/>
              <w:rPr>
                <w:rFonts w:asciiTheme="minorHAnsi" w:hAnsiTheme="minorHAnsi" w:cstheme="minorHAnsi"/>
                <w:b/>
                <w:bCs/>
                <w:szCs w:val="22"/>
              </w:rPr>
            </w:pPr>
            <w:r>
              <w:rPr>
                <w:rFonts w:asciiTheme="minorHAnsi" w:hAnsiTheme="minorHAnsi" w:cstheme="minorHAnsi"/>
                <w:b/>
                <w:bCs/>
                <w:szCs w:val="22"/>
              </w:rPr>
              <w:t>9,556,948</w:t>
            </w:r>
          </w:p>
        </w:tc>
        <w:tc>
          <w:tcPr>
            <w:tcW w:w="128" w:type="pct"/>
            <w:vAlign w:val="bottom"/>
          </w:tcPr>
          <w:p w14:paraId="261624C2" w14:textId="77777777" w:rsidR="0034381D" w:rsidRPr="00B06AF7" w:rsidRDefault="0034381D" w:rsidP="00B81C1F">
            <w:pPr>
              <w:pStyle w:val="BodyText"/>
              <w:tabs>
                <w:tab w:val="decimal" w:pos="613"/>
              </w:tabs>
              <w:spacing w:after="0" w:line="240" w:lineRule="auto"/>
              <w:ind w:right="-131"/>
              <w:jc w:val="right"/>
              <w:rPr>
                <w:rFonts w:asciiTheme="minorHAnsi" w:hAnsiTheme="minorHAnsi" w:cstheme="minorHAnsi"/>
                <w:szCs w:val="22"/>
              </w:rPr>
            </w:pPr>
          </w:p>
        </w:tc>
        <w:tc>
          <w:tcPr>
            <w:tcW w:w="656" w:type="pct"/>
            <w:tcBorders>
              <w:top w:val="single" w:sz="4" w:space="0" w:color="auto"/>
              <w:bottom w:val="double" w:sz="4" w:space="0" w:color="auto"/>
            </w:tcBorders>
            <w:vAlign w:val="bottom"/>
          </w:tcPr>
          <w:p w14:paraId="3A8CE5F1" w14:textId="0B254D0D" w:rsidR="0034381D" w:rsidRPr="00F31161" w:rsidRDefault="00F31161" w:rsidP="00B81C1F">
            <w:pPr>
              <w:pStyle w:val="BodyText"/>
              <w:tabs>
                <w:tab w:val="decimal" w:pos="970"/>
              </w:tabs>
              <w:spacing w:after="0" w:line="240" w:lineRule="auto"/>
              <w:ind w:left="-108" w:right="-17"/>
              <w:jc w:val="right"/>
              <w:rPr>
                <w:rFonts w:asciiTheme="minorHAnsi" w:hAnsiTheme="minorHAnsi" w:cstheme="minorBidi"/>
                <w:b/>
                <w:bCs/>
                <w:szCs w:val="28"/>
                <w:lang w:val="en-US" w:bidi="th-TH"/>
              </w:rPr>
            </w:pPr>
            <w:r>
              <w:rPr>
                <w:rFonts w:asciiTheme="minorHAnsi" w:hAnsiTheme="minorHAnsi" w:cstheme="minorBidi"/>
                <w:b/>
                <w:bCs/>
                <w:szCs w:val="28"/>
                <w:lang w:val="en-US" w:bidi="th-TH"/>
              </w:rPr>
              <w:t>10,590,981</w:t>
            </w:r>
          </w:p>
        </w:tc>
        <w:tc>
          <w:tcPr>
            <w:tcW w:w="133" w:type="pct"/>
            <w:vAlign w:val="bottom"/>
          </w:tcPr>
          <w:p w14:paraId="4A5E229F" w14:textId="77777777" w:rsidR="0034381D" w:rsidRPr="00FE774E" w:rsidRDefault="0034381D" w:rsidP="00B81C1F">
            <w:pPr>
              <w:pStyle w:val="BodyText"/>
              <w:tabs>
                <w:tab w:val="decimal" w:pos="793"/>
              </w:tabs>
              <w:spacing w:after="0" w:line="240" w:lineRule="auto"/>
              <w:ind w:left="-126" w:right="-131"/>
              <w:jc w:val="right"/>
              <w:rPr>
                <w:rFonts w:asciiTheme="minorHAnsi" w:hAnsiTheme="minorHAnsi" w:cstheme="minorHAnsi"/>
                <w:b/>
                <w:bCs/>
                <w:szCs w:val="22"/>
              </w:rPr>
            </w:pPr>
          </w:p>
        </w:tc>
        <w:tc>
          <w:tcPr>
            <w:tcW w:w="655" w:type="pct"/>
            <w:tcBorders>
              <w:top w:val="single" w:sz="4" w:space="0" w:color="auto"/>
              <w:bottom w:val="double" w:sz="4" w:space="0" w:color="auto"/>
            </w:tcBorders>
            <w:vAlign w:val="bottom"/>
          </w:tcPr>
          <w:p w14:paraId="1862FFF6" w14:textId="7A46FBC9" w:rsidR="0034381D" w:rsidRPr="00F31161" w:rsidRDefault="00D115BC" w:rsidP="00B81C1F">
            <w:pPr>
              <w:pStyle w:val="BodyText"/>
              <w:tabs>
                <w:tab w:val="decimal" w:pos="988"/>
              </w:tabs>
              <w:spacing w:after="0" w:line="240" w:lineRule="auto"/>
              <w:ind w:left="-108" w:right="-17"/>
              <w:jc w:val="right"/>
              <w:rPr>
                <w:rFonts w:asciiTheme="minorHAnsi" w:hAnsiTheme="minorHAnsi" w:cstheme="minorBidi"/>
                <w:b/>
                <w:bCs/>
                <w:szCs w:val="28"/>
                <w:cs/>
                <w:lang w:bidi="th-TH"/>
              </w:rPr>
            </w:pPr>
            <w:r>
              <w:rPr>
                <w:rFonts w:asciiTheme="minorHAnsi" w:hAnsiTheme="minorHAnsi" w:cstheme="minorHAnsi"/>
                <w:b/>
                <w:bCs/>
                <w:szCs w:val="22"/>
              </w:rPr>
              <w:t>6,834,668</w:t>
            </w:r>
          </w:p>
        </w:tc>
        <w:tc>
          <w:tcPr>
            <w:tcW w:w="146" w:type="pct"/>
            <w:vAlign w:val="bottom"/>
          </w:tcPr>
          <w:p w14:paraId="29023DCF" w14:textId="77777777" w:rsidR="0034381D" w:rsidRPr="00B06AF7" w:rsidRDefault="0034381D" w:rsidP="00B81C1F">
            <w:pPr>
              <w:pStyle w:val="BodyText"/>
              <w:tabs>
                <w:tab w:val="decimal" w:pos="793"/>
              </w:tabs>
              <w:spacing w:after="0" w:line="240" w:lineRule="auto"/>
              <w:ind w:right="-131"/>
              <w:jc w:val="right"/>
              <w:rPr>
                <w:rFonts w:asciiTheme="minorHAnsi" w:hAnsiTheme="minorHAnsi" w:cstheme="minorHAnsi"/>
                <w:b/>
                <w:bCs/>
                <w:szCs w:val="22"/>
              </w:rPr>
            </w:pPr>
          </w:p>
        </w:tc>
        <w:tc>
          <w:tcPr>
            <w:tcW w:w="654" w:type="pct"/>
            <w:tcBorders>
              <w:top w:val="single" w:sz="4" w:space="0" w:color="auto"/>
              <w:bottom w:val="double" w:sz="4" w:space="0" w:color="auto"/>
            </w:tcBorders>
            <w:vAlign w:val="bottom"/>
          </w:tcPr>
          <w:p w14:paraId="560A05F0" w14:textId="6F7DA243" w:rsidR="0034381D" w:rsidRPr="00B06AF7" w:rsidRDefault="00362D58" w:rsidP="00BC48CF">
            <w:pPr>
              <w:pStyle w:val="BodyText"/>
              <w:tabs>
                <w:tab w:val="decimal" w:pos="970"/>
              </w:tabs>
              <w:spacing w:after="0" w:line="240" w:lineRule="auto"/>
              <w:ind w:left="-108" w:right="-17"/>
              <w:jc w:val="right"/>
              <w:rPr>
                <w:rFonts w:asciiTheme="minorHAnsi" w:hAnsiTheme="minorHAnsi" w:cstheme="minorHAnsi"/>
                <w:b/>
                <w:bCs/>
                <w:szCs w:val="22"/>
                <w:cs/>
              </w:rPr>
            </w:pPr>
            <w:r>
              <w:rPr>
                <w:rFonts w:asciiTheme="minorHAnsi" w:hAnsiTheme="minorHAnsi" w:cstheme="minorHAnsi"/>
                <w:b/>
                <w:bCs/>
                <w:szCs w:val="22"/>
              </w:rPr>
              <w:t>5,144,816</w:t>
            </w:r>
          </w:p>
        </w:tc>
      </w:tr>
    </w:tbl>
    <w:p w14:paraId="75A5DFC7" w14:textId="77777777" w:rsidR="0006109D" w:rsidRDefault="0006109D" w:rsidP="0006109D">
      <w:pPr>
        <w:ind w:left="540" w:right="-216"/>
        <w:jc w:val="both"/>
        <w:rPr>
          <w:rFonts w:asciiTheme="minorHAnsi" w:hAnsiTheme="minorHAnsi" w:cstheme="minorHAnsi"/>
          <w:spacing w:val="-2"/>
          <w:szCs w:val="22"/>
        </w:rPr>
      </w:pPr>
    </w:p>
    <w:p w14:paraId="6D66A9C9" w14:textId="0F7F4ED2" w:rsidR="0034381D" w:rsidRDefault="0034381D" w:rsidP="00AE3FB9">
      <w:pPr>
        <w:ind w:left="540" w:right="-216"/>
        <w:jc w:val="thaiDistribute"/>
        <w:rPr>
          <w:rFonts w:asciiTheme="minorHAnsi" w:hAnsiTheme="minorHAnsi" w:cstheme="minorBidi"/>
          <w:i/>
          <w:iCs/>
          <w:szCs w:val="28"/>
          <w:lang w:val="en-US" w:bidi="th-TH"/>
        </w:rPr>
      </w:pPr>
      <w:r w:rsidRPr="00B06AF7">
        <w:rPr>
          <w:rFonts w:asciiTheme="minorHAnsi" w:hAnsiTheme="minorHAnsi" w:cstheme="minorHAnsi"/>
          <w:spacing w:val="-2"/>
          <w:szCs w:val="22"/>
        </w:rPr>
        <w:t xml:space="preserve">As at 31 December 2019, the Group and the Company had unutilised credit facilities </w:t>
      </w:r>
      <w:proofErr w:type="spellStart"/>
      <w:r w:rsidRPr="00B06AF7">
        <w:rPr>
          <w:rFonts w:asciiTheme="minorHAnsi" w:hAnsiTheme="minorHAnsi" w:cstheme="minorHAnsi"/>
          <w:spacing w:val="-2"/>
          <w:szCs w:val="22"/>
        </w:rPr>
        <w:t>totaling</w:t>
      </w:r>
      <w:proofErr w:type="spellEnd"/>
      <w:r w:rsidRPr="00B06AF7">
        <w:rPr>
          <w:rFonts w:asciiTheme="minorHAnsi" w:hAnsiTheme="minorHAnsi" w:cstheme="minorHAnsi"/>
          <w:spacing w:val="-2"/>
          <w:szCs w:val="22"/>
        </w:rPr>
        <w:t xml:space="preserve"> </w:t>
      </w:r>
      <w:r w:rsidRPr="00B01472">
        <w:rPr>
          <w:rFonts w:asciiTheme="minorHAnsi" w:hAnsiTheme="minorHAnsi" w:cstheme="minorHAnsi"/>
          <w:spacing w:val="-2"/>
          <w:szCs w:val="22"/>
        </w:rPr>
        <w:t xml:space="preserve">Baht </w:t>
      </w:r>
      <w:r w:rsidR="00B01472" w:rsidRPr="00B01472">
        <w:rPr>
          <w:rFonts w:asciiTheme="minorHAnsi" w:hAnsiTheme="minorHAnsi" w:cstheme="minorHAnsi"/>
          <w:spacing w:val="-2"/>
          <w:szCs w:val="22"/>
        </w:rPr>
        <w:t>3,436.75</w:t>
      </w:r>
      <w:r w:rsidRPr="00B01472">
        <w:rPr>
          <w:rFonts w:asciiTheme="minorHAnsi" w:hAnsiTheme="minorHAnsi" w:cstheme="minorHAnsi"/>
          <w:spacing w:val="-2"/>
          <w:szCs w:val="22"/>
        </w:rPr>
        <w:t xml:space="preserve"> </w:t>
      </w:r>
      <w:r w:rsidRPr="00B06AF7">
        <w:rPr>
          <w:rFonts w:asciiTheme="minorHAnsi" w:hAnsiTheme="minorHAnsi" w:cstheme="minorHAnsi"/>
          <w:spacing w:val="-2"/>
          <w:szCs w:val="22"/>
        </w:rPr>
        <w:t>million</w:t>
      </w:r>
      <w:r w:rsidRPr="00B06AF7">
        <w:rPr>
          <w:rFonts w:asciiTheme="minorHAnsi" w:hAnsiTheme="minorHAnsi" w:cstheme="minorHAnsi"/>
          <w:szCs w:val="22"/>
        </w:rPr>
        <w:t xml:space="preserve"> and Baht </w:t>
      </w:r>
      <w:r w:rsidR="00B01472" w:rsidRPr="00B01472">
        <w:rPr>
          <w:rFonts w:asciiTheme="minorHAnsi" w:hAnsiTheme="minorHAnsi" w:cstheme="minorHAnsi"/>
          <w:szCs w:val="22"/>
        </w:rPr>
        <w:t>2,602.39</w:t>
      </w:r>
      <w:r w:rsidRPr="00B01472">
        <w:rPr>
          <w:rFonts w:asciiTheme="minorHAnsi" w:hAnsiTheme="minorHAnsi" w:cstheme="minorHAnsi"/>
          <w:szCs w:val="22"/>
        </w:rPr>
        <w:t xml:space="preserve"> million</w:t>
      </w:r>
      <w:r w:rsidRPr="00B06AF7">
        <w:rPr>
          <w:rFonts w:asciiTheme="minorHAnsi" w:hAnsiTheme="minorHAnsi" w:cstheme="minorHAnsi"/>
          <w:szCs w:val="22"/>
        </w:rPr>
        <w:t xml:space="preserve">, respectively </w:t>
      </w:r>
      <w:r w:rsidRPr="00B06AF7">
        <w:rPr>
          <w:rFonts w:asciiTheme="minorHAnsi" w:hAnsiTheme="minorHAnsi" w:cstheme="minorHAnsi"/>
          <w:i/>
          <w:iCs/>
          <w:szCs w:val="22"/>
        </w:rPr>
        <w:t xml:space="preserve">(31 December 2018: Baht 2,326.80 million and </w:t>
      </w:r>
      <w:r w:rsidR="00AE3FB9">
        <w:rPr>
          <w:rFonts w:asciiTheme="minorHAnsi" w:hAnsiTheme="minorHAnsi" w:cstheme="minorHAnsi"/>
          <w:i/>
          <w:iCs/>
          <w:szCs w:val="22"/>
        </w:rPr>
        <w:br/>
      </w:r>
      <w:r w:rsidRPr="00B06AF7">
        <w:rPr>
          <w:rFonts w:asciiTheme="minorHAnsi" w:hAnsiTheme="minorHAnsi" w:cstheme="minorHAnsi"/>
          <w:i/>
          <w:iCs/>
          <w:szCs w:val="22"/>
        </w:rPr>
        <w:t>Baht 1,547.48 million, respectively)</w:t>
      </w:r>
      <w:r w:rsidR="0006109D">
        <w:rPr>
          <w:rFonts w:asciiTheme="minorHAnsi" w:hAnsiTheme="minorHAnsi" w:cstheme="minorBidi"/>
          <w:i/>
          <w:iCs/>
          <w:szCs w:val="28"/>
          <w:lang w:val="en-US" w:bidi="th-TH"/>
        </w:rPr>
        <w:t>.</w:t>
      </w:r>
    </w:p>
    <w:p w14:paraId="39B0D084" w14:textId="77777777" w:rsidR="0006109D" w:rsidRPr="0006109D" w:rsidRDefault="0006109D" w:rsidP="0006109D">
      <w:pPr>
        <w:ind w:left="540" w:right="-216"/>
        <w:jc w:val="both"/>
        <w:rPr>
          <w:rFonts w:asciiTheme="minorHAnsi" w:hAnsiTheme="minorHAnsi" w:cstheme="minorBidi"/>
          <w:i/>
          <w:iCs/>
          <w:szCs w:val="28"/>
          <w:lang w:val="en-US" w:bidi="th-TH"/>
        </w:rPr>
      </w:pPr>
    </w:p>
    <w:p w14:paraId="168C6E1F" w14:textId="39D68554" w:rsidR="0034381D" w:rsidRDefault="0034381D" w:rsidP="003830EA">
      <w:pPr>
        <w:ind w:firstLine="540"/>
        <w:jc w:val="thaiDistribute"/>
        <w:rPr>
          <w:rFonts w:asciiTheme="minorHAnsi" w:eastAsia="Arial Unicode MS" w:hAnsiTheme="minorHAnsi" w:cstheme="minorHAnsi"/>
          <w:b/>
          <w:bCs/>
          <w:szCs w:val="22"/>
        </w:rPr>
      </w:pPr>
      <w:r w:rsidRPr="00B06AF7">
        <w:rPr>
          <w:rFonts w:asciiTheme="minorHAnsi" w:eastAsia="Arial Unicode MS" w:hAnsiTheme="minorHAnsi" w:cstheme="minorHAnsi"/>
          <w:b/>
          <w:bCs/>
          <w:szCs w:val="22"/>
        </w:rPr>
        <w:t>Long - term loans</w:t>
      </w:r>
    </w:p>
    <w:p w14:paraId="75C5C420" w14:textId="77777777" w:rsidR="003830EA" w:rsidRPr="00B06AF7" w:rsidRDefault="003830EA" w:rsidP="003830EA">
      <w:pPr>
        <w:ind w:firstLine="540"/>
        <w:jc w:val="thaiDistribute"/>
        <w:rPr>
          <w:rFonts w:asciiTheme="minorHAnsi" w:hAnsiTheme="minorHAnsi" w:cstheme="minorHAnsi"/>
          <w:szCs w:val="22"/>
        </w:rPr>
      </w:pPr>
    </w:p>
    <w:tbl>
      <w:tblPr>
        <w:tblW w:w="9301" w:type="dxa"/>
        <w:tblInd w:w="428" w:type="dxa"/>
        <w:tblLayout w:type="fixed"/>
        <w:tblLook w:val="01E0" w:firstRow="1" w:lastRow="1" w:firstColumn="1" w:lastColumn="1" w:noHBand="0" w:noVBand="0"/>
      </w:tblPr>
      <w:tblGrid>
        <w:gridCol w:w="3829"/>
        <w:gridCol w:w="1215"/>
        <w:gridCol w:w="236"/>
        <w:gridCol w:w="1173"/>
        <w:gridCol w:w="236"/>
        <w:gridCol w:w="1154"/>
        <w:gridCol w:w="278"/>
        <w:gridCol w:w="1180"/>
      </w:tblGrid>
      <w:tr w:rsidR="0034381D" w:rsidRPr="00B06AF7" w14:paraId="5200A8F8" w14:textId="77777777" w:rsidTr="003830EA">
        <w:trPr>
          <w:trHeight w:val="399"/>
        </w:trPr>
        <w:tc>
          <w:tcPr>
            <w:tcW w:w="3829" w:type="dxa"/>
            <w:vAlign w:val="bottom"/>
          </w:tcPr>
          <w:p w14:paraId="24695688" w14:textId="77777777" w:rsidR="0034381D" w:rsidRPr="00B06AF7"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624" w:type="dxa"/>
            <w:gridSpan w:val="3"/>
            <w:vAlign w:val="bottom"/>
            <w:hideMark/>
          </w:tcPr>
          <w:p w14:paraId="78296CE1" w14:textId="77777777" w:rsidR="0034381D" w:rsidRPr="00B06AF7" w:rsidRDefault="0034381D" w:rsidP="002C2FFB">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Consolidated</w:t>
            </w:r>
          </w:p>
          <w:p w14:paraId="6842ECE5" w14:textId="77777777" w:rsidR="0034381D" w:rsidRPr="00B06AF7" w:rsidRDefault="0034381D" w:rsidP="002C2FFB">
            <w:pPr>
              <w:tabs>
                <w:tab w:val="left" w:pos="720"/>
              </w:tabs>
              <w:spacing w:line="240" w:lineRule="auto"/>
              <w:jc w:val="center"/>
              <w:rPr>
                <w:rFonts w:asciiTheme="minorHAnsi" w:hAnsiTheme="minorHAnsi" w:cstheme="minorHAnsi"/>
                <w:bCs/>
                <w:szCs w:val="22"/>
              </w:rPr>
            </w:pPr>
            <w:r w:rsidRPr="00B06AF7">
              <w:rPr>
                <w:rFonts w:asciiTheme="minorHAnsi" w:hAnsiTheme="minorHAnsi" w:cstheme="minorHAnsi"/>
                <w:b/>
                <w:szCs w:val="22"/>
              </w:rPr>
              <w:t>financial statements</w:t>
            </w:r>
          </w:p>
        </w:tc>
        <w:tc>
          <w:tcPr>
            <w:tcW w:w="236" w:type="dxa"/>
            <w:vAlign w:val="bottom"/>
          </w:tcPr>
          <w:p w14:paraId="6A870274" w14:textId="77777777" w:rsidR="0034381D" w:rsidRPr="00B06AF7" w:rsidRDefault="0034381D" w:rsidP="002C2FFB">
            <w:pPr>
              <w:tabs>
                <w:tab w:val="left" w:pos="720"/>
              </w:tabs>
              <w:spacing w:line="240" w:lineRule="auto"/>
              <w:jc w:val="center"/>
              <w:rPr>
                <w:rFonts w:asciiTheme="minorHAnsi" w:hAnsiTheme="minorHAnsi" w:cstheme="minorHAnsi"/>
                <w:bCs/>
                <w:szCs w:val="22"/>
              </w:rPr>
            </w:pPr>
          </w:p>
        </w:tc>
        <w:tc>
          <w:tcPr>
            <w:tcW w:w="2612" w:type="dxa"/>
            <w:gridSpan w:val="3"/>
            <w:vAlign w:val="bottom"/>
            <w:hideMark/>
          </w:tcPr>
          <w:p w14:paraId="5876003E" w14:textId="77777777" w:rsidR="0034381D" w:rsidRPr="00B06AF7" w:rsidRDefault="0034381D" w:rsidP="002C2FFB">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Separate</w:t>
            </w:r>
          </w:p>
          <w:p w14:paraId="41F43E23" w14:textId="77777777" w:rsidR="0034381D" w:rsidRPr="00B06AF7" w:rsidRDefault="0034381D" w:rsidP="002C2FFB">
            <w:pPr>
              <w:tabs>
                <w:tab w:val="left" w:pos="720"/>
              </w:tabs>
              <w:spacing w:line="240" w:lineRule="auto"/>
              <w:ind w:left="-108"/>
              <w:jc w:val="center"/>
              <w:rPr>
                <w:rFonts w:asciiTheme="minorHAnsi" w:hAnsiTheme="minorHAnsi" w:cstheme="minorHAnsi"/>
                <w:bCs/>
                <w:szCs w:val="22"/>
              </w:rPr>
            </w:pPr>
            <w:r w:rsidRPr="00B06AF7">
              <w:rPr>
                <w:rFonts w:asciiTheme="minorHAnsi" w:hAnsiTheme="minorHAnsi" w:cstheme="minorHAnsi"/>
                <w:b/>
                <w:szCs w:val="22"/>
              </w:rPr>
              <w:t>financial statements</w:t>
            </w:r>
          </w:p>
        </w:tc>
      </w:tr>
      <w:tr w:rsidR="0034381D" w:rsidRPr="00B06AF7" w14:paraId="67821617" w14:textId="77777777" w:rsidTr="002C2FFB">
        <w:trPr>
          <w:trHeight w:val="56"/>
        </w:trPr>
        <w:tc>
          <w:tcPr>
            <w:tcW w:w="3829" w:type="dxa"/>
            <w:vAlign w:val="bottom"/>
          </w:tcPr>
          <w:p w14:paraId="7E5F0D47" w14:textId="77777777" w:rsidR="0034381D" w:rsidRPr="00B06AF7" w:rsidRDefault="0034381D" w:rsidP="002C2FFB">
            <w:pPr>
              <w:pStyle w:val="BodyText"/>
              <w:spacing w:after="0" w:line="240" w:lineRule="auto"/>
              <w:ind w:right="-108"/>
              <w:jc w:val="thaiDistribute"/>
              <w:rPr>
                <w:rFonts w:asciiTheme="minorHAnsi" w:hAnsiTheme="minorHAnsi" w:cstheme="minorHAnsi"/>
                <w:bCs/>
                <w:szCs w:val="22"/>
              </w:rPr>
            </w:pPr>
          </w:p>
        </w:tc>
        <w:tc>
          <w:tcPr>
            <w:tcW w:w="1215" w:type="dxa"/>
            <w:vAlign w:val="bottom"/>
          </w:tcPr>
          <w:p w14:paraId="1F8D5F2C" w14:textId="77777777"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2019</w:t>
            </w:r>
          </w:p>
        </w:tc>
        <w:tc>
          <w:tcPr>
            <w:tcW w:w="236" w:type="dxa"/>
            <w:vAlign w:val="bottom"/>
          </w:tcPr>
          <w:p w14:paraId="0D88D090"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73" w:type="dxa"/>
            <w:vAlign w:val="bottom"/>
          </w:tcPr>
          <w:p w14:paraId="54B5D2EB" w14:textId="77777777"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2018</w:t>
            </w:r>
          </w:p>
        </w:tc>
        <w:tc>
          <w:tcPr>
            <w:tcW w:w="236" w:type="dxa"/>
            <w:vAlign w:val="bottom"/>
          </w:tcPr>
          <w:p w14:paraId="5E695A76"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54" w:type="dxa"/>
            <w:vAlign w:val="bottom"/>
          </w:tcPr>
          <w:p w14:paraId="0AC03996" w14:textId="77777777" w:rsidR="0034381D" w:rsidRPr="00B06AF7" w:rsidRDefault="0034381D" w:rsidP="002C2FFB">
            <w:pPr>
              <w:spacing w:line="240" w:lineRule="auto"/>
              <w:jc w:val="center"/>
              <w:rPr>
                <w:rFonts w:asciiTheme="minorHAnsi" w:hAnsiTheme="minorHAnsi" w:cstheme="minorHAnsi"/>
                <w:b/>
                <w:szCs w:val="22"/>
              </w:rPr>
            </w:pPr>
            <w:r w:rsidRPr="00B06AF7">
              <w:rPr>
                <w:rFonts w:asciiTheme="minorHAnsi" w:hAnsiTheme="minorHAnsi" w:cstheme="minorHAnsi"/>
                <w:szCs w:val="22"/>
              </w:rPr>
              <w:t>2019</w:t>
            </w:r>
          </w:p>
        </w:tc>
        <w:tc>
          <w:tcPr>
            <w:tcW w:w="278" w:type="dxa"/>
            <w:vAlign w:val="bottom"/>
          </w:tcPr>
          <w:p w14:paraId="0B6DE55F" w14:textId="77777777" w:rsidR="0034381D" w:rsidRPr="00B06AF7" w:rsidRDefault="0034381D" w:rsidP="002C2FFB">
            <w:pPr>
              <w:tabs>
                <w:tab w:val="left" w:pos="720"/>
              </w:tabs>
              <w:spacing w:line="240" w:lineRule="auto"/>
              <w:jc w:val="center"/>
              <w:rPr>
                <w:rFonts w:asciiTheme="minorHAnsi" w:hAnsiTheme="minorHAnsi" w:cstheme="minorHAnsi"/>
                <w:b/>
                <w:szCs w:val="22"/>
              </w:rPr>
            </w:pPr>
          </w:p>
        </w:tc>
        <w:tc>
          <w:tcPr>
            <w:tcW w:w="1180" w:type="dxa"/>
            <w:vAlign w:val="bottom"/>
          </w:tcPr>
          <w:p w14:paraId="120511A1" w14:textId="77777777" w:rsidR="0034381D" w:rsidRPr="00B06AF7" w:rsidRDefault="0034381D" w:rsidP="002C2FFB">
            <w:pPr>
              <w:tabs>
                <w:tab w:val="left" w:pos="720"/>
              </w:tabs>
              <w:spacing w:line="240" w:lineRule="auto"/>
              <w:jc w:val="center"/>
              <w:rPr>
                <w:rFonts w:asciiTheme="minorHAnsi" w:hAnsiTheme="minorHAnsi" w:cstheme="minorHAnsi"/>
                <w:b/>
                <w:szCs w:val="22"/>
              </w:rPr>
            </w:pPr>
            <w:r w:rsidRPr="00B06AF7">
              <w:rPr>
                <w:rFonts w:asciiTheme="minorHAnsi" w:hAnsiTheme="minorHAnsi" w:cstheme="minorHAnsi"/>
                <w:szCs w:val="22"/>
              </w:rPr>
              <w:t>2018</w:t>
            </w:r>
          </w:p>
        </w:tc>
      </w:tr>
      <w:tr w:rsidR="0034381D" w:rsidRPr="00B06AF7" w14:paraId="6E1D919A" w14:textId="77777777" w:rsidTr="002C2FFB">
        <w:trPr>
          <w:trHeight w:val="56"/>
        </w:trPr>
        <w:tc>
          <w:tcPr>
            <w:tcW w:w="3829" w:type="dxa"/>
            <w:vAlign w:val="bottom"/>
          </w:tcPr>
          <w:p w14:paraId="049670F0" w14:textId="77777777" w:rsidR="0034381D" w:rsidRPr="00B06AF7" w:rsidRDefault="0034381D" w:rsidP="002C2FFB">
            <w:pPr>
              <w:pStyle w:val="BodyText"/>
              <w:spacing w:after="0" w:line="240" w:lineRule="auto"/>
              <w:ind w:right="-108"/>
              <w:jc w:val="thaiDistribute"/>
              <w:rPr>
                <w:rFonts w:asciiTheme="minorHAnsi" w:hAnsiTheme="minorHAnsi" w:cstheme="minorHAnsi"/>
                <w:b/>
                <w:szCs w:val="22"/>
              </w:rPr>
            </w:pPr>
          </w:p>
        </w:tc>
        <w:tc>
          <w:tcPr>
            <w:tcW w:w="5472" w:type="dxa"/>
            <w:gridSpan w:val="7"/>
            <w:vAlign w:val="bottom"/>
            <w:hideMark/>
          </w:tcPr>
          <w:p w14:paraId="1A774EFA" w14:textId="77777777" w:rsidR="0034381D" w:rsidRPr="00B06AF7" w:rsidRDefault="0034381D" w:rsidP="002C2FFB">
            <w:pPr>
              <w:tabs>
                <w:tab w:val="left" w:pos="720"/>
              </w:tabs>
              <w:spacing w:line="240" w:lineRule="auto"/>
              <w:jc w:val="center"/>
              <w:rPr>
                <w:rFonts w:asciiTheme="minorHAnsi" w:hAnsiTheme="minorHAnsi" w:cstheme="minorHAnsi"/>
                <w:b/>
                <w:i/>
                <w:iCs/>
                <w:szCs w:val="22"/>
              </w:rPr>
            </w:pPr>
            <w:r w:rsidRPr="00B06AF7">
              <w:rPr>
                <w:rFonts w:asciiTheme="minorHAnsi" w:hAnsiTheme="minorHAnsi" w:cstheme="minorHAnsi"/>
                <w:b/>
                <w:i/>
                <w:iCs/>
                <w:szCs w:val="22"/>
                <w:cs/>
              </w:rPr>
              <w:t>(</w:t>
            </w:r>
            <w:r w:rsidRPr="00B06AF7">
              <w:rPr>
                <w:rFonts w:asciiTheme="minorHAnsi" w:hAnsiTheme="minorHAnsi" w:cstheme="minorHAnsi"/>
                <w:b/>
                <w:i/>
                <w:iCs/>
                <w:szCs w:val="22"/>
              </w:rPr>
              <w:t>in thousand Baht)</w:t>
            </w:r>
          </w:p>
        </w:tc>
      </w:tr>
      <w:tr w:rsidR="0034381D" w:rsidRPr="00B06AF7" w14:paraId="407108AF" w14:textId="77777777" w:rsidTr="003830EA">
        <w:trPr>
          <w:trHeight w:val="399"/>
        </w:trPr>
        <w:tc>
          <w:tcPr>
            <w:tcW w:w="3829" w:type="dxa"/>
            <w:vAlign w:val="bottom"/>
          </w:tcPr>
          <w:p w14:paraId="7F67B767" w14:textId="77777777" w:rsidR="0034381D" w:rsidRPr="00B06AF7" w:rsidRDefault="0034381D" w:rsidP="002C2FFB">
            <w:pPr>
              <w:spacing w:line="240" w:lineRule="auto"/>
              <w:ind w:left="219" w:right="-107" w:hanging="206"/>
              <w:rPr>
                <w:rFonts w:asciiTheme="minorHAnsi" w:hAnsiTheme="minorHAnsi" w:cstheme="minorHAnsi"/>
                <w:szCs w:val="22"/>
                <w:cs/>
              </w:rPr>
            </w:pPr>
            <w:r w:rsidRPr="00B06AF7">
              <w:rPr>
                <w:rFonts w:asciiTheme="minorHAnsi" w:hAnsiTheme="minorHAnsi" w:cstheme="minorHAnsi"/>
                <w:szCs w:val="22"/>
              </w:rPr>
              <w:t>Long-term loans from financial institutions</w:t>
            </w:r>
          </w:p>
        </w:tc>
        <w:tc>
          <w:tcPr>
            <w:tcW w:w="1215" w:type="dxa"/>
            <w:shd w:val="clear" w:color="auto" w:fill="auto"/>
            <w:vAlign w:val="bottom"/>
          </w:tcPr>
          <w:p w14:paraId="48F3F15D" w14:textId="5CE9297F" w:rsidR="0034381D" w:rsidRPr="00B06AF7" w:rsidRDefault="00B01472" w:rsidP="002C2FFB">
            <w:pPr>
              <w:pStyle w:val="BodyText"/>
              <w:tabs>
                <w:tab w:val="decimal" w:pos="1040"/>
              </w:tabs>
              <w:spacing w:after="0" w:line="240" w:lineRule="auto"/>
              <w:ind w:left="-108" w:right="-131"/>
              <w:rPr>
                <w:rFonts w:asciiTheme="minorHAnsi" w:hAnsiTheme="minorHAnsi" w:cstheme="minorHAnsi"/>
                <w:szCs w:val="22"/>
              </w:rPr>
            </w:pPr>
            <w:r>
              <w:rPr>
                <w:rFonts w:asciiTheme="minorHAnsi" w:hAnsiTheme="minorHAnsi" w:cstheme="minorHAnsi"/>
                <w:szCs w:val="22"/>
              </w:rPr>
              <w:t>4,418,179</w:t>
            </w:r>
          </w:p>
        </w:tc>
        <w:tc>
          <w:tcPr>
            <w:tcW w:w="236" w:type="dxa"/>
            <w:vAlign w:val="bottom"/>
          </w:tcPr>
          <w:p w14:paraId="517F5BDE"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73" w:type="dxa"/>
            <w:vAlign w:val="bottom"/>
          </w:tcPr>
          <w:p w14:paraId="1DF440BF" w14:textId="77777777" w:rsidR="0034381D" w:rsidRPr="00B06AF7" w:rsidRDefault="0034381D" w:rsidP="002C2FFB">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rPr>
              <w:t>4,656,551</w:t>
            </w:r>
          </w:p>
        </w:tc>
        <w:tc>
          <w:tcPr>
            <w:tcW w:w="236" w:type="dxa"/>
            <w:vAlign w:val="bottom"/>
          </w:tcPr>
          <w:p w14:paraId="3E64A4D8"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3614DAEB" w14:textId="10D5B02E" w:rsidR="0034381D" w:rsidRPr="00B06AF7" w:rsidRDefault="000E33BC" w:rsidP="002C2FFB">
            <w:pPr>
              <w:pStyle w:val="BodyText"/>
              <w:tabs>
                <w:tab w:val="decimal" w:pos="979"/>
              </w:tabs>
              <w:spacing w:after="0" w:line="240" w:lineRule="auto"/>
              <w:ind w:left="-108" w:right="-97"/>
              <w:rPr>
                <w:rFonts w:asciiTheme="minorHAnsi" w:hAnsiTheme="minorHAnsi" w:cstheme="minorHAnsi"/>
                <w:szCs w:val="22"/>
              </w:rPr>
            </w:pPr>
            <w:r>
              <w:rPr>
                <w:rFonts w:asciiTheme="minorHAnsi" w:hAnsiTheme="minorHAnsi" w:cstheme="minorHAnsi"/>
                <w:szCs w:val="22"/>
              </w:rPr>
              <w:t>297,489</w:t>
            </w:r>
          </w:p>
        </w:tc>
        <w:tc>
          <w:tcPr>
            <w:tcW w:w="278" w:type="dxa"/>
            <w:vAlign w:val="bottom"/>
          </w:tcPr>
          <w:p w14:paraId="591F4B27"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80" w:type="dxa"/>
            <w:vAlign w:val="bottom"/>
          </w:tcPr>
          <w:p w14:paraId="2092F295" w14:textId="77777777" w:rsidR="0034381D" w:rsidRPr="00B06AF7" w:rsidRDefault="0034381D" w:rsidP="003C632E">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rPr>
              <w:t>397,583</w:t>
            </w:r>
          </w:p>
        </w:tc>
      </w:tr>
      <w:tr w:rsidR="0034381D" w:rsidRPr="00B06AF7" w14:paraId="721357DC" w14:textId="77777777" w:rsidTr="002C2FFB">
        <w:trPr>
          <w:trHeight w:val="56"/>
        </w:trPr>
        <w:tc>
          <w:tcPr>
            <w:tcW w:w="3829" w:type="dxa"/>
            <w:vAlign w:val="bottom"/>
          </w:tcPr>
          <w:p w14:paraId="4B66F126" w14:textId="2668AF44" w:rsidR="0034381D" w:rsidRPr="00B06AF7" w:rsidRDefault="0034381D" w:rsidP="002C2FFB">
            <w:pPr>
              <w:tabs>
                <w:tab w:val="left" w:pos="297"/>
              </w:tabs>
              <w:spacing w:line="240" w:lineRule="auto"/>
              <w:ind w:left="13" w:right="-116"/>
              <w:rPr>
                <w:rFonts w:asciiTheme="minorHAnsi" w:hAnsiTheme="minorHAnsi" w:cstheme="minorHAnsi"/>
                <w:szCs w:val="22"/>
                <w:cs/>
              </w:rPr>
            </w:pPr>
            <w:r w:rsidRPr="00B06AF7">
              <w:rPr>
                <w:rFonts w:asciiTheme="minorHAnsi" w:eastAsia="Calibri" w:hAnsiTheme="minorHAnsi" w:cstheme="minorHAnsi"/>
                <w:i/>
                <w:iCs/>
                <w:szCs w:val="22"/>
              </w:rPr>
              <w:t xml:space="preserve">Less </w:t>
            </w:r>
            <w:r w:rsidRPr="00B06AF7">
              <w:rPr>
                <w:rFonts w:asciiTheme="minorHAnsi" w:eastAsia="Calibri" w:hAnsiTheme="minorHAnsi" w:cstheme="minorHAnsi"/>
                <w:szCs w:val="22"/>
              </w:rPr>
              <w:t xml:space="preserve">Current </w:t>
            </w:r>
            <w:r w:rsidR="007C786D">
              <w:rPr>
                <w:rFonts w:asciiTheme="minorHAnsi" w:eastAsia="Calibri" w:hAnsiTheme="minorHAnsi" w:cstheme="minorHAnsi"/>
                <w:szCs w:val="22"/>
              </w:rPr>
              <w:t>p</w:t>
            </w:r>
            <w:r w:rsidRPr="00B06AF7">
              <w:rPr>
                <w:rFonts w:asciiTheme="minorHAnsi" w:eastAsia="Calibri" w:hAnsiTheme="minorHAnsi" w:cstheme="minorHAnsi"/>
                <w:szCs w:val="22"/>
              </w:rPr>
              <w:t>ortion of long-term loans</w:t>
            </w:r>
          </w:p>
        </w:tc>
        <w:tc>
          <w:tcPr>
            <w:tcW w:w="1215" w:type="dxa"/>
            <w:shd w:val="clear" w:color="auto" w:fill="auto"/>
            <w:vAlign w:val="bottom"/>
          </w:tcPr>
          <w:p w14:paraId="473E14E6" w14:textId="08F507F4" w:rsidR="0034381D" w:rsidRPr="00B06AF7" w:rsidRDefault="000E33BC" w:rsidP="002C2FFB">
            <w:pPr>
              <w:pStyle w:val="BodyText"/>
              <w:tabs>
                <w:tab w:val="decimal" w:pos="1040"/>
              </w:tabs>
              <w:spacing w:after="0" w:line="240" w:lineRule="auto"/>
              <w:ind w:left="-108" w:right="-131"/>
              <w:rPr>
                <w:rFonts w:asciiTheme="minorHAnsi" w:hAnsiTheme="minorHAnsi" w:cstheme="minorHAnsi"/>
                <w:szCs w:val="22"/>
              </w:rPr>
            </w:pPr>
            <w:r>
              <w:rPr>
                <w:rFonts w:asciiTheme="minorHAnsi" w:hAnsiTheme="minorHAnsi" w:cstheme="minorHAnsi"/>
                <w:szCs w:val="22"/>
              </w:rPr>
              <w:t>(587,</w:t>
            </w:r>
            <w:r w:rsidR="00F1620F">
              <w:rPr>
                <w:rFonts w:asciiTheme="minorHAnsi" w:hAnsiTheme="minorHAnsi" w:cstheme="minorHAnsi"/>
                <w:szCs w:val="22"/>
              </w:rPr>
              <w:t>95</w:t>
            </w:r>
            <w:r>
              <w:rPr>
                <w:rFonts w:asciiTheme="minorHAnsi" w:hAnsiTheme="minorHAnsi" w:cstheme="minorHAnsi"/>
                <w:szCs w:val="22"/>
              </w:rPr>
              <w:t>7)</w:t>
            </w:r>
          </w:p>
        </w:tc>
        <w:tc>
          <w:tcPr>
            <w:tcW w:w="236" w:type="dxa"/>
            <w:vAlign w:val="bottom"/>
          </w:tcPr>
          <w:p w14:paraId="33B48A15"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73" w:type="dxa"/>
            <w:vAlign w:val="bottom"/>
          </w:tcPr>
          <w:p w14:paraId="302208E5" w14:textId="77777777" w:rsidR="0034381D" w:rsidRPr="00B06AF7" w:rsidRDefault="0034381D" w:rsidP="002C2FFB">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cs/>
              </w:rPr>
              <w:t>(</w:t>
            </w:r>
            <w:r w:rsidRPr="00B06AF7">
              <w:rPr>
                <w:rFonts w:asciiTheme="minorHAnsi" w:hAnsiTheme="minorHAnsi" w:cstheme="minorHAnsi"/>
                <w:szCs w:val="22"/>
              </w:rPr>
              <w:t>355,093</w:t>
            </w:r>
            <w:r w:rsidRPr="00B06AF7">
              <w:rPr>
                <w:rFonts w:asciiTheme="minorHAnsi" w:hAnsiTheme="minorHAnsi" w:cstheme="minorHAnsi"/>
                <w:szCs w:val="22"/>
                <w:cs/>
              </w:rPr>
              <w:t>)</w:t>
            </w:r>
          </w:p>
        </w:tc>
        <w:tc>
          <w:tcPr>
            <w:tcW w:w="236" w:type="dxa"/>
            <w:vAlign w:val="bottom"/>
          </w:tcPr>
          <w:p w14:paraId="24BBF4B0"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59A6BFF4" w14:textId="3C2ABDA9" w:rsidR="0034381D" w:rsidRPr="00B06AF7" w:rsidRDefault="000E33BC" w:rsidP="002C2FFB">
            <w:pPr>
              <w:pStyle w:val="BodyText"/>
              <w:tabs>
                <w:tab w:val="decimal" w:pos="979"/>
              </w:tabs>
              <w:spacing w:after="0" w:line="240" w:lineRule="auto"/>
              <w:ind w:left="-108" w:right="-97"/>
              <w:rPr>
                <w:rFonts w:asciiTheme="minorHAnsi" w:hAnsiTheme="minorHAnsi" w:cstheme="minorHAnsi"/>
                <w:szCs w:val="22"/>
              </w:rPr>
            </w:pPr>
            <w:r>
              <w:rPr>
                <w:rFonts w:asciiTheme="minorHAnsi" w:hAnsiTheme="minorHAnsi" w:cstheme="minorHAnsi"/>
                <w:szCs w:val="22"/>
              </w:rPr>
              <w:t>(100,322)</w:t>
            </w:r>
          </w:p>
        </w:tc>
        <w:tc>
          <w:tcPr>
            <w:tcW w:w="278" w:type="dxa"/>
            <w:vAlign w:val="bottom"/>
          </w:tcPr>
          <w:p w14:paraId="6D1EE06F"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80" w:type="dxa"/>
            <w:vAlign w:val="bottom"/>
          </w:tcPr>
          <w:p w14:paraId="5494F8A3" w14:textId="77777777" w:rsidR="0034381D" w:rsidRPr="00B06AF7" w:rsidRDefault="0034381D" w:rsidP="002C2FFB">
            <w:pPr>
              <w:pStyle w:val="BodyText"/>
              <w:tabs>
                <w:tab w:val="decimal" w:pos="1049"/>
              </w:tabs>
              <w:spacing w:after="0" w:line="240" w:lineRule="auto"/>
              <w:ind w:left="-108" w:right="-97"/>
              <w:rPr>
                <w:rFonts w:asciiTheme="minorHAnsi" w:hAnsiTheme="minorHAnsi" w:cstheme="minorHAnsi"/>
                <w:szCs w:val="22"/>
              </w:rPr>
            </w:pPr>
            <w:r w:rsidRPr="00B06AF7">
              <w:rPr>
                <w:rFonts w:asciiTheme="minorHAnsi" w:hAnsiTheme="minorHAnsi" w:cstheme="minorHAnsi"/>
                <w:szCs w:val="22"/>
                <w:cs/>
              </w:rPr>
              <w:t>(</w:t>
            </w:r>
            <w:r w:rsidRPr="00B06AF7">
              <w:rPr>
                <w:rFonts w:asciiTheme="minorHAnsi" w:hAnsiTheme="minorHAnsi" w:cstheme="minorHAnsi"/>
                <w:szCs w:val="22"/>
              </w:rPr>
              <w:t>100,093</w:t>
            </w:r>
            <w:r w:rsidRPr="00B06AF7">
              <w:rPr>
                <w:rFonts w:asciiTheme="minorHAnsi" w:hAnsiTheme="minorHAnsi" w:cstheme="minorHAnsi"/>
                <w:szCs w:val="22"/>
                <w:cs/>
              </w:rPr>
              <w:t>)</w:t>
            </w:r>
          </w:p>
        </w:tc>
      </w:tr>
      <w:tr w:rsidR="0034381D" w:rsidRPr="00B06AF7" w14:paraId="0C27377A" w14:textId="77777777" w:rsidTr="003830EA">
        <w:trPr>
          <w:trHeight w:val="263"/>
        </w:trPr>
        <w:tc>
          <w:tcPr>
            <w:tcW w:w="3829" w:type="dxa"/>
            <w:vAlign w:val="bottom"/>
          </w:tcPr>
          <w:p w14:paraId="6B1E7A2C" w14:textId="77777777" w:rsidR="0034381D" w:rsidRPr="00B06AF7" w:rsidRDefault="0034381D" w:rsidP="002C2FFB">
            <w:pPr>
              <w:tabs>
                <w:tab w:val="left" w:pos="297"/>
              </w:tabs>
              <w:spacing w:line="240" w:lineRule="auto"/>
              <w:ind w:left="13" w:right="-116"/>
              <w:rPr>
                <w:rFonts w:asciiTheme="minorHAnsi" w:hAnsiTheme="minorHAnsi" w:cstheme="minorHAnsi"/>
                <w:szCs w:val="22"/>
              </w:rPr>
            </w:pPr>
            <w:r w:rsidRPr="00B06AF7">
              <w:rPr>
                <w:rFonts w:asciiTheme="minorHAnsi" w:eastAsia="Calibri" w:hAnsiTheme="minorHAnsi" w:cstheme="minorHAnsi"/>
                <w:i/>
                <w:iCs/>
                <w:szCs w:val="22"/>
              </w:rPr>
              <w:t xml:space="preserve">Less </w:t>
            </w:r>
            <w:r w:rsidRPr="00B06AF7">
              <w:rPr>
                <w:rFonts w:asciiTheme="minorHAnsi" w:eastAsia="Calibri" w:hAnsiTheme="minorHAnsi" w:cstheme="minorHAnsi"/>
                <w:szCs w:val="22"/>
              </w:rPr>
              <w:t>Transfer to short-term loans</w:t>
            </w:r>
          </w:p>
        </w:tc>
        <w:tc>
          <w:tcPr>
            <w:tcW w:w="1215" w:type="dxa"/>
            <w:shd w:val="clear" w:color="auto" w:fill="auto"/>
            <w:vAlign w:val="bottom"/>
          </w:tcPr>
          <w:p w14:paraId="0B41CF84" w14:textId="6DF7858B" w:rsidR="0034381D" w:rsidRPr="00B06AF7" w:rsidRDefault="000E33BC" w:rsidP="002C2FFB">
            <w:pPr>
              <w:pStyle w:val="BodyText"/>
              <w:tabs>
                <w:tab w:val="decimal" w:pos="67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76C2B339" w14:textId="77777777" w:rsidR="0034381D" w:rsidRPr="00B06AF7" w:rsidRDefault="0034381D" w:rsidP="002C2FFB">
            <w:pPr>
              <w:tabs>
                <w:tab w:val="decimal" w:pos="722"/>
              </w:tabs>
              <w:spacing w:line="240" w:lineRule="auto"/>
              <w:ind w:left="-108" w:right="-97"/>
              <w:rPr>
                <w:rFonts w:asciiTheme="minorHAnsi" w:hAnsiTheme="minorHAnsi" w:cstheme="minorHAnsi"/>
                <w:szCs w:val="22"/>
              </w:rPr>
            </w:pPr>
          </w:p>
        </w:tc>
        <w:tc>
          <w:tcPr>
            <w:tcW w:w="1173" w:type="dxa"/>
            <w:vAlign w:val="bottom"/>
          </w:tcPr>
          <w:p w14:paraId="26627B5C" w14:textId="77777777" w:rsidR="0034381D" w:rsidRPr="00B06AF7" w:rsidRDefault="0034381D" w:rsidP="003C632E">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cs/>
              </w:rPr>
              <w:t>(</w:t>
            </w:r>
            <w:r w:rsidRPr="00B06AF7">
              <w:rPr>
                <w:rFonts w:asciiTheme="minorHAnsi" w:hAnsiTheme="minorHAnsi" w:cstheme="minorHAnsi"/>
                <w:szCs w:val="22"/>
              </w:rPr>
              <w:t>1,493,582</w:t>
            </w:r>
            <w:r w:rsidRPr="00B06AF7">
              <w:rPr>
                <w:rFonts w:asciiTheme="minorHAnsi" w:hAnsiTheme="minorHAnsi" w:cstheme="minorHAnsi"/>
                <w:szCs w:val="22"/>
                <w:cs/>
              </w:rPr>
              <w:t>)</w:t>
            </w:r>
          </w:p>
        </w:tc>
        <w:tc>
          <w:tcPr>
            <w:tcW w:w="236" w:type="dxa"/>
            <w:vAlign w:val="bottom"/>
          </w:tcPr>
          <w:p w14:paraId="2B233065" w14:textId="77777777" w:rsidR="0034381D" w:rsidRPr="00B06AF7" w:rsidRDefault="0034381D" w:rsidP="002C2FFB">
            <w:pPr>
              <w:pStyle w:val="BodyText"/>
              <w:tabs>
                <w:tab w:val="decimal" w:pos="793"/>
              </w:tabs>
              <w:spacing w:after="0" w:line="240" w:lineRule="auto"/>
              <w:ind w:left="-126" w:right="-131"/>
              <w:rPr>
                <w:rFonts w:asciiTheme="minorHAnsi" w:hAnsiTheme="minorHAnsi" w:cstheme="minorHAnsi"/>
                <w:szCs w:val="22"/>
              </w:rPr>
            </w:pPr>
          </w:p>
        </w:tc>
        <w:tc>
          <w:tcPr>
            <w:tcW w:w="1154" w:type="dxa"/>
            <w:shd w:val="clear" w:color="auto" w:fill="auto"/>
            <w:vAlign w:val="bottom"/>
          </w:tcPr>
          <w:p w14:paraId="00046079" w14:textId="5E223889" w:rsidR="0034381D" w:rsidRPr="00B06AF7" w:rsidRDefault="00062C02" w:rsidP="002C2FFB">
            <w:pPr>
              <w:pStyle w:val="BodyText"/>
              <w:tabs>
                <w:tab w:val="decimal" w:pos="581"/>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78" w:type="dxa"/>
            <w:vAlign w:val="bottom"/>
          </w:tcPr>
          <w:p w14:paraId="42F5A3E6" w14:textId="77777777" w:rsidR="0034381D" w:rsidRPr="00B06AF7" w:rsidRDefault="0034381D" w:rsidP="002C2FFB">
            <w:pPr>
              <w:pStyle w:val="BodyText"/>
              <w:tabs>
                <w:tab w:val="decimal" w:pos="793"/>
              </w:tabs>
              <w:spacing w:after="0" w:line="240" w:lineRule="auto"/>
              <w:ind w:right="-131"/>
              <w:rPr>
                <w:rFonts w:asciiTheme="minorHAnsi" w:hAnsiTheme="minorHAnsi" w:cstheme="minorHAnsi"/>
                <w:szCs w:val="22"/>
              </w:rPr>
            </w:pPr>
          </w:p>
        </w:tc>
        <w:tc>
          <w:tcPr>
            <w:tcW w:w="1180" w:type="dxa"/>
            <w:vAlign w:val="bottom"/>
          </w:tcPr>
          <w:p w14:paraId="649D9342" w14:textId="77777777" w:rsidR="0034381D" w:rsidRPr="00B06AF7" w:rsidRDefault="0034381D" w:rsidP="002C2FFB">
            <w:pPr>
              <w:pStyle w:val="BodyText"/>
              <w:tabs>
                <w:tab w:val="decimal" w:pos="700"/>
              </w:tabs>
              <w:spacing w:after="0" w:line="240" w:lineRule="auto"/>
              <w:ind w:right="-169"/>
              <w:rPr>
                <w:rFonts w:asciiTheme="minorHAnsi" w:hAnsiTheme="minorHAnsi" w:cstheme="minorHAnsi"/>
                <w:szCs w:val="22"/>
              </w:rPr>
            </w:pPr>
            <w:r w:rsidRPr="00B06AF7">
              <w:rPr>
                <w:rFonts w:asciiTheme="minorHAnsi" w:hAnsiTheme="minorHAnsi" w:cstheme="minorHAnsi"/>
                <w:szCs w:val="22"/>
                <w:cs/>
              </w:rPr>
              <w:t>-</w:t>
            </w:r>
          </w:p>
        </w:tc>
      </w:tr>
      <w:tr w:rsidR="0034381D" w:rsidRPr="00B06AF7" w14:paraId="6F383820" w14:textId="77777777" w:rsidTr="003830EA">
        <w:trPr>
          <w:trHeight w:val="399"/>
        </w:trPr>
        <w:tc>
          <w:tcPr>
            <w:tcW w:w="3829" w:type="dxa"/>
            <w:vAlign w:val="bottom"/>
          </w:tcPr>
          <w:p w14:paraId="5787F765" w14:textId="77777777" w:rsidR="0034381D" w:rsidRPr="00B06AF7" w:rsidRDefault="0034381D" w:rsidP="002C2FFB">
            <w:pPr>
              <w:spacing w:line="240" w:lineRule="auto"/>
              <w:ind w:left="219" w:right="-98" w:hanging="206"/>
              <w:rPr>
                <w:rFonts w:asciiTheme="minorHAnsi" w:hAnsiTheme="minorHAnsi" w:cstheme="minorHAnsi"/>
                <w:b/>
                <w:bCs/>
                <w:szCs w:val="22"/>
                <w:cs/>
              </w:rPr>
            </w:pPr>
            <w:r w:rsidRPr="00B06AF7">
              <w:rPr>
                <w:rFonts w:asciiTheme="minorHAnsi" w:hAnsiTheme="minorHAnsi" w:cstheme="minorHAnsi"/>
                <w:b/>
                <w:bCs/>
                <w:szCs w:val="22"/>
              </w:rPr>
              <w:t>Total long-term loans from financial institutions</w:t>
            </w:r>
          </w:p>
        </w:tc>
        <w:tc>
          <w:tcPr>
            <w:tcW w:w="1215" w:type="dxa"/>
            <w:tcBorders>
              <w:top w:val="single" w:sz="4" w:space="0" w:color="auto"/>
              <w:bottom w:val="double" w:sz="4" w:space="0" w:color="auto"/>
            </w:tcBorders>
            <w:shd w:val="clear" w:color="auto" w:fill="auto"/>
            <w:vAlign w:val="bottom"/>
          </w:tcPr>
          <w:p w14:paraId="162AC0C0" w14:textId="4C102EBC" w:rsidR="0034381D" w:rsidRPr="00B06AF7" w:rsidRDefault="009544B7" w:rsidP="002C2FFB">
            <w:pPr>
              <w:pStyle w:val="BodyText"/>
              <w:tabs>
                <w:tab w:val="decimal" w:pos="1040"/>
              </w:tabs>
              <w:spacing w:after="0" w:line="240" w:lineRule="auto"/>
              <w:ind w:left="-108" w:right="-131"/>
              <w:rPr>
                <w:rFonts w:asciiTheme="minorHAnsi" w:hAnsiTheme="minorHAnsi" w:cstheme="minorHAnsi"/>
                <w:b/>
                <w:bCs/>
                <w:szCs w:val="22"/>
              </w:rPr>
            </w:pPr>
            <w:r>
              <w:rPr>
                <w:rFonts w:asciiTheme="minorHAnsi" w:hAnsiTheme="minorHAnsi" w:cstheme="minorHAnsi"/>
                <w:b/>
                <w:bCs/>
                <w:szCs w:val="22"/>
              </w:rPr>
              <w:t>3,830,22</w:t>
            </w:r>
            <w:r w:rsidR="000E33BC">
              <w:rPr>
                <w:rFonts w:asciiTheme="minorHAnsi" w:hAnsiTheme="minorHAnsi" w:cstheme="minorHAnsi"/>
                <w:b/>
                <w:bCs/>
                <w:szCs w:val="22"/>
              </w:rPr>
              <w:t>2</w:t>
            </w:r>
          </w:p>
        </w:tc>
        <w:tc>
          <w:tcPr>
            <w:tcW w:w="236" w:type="dxa"/>
            <w:vAlign w:val="bottom"/>
          </w:tcPr>
          <w:p w14:paraId="01313E2D" w14:textId="77777777" w:rsidR="0034381D" w:rsidRPr="00B06AF7" w:rsidRDefault="0034381D" w:rsidP="002C2FFB">
            <w:pPr>
              <w:tabs>
                <w:tab w:val="decimal" w:pos="722"/>
              </w:tabs>
              <w:spacing w:line="240" w:lineRule="auto"/>
              <w:ind w:left="-108" w:right="-97"/>
              <w:rPr>
                <w:rFonts w:asciiTheme="minorHAnsi" w:hAnsiTheme="minorHAnsi" w:cstheme="minorHAnsi"/>
                <w:b/>
                <w:bCs/>
                <w:szCs w:val="22"/>
              </w:rPr>
            </w:pPr>
          </w:p>
        </w:tc>
        <w:tc>
          <w:tcPr>
            <w:tcW w:w="1173" w:type="dxa"/>
            <w:tcBorders>
              <w:top w:val="single" w:sz="4" w:space="0" w:color="auto"/>
              <w:bottom w:val="double" w:sz="4" w:space="0" w:color="auto"/>
            </w:tcBorders>
            <w:vAlign w:val="bottom"/>
          </w:tcPr>
          <w:p w14:paraId="592AEF35" w14:textId="77777777" w:rsidR="0034381D" w:rsidRPr="00B06AF7" w:rsidRDefault="0034381D" w:rsidP="002C2FFB">
            <w:pPr>
              <w:pStyle w:val="BodyText"/>
              <w:tabs>
                <w:tab w:val="decimal" w:pos="961"/>
              </w:tabs>
              <w:spacing w:after="0" w:line="240" w:lineRule="auto"/>
              <w:ind w:left="-108" w:right="-97"/>
              <w:rPr>
                <w:rFonts w:asciiTheme="minorHAnsi" w:hAnsiTheme="minorHAnsi" w:cstheme="minorHAnsi"/>
                <w:b/>
                <w:bCs/>
                <w:szCs w:val="22"/>
              </w:rPr>
            </w:pPr>
            <w:r w:rsidRPr="00B06AF7">
              <w:rPr>
                <w:rFonts w:asciiTheme="minorHAnsi" w:hAnsiTheme="minorHAnsi" w:cstheme="minorHAnsi"/>
                <w:b/>
                <w:bCs/>
                <w:szCs w:val="22"/>
              </w:rPr>
              <w:t>2,807,876</w:t>
            </w:r>
          </w:p>
        </w:tc>
        <w:tc>
          <w:tcPr>
            <w:tcW w:w="236" w:type="dxa"/>
            <w:vAlign w:val="bottom"/>
          </w:tcPr>
          <w:p w14:paraId="5F279A32" w14:textId="77777777" w:rsidR="0034381D" w:rsidRPr="00B06AF7" w:rsidRDefault="0034381D" w:rsidP="002C2FFB">
            <w:pPr>
              <w:tabs>
                <w:tab w:val="decimal" w:pos="722"/>
              </w:tabs>
              <w:spacing w:line="240" w:lineRule="auto"/>
              <w:ind w:left="-108" w:right="-97"/>
              <w:rPr>
                <w:rFonts w:asciiTheme="minorHAnsi" w:hAnsiTheme="minorHAnsi" w:cstheme="minorHAnsi"/>
                <w:bCs/>
                <w:szCs w:val="22"/>
              </w:rPr>
            </w:pPr>
          </w:p>
        </w:tc>
        <w:tc>
          <w:tcPr>
            <w:tcW w:w="1154" w:type="dxa"/>
            <w:tcBorders>
              <w:top w:val="single" w:sz="4" w:space="0" w:color="auto"/>
              <w:bottom w:val="double" w:sz="4" w:space="0" w:color="auto"/>
            </w:tcBorders>
            <w:shd w:val="clear" w:color="auto" w:fill="auto"/>
            <w:vAlign w:val="bottom"/>
          </w:tcPr>
          <w:p w14:paraId="0D536295" w14:textId="38B836EC" w:rsidR="0034381D" w:rsidRPr="00B06AF7" w:rsidRDefault="009544B7" w:rsidP="002C2FFB">
            <w:pPr>
              <w:pStyle w:val="BodyText"/>
              <w:tabs>
                <w:tab w:val="decimal" w:pos="979"/>
              </w:tabs>
              <w:spacing w:after="0" w:line="240" w:lineRule="auto"/>
              <w:ind w:left="-108" w:right="-97"/>
              <w:rPr>
                <w:rFonts w:asciiTheme="minorHAnsi" w:hAnsiTheme="minorHAnsi" w:cstheme="minorHAnsi"/>
                <w:b/>
                <w:bCs/>
                <w:szCs w:val="22"/>
              </w:rPr>
            </w:pPr>
            <w:r>
              <w:rPr>
                <w:rFonts w:asciiTheme="minorHAnsi" w:hAnsiTheme="minorHAnsi" w:cstheme="minorHAnsi"/>
                <w:b/>
                <w:bCs/>
                <w:szCs w:val="22"/>
              </w:rPr>
              <w:t>197,167</w:t>
            </w:r>
          </w:p>
        </w:tc>
        <w:tc>
          <w:tcPr>
            <w:tcW w:w="278" w:type="dxa"/>
            <w:vAlign w:val="bottom"/>
          </w:tcPr>
          <w:p w14:paraId="52F9AF9E" w14:textId="77777777" w:rsidR="0034381D" w:rsidRPr="00B06AF7" w:rsidRDefault="0034381D" w:rsidP="002C2FFB">
            <w:pPr>
              <w:tabs>
                <w:tab w:val="decimal" w:pos="722"/>
              </w:tabs>
              <w:spacing w:line="240" w:lineRule="auto"/>
              <w:ind w:left="-108" w:right="-97"/>
              <w:rPr>
                <w:rFonts w:asciiTheme="minorHAnsi" w:hAnsiTheme="minorHAnsi" w:cstheme="minorHAnsi"/>
                <w:bCs/>
                <w:szCs w:val="22"/>
              </w:rPr>
            </w:pPr>
          </w:p>
        </w:tc>
        <w:tc>
          <w:tcPr>
            <w:tcW w:w="1180" w:type="dxa"/>
            <w:tcBorders>
              <w:top w:val="single" w:sz="4" w:space="0" w:color="auto"/>
              <w:bottom w:val="double" w:sz="4" w:space="0" w:color="auto"/>
            </w:tcBorders>
            <w:vAlign w:val="bottom"/>
          </w:tcPr>
          <w:p w14:paraId="4FD310CC" w14:textId="77777777" w:rsidR="0034381D" w:rsidRPr="00B06AF7" w:rsidRDefault="0034381D" w:rsidP="002C2FFB">
            <w:pPr>
              <w:pStyle w:val="BodyText"/>
              <w:tabs>
                <w:tab w:val="decimal" w:pos="1049"/>
              </w:tabs>
              <w:spacing w:after="0" w:line="240" w:lineRule="auto"/>
              <w:ind w:left="-108" w:right="-97"/>
              <w:rPr>
                <w:rFonts w:asciiTheme="minorHAnsi" w:hAnsiTheme="minorHAnsi" w:cstheme="minorHAnsi"/>
                <w:b/>
                <w:bCs/>
                <w:szCs w:val="22"/>
                <w:cs/>
              </w:rPr>
            </w:pPr>
            <w:r w:rsidRPr="00B06AF7">
              <w:rPr>
                <w:rFonts w:asciiTheme="minorHAnsi" w:hAnsiTheme="minorHAnsi" w:cstheme="minorHAnsi"/>
                <w:b/>
                <w:bCs/>
                <w:szCs w:val="22"/>
              </w:rPr>
              <w:t>297,490</w:t>
            </w:r>
          </w:p>
        </w:tc>
      </w:tr>
    </w:tbl>
    <w:p w14:paraId="47EBDA5A" w14:textId="77777777" w:rsidR="003830EA" w:rsidRDefault="003830EA" w:rsidP="003830EA">
      <w:pPr>
        <w:pStyle w:val="BodyText"/>
        <w:tabs>
          <w:tab w:val="left" w:pos="540"/>
        </w:tabs>
        <w:spacing w:after="0" w:line="240" w:lineRule="auto"/>
        <w:ind w:left="540" w:right="-45"/>
        <w:jc w:val="thaiDistribute"/>
        <w:rPr>
          <w:rFonts w:asciiTheme="minorHAnsi" w:hAnsiTheme="minorHAnsi" w:cstheme="minorHAnsi"/>
          <w:szCs w:val="22"/>
        </w:rPr>
      </w:pPr>
    </w:p>
    <w:p w14:paraId="0CA1DA52" w14:textId="05A7E6A7" w:rsidR="008912AD"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r w:rsidRPr="00AB7C1E">
        <w:rPr>
          <w:rFonts w:asciiTheme="minorHAnsi" w:hAnsiTheme="minorHAnsi" w:cstheme="minorHAnsi"/>
          <w:szCs w:val="22"/>
        </w:rPr>
        <w:t>As at 31 December 2019 and 2018, the long-term loan was obtained from a local financial institution, bearing interest MLR decrease as agreed per annum. These borrowings guaranteed by land, building, machinery, finish</w:t>
      </w:r>
      <w:r w:rsidR="00313079" w:rsidRPr="00AB7C1E">
        <w:rPr>
          <w:rFonts w:asciiTheme="minorHAnsi" w:hAnsiTheme="minorHAnsi" w:cstheme="minorHAnsi"/>
          <w:szCs w:val="22"/>
        </w:rPr>
        <w:t>ed</w:t>
      </w:r>
      <w:r w:rsidRPr="00AB7C1E">
        <w:rPr>
          <w:rFonts w:asciiTheme="minorHAnsi" w:hAnsiTheme="minorHAnsi" w:cstheme="minorHAnsi"/>
          <w:szCs w:val="22"/>
        </w:rPr>
        <w:t xml:space="preserve"> goods, </w:t>
      </w:r>
      <w:r w:rsidR="00E03E2E" w:rsidRPr="00AB7C1E">
        <w:rPr>
          <w:rFonts w:asciiTheme="minorHAnsi" w:hAnsiTheme="minorHAnsi" w:cstheme="minorHAnsi"/>
          <w:szCs w:val="22"/>
        </w:rPr>
        <w:t>and share certificate which the parent company invested in the subsidiary, the Company’s director and the parent</w:t>
      </w:r>
      <w:r w:rsidR="00D03964" w:rsidRPr="00AB7C1E">
        <w:rPr>
          <w:rFonts w:asciiTheme="minorHAnsi" w:hAnsiTheme="minorHAnsi" w:cstheme="minorHAnsi"/>
          <w:szCs w:val="22"/>
        </w:rPr>
        <w:t xml:space="preserve"> entity. According to these loan agreements, the Company and its subsidiary </w:t>
      </w:r>
      <w:proofErr w:type="gramStart"/>
      <w:r w:rsidR="00D03964" w:rsidRPr="00AB7C1E">
        <w:rPr>
          <w:rFonts w:asciiTheme="minorHAnsi" w:hAnsiTheme="minorHAnsi" w:cstheme="minorHAnsi"/>
          <w:szCs w:val="22"/>
        </w:rPr>
        <w:t>has to</w:t>
      </w:r>
      <w:proofErr w:type="gramEnd"/>
      <w:r w:rsidR="00D03964" w:rsidRPr="00AB7C1E">
        <w:rPr>
          <w:rFonts w:asciiTheme="minorHAnsi" w:hAnsiTheme="minorHAnsi" w:cstheme="minorHAnsi"/>
          <w:szCs w:val="22"/>
        </w:rPr>
        <w:t xml:space="preserve"> comply with the requirement specified in the agreement such as </w:t>
      </w:r>
      <w:r w:rsidR="00B20E86" w:rsidRPr="00AB7C1E">
        <w:rPr>
          <w:rFonts w:asciiTheme="minorHAnsi" w:hAnsiTheme="minorHAnsi" w:cstheme="minorHAnsi"/>
          <w:szCs w:val="22"/>
        </w:rPr>
        <w:t xml:space="preserve">compliance </w:t>
      </w:r>
      <w:r w:rsidR="00F34461" w:rsidRPr="00AB7C1E">
        <w:rPr>
          <w:rFonts w:asciiTheme="minorHAnsi" w:hAnsiTheme="minorHAnsi" w:cstheme="minorHAnsi"/>
          <w:szCs w:val="22"/>
        </w:rPr>
        <w:t xml:space="preserve">with debt </w:t>
      </w:r>
      <w:proofErr w:type="spellStart"/>
      <w:r w:rsidR="00F34461" w:rsidRPr="00AB7C1E">
        <w:rPr>
          <w:rFonts w:asciiTheme="minorHAnsi" w:hAnsiTheme="minorHAnsi" w:cstheme="minorHAnsi"/>
          <w:szCs w:val="22"/>
        </w:rPr>
        <w:t>convenants</w:t>
      </w:r>
      <w:proofErr w:type="spellEnd"/>
      <w:r w:rsidR="00F34461" w:rsidRPr="00AB7C1E">
        <w:rPr>
          <w:rFonts w:asciiTheme="minorHAnsi" w:hAnsiTheme="minorHAnsi" w:cstheme="minorHAnsi"/>
          <w:szCs w:val="22"/>
        </w:rPr>
        <w:t>, etc.</w:t>
      </w:r>
      <w:r w:rsidR="00E03E2E">
        <w:rPr>
          <w:rFonts w:asciiTheme="minorHAnsi" w:hAnsiTheme="minorHAnsi" w:cstheme="minorHAnsi"/>
          <w:szCs w:val="22"/>
        </w:rPr>
        <w:t xml:space="preserve"> </w:t>
      </w:r>
      <w:r>
        <w:rPr>
          <w:rFonts w:asciiTheme="minorHAnsi" w:hAnsiTheme="minorHAnsi" w:cstheme="minorHAnsi"/>
          <w:szCs w:val="22"/>
        </w:rPr>
        <w:t xml:space="preserve"> </w:t>
      </w:r>
    </w:p>
    <w:p w14:paraId="63B31BE3" w14:textId="6941BEFC" w:rsidR="008912AD"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599B2B08" w14:textId="77777777" w:rsidR="008C5579" w:rsidRDefault="008C5579" w:rsidP="008C5579">
      <w:pPr>
        <w:spacing w:line="240" w:lineRule="auto"/>
        <w:rPr>
          <w:rFonts w:asciiTheme="minorHAnsi" w:hAnsiTheme="minorHAnsi" w:cstheme="minorHAnsi"/>
          <w:b/>
          <w:i/>
          <w:iCs/>
          <w:szCs w:val="22"/>
        </w:rPr>
      </w:pPr>
      <w:r>
        <w:rPr>
          <w:rFonts w:asciiTheme="minorHAnsi" w:hAnsiTheme="minorHAnsi" w:cstheme="minorHAnsi"/>
          <w:iCs/>
          <w:szCs w:val="22"/>
        </w:rPr>
        <w:br w:type="page"/>
      </w:r>
    </w:p>
    <w:p w14:paraId="12784E89" w14:textId="2EF51E8D" w:rsidR="005D5732"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B06AF7">
        <w:rPr>
          <w:rFonts w:asciiTheme="minorHAnsi" w:hAnsiTheme="minorHAnsi" w:cstheme="minorHAnsi"/>
          <w:szCs w:val="22"/>
        </w:rPr>
        <w:lastRenderedPageBreak/>
        <w:t>Movements of long-term loans from financial institutions for the year ended 31 December 2019 and 2018, comprise the following:</w:t>
      </w:r>
    </w:p>
    <w:p w14:paraId="7ADFF516" w14:textId="77777777" w:rsidR="009D708B" w:rsidRPr="00B06AF7"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B06AF7" w14:paraId="380B78B7" w14:textId="77777777" w:rsidTr="009D708B">
        <w:trPr>
          <w:tblHeader/>
        </w:trPr>
        <w:tc>
          <w:tcPr>
            <w:tcW w:w="2059" w:type="pct"/>
          </w:tcPr>
          <w:p w14:paraId="2E83ED52" w14:textId="77777777" w:rsidR="0034381D" w:rsidRPr="00B06AF7"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w:t>
            </w:r>
          </w:p>
          <w:p w14:paraId="69778727"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c>
          <w:tcPr>
            <w:tcW w:w="128" w:type="pct"/>
          </w:tcPr>
          <w:p w14:paraId="2988E4F2"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Separate</w:t>
            </w:r>
          </w:p>
          <w:p w14:paraId="0CD3E52C"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b/>
                <w:szCs w:val="22"/>
              </w:rPr>
              <w:t>financial statements</w:t>
            </w:r>
          </w:p>
        </w:tc>
      </w:tr>
      <w:tr w:rsidR="009D708B" w:rsidRPr="00B06AF7" w14:paraId="6510C069" w14:textId="77777777" w:rsidTr="009D708B">
        <w:trPr>
          <w:tblHeader/>
        </w:trPr>
        <w:tc>
          <w:tcPr>
            <w:tcW w:w="2059" w:type="pct"/>
          </w:tcPr>
          <w:p w14:paraId="2B22D302" w14:textId="77777777" w:rsidR="0034381D" w:rsidRPr="00B06AF7" w:rsidRDefault="0034381D" w:rsidP="00B81C1F">
            <w:pPr>
              <w:spacing w:line="240" w:lineRule="auto"/>
              <w:rPr>
                <w:rFonts w:asciiTheme="minorHAnsi" w:hAnsiTheme="minorHAnsi" w:cstheme="minorHAnsi"/>
                <w:b/>
                <w:bCs/>
                <w:i/>
                <w:iCs/>
                <w:szCs w:val="22"/>
              </w:rPr>
            </w:pPr>
          </w:p>
        </w:tc>
        <w:tc>
          <w:tcPr>
            <w:tcW w:w="652" w:type="pct"/>
          </w:tcPr>
          <w:p w14:paraId="7205B4FD"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28" w:type="pct"/>
          </w:tcPr>
          <w:p w14:paraId="5FFD2FC4"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32" w:type="pct"/>
          </w:tcPr>
          <w:p w14:paraId="0F1E54BD"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2018</w:t>
            </w:r>
          </w:p>
        </w:tc>
        <w:tc>
          <w:tcPr>
            <w:tcW w:w="128" w:type="pct"/>
          </w:tcPr>
          <w:p w14:paraId="19A584AB"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24" w:type="pct"/>
          </w:tcPr>
          <w:p w14:paraId="7DDF5BD3"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50" w:type="pct"/>
          </w:tcPr>
          <w:p w14:paraId="7CD2A755" w14:textId="77777777" w:rsidR="0034381D" w:rsidRPr="00B06AF7" w:rsidRDefault="0034381D" w:rsidP="00B81C1F">
            <w:pPr>
              <w:pStyle w:val="BodyText"/>
              <w:spacing w:after="0"/>
              <w:ind w:left="-108" w:right="-110"/>
              <w:jc w:val="center"/>
              <w:rPr>
                <w:rFonts w:asciiTheme="minorHAnsi" w:hAnsiTheme="minorHAnsi" w:cstheme="minorHAnsi"/>
                <w:szCs w:val="22"/>
              </w:rPr>
            </w:pPr>
          </w:p>
        </w:tc>
        <w:tc>
          <w:tcPr>
            <w:tcW w:w="626" w:type="pct"/>
          </w:tcPr>
          <w:p w14:paraId="386A677C" w14:textId="77777777" w:rsidR="0034381D" w:rsidRPr="00B06AF7" w:rsidRDefault="0034381D" w:rsidP="00B81C1F">
            <w:pPr>
              <w:pStyle w:val="BodyText"/>
              <w:spacing w:after="0"/>
              <w:ind w:left="-108" w:right="-110"/>
              <w:jc w:val="center"/>
              <w:rPr>
                <w:rFonts w:asciiTheme="minorHAnsi" w:hAnsiTheme="minorHAnsi" w:cstheme="minorHAnsi"/>
                <w:szCs w:val="22"/>
              </w:rPr>
            </w:pPr>
            <w:r w:rsidRPr="00B06AF7">
              <w:rPr>
                <w:rFonts w:asciiTheme="minorHAnsi" w:hAnsiTheme="minorHAnsi" w:cstheme="minorHAnsi"/>
                <w:szCs w:val="22"/>
                <w:cs/>
              </w:rPr>
              <w:t>2018</w:t>
            </w:r>
          </w:p>
        </w:tc>
      </w:tr>
      <w:tr w:rsidR="0034381D" w:rsidRPr="00B06AF7" w14:paraId="52795018" w14:textId="77777777" w:rsidTr="009D708B">
        <w:trPr>
          <w:tblHeader/>
        </w:trPr>
        <w:tc>
          <w:tcPr>
            <w:tcW w:w="2059" w:type="pct"/>
          </w:tcPr>
          <w:p w14:paraId="4EB2571B" w14:textId="77777777" w:rsidR="0034381D" w:rsidRPr="00B06AF7" w:rsidRDefault="0034381D" w:rsidP="00B81C1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9D708B" w:rsidRPr="00B06AF7" w14:paraId="1BC308BD" w14:textId="77777777" w:rsidTr="009D708B">
        <w:tc>
          <w:tcPr>
            <w:tcW w:w="2059" w:type="pct"/>
            <w:shd w:val="clear" w:color="auto" w:fill="auto"/>
          </w:tcPr>
          <w:p w14:paraId="13027C91"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At 1 January</w:t>
            </w:r>
          </w:p>
        </w:tc>
        <w:tc>
          <w:tcPr>
            <w:tcW w:w="652" w:type="pct"/>
            <w:shd w:val="clear" w:color="auto" w:fill="auto"/>
          </w:tcPr>
          <w:p w14:paraId="617183F7" w14:textId="77777777" w:rsidR="0034381D" w:rsidRPr="00B06AF7" w:rsidRDefault="0034381D" w:rsidP="006F1832">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rPr>
              <w:t>4,656,551</w:t>
            </w:r>
          </w:p>
        </w:tc>
        <w:tc>
          <w:tcPr>
            <w:tcW w:w="128" w:type="pct"/>
            <w:shd w:val="clear" w:color="auto" w:fill="auto"/>
          </w:tcPr>
          <w:p w14:paraId="5AE08AE6" w14:textId="77777777" w:rsidR="0034381D" w:rsidRPr="00B06AF7" w:rsidRDefault="0034381D" w:rsidP="00B81C1F">
            <w:pPr>
              <w:pStyle w:val="BodyText"/>
              <w:tabs>
                <w:tab w:val="decimal" w:pos="613"/>
              </w:tabs>
              <w:spacing w:after="0" w:line="240" w:lineRule="auto"/>
              <w:ind w:right="-131"/>
              <w:rPr>
                <w:rFonts w:asciiTheme="minorHAnsi" w:hAnsiTheme="minorHAnsi" w:cstheme="minorHAnsi"/>
                <w:szCs w:val="22"/>
              </w:rPr>
            </w:pPr>
          </w:p>
        </w:tc>
        <w:tc>
          <w:tcPr>
            <w:tcW w:w="632" w:type="pct"/>
            <w:shd w:val="clear" w:color="auto" w:fill="auto"/>
          </w:tcPr>
          <w:p w14:paraId="733D702B" w14:textId="77777777" w:rsidR="0034381D" w:rsidRPr="00B06AF7" w:rsidRDefault="0034381D" w:rsidP="006F1832">
            <w:pPr>
              <w:pStyle w:val="BodyText"/>
              <w:tabs>
                <w:tab w:val="decimal" w:pos="961"/>
              </w:tabs>
              <w:spacing w:after="0" w:line="240" w:lineRule="auto"/>
              <w:ind w:left="-108" w:right="-97"/>
              <w:rPr>
                <w:rFonts w:asciiTheme="minorHAnsi" w:hAnsiTheme="minorHAnsi" w:cstheme="minorHAnsi"/>
                <w:szCs w:val="22"/>
              </w:rPr>
            </w:pPr>
            <w:r w:rsidRPr="00B06AF7">
              <w:rPr>
                <w:rFonts w:asciiTheme="minorHAnsi" w:hAnsiTheme="minorHAnsi" w:cstheme="minorHAnsi"/>
                <w:szCs w:val="22"/>
              </w:rPr>
              <w:t>2,261,257</w:t>
            </w:r>
          </w:p>
        </w:tc>
        <w:tc>
          <w:tcPr>
            <w:tcW w:w="128" w:type="pct"/>
            <w:shd w:val="clear" w:color="auto" w:fill="auto"/>
          </w:tcPr>
          <w:p w14:paraId="170520ED" w14:textId="77777777" w:rsidR="0034381D" w:rsidRPr="00B06AF7" w:rsidRDefault="0034381D" w:rsidP="00B81C1F">
            <w:pPr>
              <w:pStyle w:val="BodyText"/>
              <w:tabs>
                <w:tab w:val="decimal" w:pos="793"/>
              </w:tabs>
              <w:spacing w:after="0" w:line="240" w:lineRule="auto"/>
              <w:ind w:left="-126" w:right="-131"/>
              <w:rPr>
                <w:rFonts w:asciiTheme="minorHAnsi" w:hAnsiTheme="minorHAnsi" w:cstheme="minorHAnsi"/>
                <w:szCs w:val="22"/>
              </w:rPr>
            </w:pPr>
          </w:p>
        </w:tc>
        <w:tc>
          <w:tcPr>
            <w:tcW w:w="624" w:type="pct"/>
            <w:shd w:val="clear" w:color="auto" w:fill="auto"/>
          </w:tcPr>
          <w:p w14:paraId="3ACCEEF4" w14:textId="77777777" w:rsidR="0034381D" w:rsidRPr="00B06AF7" w:rsidRDefault="0034381D" w:rsidP="006F1832">
            <w:pPr>
              <w:pStyle w:val="BodyText"/>
              <w:tabs>
                <w:tab w:val="decimal" w:pos="979"/>
              </w:tabs>
              <w:spacing w:after="0" w:line="240" w:lineRule="auto"/>
              <w:ind w:left="-108" w:right="-97"/>
              <w:rPr>
                <w:rFonts w:asciiTheme="minorHAnsi" w:hAnsiTheme="minorHAnsi" w:cstheme="minorHAnsi"/>
                <w:szCs w:val="22"/>
              </w:rPr>
            </w:pPr>
            <w:r w:rsidRPr="00B06AF7">
              <w:rPr>
                <w:rFonts w:asciiTheme="minorHAnsi" w:hAnsiTheme="minorHAnsi" w:cstheme="minorHAnsi"/>
                <w:szCs w:val="22"/>
                <w:cs/>
              </w:rPr>
              <w:t>397,583</w:t>
            </w:r>
          </w:p>
        </w:tc>
        <w:tc>
          <w:tcPr>
            <w:tcW w:w="150" w:type="pct"/>
            <w:shd w:val="clear" w:color="auto" w:fill="auto"/>
          </w:tcPr>
          <w:p w14:paraId="62F7CBB9" w14:textId="77777777" w:rsidR="0034381D" w:rsidRPr="00B06AF7" w:rsidRDefault="0034381D" w:rsidP="00B81C1F">
            <w:pPr>
              <w:pStyle w:val="BodyText"/>
              <w:tabs>
                <w:tab w:val="decimal" w:pos="793"/>
              </w:tabs>
              <w:spacing w:after="0" w:line="240" w:lineRule="auto"/>
              <w:ind w:left="-126" w:right="-131"/>
              <w:rPr>
                <w:rFonts w:asciiTheme="minorHAnsi" w:hAnsiTheme="minorHAnsi" w:cstheme="minorHAnsi"/>
                <w:szCs w:val="22"/>
                <w:highlight w:val="yellow"/>
              </w:rPr>
            </w:pPr>
          </w:p>
        </w:tc>
        <w:tc>
          <w:tcPr>
            <w:tcW w:w="626" w:type="pct"/>
            <w:shd w:val="clear" w:color="auto" w:fill="auto"/>
          </w:tcPr>
          <w:p w14:paraId="574F642D" w14:textId="77777777" w:rsidR="0034381D" w:rsidRPr="00B06AF7" w:rsidRDefault="0034381D" w:rsidP="006F1832">
            <w:pPr>
              <w:pStyle w:val="BodyText"/>
              <w:tabs>
                <w:tab w:val="decimal" w:pos="979"/>
              </w:tabs>
              <w:spacing w:after="0" w:line="240" w:lineRule="auto"/>
              <w:ind w:left="-108" w:right="-97"/>
              <w:rPr>
                <w:rFonts w:asciiTheme="minorHAnsi" w:hAnsiTheme="minorHAnsi" w:cstheme="minorHAnsi"/>
                <w:szCs w:val="22"/>
                <w:highlight w:val="yellow"/>
              </w:rPr>
            </w:pPr>
            <w:r w:rsidRPr="00B06AF7">
              <w:rPr>
                <w:rFonts w:asciiTheme="minorHAnsi" w:hAnsiTheme="minorHAnsi" w:cstheme="minorHAnsi"/>
                <w:szCs w:val="22"/>
              </w:rPr>
              <w:t>497,500</w:t>
            </w:r>
          </w:p>
        </w:tc>
      </w:tr>
      <w:tr w:rsidR="009D708B" w:rsidRPr="00B06AF7" w14:paraId="50B7793E" w14:textId="77777777" w:rsidTr="006432E8">
        <w:tc>
          <w:tcPr>
            <w:tcW w:w="2059" w:type="pct"/>
          </w:tcPr>
          <w:p w14:paraId="2432EDD7" w14:textId="33785C4C" w:rsidR="0034381D" w:rsidRPr="00B06AF7" w:rsidRDefault="006432E8" w:rsidP="00B81C1F">
            <w:pPr>
              <w:pStyle w:val="BodyText"/>
              <w:spacing w:after="0" w:line="240" w:lineRule="auto"/>
              <w:ind w:left="291" w:right="-131" w:hanging="291"/>
              <w:rPr>
                <w:rFonts w:asciiTheme="minorHAnsi" w:hAnsiTheme="minorHAnsi" w:cstheme="minorHAnsi"/>
                <w:szCs w:val="22"/>
                <w:cs/>
              </w:rPr>
            </w:pPr>
            <w:r w:rsidRPr="006432E8">
              <w:rPr>
                <w:rFonts w:asciiTheme="minorHAnsi" w:hAnsiTheme="minorHAnsi" w:cstheme="minorHAnsi"/>
                <w:szCs w:val="22"/>
              </w:rPr>
              <w:t xml:space="preserve">Acquisitions through business combinations </w:t>
            </w:r>
            <w:r w:rsidR="005D5732" w:rsidRPr="00B06AF7">
              <w:rPr>
                <w:rFonts w:asciiTheme="minorHAnsi" w:hAnsiTheme="minorHAnsi" w:cstheme="minorHAnsi"/>
                <w:szCs w:val="22"/>
              </w:rPr>
              <w:t xml:space="preserve">(note </w:t>
            </w:r>
            <w:r w:rsidR="00507AA3">
              <w:rPr>
                <w:rFonts w:asciiTheme="minorHAnsi" w:hAnsiTheme="minorHAnsi" w:cstheme="minorHAnsi"/>
                <w:szCs w:val="22"/>
              </w:rPr>
              <w:t>7</w:t>
            </w:r>
            <w:r w:rsidR="005D5732" w:rsidRPr="00B06AF7">
              <w:rPr>
                <w:rFonts w:asciiTheme="minorHAnsi" w:hAnsiTheme="minorHAnsi" w:cstheme="minorHAnsi"/>
                <w:szCs w:val="22"/>
              </w:rPr>
              <w:t>)</w:t>
            </w:r>
          </w:p>
        </w:tc>
        <w:tc>
          <w:tcPr>
            <w:tcW w:w="652" w:type="pct"/>
            <w:vAlign w:val="bottom"/>
          </w:tcPr>
          <w:p w14:paraId="50DB06E7" w14:textId="61DFD22F" w:rsidR="0034381D" w:rsidRPr="00B06AF7" w:rsidRDefault="00062C02" w:rsidP="006432E8">
            <w:pPr>
              <w:pStyle w:val="BodyText"/>
              <w:tabs>
                <w:tab w:val="decimal" w:pos="700"/>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128" w:type="pct"/>
          </w:tcPr>
          <w:p w14:paraId="7DA4B5CA" w14:textId="77777777" w:rsidR="0034381D" w:rsidRPr="00B06AF7" w:rsidRDefault="0034381D" w:rsidP="00B81C1F">
            <w:pPr>
              <w:pStyle w:val="BodyText"/>
              <w:tabs>
                <w:tab w:val="decimal" w:pos="613"/>
              </w:tabs>
              <w:spacing w:after="0" w:line="240" w:lineRule="auto"/>
              <w:ind w:right="-131"/>
              <w:rPr>
                <w:rFonts w:asciiTheme="minorHAnsi" w:hAnsiTheme="minorHAnsi" w:cstheme="minorHAnsi"/>
                <w:szCs w:val="22"/>
                <w:highlight w:val="yellow"/>
              </w:rPr>
            </w:pPr>
          </w:p>
        </w:tc>
        <w:tc>
          <w:tcPr>
            <w:tcW w:w="632" w:type="pct"/>
            <w:vAlign w:val="bottom"/>
          </w:tcPr>
          <w:p w14:paraId="32DEF979" w14:textId="257D8B8D" w:rsidR="0034381D" w:rsidRPr="00B06AF7" w:rsidRDefault="00BB7A07" w:rsidP="006432E8">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2,722,057</w:t>
            </w:r>
          </w:p>
        </w:tc>
        <w:tc>
          <w:tcPr>
            <w:tcW w:w="128" w:type="pct"/>
            <w:shd w:val="clear" w:color="auto" w:fill="auto"/>
          </w:tcPr>
          <w:p w14:paraId="2F1570CC" w14:textId="77777777" w:rsidR="0034381D" w:rsidRPr="00B06AF7" w:rsidRDefault="0034381D" w:rsidP="00B81C1F">
            <w:pPr>
              <w:pStyle w:val="BodyText"/>
              <w:tabs>
                <w:tab w:val="decimal" w:pos="793"/>
              </w:tabs>
              <w:spacing w:after="0" w:line="240" w:lineRule="auto"/>
              <w:ind w:left="-126" w:right="160"/>
              <w:rPr>
                <w:rFonts w:asciiTheme="minorHAnsi" w:hAnsiTheme="minorHAnsi" w:cstheme="minorHAnsi"/>
                <w:szCs w:val="22"/>
                <w:highlight w:val="yellow"/>
              </w:rPr>
            </w:pPr>
          </w:p>
        </w:tc>
        <w:tc>
          <w:tcPr>
            <w:tcW w:w="624" w:type="pct"/>
            <w:shd w:val="clear" w:color="auto" w:fill="auto"/>
            <w:vAlign w:val="bottom"/>
          </w:tcPr>
          <w:p w14:paraId="649513C8" w14:textId="36437CDE" w:rsidR="0034381D" w:rsidRPr="00B06AF7" w:rsidRDefault="005F501B" w:rsidP="006432E8">
            <w:pPr>
              <w:pStyle w:val="BodyText"/>
              <w:tabs>
                <w:tab w:val="decimal" w:pos="601"/>
              </w:tabs>
              <w:spacing w:after="0" w:line="240" w:lineRule="auto"/>
              <w:ind w:left="-108" w:right="-131"/>
              <w:rPr>
                <w:rFonts w:asciiTheme="minorHAnsi" w:hAnsiTheme="minorHAnsi" w:cstheme="minorHAnsi"/>
                <w:szCs w:val="22"/>
                <w:cs/>
              </w:rPr>
            </w:pPr>
            <w:r>
              <w:rPr>
                <w:rFonts w:asciiTheme="minorHAnsi" w:hAnsiTheme="minorHAnsi" w:cstheme="minorHAnsi"/>
                <w:szCs w:val="22"/>
              </w:rPr>
              <w:t>-</w:t>
            </w:r>
          </w:p>
        </w:tc>
        <w:tc>
          <w:tcPr>
            <w:tcW w:w="150" w:type="pct"/>
            <w:shd w:val="clear" w:color="auto" w:fill="auto"/>
          </w:tcPr>
          <w:p w14:paraId="4624B90C" w14:textId="77777777" w:rsidR="0034381D" w:rsidRPr="00B06AF7" w:rsidRDefault="0034381D" w:rsidP="00B81C1F">
            <w:pPr>
              <w:pStyle w:val="BodyText"/>
              <w:tabs>
                <w:tab w:val="decimal" w:pos="793"/>
              </w:tabs>
              <w:spacing w:after="0" w:line="240" w:lineRule="auto"/>
              <w:ind w:right="-131"/>
              <w:rPr>
                <w:rFonts w:asciiTheme="minorHAnsi" w:hAnsiTheme="minorHAnsi" w:cstheme="minorHAnsi"/>
                <w:szCs w:val="22"/>
                <w:highlight w:val="yellow"/>
              </w:rPr>
            </w:pPr>
          </w:p>
        </w:tc>
        <w:tc>
          <w:tcPr>
            <w:tcW w:w="626" w:type="pct"/>
            <w:shd w:val="clear" w:color="auto" w:fill="auto"/>
            <w:vAlign w:val="bottom"/>
          </w:tcPr>
          <w:p w14:paraId="09DBCF97" w14:textId="4C2CBFB2" w:rsidR="0034381D" w:rsidRPr="00B06AF7" w:rsidRDefault="005F501B" w:rsidP="006432E8">
            <w:pPr>
              <w:pStyle w:val="BodyText"/>
              <w:tabs>
                <w:tab w:val="decimal" w:pos="601"/>
              </w:tabs>
              <w:spacing w:after="0" w:line="240" w:lineRule="auto"/>
              <w:ind w:left="-108" w:right="-131"/>
              <w:rPr>
                <w:rFonts w:asciiTheme="minorHAnsi" w:hAnsiTheme="minorHAnsi" w:cstheme="minorHAnsi"/>
                <w:szCs w:val="22"/>
                <w:cs/>
              </w:rPr>
            </w:pPr>
            <w:r>
              <w:rPr>
                <w:rFonts w:asciiTheme="minorHAnsi" w:hAnsiTheme="minorHAnsi" w:cstheme="minorHAnsi"/>
                <w:szCs w:val="22"/>
              </w:rPr>
              <w:t>-</w:t>
            </w:r>
          </w:p>
        </w:tc>
      </w:tr>
      <w:tr w:rsidR="009D708B" w:rsidRPr="00B06AF7" w14:paraId="7812B7CD" w14:textId="77777777" w:rsidTr="00547EDA">
        <w:tc>
          <w:tcPr>
            <w:tcW w:w="2059" w:type="pct"/>
            <w:vAlign w:val="bottom"/>
          </w:tcPr>
          <w:p w14:paraId="29B331DE"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Increased</w:t>
            </w:r>
          </w:p>
        </w:tc>
        <w:tc>
          <w:tcPr>
            <w:tcW w:w="652" w:type="pct"/>
            <w:shd w:val="clear" w:color="auto" w:fill="auto"/>
          </w:tcPr>
          <w:p w14:paraId="5A8CCC2B" w14:textId="0AF0958A" w:rsidR="0034381D" w:rsidRPr="00B06AF7" w:rsidRDefault="001843F7" w:rsidP="00547EDA">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293,862</w:t>
            </w:r>
          </w:p>
        </w:tc>
        <w:tc>
          <w:tcPr>
            <w:tcW w:w="128" w:type="pct"/>
            <w:shd w:val="clear" w:color="auto" w:fill="auto"/>
          </w:tcPr>
          <w:p w14:paraId="66816223" w14:textId="77777777" w:rsidR="0034381D" w:rsidRPr="00B06AF7" w:rsidRDefault="0034381D" w:rsidP="00B81C1F">
            <w:pPr>
              <w:pStyle w:val="BodyText"/>
              <w:tabs>
                <w:tab w:val="decimal" w:pos="613"/>
              </w:tabs>
              <w:spacing w:after="0" w:line="240" w:lineRule="auto"/>
              <w:ind w:right="-131"/>
              <w:rPr>
                <w:rFonts w:asciiTheme="minorHAnsi" w:hAnsiTheme="minorHAnsi" w:cstheme="minorHAnsi"/>
                <w:szCs w:val="22"/>
                <w:highlight w:val="yellow"/>
              </w:rPr>
            </w:pPr>
          </w:p>
        </w:tc>
        <w:tc>
          <w:tcPr>
            <w:tcW w:w="632" w:type="pct"/>
            <w:shd w:val="clear" w:color="auto" w:fill="auto"/>
          </w:tcPr>
          <w:p w14:paraId="0C9ED4BA" w14:textId="1817740C" w:rsidR="0034381D" w:rsidRPr="00B06AF7" w:rsidRDefault="001843F7" w:rsidP="00B81C1F">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164,</w:t>
            </w:r>
            <w:r w:rsidR="005F501B">
              <w:rPr>
                <w:rFonts w:asciiTheme="minorHAnsi" w:hAnsiTheme="minorHAnsi" w:cstheme="minorHAnsi"/>
                <w:szCs w:val="22"/>
              </w:rPr>
              <w:t>679</w:t>
            </w:r>
          </w:p>
        </w:tc>
        <w:tc>
          <w:tcPr>
            <w:tcW w:w="128" w:type="pct"/>
            <w:shd w:val="clear" w:color="auto" w:fill="auto"/>
          </w:tcPr>
          <w:p w14:paraId="44538849" w14:textId="5C4246F5" w:rsidR="0034381D" w:rsidRPr="00B06AF7" w:rsidRDefault="0034381D" w:rsidP="00B81C1F">
            <w:pPr>
              <w:pStyle w:val="BodyText"/>
              <w:tabs>
                <w:tab w:val="decimal" w:pos="793"/>
              </w:tabs>
              <w:spacing w:after="0" w:line="240" w:lineRule="auto"/>
              <w:ind w:left="-126" w:right="160"/>
              <w:rPr>
                <w:rFonts w:asciiTheme="minorHAnsi" w:hAnsiTheme="minorHAnsi" w:cstheme="minorHAnsi"/>
                <w:szCs w:val="22"/>
                <w:highlight w:val="yellow"/>
              </w:rPr>
            </w:pPr>
          </w:p>
        </w:tc>
        <w:tc>
          <w:tcPr>
            <w:tcW w:w="624" w:type="pct"/>
            <w:shd w:val="clear" w:color="auto" w:fill="auto"/>
          </w:tcPr>
          <w:p w14:paraId="53A03282" w14:textId="561A31AE" w:rsidR="0034381D" w:rsidRPr="00B06AF7" w:rsidRDefault="005F501B" w:rsidP="00547EDA">
            <w:pPr>
              <w:pStyle w:val="BodyText"/>
              <w:tabs>
                <w:tab w:val="decimal" w:pos="601"/>
              </w:tabs>
              <w:spacing w:after="0" w:line="240" w:lineRule="auto"/>
              <w:ind w:left="-108" w:right="-131"/>
              <w:rPr>
                <w:rFonts w:asciiTheme="minorHAnsi" w:hAnsiTheme="minorHAnsi" w:cstheme="minorHAnsi"/>
                <w:szCs w:val="22"/>
                <w:cs/>
              </w:rPr>
            </w:pPr>
            <w:r>
              <w:rPr>
                <w:rFonts w:asciiTheme="minorHAnsi" w:hAnsiTheme="minorHAnsi" w:cstheme="minorHAnsi"/>
                <w:szCs w:val="22"/>
              </w:rPr>
              <w:t>-</w:t>
            </w:r>
          </w:p>
        </w:tc>
        <w:tc>
          <w:tcPr>
            <w:tcW w:w="150" w:type="pct"/>
            <w:shd w:val="clear" w:color="auto" w:fill="auto"/>
          </w:tcPr>
          <w:p w14:paraId="43BE84D6" w14:textId="77777777" w:rsidR="0034381D" w:rsidRPr="00B06AF7" w:rsidRDefault="0034381D" w:rsidP="00B81C1F">
            <w:pPr>
              <w:pStyle w:val="BodyText"/>
              <w:tabs>
                <w:tab w:val="decimal" w:pos="793"/>
              </w:tabs>
              <w:spacing w:after="0" w:line="240" w:lineRule="auto"/>
              <w:ind w:right="-131"/>
              <w:rPr>
                <w:rFonts w:asciiTheme="minorHAnsi" w:hAnsiTheme="minorHAnsi" w:cstheme="minorHAnsi"/>
                <w:szCs w:val="22"/>
                <w:highlight w:val="yellow"/>
              </w:rPr>
            </w:pPr>
          </w:p>
        </w:tc>
        <w:tc>
          <w:tcPr>
            <w:tcW w:w="626" w:type="pct"/>
            <w:shd w:val="clear" w:color="auto" w:fill="auto"/>
          </w:tcPr>
          <w:p w14:paraId="7EFAD6E3" w14:textId="6BC2ECDF" w:rsidR="0034381D" w:rsidRPr="00B06AF7" w:rsidRDefault="005F501B" w:rsidP="00547EDA">
            <w:pPr>
              <w:pStyle w:val="BodyText"/>
              <w:tabs>
                <w:tab w:val="decimal" w:pos="601"/>
              </w:tabs>
              <w:spacing w:after="0" w:line="240" w:lineRule="auto"/>
              <w:ind w:left="-108" w:right="-131"/>
              <w:rPr>
                <w:rFonts w:asciiTheme="minorHAnsi" w:hAnsiTheme="minorHAnsi" w:cstheme="minorHAnsi"/>
                <w:szCs w:val="22"/>
                <w:cs/>
              </w:rPr>
            </w:pPr>
            <w:r>
              <w:rPr>
                <w:rFonts w:asciiTheme="minorHAnsi" w:hAnsiTheme="minorHAnsi" w:cstheme="minorHAnsi"/>
                <w:szCs w:val="22"/>
              </w:rPr>
              <w:t>-</w:t>
            </w:r>
          </w:p>
        </w:tc>
      </w:tr>
      <w:tr w:rsidR="009D708B" w:rsidRPr="00B06AF7" w14:paraId="7C621B93" w14:textId="77777777" w:rsidTr="00547EDA">
        <w:tc>
          <w:tcPr>
            <w:tcW w:w="2059" w:type="pct"/>
            <w:vAlign w:val="bottom"/>
          </w:tcPr>
          <w:p w14:paraId="01221EB3" w14:textId="77777777" w:rsidR="0034381D" w:rsidRPr="00B06AF7" w:rsidRDefault="0034381D" w:rsidP="00B81C1F">
            <w:pPr>
              <w:pStyle w:val="BodyText"/>
              <w:spacing w:after="0" w:line="240" w:lineRule="auto"/>
              <w:ind w:right="-131"/>
              <w:rPr>
                <w:rFonts w:asciiTheme="minorHAnsi" w:hAnsiTheme="minorHAnsi" w:cstheme="minorHAnsi"/>
                <w:szCs w:val="22"/>
              </w:rPr>
            </w:pPr>
            <w:r w:rsidRPr="00B06AF7">
              <w:rPr>
                <w:rFonts w:asciiTheme="minorHAnsi" w:hAnsiTheme="minorHAnsi" w:cstheme="minorHAnsi"/>
                <w:szCs w:val="22"/>
              </w:rPr>
              <w:t>Repayment</w:t>
            </w:r>
          </w:p>
        </w:tc>
        <w:tc>
          <w:tcPr>
            <w:tcW w:w="652" w:type="pct"/>
            <w:shd w:val="clear" w:color="auto" w:fill="auto"/>
          </w:tcPr>
          <w:p w14:paraId="150069CF" w14:textId="768B27EF" w:rsidR="0034381D" w:rsidRPr="00B06AF7" w:rsidRDefault="001843F7" w:rsidP="00547EDA">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(532,234)</w:t>
            </w:r>
          </w:p>
        </w:tc>
        <w:tc>
          <w:tcPr>
            <w:tcW w:w="128" w:type="pct"/>
            <w:shd w:val="clear" w:color="auto" w:fill="auto"/>
          </w:tcPr>
          <w:p w14:paraId="4BE7E731" w14:textId="77777777" w:rsidR="0034381D" w:rsidRPr="00B06AF7" w:rsidRDefault="0034381D" w:rsidP="00B81C1F">
            <w:pPr>
              <w:pStyle w:val="BodyText"/>
              <w:tabs>
                <w:tab w:val="decimal" w:pos="613"/>
              </w:tabs>
              <w:spacing w:after="0" w:line="240" w:lineRule="auto"/>
              <w:ind w:right="-131"/>
              <w:rPr>
                <w:rFonts w:asciiTheme="minorHAnsi" w:hAnsiTheme="minorHAnsi" w:cstheme="minorHAnsi"/>
                <w:szCs w:val="22"/>
                <w:highlight w:val="yellow"/>
              </w:rPr>
            </w:pPr>
          </w:p>
        </w:tc>
        <w:tc>
          <w:tcPr>
            <w:tcW w:w="632" w:type="pct"/>
            <w:shd w:val="clear" w:color="auto" w:fill="auto"/>
          </w:tcPr>
          <w:p w14:paraId="1A9D2299" w14:textId="6CC40011" w:rsidR="0034381D" w:rsidRPr="00B06AF7" w:rsidRDefault="005F501B" w:rsidP="00547EDA">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(491,442)</w:t>
            </w:r>
          </w:p>
        </w:tc>
        <w:tc>
          <w:tcPr>
            <w:tcW w:w="128" w:type="pct"/>
            <w:shd w:val="clear" w:color="auto" w:fill="auto"/>
          </w:tcPr>
          <w:p w14:paraId="19451702" w14:textId="77777777" w:rsidR="0034381D" w:rsidRPr="00B06AF7" w:rsidRDefault="0034381D" w:rsidP="00B81C1F">
            <w:pPr>
              <w:pStyle w:val="BodyText"/>
              <w:tabs>
                <w:tab w:val="decimal" w:pos="414"/>
                <w:tab w:val="decimal" w:pos="793"/>
              </w:tabs>
              <w:spacing w:after="0" w:line="240" w:lineRule="auto"/>
              <w:ind w:left="-126" w:right="188"/>
              <w:rPr>
                <w:rFonts w:asciiTheme="minorHAnsi" w:hAnsiTheme="minorHAnsi" w:cstheme="minorHAnsi"/>
                <w:szCs w:val="22"/>
                <w:highlight w:val="yellow"/>
              </w:rPr>
            </w:pPr>
          </w:p>
        </w:tc>
        <w:tc>
          <w:tcPr>
            <w:tcW w:w="624" w:type="pct"/>
            <w:shd w:val="clear" w:color="auto" w:fill="auto"/>
          </w:tcPr>
          <w:p w14:paraId="0A906FE3" w14:textId="3AAAF95A" w:rsidR="0034381D" w:rsidRPr="00B06AF7" w:rsidRDefault="005F501B" w:rsidP="00547EDA">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(100,094)</w:t>
            </w:r>
          </w:p>
        </w:tc>
        <w:tc>
          <w:tcPr>
            <w:tcW w:w="150" w:type="pct"/>
            <w:shd w:val="clear" w:color="auto" w:fill="auto"/>
          </w:tcPr>
          <w:p w14:paraId="622107DE" w14:textId="77777777" w:rsidR="0034381D" w:rsidRPr="00B06AF7" w:rsidRDefault="0034381D" w:rsidP="00B81C1F">
            <w:pPr>
              <w:pStyle w:val="BodyText"/>
              <w:tabs>
                <w:tab w:val="decimal" w:pos="793"/>
              </w:tabs>
              <w:spacing w:after="0" w:line="240" w:lineRule="auto"/>
              <w:ind w:right="-131"/>
              <w:rPr>
                <w:rFonts w:asciiTheme="minorHAnsi" w:hAnsiTheme="minorHAnsi" w:cstheme="minorHAnsi"/>
                <w:szCs w:val="22"/>
                <w:highlight w:val="yellow"/>
                <w:cs/>
              </w:rPr>
            </w:pPr>
          </w:p>
        </w:tc>
        <w:tc>
          <w:tcPr>
            <w:tcW w:w="626" w:type="pct"/>
            <w:shd w:val="clear" w:color="auto" w:fill="auto"/>
          </w:tcPr>
          <w:p w14:paraId="2837B687" w14:textId="446BB93F" w:rsidR="0034381D" w:rsidRPr="00B06AF7" w:rsidRDefault="005F501B" w:rsidP="00547EDA">
            <w:pPr>
              <w:pStyle w:val="BodyText"/>
              <w:tabs>
                <w:tab w:val="decimal" w:pos="414"/>
              </w:tabs>
              <w:spacing w:after="0" w:line="240" w:lineRule="auto"/>
              <w:ind w:left="-108" w:right="-11"/>
              <w:jc w:val="right"/>
              <w:rPr>
                <w:rFonts w:asciiTheme="minorHAnsi" w:hAnsiTheme="minorHAnsi" w:cstheme="minorHAnsi"/>
                <w:szCs w:val="22"/>
              </w:rPr>
            </w:pPr>
            <w:r>
              <w:rPr>
                <w:rFonts w:asciiTheme="minorHAnsi" w:hAnsiTheme="minorHAnsi" w:cstheme="minorHAnsi"/>
                <w:szCs w:val="22"/>
              </w:rPr>
              <w:t>(</w:t>
            </w:r>
            <w:r w:rsidR="00547EDA">
              <w:rPr>
                <w:rFonts w:asciiTheme="minorHAnsi" w:hAnsiTheme="minorHAnsi" w:cstheme="minorHAnsi"/>
                <w:szCs w:val="22"/>
              </w:rPr>
              <w:t>99,917)</w:t>
            </w:r>
          </w:p>
        </w:tc>
      </w:tr>
      <w:tr w:rsidR="009D708B" w:rsidRPr="00B06AF7" w14:paraId="506B138F" w14:textId="77777777" w:rsidTr="009D708B">
        <w:tc>
          <w:tcPr>
            <w:tcW w:w="2059" w:type="pct"/>
            <w:vAlign w:val="center"/>
          </w:tcPr>
          <w:p w14:paraId="5AC8E1FE" w14:textId="77777777" w:rsidR="0034381D" w:rsidRPr="00B06AF7" w:rsidRDefault="0034381D" w:rsidP="00B81C1F">
            <w:pPr>
              <w:pStyle w:val="BodyText"/>
              <w:spacing w:after="0" w:line="240" w:lineRule="auto"/>
              <w:ind w:right="-131"/>
              <w:rPr>
                <w:rFonts w:asciiTheme="minorHAnsi" w:hAnsiTheme="minorHAnsi" w:cstheme="minorHAnsi"/>
                <w:b/>
                <w:bCs/>
                <w:szCs w:val="22"/>
                <w:cs/>
              </w:rPr>
            </w:pPr>
            <w:r w:rsidRPr="00B06AF7">
              <w:rPr>
                <w:rFonts w:asciiTheme="minorHAnsi" w:hAnsiTheme="minorHAnsi" w:cstheme="minorHAnsi"/>
                <w:b/>
                <w:bCs/>
                <w:szCs w:val="22"/>
              </w:rPr>
              <w:t>At 31 December</w:t>
            </w:r>
          </w:p>
        </w:tc>
        <w:tc>
          <w:tcPr>
            <w:tcW w:w="652" w:type="pct"/>
            <w:tcBorders>
              <w:top w:val="single" w:sz="4" w:space="0" w:color="auto"/>
              <w:bottom w:val="double" w:sz="4" w:space="0" w:color="auto"/>
            </w:tcBorders>
            <w:vAlign w:val="center"/>
          </w:tcPr>
          <w:p w14:paraId="6792B665" w14:textId="57962D23" w:rsidR="0034381D" w:rsidRPr="00B06AF7" w:rsidRDefault="00062C02" w:rsidP="00B81C1F">
            <w:pPr>
              <w:pStyle w:val="BodyText"/>
              <w:tabs>
                <w:tab w:val="decimal" w:pos="1040"/>
              </w:tabs>
              <w:spacing w:after="0" w:line="240" w:lineRule="auto"/>
              <w:ind w:left="-108" w:right="-131"/>
              <w:rPr>
                <w:rFonts w:asciiTheme="minorHAnsi" w:hAnsiTheme="minorHAnsi" w:cstheme="minorHAnsi"/>
                <w:b/>
                <w:bCs/>
                <w:szCs w:val="22"/>
              </w:rPr>
            </w:pPr>
            <w:r>
              <w:rPr>
                <w:rFonts w:asciiTheme="minorHAnsi" w:hAnsiTheme="minorHAnsi" w:cstheme="minorHAnsi"/>
                <w:b/>
                <w:bCs/>
                <w:szCs w:val="22"/>
              </w:rPr>
              <w:t>4,418,179</w:t>
            </w:r>
          </w:p>
        </w:tc>
        <w:tc>
          <w:tcPr>
            <w:tcW w:w="128" w:type="pct"/>
            <w:vAlign w:val="center"/>
          </w:tcPr>
          <w:p w14:paraId="026C3AD4" w14:textId="77777777" w:rsidR="0034381D" w:rsidRPr="00B06AF7" w:rsidRDefault="0034381D" w:rsidP="00B81C1F">
            <w:pPr>
              <w:pStyle w:val="BodyText"/>
              <w:tabs>
                <w:tab w:val="decimal" w:pos="613"/>
              </w:tabs>
              <w:spacing w:after="0" w:line="240" w:lineRule="auto"/>
              <w:ind w:right="-131"/>
              <w:rPr>
                <w:rFonts w:asciiTheme="minorHAnsi" w:hAnsiTheme="minorHAnsi" w:cstheme="minorHAnsi"/>
                <w:szCs w:val="22"/>
                <w:highlight w:val="yellow"/>
              </w:rPr>
            </w:pPr>
          </w:p>
        </w:tc>
        <w:tc>
          <w:tcPr>
            <w:tcW w:w="632" w:type="pct"/>
            <w:tcBorders>
              <w:top w:val="single" w:sz="4" w:space="0" w:color="auto"/>
              <w:bottom w:val="double" w:sz="4" w:space="0" w:color="auto"/>
            </w:tcBorders>
          </w:tcPr>
          <w:p w14:paraId="0D198D58" w14:textId="3FB27937" w:rsidR="0034381D" w:rsidRPr="00B06AF7" w:rsidRDefault="00062C02" w:rsidP="00B81C1F">
            <w:pPr>
              <w:pStyle w:val="BodyText"/>
              <w:tabs>
                <w:tab w:val="decimal" w:pos="414"/>
              </w:tabs>
              <w:spacing w:after="0" w:line="240" w:lineRule="auto"/>
              <w:ind w:left="-108" w:right="-11"/>
              <w:jc w:val="right"/>
              <w:rPr>
                <w:rFonts w:asciiTheme="minorHAnsi" w:hAnsiTheme="minorHAnsi" w:cstheme="minorHAnsi"/>
                <w:b/>
                <w:bCs/>
                <w:szCs w:val="22"/>
              </w:rPr>
            </w:pPr>
            <w:r>
              <w:rPr>
                <w:rFonts w:asciiTheme="minorHAnsi" w:hAnsiTheme="minorHAnsi" w:cstheme="minorHAnsi"/>
                <w:b/>
                <w:bCs/>
                <w:szCs w:val="22"/>
              </w:rPr>
              <w:t>4,656,551</w:t>
            </w:r>
          </w:p>
        </w:tc>
        <w:tc>
          <w:tcPr>
            <w:tcW w:w="128" w:type="pct"/>
          </w:tcPr>
          <w:p w14:paraId="28501089" w14:textId="77777777" w:rsidR="0034381D" w:rsidRPr="00B06AF7" w:rsidRDefault="0034381D" w:rsidP="00B81C1F">
            <w:pPr>
              <w:pStyle w:val="BodyText"/>
              <w:tabs>
                <w:tab w:val="decimal" w:pos="414"/>
                <w:tab w:val="decimal" w:pos="793"/>
              </w:tabs>
              <w:spacing w:after="0" w:line="240" w:lineRule="auto"/>
              <w:ind w:left="-126" w:right="188"/>
              <w:rPr>
                <w:rFonts w:asciiTheme="minorHAnsi" w:hAnsiTheme="minorHAnsi" w:cstheme="minorHAnsi"/>
                <w:b/>
                <w:bCs/>
                <w:szCs w:val="22"/>
              </w:rPr>
            </w:pPr>
          </w:p>
        </w:tc>
        <w:tc>
          <w:tcPr>
            <w:tcW w:w="624" w:type="pct"/>
            <w:tcBorders>
              <w:top w:val="single" w:sz="4" w:space="0" w:color="auto"/>
              <w:bottom w:val="double" w:sz="4" w:space="0" w:color="auto"/>
            </w:tcBorders>
            <w:vAlign w:val="bottom"/>
          </w:tcPr>
          <w:p w14:paraId="22971EA5" w14:textId="1605A32A" w:rsidR="0034381D" w:rsidRPr="00B06AF7" w:rsidRDefault="00BB7A07" w:rsidP="002366BE">
            <w:pPr>
              <w:pStyle w:val="BodyText"/>
              <w:tabs>
                <w:tab w:val="decimal" w:pos="414"/>
                <w:tab w:val="decimal" w:pos="1049"/>
              </w:tabs>
              <w:spacing w:after="0" w:line="240" w:lineRule="auto"/>
              <w:ind w:left="-108" w:right="25"/>
              <w:jc w:val="right"/>
              <w:rPr>
                <w:rFonts w:asciiTheme="minorHAnsi" w:hAnsiTheme="minorHAnsi" w:cstheme="minorHAnsi"/>
                <w:b/>
                <w:bCs/>
                <w:szCs w:val="22"/>
              </w:rPr>
            </w:pPr>
            <w:r>
              <w:rPr>
                <w:rFonts w:asciiTheme="minorHAnsi" w:hAnsiTheme="minorHAnsi" w:cstheme="minorHAnsi"/>
                <w:b/>
                <w:bCs/>
                <w:szCs w:val="22"/>
              </w:rPr>
              <w:t>297</w:t>
            </w:r>
            <w:r w:rsidR="0034381D" w:rsidRPr="00B06AF7">
              <w:rPr>
                <w:rFonts w:asciiTheme="minorHAnsi" w:hAnsiTheme="minorHAnsi" w:cstheme="minorHAnsi"/>
                <w:b/>
                <w:bCs/>
                <w:szCs w:val="22"/>
              </w:rPr>
              <w:t>,</w:t>
            </w:r>
            <w:r>
              <w:rPr>
                <w:rFonts w:asciiTheme="minorHAnsi" w:hAnsiTheme="minorHAnsi" w:cstheme="minorHAnsi"/>
                <w:b/>
                <w:bCs/>
                <w:szCs w:val="22"/>
              </w:rPr>
              <w:t>489</w:t>
            </w:r>
          </w:p>
        </w:tc>
        <w:tc>
          <w:tcPr>
            <w:tcW w:w="150" w:type="pct"/>
          </w:tcPr>
          <w:p w14:paraId="1A7F6417" w14:textId="77777777" w:rsidR="0034381D" w:rsidRPr="00B06AF7" w:rsidRDefault="0034381D" w:rsidP="00B81C1F">
            <w:pPr>
              <w:pStyle w:val="BodyText"/>
              <w:tabs>
                <w:tab w:val="decimal" w:pos="793"/>
              </w:tabs>
              <w:spacing w:after="0" w:line="240" w:lineRule="auto"/>
              <w:ind w:right="-131"/>
              <w:rPr>
                <w:rFonts w:asciiTheme="minorHAnsi" w:hAnsiTheme="minorHAnsi" w:cstheme="minorHAnsi"/>
                <w:b/>
                <w:bCs/>
                <w:szCs w:val="22"/>
              </w:rPr>
            </w:pPr>
          </w:p>
        </w:tc>
        <w:tc>
          <w:tcPr>
            <w:tcW w:w="626" w:type="pct"/>
            <w:tcBorders>
              <w:top w:val="single" w:sz="4" w:space="0" w:color="auto"/>
              <w:bottom w:val="double" w:sz="4" w:space="0" w:color="auto"/>
            </w:tcBorders>
          </w:tcPr>
          <w:p w14:paraId="242F94C5" w14:textId="4024B927" w:rsidR="0034381D" w:rsidRPr="00B06AF7" w:rsidRDefault="00547EDA" w:rsidP="00B81C1F">
            <w:pPr>
              <w:pStyle w:val="BodyText"/>
              <w:tabs>
                <w:tab w:val="decimal" w:pos="414"/>
                <w:tab w:val="decimal" w:pos="1049"/>
              </w:tabs>
              <w:spacing w:after="0" w:line="240" w:lineRule="auto"/>
              <w:ind w:left="-108" w:right="25"/>
              <w:jc w:val="right"/>
              <w:rPr>
                <w:rFonts w:asciiTheme="minorHAnsi" w:hAnsiTheme="minorHAnsi" w:cstheme="minorHAnsi"/>
                <w:b/>
                <w:bCs/>
                <w:szCs w:val="22"/>
                <w:cs/>
              </w:rPr>
            </w:pPr>
            <w:r>
              <w:rPr>
                <w:rFonts w:asciiTheme="minorHAnsi" w:hAnsiTheme="minorHAnsi" w:cstheme="minorHAnsi"/>
                <w:b/>
                <w:bCs/>
                <w:szCs w:val="22"/>
              </w:rPr>
              <w:t>397</w:t>
            </w:r>
            <w:r w:rsidR="0034381D" w:rsidRPr="00B06AF7">
              <w:rPr>
                <w:rFonts w:asciiTheme="minorHAnsi" w:hAnsiTheme="minorHAnsi" w:cstheme="minorHAnsi"/>
                <w:b/>
                <w:bCs/>
                <w:szCs w:val="22"/>
              </w:rPr>
              <w:t>,</w:t>
            </w:r>
            <w:r>
              <w:rPr>
                <w:rFonts w:asciiTheme="minorHAnsi" w:hAnsiTheme="minorHAnsi" w:cstheme="minorHAnsi"/>
                <w:b/>
                <w:bCs/>
                <w:szCs w:val="22"/>
              </w:rPr>
              <w:t>583</w:t>
            </w:r>
          </w:p>
        </w:tc>
      </w:tr>
    </w:tbl>
    <w:p w14:paraId="6AE1125E" w14:textId="0FF782C1" w:rsidR="00A64C3D" w:rsidRDefault="00A64C3D"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p>
    <w:p w14:paraId="36DA29CE" w14:textId="28954D03" w:rsidR="0034381D" w:rsidRDefault="0034381D"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B06AF7">
        <w:rPr>
          <w:rFonts w:asciiTheme="minorHAnsi" w:hAnsiTheme="minorHAnsi" w:cstheme="minorHAnsi"/>
          <w:iCs/>
          <w:sz w:val="22"/>
          <w:szCs w:val="22"/>
        </w:rPr>
        <w:t>Finance lease liabilities</w:t>
      </w:r>
    </w:p>
    <w:p w14:paraId="02B835E6" w14:textId="77777777" w:rsidR="009D708B" w:rsidRPr="009D708B" w:rsidRDefault="009D708B" w:rsidP="009D708B">
      <w:pPr>
        <w:pStyle w:val="BodyText"/>
        <w:spacing w:after="0"/>
        <w:rPr>
          <w:highlight w:val="cyan"/>
        </w:rPr>
      </w:pPr>
    </w:p>
    <w:p w14:paraId="6A82A5B1" w14:textId="396CF48A" w:rsidR="0034381D" w:rsidRDefault="0034381D" w:rsidP="009D708B">
      <w:pPr>
        <w:spacing w:line="240" w:lineRule="auto"/>
        <w:ind w:left="540" w:right="-25"/>
        <w:jc w:val="thaiDistribute"/>
        <w:rPr>
          <w:rFonts w:asciiTheme="minorHAnsi" w:hAnsiTheme="minorHAnsi" w:cstheme="minorHAnsi"/>
          <w:szCs w:val="22"/>
        </w:rPr>
      </w:pPr>
      <w:r w:rsidRPr="00B06AF7">
        <w:rPr>
          <w:rFonts w:asciiTheme="minorHAnsi" w:hAnsiTheme="minorHAnsi" w:cstheme="minorHAnsi"/>
          <w:szCs w:val="22"/>
        </w:rPr>
        <w:t>Finance lease liabilities as at and 31 December 2019 and 2018 were as follows:</w:t>
      </w:r>
    </w:p>
    <w:p w14:paraId="23EE1C8A" w14:textId="77777777" w:rsidR="009D708B" w:rsidRPr="00B06AF7" w:rsidRDefault="009D708B" w:rsidP="009D708B">
      <w:pPr>
        <w:spacing w:line="240" w:lineRule="auto"/>
        <w:ind w:left="540" w:right="-25"/>
        <w:jc w:val="thaiDistribute"/>
        <w:rPr>
          <w:rFonts w:asciiTheme="minorHAnsi" w:hAnsiTheme="minorHAnsi" w:cstheme="minorHAnsi"/>
          <w:szCs w:val="22"/>
        </w:rPr>
      </w:pPr>
    </w:p>
    <w:tbl>
      <w:tblPr>
        <w:tblW w:w="9425" w:type="dxa"/>
        <w:tblInd w:w="428" w:type="dxa"/>
        <w:tblLayout w:type="fixed"/>
        <w:tblLook w:val="01E0" w:firstRow="1" w:lastRow="1" w:firstColumn="1" w:lastColumn="1" w:noHBand="0" w:noVBand="0"/>
      </w:tblPr>
      <w:tblGrid>
        <w:gridCol w:w="2151"/>
        <w:gridCol w:w="1025"/>
        <w:gridCol w:w="236"/>
        <w:gridCol w:w="1022"/>
        <w:gridCol w:w="236"/>
        <w:gridCol w:w="999"/>
        <w:gridCol w:w="6"/>
        <w:gridCol w:w="235"/>
        <w:gridCol w:w="6"/>
        <w:gridCol w:w="992"/>
        <w:gridCol w:w="236"/>
        <w:gridCol w:w="995"/>
        <w:gridCol w:w="240"/>
        <w:gridCol w:w="995"/>
        <w:gridCol w:w="6"/>
        <w:gridCol w:w="45"/>
      </w:tblGrid>
      <w:tr w:rsidR="00934244" w:rsidRPr="00B06AF7" w14:paraId="6865FDAC" w14:textId="77777777" w:rsidTr="00934244">
        <w:trPr>
          <w:gridAfter w:val="1"/>
          <w:wAfter w:w="45" w:type="dxa"/>
        </w:trPr>
        <w:tc>
          <w:tcPr>
            <w:tcW w:w="2151" w:type="dxa"/>
          </w:tcPr>
          <w:p w14:paraId="311B59AF" w14:textId="77777777" w:rsidR="0034381D" w:rsidRPr="00B06AF7" w:rsidRDefault="0034381D" w:rsidP="00B81C1F">
            <w:pPr>
              <w:tabs>
                <w:tab w:val="left" w:pos="540"/>
              </w:tabs>
              <w:jc w:val="center"/>
              <w:rPr>
                <w:rFonts w:asciiTheme="minorHAnsi" w:hAnsiTheme="minorHAnsi" w:cstheme="minorHAnsi"/>
                <w:szCs w:val="22"/>
                <w:highlight w:val="yellow"/>
              </w:rPr>
            </w:pPr>
          </w:p>
        </w:tc>
        <w:tc>
          <w:tcPr>
            <w:tcW w:w="7229" w:type="dxa"/>
            <w:gridSpan w:val="14"/>
          </w:tcPr>
          <w:p w14:paraId="014C5503"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 financial statements</w:t>
            </w:r>
          </w:p>
        </w:tc>
      </w:tr>
      <w:tr w:rsidR="00934244" w:rsidRPr="00B06AF7" w14:paraId="0ACEE19F" w14:textId="77777777" w:rsidTr="00934244">
        <w:trPr>
          <w:gridAfter w:val="1"/>
          <w:wAfter w:w="45" w:type="dxa"/>
        </w:trPr>
        <w:tc>
          <w:tcPr>
            <w:tcW w:w="2151" w:type="dxa"/>
          </w:tcPr>
          <w:p w14:paraId="2BC1A86C" w14:textId="77777777" w:rsidR="0034381D" w:rsidRPr="00B06AF7" w:rsidRDefault="0034381D" w:rsidP="00B81C1F">
            <w:pPr>
              <w:tabs>
                <w:tab w:val="left" w:pos="540"/>
              </w:tabs>
              <w:jc w:val="center"/>
              <w:rPr>
                <w:rFonts w:asciiTheme="minorHAnsi" w:hAnsiTheme="minorHAnsi" w:cstheme="minorHAnsi"/>
                <w:szCs w:val="22"/>
                <w:highlight w:val="yellow"/>
              </w:rPr>
            </w:pPr>
          </w:p>
        </w:tc>
        <w:tc>
          <w:tcPr>
            <w:tcW w:w="3524" w:type="dxa"/>
            <w:gridSpan w:val="6"/>
            <w:tcBorders>
              <w:bottom w:val="single" w:sz="4" w:space="0" w:color="auto"/>
            </w:tcBorders>
            <w:shd w:val="clear" w:color="auto" w:fill="auto"/>
          </w:tcPr>
          <w:p w14:paraId="3F66FC9E"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2019</w:t>
            </w:r>
          </w:p>
        </w:tc>
        <w:tc>
          <w:tcPr>
            <w:tcW w:w="241" w:type="dxa"/>
            <w:gridSpan w:val="2"/>
            <w:shd w:val="clear" w:color="auto" w:fill="auto"/>
          </w:tcPr>
          <w:p w14:paraId="6CF61AE1" w14:textId="77777777" w:rsidR="0034381D" w:rsidRPr="00B06AF7" w:rsidRDefault="0034381D" w:rsidP="00B81C1F">
            <w:pPr>
              <w:ind w:left="-106" w:right="-108"/>
              <w:jc w:val="center"/>
              <w:rPr>
                <w:rFonts w:asciiTheme="minorHAnsi" w:hAnsiTheme="minorHAnsi" w:cstheme="minorHAnsi"/>
                <w:szCs w:val="22"/>
                <w:cs/>
              </w:rPr>
            </w:pPr>
          </w:p>
        </w:tc>
        <w:tc>
          <w:tcPr>
            <w:tcW w:w="3464" w:type="dxa"/>
            <w:gridSpan w:val="6"/>
            <w:tcBorders>
              <w:bottom w:val="single" w:sz="4" w:space="0" w:color="auto"/>
            </w:tcBorders>
            <w:shd w:val="clear" w:color="auto" w:fill="auto"/>
          </w:tcPr>
          <w:p w14:paraId="38720FA4" w14:textId="77777777" w:rsidR="0034381D" w:rsidRPr="00B06AF7" w:rsidRDefault="0034381D" w:rsidP="00B81C1F">
            <w:pPr>
              <w:ind w:left="-106" w:right="-108"/>
              <w:jc w:val="center"/>
              <w:rPr>
                <w:rFonts w:asciiTheme="minorHAnsi" w:hAnsiTheme="minorHAnsi" w:cstheme="minorHAnsi"/>
                <w:szCs w:val="22"/>
                <w:cs/>
              </w:rPr>
            </w:pPr>
            <w:r w:rsidRPr="00B06AF7">
              <w:rPr>
                <w:rFonts w:asciiTheme="minorHAnsi" w:hAnsiTheme="minorHAnsi" w:cstheme="minorHAnsi"/>
                <w:szCs w:val="22"/>
              </w:rPr>
              <w:t>2018</w:t>
            </w:r>
          </w:p>
        </w:tc>
      </w:tr>
      <w:tr w:rsidR="00934244" w:rsidRPr="00B06AF7" w14:paraId="264BA9B2" w14:textId="77777777" w:rsidTr="00934244">
        <w:trPr>
          <w:gridAfter w:val="2"/>
          <w:wAfter w:w="51" w:type="dxa"/>
        </w:trPr>
        <w:tc>
          <w:tcPr>
            <w:tcW w:w="2151" w:type="dxa"/>
            <w:shd w:val="clear" w:color="auto" w:fill="auto"/>
            <w:vAlign w:val="bottom"/>
          </w:tcPr>
          <w:p w14:paraId="3DB23879" w14:textId="77777777" w:rsidR="0034381D" w:rsidRPr="00B06AF7" w:rsidRDefault="0034381D" w:rsidP="00B81C1F">
            <w:pPr>
              <w:tabs>
                <w:tab w:val="left" w:pos="540"/>
              </w:tabs>
              <w:rPr>
                <w:rFonts w:asciiTheme="minorHAnsi" w:hAnsiTheme="minorHAnsi" w:cstheme="minorHAnsi"/>
                <w:i/>
                <w:iCs/>
                <w:color w:val="0000FF"/>
                <w:szCs w:val="22"/>
                <w:highlight w:val="yellow"/>
              </w:rPr>
            </w:pPr>
          </w:p>
        </w:tc>
        <w:tc>
          <w:tcPr>
            <w:tcW w:w="1025" w:type="dxa"/>
            <w:shd w:val="clear" w:color="auto" w:fill="auto"/>
            <w:vAlign w:val="bottom"/>
          </w:tcPr>
          <w:p w14:paraId="792D5E22" w14:textId="77777777" w:rsidR="0034381D" w:rsidRPr="00B06AF7" w:rsidRDefault="0034381D" w:rsidP="00B81C1F">
            <w:pPr>
              <w:ind w:left="-106" w:right="-108"/>
              <w:jc w:val="center"/>
              <w:rPr>
                <w:rFonts w:asciiTheme="minorHAnsi" w:hAnsiTheme="minorHAnsi" w:cstheme="minorHAnsi"/>
                <w:szCs w:val="22"/>
                <w:cs/>
              </w:rPr>
            </w:pPr>
            <w:r w:rsidRPr="00B06AF7">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B06AF7"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05CE7A92" w14:textId="77777777" w:rsidR="0034381D" w:rsidRPr="00B06AF7"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B06AF7" w:rsidRDefault="0034381D" w:rsidP="00B81C1F">
            <w:pPr>
              <w:ind w:left="-106" w:right="-108"/>
              <w:jc w:val="center"/>
              <w:rPr>
                <w:rFonts w:asciiTheme="minorHAnsi" w:hAnsiTheme="minorHAnsi" w:cstheme="minorHAnsi"/>
                <w:szCs w:val="22"/>
                <w:cs/>
              </w:rPr>
            </w:pPr>
            <w:r w:rsidRPr="00B06AF7">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B06AF7"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B06AF7"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B06AF7"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Present value of minimum lease payments</w:t>
            </w:r>
          </w:p>
        </w:tc>
      </w:tr>
      <w:tr w:rsidR="00934244" w:rsidRPr="00B06AF7" w14:paraId="33213112" w14:textId="77777777" w:rsidTr="00934244">
        <w:tc>
          <w:tcPr>
            <w:tcW w:w="2151" w:type="dxa"/>
            <w:vAlign w:val="bottom"/>
          </w:tcPr>
          <w:p w14:paraId="3FB9D4F3" w14:textId="77777777" w:rsidR="0034381D" w:rsidRPr="00B06AF7" w:rsidRDefault="0034381D" w:rsidP="00B81C1F">
            <w:pPr>
              <w:tabs>
                <w:tab w:val="left" w:pos="540"/>
              </w:tabs>
              <w:rPr>
                <w:rFonts w:asciiTheme="minorHAnsi" w:hAnsiTheme="minorHAnsi" w:cstheme="minorHAnsi"/>
                <w:szCs w:val="22"/>
                <w:highlight w:val="yellow"/>
              </w:rPr>
            </w:pPr>
          </w:p>
        </w:tc>
        <w:tc>
          <w:tcPr>
            <w:tcW w:w="7274" w:type="dxa"/>
            <w:gridSpan w:val="15"/>
            <w:vAlign w:val="bottom"/>
          </w:tcPr>
          <w:p w14:paraId="572B4C76" w14:textId="77777777" w:rsidR="0034381D" w:rsidRPr="00B06AF7" w:rsidRDefault="0034381D" w:rsidP="00B81C1F">
            <w:pPr>
              <w:ind w:left="-106" w:right="-108"/>
              <w:jc w:val="center"/>
              <w:rPr>
                <w:rFonts w:asciiTheme="minorHAnsi" w:hAnsiTheme="minorHAnsi" w:cstheme="minorHAnsi"/>
                <w:i/>
                <w:iCs/>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934244" w:rsidRPr="00B06AF7" w14:paraId="0BC706E6" w14:textId="77777777" w:rsidTr="00934244">
        <w:trPr>
          <w:gridAfter w:val="2"/>
          <w:wAfter w:w="51" w:type="dxa"/>
        </w:trPr>
        <w:tc>
          <w:tcPr>
            <w:tcW w:w="2151" w:type="dxa"/>
            <w:vAlign w:val="bottom"/>
          </w:tcPr>
          <w:p w14:paraId="1B645017" w14:textId="77777777" w:rsidR="0034381D" w:rsidRPr="00B06AF7" w:rsidRDefault="0034381D" w:rsidP="00B81C1F">
            <w:pPr>
              <w:ind w:right="-79"/>
              <w:rPr>
                <w:rFonts w:asciiTheme="minorHAnsi" w:hAnsiTheme="minorHAnsi" w:cstheme="minorHAnsi"/>
                <w:szCs w:val="22"/>
                <w:cs/>
              </w:rPr>
            </w:pPr>
            <w:r w:rsidRPr="00B06AF7">
              <w:rPr>
                <w:rFonts w:asciiTheme="minorHAnsi" w:hAnsiTheme="minorHAnsi" w:cstheme="minorHAnsi"/>
                <w:szCs w:val="22"/>
              </w:rPr>
              <w:t xml:space="preserve">Due: </w:t>
            </w:r>
          </w:p>
        </w:tc>
        <w:tc>
          <w:tcPr>
            <w:tcW w:w="1025" w:type="dxa"/>
            <w:shd w:val="clear" w:color="auto" w:fill="auto"/>
            <w:vAlign w:val="bottom"/>
          </w:tcPr>
          <w:p w14:paraId="72613FF2" w14:textId="77777777" w:rsidR="0034381D" w:rsidRPr="00B06AF7" w:rsidRDefault="0034381D" w:rsidP="00B81C1F">
            <w:pPr>
              <w:pStyle w:val="acctfourfigures"/>
              <w:tabs>
                <w:tab w:val="clear" w:pos="765"/>
                <w:tab w:val="decimal" w:pos="792"/>
              </w:tabs>
              <w:spacing w:line="240" w:lineRule="atLeast"/>
              <w:ind w:right="-73"/>
              <w:rPr>
                <w:rFonts w:asciiTheme="minorHAnsi" w:hAnsiTheme="minorHAnsi" w:cstheme="minorHAnsi"/>
                <w:szCs w:val="22"/>
                <w:lang w:bidi="th-TH"/>
              </w:rPr>
            </w:pPr>
          </w:p>
        </w:tc>
        <w:tc>
          <w:tcPr>
            <w:tcW w:w="236" w:type="dxa"/>
            <w:shd w:val="clear" w:color="auto" w:fill="auto"/>
            <w:vAlign w:val="bottom"/>
          </w:tcPr>
          <w:p w14:paraId="17DF0C98"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vAlign w:val="bottom"/>
          </w:tcPr>
          <w:p w14:paraId="62F2E96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1BF1DC0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vAlign w:val="bottom"/>
          </w:tcPr>
          <w:p w14:paraId="2891F14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41" w:type="dxa"/>
            <w:gridSpan w:val="2"/>
            <w:shd w:val="clear" w:color="auto" w:fill="auto"/>
            <w:vAlign w:val="bottom"/>
          </w:tcPr>
          <w:p w14:paraId="01E2CFC6"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8" w:type="dxa"/>
            <w:gridSpan w:val="2"/>
            <w:shd w:val="clear" w:color="auto" w:fill="auto"/>
            <w:vAlign w:val="bottom"/>
          </w:tcPr>
          <w:p w14:paraId="75498644"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20B0C669"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shd w:val="clear" w:color="auto" w:fill="auto"/>
            <w:vAlign w:val="bottom"/>
          </w:tcPr>
          <w:p w14:paraId="38B85D5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240" w:type="dxa"/>
            <w:shd w:val="clear" w:color="auto" w:fill="auto"/>
            <w:vAlign w:val="bottom"/>
          </w:tcPr>
          <w:p w14:paraId="13E0EEF4"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vAlign w:val="bottom"/>
          </w:tcPr>
          <w:p w14:paraId="373BCA27"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r>
      <w:tr w:rsidR="00934244" w:rsidRPr="00B06AF7" w14:paraId="28102F8C" w14:textId="77777777" w:rsidTr="00934244">
        <w:trPr>
          <w:gridAfter w:val="2"/>
          <w:wAfter w:w="51" w:type="dxa"/>
        </w:trPr>
        <w:tc>
          <w:tcPr>
            <w:tcW w:w="2151" w:type="dxa"/>
            <w:vAlign w:val="bottom"/>
          </w:tcPr>
          <w:p w14:paraId="6D605907" w14:textId="77777777" w:rsidR="0034381D" w:rsidRPr="00B06AF7" w:rsidRDefault="0034381D" w:rsidP="00B81C1F">
            <w:pPr>
              <w:ind w:right="-79"/>
              <w:rPr>
                <w:rFonts w:asciiTheme="minorHAnsi" w:hAnsiTheme="minorHAnsi" w:cstheme="minorHAnsi"/>
                <w:szCs w:val="22"/>
              </w:rPr>
            </w:pPr>
            <w:r w:rsidRPr="00B06AF7">
              <w:rPr>
                <w:rFonts w:asciiTheme="minorHAnsi" w:hAnsiTheme="minorHAnsi" w:cstheme="minorHAnsi"/>
                <w:szCs w:val="22"/>
              </w:rPr>
              <w:t>Within one year</w:t>
            </w:r>
          </w:p>
        </w:tc>
        <w:tc>
          <w:tcPr>
            <w:tcW w:w="1025" w:type="dxa"/>
            <w:shd w:val="clear" w:color="auto" w:fill="auto"/>
            <w:vAlign w:val="bottom"/>
          </w:tcPr>
          <w:p w14:paraId="24445995" w14:textId="1378A8E9" w:rsidR="0034381D" w:rsidRPr="00B06AF7" w:rsidRDefault="008166CE" w:rsidP="00B81C1F">
            <w:pPr>
              <w:pStyle w:val="acctfourfigures"/>
              <w:tabs>
                <w:tab w:val="clear" w:pos="765"/>
                <w:tab w:val="decimal" w:pos="810"/>
              </w:tabs>
              <w:spacing w:line="240" w:lineRule="atLeast"/>
              <w:ind w:right="-73"/>
              <w:rPr>
                <w:rFonts w:asciiTheme="minorHAnsi" w:hAnsiTheme="minorHAnsi" w:cstheme="minorHAnsi"/>
                <w:szCs w:val="22"/>
                <w:lang w:val="en-US" w:bidi="th-TH"/>
              </w:rPr>
            </w:pPr>
            <w:r>
              <w:rPr>
                <w:rFonts w:asciiTheme="minorHAnsi" w:hAnsiTheme="minorHAnsi" w:cstheme="minorHAnsi"/>
                <w:szCs w:val="22"/>
                <w:lang w:val="en-US" w:bidi="th-TH"/>
              </w:rPr>
              <w:t>17,809</w:t>
            </w:r>
          </w:p>
        </w:tc>
        <w:tc>
          <w:tcPr>
            <w:tcW w:w="236" w:type="dxa"/>
            <w:shd w:val="clear" w:color="auto" w:fill="auto"/>
            <w:vAlign w:val="bottom"/>
          </w:tcPr>
          <w:p w14:paraId="6D2D5C4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vAlign w:val="bottom"/>
          </w:tcPr>
          <w:p w14:paraId="003AF881" w14:textId="68682845" w:rsidR="0034381D" w:rsidRPr="00B06AF7" w:rsidRDefault="00C5087B" w:rsidP="00B81C1F">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(1,841)</w:t>
            </w:r>
          </w:p>
        </w:tc>
        <w:tc>
          <w:tcPr>
            <w:tcW w:w="236" w:type="dxa"/>
            <w:shd w:val="clear" w:color="auto" w:fill="auto"/>
            <w:vAlign w:val="bottom"/>
          </w:tcPr>
          <w:p w14:paraId="715C0A28"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vAlign w:val="bottom"/>
          </w:tcPr>
          <w:p w14:paraId="72FEA18E" w14:textId="30FCEFA8" w:rsidR="0034381D" w:rsidRPr="00B06AF7" w:rsidRDefault="009544B7" w:rsidP="009544B7">
            <w:pPr>
              <w:pStyle w:val="acctfourfigures"/>
              <w:tabs>
                <w:tab w:val="clear" w:pos="765"/>
                <w:tab w:val="decimal" w:pos="757"/>
              </w:tabs>
              <w:spacing w:line="240" w:lineRule="atLeast"/>
              <w:ind w:right="-96"/>
              <w:rPr>
                <w:rFonts w:asciiTheme="minorHAnsi" w:hAnsiTheme="minorHAnsi" w:cstheme="minorHAnsi"/>
                <w:szCs w:val="22"/>
              </w:rPr>
            </w:pPr>
            <w:r>
              <w:rPr>
                <w:rFonts w:asciiTheme="minorHAnsi" w:hAnsiTheme="minorHAnsi" w:cstheme="minorHAnsi"/>
                <w:szCs w:val="22"/>
              </w:rPr>
              <w:t>15,968</w:t>
            </w:r>
          </w:p>
        </w:tc>
        <w:tc>
          <w:tcPr>
            <w:tcW w:w="241" w:type="dxa"/>
            <w:gridSpan w:val="2"/>
            <w:shd w:val="clear" w:color="auto" w:fill="auto"/>
            <w:vAlign w:val="bottom"/>
          </w:tcPr>
          <w:p w14:paraId="2D88CAEF"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8" w:type="dxa"/>
            <w:gridSpan w:val="2"/>
            <w:shd w:val="clear" w:color="auto" w:fill="auto"/>
            <w:vAlign w:val="bottom"/>
          </w:tcPr>
          <w:p w14:paraId="73DE0086" w14:textId="59AFF057" w:rsidR="0034381D" w:rsidRPr="00B06AF7" w:rsidRDefault="007B4D88" w:rsidP="00B81C1F">
            <w:pPr>
              <w:pStyle w:val="acctfourfigures"/>
              <w:tabs>
                <w:tab w:val="clear" w:pos="765"/>
                <w:tab w:val="decimal" w:pos="810"/>
              </w:tabs>
              <w:spacing w:line="240" w:lineRule="atLeast"/>
              <w:ind w:right="-73"/>
              <w:rPr>
                <w:rFonts w:asciiTheme="minorHAnsi" w:hAnsiTheme="minorHAnsi" w:cstheme="minorHAnsi"/>
                <w:szCs w:val="22"/>
                <w:lang w:val="en-US" w:bidi="th-TH"/>
              </w:rPr>
            </w:pPr>
            <w:r>
              <w:rPr>
                <w:rFonts w:asciiTheme="minorHAnsi" w:hAnsiTheme="minorHAnsi" w:cstheme="minorHAnsi"/>
                <w:szCs w:val="22"/>
                <w:lang w:val="en-US" w:bidi="th-TH"/>
              </w:rPr>
              <w:t>20,138</w:t>
            </w:r>
          </w:p>
        </w:tc>
        <w:tc>
          <w:tcPr>
            <w:tcW w:w="236" w:type="dxa"/>
            <w:shd w:val="clear" w:color="auto" w:fill="auto"/>
            <w:vAlign w:val="bottom"/>
          </w:tcPr>
          <w:p w14:paraId="26C6FC6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shd w:val="clear" w:color="auto" w:fill="auto"/>
            <w:vAlign w:val="bottom"/>
          </w:tcPr>
          <w:p w14:paraId="3ACCFE10" w14:textId="634DD4E5" w:rsidR="0034381D" w:rsidRPr="00B06AF7" w:rsidRDefault="0023684D" w:rsidP="00B81C1F">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(3,027)</w:t>
            </w:r>
          </w:p>
        </w:tc>
        <w:tc>
          <w:tcPr>
            <w:tcW w:w="240" w:type="dxa"/>
            <w:shd w:val="clear" w:color="auto" w:fill="auto"/>
            <w:vAlign w:val="bottom"/>
          </w:tcPr>
          <w:p w14:paraId="653B8A1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5" w:type="dxa"/>
            <w:vAlign w:val="bottom"/>
          </w:tcPr>
          <w:p w14:paraId="382CC1B6" w14:textId="77777777" w:rsidR="0034381D" w:rsidRPr="00B06AF7" w:rsidRDefault="0034381D" w:rsidP="00C50A04">
            <w:pPr>
              <w:pStyle w:val="acctfourfigures"/>
              <w:tabs>
                <w:tab w:val="clear" w:pos="765"/>
                <w:tab w:val="decimal" w:pos="744"/>
              </w:tabs>
              <w:spacing w:line="240" w:lineRule="atLeast"/>
              <w:ind w:right="-96"/>
              <w:rPr>
                <w:rFonts w:asciiTheme="minorHAnsi" w:hAnsiTheme="minorHAnsi" w:cstheme="minorHAnsi"/>
                <w:szCs w:val="22"/>
              </w:rPr>
            </w:pPr>
            <w:r w:rsidRPr="00B06AF7">
              <w:rPr>
                <w:rFonts w:asciiTheme="minorHAnsi" w:hAnsiTheme="minorHAnsi" w:cstheme="minorHAnsi"/>
                <w:szCs w:val="22"/>
              </w:rPr>
              <w:t>17,111</w:t>
            </w:r>
          </w:p>
        </w:tc>
      </w:tr>
      <w:tr w:rsidR="00934244" w:rsidRPr="00B06AF7" w14:paraId="14D55A61" w14:textId="77777777" w:rsidTr="00934244">
        <w:trPr>
          <w:gridAfter w:val="2"/>
          <w:wAfter w:w="51" w:type="dxa"/>
          <w:trHeight w:val="80"/>
        </w:trPr>
        <w:tc>
          <w:tcPr>
            <w:tcW w:w="2151" w:type="dxa"/>
            <w:vAlign w:val="bottom"/>
          </w:tcPr>
          <w:p w14:paraId="0B3FE3C2" w14:textId="0AC3257B" w:rsidR="0034381D" w:rsidRPr="00B06AF7" w:rsidRDefault="009D708B" w:rsidP="005204D2">
            <w:pPr>
              <w:ind w:left="183" w:right="-79" w:hanging="183"/>
              <w:rPr>
                <w:rFonts w:asciiTheme="minorHAnsi" w:hAnsiTheme="minorHAnsi" w:cstheme="minorHAnsi"/>
                <w:szCs w:val="22"/>
                <w:cs/>
              </w:rPr>
            </w:pPr>
            <w:r w:rsidRPr="00B06AF7">
              <w:rPr>
                <w:rFonts w:asciiTheme="minorHAnsi" w:hAnsiTheme="minorHAnsi" w:cstheme="minorHAnsi"/>
                <w:szCs w:val="22"/>
              </w:rPr>
              <w:t xml:space="preserve">After one year but </w:t>
            </w:r>
            <w:r w:rsidR="0034381D" w:rsidRPr="00B06AF7">
              <w:rPr>
                <w:rFonts w:asciiTheme="minorHAnsi" w:hAnsiTheme="minorHAnsi" w:cstheme="minorHAnsi"/>
                <w:szCs w:val="22"/>
              </w:rPr>
              <w:t>within five years</w:t>
            </w:r>
          </w:p>
        </w:tc>
        <w:tc>
          <w:tcPr>
            <w:tcW w:w="1025" w:type="dxa"/>
            <w:tcBorders>
              <w:bottom w:val="single" w:sz="4" w:space="0" w:color="auto"/>
            </w:tcBorders>
            <w:shd w:val="clear" w:color="auto" w:fill="auto"/>
            <w:vAlign w:val="bottom"/>
          </w:tcPr>
          <w:p w14:paraId="2D1150BC" w14:textId="579E6CF7" w:rsidR="0034381D" w:rsidRPr="00B06AF7" w:rsidRDefault="00C5087B" w:rsidP="00B81C1F">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26,459</w:t>
            </w:r>
          </w:p>
        </w:tc>
        <w:tc>
          <w:tcPr>
            <w:tcW w:w="236" w:type="dxa"/>
            <w:shd w:val="clear" w:color="auto" w:fill="auto"/>
            <w:vAlign w:val="bottom"/>
          </w:tcPr>
          <w:p w14:paraId="0C530C2D"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rPr>
            </w:pPr>
          </w:p>
        </w:tc>
        <w:tc>
          <w:tcPr>
            <w:tcW w:w="1022" w:type="dxa"/>
            <w:tcBorders>
              <w:bottom w:val="single" w:sz="4" w:space="0" w:color="auto"/>
            </w:tcBorders>
            <w:shd w:val="clear" w:color="auto" w:fill="auto"/>
            <w:vAlign w:val="bottom"/>
          </w:tcPr>
          <w:p w14:paraId="6906BF96" w14:textId="181B1FD2" w:rsidR="0034381D" w:rsidRPr="00B06AF7" w:rsidRDefault="007B4D88" w:rsidP="00B81C1F">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(1,186)</w:t>
            </w:r>
          </w:p>
        </w:tc>
        <w:tc>
          <w:tcPr>
            <w:tcW w:w="236" w:type="dxa"/>
            <w:shd w:val="clear" w:color="auto" w:fill="auto"/>
            <w:vAlign w:val="bottom"/>
          </w:tcPr>
          <w:p w14:paraId="42F0C1E5"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rPr>
            </w:pPr>
          </w:p>
        </w:tc>
        <w:tc>
          <w:tcPr>
            <w:tcW w:w="999" w:type="dxa"/>
            <w:tcBorders>
              <w:bottom w:val="single" w:sz="4" w:space="0" w:color="auto"/>
            </w:tcBorders>
            <w:shd w:val="clear" w:color="auto" w:fill="auto"/>
            <w:vAlign w:val="bottom"/>
          </w:tcPr>
          <w:p w14:paraId="294B5751" w14:textId="1E8D91F0" w:rsidR="0034381D" w:rsidRPr="00B06AF7" w:rsidRDefault="009544B7" w:rsidP="009544B7">
            <w:pPr>
              <w:pStyle w:val="acctfourfigures"/>
              <w:tabs>
                <w:tab w:val="clear" w:pos="765"/>
                <w:tab w:val="decimal" w:pos="757"/>
              </w:tabs>
              <w:spacing w:line="240" w:lineRule="atLeast"/>
              <w:ind w:right="-96"/>
              <w:rPr>
                <w:rFonts w:asciiTheme="minorHAnsi" w:hAnsiTheme="minorHAnsi" w:cstheme="minorHAnsi"/>
                <w:szCs w:val="22"/>
              </w:rPr>
            </w:pPr>
            <w:r>
              <w:rPr>
                <w:rFonts w:asciiTheme="minorHAnsi" w:hAnsiTheme="minorHAnsi" w:cstheme="minorHAnsi"/>
                <w:szCs w:val="22"/>
              </w:rPr>
              <w:t>25,273</w:t>
            </w:r>
          </w:p>
        </w:tc>
        <w:tc>
          <w:tcPr>
            <w:tcW w:w="241" w:type="dxa"/>
            <w:gridSpan w:val="2"/>
            <w:shd w:val="clear" w:color="auto" w:fill="auto"/>
            <w:vAlign w:val="bottom"/>
          </w:tcPr>
          <w:p w14:paraId="4A619232"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rPr>
            </w:pPr>
          </w:p>
        </w:tc>
        <w:tc>
          <w:tcPr>
            <w:tcW w:w="998" w:type="dxa"/>
            <w:gridSpan w:val="2"/>
            <w:tcBorders>
              <w:bottom w:val="single" w:sz="4" w:space="0" w:color="auto"/>
            </w:tcBorders>
            <w:shd w:val="clear" w:color="auto" w:fill="auto"/>
            <w:vAlign w:val="bottom"/>
          </w:tcPr>
          <w:p w14:paraId="1C3264DA" w14:textId="24039924" w:rsidR="0034381D" w:rsidRPr="00B06AF7" w:rsidRDefault="007B4D88" w:rsidP="00B81C1F">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46,010</w:t>
            </w:r>
          </w:p>
        </w:tc>
        <w:tc>
          <w:tcPr>
            <w:tcW w:w="236" w:type="dxa"/>
            <w:shd w:val="clear" w:color="auto" w:fill="auto"/>
            <w:vAlign w:val="bottom"/>
          </w:tcPr>
          <w:p w14:paraId="5453CD1F"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shd w:val="clear" w:color="auto" w:fill="auto"/>
            <w:vAlign w:val="bottom"/>
          </w:tcPr>
          <w:p w14:paraId="2DF0F481" w14:textId="3CA72280" w:rsidR="0034381D" w:rsidRPr="00B06AF7" w:rsidRDefault="0023684D" w:rsidP="00B81C1F">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(2,653)</w:t>
            </w:r>
          </w:p>
        </w:tc>
        <w:tc>
          <w:tcPr>
            <w:tcW w:w="240" w:type="dxa"/>
            <w:shd w:val="clear" w:color="auto" w:fill="auto"/>
            <w:vAlign w:val="bottom"/>
          </w:tcPr>
          <w:p w14:paraId="0FE0D554"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rPr>
            </w:pPr>
          </w:p>
        </w:tc>
        <w:tc>
          <w:tcPr>
            <w:tcW w:w="995" w:type="dxa"/>
            <w:tcBorders>
              <w:bottom w:val="single" w:sz="4" w:space="0" w:color="auto"/>
            </w:tcBorders>
            <w:vAlign w:val="bottom"/>
          </w:tcPr>
          <w:p w14:paraId="3F64B089" w14:textId="77777777" w:rsidR="0034381D" w:rsidRPr="00B06AF7" w:rsidRDefault="0034381D" w:rsidP="00C50A04">
            <w:pPr>
              <w:pStyle w:val="acctfourfigures"/>
              <w:tabs>
                <w:tab w:val="clear" w:pos="765"/>
                <w:tab w:val="decimal" w:pos="744"/>
              </w:tabs>
              <w:spacing w:line="240" w:lineRule="atLeast"/>
              <w:ind w:right="-96"/>
              <w:rPr>
                <w:rFonts w:asciiTheme="minorHAnsi" w:hAnsiTheme="minorHAnsi" w:cstheme="minorHAnsi"/>
                <w:szCs w:val="22"/>
              </w:rPr>
            </w:pPr>
            <w:r w:rsidRPr="00B06AF7">
              <w:rPr>
                <w:rFonts w:asciiTheme="minorHAnsi" w:hAnsiTheme="minorHAnsi" w:cstheme="minorHAnsi"/>
                <w:szCs w:val="22"/>
              </w:rPr>
              <w:t>43,357</w:t>
            </w:r>
          </w:p>
        </w:tc>
      </w:tr>
      <w:tr w:rsidR="00934244" w:rsidRPr="00B06AF7" w14:paraId="2D03FE43" w14:textId="77777777" w:rsidTr="00934244">
        <w:trPr>
          <w:gridAfter w:val="2"/>
          <w:wAfter w:w="51" w:type="dxa"/>
        </w:trPr>
        <w:tc>
          <w:tcPr>
            <w:tcW w:w="2151" w:type="dxa"/>
            <w:vAlign w:val="bottom"/>
          </w:tcPr>
          <w:p w14:paraId="57F8F036" w14:textId="77777777" w:rsidR="0034381D" w:rsidRPr="00B06AF7" w:rsidRDefault="0034381D" w:rsidP="00B81C1F">
            <w:pPr>
              <w:ind w:right="-79"/>
              <w:rPr>
                <w:rFonts w:asciiTheme="minorHAnsi" w:hAnsiTheme="minorHAnsi" w:cstheme="minorHAnsi"/>
                <w:b/>
                <w:bCs/>
                <w:szCs w:val="22"/>
              </w:rPr>
            </w:pPr>
            <w:r w:rsidRPr="00B06AF7">
              <w:rPr>
                <w:rFonts w:asciiTheme="minorHAnsi" w:hAnsiTheme="minorHAnsi" w:cstheme="minorHAnsi"/>
                <w:b/>
                <w:bCs/>
                <w:szCs w:val="22"/>
              </w:rPr>
              <w:t>Total</w:t>
            </w:r>
          </w:p>
        </w:tc>
        <w:tc>
          <w:tcPr>
            <w:tcW w:w="1025" w:type="dxa"/>
            <w:tcBorders>
              <w:top w:val="single" w:sz="4" w:space="0" w:color="auto"/>
              <w:bottom w:val="double" w:sz="4" w:space="0" w:color="auto"/>
            </w:tcBorders>
            <w:shd w:val="clear" w:color="auto" w:fill="auto"/>
            <w:vAlign w:val="bottom"/>
          </w:tcPr>
          <w:p w14:paraId="04243192" w14:textId="3FD060DE" w:rsidR="0034381D" w:rsidRPr="00B06AF7" w:rsidRDefault="00C5087B" w:rsidP="00B81C1F">
            <w:pPr>
              <w:pStyle w:val="acctfourfigures"/>
              <w:tabs>
                <w:tab w:val="clear" w:pos="765"/>
                <w:tab w:val="decimal" w:pos="810"/>
              </w:tabs>
              <w:spacing w:line="240" w:lineRule="atLeast"/>
              <w:ind w:left="-38"/>
              <w:rPr>
                <w:rFonts w:asciiTheme="minorHAnsi" w:hAnsiTheme="minorHAnsi" w:cstheme="minorHAnsi"/>
                <w:b/>
                <w:bCs/>
                <w:szCs w:val="22"/>
                <w:lang w:val="en-US" w:bidi="th-TH"/>
              </w:rPr>
            </w:pPr>
            <w:r>
              <w:rPr>
                <w:rFonts w:asciiTheme="minorHAnsi" w:hAnsiTheme="minorHAnsi" w:cstheme="minorHAnsi"/>
                <w:b/>
                <w:bCs/>
                <w:szCs w:val="22"/>
                <w:lang w:val="en-US" w:bidi="th-TH"/>
              </w:rPr>
              <w:t>44,26</w:t>
            </w:r>
            <w:r w:rsidR="00966623">
              <w:rPr>
                <w:rFonts w:asciiTheme="minorHAnsi" w:hAnsiTheme="minorHAnsi" w:cstheme="minorHAnsi"/>
                <w:b/>
                <w:bCs/>
                <w:szCs w:val="22"/>
                <w:lang w:val="en-US" w:bidi="th-TH"/>
              </w:rPr>
              <w:t>8</w:t>
            </w:r>
          </w:p>
        </w:tc>
        <w:tc>
          <w:tcPr>
            <w:tcW w:w="236" w:type="dxa"/>
            <w:shd w:val="clear" w:color="auto" w:fill="auto"/>
            <w:vAlign w:val="bottom"/>
          </w:tcPr>
          <w:p w14:paraId="7B8E5B5E"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2" w:type="dxa"/>
            <w:tcBorders>
              <w:top w:val="single" w:sz="4" w:space="0" w:color="auto"/>
              <w:bottom w:val="double" w:sz="4" w:space="0" w:color="auto"/>
            </w:tcBorders>
            <w:shd w:val="clear" w:color="auto" w:fill="auto"/>
            <w:vAlign w:val="bottom"/>
          </w:tcPr>
          <w:p w14:paraId="1F54213B" w14:textId="3F342F63" w:rsidR="007B4D88" w:rsidRPr="00B06AF7" w:rsidRDefault="007B4D88" w:rsidP="00B81C1F">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(3,027)</w:t>
            </w:r>
          </w:p>
        </w:tc>
        <w:tc>
          <w:tcPr>
            <w:tcW w:w="236" w:type="dxa"/>
            <w:shd w:val="clear" w:color="auto" w:fill="auto"/>
            <w:vAlign w:val="bottom"/>
          </w:tcPr>
          <w:p w14:paraId="798BA67A" w14:textId="77777777" w:rsidR="0034381D" w:rsidRPr="00B06AF7" w:rsidRDefault="0034381D" w:rsidP="00B81C1F">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9" w:type="dxa"/>
            <w:tcBorders>
              <w:top w:val="single" w:sz="4" w:space="0" w:color="auto"/>
              <w:bottom w:val="double" w:sz="4" w:space="0" w:color="auto"/>
            </w:tcBorders>
            <w:shd w:val="clear" w:color="auto" w:fill="auto"/>
            <w:vAlign w:val="bottom"/>
          </w:tcPr>
          <w:p w14:paraId="7D7E928C" w14:textId="6942E399" w:rsidR="0034381D" w:rsidRPr="00B06AF7" w:rsidRDefault="009544B7" w:rsidP="009544B7">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Pr>
                <w:rFonts w:asciiTheme="minorHAnsi" w:hAnsiTheme="minorHAnsi" w:cstheme="minorHAnsi"/>
                <w:b/>
                <w:bCs/>
                <w:szCs w:val="22"/>
                <w:lang w:val="en-US" w:bidi="th-TH"/>
              </w:rPr>
              <w:t>41,241</w:t>
            </w:r>
          </w:p>
        </w:tc>
        <w:tc>
          <w:tcPr>
            <w:tcW w:w="241" w:type="dxa"/>
            <w:gridSpan w:val="2"/>
            <w:shd w:val="clear" w:color="auto" w:fill="auto"/>
            <w:vAlign w:val="bottom"/>
          </w:tcPr>
          <w:p w14:paraId="7BC90B5A"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b/>
                <w:bCs/>
                <w:szCs w:val="22"/>
              </w:rPr>
            </w:pPr>
          </w:p>
        </w:tc>
        <w:tc>
          <w:tcPr>
            <w:tcW w:w="998" w:type="dxa"/>
            <w:gridSpan w:val="2"/>
            <w:tcBorders>
              <w:top w:val="single" w:sz="4" w:space="0" w:color="auto"/>
              <w:bottom w:val="double" w:sz="4" w:space="0" w:color="auto"/>
            </w:tcBorders>
            <w:shd w:val="clear" w:color="auto" w:fill="auto"/>
            <w:vAlign w:val="bottom"/>
          </w:tcPr>
          <w:p w14:paraId="6AC57DB2" w14:textId="4DB10AAD" w:rsidR="0034381D" w:rsidRPr="00B06AF7" w:rsidRDefault="0023684D" w:rsidP="00B81C1F">
            <w:pPr>
              <w:pStyle w:val="acctfourfigures"/>
              <w:tabs>
                <w:tab w:val="clear" w:pos="765"/>
                <w:tab w:val="decimal" w:pos="810"/>
              </w:tabs>
              <w:spacing w:line="240" w:lineRule="atLeast"/>
              <w:ind w:left="-38"/>
              <w:rPr>
                <w:rFonts w:asciiTheme="minorHAnsi" w:hAnsiTheme="minorHAnsi" w:cstheme="minorHAnsi"/>
                <w:b/>
                <w:bCs/>
                <w:szCs w:val="22"/>
                <w:lang w:val="en-US" w:bidi="th-TH"/>
              </w:rPr>
            </w:pPr>
            <w:r>
              <w:rPr>
                <w:rFonts w:asciiTheme="minorHAnsi" w:hAnsiTheme="minorHAnsi" w:cstheme="minorHAnsi"/>
                <w:b/>
                <w:bCs/>
                <w:szCs w:val="22"/>
                <w:lang w:val="en-US" w:bidi="th-TH"/>
              </w:rPr>
              <w:t>66,148</w:t>
            </w:r>
          </w:p>
        </w:tc>
        <w:tc>
          <w:tcPr>
            <w:tcW w:w="236" w:type="dxa"/>
            <w:shd w:val="clear" w:color="auto" w:fill="auto"/>
            <w:vAlign w:val="bottom"/>
          </w:tcPr>
          <w:p w14:paraId="3573F533"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shd w:val="clear" w:color="auto" w:fill="auto"/>
            <w:vAlign w:val="bottom"/>
          </w:tcPr>
          <w:p w14:paraId="3C926FC8" w14:textId="54BCC3F5" w:rsidR="0034381D" w:rsidRPr="00B06AF7" w:rsidRDefault="0023684D" w:rsidP="00B81C1F">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(5,680)</w:t>
            </w:r>
          </w:p>
        </w:tc>
        <w:tc>
          <w:tcPr>
            <w:tcW w:w="240" w:type="dxa"/>
            <w:shd w:val="clear" w:color="auto" w:fill="auto"/>
            <w:vAlign w:val="bottom"/>
          </w:tcPr>
          <w:p w14:paraId="58D725B8" w14:textId="77777777" w:rsidR="0034381D" w:rsidRPr="00B06AF7" w:rsidRDefault="0034381D" w:rsidP="00B81C1F">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5" w:type="dxa"/>
            <w:tcBorders>
              <w:top w:val="single" w:sz="4" w:space="0" w:color="auto"/>
              <w:bottom w:val="double" w:sz="4" w:space="0" w:color="auto"/>
            </w:tcBorders>
            <w:vAlign w:val="bottom"/>
          </w:tcPr>
          <w:p w14:paraId="50CEEA6B" w14:textId="77777777" w:rsidR="0034381D" w:rsidRPr="00B06AF7" w:rsidRDefault="0034381D" w:rsidP="00C50A04">
            <w:pPr>
              <w:pStyle w:val="acctfourfigures"/>
              <w:tabs>
                <w:tab w:val="clear" w:pos="765"/>
                <w:tab w:val="decimal" w:pos="744"/>
              </w:tabs>
              <w:spacing w:line="240" w:lineRule="atLeast"/>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60,468</w:t>
            </w:r>
          </w:p>
        </w:tc>
      </w:tr>
    </w:tbl>
    <w:p w14:paraId="0D3E1FB1" w14:textId="77777777" w:rsidR="0034381D" w:rsidRPr="00B06AF7" w:rsidRDefault="0034381D" w:rsidP="0034381D">
      <w:pPr>
        <w:rPr>
          <w:rFonts w:asciiTheme="minorHAnsi" w:hAnsiTheme="minorHAnsi" w:cstheme="minorHAnsi"/>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B06AF7" w14:paraId="4786221C" w14:textId="77777777" w:rsidTr="004913EC">
        <w:tc>
          <w:tcPr>
            <w:tcW w:w="2151" w:type="dxa"/>
          </w:tcPr>
          <w:p w14:paraId="23528A7E" w14:textId="77777777" w:rsidR="0034381D" w:rsidRPr="00B06AF7" w:rsidRDefault="0034381D" w:rsidP="00B81C1F">
            <w:pPr>
              <w:tabs>
                <w:tab w:val="left" w:pos="540"/>
              </w:tabs>
              <w:jc w:val="center"/>
              <w:rPr>
                <w:rFonts w:asciiTheme="minorHAnsi" w:hAnsiTheme="minorHAnsi" w:cstheme="minorHAnsi"/>
                <w:szCs w:val="22"/>
              </w:rPr>
            </w:pPr>
          </w:p>
        </w:tc>
        <w:tc>
          <w:tcPr>
            <w:tcW w:w="7218" w:type="dxa"/>
            <w:gridSpan w:val="11"/>
          </w:tcPr>
          <w:p w14:paraId="3097B84D" w14:textId="77777777" w:rsidR="0034381D" w:rsidRPr="00B06AF7" w:rsidRDefault="0034381D" w:rsidP="00B81C1F">
            <w:pPr>
              <w:pStyle w:val="acctmergecolhdg"/>
              <w:spacing w:line="240" w:lineRule="atLeast"/>
              <w:rPr>
                <w:rFonts w:asciiTheme="minorHAnsi" w:hAnsiTheme="minorHAnsi" w:cstheme="minorHAnsi"/>
                <w:szCs w:val="22"/>
                <w:cs/>
              </w:rPr>
            </w:pPr>
            <w:r w:rsidRPr="00B06AF7">
              <w:rPr>
                <w:rFonts w:asciiTheme="minorHAnsi" w:hAnsiTheme="minorHAnsi" w:cstheme="minorHAnsi"/>
                <w:szCs w:val="22"/>
              </w:rPr>
              <w:t>Separate financial statements</w:t>
            </w:r>
          </w:p>
        </w:tc>
      </w:tr>
      <w:tr w:rsidR="0034381D" w:rsidRPr="00B06AF7" w14:paraId="7B774370" w14:textId="77777777" w:rsidTr="004913EC">
        <w:tc>
          <w:tcPr>
            <w:tcW w:w="2151" w:type="dxa"/>
          </w:tcPr>
          <w:p w14:paraId="7FD77897" w14:textId="77777777" w:rsidR="0034381D" w:rsidRPr="00B06AF7" w:rsidRDefault="0034381D" w:rsidP="00B81C1F">
            <w:pPr>
              <w:tabs>
                <w:tab w:val="left" w:pos="540"/>
              </w:tabs>
              <w:jc w:val="center"/>
              <w:rPr>
                <w:rFonts w:asciiTheme="minorHAnsi" w:hAnsiTheme="minorHAnsi" w:cstheme="minorHAnsi"/>
                <w:szCs w:val="22"/>
              </w:rPr>
            </w:pPr>
          </w:p>
        </w:tc>
        <w:tc>
          <w:tcPr>
            <w:tcW w:w="3532" w:type="dxa"/>
            <w:gridSpan w:val="5"/>
            <w:tcBorders>
              <w:bottom w:val="single" w:sz="4" w:space="0" w:color="auto"/>
            </w:tcBorders>
            <w:shd w:val="clear" w:color="auto" w:fill="auto"/>
          </w:tcPr>
          <w:p w14:paraId="083A32B1" w14:textId="77777777" w:rsidR="0034381D" w:rsidRPr="00B06AF7" w:rsidRDefault="0034381D" w:rsidP="00B81C1F">
            <w:pPr>
              <w:ind w:left="-106" w:right="-108"/>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3BB77144" w14:textId="77777777" w:rsidR="0034381D" w:rsidRPr="00B06AF7" w:rsidRDefault="0034381D" w:rsidP="00B81C1F">
            <w:pPr>
              <w:ind w:left="-106" w:right="-108"/>
              <w:jc w:val="center"/>
              <w:rPr>
                <w:rFonts w:asciiTheme="minorHAnsi" w:hAnsiTheme="minorHAnsi" w:cstheme="minorHAnsi"/>
                <w:szCs w:val="22"/>
                <w:cs/>
              </w:rPr>
            </w:pPr>
          </w:p>
        </w:tc>
        <w:tc>
          <w:tcPr>
            <w:tcW w:w="3450" w:type="dxa"/>
            <w:gridSpan w:val="5"/>
            <w:tcBorders>
              <w:bottom w:val="single" w:sz="4" w:space="0" w:color="auto"/>
            </w:tcBorders>
            <w:shd w:val="clear" w:color="auto" w:fill="auto"/>
          </w:tcPr>
          <w:p w14:paraId="078103B1" w14:textId="77777777" w:rsidR="0034381D" w:rsidRPr="00B06AF7" w:rsidRDefault="0034381D" w:rsidP="00B81C1F">
            <w:pPr>
              <w:ind w:left="-106" w:right="-108"/>
              <w:jc w:val="center"/>
              <w:rPr>
                <w:rFonts w:asciiTheme="minorHAnsi" w:hAnsiTheme="minorHAnsi" w:cstheme="minorHAnsi"/>
                <w:szCs w:val="22"/>
                <w:cs/>
              </w:rPr>
            </w:pPr>
            <w:r w:rsidRPr="00B06AF7">
              <w:rPr>
                <w:rFonts w:asciiTheme="minorHAnsi" w:hAnsiTheme="minorHAnsi" w:cstheme="minorHAnsi"/>
                <w:szCs w:val="22"/>
              </w:rPr>
              <w:t>2018</w:t>
            </w:r>
          </w:p>
        </w:tc>
      </w:tr>
      <w:tr w:rsidR="0034381D" w:rsidRPr="00B06AF7" w14:paraId="7BFCEF6C" w14:textId="77777777" w:rsidTr="004913EC">
        <w:tc>
          <w:tcPr>
            <w:tcW w:w="2151" w:type="dxa"/>
            <w:shd w:val="clear" w:color="auto" w:fill="auto"/>
            <w:vAlign w:val="bottom"/>
          </w:tcPr>
          <w:p w14:paraId="29630AFD" w14:textId="77777777" w:rsidR="0034381D" w:rsidRPr="00B06AF7" w:rsidRDefault="0034381D" w:rsidP="00B81C1F">
            <w:pPr>
              <w:tabs>
                <w:tab w:val="left" w:pos="540"/>
              </w:tabs>
              <w:rPr>
                <w:rFonts w:asciiTheme="minorHAnsi" w:hAnsiTheme="minorHAnsi" w:cstheme="minorHAnsi"/>
                <w:i/>
                <w:iCs/>
                <w:color w:val="0000FF"/>
                <w:szCs w:val="22"/>
              </w:rPr>
            </w:pPr>
          </w:p>
        </w:tc>
        <w:tc>
          <w:tcPr>
            <w:tcW w:w="1017" w:type="dxa"/>
            <w:shd w:val="clear" w:color="auto" w:fill="auto"/>
            <w:vAlign w:val="bottom"/>
          </w:tcPr>
          <w:p w14:paraId="57A94395" w14:textId="77777777" w:rsidR="0034381D" w:rsidRPr="00B06AF7" w:rsidRDefault="0034381D" w:rsidP="00B81C1F">
            <w:pPr>
              <w:ind w:left="-105" w:right="-108"/>
              <w:jc w:val="center"/>
              <w:rPr>
                <w:rFonts w:asciiTheme="minorHAnsi" w:hAnsiTheme="minorHAnsi" w:cstheme="minorHAnsi"/>
                <w:szCs w:val="22"/>
                <w:cs/>
              </w:rPr>
            </w:pPr>
            <w:r w:rsidRPr="00B06AF7">
              <w:rPr>
                <w:rFonts w:asciiTheme="minorHAnsi" w:hAnsiTheme="minorHAnsi" w:cstheme="minorHAnsi"/>
                <w:szCs w:val="22"/>
              </w:rPr>
              <w:t>Future minimum lease payments</w:t>
            </w:r>
          </w:p>
        </w:tc>
        <w:tc>
          <w:tcPr>
            <w:tcW w:w="237" w:type="dxa"/>
            <w:shd w:val="clear" w:color="auto" w:fill="auto"/>
            <w:vAlign w:val="bottom"/>
          </w:tcPr>
          <w:p w14:paraId="13928366" w14:textId="77777777" w:rsidR="0034381D" w:rsidRPr="00B06AF7" w:rsidRDefault="0034381D" w:rsidP="00B81C1F">
            <w:pPr>
              <w:ind w:left="-105" w:right="-108"/>
              <w:jc w:val="center"/>
              <w:rPr>
                <w:rFonts w:asciiTheme="minorHAnsi" w:hAnsiTheme="minorHAnsi" w:cstheme="minorHAnsi"/>
                <w:szCs w:val="22"/>
              </w:rPr>
            </w:pPr>
          </w:p>
        </w:tc>
        <w:tc>
          <w:tcPr>
            <w:tcW w:w="1023" w:type="dxa"/>
            <w:shd w:val="clear" w:color="auto" w:fill="auto"/>
            <w:vAlign w:val="bottom"/>
          </w:tcPr>
          <w:p w14:paraId="76C7927A"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614B5BE3" w14:textId="77777777" w:rsidR="0034381D" w:rsidRPr="00B06AF7" w:rsidRDefault="0034381D" w:rsidP="00B81C1F">
            <w:pPr>
              <w:ind w:left="-105" w:right="-108"/>
              <w:jc w:val="center"/>
              <w:rPr>
                <w:rFonts w:asciiTheme="minorHAnsi" w:hAnsiTheme="minorHAnsi" w:cstheme="minorHAnsi"/>
                <w:szCs w:val="22"/>
              </w:rPr>
            </w:pPr>
          </w:p>
        </w:tc>
        <w:tc>
          <w:tcPr>
            <w:tcW w:w="1019" w:type="dxa"/>
            <w:shd w:val="clear" w:color="auto" w:fill="auto"/>
            <w:vAlign w:val="bottom"/>
          </w:tcPr>
          <w:p w14:paraId="23110030" w14:textId="77777777" w:rsidR="0034381D" w:rsidRPr="00B06AF7" w:rsidRDefault="0034381D" w:rsidP="00B81C1F">
            <w:pPr>
              <w:autoSpaceDE w:val="0"/>
              <w:autoSpaceDN w:val="0"/>
              <w:adjustRightInd w:val="0"/>
              <w:spacing w:line="240" w:lineRule="auto"/>
              <w:ind w:left="-105" w:right="-108"/>
              <w:jc w:val="center"/>
              <w:rPr>
                <w:rFonts w:asciiTheme="minorHAnsi" w:hAnsiTheme="minorHAnsi" w:cstheme="minorHAnsi"/>
                <w:szCs w:val="22"/>
                <w:cs/>
              </w:rPr>
            </w:pPr>
            <w:r w:rsidRPr="00B06AF7">
              <w:rPr>
                <w:rFonts w:asciiTheme="minorHAnsi" w:hAnsiTheme="minorHAnsi" w:cstheme="minorHAnsi"/>
                <w:szCs w:val="22"/>
              </w:rPr>
              <w:t>Present value of minimum lease payments</w:t>
            </w:r>
          </w:p>
        </w:tc>
        <w:tc>
          <w:tcPr>
            <w:tcW w:w="236" w:type="dxa"/>
            <w:shd w:val="clear" w:color="auto" w:fill="auto"/>
            <w:vAlign w:val="bottom"/>
          </w:tcPr>
          <w:p w14:paraId="5E40FA6B"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93" w:type="dxa"/>
            <w:shd w:val="clear" w:color="auto" w:fill="auto"/>
            <w:vAlign w:val="bottom"/>
          </w:tcPr>
          <w:p w14:paraId="7DD3B18F" w14:textId="77777777" w:rsidR="0034381D" w:rsidRPr="00B06AF7" w:rsidRDefault="0034381D" w:rsidP="00B81C1F">
            <w:pPr>
              <w:tabs>
                <w:tab w:val="left" w:pos="540"/>
              </w:tabs>
              <w:ind w:left="-105" w:right="-108"/>
              <w:jc w:val="center"/>
              <w:rPr>
                <w:rFonts w:asciiTheme="minorHAnsi" w:hAnsiTheme="minorHAnsi" w:cstheme="minorHAnsi"/>
                <w:szCs w:val="22"/>
              </w:rPr>
            </w:pPr>
            <w:r w:rsidRPr="00B06AF7">
              <w:rPr>
                <w:rFonts w:asciiTheme="minorHAnsi" w:hAnsiTheme="minorHAnsi" w:cstheme="minorHAnsi"/>
                <w:szCs w:val="22"/>
              </w:rPr>
              <w:t>Future minimum lease payments</w:t>
            </w:r>
          </w:p>
        </w:tc>
        <w:tc>
          <w:tcPr>
            <w:tcW w:w="239" w:type="dxa"/>
            <w:shd w:val="clear" w:color="auto" w:fill="auto"/>
            <w:vAlign w:val="bottom"/>
          </w:tcPr>
          <w:p w14:paraId="3D4FC139"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85" w:type="dxa"/>
            <w:shd w:val="clear" w:color="auto" w:fill="auto"/>
            <w:vAlign w:val="bottom"/>
          </w:tcPr>
          <w:p w14:paraId="37B46E5E"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Interest</w:t>
            </w:r>
          </w:p>
        </w:tc>
        <w:tc>
          <w:tcPr>
            <w:tcW w:w="236" w:type="dxa"/>
            <w:shd w:val="clear" w:color="auto" w:fill="auto"/>
            <w:vAlign w:val="bottom"/>
          </w:tcPr>
          <w:p w14:paraId="1FFACAA4" w14:textId="77777777" w:rsidR="0034381D" w:rsidRPr="00B06AF7" w:rsidRDefault="0034381D" w:rsidP="00B81C1F">
            <w:pPr>
              <w:tabs>
                <w:tab w:val="left" w:pos="540"/>
              </w:tabs>
              <w:ind w:left="-105" w:right="-108"/>
              <w:jc w:val="center"/>
              <w:rPr>
                <w:rFonts w:asciiTheme="minorHAnsi" w:hAnsiTheme="minorHAnsi" w:cstheme="minorHAnsi"/>
                <w:szCs w:val="22"/>
              </w:rPr>
            </w:pPr>
          </w:p>
        </w:tc>
        <w:tc>
          <w:tcPr>
            <w:tcW w:w="997" w:type="dxa"/>
            <w:shd w:val="clear" w:color="auto" w:fill="auto"/>
            <w:vAlign w:val="bottom"/>
          </w:tcPr>
          <w:p w14:paraId="733CBBC8" w14:textId="77777777" w:rsidR="0034381D" w:rsidRPr="00B06AF7" w:rsidRDefault="0034381D" w:rsidP="00B81C1F">
            <w:pPr>
              <w:ind w:left="-105" w:right="-108"/>
              <w:jc w:val="center"/>
              <w:rPr>
                <w:rFonts w:asciiTheme="minorHAnsi" w:hAnsiTheme="minorHAnsi" w:cstheme="minorHAnsi"/>
                <w:szCs w:val="22"/>
              </w:rPr>
            </w:pPr>
            <w:r w:rsidRPr="00B06AF7">
              <w:rPr>
                <w:rFonts w:asciiTheme="minorHAnsi" w:hAnsiTheme="minorHAnsi" w:cstheme="minorHAnsi"/>
                <w:szCs w:val="22"/>
              </w:rPr>
              <w:t>Present value of minimum lease payments</w:t>
            </w:r>
          </w:p>
        </w:tc>
      </w:tr>
      <w:tr w:rsidR="0034381D" w:rsidRPr="00B06AF7" w14:paraId="0EB42740" w14:textId="77777777" w:rsidTr="004913EC">
        <w:tc>
          <w:tcPr>
            <w:tcW w:w="2151" w:type="dxa"/>
            <w:vAlign w:val="bottom"/>
          </w:tcPr>
          <w:p w14:paraId="317A0788" w14:textId="77777777" w:rsidR="0034381D" w:rsidRPr="00B06AF7" w:rsidRDefault="0034381D" w:rsidP="00B81C1F">
            <w:pPr>
              <w:tabs>
                <w:tab w:val="left" w:pos="540"/>
              </w:tabs>
              <w:rPr>
                <w:rFonts w:asciiTheme="minorHAnsi" w:hAnsiTheme="minorHAnsi" w:cstheme="minorHAnsi"/>
                <w:szCs w:val="22"/>
              </w:rPr>
            </w:pPr>
          </w:p>
        </w:tc>
        <w:tc>
          <w:tcPr>
            <w:tcW w:w="7218" w:type="dxa"/>
            <w:gridSpan w:val="11"/>
            <w:vAlign w:val="bottom"/>
          </w:tcPr>
          <w:p w14:paraId="317FCBA4" w14:textId="77777777" w:rsidR="0034381D" w:rsidRPr="00B06AF7" w:rsidRDefault="0034381D" w:rsidP="00B81C1F">
            <w:pPr>
              <w:tabs>
                <w:tab w:val="left" w:pos="540"/>
              </w:tabs>
              <w:ind w:left="-105" w:right="-108"/>
              <w:jc w:val="center"/>
              <w:rPr>
                <w:rFonts w:asciiTheme="minorHAnsi" w:hAnsiTheme="minorHAnsi" w:cstheme="minorHAnsi"/>
                <w:i/>
                <w:iCs/>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34381D" w:rsidRPr="00B06AF7" w14:paraId="71B0C3FD" w14:textId="77777777" w:rsidTr="004913EC">
        <w:tc>
          <w:tcPr>
            <w:tcW w:w="2151" w:type="dxa"/>
            <w:vAlign w:val="bottom"/>
          </w:tcPr>
          <w:p w14:paraId="30527F78" w14:textId="77777777" w:rsidR="0034381D" w:rsidRPr="00B06AF7" w:rsidRDefault="0034381D" w:rsidP="00B81C1F">
            <w:pPr>
              <w:ind w:right="-79"/>
              <w:rPr>
                <w:rFonts w:asciiTheme="minorHAnsi" w:hAnsiTheme="minorHAnsi" w:cstheme="minorHAnsi"/>
                <w:szCs w:val="22"/>
                <w:cs/>
              </w:rPr>
            </w:pPr>
            <w:r w:rsidRPr="00B06AF7">
              <w:rPr>
                <w:rFonts w:asciiTheme="minorHAnsi" w:hAnsiTheme="minorHAnsi" w:cstheme="minorHAnsi"/>
                <w:szCs w:val="22"/>
              </w:rPr>
              <w:t xml:space="preserve">Due: </w:t>
            </w:r>
          </w:p>
        </w:tc>
        <w:tc>
          <w:tcPr>
            <w:tcW w:w="1017" w:type="dxa"/>
            <w:shd w:val="clear" w:color="auto" w:fill="auto"/>
            <w:vAlign w:val="bottom"/>
          </w:tcPr>
          <w:p w14:paraId="67F0E16D" w14:textId="77777777" w:rsidR="0034381D" w:rsidRPr="00B06AF7" w:rsidRDefault="0034381D" w:rsidP="00B81C1F">
            <w:pPr>
              <w:pStyle w:val="acctfourfigures"/>
              <w:tabs>
                <w:tab w:val="clear" w:pos="765"/>
                <w:tab w:val="decimal" w:pos="794"/>
              </w:tabs>
              <w:spacing w:line="240" w:lineRule="atLeast"/>
              <w:ind w:right="-73"/>
              <w:rPr>
                <w:rFonts w:asciiTheme="minorHAnsi" w:hAnsiTheme="minorHAnsi" w:cstheme="minorHAnsi"/>
                <w:szCs w:val="22"/>
                <w:lang w:bidi="th-TH"/>
              </w:rPr>
            </w:pPr>
          </w:p>
        </w:tc>
        <w:tc>
          <w:tcPr>
            <w:tcW w:w="237" w:type="dxa"/>
            <w:shd w:val="clear" w:color="auto" w:fill="auto"/>
            <w:vAlign w:val="bottom"/>
          </w:tcPr>
          <w:p w14:paraId="1F0513B4"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1023" w:type="dxa"/>
            <w:shd w:val="clear" w:color="auto" w:fill="auto"/>
            <w:vAlign w:val="bottom"/>
          </w:tcPr>
          <w:p w14:paraId="20D19298"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22F19F85"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1019" w:type="dxa"/>
            <w:shd w:val="clear" w:color="auto" w:fill="auto"/>
            <w:vAlign w:val="bottom"/>
          </w:tcPr>
          <w:p w14:paraId="2A81840A"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45B33B7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3" w:type="dxa"/>
            <w:shd w:val="clear" w:color="auto" w:fill="auto"/>
            <w:vAlign w:val="bottom"/>
          </w:tcPr>
          <w:p w14:paraId="07FE0BAC"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9" w:type="dxa"/>
            <w:shd w:val="clear" w:color="auto" w:fill="auto"/>
            <w:vAlign w:val="bottom"/>
          </w:tcPr>
          <w:p w14:paraId="3812701F"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85" w:type="dxa"/>
            <w:shd w:val="clear" w:color="auto" w:fill="auto"/>
            <w:vAlign w:val="bottom"/>
          </w:tcPr>
          <w:p w14:paraId="3664164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236" w:type="dxa"/>
            <w:shd w:val="clear" w:color="auto" w:fill="auto"/>
            <w:vAlign w:val="bottom"/>
          </w:tcPr>
          <w:p w14:paraId="38B854E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7" w:type="dxa"/>
            <w:vAlign w:val="bottom"/>
          </w:tcPr>
          <w:p w14:paraId="129ED07B"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r>
      <w:tr w:rsidR="0034381D" w:rsidRPr="00B06AF7" w14:paraId="09EB5563" w14:textId="77777777" w:rsidTr="004913EC">
        <w:tc>
          <w:tcPr>
            <w:tcW w:w="2151" w:type="dxa"/>
            <w:vAlign w:val="bottom"/>
          </w:tcPr>
          <w:p w14:paraId="255BC1CA" w14:textId="77777777" w:rsidR="0034381D" w:rsidRPr="00B06AF7" w:rsidRDefault="0034381D" w:rsidP="00B81C1F">
            <w:pPr>
              <w:ind w:right="-79"/>
              <w:rPr>
                <w:rFonts w:asciiTheme="minorHAnsi" w:hAnsiTheme="minorHAnsi" w:cstheme="minorHAnsi"/>
                <w:szCs w:val="22"/>
              </w:rPr>
            </w:pPr>
            <w:r w:rsidRPr="00B06AF7">
              <w:rPr>
                <w:rFonts w:asciiTheme="minorHAnsi" w:hAnsiTheme="minorHAnsi" w:cstheme="minorHAnsi"/>
                <w:szCs w:val="22"/>
              </w:rPr>
              <w:t>Within one year</w:t>
            </w:r>
          </w:p>
        </w:tc>
        <w:tc>
          <w:tcPr>
            <w:tcW w:w="1017" w:type="dxa"/>
            <w:shd w:val="clear" w:color="auto" w:fill="auto"/>
            <w:vAlign w:val="bottom"/>
          </w:tcPr>
          <w:p w14:paraId="4C26260B" w14:textId="3720F7CE" w:rsidR="0034381D" w:rsidRPr="00B06AF7" w:rsidRDefault="0023684D" w:rsidP="00B81C1F">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12,</w:t>
            </w:r>
            <w:r w:rsidR="00DB377C">
              <w:rPr>
                <w:rFonts w:asciiTheme="minorHAnsi" w:hAnsiTheme="minorHAnsi" w:cstheme="minorHAnsi"/>
                <w:szCs w:val="22"/>
                <w:lang w:bidi="th-TH"/>
              </w:rPr>
              <w:t>136</w:t>
            </w:r>
          </w:p>
        </w:tc>
        <w:tc>
          <w:tcPr>
            <w:tcW w:w="237" w:type="dxa"/>
            <w:shd w:val="clear" w:color="auto" w:fill="auto"/>
            <w:vAlign w:val="bottom"/>
          </w:tcPr>
          <w:p w14:paraId="6E8E4EA8"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3" w:type="dxa"/>
            <w:shd w:val="clear" w:color="auto" w:fill="auto"/>
            <w:vAlign w:val="bottom"/>
          </w:tcPr>
          <w:p w14:paraId="646C7AFD" w14:textId="2EFB5AD8" w:rsidR="0034381D" w:rsidRPr="00B06AF7" w:rsidRDefault="00DB377C" w:rsidP="00B81C1F">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(1,204)</w:t>
            </w:r>
          </w:p>
        </w:tc>
        <w:tc>
          <w:tcPr>
            <w:tcW w:w="236" w:type="dxa"/>
            <w:shd w:val="clear" w:color="auto" w:fill="auto"/>
            <w:vAlign w:val="bottom"/>
          </w:tcPr>
          <w:p w14:paraId="30B734C5"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19" w:type="dxa"/>
            <w:shd w:val="clear" w:color="auto" w:fill="auto"/>
            <w:vAlign w:val="bottom"/>
          </w:tcPr>
          <w:p w14:paraId="7F7042E1" w14:textId="65160BD3" w:rsidR="0034381D" w:rsidRPr="00B06AF7" w:rsidRDefault="009544B7" w:rsidP="009544B7">
            <w:pPr>
              <w:pStyle w:val="acctfourfigures"/>
              <w:tabs>
                <w:tab w:val="clear" w:pos="765"/>
                <w:tab w:val="decimal" w:pos="794"/>
              </w:tabs>
              <w:spacing w:line="240" w:lineRule="atLeast"/>
              <w:ind w:right="-96"/>
              <w:rPr>
                <w:rFonts w:asciiTheme="minorHAnsi" w:hAnsiTheme="minorHAnsi" w:cstheme="minorHAnsi"/>
                <w:szCs w:val="22"/>
              </w:rPr>
            </w:pPr>
            <w:r>
              <w:rPr>
                <w:rFonts w:asciiTheme="minorHAnsi" w:hAnsiTheme="minorHAnsi" w:cstheme="minorHAnsi"/>
                <w:szCs w:val="22"/>
              </w:rPr>
              <w:t>10,932</w:t>
            </w:r>
          </w:p>
        </w:tc>
        <w:tc>
          <w:tcPr>
            <w:tcW w:w="236" w:type="dxa"/>
            <w:shd w:val="clear" w:color="auto" w:fill="auto"/>
            <w:vAlign w:val="bottom"/>
          </w:tcPr>
          <w:p w14:paraId="10C29F5D" w14:textId="77777777" w:rsidR="0034381D" w:rsidRPr="00B06AF7" w:rsidRDefault="0034381D" w:rsidP="00B81C1F">
            <w:pPr>
              <w:pStyle w:val="acctfourfigures"/>
              <w:tabs>
                <w:tab w:val="clear" w:pos="765"/>
                <w:tab w:val="decimal" w:pos="794"/>
              </w:tabs>
              <w:spacing w:line="240" w:lineRule="atLeast"/>
              <w:ind w:right="-96"/>
              <w:rPr>
                <w:rFonts w:asciiTheme="minorHAnsi" w:hAnsiTheme="minorHAnsi" w:cstheme="minorHAnsi"/>
                <w:szCs w:val="22"/>
                <w:lang w:bidi="th-TH"/>
              </w:rPr>
            </w:pPr>
          </w:p>
        </w:tc>
        <w:tc>
          <w:tcPr>
            <w:tcW w:w="993" w:type="dxa"/>
            <w:shd w:val="clear" w:color="auto" w:fill="auto"/>
            <w:vAlign w:val="bottom"/>
          </w:tcPr>
          <w:p w14:paraId="15685C60" w14:textId="04DFA537" w:rsidR="0034381D" w:rsidRPr="00B06AF7" w:rsidRDefault="00874A8E" w:rsidP="00B81C1F">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12,839</w:t>
            </w:r>
          </w:p>
        </w:tc>
        <w:tc>
          <w:tcPr>
            <w:tcW w:w="239" w:type="dxa"/>
            <w:shd w:val="clear" w:color="auto" w:fill="auto"/>
            <w:vAlign w:val="bottom"/>
          </w:tcPr>
          <w:p w14:paraId="5FAC7B15"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85" w:type="dxa"/>
            <w:shd w:val="clear" w:color="auto" w:fill="auto"/>
            <w:vAlign w:val="bottom"/>
          </w:tcPr>
          <w:p w14:paraId="76FAB4E9" w14:textId="34A1ED47" w:rsidR="0034381D" w:rsidRPr="00B06AF7" w:rsidRDefault="00874A8E" w:rsidP="00B81C1F">
            <w:pPr>
              <w:pStyle w:val="acctfourfigures"/>
              <w:tabs>
                <w:tab w:val="clear" w:pos="765"/>
                <w:tab w:val="decimal" w:pos="648"/>
              </w:tabs>
              <w:spacing w:line="240" w:lineRule="atLeast"/>
              <w:ind w:right="-96"/>
              <w:rPr>
                <w:rFonts w:asciiTheme="minorHAnsi" w:hAnsiTheme="minorHAnsi" w:cstheme="minorHAnsi"/>
                <w:szCs w:val="22"/>
                <w:lang w:bidi="th-TH"/>
              </w:rPr>
            </w:pPr>
            <w:r>
              <w:rPr>
                <w:rFonts w:asciiTheme="minorHAnsi" w:hAnsiTheme="minorHAnsi" w:cstheme="minorHAnsi"/>
                <w:szCs w:val="22"/>
                <w:lang w:bidi="th-TH"/>
              </w:rPr>
              <w:t>(1</w:t>
            </w:r>
            <w:r w:rsidR="00077184">
              <w:rPr>
                <w:rFonts w:asciiTheme="minorHAnsi" w:hAnsiTheme="minorHAnsi" w:cstheme="minorHAnsi"/>
                <w:szCs w:val="22"/>
                <w:lang w:bidi="th-TH"/>
              </w:rPr>
              <w:t>,</w:t>
            </w:r>
            <w:r>
              <w:rPr>
                <w:rFonts w:asciiTheme="minorHAnsi" w:hAnsiTheme="minorHAnsi" w:cstheme="minorHAnsi"/>
                <w:szCs w:val="22"/>
                <w:lang w:bidi="th-TH"/>
              </w:rPr>
              <w:t>903)</w:t>
            </w:r>
          </w:p>
        </w:tc>
        <w:tc>
          <w:tcPr>
            <w:tcW w:w="236" w:type="dxa"/>
            <w:shd w:val="clear" w:color="auto" w:fill="auto"/>
            <w:vAlign w:val="bottom"/>
          </w:tcPr>
          <w:p w14:paraId="0AFB3826" w14:textId="77777777" w:rsidR="0034381D" w:rsidRPr="00B06AF7" w:rsidRDefault="0034381D" w:rsidP="00B81C1F">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7" w:type="dxa"/>
            <w:vAlign w:val="bottom"/>
          </w:tcPr>
          <w:p w14:paraId="62A5B3B0" w14:textId="77777777" w:rsidR="0034381D" w:rsidRPr="00B06AF7" w:rsidRDefault="0034381D" w:rsidP="004913EC">
            <w:pPr>
              <w:pStyle w:val="acctfourfigures"/>
              <w:tabs>
                <w:tab w:val="clear" w:pos="765"/>
                <w:tab w:val="decimal" w:pos="744"/>
              </w:tabs>
              <w:spacing w:line="240" w:lineRule="atLeast"/>
              <w:ind w:right="-96"/>
              <w:rPr>
                <w:rFonts w:asciiTheme="minorHAnsi" w:hAnsiTheme="minorHAnsi" w:cstheme="minorHAnsi"/>
                <w:szCs w:val="22"/>
              </w:rPr>
            </w:pPr>
            <w:r w:rsidRPr="00B06AF7">
              <w:rPr>
                <w:rFonts w:asciiTheme="minorHAnsi" w:hAnsiTheme="minorHAnsi" w:cstheme="minorHAnsi"/>
                <w:szCs w:val="22"/>
              </w:rPr>
              <w:t>10,936</w:t>
            </w:r>
          </w:p>
        </w:tc>
      </w:tr>
      <w:tr w:rsidR="00617B01" w:rsidRPr="00B06AF7" w14:paraId="2A01F4FC" w14:textId="77777777" w:rsidTr="004913EC">
        <w:tc>
          <w:tcPr>
            <w:tcW w:w="2151" w:type="dxa"/>
            <w:vAlign w:val="bottom"/>
          </w:tcPr>
          <w:p w14:paraId="68C73217" w14:textId="53656B83" w:rsidR="00617B01" w:rsidRPr="00B06AF7" w:rsidRDefault="00617B01" w:rsidP="009544B7">
            <w:pPr>
              <w:ind w:left="189" w:right="-79" w:hanging="189"/>
              <w:rPr>
                <w:rFonts w:asciiTheme="minorHAnsi" w:hAnsiTheme="minorHAnsi" w:cstheme="minorHAnsi"/>
                <w:szCs w:val="22"/>
                <w:cs/>
              </w:rPr>
            </w:pPr>
            <w:r w:rsidRPr="00B06AF7">
              <w:rPr>
                <w:rFonts w:asciiTheme="minorHAnsi" w:hAnsiTheme="minorHAnsi" w:cstheme="minorHAnsi"/>
                <w:szCs w:val="22"/>
              </w:rPr>
              <w:t>After one year but within five years</w:t>
            </w:r>
          </w:p>
        </w:tc>
        <w:tc>
          <w:tcPr>
            <w:tcW w:w="1017" w:type="dxa"/>
            <w:shd w:val="clear" w:color="auto" w:fill="auto"/>
            <w:vAlign w:val="bottom"/>
          </w:tcPr>
          <w:p w14:paraId="3CD98A80" w14:textId="0026926E" w:rsidR="00617B01" w:rsidRPr="00B06AF7" w:rsidRDefault="00DB377C" w:rsidP="00617B01">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18,593</w:t>
            </w:r>
          </w:p>
        </w:tc>
        <w:tc>
          <w:tcPr>
            <w:tcW w:w="237" w:type="dxa"/>
            <w:shd w:val="clear" w:color="auto" w:fill="auto"/>
            <w:vAlign w:val="bottom"/>
          </w:tcPr>
          <w:p w14:paraId="00A32ACB"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szCs w:val="22"/>
              </w:rPr>
            </w:pPr>
          </w:p>
        </w:tc>
        <w:tc>
          <w:tcPr>
            <w:tcW w:w="1023" w:type="dxa"/>
            <w:shd w:val="clear" w:color="auto" w:fill="auto"/>
            <w:vAlign w:val="bottom"/>
          </w:tcPr>
          <w:p w14:paraId="0EAD5C81" w14:textId="4048D4DA" w:rsidR="00617B01" w:rsidRPr="00B06AF7" w:rsidRDefault="001851A9" w:rsidP="00617B01">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(807)</w:t>
            </w:r>
          </w:p>
        </w:tc>
        <w:tc>
          <w:tcPr>
            <w:tcW w:w="236" w:type="dxa"/>
            <w:shd w:val="clear" w:color="auto" w:fill="auto"/>
            <w:vAlign w:val="bottom"/>
          </w:tcPr>
          <w:p w14:paraId="2BC28187"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szCs w:val="22"/>
              </w:rPr>
            </w:pPr>
          </w:p>
        </w:tc>
        <w:tc>
          <w:tcPr>
            <w:tcW w:w="1019" w:type="dxa"/>
            <w:shd w:val="clear" w:color="auto" w:fill="auto"/>
            <w:vAlign w:val="bottom"/>
          </w:tcPr>
          <w:p w14:paraId="5FEFF404" w14:textId="1F51641D" w:rsidR="00617B01" w:rsidRPr="00B06AF7" w:rsidRDefault="009544B7" w:rsidP="009544B7">
            <w:pPr>
              <w:pStyle w:val="acctfourfigures"/>
              <w:tabs>
                <w:tab w:val="clear" w:pos="765"/>
                <w:tab w:val="decimal" w:pos="794"/>
              </w:tabs>
              <w:spacing w:line="240" w:lineRule="atLeast"/>
              <w:ind w:right="-96"/>
              <w:rPr>
                <w:rFonts w:asciiTheme="minorHAnsi" w:hAnsiTheme="minorHAnsi" w:cstheme="minorHAnsi"/>
                <w:szCs w:val="22"/>
              </w:rPr>
            </w:pPr>
            <w:r>
              <w:rPr>
                <w:rFonts w:asciiTheme="minorHAnsi" w:hAnsiTheme="minorHAnsi" w:cstheme="minorHAnsi"/>
                <w:szCs w:val="22"/>
              </w:rPr>
              <w:t>17,786</w:t>
            </w:r>
          </w:p>
        </w:tc>
        <w:tc>
          <w:tcPr>
            <w:tcW w:w="236" w:type="dxa"/>
            <w:shd w:val="clear" w:color="auto" w:fill="auto"/>
            <w:vAlign w:val="bottom"/>
          </w:tcPr>
          <w:p w14:paraId="13712917" w14:textId="77777777" w:rsidR="00617B01" w:rsidRPr="00B06AF7" w:rsidRDefault="00617B01" w:rsidP="00617B01">
            <w:pPr>
              <w:pStyle w:val="acctfourfigures"/>
              <w:tabs>
                <w:tab w:val="clear" w:pos="765"/>
                <w:tab w:val="decimal" w:pos="794"/>
              </w:tabs>
              <w:spacing w:line="240" w:lineRule="atLeast"/>
              <w:ind w:right="-96"/>
              <w:rPr>
                <w:rFonts w:asciiTheme="minorHAnsi" w:hAnsiTheme="minorHAnsi" w:cstheme="minorHAnsi"/>
                <w:szCs w:val="22"/>
              </w:rPr>
            </w:pPr>
          </w:p>
        </w:tc>
        <w:tc>
          <w:tcPr>
            <w:tcW w:w="993" w:type="dxa"/>
            <w:shd w:val="clear" w:color="auto" w:fill="auto"/>
            <w:vAlign w:val="bottom"/>
          </w:tcPr>
          <w:p w14:paraId="77421B3D" w14:textId="280D496A" w:rsidR="00617B01" w:rsidRPr="00B06AF7" w:rsidRDefault="00874A8E" w:rsidP="00617B01">
            <w:pPr>
              <w:pStyle w:val="acctfourfigures"/>
              <w:tabs>
                <w:tab w:val="clear" w:pos="765"/>
                <w:tab w:val="decimal" w:pos="810"/>
              </w:tabs>
              <w:spacing w:line="240" w:lineRule="atLeast"/>
              <w:ind w:right="-73"/>
              <w:rPr>
                <w:rFonts w:asciiTheme="minorHAnsi" w:hAnsiTheme="minorHAnsi" w:cstheme="minorHAnsi"/>
                <w:szCs w:val="22"/>
                <w:lang w:bidi="th-TH"/>
              </w:rPr>
            </w:pPr>
            <w:r>
              <w:rPr>
                <w:rFonts w:asciiTheme="minorHAnsi" w:hAnsiTheme="minorHAnsi" w:cstheme="minorHAnsi"/>
                <w:szCs w:val="22"/>
                <w:lang w:bidi="th-TH"/>
              </w:rPr>
              <w:t>32,144</w:t>
            </w:r>
          </w:p>
        </w:tc>
        <w:tc>
          <w:tcPr>
            <w:tcW w:w="239" w:type="dxa"/>
            <w:shd w:val="clear" w:color="auto" w:fill="auto"/>
            <w:vAlign w:val="bottom"/>
          </w:tcPr>
          <w:p w14:paraId="3E1BE2BB"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szCs w:val="22"/>
              </w:rPr>
            </w:pPr>
          </w:p>
        </w:tc>
        <w:tc>
          <w:tcPr>
            <w:tcW w:w="985" w:type="dxa"/>
            <w:shd w:val="clear" w:color="auto" w:fill="auto"/>
            <w:vAlign w:val="bottom"/>
          </w:tcPr>
          <w:p w14:paraId="4ED5E53E" w14:textId="0771A13E" w:rsidR="00617B01" w:rsidRPr="00B06AF7" w:rsidRDefault="00874A8E" w:rsidP="00617B01">
            <w:pPr>
              <w:pStyle w:val="acctfourfigures"/>
              <w:tabs>
                <w:tab w:val="clear" w:pos="765"/>
                <w:tab w:val="decimal" w:pos="648"/>
              </w:tabs>
              <w:spacing w:line="240" w:lineRule="atLeast"/>
              <w:ind w:right="-96"/>
              <w:rPr>
                <w:rFonts w:asciiTheme="minorHAnsi" w:hAnsiTheme="minorHAnsi" w:cstheme="minorHAnsi"/>
                <w:szCs w:val="22"/>
              </w:rPr>
            </w:pPr>
            <w:r>
              <w:rPr>
                <w:rFonts w:asciiTheme="minorHAnsi" w:hAnsiTheme="minorHAnsi" w:cstheme="minorHAnsi"/>
                <w:szCs w:val="22"/>
              </w:rPr>
              <w:t>(1,756)</w:t>
            </w:r>
          </w:p>
        </w:tc>
        <w:tc>
          <w:tcPr>
            <w:tcW w:w="236" w:type="dxa"/>
            <w:shd w:val="clear" w:color="auto" w:fill="auto"/>
            <w:vAlign w:val="bottom"/>
          </w:tcPr>
          <w:p w14:paraId="7EC85609"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szCs w:val="22"/>
              </w:rPr>
            </w:pPr>
          </w:p>
        </w:tc>
        <w:tc>
          <w:tcPr>
            <w:tcW w:w="997" w:type="dxa"/>
            <w:vAlign w:val="bottom"/>
          </w:tcPr>
          <w:p w14:paraId="6699814B" w14:textId="77777777" w:rsidR="00617B01" w:rsidRPr="00B06AF7" w:rsidRDefault="00617B01" w:rsidP="004913EC">
            <w:pPr>
              <w:pStyle w:val="acctfourfigures"/>
              <w:tabs>
                <w:tab w:val="clear" w:pos="765"/>
                <w:tab w:val="decimal" w:pos="744"/>
              </w:tabs>
              <w:spacing w:line="240" w:lineRule="atLeast"/>
              <w:ind w:right="-96"/>
              <w:rPr>
                <w:rFonts w:asciiTheme="minorHAnsi" w:hAnsiTheme="minorHAnsi" w:cstheme="minorHAnsi"/>
                <w:szCs w:val="22"/>
              </w:rPr>
            </w:pPr>
            <w:r w:rsidRPr="00B06AF7">
              <w:rPr>
                <w:rFonts w:asciiTheme="minorHAnsi" w:hAnsiTheme="minorHAnsi" w:cstheme="minorHAnsi"/>
                <w:szCs w:val="22"/>
              </w:rPr>
              <w:t>30,388</w:t>
            </w:r>
          </w:p>
        </w:tc>
      </w:tr>
      <w:tr w:rsidR="00617B01" w:rsidRPr="00B06AF7" w14:paraId="07F19B64" w14:textId="77777777" w:rsidTr="004913EC">
        <w:tc>
          <w:tcPr>
            <w:tcW w:w="2151" w:type="dxa"/>
            <w:vAlign w:val="bottom"/>
          </w:tcPr>
          <w:p w14:paraId="2820401D" w14:textId="77777777" w:rsidR="00617B01" w:rsidRPr="00B06AF7" w:rsidRDefault="00617B01" w:rsidP="00617B01">
            <w:pPr>
              <w:ind w:right="-79"/>
              <w:rPr>
                <w:rFonts w:asciiTheme="minorHAnsi" w:hAnsiTheme="minorHAnsi" w:cstheme="minorHAnsi"/>
                <w:b/>
                <w:bCs/>
                <w:szCs w:val="22"/>
              </w:rPr>
            </w:pPr>
            <w:r w:rsidRPr="00B06AF7">
              <w:rPr>
                <w:rFonts w:asciiTheme="minorHAnsi" w:hAnsiTheme="minorHAnsi" w:cstheme="minorHAnsi"/>
                <w:b/>
                <w:bCs/>
                <w:szCs w:val="22"/>
              </w:rPr>
              <w:t>Total</w:t>
            </w:r>
          </w:p>
        </w:tc>
        <w:tc>
          <w:tcPr>
            <w:tcW w:w="1017" w:type="dxa"/>
            <w:tcBorders>
              <w:top w:val="single" w:sz="4" w:space="0" w:color="auto"/>
              <w:bottom w:val="double" w:sz="4" w:space="0" w:color="auto"/>
            </w:tcBorders>
            <w:shd w:val="clear" w:color="auto" w:fill="auto"/>
            <w:vAlign w:val="bottom"/>
          </w:tcPr>
          <w:p w14:paraId="784866D5" w14:textId="00B156CF" w:rsidR="00617B01" w:rsidRPr="00B06AF7" w:rsidRDefault="00DB377C" w:rsidP="00617B01">
            <w:pPr>
              <w:pStyle w:val="acctfourfigures"/>
              <w:tabs>
                <w:tab w:val="clear" w:pos="765"/>
                <w:tab w:val="decimal" w:pos="810"/>
              </w:tabs>
              <w:spacing w:line="240" w:lineRule="atLeast"/>
              <w:ind w:left="-38"/>
              <w:rPr>
                <w:rFonts w:asciiTheme="minorHAnsi" w:hAnsiTheme="minorHAnsi" w:cstheme="minorHAnsi"/>
                <w:b/>
                <w:bCs/>
                <w:szCs w:val="22"/>
                <w:lang w:bidi="th-TH"/>
              </w:rPr>
            </w:pPr>
            <w:r>
              <w:rPr>
                <w:rFonts w:asciiTheme="minorHAnsi" w:hAnsiTheme="minorHAnsi" w:cstheme="minorHAnsi"/>
                <w:b/>
                <w:bCs/>
                <w:szCs w:val="22"/>
                <w:lang w:bidi="th-TH"/>
              </w:rPr>
              <w:t>30,729</w:t>
            </w:r>
          </w:p>
        </w:tc>
        <w:tc>
          <w:tcPr>
            <w:tcW w:w="237" w:type="dxa"/>
            <w:shd w:val="clear" w:color="auto" w:fill="auto"/>
            <w:vAlign w:val="bottom"/>
          </w:tcPr>
          <w:p w14:paraId="0C9DF277"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3637033D" w:rsidR="00617B01" w:rsidRPr="00B06AF7" w:rsidRDefault="001851A9" w:rsidP="00617B01">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(2,011)</w:t>
            </w:r>
          </w:p>
        </w:tc>
        <w:tc>
          <w:tcPr>
            <w:tcW w:w="236" w:type="dxa"/>
            <w:shd w:val="clear" w:color="auto" w:fill="auto"/>
            <w:vAlign w:val="bottom"/>
          </w:tcPr>
          <w:p w14:paraId="122A3841" w14:textId="77777777" w:rsidR="00617B01" w:rsidRPr="00B06AF7" w:rsidRDefault="00617B01" w:rsidP="00617B01">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0E5AEA97" w:rsidR="00617B01" w:rsidRPr="00B06AF7" w:rsidRDefault="009544B7" w:rsidP="009544B7">
            <w:pPr>
              <w:pStyle w:val="acctfourfigures"/>
              <w:tabs>
                <w:tab w:val="clear" w:pos="765"/>
                <w:tab w:val="decimal" w:pos="794"/>
              </w:tabs>
              <w:spacing w:line="240" w:lineRule="atLeast"/>
              <w:ind w:right="-96"/>
              <w:rPr>
                <w:rFonts w:asciiTheme="minorHAnsi" w:hAnsiTheme="minorHAnsi" w:cstheme="minorHAnsi"/>
                <w:b/>
                <w:bCs/>
                <w:szCs w:val="22"/>
                <w:lang w:val="en-US" w:bidi="th-TH"/>
              </w:rPr>
            </w:pPr>
            <w:r>
              <w:rPr>
                <w:rFonts w:asciiTheme="minorHAnsi" w:hAnsiTheme="minorHAnsi" w:cstheme="minorHAnsi"/>
                <w:b/>
                <w:bCs/>
                <w:szCs w:val="22"/>
                <w:lang w:val="en-US" w:bidi="th-TH"/>
              </w:rPr>
              <w:t>28,718</w:t>
            </w:r>
          </w:p>
        </w:tc>
        <w:tc>
          <w:tcPr>
            <w:tcW w:w="236" w:type="dxa"/>
            <w:shd w:val="clear" w:color="auto" w:fill="auto"/>
            <w:vAlign w:val="bottom"/>
          </w:tcPr>
          <w:p w14:paraId="7C281849"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b/>
                <w:bCs/>
                <w:szCs w:val="22"/>
              </w:rPr>
            </w:pPr>
          </w:p>
        </w:tc>
        <w:tc>
          <w:tcPr>
            <w:tcW w:w="993" w:type="dxa"/>
            <w:tcBorders>
              <w:top w:val="single" w:sz="4" w:space="0" w:color="auto"/>
              <w:bottom w:val="double" w:sz="4" w:space="0" w:color="auto"/>
            </w:tcBorders>
            <w:shd w:val="clear" w:color="auto" w:fill="auto"/>
            <w:vAlign w:val="bottom"/>
          </w:tcPr>
          <w:p w14:paraId="29389BD6" w14:textId="48264B2E" w:rsidR="00617B01" w:rsidRPr="00B06AF7" w:rsidRDefault="001F1FF9" w:rsidP="00617B01">
            <w:pPr>
              <w:pStyle w:val="acctfourfigures"/>
              <w:tabs>
                <w:tab w:val="clear" w:pos="765"/>
                <w:tab w:val="decimal" w:pos="810"/>
              </w:tabs>
              <w:spacing w:line="240" w:lineRule="atLeast"/>
              <w:ind w:left="-38"/>
              <w:rPr>
                <w:rFonts w:asciiTheme="minorHAnsi" w:hAnsiTheme="minorHAnsi" w:cstheme="minorHAnsi"/>
                <w:b/>
                <w:bCs/>
                <w:szCs w:val="22"/>
                <w:lang w:bidi="th-TH"/>
              </w:rPr>
            </w:pPr>
            <w:r>
              <w:rPr>
                <w:rFonts w:asciiTheme="minorHAnsi" w:hAnsiTheme="minorHAnsi" w:cstheme="minorHAnsi"/>
                <w:b/>
                <w:bCs/>
                <w:szCs w:val="22"/>
                <w:lang w:bidi="th-TH"/>
              </w:rPr>
              <w:t>44,98</w:t>
            </w:r>
            <w:r w:rsidR="00D94245">
              <w:rPr>
                <w:rFonts w:asciiTheme="minorHAnsi" w:hAnsiTheme="minorHAnsi" w:cstheme="minorHAnsi"/>
                <w:b/>
                <w:bCs/>
                <w:szCs w:val="22"/>
                <w:lang w:bidi="th-TH"/>
              </w:rPr>
              <w:t>3</w:t>
            </w:r>
          </w:p>
        </w:tc>
        <w:tc>
          <w:tcPr>
            <w:tcW w:w="239" w:type="dxa"/>
            <w:shd w:val="clear" w:color="auto" w:fill="auto"/>
            <w:vAlign w:val="bottom"/>
          </w:tcPr>
          <w:p w14:paraId="7BBF2932" w14:textId="77777777" w:rsidR="00617B01" w:rsidRPr="00B06AF7" w:rsidRDefault="00617B01" w:rsidP="00617B01">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263050A8" w:rsidR="00617B01" w:rsidRPr="00B06AF7" w:rsidRDefault="00874A8E" w:rsidP="00617B01">
            <w:pPr>
              <w:pStyle w:val="acctfourfigures"/>
              <w:tabs>
                <w:tab w:val="clear" w:pos="765"/>
                <w:tab w:val="decimal" w:pos="648"/>
              </w:tabs>
              <w:spacing w:line="240" w:lineRule="atLeast"/>
              <w:ind w:right="-96"/>
              <w:rPr>
                <w:rFonts w:asciiTheme="minorHAnsi" w:hAnsiTheme="minorHAnsi" w:cstheme="minorHAnsi"/>
                <w:b/>
                <w:bCs/>
                <w:szCs w:val="22"/>
                <w:lang w:bidi="th-TH"/>
              </w:rPr>
            </w:pPr>
            <w:r>
              <w:rPr>
                <w:rFonts w:asciiTheme="minorHAnsi" w:hAnsiTheme="minorHAnsi" w:cstheme="minorHAnsi"/>
                <w:b/>
                <w:bCs/>
                <w:szCs w:val="22"/>
                <w:lang w:bidi="th-TH"/>
              </w:rPr>
              <w:t>(3,659)</w:t>
            </w:r>
          </w:p>
        </w:tc>
        <w:tc>
          <w:tcPr>
            <w:tcW w:w="236" w:type="dxa"/>
            <w:shd w:val="clear" w:color="auto" w:fill="auto"/>
            <w:vAlign w:val="bottom"/>
          </w:tcPr>
          <w:p w14:paraId="5B949660" w14:textId="77777777" w:rsidR="00617B01" w:rsidRPr="00B06AF7" w:rsidRDefault="00617B01" w:rsidP="00617B01">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7" w:type="dxa"/>
            <w:tcBorders>
              <w:top w:val="single" w:sz="4" w:space="0" w:color="auto"/>
              <w:bottom w:val="double" w:sz="4" w:space="0" w:color="auto"/>
            </w:tcBorders>
            <w:vAlign w:val="bottom"/>
          </w:tcPr>
          <w:p w14:paraId="6E59D948" w14:textId="77777777" w:rsidR="00617B01" w:rsidRPr="00B06AF7" w:rsidRDefault="00617B01" w:rsidP="004913EC">
            <w:pPr>
              <w:pStyle w:val="acctfourfigures"/>
              <w:tabs>
                <w:tab w:val="clear" w:pos="765"/>
                <w:tab w:val="decimal" w:pos="744"/>
              </w:tabs>
              <w:spacing w:line="240" w:lineRule="atLeast"/>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41,324</w:t>
            </w:r>
          </w:p>
        </w:tc>
      </w:tr>
    </w:tbl>
    <w:p w14:paraId="5AE30519" w14:textId="77777777" w:rsidR="0034381D" w:rsidRPr="00B06AF7"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2A854066" w:rsidR="0034381D" w:rsidRPr="000621C7" w:rsidRDefault="0034381D" w:rsidP="0034381D">
      <w:pPr>
        <w:tabs>
          <w:tab w:val="left" w:pos="558"/>
        </w:tabs>
        <w:spacing w:line="240" w:lineRule="auto"/>
        <w:ind w:left="558"/>
        <w:jc w:val="thaiDistribute"/>
        <w:rPr>
          <w:rFonts w:asciiTheme="minorHAnsi" w:hAnsiTheme="minorHAnsi" w:cstheme="minorHAnsi"/>
          <w:szCs w:val="22"/>
        </w:rPr>
      </w:pPr>
      <w:r w:rsidRPr="000621C7">
        <w:rPr>
          <w:rFonts w:asciiTheme="minorHAnsi" w:hAnsiTheme="minorHAnsi" w:cstheme="minorHAnsi"/>
          <w:szCs w:val="22"/>
        </w:rPr>
        <w:t>As at 31 December 201</w:t>
      </w:r>
      <w:r w:rsidR="006657A6">
        <w:rPr>
          <w:rFonts w:asciiTheme="minorHAnsi" w:hAnsiTheme="minorHAnsi" w:cstheme="minorHAnsi"/>
          <w:szCs w:val="22"/>
        </w:rPr>
        <w:t>9</w:t>
      </w:r>
      <w:r w:rsidRPr="000621C7">
        <w:rPr>
          <w:rFonts w:asciiTheme="minorHAnsi" w:hAnsiTheme="minorHAnsi" w:cstheme="minorHAnsi"/>
          <w:szCs w:val="22"/>
        </w:rPr>
        <w:t xml:space="preserve">, the Group has </w:t>
      </w:r>
      <w:proofErr w:type="gramStart"/>
      <w:r w:rsidRPr="000621C7">
        <w:rPr>
          <w:rFonts w:asciiTheme="minorHAnsi" w:hAnsiTheme="minorHAnsi" w:cstheme="minorHAnsi"/>
          <w:szCs w:val="22"/>
        </w:rPr>
        <w:t>entered into</w:t>
      </w:r>
      <w:proofErr w:type="gramEnd"/>
      <w:r w:rsidRPr="000621C7">
        <w:rPr>
          <w:rFonts w:asciiTheme="minorHAnsi" w:hAnsiTheme="minorHAnsi" w:cstheme="minorHAnsi"/>
          <w:szCs w:val="22"/>
          <w:cs/>
        </w:rPr>
        <w:t xml:space="preserve"> </w:t>
      </w:r>
      <w:r w:rsidRPr="000621C7">
        <w:rPr>
          <w:rFonts w:asciiTheme="minorHAnsi" w:hAnsiTheme="minorHAnsi" w:cstheme="minorHAnsi"/>
          <w:szCs w:val="22"/>
        </w:rPr>
        <w:t>vehicle finance lease with the company incorporated in Thailand for group’s operations. The said lease granted until 202</w:t>
      </w:r>
      <w:r w:rsidR="00732A02">
        <w:rPr>
          <w:rFonts w:asciiTheme="minorHAnsi" w:hAnsiTheme="minorHAnsi" w:cstheme="minorHAnsi"/>
          <w:szCs w:val="22"/>
        </w:rPr>
        <w:t>4</w:t>
      </w:r>
      <w:r w:rsidRPr="000621C7">
        <w:rPr>
          <w:rFonts w:asciiTheme="minorHAnsi" w:hAnsiTheme="minorHAnsi" w:cstheme="minorHAnsi"/>
          <w:szCs w:val="22"/>
        </w:rPr>
        <w:t xml:space="preserve"> with interest rate </w:t>
      </w:r>
      <w:r w:rsidR="00732A02" w:rsidRPr="00052152">
        <w:rPr>
          <w:rFonts w:asciiTheme="minorHAnsi" w:hAnsiTheme="minorHAnsi" w:cstheme="minorHAnsi"/>
          <w:szCs w:val="22"/>
        </w:rPr>
        <w:t>3.67</w:t>
      </w:r>
      <w:r w:rsidR="003E2D02" w:rsidRPr="00052152">
        <w:rPr>
          <w:rFonts w:asciiTheme="minorHAnsi" w:hAnsiTheme="minorHAnsi" w:cstheme="minorHAnsi"/>
          <w:szCs w:val="22"/>
        </w:rPr>
        <w:t>%</w:t>
      </w:r>
      <w:r w:rsidRPr="00052152">
        <w:rPr>
          <w:rFonts w:asciiTheme="minorHAnsi" w:hAnsiTheme="minorHAnsi" w:cstheme="minorHAnsi"/>
          <w:szCs w:val="22"/>
        </w:rPr>
        <w:t xml:space="preserve"> to </w:t>
      </w:r>
      <w:r w:rsidR="007A12F1">
        <w:rPr>
          <w:rFonts w:asciiTheme="minorHAnsi" w:hAnsiTheme="minorHAnsi" w:cstheme="minorBidi"/>
          <w:szCs w:val="28"/>
          <w:lang w:val="en-US" w:bidi="th-TH"/>
        </w:rPr>
        <w:t>14</w:t>
      </w:r>
      <w:r w:rsidR="00CB02D6" w:rsidRPr="00052152">
        <w:rPr>
          <w:rFonts w:asciiTheme="minorHAnsi" w:hAnsiTheme="minorHAnsi" w:cstheme="minorHAnsi"/>
          <w:szCs w:val="22"/>
        </w:rPr>
        <w:t>.</w:t>
      </w:r>
      <w:r w:rsidR="007A12F1">
        <w:rPr>
          <w:rFonts w:asciiTheme="minorHAnsi" w:hAnsiTheme="minorHAnsi" w:cstheme="minorHAnsi"/>
          <w:szCs w:val="22"/>
        </w:rPr>
        <w:t>19</w:t>
      </w:r>
      <w:r w:rsidR="003E2D02">
        <w:rPr>
          <w:rFonts w:asciiTheme="minorHAnsi" w:hAnsiTheme="minorHAnsi" w:cstheme="minorHAnsi"/>
          <w:szCs w:val="22"/>
        </w:rPr>
        <w:t>%</w:t>
      </w:r>
      <w:r w:rsidRPr="000621C7">
        <w:rPr>
          <w:rFonts w:asciiTheme="minorHAnsi" w:hAnsiTheme="minorHAnsi" w:cstheme="minorHAnsi"/>
          <w:szCs w:val="22"/>
        </w:rPr>
        <w:t xml:space="preserve"> per annum</w:t>
      </w:r>
      <w:r w:rsidRPr="000621C7">
        <w:rPr>
          <w:rFonts w:asciiTheme="minorHAnsi" w:hAnsiTheme="minorHAnsi" w:cstheme="minorHAnsi"/>
          <w:i/>
          <w:iCs/>
          <w:szCs w:val="22"/>
        </w:rPr>
        <w:t xml:space="preserve"> (2018: </w:t>
      </w:r>
      <w:r w:rsidR="00CB02D6">
        <w:rPr>
          <w:rFonts w:asciiTheme="minorHAnsi" w:hAnsiTheme="minorHAnsi" w:cstheme="minorHAnsi"/>
          <w:i/>
          <w:iCs/>
          <w:szCs w:val="22"/>
        </w:rPr>
        <w:t>3.67</w:t>
      </w:r>
      <w:r w:rsidR="003E2D02">
        <w:rPr>
          <w:rFonts w:asciiTheme="minorHAnsi" w:hAnsiTheme="minorHAnsi" w:cstheme="minorHAnsi"/>
          <w:i/>
          <w:iCs/>
          <w:szCs w:val="22"/>
        </w:rPr>
        <w:t>%</w:t>
      </w:r>
      <w:r w:rsidRPr="000621C7">
        <w:rPr>
          <w:rFonts w:asciiTheme="minorHAnsi" w:hAnsiTheme="minorHAnsi" w:cstheme="minorHAnsi"/>
          <w:i/>
          <w:iCs/>
          <w:szCs w:val="22"/>
        </w:rPr>
        <w:t xml:space="preserve"> to </w:t>
      </w:r>
      <w:r w:rsidR="007A12F1">
        <w:rPr>
          <w:rFonts w:asciiTheme="minorHAnsi" w:hAnsiTheme="minorHAnsi" w:cstheme="minorHAnsi"/>
          <w:i/>
          <w:iCs/>
          <w:szCs w:val="22"/>
        </w:rPr>
        <w:t>14.19</w:t>
      </w:r>
      <w:r w:rsidR="003E2D02">
        <w:rPr>
          <w:rFonts w:asciiTheme="minorHAnsi" w:hAnsiTheme="minorHAnsi" w:cstheme="minorHAnsi"/>
          <w:i/>
          <w:iCs/>
          <w:szCs w:val="22"/>
        </w:rPr>
        <w:t>%</w:t>
      </w:r>
      <w:r w:rsidRPr="000621C7">
        <w:rPr>
          <w:rFonts w:asciiTheme="minorHAnsi" w:hAnsiTheme="minorHAnsi" w:cstheme="minorHAnsi"/>
          <w:i/>
          <w:iCs/>
          <w:szCs w:val="22"/>
        </w:rPr>
        <w:t xml:space="preserve"> per annum)</w:t>
      </w:r>
    </w:p>
    <w:p w14:paraId="184B4D99" w14:textId="77777777" w:rsidR="000F0A20" w:rsidRDefault="000F0A20" w:rsidP="000F0A20">
      <w:pPr>
        <w:spacing w:line="240" w:lineRule="auto"/>
        <w:rPr>
          <w:rFonts w:asciiTheme="minorHAnsi" w:hAnsiTheme="minorHAnsi" w:cstheme="minorHAnsi"/>
          <w:b/>
          <w:i/>
          <w:iCs/>
          <w:szCs w:val="22"/>
        </w:rPr>
      </w:pPr>
      <w:r>
        <w:rPr>
          <w:rFonts w:asciiTheme="minorHAnsi" w:hAnsiTheme="minorHAnsi" w:cstheme="minorHAnsi"/>
          <w:iCs/>
          <w:szCs w:val="22"/>
        </w:rPr>
        <w:br w:type="page"/>
      </w:r>
    </w:p>
    <w:p w14:paraId="18F9716F" w14:textId="35D85693" w:rsidR="0034381D" w:rsidRDefault="0034381D" w:rsidP="000621C7">
      <w:pPr>
        <w:pStyle w:val="Heading1"/>
        <w:spacing w:before="0" w:after="0" w:line="240" w:lineRule="auto"/>
        <w:ind w:left="540" w:right="-45" w:hanging="540"/>
        <w:jc w:val="thaiDistribute"/>
        <w:rPr>
          <w:rFonts w:asciiTheme="minorHAnsi" w:hAnsiTheme="minorHAnsi" w:cstheme="minorHAnsi"/>
          <w:b w:val="0"/>
          <w:bCs/>
          <w:sz w:val="22"/>
          <w:szCs w:val="22"/>
        </w:rPr>
      </w:pPr>
      <w:r w:rsidRPr="00B06AF7">
        <w:rPr>
          <w:rFonts w:asciiTheme="minorHAnsi" w:hAnsiTheme="minorHAnsi" w:cstheme="minorHAnsi"/>
          <w:b w:val="0"/>
          <w:bCs/>
          <w:sz w:val="22"/>
          <w:szCs w:val="22"/>
          <w:cs/>
          <w:lang w:val="th-TH"/>
        </w:rPr>
        <w:lastRenderedPageBreak/>
        <w:t>Trade accounts payable</w:t>
      </w:r>
      <w:r w:rsidRPr="00B06AF7">
        <w:rPr>
          <w:rFonts w:asciiTheme="minorHAnsi" w:hAnsiTheme="minorHAnsi" w:cstheme="minorHAnsi"/>
          <w:b w:val="0"/>
          <w:bCs/>
          <w:sz w:val="22"/>
          <w:szCs w:val="22"/>
        </w:rPr>
        <w:t xml:space="preserve"> </w:t>
      </w:r>
    </w:p>
    <w:p w14:paraId="477E058A" w14:textId="77777777" w:rsidR="000621C7" w:rsidRPr="00CF150D"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CF150D" w14:paraId="0810DC0D" w14:textId="77777777" w:rsidTr="00CF150D">
        <w:tc>
          <w:tcPr>
            <w:tcW w:w="2916" w:type="dxa"/>
          </w:tcPr>
          <w:p w14:paraId="348176A8" w14:textId="77777777" w:rsidR="0034381D" w:rsidRPr="00CF150D" w:rsidRDefault="0034381D" w:rsidP="00B81C1F">
            <w:pPr>
              <w:spacing w:line="240" w:lineRule="auto"/>
              <w:rPr>
                <w:rFonts w:asciiTheme="minorHAnsi" w:eastAsia="Calibri" w:hAnsiTheme="minorHAnsi" w:cstheme="minorHAnsi"/>
                <w:b/>
                <w:szCs w:val="22"/>
                <w:cs/>
              </w:rPr>
            </w:pPr>
          </w:p>
        </w:tc>
        <w:tc>
          <w:tcPr>
            <w:tcW w:w="918" w:type="dxa"/>
          </w:tcPr>
          <w:p w14:paraId="65B1E1DF" w14:textId="77777777" w:rsidR="0034381D" w:rsidRPr="00CF150D" w:rsidRDefault="0034381D" w:rsidP="00B81C1F">
            <w:pPr>
              <w:spacing w:line="240" w:lineRule="auto"/>
              <w:ind w:left="-126" w:right="-126"/>
              <w:jc w:val="center"/>
              <w:rPr>
                <w:rFonts w:asciiTheme="minorHAnsi" w:eastAsia="Calibri" w:hAnsiTheme="minorHAnsi" w:cstheme="minorHAnsi"/>
                <w:b/>
                <w:szCs w:val="22"/>
                <w:cs/>
              </w:rPr>
            </w:pPr>
          </w:p>
        </w:tc>
        <w:tc>
          <w:tcPr>
            <w:tcW w:w="2628" w:type="dxa"/>
            <w:gridSpan w:val="3"/>
            <w:vAlign w:val="bottom"/>
          </w:tcPr>
          <w:p w14:paraId="743315DB" w14:textId="77777777" w:rsidR="0034381D" w:rsidRPr="00CF150D" w:rsidRDefault="0034381D" w:rsidP="00B81C1F">
            <w:pPr>
              <w:spacing w:line="240" w:lineRule="auto"/>
              <w:ind w:left="-99" w:right="-108"/>
              <w:jc w:val="center"/>
              <w:rPr>
                <w:rFonts w:asciiTheme="minorHAnsi" w:hAnsiTheme="minorHAnsi" w:cstheme="minorHAnsi"/>
                <w:b/>
                <w:bCs/>
                <w:szCs w:val="22"/>
              </w:rPr>
            </w:pPr>
            <w:r w:rsidRPr="00CF150D">
              <w:rPr>
                <w:rFonts w:asciiTheme="minorHAnsi" w:hAnsiTheme="minorHAnsi" w:cstheme="minorHAnsi"/>
                <w:b/>
                <w:bCs/>
                <w:szCs w:val="22"/>
              </w:rPr>
              <w:t xml:space="preserve">Consolidated </w:t>
            </w:r>
          </w:p>
          <w:p w14:paraId="66DA5756" w14:textId="77777777" w:rsidR="0034381D" w:rsidRPr="00CF150D" w:rsidRDefault="0034381D" w:rsidP="00B81C1F">
            <w:pPr>
              <w:spacing w:line="240" w:lineRule="auto"/>
              <w:ind w:left="-99" w:right="-108"/>
              <w:jc w:val="center"/>
              <w:rPr>
                <w:rFonts w:asciiTheme="minorHAnsi" w:eastAsia="Calibri" w:hAnsiTheme="minorHAnsi" w:cstheme="minorHAnsi"/>
                <w:b/>
                <w:bCs/>
                <w:szCs w:val="22"/>
                <w:cs/>
              </w:rPr>
            </w:pPr>
            <w:r w:rsidRPr="00CF150D">
              <w:rPr>
                <w:rFonts w:asciiTheme="minorHAnsi" w:hAnsiTheme="minorHAnsi" w:cstheme="minorHAnsi"/>
                <w:b/>
                <w:bCs/>
                <w:szCs w:val="22"/>
              </w:rPr>
              <w:t>financial statements</w:t>
            </w:r>
          </w:p>
        </w:tc>
        <w:tc>
          <w:tcPr>
            <w:tcW w:w="236" w:type="dxa"/>
          </w:tcPr>
          <w:p w14:paraId="615563EB" w14:textId="77777777" w:rsidR="0034381D" w:rsidRPr="00CF150D"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CF150D" w:rsidRDefault="0034381D" w:rsidP="00B81C1F">
            <w:pPr>
              <w:spacing w:line="240" w:lineRule="auto"/>
              <w:ind w:left="-99" w:right="-108"/>
              <w:jc w:val="center"/>
              <w:rPr>
                <w:rFonts w:asciiTheme="minorHAnsi" w:hAnsiTheme="minorHAnsi" w:cstheme="minorHAnsi"/>
                <w:b/>
                <w:bCs/>
                <w:szCs w:val="22"/>
              </w:rPr>
            </w:pPr>
            <w:r w:rsidRPr="00CF150D">
              <w:rPr>
                <w:rFonts w:asciiTheme="minorHAnsi" w:hAnsiTheme="minorHAnsi" w:cstheme="minorHAnsi"/>
                <w:b/>
                <w:bCs/>
                <w:szCs w:val="22"/>
              </w:rPr>
              <w:t xml:space="preserve">Separate </w:t>
            </w:r>
          </w:p>
          <w:p w14:paraId="73FE9116" w14:textId="77777777" w:rsidR="0034381D" w:rsidRPr="00CF150D" w:rsidRDefault="0034381D" w:rsidP="00B81C1F">
            <w:pPr>
              <w:spacing w:line="240" w:lineRule="auto"/>
              <w:ind w:left="-99" w:right="-108"/>
              <w:jc w:val="center"/>
              <w:rPr>
                <w:rFonts w:asciiTheme="minorHAnsi" w:eastAsia="Calibri" w:hAnsiTheme="minorHAnsi" w:cstheme="minorHAnsi"/>
                <w:b/>
                <w:bCs/>
                <w:szCs w:val="22"/>
              </w:rPr>
            </w:pPr>
            <w:r w:rsidRPr="00CF150D">
              <w:rPr>
                <w:rFonts w:asciiTheme="minorHAnsi" w:hAnsiTheme="minorHAnsi" w:cstheme="minorHAnsi"/>
                <w:b/>
                <w:bCs/>
                <w:szCs w:val="22"/>
              </w:rPr>
              <w:t>financial statements</w:t>
            </w:r>
          </w:p>
        </w:tc>
      </w:tr>
      <w:tr w:rsidR="0034381D" w:rsidRPr="00CF150D" w14:paraId="39262747" w14:textId="77777777" w:rsidTr="00CF150D">
        <w:tc>
          <w:tcPr>
            <w:tcW w:w="2916" w:type="dxa"/>
          </w:tcPr>
          <w:p w14:paraId="09D6974C" w14:textId="77777777" w:rsidR="0034381D" w:rsidRPr="00CF150D" w:rsidRDefault="0034381D" w:rsidP="00B81C1F">
            <w:pPr>
              <w:spacing w:line="240" w:lineRule="auto"/>
              <w:rPr>
                <w:rFonts w:asciiTheme="minorHAnsi" w:eastAsia="Calibri" w:hAnsiTheme="minorHAnsi" w:cstheme="minorHAnsi"/>
                <w:b/>
                <w:szCs w:val="22"/>
                <w:cs/>
              </w:rPr>
            </w:pPr>
          </w:p>
        </w:tc>
        <w:tc>
          <w:tcPr>
            <w:tcW w:w="918" w:type="dxa"/>
          </w:tcPr>
          <w:p w14:paraId="0876F769" w14:textId="77777777" w:rsidR="0034381D" w:rsidRPr="00CF150D" w:rsidRDefault="0034381D" w:rsidP="00B81C1F">
            <w:pPr>
              <w:tabs>
                <w:tab w:val="center" w:pos="252"/>
              </w:tabs>
              <w:spacing w:line="240" w:lineRule="auto"/>
              <w:ind w:left="-126" w:right="-126"/>
              <w:jc w:val="center"/>
              <w:rPr>
                <w:rFonts w:asciiTheme="minorHAnsi" w:eastAsia="Calibri" w:hAnsiTheme="minorHAnsi" w:cstheme="minorHAnsi"/>
                <w:b/>
                <w:i/>
                <w:iCs/>
                <w:szCs w:val="22"/>
                <w:cs/>
              </w:rPr>
            </w:pPr>
            <w:r w:rsidRPr="00CF150D">
              <w:rPr>
                <w:rFonts w:asciiTheme="minorHAnsi" w:eastAsia="Calibri" w:hAnsiTheme="minorHAnsi" w:cstheme="minorHAnsi"/>
                <w:b/>
                <w:i/>
                <w:iCs/>
                <w:szCs w:val="22"/>
              </w:rPr>
              <w:t>Note</w:t>
            </w:r>
          </w:p>
        </w:tc>
        <w:tc>
          <w:tcPr>
            <w:tcW w:w="1215" w:type="dxa"/>
          </w:tcPr>
          <w:p w14:paraId="56FE1E7B"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cs/>
              </w:rPr>
              <w:t>201</w:t>
            </w:r>
            <w:r w:rsidRPr="00CF150D">
              <w:rPr>
                <w:rFonts w:asciiTheme="minorHAnsi" w:hAnsiTheme="minorHAnsi" w:cstheme="minorHAnsi"/>
                <w:szCs w:val="22"/>
              </w:rPr>
              <w:t>9</w:t>
            </w:r>
          </w:p>
        </w:tc>
        <w:tc>
          <w:tcPr>
            <w:tcW w:w="236" w:type="dxa"/>
          </w:tcPr>
          <w:p w14:paraId="6DE43C62"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p>
        </w:tc>
        <w:tc>
          <w:tcPr>
            <w:tcW w:w="1177" w:type="dxa"/>
          </w:tcPr>
          <w:p w14:paraId="67ED646D"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Pr>
              <w:t>2018</w:t>
            </w:r>
          </w:p>
        </w:tc>
        <w:tc>
          <w:tcPr>
            <w:tcW w:w="236" w:type="dxa"/>
          </w:tcPr>
          <w:p w14:paraId="193287EF"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p>
        </w:tc>
        <w:tc>
          <w:tcPr>
            <w:tcW w:w="1168" w:type="dxa"/>
          </w:tcPr>
          <w:p w14:paraId="4295A99A"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cs/>
              </w:rPr>
              <w:t>201</w:t>
            </w:r>
            <w:r w:rsidRPr="00CF150D">
              <w:rPr>
                <w:rFonts w:asciiTheme="minorHAnsi" w:hAnsiTheme="minorHAnsi" w:cstheme="minorHAnsi"/>
                <w:szCs w:val="22"/>
              </w:rPr>
              <w:t>9</w:t>
            </w:r>
          </w:p>
        </w:tc>
        <w:tc>
          <w:tcPr>
            <w:tcW w:w="236" w:type="dxa"/>
          </w:tcPr>
          <w:p w14:paraId="02984141"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p>
        </w:tc>
        <w:tc>
          <w:tcPr>
            <w:tcW w:w="1204" w:type="dxa"/>
          </w:tcPr>
          <w:p w14:paraId="260C18F5" w14:textId="77777777" w:rsidR="0034381D" w:rsidRPr="00CF150D" w:rsidRDefault="0034381D" w:rsidP="00B81C1F">
            <w:pPr>
              <w:pStyle w:val="BodyText"/>
              <w:spacing w:after="0" w:line="240" w:lineRule="auto"/>
              <w:ind w:left="-108" w:right="-110"/>
              <w:jc w:val="center"/>
              <w:rPr>
                <w:rFonts w:asciiTheme="minorHAnsi" w:hAnsiTheme="minorHAnsi" w:cstheme="minorHAnsi"/>
                <w:szCs w:val="22"/>
              </w:rPr>
            </w:pPr>
            <w:r w:rsidRPr="00CF150D">
              <w:rPr>
                <w:rFonts w:asciiTheme="minorHAnsi" w:hAnsiTheme="minorHAnsi" w:cstheme="minorHAnsi"/>
                <w:szCs w:val="22"/>
              </w:rPr>
              <w:t>2018</w:t>
            </w:r>
          </w:p>
        </w:tc>
      </w:tr>
      <w:tr w:rsidR="0034381D" w:rsidRPr="001A5C6B" w14:paraId="51EFF7FB" w14:textId="77777777" w:rsidTr="00CF150D">
        <w:tc>
          <w:tcPr>
            <w:tcW w:w="2916" w:type="dxa"/>
          </w:tcPr>
          <w:p w14:paraId="07BDA916" w14:textId="77777777" w:rsidR="0034381D" w:rsidRPr="001A5C6B" w:rsidRDefault="0034381D" w:rsidP="00B81C1F">
            <w:pPr>
              <w:spacing w:line="240" w:lineRule="auto"/>
              <w:rPr>
                <w:rFonts w:asciiTheme="minorHAnsi" w:eastAsia="Calibri" w:hAnsiTheme="minorHAnsi" w:cstheme="minorHAnsi"/>
                <w:bCs/>
                <w:szCs w:val="22"/>
                <w:cs/>
              </w:rPr>
            </w:pPr>
          </w:p>
        </w:tc>
        <w:tc>
          <w:tcPr>
            <w:tcW w:w="918" w:type="dxa"/>
          </w:tcPr>
          <w:p w14:paraId="120C5FC0" w14:textId="77777777" w:rsidR="0034381D" w:rsidRPr="001A5C6B" w:rsidRDefault="0034381D" w:rsidP="00B81C1F">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FC20969" w14:textId="4DF0FCC8" w:rsidR="0034381D" w:rsidRPr="001A5C6B" w:rsidRDefault="001A5C6B" w:rsidP="00B81C1F">
            <w:pPr>
              <w:tabs>
                <w:tab w:val="center" w:pos="252"/>
              </w:tabs>
              <w:spacing w:line="240" w:lineRule="auto"/>
              <w:ind w:left="-99" w:right="-108"/>
              <w:jc w:val="center"/>
              <w:rPr>
                <w:rFonts w:asciiTheme="minorHAnsi" w:eastAsia="Calibri" w:hAnsiTheme="minorHAnsi" w:cstheme="minorHAnsi"/>
                <w:bCs/>
                <w:i/>
                <w:iCs/>
                <w:szCs w:val="22"/>
                <w:cs/>
              </w:rPr>
            </w:pPr>
            <w:r>
              <w:rPr>
                <w:rFonts w:asciiTheme="minorHAnsi" w:eastAsia="Calibri" w:hAnsiTheme="minorHAnsi" w:cstheme="minorHAnsi"/>
                <w:bCs/>
                <w:i/>
                <w:iCs/>
                <w:szCs w:val="22"/>
              </w:rPr>
              <w:t>(i</w:t>
            </w:r>
            <w:r w:rsidR="0034381D" w:rsidRPr="001A5C6B">
              <w:rPr>
                <w:rFonts w:asciiTheme="minorHAnsi" w:eastAsia="Calibri" w:hAnsiTheme="minorHAnsi" w:cstheme="minorHAnsi"/>
                <w:bCs/>
                <w:i/>
                <w:iCs/>
                <w:szCs w:val="22"/>
              </w:rPr>
              <w:t>n thousand Baht)</w:t>
            </w:r>
          </w:p>
        </w:tc>
      </w:tr>
      <w:tr w:rsidR="0034381D" w:rsidRPr="00CF150D" w14:paraId="7FC45641" w14:textId="77777777" w:rsidTr="00CF150D">
        <w:tc>
          <w:tcPr>
            <w:tcW w:w="2916" w:type="dxa"/>
          </w:tcPr>
          <w:p w14:paraId="7E093551" w14:textId="77777777" w:rsidR="0034381D" w:rsidRPr="00CF150D" w:rsidRDefault="0034381D" w:rsidP="00B81C1F">
            <w:pPr>
              <w:tabs>
                <w:tab w:val="left" w:pos="117"/>
              </w:tabs>
              <w:spacing w:line="240" w:lineRule="auto"/>
              <w:rPr>
                <w:rFonts w:asciiTheme="minorHAnsi" w:eastAsia="Calibri" w:hAnsiTheme="minorHAnsi" w:cstheme="minorHAnsi"/>
                <w:bCs/>
                <w:szCs w:val="22"/>
                <w:cs/>
              </w:rPr>
            </w:pPr>
            <w:r w:rsidRPr="00CF150D">
              <w:rPr>
                <w:rFonts w:asciiTheme="minorHAnsi" w:eastAsia="Calibri" w:hAnsiTheme="minorHAnsi" w:cstheme="minorHAnsi"/>
                <w:bCs/>
                <w:szCs w:val="22"/>
              </w:rPr>
              <w:t>Related parties</w:t>
            </w:r>
          </w:p>
        </w:tc>
        <w:tc>
          <w:tcPr>
            <w:tcW w:w="918" w:type="dxa"/>
          </w:tcPr>
          <w:p w14:paraId="424F5C29" w14:textId="189AB305" w:rsidR="0034381D" w:rsidRPr="00CF150D" w:rsidRDefault="00F0425B"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r>
              <w:rPr>
                <w:rFonts w:asciiTheme="minorHAnsi" w:eastAsia="Calibri" w:hAnsiTheme="minorHAnsi" w:cstheme="minorHAnsi"/>
                <w:bCs/>
                <w:i/>
                <w:iCs/>
                <w:szCs w:val="22"/>
              </w:rPr>
              <w:t>8</w:t>
            </w:r>
          </w:p>
        </w:tc>
        <w:tc>
          <w:tcPr>
            <w:tcW w:w="1215" w:type="dxa"/>
            <w:shd w:val="clear" w:color="auto" w:fill="auto"/>
            <w:vAlign w:val="bottom"/>
          </w:tcPr>
          <w:p w14:paraId="798F74EC" w14:textId="55F05278" w:rsidR="0034381D" w:rsidRPr="00CF150D" w:rsidRDefault="00FE774E" w:rsidP="008E5A1E">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15</w:t>
            </w:r>
            <w:r w:rsidR="00004E43">
              <w:rPr>
                <w:rFonts w:asciiTheme="minorHAnsi" w:hAnsiTheme="minorHAnsi" w:cstheme="minorHAnsi"/>
                <w:szCs w:val="22"/>
              </w:rPr>
              <w:t>3,455</w:t>
            </w:r>
          </w:p>
        </w:tc>
        <w:tc>
          <w:tcPr>
            <w:tcW w:w="236" w:type="dxa"/>
          </w:tcPr>
          <w:p w14:paraId="0F856E62" w14:textId="77777777" w:rsidR="0034381D" w:rsidRPr="00CF150D" w:rsidRDefault="0034381D" w:rsidP="00B81C1F">
            <w:pPr>
              <w:tabs>
                <w:tab w:val="decimal" w:pos="801"/>
              </w:tabs>
              <w:spacing w:line="240" w:lineRule="auto"/>
              <w:ind w:left="-91" w:right="-117"/>
              <w:rPr>
                <w:rFonts w:asciiTheme="minorHAnsi" w:hAnsiTheme="minorHAnsi" w:cstheme="minorHAnsi"/>
                <w:szCs w:val="22"/>
              </w:rPr>
            </w:pPr>
          </w:p>
        </w:tc>
        <w:tc>
          <w:tcPr>
            <w:tcW w:w="1177" w:type="dxa"/>
            <w:vAlign w:val="center"/>
          </w:tcPr>
          <w:p w14:paraId="0CE867C4" w14:textId="77777777" w:rsidR="0034381D" w:rsidRPr="00CF150D" w:rsidRDefault="0034381D" w:rsidP="00B81C1F">
            <w:pPr>
              <w:pStyle w:val="BodyText"/>
              <w:tabs>
                <w:tab w:val="decimal" w:pos="916"/>
              </w:tabs>
              <w:spacing w:after="0"/>
              <w:ind w:left="-108" w:right="-80"/>
              <w:rPr>
                <w:rFonts w:asciiTheme="minorHAnsi" w:hAnsiTheme="minorHAnsi" w:cstheme="minorHAnsi"/>
                <w:szCs w:val="22"/>
              </w:rPr>
            </w:pPr>
            <w:r w:rsidRPr="00CF150D">
              <w:rPr>
                <w:rFonts w:asciiTheme="minorHAnsi" w:hAnsiTheme="minorHAnsi" w:cstheme="minorHAnsi"/>
                <w:szCs w:val="22"/>
              </w:rPr>
              <w:t>148,572</w:t>
            </w:r>
          </w:p>
        </w:tc>
        <w:tc>
          <w:tcPr>
            <w:tcW w:w="236" w:type="dxa"/>
            <w:vAlign w:val="center"/>
          </w:tcPr>
          <w:p w14:paraId="4AE18C97" w14:textId="77777777" w:rsidR="0034381D" w:rsidRPr="00CF150D" w:rsidRDefault="0034381D" w:rsidP="00B81C1F">
            <w:pPr>
              <w:pStyle w:val="BodyText"/>
              <w:tabs>
                <w:tab w:val="decimal" w:pos="839"/>
              </w:tabs>
              <w:spacing w:after="0"/>
              <w:ind w:left="-108" w:right="-80"/>
              <w:rPr>
                <w:rFonts w:asciiTheme="minorHAnsi" w:hAnsiTheme="minorHAnsi" w:cstheme="minorHAnsi"/>
                <w:szCs w:val="22"/>
              </w:rPr>
            </w:pPr>
          </w:p>
        </w:tc>
        <w:tc>
          <w:tcPr>
            <w:tcW w:w="1168" w:type="dxa"/>
            <w:shd w:val="clear" w:color="auto" w:fill="auto"/>
            <w:vAlign w:val="center"/>
          </w:tcPr>
          <w:p w14:paraId="49DB5426" w14:textId="1B6D9982" w:rsidR="0034381D" w:rsidRPr="00CF150D" w:rsidRDefault="00E64ABD" w:rsidP="008E5A1E">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150,937</w:t>
            </w:r>
          </w:p>
        </w:tc>
        <w:tc>
          <w:tcPr>
            <w:tcW w:w="236" w:type="dxa"/>
            <w:vAlign w:val="center"/>
          </w:tcPr>
          <w:p w14:paraId="7E3800BB" w14:textId="77777777" w:rsidR="0034381D" w:rsidRPr="00CF150D"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4580F859" w14:textId="77777777" w:rsidR="0034381D" w:rsidRPr="00CF150D" w:rsidRDefault="0034381D" w:rsidP="008E5A1E">
            <w:pPr>
              <w:pStyle w:val="BodyText"/>
              <w:tabs>
                <w:tab w:val="decimal" w:pos="916"/>
              </w:tabs>
              <w:spacing w:after="0" w:line="240" w:lineRule="auto"/>
              <w:ind w:left="-108" w:right="-108"/>
              <w:rPr>
                <w:rFonts w:asciiTheme="minorHAnsi" w:hAnsiTheme="minorHAnsi" w:cstheme="minorHAnsi"/>
                <w:szCs w:val="22"/>
              </w:rPr>
            </w:pPr>
            <w:r w:rsidRPr="00CF150D">
              <w:rPr>
                <w:rFonts w:asciiTheme="minorHAnsi" w:hAnsiTheme="minorHAnsi" w:cstheme="minorHAnsi"/>
                <w:szCs w:val="22"/>
              </w:rPr>
              <w:t>103,759</w:t>
            </w:r>
          </w:p>
        </w:tc>
      </w:tr>
      <w:tr w:rsidR="0034381D" w:rsidRPr="00CF150D" w14:paraId="5D35D1A2" w14:textId="77777777" w:rsidTr="00CF150D">
        <w:tc>
          <w:tcPr>
            <w:tcW w:w="2916" w:type="dxa"/>
          </w:tcPr>
          <w:p w14:paraId="2A2DF958" w14:textId="77777777" w:rsidR="0034381D" w:rsidRPr="00CF150D" w:rsidRDefault="0034381D" w:rsidP="00B81C1F">
            <w:pPr>
              <w:tabs>
                <w:tab w:val="left" w:pos="117"/>
              </w:tabs>
              <w:spacing w:line="240" w:lineRule="auto"/>
              <w:rPr>
                <w:rFonts w:asciiTheme="minorHAnsi" w:eastAsia="Calibri" w:hAnsiTheme="minorHAnsi" w:cstheme="minorHAnsi"/>
                <w:bCs/>
                <w:szCs w:val="22"/>
                <w:cs/>
              </w:rPr>
            </w:pPr>
            <w:r w:rsidRPr="00CF150D">
              <w:rPr>
                <w:rFonts w:asciiTheme="minorHAnsi" w:eastAsia="Calibri" w:hAnsiTheme="minorHAnsi" w:cstheme="minorHAnsi"/>
                <w:bCs/>
                <w:szCs w:val="22"/>
              </w:rPr>
              <w:t>Business alliances</w:t>
            </w:r>
          </w:p>
        </w:tc>
        <w:tc>
          <w:tcPr>
            <w:tcW w:w="918" w:type="dxa"/>
          </w:tcPr>
          <w:p w14:paraId="40C37704" w14:textId="02A7810D" w:rsidR="0034381D" w:rsidRPr="00CF150D" w:rsidRDefault="00F0425B"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r>
              <w:rPr>
                <w:rFonts w:asciiTheme="minorHAnsi" w:eastAsia="Calibri" w:hAnsiTheme="minorHAnsi" w:cstheme="minorHAnsi"/>
                <w:bCs/>
                <w:i/>
                <w:iCs/>
                <w:szCs w:val="22"/>
              </w:rPr>
              <w:t>9</w:t>
            </w:r>
          </w:p>
        </w:tc>
        <w:tc>
          <w:tcPr>
            <w:tcW w:w="1215" w:type="dxa"/>
            <w:shd w:val="clear" w:color="auto" w:fill="auto"/>
            <w:vAlign w:val="bottom"/>
          </w:tcPr>
          <w:p w14:paraId="25B9AA53" w14:textId="4E0C7F5B" w:rsidR="0034381D" w:rsidRPr="00CF150D" w:rsidRDefault="00FE774E" w:rsidP="008E5A1E">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11</w:t>
            </w:r>
            <w:r w:rsidR="00BE5005">
              <w:rPr>
                <w:rFonts w:asciiTheme="minorHAnsi" w:hAnsiTheme="minorHAnsi" w:cstheme="minorHAnsi"/>
                <w:szCs w:val="22"/>
              </w:rPr>
              <w:t>2</w:t>
            </w:r>
            <w:r>
              <w:rPr>
                <w:rFonts w:asciiTheme="minorHAnsi" w:hAnsiTheme="minorHAnsi" w:cstheme="minorHAnsi"/>
                <w:szCs w:val="22"/>
              </w:rPr>
              <w:t>,823</w:t>
            </w:r>
          </w:p>
        </w:tc>
        <w:tc>
          <w:tcPr>
            <w:tcW w:w="236" w:type="dxa"/>
          </w:tcPr>
          <w:p w14:paraId="5EC7EBC5" w14:textId="77777777" w:rsidR="0034381D" w:rsidRPr="00CF150D" w:rsidRDefault="0034381D" w:rsidP="00B81C1F">
            <w:pPr>
              <w:tabs>
                <w:tab w:val="decimal" w:pos="801"/>
              </w:tabs>
              <w:spacing w:line="240" w:lineRule="auto"/>
              <w:ind w:left="-91" w:right="-117"/>
              <w:rPr>
                <w:rFonts w:asciiTheme="minorHAnsi" w:hAnsiTheme="minorHAnsi" w:cstheme="minorHAnsi"/>
                <w:szCs w:val="22"/>
              </w:rPr>
            </w:pPr>
          </w:p>
        </w:tc>
        <w:tc>
          <w:tcPr>
            <w:tcW w:w="1177" w:type="dxa"/>
            <w:vAlign w:val="center"/>
          </w:tcPr>
          <w:p w14:paraId="36ACD88E" w14:textId="77777777" w:rsidR="0034381D" w:rsidRPr="00CF150D" w:rsidRDefault="0034381D" w:rsidP="00B81C1F">
            <w:pPr>
              <w:pStyle w:val="BodyText"/>
              <w:tabs>
                <w:tab w:val="decimal" w:pos="916"/>
              </w:tabs>
              <w:spacing w:after="0"/>
              <w:ind w:left="-108" w:right="-80"/>
              <w:rPr>
                <w:rFonts w:asciiTheme="minorHAnsi" w:hAnsiTheme="minorHAnsi" w:cstheme="minorHAnsi"/>
                <w:szCs w:val="22"/>
              </w:rPr>
            </w:pPr>
            <w:r w:rsidRPr="00CF150D">
              <w:rPr>
                <w:rFonts w:asciiTheme="minorHAnsi" w:hAnsiTheme="minorHAnsi" w:cstheme="minorHAnsi"/>
                <w:szCs w:val="22"/>
              </w:rPr>
              <w:t>105</w:t>
            </w:r>
          </w:p>
        </w:tc>
        <w:tc>
          <w:tcPr>
            <w:tcW w:w="236" w:type="dxa"/>
            <w:vAlign w:val="center"/>
          </w:tcPr>
          <w:p w14:paraId="1FFCA052" w14:textId="77777777" w:rsidR="0034381D" w:rsidRPr="00CF150D" w:rsidRDefault="0034381D" w:rsidP="00B81C1F">
            <w:pPr>
              <w:pStyle w:val="BodyText"/>
              <w:tabs>
                <w:tab w:val="decimal" w:pos="839"/>
              </w:tabs>
              <w:spacing w:after="0"/>
              <w:ind w:left="-108" w:right="-80"/>
              <w:rPr>
                <w:rFonts w:asciiTheme="minorHAnsi" w:hAnsiTheme="minorHAnsi" w:cstheme="minorHAnsi"/>
                <w:szCs w:val="22"/>
              </w:rPr>
            </w:pPr>
          </w:p>
        </w:tc>
        <w:tc>
          <w:tcPr>
            <w:tcW w:w="1168" w:type="dxa"/>
            <w:shd w:val="clear" w:color="auto" w:fill="auto"/>
            <w:vAlign w:val="center"/>
          </w:tcPr>
          <w:p w14:paraId="399F305F" w14:textId="540CD1CE" w:rsidR="0034381D" w:rsidRPr="00CF150D" w:rsidRDefault="00E64ABD" w:rsidP="008E5A1E">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11</w:t>
            </w:r>
            <w:r w:rsidR="00BE5005">
              <w:rPr>
                <w:rFonts w:asciiTheme="minorHAnsi" w:hAnsiTheme="minorHAnsi" w:cstheme="minorHAnsi"/>
                <w:szCs w:val="22"/>
              </w:rPr>
              <w:t>1,399</w:t>
            </w:r>
          </w:p>
        </w:tc>
        <w:tc>
          <w:tcPr>
            <w:tcW w:w="236" w:type="dxa"/>
            <w:vAlign w:val="center"/>
          </w:tcPr>
          <w:p w14:paraId="2B0F8A66" w14:textId="77777777" w:rsidR="0034381D" w:rsidRPr="00CF150D"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0E3D3563" w14:textId="77777777" w:rsidR="0034381D" w:rsidRPr="00CF150D" w:rsidRDefault="0034381D" w:rsidP="00B81C1F">
            <w:pPr>
              <w:pStyle w:val="BodyText"/>
              <w:tabs>
                <w:tab w:val="decimal" w:pos="537"/>
              </w:tabs>
              <w:spacing w:after="0" w:line="240" w:lineRule="auto"/>
              <w:ind w:left="-108" w:right="-131"/>
              <w:rPr>
                <w:rFonts w:asciiTheme="minorHAnsi" w:hAnsiTheme="minorHAnsi" w:cstheme="minorHAnsi"/>
                <w:szCs w:val="22"/>
              </w:rPr>
            </w:pPr>
            <w:r w:rsidRPr="00CF150D">
              <w:rPr>
                <w:rFonts w:asciiTheme="minorHAnsi" w:hAnsiTheme="minorHAnsi" w:cstheme="minorHAnsi"/>
                <w:szCs w:val="22"/>
              </w:rPr>
              <w:t>-</w:t>
            </w:r>
          </w:p>
        </w:tc>
      </w:tr>
      <w:tr w:rsidR="0034381D" w:rsidRPr="00CF150D" w14:paraId="25E67B11" w14:textId="77777777" w:rsidTr="00CF150D">
        <w:tc>
          <w:tcPr>
            <w:tcW w:w="2916" w:type="dxa"/>
          </w:tcPr>
          <w:p w14:paraId="74B8164E" w14:textId="77777777" w:rsidR="0034381D" w:rsidRPr="00CF150D" w:rsidRDefault="0034381D" w:rsidP="00B81C1F">
            <w:pPr>
              <w:tabs>
                <w:tab w:val="left" w:pos="117"/>
              </w:tabs>
              <w:spacing w:line="240" w:lineRule="auto"/>
              <w:rPr>
                <w:rFonts w:asciiTheme="minorHAnsi" w:eastAsia="Calibri" w:hAnsiTheme="minorHAnsi" w:cstheme="minorHAnsi"/>
                <w:bCs/>
                <w:szCs w:val="22"/>
                <w:cs/>
              </w:rPr>
            </w:pPr>
            <w:r w:rsidRPr="00CF150D">
              <w:rPr>
                <w:rFonts w:asciiTheme="minorHAnsi" w:eastAsia="Calibri" w:hAnsiTheme="minorHAnsi" w:cstheme="minorHAnsi"/>
                <w:bCs/>
                <w:szCs w:val="22"/>
              </w:rPr>
              <w:t>Third parties</w:t>
            </w:r>
          </w:p>
        </w:tc>
        <w:tc>
          <w:tcPr>
            <w:tcW w:w="918" w:type="dxa"/>
          </w:tcPr>
          <w:p w14:paraId="553CA219" w14:textId="77777777" w:rsidR="0034381D" w:rsidRPr="00CF150D" w:rsidRDefault="0034381D" w:rsidP="00B81C1F">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40DC9B82" w:rsidR="0034381D" w:rsidRPr="00CF150D" w:rsidRDefault="00FE774E" w:rsidP="008E5A1E">
            <w:pPr>
              <w:pStyle w:val="BodyText"/>
              <w:tabs>
                <w:tab w:val="decimal" w:pos="916"/>
              </w:tabs>
              <w:spacing w:after="0" w:line="240" w:lineRule="auto"/>
              <w:ind w:left="-108" w:right="-108"/>
              <w:rPr>
                <w:rFonts w:asciiTheme="minorHAnsi" w:hAnsiTheme="minorHAnsi" w:cstheme="minorHAnsi"/>
                <w:szCs w:val="22"/>
              </w:rPr>
            </w:pPr>
            <w:r>
              <w:rPr>
                <w:rFonts w:asciiTheme="minorHAnsi" w:hAnsiTheme="minorHAnsi" w:cstheme="minorHAnsi"/>
                <w:szCs w:val="22"/>
              </w:rPr>
              <w:t>97</w:t>
            </w:r>
            <w:r w:rsidR="0070078C">
              <w:rPr>
                <w:rFonts w:asciiTheme="minorHAnsi" w:hAnsiTheme="minorHAnsi" w:cstheme="minorHAnsi"/>
                <w:szCs w:val="22"/>
              </w:rPr>
              <w:t>6</w:t>
            </w:r>
            <w:r w:rsidR="009E7FF6">
              <w:rPr>
                <w:rFonts w:asciiTheme="minorHAnsi" w:hAnsiTheme="minorHAnsi" w:cstheme="minorHAnsi"/>
                <w:szCs w:val="22"/>
              </w:rPr>
              <w:t>,</w:t>
            </w:r>
            <w:r w:rsidR="0070078C">
              <w:rPr>
                <w:rFonts w:asciiTheme="minorHAnsi" w:hAnsiTheme="minorHAnsi" w:cstheme="minorHAnsi"/>
                <w:szCs w:val="22"/>
              </w:rPr>
              <w:t>4</w:t>
            </w:r>
            <w:r w:rsidR="009E7FF6">
              <w:rPr>
                <w:rFonts w:asciiTheme="minorHAnsi" w:hAnsiTheme="minorHAnsi" w:cstheme="minorHAnsi"/>
                <w:szCs w:val="22"/>
              </w:rPr>
              <w:t>1</w:t>
            </w:r>
            <w:r w:rsidR="0070078C">
              <w:rPr>
                <w:rFonts w:asciiTheme="minorHAnsi" w:hAnsiTheme="minorHAnsi" w:cstheme="minorHAnsi"/>
                <w:szCs w:val="22"/>
              </w:rPr>
              <w:t>7</w:t>
            </w:r>
          </w:p>
        </w:tc>
        <w:tc>
          <w:tcPr>
            <w:tcW w:w="236" w:type="dxa"/>
          </w:tcPr>
          <w:p w14:paraId="78A5AF3E" w14:textId="77777777" w:rsidR="0034381D" w:rsidRPr="00CF150D" w:rsidRDefault="0034381D" w:rsidP="00B81C1F">
            <w:pPr>
              <w:tabs>
                <w:tab w:val="decimal" w:pos="792"/>
              </w:tabs>
              <w:spacing w:line="240" w:lineRule="auto"/>
              <w:ind w:left="-108" w:right="-108"/>
              <w:rPr>
                <w:rFonts w:asciiTheme="minorHAnsi" w:eastAsia="Calibri" w:hAnsiTheme="minorHAnsi" w:cstheme="minorHAnsi"/>
                <w:b/>
                <w:szCs w:val="22"/>
                <w:cs/>
              </w:rPr>
            </w:pPr>
          </w:p>
        </w:tc>
        <w:tc>
          <w:tcPr>
            <w:tcW w:w="1177" w:type="dxa"/>
            <w:tcBorders>
              <w:bottom w:val="single" w:sz="4" w:space="0" w:color="auto"/>
            </w:tcBorders>
            <w:vAlign w:val="bottom"/>
          </w:tcPr>
          <w:p w14:paraId="0740DC88" w14:textId="77777777" w:rsidR="0034381D" w:rsidRPr="00CF150D" w:rsidRDefault="0034381D" w:rsidP="00B81C1F">
            <w:pPr>
              <w:pStyle w:val="BodyText"/>
              <w:tabs>
                <w:tab w:val="decimal" w:pos="916"/>
              </w:tabs>
              <w:spacing w:after="0" w:line="240" w:lineRule="auto"/>
              <w:ind w:left="-108" w:right="-108"/>
              <w:rPr>
                <w:rFonts w:asciiTheme="minorHAnsi" w:hAnsiTheme="minorHAnsi" w:cstheme="minorHAnsi"/>
                <w:szCs w:val="22"/>
              </w:rPr>
            </w:pPr>
            <w:r w:rsidRPr="00CF150D">
              <w:rPr>
                <w:rFonts w:asciiTheme="minorHAnsi" w:hAnsiTheme="minorHAnsi" w:cstheme="minorHAnsi"/>
                <w:szCs w:val="22"/>
              </w:rPr>
              <w:t>1,549,707</w:t>
            </w:r>
          </w:p>
        </w:tc>
        <w:tc>
          <w:tcPr>
            <w:tcW w:w="236" w:type="dxa"/>
          </w:tcPr>
          <w:p w14:paraId="5E58FC63" w14:textId="77777777" w:rsidR="0034381D" w:rsidRPr="00CF150D" w:rsidRDefault="0034381D" w:rsidP="00B81C1F">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8" w:type="dxa"/>
            <w:tcBorders>
              <w:bottom w:val="single" w:sz="4" w:space="0" w:color="auto"/>
            </w:tcBorders>
            <w:shd w:val="clear" w:color="auto" w:fill="auto"/>
            <w:vAlign w:val="bottom"/>
          </w:tcPr>
          <w:p w14:paraId="16D73789" w14:textId="5AAF909D" w:rsidR="0034381D" w:rsidRPr="008E5A1E" w:rsidRDefault="00E64ABD" w:rsidP="008E5A1E">
            <w:pPr>
              <w:pStyle w:val="BodyText"/>
              <w:tabs>
                <w:tab w:val="decimal" w:pos="916"/>
              </w:tabs>
              <w:spacing w:after="0" w:line="240" w:lineRule="auto"/>
              <w:ind w:left="-108" w:right="-108"/>
              <w:rPr>
                <w:rFonts w:asciiTheme="minorHAnsi" w:hAnsiTheme="minorHAnsi" w:cstheme="minorHAnsi"/>
                <w:szCs w:val="22"/>
              </w:rPr>
            </w:pPr>
            <w:r w:rsidRPr="008E5A1E">
              <w:rPr>
                <w:rFonts w:asciiTheme="minorHAnsi" w:hAnsiTheme="minorHAnsi" w:cstheme="minorHAnsi"/>
                <w:szCs w:val="22"/>
              </w:rPr>
              <w:t>42</w:t>
            </w:r>
            <w:r w:rsidR="00BE5005" w:rsidRPr="008E5A1E">
              <w:rPr>
                <w:rFonts w:asciiTheme="minorHAnsi" w:hAnsiTheme="minorHAnsi" w:cstheme="minorHAnsi"/>
                <w:szCs w:val="22"/>
              </w:rPr>
              <w:t>9,549</w:t>
            </w:r>
          </w:p>
        </w:tc>
        <w:tc>
          <w:tcPr>
            <w:tcW w:w="236" w:type="dxa"/>
          </w:tcPr>
          <w:p w14:paraId="597A46E1" w14:textId="77777777" w:rsidR="0034381D" w:rsidRPr="00CF150D" w:rsidRDefault="0034381D" w:rsidP="00B81C1F">
            <w:pPr>
              <w:tabs>
                <w:tab w:val="decimal" w:pos="792"/>
              </w:tabs>
              <w:spacing w:line="240" w:lineRule="auto"/>
              <w:ind w:left="-108" w:right="-108"/>
              <w:rPr>
                <w:rFonts w:asciiTheme="minorHAnsi" w:eastAsia="Calibri" w:hAnsiTheme="minorHAnsi" w:cstheme="minorHAnsi"/>
                <w:bCs/>
                <w:szCs w:val="22"/>
                <w:cs/>
              </w:rPr>
            </w:pPr>
          </w:p>
        </w:tc>
        <w:tc>
          <w:tcPr>
            <w:tcW w:w="1204" w:type="dxa"/>
            <w:tcBorders>
              <w:bottom w:val="single" w:sz="4" w:space="0" w:color="auto"/>
            </w:tcBorders>
            <w:vAlign w:val="bottom"/>
          </w:tcPr>
          <w:p w14:paraId="42FE03D9" w14:textId="77777777" w:rsidR="0034381D" w:rsidRPr="00CF150D" w:rsidRDefault="0034381D" w:rsidP="008E5A1E">
            <w:pPr>
              <w:pStyle w:val="BodyText"/>
              <w:tabs>
                <w:tab w:val="decimal" w:pos="916"/>
              </w:tabs>
              <w:spacing w:after="0" w:line="240" w:lineRule="auto"/>
              <w:ind w:left="-108" w:right="-108"/>
              <w:rPr>
                <w:rFonts w:asciiTheme="minorHAnsi" w:eastAsia="Calibri" w:hAnsiTheme="minorHAnsi" w:cstheme="minorHAnsi"/>
                <w:bCs/>
                <w:szCs w:val="22"/>
              </w:rPr>
            </w:pPr>
            <w:r w:rsidRPr="00CF150D">
              <w:rPr>
                <w:rFonts w:asciiTheme="minorHAnsi" w:eastAsia="Calibri" w:hAnsiTheme="minorHAnsi" w:cstheme="minorHAnsi"/>
                <w:bCs/>
                <w:szCs w:val="22"/>
              </w:rPr>
              <w:t>1,</w:t>
            </w:r>
            <w:r w:rsidRPr="008E5A1E">
              <w:rPr>
                <w:rFonts w:asciiTheme="minorHAnsi" w:hAnsiTheme="minorHAnsi" w:cstheme="minorHAnsi"/>
                <w:szCs w:val="22"/>
              </w:rPr>
              <w:t>071</w:t>
            </w:r>
            <w:r w:rsidRPr="00CF150D">
              <w:rPr>
                <w:rFonts w:asciiTheme="minorHAnsi" w:eastAsia="Calibri" w:hAnsiTheme="minorHAnsi" w:cstheme="minorHAnsi"/>
                <w:bCs/>
                <w:szCs w:val="22"/>
              </w:rPr>
              <w:t>,067</w:t>
            </w:r>
          </w:p>
        </w:tc>
      </w:tr>
      <w:tr w:rsidR="0034381D" w:rsidRPr="00CF150D" w14:paraId="026CDAD4" w14:textId="77777777" w:rsidTr="00CF150D">
        <w:tc>
          <w:tcPr>
            <w:tcW w:w="2916" w:type="dxa"/>
          </w:tcPr>
          <w:p w14:paraId="160C0FD9" w14:textId="77777777" w:rsidR="0034381D" w:rsidRPr="00CF150D" w:rsidRDefault="0034381D" w:rsidP="00B81C1F">
            <w:pPr>
              <w:tabs>
                <w:tab w:val="left" w:pos="117"/>
              </w:tabs>
              <w:spacing w:line="240" w:lineRule="auto"/>
              <w:rPr>
                <w:rFonts w:asciiTheme="minorHAnsi" w:eastAsia="Calibri" w:hAnsiTheme="minorHAnsi" w:cstheme="minorHAnsi"/>
                <w:b/>
                <w:szCs w:val="22"/>
                <w:cs/>
              </w:rPr>
            </w:pPr>
            <w:r w:rsidRPr="00CF150D">
              <w:rPr>
                <w:rFonts w:asciiTheme="minorHAnsi" w:eastAsia="Calibri" w:hAnsiTheme="minorHAnsi" w:cstheme="minorHAnsi"/>
                <w:b/>
                <w:szCs w:val="22"/>
              </w:rPr>
              <w:t>Total</w:t>
            </w:r>
          </w:p>
        </w:tc>
        <w:tc>
          <w:tcPr>
            <w:tcW w:w="918" w:type="dxa"/>
          </w:tcPr>
          <w:p w14:paraId="67C8B50C" w14:textId="77777777" w:rsidR="0034381D" w:rsidRPr="00CF150D" w:rsidRDefault="0034381D" w:rsidP="00B81C1F">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0E938E54" w:rsidR="0034381D" w:rsidRPr="00CF150D" w:rsidRDefault="00FE774E" w:rsidP="008E5A1E">
            <w:pPr>
              <w:pStyle w:val="BodyText"/>
              <w:tabs>
                <w:tab w:val="decimal" w:pos="916"/>
              </w:tabs>
              <w:spacing w:after="0" w:line="240" w:lineRule="auto"/>
              <w:ind w:left="-108" w:right="-108"/>
              <w:rPr>
                <w:rFonts w:asciiTheme="minorHAnsi" w:hAnsiTheme="minorHAnsi" w:cstheme="minorHAnsi"/>
                <w:b/>
                <w:szCs w:val="22"/>
              </w:rPr>
            </w:pPr>
            <w:r>
              <w:rPr>
                <w:rFonts w:asciiTheme="minorHAnsi" w:hAnsiTheme="minorHAnsi" w:cstheme="minorHAnsi"/>
                <w:b/>
                <w:szCs w:val="22"/>
              </w:rPr>
              <w:t>1,24</w:t>
            </w:r>
            <w:r w:rsidR="00730AA6">
              <w:rPr>
                <w:rFonts w:asciiTheme="minorHAnsi" w:hAnsiTheme="minorHAnsi" w:cstheme="minorHAnsi"/>
                <w:b/>
                <w:szCs w:val="22"/>
              </w:rPr>
              <w:t>2</w:t>
            </w:r>
            <w:r>
              <w:rPr>
                <w:rFonts w:asciiTheme="minorHAnsi" w:hAnsiTheme="minorHAnsi" w:cstheme="minorHAnsi"/>
                <w:b/>
                <w:szCs w:val="22"/>
              </w:rPr>
              <w:t>,</w:t>
            </w:r>
            <w:r w:rsidR="00653242">
              <w:rPr>
                <w:rFonts w:asciiTheme="minorHAnsi" w:hAnsiTheme="minorHAnsi" w:cstheme="minorHAnsi"/>
                <w:b/>
                <w:szCs w:val="22"/>
              </w:rPr>
              <w:t>695</w:t>
            </w:r>
          </w:p>
        </w:tc>
        <w:tc>
          <w:tcPr>
            <w:tcW w:w="236" w:type="dxa"/>
          </w:tcPr>
          <w:p w14:paraId="538F26B0" w14:textId="77777777" w:rsidR="0034381D" w:rsidRPr="00CF150D" w:rsidRDefault="0034381D" w:rsidP="00B81C1F">
            <w:pPr>
              <w:tabs>
                <w:tab w:val="decimal" w:pos="792"/>
              </w:tabs>
              <w:spacing w:line="240" w:lineRule="auto"/>
              <w:ind w:left="-108" w:right="-108"/>
              <w:rPr>
                <w:rFonts w:asciiTheme="minorHAnsi" w:eastAsia="Calibri" w:hAnsiTheme="minorHAnsi" w:cstheme="minorHAnsi"/>
                <w:b/>
                <w:szCs w:val="22"/>
                <w:cs/>
              </w:rPr>
            </w:pPr>
          </w:p>
        </w:tc>
        <w:tc>
          <w:tcPr>
            <w:tcW w:w="1177" w:type="dxa"/>
            <w:tcBorders>
              <w:top w:val="single" w:sz="4" w:space="0" w:color="auto"/>
              <w:bottom w:val="double" w:sz="4" w:space="0" w:color="auto"/>
            </w:tcBorders>
            <w:vAlign w:val="bottom"/>
          </w:tcPr>
          <w:p w14:paraId="35CC0681" w14:textId="77777777" w:rsidR="0034381D" w:rsidRPr="00CF150D" w:rsidRDefault="0034381D" w:rsidP="00B81C1F">
            <w:pPr>
              <w:pStyle w:val="BodyText"/>
              <w:tabs>
                <w:tab w:val="decimal" w:pos="916"/>
              </w:tabs>
              <w:spacing w:after="0" w:line="240" w:lineRule="auto"/>
              <w:ind w:left="-108" w:right="-108"/>
              <w:rPr>
                <w:rFonts w:asciiTheme="minorHAnsi" w:hAnsiTheme="minorHAnsi" w:cstheme="minorHAnsi"/>
                <w:b/>
                <w:szCs w:val="22"/>
              </w:rPr>
            </w:pPr>
            <w:r w:rsidRPr="00CF150D">
              <w:rPr>
                <w:rFonts w:asciiTheme="minorHAnsi" w:hAnsiTheme="minorHAnsi" w:cstheme="minorHAnsi"/>
                <w:b/>
                <w:szCs w:val="22"/>
              </w:rPr>
              <w:t>1,698,384</w:t>
            </w:r>
          </w:p>
        </w:tc>
        <w:tc>
          <w:tcPr>
            <w:tcW w:w="236" w:type="dxa"/>
          </w:tcPr>
          <w:p w14:paraId="6F225129" w14:textId="77777777" w:rsidR="0034381D" w:rsidRPr="00CF150D" w:rsidRDefault="0034381D" w:rsidP="00B81C1F">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8" w:type="dxa"/>
            <w:tcBorders>
              <w:top w:val="single" w:sz="4" w:space="0" w:color="auto"/>
              <w:bottom w:val="double" w:sz="4" w:space="0" w:color="auto"/>
            </w:tcBorders>
            <w:shd w:val="clear" w:color="auto" w:fill="auto"/>
            <w:vAlign w:val="bottom"/>
          </w:tcPr>
          <w:p w14:paraId="12908AFB" w14:textId="78FDFB00" w:rsidR="0034381D" w:rsidRPr="00CF150D" w:rsidRDefault="00E64ABD" w:rsidP="008E5A1E">
            <w:pPr>
              <w:pStyle w:val="BodyText"/>
              <w:tabs>
                <w:tab w:val="decimal" w:pos="916"/>
              </w:tabs>
              <w:spacing w:after="0" w:line="240" w:lineRule="auto"/>
              <w:ind w:left="-108" w:right="-108"/>
              <w:rPr>
                <w:rFonts w:asciiTheme="minorHAnsi" w:eastAsia="Calibri" w:hAnsiTheme="minorHAnsi" w:cstheme="minorHAnsi"/>
                <w:b/>
                <w:szCs w:val="22"/>
              </w:rPr>
            </w:pPr>
            <w:r w:rsidRPr="008E5A1E">
              <w:rPr>
                <w:rFonts w:asciiTheme="minorHAnsi" w:hAnsiTheme="minorHAnsi" w:cstheme="minorHAnsi"/>
                <w:b/>
                <w:szCs w:val="22"/>
              </w:rPr>
              <w:t>691</w:t>
            </w:r>
            <w:r>
              <w:rPr>
                <w:rFonts w:asciiTheme="minorHAnsi" w:eastAsia="Calibri" w:hAnsiTheme="minorHAnsi" w:cstheme="minorHAnsi"/>
                <w:b/>
                <w:szCs w:val="22"/>
              </w:rPr>
              <w:t>,885</w:t>
            </w:r>
          </w:p>
        </w:tc>
        <w:tc>
          <w:tcPr>
            <w:tcW w:w="236" w:type="dxa"/>
          </w:tcPr>
          <w:p w14:paraId="4E30870A" w14:textId="77777777" w:rsidR="0034381D" w:rsidRPr="00CF150D" w:rsidRDefault="0034381D" w:rsidP="00B81C1F">
            <w:pPr>
              <w:tabs>
                <w:tab w:val="decimal" w:pos="792"/>
              </w:tabs>
              <w:spacing w:line="240" w:lineRule="auto"/>
              <w:ind w:left="-108" w:right="-108"/>
              <w:rPr>
                <w:rFonts w:asciiTheme="minorHAnsi" w:eastAsia="Calibri" w:hAnsiTheme="minorHAnsi" w:cstheme="minorHAnsi"/>
                <w:bCs/>
                <w:szCs w:val="22"/>
                <w:cs/>
              </w:rPr>
            </w:pPr>
          </w:p>
        </w:tc>
        <w:tc>
          <w:tcPr>
            <w:tcW w:w="1204" w:type="dxa"/>
            <w:tcBorders>
              <w:top w:val="single" w:sz="4" w:space="0" w:color="auto"/>
              <w:bottom w:val="double" w:sz="4" w:space="0" w:color="auto"/>
            </w:tcBorders>
            <w:vAlign w:val="bottom"/>
          </w:tcPr>
          <w:p w14:paraId="36B96BE4" w14:textId="77777777" w:rsidR="0034381D" w:rsidRPr="00CF150D" w:rsidRDefault="0034381D" w:rsidP="008E5A1E">
            <w:pPr>
              <w:pStyle w:val="BodyText"/>
              <w:tabs>
                <w:tab w:val="decimal" w:pos="916"/>
              </w:tabs>
              <w:spacing w:after="0" w:line="240" w:lineRule="auto"/>
              <w:ind w:left="-108" w:right="-108"/>
              <w:rPr>
                <w:rFonts w:asciiTheme="minorHAnsi" w:eastAsia="Calibri" w:hAnsiTheme="minorHAnsi" w:cstheme="minorHAnsi"/>
                <w:b/>
                <w:szCs w:val="22"/>
              </w:rPr>
            </w:pPr>
            <w:r w:rsidRPr="00CF150D">
              <w:rPr>
                <w:rFonts w:asciiTheme="minorHAnsi" w:eastAsia="Calibri" w:hAnsiTheme="minorHAnsi" w:cstheme="minorHAnsi"/>
                <w:b/>
                <w:szCs w:val="22"/>
              </w:rPr>
              <w:t>1,174,826</w:t>
            </w:r>
          </w:p>
        </w:tc>
      </w:tr>
    </w:tbl>
    <w:p w14:paraId="7A4991BC" w14:textId="77777777" w:rsidR="006016B2" w:rsidRPr="00CF150D" w:rsidRDefault="006016B2" w:rsidP="0034381D">
      <w:pPr>
        <w:rPr>
          <w:rFonts w:asciiTheme="minorHAnsi" w:hAnsiTheme="minorHAnsi" w:cstheme="minorHAnsi"/>
          <w:szCs w:val="22"/>
          <w:cs/>
          <w:lang w:val="th-TH" w:bidi="th-TH"/>
        </w:rPr>
      </w:pPr>
    </w:p>
    <w:p w14:paraId="0088BE0B" w14:textId="45E653C0" w:rsidR="0034381D" w:rsidRDefault="0034381D" w:rsidP="00CF150D">
      <w:pPr>
        <w:pStyle w:val="Heading1"/>
        <w:spacing w:before="0" w:after="0" w:line="240" w:lineRule="auto"/>
        <w:ind w:left="540" w:right="-45" w:hanging="540"/>
        <w:jc w:val="thaiDistribute"/>
        <w:rPr>
          <w:rFonts w:asciiTheme="minorHAnsi" w:hAnsiTheme="minorHAnsi" w:cstheme="minorBidi"/>
          <w:b w:val="0"/>
          <w:bCs/>
          <w:sz w:val="22"/>
          <w:szCs w:val="28"/>
          <w:lang w:val="th-TH" w:bidi="th-TH"/>
        </w:rPr>
      </w:pPr>
      <w:r w:rsidRPr="006016B2">
        <w:rPr>
          <w:rFonts w:asciiTheme="minorHAnsi" w:hAnsiTheme="minorHAnsi" w:cstheme="minorHAnsi"/>
          <w:b w:val="0"/>
          <w:bCs/>
          <w:sz w:val="22"/>
          <w:szCs w:val="22"/>
          <w:cs/>
          <w:lang w:val="th-TH"/>
        </w:rPr>
        <w:t>Other payables</w:t>
      </w:r>
    </w:p>
    <w:p w14:paraId="00572209" w14:textId="77777777" w:rsidR="00CF150D" w:rsidRPr="00CF150D" w:rsidRDefault="00CF150D" w:rsidP="00CF150D">
      <w:pPr>
        <w:pStyle w:val="BodyText"/>
        <w:spacing w:after="0"/>
        <w:rPr>
          <w:rFonts w:cstheme="minorBidi"/>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B06AF7" w14:paraId="7D6103D8" w14:textId="77777777" w:rsidTr="00850A2E">
        <w:tc>
          <w:tcPr>
            <w:tcW w:w="2916" w:type="dxa"/>
          </w:tcPr>
          <w:p w14:paraId="18EF6505" w14:textId="77777777" w:rsidR="0034381D" w:rsidRPr="00B06AF7" w:rsidRDefault="0034381D" w:rsidP="00B81C1F">
            <w:pPr>
              <w:spacing w:line="240" w:lineRule="auto"/>
              <w:rPr>
                <w:rFonts w:asciiTheme="minorHAnsi" w:eastAsia="Calibri" w:hAnsiTheme="minorHAnsi" w:cstheme="minorHAnsi"/>
                <w:b/>
                <w:szCs w:val="22"/>
                <w:cs/>
              </w:rPr>
            </w:pPr>
          </w:p>
        </w:tc>
        <w:tc>
          <w:tcPr>
            <w:tcW w:w="918" w:type="dxa"/>
          </w:tcPr>
          <w:p w14:paraId="33032D10" w14:textId="77777777" w:rsidR="0034381D" w:rsidRPr="00B06AF7" w:rsidRDefault="0034381D" w:rsidP="00B81C1F">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BE47F4A" w14:textId="77777777" w:rsidR="0034381D" w:rsidRPr="00B06AF7" w:rsidRDefault="0034381D" w:rsidP="00B81C1F">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27F40C1E" w14:textId="77777777" w:rsidR="0034381D" w:rsidRPr="00B06AF7" w:rsidRDefault="0034381D" w:rsidP="00B81C1F">
            <w:pPr>
              <w:spacing w:line="240" w:lineRule="auto"/>
              <w:ind w:left="-99" w:right="-108"/>
              <w:jc w:val="center"/>
              <w:rPr>
                <w:rFonts w:asciiTheme="minorHAnsi" w:eastAsia="Calibri" w:hAnsiTheme="minorHAnsi" w:cstheme="minorHAnsi"/>
                <w:b/>
                <w:bCs/>
                <w:szCs w:val="22"/>
                <w:cs/>
              </w:rPr>
            </w:pPr>
            <w:r w:rsidRPr="00B06AF7">
              <w:rPr>
                <w:rFonts w:asciiTheme="minorHAnsi" w:hAnsiTheme="minorHAnsi" w:cstheme="minorHAnsi"/>
                <w:b/>
                <w:bCs/>
                <w:szCs w:val="22"/>
              </w:rPr>
              <w:t>financial statements</w:t>
            </w:r>
          </w:p>
        </w:tc>
        <w:tc>
          <w:tcPr>
            <w:tcW w:w="236" w:type="dxa"/>
          </w:tcPr>
          <w:p w14:paraId="5881AF01" w14:textId="77777777" w:rsidR="0034381D" w:rsidRPr="00B06AF7"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B06AF7" w:rsidRDefault="0034381D" w:rsidP="00B81C1F">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2C135999" w14:textId="77777777" w:rsidR="0034381D" w:rsidRPr="00B06AF7" w:rsidRDefault="0034381D" w:rsidP="00B81C1F">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3D5DC525" w14:textId="77777777" w:rsidTr="00850A2E">
        <w:tc>
          <w:tcPr>
            <w:tcW w:w="2916" w:type="dxa"/>
          </w:tcPr>
          <w:p w14:paraId="0DDD6E55" w14:textId="77777777" w:rsidR="0034381D" w:rsidRPr="00B06AF7" w:rsidRDefault="0034381D" w:rsidP="00B81C1F">
            <w:pPr>
              <w:spacing w:line="240" w:lineRule="auto"/>
              <w:rPr>
                <w:rFonts w:asciiTheme="minorHAnsi" w:eastAsia="Calibri" w:hAnsiTheme="minorHAnsi" w:cstheme="minorHAnsi"/>
                <w:b/>
                <w:szCs w:val="22"/>
                <w:cs/>
              </w:rPr>
            </w:pPr>
          </w:p>
        </w:tc>
        <w:tc>
          <w:tcPr>
            <w:tcW w:w="918" w:type="dxa"/>
          </w:tcPr>
          <w:p w14:paraId="02DE65E9" w14:textId="77777777" w:rsidR="0034381D" w:rsidRPr="00B06AF7" w:rsidRDefault="0034381D" w:rsidP="00B81C1F">
            <w:pPr>
              <w:tabs>
                <w:tab w:val="center" w:pos="252"/>
              </w:tabs>
              <w:spacing w:line="240" w:lineRule="auto"/>
              <w:ind w:left="-126" w:right="-126"/>
              <w:jc w:val="center"/>
              <w:rPr>
                <w:rFonts w:asciiTheme="minorHAnsi" w:eastAsia="Calibri" w:hAnsiTheme="minorHAnsi" w:cstheme="minorHAnsi"/>
                <w:b/>
                <w:i/>
                <w:iCs/>
                <w:szCs w:val="22"/>
                <w:cs/>
              </w:rPr>
            </w:pPr>
            <w:r w:rsidRPr="00B06AF7">
              <w:rPr>
                <w:rFonts w:asciiTheme="minorHAnsi" w:eastAsia="Calibri" w:hAnsiTheme="minorHAnsi" w:cstheme="minorHAnsi"/>
                <w:b/>
                <w:i/>
                <w:iCs/>
                <w:szCs w:val="22"/>
              </w:rPr>
              <w:t>Note</w:t>
            </w:r>
          </w:p>
        </w:tc>
        <w:tc>
          <w:tcPr>
            <w:tcW w:w="1215" w:type="dxa"/>
          </w:tcPr>
          <w:p w14:paraId="28F84382"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w:t>
            </w:r>
            <w:r w:rsidRPr="00B06AF7">
              <w:rPr>
                <w:rFonts w:asciiTheme="minorHAnsi" w:hAnsiTheme="minorHAnsi" w:cstheme="minorHAnsi"/>
                <w:szCs w:val="22"/>
              </w:rPr>
              <w:t>9</w:t>
            </w:r>
          </w:p>
        </w:tc>
        <w:tc>
          <w:tcPr>
            <w:tcW w:w="236" w:type="dxa"/>
          </w:tcPr>
          <w:p w14:paraId="57429DFB"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91" w:type="dxa"/>
          </w:tcPr>
          <w:p w14:paraId="31B3892A"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2018</w:t>
            </w:r>
          </w:p>
        </w:tc>
        <w:tc>
          <w:tcPr>
            <w:tcW w:w="236" w:type="dxa"/>
          </w:tcPr>
          <w:p w14:paraId="4FA1E813"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63" w:type="dxa"/>
          </w:tcPr>
          <w:p w14:paraId="1150F640"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2019</w:t>
            </w:r>
          </w:p>
        </w:tc>
        <w:tc>
          <w:tcPr>
            <w:tcW w:w="236" w:type="dxa"/>
          </w:tcPr>
          <w:p w14:paraId="6A03A474"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p>
        </w:tc>
        <w:tc>
          <w:tcPr>
            <w:tcW w:w="1195" w:type="dxa"/>
          </w:tcPr>
          <w:p w14:paraId="28C8E09E" w14:textId="77777777" w:rsidR="0034381D" w:rsidRPr="00B06AF7" w:rsidRDefault="0034381D" w:rsidP="00B81C1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1A5C6B" w14:paraId="7848D99A" w14:textId="77777777" w:rsidTr="00850A2E">
        <w:tc>
          <w:tcPr>
            <w:tcW w:w="2916" w:type="dxa"/>
          </w:tcPr>
          <w:p w14:paraId="5160FBAD" w14:textId="77777777" w:rsidR="0034381D" w:rsidRPr="001A5C6B" w:rsidRDefault="0034381D" w:rsidP="00B81C1F">
            <w:pPr>
              <w:spacing w:line="240" w:lineRule="auto"/>
              <w:rPr>
                <w:rFonts w:asciiTheme="minorHAnsi" w:eastAsia="Calibri" w:hAnsiTheme="minorHAnsi" w:cstheme="minorHAnsi"/>
                <w:bCs/>
                <w:szCs w:val="22"/>
                <w:cs/>
              </w:rPr>
            </w:pPr>
          </w:p>
        </w:tc>
        <w:tc>
          <w:tcPr>
            <w:tcW w:w="918" w:type="dxa"/>
          </w:tcPr>
          <w:p w14:paraId="10A3F085" w14:textId="77777777" w:rsidR="0034381D" w:rsidRPr="001A5C6B" w:rsidRDefault="0034381D" w:rsidP="00B81C1F">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C4EDB88" w14:textId="5DFABB24" w:rsidR="0034381D" w:rsidRPr="001A5C6B" w:rsidRDefault="001A5C6B" w:rsidP="00B81C1F">
            <w:pPr>
              <w:tabs>
                <w:tab w:val="center" w:pos="252"/>
              </w:tabs>
              <w:spacing w:line="240" w:lineRule="auto"/>
              <w:ind w:left="-99" w:right="-108"/>
              <w:jc w:val="center"/>
              <w:rPr>
                <w:rFonts w:asciiTheme="minorHAnsi" w:eastAsia="Calibri" w:hAnsiTheme="minorHAnsi" w:cstheme="minorHAnsi"/>
                <w:bCs/>
                <w:i/>
                <w:iCs/>
                <w:szCs w:val="22"/>
                <w:cs/>
              </w:rPr>
            </w:pPr>
            <w:r>
              <w:rPr>
                <w:rFonts w:asciiTheme="minorHAnsi" w:eastAsia="Calibri" w:hAnsiTheme="minorHAnsi" w:cstheme="minorHAnsi"/>
                <w:bCs/>
                <w:i/>
                <w:iCs/>
                <w:szCs w:val="22"/>
              </w:rPr>
              <w:t>(</w:t>
            </w:r>
            <w:r w:rsidR="0034381D" w:rsidRPr="001A5C6B">
              <w:rPr>
                <w:rFonts w:asciiTheme="minorHAnsi" w:eastAsia="Calibri" w:hAnsiTheme="minorHAnsi" w:cstheme="minorHAnsi"/>
                <w:bCs/>
                <w:i/>
                <w:iCs/>
                <w:szCs w:val="22"/>
              </w:rPr>
              <w:t>in thousand Baht</w:t>
            </w:r>
            <w:r>
              <w:rPr>
                <w:rFonts w:asciiTheme="minorHAnsi" w:eastAsia="Calibri" w:hAnsiTheme="minorHAnsi" w:cstheme="minorHAnsi"/>
                <w:bCs/>
                <w:i/>
                <w:iCs/>
                <w:szCs w:val="22"/>
              </w:rPr>
              <w:t>)</w:t>
            </w:r>
          </w:p>
        </w:tc>
      </w:tr>
      <w:tr w:rsidR="0034381D" w:rsidRPr="00B06AF7" w14:paraId="1A6B8350" w14:textId="77777777" w:rsidTr="00E45B91">
        <w:tc>
          <w:tcPr>
            <w:tcW w:w="2916" w:type="dxa"/>
          </w:tcPr>
          <w:p w14:paraId="0D9B0F90" w14:textId="4564CF91" w:rsidR="0034381D" w:rsidRPr="00B06AF7" w:rsidRDefault="00B00BA8" w:rsidP="00B81C1F">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Share</w:t>
            </w:r>
            <w:r w:rsidR="0034381D" w:rsidRPr="00B06AF7">
              <w:rPr>
                <w:rFonts w:asciiTheme="minorHAnsi" w:eastAsia="Calibri" w:hAnsiTheme="minorHAnsi" w:cstheme="minorHAnsi"/>
                <w:bCs/>
                <w:szCs w:val="22"/>
              </w:rPr>
              <w:t xml:space="preserve"> payable</w:t>
            </w:r>
          </w:p>
        </w:tc>
        <w:tc>
          <w:tcPr>
            <w:tcW w:w="918" w:type="dxa"/>
          </w:tcPr>
          <w:p w14:paraId="10B0C009"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7C3E000" w14:textId="47AFBEEE"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100,352</w:t>
            </w:r>
          </w:p>
        </w:tc>
        <w:tc>
          <w:tcPr>
            <w:tcW w:w="236" w:type="dxa"/>
          </w:tcPr>
          <w:p w14:paraId="60754BD2" w14:textId="77777777" w:rsidR="0034381D" w:rsidRPr="00B06AF7" w:rsidRDefault="0034381D" w:rsidP="00B81C1F">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center"/>
          </w:tcPr>
          <w:p w14:paraId="0EEA9FBE" w14:textId="77777777" w:rsidR="0034381D" w:rsidRPr="00B06AF7" w:rsidRDefault="0034381D" w:rsidP="00B81C1F">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305,500</w:t>
            </w:r>
          </w:p>
        </w:tc>
        <w:tc>
          <w:tcPr>
            <w:tcW w:w="236" w:type="dxa"/>
            <w:shd w:val="clear" w:color="auto" w:fill="auto"/>
            <w:vAlign w:val="center"/>
          </w:tcPr>
          <w:p w14:paraId="59FEF771" w14:textId="77777777" w:rsidR="0034381D" w:rsidRPr="00B06AF7" w:rsidRDefault="0034381D" w:rsidP="00B81C1F">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center"/>
          </w:tcPr>
          <w:p w14:paraId="25678577" w14:textId="52EF479A"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100,352</w:t>
            </w:r>
          </w:p>
        </w:tc>
        <w:tc>
          <w:tcPr>
            <w:tcW w:w="236" w:type="dxa"/>
            <w:shd w:val="clear" w:color="auto" w:fill="auto"/>
            <w:vAlign w:val="center"/>
          </w:tcPr>
          <w:p w14:paraId="0F77F0CA" w14:textId="77777777" w:rsidR="0034381D" w:rsidRPr="00B06AF7"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center"/>
          </w:tcPr>
          <w:p w14:paraId="075D1E99" w14:textId="77777777" w:rsidR="0034381D" w:rsidRPr="00B06AF7" w:rsidRDefault="0034381D" w:rsidP="006D4E30">
            <w:pPr>
              <w:pStyle w:val="BodyText"/>
              <w:tabs>
                <w:tab w:val="decimal" w:pos="916"/>
              </w:tabs>
              <w:spacing w:after="0"/>
              <w:ind w:left="-108" w:right="-80"/>
              <w:rPr>
                <w:rFonts w:asciiTheme="minorHAnsi" w:hAnsiTheme="minorHAnsi" w:cstheme="minorHAnsi"/>
                <w:szCs w:val="22"/>
                <w:cs/>
              </w:rPr>
            </w:pPr>
            <w:r w:rsidRPr="00B06AF7">
              <w:rPr>
                <w:rFonts w:asciiTheme="minorHAnsi" w:hAnsiTheme="minorHAnsi" w:cstheme="minorHAnsi"/>
                <w:szCs w:val="22"/>
              </w:rPr>
              <w:t>305,500</w:t>
            </w:r>
          </w:p>
        </w:tc>
      </w:tr>
      <w:tr w:rsidR="0034381D" w:rsidRPr="00B06AF7" w14:paraId="093F999A" w14:textId="77777777" w:rsidTr="00E45B91">
        <w:tc>
          <w:tcPr>
            <w:tcW w:w="2916" w:type="dxa"/>
          </w:tcPr>
          <w:p w14:paraId="29996297" w14:textId="77777777" w:rsidR="0034381D" w:rsidRPr="00B06AF7" w:rsidRDefault="0034381D" w:rsidP="00B81C1F">
            <w:pPr>
              <w:tabs>
                <w:tab w:val="left" w:pos="117"/>
              </w:tabs>
              <w:spacing w:line="240" w:lineRule="auto"/>
              <w:rPr>
                <w:rFonts w:asciiTheme="minorHAnsi" w:eastAsia="Calibri" w:hAnsiTheme="minorHAnsi" w:cstheme="minorHAnsi"/>
                <w:bCs/>
                <w:szCs w:val="22"/>
                <w:cs/>
              </w:rPr>
            </w:pPr>
            <w:r w:rsidRPr="00B06AF7">
              <w:rPr>
                <w:rFonts w:asciiTheme="minorHAnsi" w:eastAsia="Calibri" w:hAnsiTheme="minorHAnsi" w:cstheme="minorHAnsi"/>
                <w:bCs/>
                <w:szCs w:val="22"/>
              </w:rPr>
              <w:t>Accrued expense</w:t>
            </w:r>
          </w:p>
        </w:tc>
        <w:tc>
          <w:tcPr>
            <w:tcW w:w="918" w:type="dxa"/>
          </w:tcPr>
          <w:p w14:paraId="7C67FC1D"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C3FECC1" w14:textId="5A8716D3"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84,006</w:t>
            </w:r>
          </w:p>
        </w:tc>
        <w:tc>
          <w:tcPr>
            <w:tcW w:w="236" w:type="dxa"/>
          </w:tcPr>
          <w:p w14:paraId="7B6A8AA4" w14:textId="77777777" w:rsidR="0034381D" w:rsidRPr="00B06AF7" w:rsidRDefault="0034381D" w:rsidP="00B81C1F">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center"/>
          </w:tcPr>
          <w:p w14:paraId="4155B050" w14:textId="77777777" w:rsidR="0034381D" w:rsidRPr="00B06AF7" w:rsidRDefault="0034381D" w:rsidP="00B81C1F">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166,782</w:t>
            </w:r>
          </w:p>
        </w:tc>
        <w:tc>
          <w:tcPr>
            <w:tcW w:w="236" w:type="dxa"/>
            <w:shd w:val="clear" w:color="auto" w:fill="auto"/>
            <w:vAlign w:val="center"/>
          </w:tcPr>
          <w:p w14:paraId="0F59B4EC" w14:textId="77777777" w:rsidR="0034381D" w:rsidRPr="00B06AF7" w:rsidRDefault="0034381D" w:rsidP="00B81C1F">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center"/>
          </w:tcPr>
          <w:p w14:paraId="7F7E7CA0" w14:textId="67125452"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64,965</w:t>
            </w:r>
          </w:p>
        </w:tc>
        <w:tc>
          <w:tcPr>
            <w:tcW w:w="236" w:type="dxa"/>
            <w:shd w:val="clear" w:color="auto" w:fill="auto"/>
            <w:vAlign w:val="center"/>
          </w:tcPr>
          <w:p w14:paraId="327FFD7D" w14:textId="77777777" w:rsidR="0034381D" w:rsidRPr="00B06AF7"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center"/>
          </w:tcPr>
          <w:p w14:paraId="732C6585" w14:textId="77777777" w:rsidR="0034381D" w:rsidRPr="00B06AF7" w:rsidRDefault="0034381D" w:rsidP="006D4E30">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76,618</w:t>
            </w:r>
          </w:p>
        </w:tc>
      </w:tr>
      <w:tr w:rsidR="0034381D" w:rsidRPr="00B06AF7" w14:paraId="7215EAFB" w14:textId="77777777" w:rsidTr="00E45B91">
        <w:tc>
          <w:tcPr>
            <w:tcW w:w="2916" w:type="dxa"/>
          </w:tcPr>
          <w:p w14:paraId="67F46D34" w14:textId="77777777" w:rsidR="0034381D" w:rsidRPr="00B06AF7" w:rsidRDefault="0034381D" w:rsidP="00B81C1F">
            <w:pPr>
              <w:tabs>
                <w:tab w:val="left" w:pos="117"/>
              </w:tabs>
              <w:spacing w:line="240" w:lineRule="auto"/>
              <w:rPr>
                <w:rFonts w:asciiTheme="minorHAnsi" w:eastAsia="Calibri" w:hAnsiTheme="minorHAnsi" w:cstheme="minorHAnsi"/>
                <w:bCs/>
                <w:szCs w:val="22"/>
                <w:cs/>
              </w:rPr>
            </w:pPr>
            <w:r w:rsidRPr="00B06AF7">
              <w:rPr>
                <w:rFonts w:asciiTheme="minorHAnsi" w:eastAsia="Calibri" w:hAnsiTheme="minorHAnsi" w:cstheme="minorHAnsi"/>
                <w:bCs/>
                <w:szCs w:val="22"/>
              </w:rPr>
              <w:t>Accrued interest expense</w:t>
            </w:r>
          </w:p>
        </w:tc>
        <w:tc>
          <w:tcPr>
            <w:tcW w:w="918" w:type="dxa"/>
          </w:tcPr>
          <w:p w14:paraId="270E4FF0"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B1D812D" w14:textId="204D6102"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10,135</w:t>
            </w:r>
          </w:p>
        </w:tc>
        <w:tc>
          <w:tcPr>
            <w:tcW w:w="236" w:type="dxa"/>
          </w:tcPr>
          <w:p w14:paraId="65F19721" w14:textId="77777777" w:rsidR="0034381D" w:rsidRPr="00B06AF7" w:rsidRDefault="0034381D" w:rsidP="00B81C1F">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center"/>
          </w:tcPr>
          <w:p w14:paraId="003FA987" w14:textId="77777777" w:rsidR="0034381D" w:rsidRPr="00B06AF7" w:rsidRDefault="0034381D" w:rsidP="00B81C1F">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8,142</w:t>
            </w:r>
          </w:p>
        </w:tc>
        <w:tc>
          <w:tcPr>
            <w:tcW w:w="236" w:type="dxa"/>
            <w:shd w:val="clear" w:color="auto" w:fill="auto"/>
            <w:vAlign w:val="center"/>
          </w:tcPr>
          <w:p w14:paraId="25576009" w14:textId="77777777" w:rsidR="0034381D" w:rsidRPr="00B06AF7" w:rsidRDefault="0034381D" w:rsidP="00B81C1F">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center"/>
          </w:tcPr>
          <w:p w14:paraId="240BF165" w14:textId="557DBBC9"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4,240</w:t>
            </w:r>
          </w:p>
        </w:tc>
        <w:tc>
          <w:tcPr>
            <w:tcW w:w="236" w:type="dxa"/>
            <w:shd w:val="clear" w:color="auto" w:fill="auto"/>
            <w:vAlign w:val="center"/>
          </w:tcPr>
          <w:p w14:paraId="7938736C" w14:textId="77777777" w:rsidR="0034381D" w:rsidRPr="00B06AF7"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center"/>
          </w:tcPr>
          <w:p w14:paraId="05B0FE3C" w14:textId="77777777" w:rsidR="0034381D" w:rsidRPr="00B06AF7" w:rsidRDefault="0034381D" w:rsidP="006D4E30">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2,619</w:t>
            </w:r>
          </w:p>
        </w:tc>
      </w:tr>
      <w:tr w:rsidR="0034381D" w:rsidRPr="00B06AF7" w14:paraId="70C1EF23" w14:textId="77777777" w:rsidTr="00E45B91">
        <w:tc>
          <w:tcPr>
            <w:tcW w:w="2916" w:type="dxa"/>
          </w:tcPr>
          <w:p w14:paraId="4DE49F4F" w14:textId="0031C567" w:rsidR="0034381D" w:rsidRPr="00B06AF7" w:rsidRDefault="0034381D" w:rsidP="00B81C1F">
            <w:pPr>
              <w:tabs>
                <w:tab w:val="left" w:pos="117"/>
              </w:tabs>
              <w:spacing w:line="240" w:lineRule="auto"/>
              <w:rPr>
                <w:rFonts w:asciiTheme="minorHAnsi" w:eastAsia="Calibri" w:hAnsiTheme="minorHAnsi" w:cstheme="minorHAnsi"/>
                <w:bCs/>
                <w:szCs w:val="22"/>
              </w:rPr>
            </w:pPr>
            <w:r w:rsidRPr="00B06AF7">
              <w:rPr>
                <w:rFonts w:asciiTheme="minorHAnsi" w:eastAsia="Calibri" w:hAnsiTheme="minorHAnsi" w:cstheme="minorHAnsi"/>
                <w:bCs/>
                <w:szCs w:val="22"/>
              </w:rPr>
              <w:t>Advance</w:t>
            </w:r>
            <w:r w:rsidR="00B94A82">
              <w:rPr>
                <w:rFonts w:asciiTheme="minorHAnsi" w:eastAsia="Calibri" w:hAnsiTheme="minorHAnsi" w:cstheme="minorHAnsi"/>
                <w:bCs/>
                <w:szCs w:val="22"/>
              </w:rPr>
              <w:t xml:space="preserve"> receive</w:t>
            </w:r>
          </w:p>
        </w:tc>
        <w:tc>
          <w:tcPr>
            <w:tcW w:w="918" w:type="dxa"/>
          </w:tcPr>
          <w:p w14:paraId="56C08AEA"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39E1E75" w14:textId="41A79BC8"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275</w:t>
            </w:r>
          </w:p>
        </w:tc>
        <w:tc>
          <w:tcPr>
            <w:tcW w:w="236" w:type="dxa"/>
          </w:tcPr>
          <w:p w14:paraId="5403341D" w14:textId="77777777" w:rsidR="0034381D" w:rsidRPr="00B06AF7" w:rsidRDefault="0034381D" w:rsidP="00B81C1F">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center"/>
          </w:tcPr>
          <w:p w14:paraId="19F30C90" w14:textId="77777777" w:rsidR="0034381D" w:rsidRPr="00B06AF7" w:rsidRDefault="0034381D" w:rsidP="00B81C1F">
            <w:pPr>
              <w:pStyle w:val="BodyText"/>
              <w:tabs>
                <w:tab w:val="decimal" w:pos="916"/>
              </w:tabs>
              <w:spacing w:after="0"/>
              <w:ind w:left="-108" w:right="-80"/>
              <w:rPr>
                <w:rFonts w:asciiTheme="minorHAnsi" w:hAnsiTheme="minorHAnsi" w:cstheme="minorHAnsi"/>
                <w:szCs w:val="22"/>
              </w:rPr>
            </w:pPr>
            <w:r w:rsidRPr="00B06AF7">
              <w:rPr>
                <w:rFonts w:asciiTheme="minorHAnsi" w:hAnsiTheme="minorHAnsi" w:cstheme="minorHAnsi"/>
                <w:szCs w:val="22"/>
              </w:rPr>
              <w:t>2,308</w:t>
            </w:r>
          </w:p>
        </w:tc>
        <w:tc>
          <w:tcPr>
            <w:tcW w:w="236" w:type="dxa"/>
            <w:shd w:val="clear" w:color="auto" w:fill="auto"/>
            <w:vAlign w:val="center"/>
          </w:tcPr>
          <w:p w14:paraId="1C35A37E" w14:textId="77777777" w:rsidR="0034381D" w:rsidRPr="00B06AF7" w:rsidRDefault="0034381D" w:rsidP="00B81C1F">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center"/>
          </w:tcPr>
          <w:p w14:paraId="50CDCE92" w14:textId="539A00BC" w:rsidR="0034381D" w:rsidRPr="00B06AF7" w:rsidRDefault="00A66F58" w:rsidP="00E45B91">
            <w:pPr>
              <w:pStyle w:val="BodyText"/>
              <w:tabs>
                <w:tab w:val="decimal" w:pos="537"/>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027AA0EB" w14:textId="77777777" w:rsidR="0034381D" w:rsidRPr="00B06AF7" w:rsidRDefault="0034381D" w:rsidP="00B81C1F">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center"/>
          </w:tcPr>
          <w:p w14:paraId="357BFDBC" w14:textId="77777777" w:rsidR="0034381D" w:rsidRPr="00B06AF7" w:rsidRDefault="0034381D" w:rsidP="00B81C1F">
            <w:pPr>
              <w:pStyle w:val="BodyText"/>
              <w:tabs>
                <w:tab w:val="decimal" w:pos="537"/>
              </w:tabs>
              <w:spacing w:after="0" w:line="240" w:lineRule="auto"/>
              <w:ind w:left="-108" w:right="-131"/>
              <w:rPr>
                <w:rFonts w:asciiTheme="minorHAnsi" w:hAnsiTheme="minorHAnsi" w:cstheme="minorHAnsi"/>
                <w:szCs w:val="22"/>
              </w:rPr>
            </w:pPr>
            <w:r w:rsidRPr="00B06AF7">
              <w:rPr>
                <w:rFonts w:asciiTheme="minorHAnsi" w:hAnsiTheme="minorHAnsi" w:cstheme="minorHAnsi"/>
                <w:szCs w:val="22"/>
              </w:rPr>
              <w:t>-</w:t>
            </w:r>
          </w:p>
        </w:tc>
      </w:tr>
      <w:tr w:rsidR="0034381D" w:rsidRPr="00B06AF7" w14:paraId="4CE7C068" w14:textId="77777777" w:rsidTr="00E45B91">
        <w:tc>
          <w:tcPr>
            <w:tcW w:w="2916" w:type="dxa"/>
          </w:tcPr>
          <w:p w14:paraId="5AFFFA63" w14:textId="77777777" w:rsidR="0034381D" w:rsidRPr="00B06AF7" w:rsidRDefault="0034381D" w:rsidP="00B81C1F">
            <w:pPr>
              <w:tabs>
                <w:tab w:val="left" w:pos="117"/>
              </w:tabs>
              <w:spacing w:line="240" w:lineRule="auto"/>
              <w:rPr>
                <w:rFonts w:asciiTheme="minorHAnsi" w:eastAsia="Calibri" w:hAnsiTheme="minorHAnsi" w:cstheme="minorHAnsi"/>
                <w:bCs/>
                <w:szCs w:val="22"/>
                <w:cs/>
              </w:rPr>
            </w:pPr>
            <w:r w:rsidRPr="00B06AF7">
              <w:rPr>
                <w:rFonts w:asciiTheme="minorHAnsi" w:eastAsia="Calibri" w:hAnsiTheme="minorHAnsi" w:cstheme="minorHAnsi"/>
                <w:bCs/>
                <w:szCs w:val="22"/>
              </w:rPr>
              <w:t>Others</w:t>
            </w:r>
          </w:p>
        </w:tc>
        <w:tc>
          <w:tcPr>
            <w:tcW w:w="918" w:type="dxa"/>
          </w:tcPr>
          <w:p w14:paraId="29359EBA"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4DD1DC3E" w:rsidR="0034381D" w:rsidRPr="00B06AF7" w:rsidRDefault="00A66F58" w:rsidP="00E45B9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163,797</w:t>
            </w:r>
          </w:p>
        </w:tc>
        <w:tc>
          <w:tcPr>
            <w:tcW w:w="236" w:type="dxa"/>
          </w:tcPr>
          <w:p w14:paraId="568A3769" w14:textId="77777777" w:rsidR="0034381D" w:rsidRPr="00B06AF7" w:rsidRDefault="0034381D" w:rsidP="00B81C1F">
            <w:pPr>
              <w:tabs>
                <w:tab w:val="decimal" w:pos="792"/>
              </w:tabs>
              <w:spacing w:line="240" w:lineRule="auto"/>
              <w:ind w:left="-108" w:right="-108"/>
              <w:rPr>
                <w:rFonts w:asciiTheme="minorHAnsi" w:eastAsia="Calibri" w:hAnsiTheme="minorHAnsi" w:cstheme="minorHAnsi"/>
                <w:b/>
                <w:szCs w:val="22"/>
                <w:cs/>
              </w:rPr>
            </w:pPr>
          </w:p>
        </w:tc>
        <w:tc>
          <w:tcPr>
            <w:tcW w:w="1191" w:type="dxa"/>
            <w:tcBorders>
              <w:bottom w:val="single" w:sz="4" w:space="0" w:color="auto"/>
            </w:tcBorders>
            <w:shd w:val="clear" w:color="auto" w:fill="auto"/>
            <w:vAlign w:val="bottom"/>
          </w:tcPr>
          <w:p w14:paraId="0F7CA2E5" w14:textId="77777777" w:rsidR="0034381D" w:rsidRPr="00B06AF7" w:rsidRDefault="0034381D" w:rsidP="00B81C1F">
            <w:pPr>
              <w:pStyle w:val="BodyText"/>
              <w:tabs>
                <w:tab w:val="decimal" w:pos="916"/>
              </w:tabs>
              <w:spacing w:after="0" w:line="240" w:lineRule="auto"/>
              <w:ind w:left="-108" w:right="-108"/>
              <w:rPr>
                <w:rFonts w:asciiTheme="minorHAnsi" w:hAnsiTheme="minorHAnsi" w:cstheme="minorHAnsi"/>
                <w:szCs w:val="22"/>
              </w:rPr>
            </w:pPr>
            <w:r w:rsidRPr="00B06AF7">
              <w:rPr>
                <w:rFonts w:asciiTheme="minorHAnsi" w:hAnsiTheme="minorHAnsi" w:cstheme="minorHAnsi"/>
                <w:szCs w:val="22"/>
              </w:rPr>
              <w:t>176,858</w:t>
            </w:r>
          </w:p>
        </w:tc>
        <w:tc>
          <w:tcPr>
            <w:tcW w:w="236" w:type="dxa"/>
            <w:shd w:val="clear" w:color="auto" w:fill="auto"/>
          </w:tcPr>
          <w:p w14:paraId="3B81E64F" w14:textId="77777777" w:rsidR="0034381D" w:rsidRPr="00B06AF7" w:rsidRDefault="0034381D" w:rsidP="00B81C1F">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579D0DC5" w:rsidR="0034381D" w:rsidRPr="00B06AF7" w:rsidRDefault="00A66F58" w:rsidP="00E45B91">
            <w:pPr>
              <w:pStyle w:val="BodyText"/>
              <w:tabs>
                <w:tab w:val="decimal" w:pos="916"/>
              </w:tabs>
              <w:spacing w:after="0"/>
              <w:ind w:left="-108" w:right="-80"/>
              <w:rPr>
                <w:rFonts w:asciiTheme="minorHAnsi" w:eastAsia="Calibri" w:hAnsiTheme="minorHAnsi" w:cstheme="minorHAnsi"/>
                <w:bCs/>
                <w:szCs w:val="22"/>
              </w:rPr>
            </w:pPr>
            <w:r>
              <w:rPr>
                <w:rFonts w:asciiTheme="minorHAnsi" w:eastAsia="Calibri" w:hAnsiTheme="minorHAnsi" w:cstheme="minorHAnsi"/>
                <w:bCs/>
                <w:szCs w:val="22"/>
              </w:rPr>
              <w:t>6,115</w:t>
            </w:r>
          </w:p>
        </w:tc>
        <w:tc>
          <w:tcPr>
            <w:tcW w:w="236" w:type="dxa"/>
            <w:shd w:val="clear" w:color="auto" w:fill="auto"/>
          </w:tcPr>
          <w:p w14:paraId="58D3D0FB" w14:textId="77777777" w:rsidR="0034381D" w:rsidRPr="00B06AF7" w:rsidRDefault="0034381D" w:rsidP="00B81C1F">
            <w:pPr>
              <w:tabs>
                <w:tab w:val="decimal" w:pos="792"/>
              </w:tabs>
              <w:spacing w:line="240" w:lineRule="auto"/>
              <w:ind w:left="-108" w:right="-108"/>
              <w:rPr>
                <w:rFonts w:asciiTheme="minorHAnsi" w:eastAsia="Calibri" w:hAnsiTheme="minorHAnsi" w:cstheme="minorHAnsi"/>
                <w:bCs/>
                <w:szCs w:val="22"/>
                <w:cs/>
              </w:rPr>
            </w:pPr>
          </w:p>
        </w:tc>
        <w:tc>
          <w:tcPr>
            <w:tcW w:w="1195" w:type="dxa"/>
            <w:tcBorders>
              <w:bottom w:val="single" w:sz="4" w:space="0" w:color="auto"/>
            </w:tcBorders>
            <w:shd w:val="clear" w:color="auto" w:fill="auto"/>
            <w:vAlign w:val="bottom"/>
          </w:tcPr>
          <w:p w14:paraId="5105219F" w14:textId="77777777" w:rsidR="0034381D" w:rsidRPr="00B06AF7" w:rsidRDefault="0034381D" w:rsidP="006D4E30">
            <w:pPr>
              <w:pStyle w:val="BodyText"/>
              <w:tabs>
                <w:tab w:val="decimal" w:pos="916"/>
              </w:tabs>
              <w:spacing w:after="0"/>
              <w:ind w:left="-108" w:right="-80"/>
              <w:rPr>
                <w:rFonts w:asciiTheme="minorHAnsi" w:eastAsia="Calibri" w:hAnsiTheme="minorHAnsi" w:cstheme="minorHAnsi"/>
                <w:bCs/>
                <w:szCs w:val="22"/>
              </w:rPr>
            </w:pPr>
            <w:r w:rsidRPr="00B06AF7">
              <w:rPr>
                <w:rFonts w:asciiTheme="minorHAnsi" w:eastAsia="Calibri" w:hAnsiTheme="minorHAnsi" w:cstheme="minorHAnsi"/>
                <w:bCs/>
                <w:szCs w:val="22"/>
              </w:rPr>
              <w:t>14,510</w:t>
            </w:r>
          </w:p>
        </w:tc>
      </w:tr>
      <w:tr w:rsidR="0034381D" w:rsidRPr="00B06AF7" w14:paraId="3F6C5E9B" w14:textId="77777777" w:rsidTr="00E45B91">
        <w:tc>
          <w:tcPr>
            <w:tcW w:w="2916" w:type="dxa"/>
          </w:tcPr>
          <w:p w14:paraId="71CD21FB" w14:textId="77777777" w:rsidR="0034381D" w:rsidRPr="00B06AF7" w:rsidRDefault="0034381D" w:rsidP="00B81C1F">
            <w:pPr>
              <w:tabs>
                <w:tab w:val="left" w:pos="117"/>
              </w:tabs>
              <w:spacing w:line="240" w:lineRule="auto"/>
              <w:rPr>
                <w:rFonts w:asciiTheme="minorHAnsi" w:eastAsia="Calibri" w:hAnsiTheme="minorHAnsi" w:cstheme="minorHAnsi"/>
                <w:b/>
                <w:szCs w:val="22"/>
                <w:cs/>
              </w:rPr>
            </w:pPr>
            <w:r w:rsidRPr="00B06AF7">
              <w:rPr>
                <w:rFonts w:asciiTheme="minorHAnsi" w:eastAsia="Calibri" w:hAnsiTheme="minorHAnsi" w:cstheme="minorHAnsi"/>
                <w:b/>
                <w:szCs w:val="22"/>
              </w:rPr>
              <w:t>Total</w:t>
            </w:r>
          </w:p>
        </w:tc>
        <w:tc>
          <w:tcPr>
            <w:tcW w:w="918" w:type="dxa"/>
          </w:tcPr>
          <w:p w14:paraId="659D8FF8" w14:textId="77777777" w:rsidR="0034381D" w:rsidRPr="00B06AF7" w:rsidRDefault="0034381D" w:rsidP="00B81C1F">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1539FA2E" w:rsidR="0034381D" w:rsidRPr="00B06AF7" w:rsidRDefault="001C6246" w:rsidP="00E45B91">
            <w:pPr>
              <w:pStyle w:val="BodyText"/>
              <w:tabs>
                <w:tab w:val="decimal" w:pos="916"/>
              </w:tabs>
              <w:spacing w:after="0" w:line="240" w:lineRule="auto"/>
              <w:ind w:left="-108" w:right="-108"/>
              <w:rPr>
                <w:rFonts w:asciiTheme="minorHAnsi" w:hAnsiTheme="minorHAnsi" w:cstheme="minorHAnsi"/>
                <w:b/>
                <w:szCs w:val="22"/>
              </w:rPr>
            </w:pPr>
            <w:r>
              <w:rPr>
                <w:rFonts w:asciiTheme="minorHAnsi" w:hAnsiTheme="minorHAnsi" w:cstheme="minorHAnsi"/>
                <w:b/>
                <w:szCs w:val="22"/>
              </w:rPr>
              <w:t>35</w:t>
            </w:r>
            <w:r w:rsidR="00C476BE">
              <w:rPr>
                <w:rFonts w:asciiTheme="minorHAnsi" w:hAnsiTheme="minorHAnsi" w:cstheme="minorBidi"/>
                <w:b/>
                <w:szCs w:val="28"/>
                <w:lang w:val="en-US" w:bidi="th-TH"/>
              </w:rPr>
              <w:t>8</w:t>
            </w:r>
            <w:r>
              <w:rPr>
                <w:rFonts w:asciiTheme="minorHAnsi" w:hAnsiTheme="minorHAnsi" w:cstheme="minorHAnsi"/>
                <w:b/>
                <w:szCs w:val="22"/>
              </w:rPr>
              <w:t>,</w:t>
            </w:r>
            <w:r w:rsidR="002845E7">
              <w:rPr>
                <w:rFonts w:asciiTheme="minorHAnsi" w:hAnsiTheme="minorHAnsi" w:cstheme="minorHAnsi"/>
                <w:b/>
                <w:szCs w:val="22"/>
              </w:rPr>
              <w:t>565</w:t>
            </w:r>
          </w:p>
        </w:tc>
        <w:tc>
          <w:tcPr>
            <w:tcW w:w="236" w:type="dxa"/>
          </w:tcPr>
          <w:p w14:paraId="382F5CCE" w14:textId="77777777" w:rsidR="0034381D" w:rsidRPr="00B06AF7" w:rsidRDefault="0034381D" w:rsidP="00B81C1F">
            <w:pPr>
              <w:tabs>
                <w:tab w:val="decimal" w:pos="792"/>
              </w:tabs>
              <w:spacing w:line="240" w:lineRule="auto"/>
              <w:ind w:left="-108" w:right="-108"/>
              <w:rPr>
                <w:rFonts w:asciiTheme="minorHAnsi" w:eastAsia="Calibri" w:hAnsiTheme="minorHAnsi" w:cstheme="minorHAnsi"/>
                <w:b/>
                <w:szCs w:val="22"/>
                <w:cs/>
              </w:rPr>
            </w:pPr>
          </w:p>
        </w:tc>
        <w:tc>
          <w:tcPr>
            <w:tcW w:w="1191" w:type="dxa"/>
            <w:tcBorders>
              <w:top w:val="single" w:sz="4" w:space="0" w:color="auto"/>
              <w:bottom w:val="double" w:sz="4" w:space="0" w:color="auto"/>
            </w:tcBorders>
            <w:shd w:val="clear" w:color="auto" w:fill="auto"/>
            <w:vAlign w:val="bottom"/>
          </w:tcPr>
          <w:p w14:paraId="0C080B5A" w14:textId="77777777" w:rsidR="0034381D" w:rsidRPr="00B06AF7" w:rsidRDefault="0034381D" w:rsidP="00B81C1F">
            <w:pPr>
              <w:pStyle w:val="BodyText"/>
              <w:tabs>
                <w:tab w:val="decimal" w:pos="916"/>
              </w:tabs>
              <w:spacing w:after="0" w:line="240" w:lineRule="auto"/>
              <w:ind w:left="-108" w:right="-108"/>
              <w:rPr>
                <w:rFonts w:asciiTheme="minorHAnsi" w:hAnsiTheme="minorHAnsi" w:cstheme="minorHAnsi"/>
                <w:b/>
                <w:szCs w:val="22"/>
              </w:rPr>
            </w:pPr>
            <w:r w:rsidRPr="00B06AF7">
              <w:rPr>
                <w:rFonts w:asciiTheme="minorHAnsi" w:hAnsiTheme="minorHAnsi" w:cstheme="minorHAnsi"/>
                <w:b/>
                <w:szCs w:val="22"/>
              </w:rPr>
              <w:t>659,590</w:t>
            </w:r>
          </w:p>
        </w:tc>
        <w:tc>
          <w:tcPr>
            <w:tcW w:w="236" w:type="dxa"/>
            <w:shd w:val="clear" w:color="auto" w:fill="auto"/>
          </w:tcPr>
          <w:p w14:paraId="2BA83E3C" w14:textId="77777777" w:rsidR="0034381D" w:rsidRPr="00B06AF7" w:rsidRDefault="0034381D" w:rsidP="00B81C1F">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6B5A88F5" w:rsidR="0034381D" w:rsidRPr="00B06AF7" w:rsidRDefault="001C6246" w:rsidP="00E45B91">
            <w:pPr>
              <w:pStyle w:val="BodyText"/>
              <w:tabs>
                <w:tab w:val="decimal" w:pos="916"/>
              </w:tabs>
              <w:spacing w:after="0"/>
              <w:ind w:left="-108" w:right="-80"/>
              <w:rPr>
                <w:rFonts w:asciiTheme="minorHAnsi" w:eastAsia="Calibri" w:hAnsiTheme="minorHAnsi" w:cstheme="minorHAnsi"/>
                <w:b/>
                <w:szCs w:val="22"/>
              </w:rPr>
            </w:pPr>
            <w:r w:rsidRPr="00E45B91">
              <w:rPr>
                <w:rFonts w:asciiTheme="minorHAnsi" w:eastAsia="Calibri" w:hAnsiTheme="minorHAnsi" w:cstheme="minorHAnsi"/>
                <w:b/>
                <w:szCs w:val="22"/>
              </w:rPr>
              <w:t>175</w:t>
            </w:r>
            <w:r>
              <w:rPr>
                <w:rFonts w:asciiTheme="minorHAnsi" w:eastAsia="Calibri" w:hAnsiTheme="minorHAnsi" w:cstheme="minorHAnsi"/>
                <w:b/>
                <w:szCs w:val="22"/>
              </w:rPr>
              <w:t>,672</w:t>
            </w:r>
          </w:p>
        </w:tc>
        <w:tc>
          <w:tcPr>
            <w:tcW w:w="236" w:type="dxa"/>
            <w:shd w:val="clear" w:color="auto" w:fill="auto"/>
          </w:tcPr>
          <w:p w14:paraId="6AD23671" w14:textId="77777777" w:rsidR="0034381D" w:rsidRPr="00B06AF7" w:rsidRDefault="0034381D" w:rsidP="00B81C1F">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1D7F805E" w14:textId="77777777" w:rsidR="0034381D" w:rsidRPr="00B06AF7" w:rsidRDefault="0034381D" w:rsidP="006D4E30">
            <w:pPr>
              <w:pStyle w:val="BodyText"/>
              <w:tabs>
                <w:tab w:val="decimal" w:pos="916"/>
              </w:tabs>
              <w:spacing w:after="0" w:line="240" w:lineRule="auto"/>
              <w:ind w:left="-108" w:right="-108"/>
              <w:rPr>
                <w:rFonts w:asciiTheme="minorHAnsi" w:eastAsia="Calibri" w:hAnsiTheme="minorHAnsi" w:cstheme="minorHAnsi"/>
                <w:b/>
                <w:szCs w:val="22"/>
              </w:rPr>
            </w:pPr>
            <w:r w:rsidRPr="00B06AF7">
              <w:rPr>
                <w:rFonts w:asciiTheme="minorHAnsi" w:eastAsia="Calibri" w:hAnsiTheme="minorHAnsi" w:cstheme="minorHAnsi"/>
                <w:b/>
                <w:szCs w:val="22"/>
              </w:rPr>
              <w:t>399,</w:t>
            </w:r>
            <w:r w:rsidRPr="006D4E30">
              <w:rPr>
                <w:rFonts w:asciiTheme="minorHAnsi" w:hAnsiTheme="minorHAnsi" w:cstheme="minorHAnsi"/>
                <w:b/>
                <w:szCs w:val="22"/>
              </w:rPr>
              <w:t>247</w:t>
            </w:r>
          </w:p>
        </w:tc>
      </w:tr>
    </w:tbl>
    <w:p w14:paraId="058E6DBF" w14:textId="77777777" w:rsidR="006D07B6" w:rsidRPr="00E45B91" w:rsidRDefault="006D07B6" w:rsidP="006D07B6">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1C54FB0C" w14:textId="0272C048" w:rsidR="005D5732" w:rsidRPr="00E45B91" w:rsidRDefault="001A0BD5" w:rsidP="006D07B6">
      <w:pPr>
        <w:pStyle w:val="Heading1"/>
        <w:spacing w:before="0" w:after="0" w:line="240" w:lineRule="auto"/>
        <w:ind w:left="540" w:right="-45" w:hanging="540"/>
        <w:jc w:val="thaiDistribute"/>
        <w:rPr>
          <w:rFonts w:asciiTheme="minorHAnsi" w:hAnsiTheme="minorHAnsi" w:cstheme="minorHAnsi"/>
          <w:sz w:val="22"/>
          <w:szCs w:val="22"/>
          <w:lang w:bidi="th-TH"/>
        </w:rPr>
      </w:pPr>
      <w:r w:rsidRPr="00E45B91">
        <w:rPr>
          <w:rFonts w:asciiTheme="minorHAnsi" w:hAnsiTheme="minorHAnsi" w:cstheme="minorHAnsi"/>
          <w:sz w:val="22"/>
          <w:szCs w:val="22"/>
          <w:lang w:bidi="th-TH"/>
        </w:rPr>
        <w:t>Liabilities under debt restructuring agreement</w:t>
      </w:r>
    </w:p>
    <w:p w14:paraId="741BF2C3" w14:textId="6F3D128E" w:rsidR="006D07B6" w:rsidRPr="001A0BD5" w:rsidRDefault="006D07B6" w:rsidP="006D07B6">
      <w:pPr>
        <w:pStyle w:val="BodyText"/>
        <w:spacing w:after="0"/>
        <w:rPr>
          <w:rFonts w:asciiTheme="minorHAnsi" w:hAnsiTheme="minorHAnsi" w:cstheme="minorHAnsi"/>
          <w:szCs w:val="22"/>
          <w:highlight w:val="yellow"/>
          <w:lang w:bidi="th-TH"/>
        </w:rPr>
      </w:pPr>
    </w:p>
    <w:tbl>
      <w:tblPr>
        <w:tblW w:w="9306" w:type="dxa"/>
        <w:tblInd w:w="423" w:type="dxa"/>
        <w:tblLayout w:type="fixed"/>
        <w:tblLook w:val="0000" w:firstRow="0" w:lastRow="0" w:firstColumn="0" w:lastColumn="0" w:noHBand="0" w:noVBand="0"/>
      </w:tblPr>
      <w:tblGrid>
        <w:gridCol w:w="3537"/>
        <w:gridCol w:w="297"/>
        <w:gridCol w:w="1215"/>
        <w:gridCol w:w="236"/>
        <w:gridCol w:w="1195"/>
        <w:gridCol w:w="236"/>
        <w:gridCol w:w="1150"/>
        <w:gridCol w:w="236"/>
        <w:gridCol w:w="1204"/>
      </w:tblGrid>
      <w:tr w:rsidR="00DF4BE6" w:rsidRPr="00B06AF7" w14:paraId="31BCF0EC" w14:textId="77777777" w:rsidTr="00850A2E">
        <w:tc>
          <w:tcPr>
            <w:tcW w:w="3537" w:type="dxa"/>
          </w:tcPr>
          <w:p w14:paraId="1FD1BC29" w14:textId="77777777" w:rsidR="00DF4BE6" w:rsidRPr="00B06AF7" w:rsidRDefault="00DF4BE6" w:rsidP="00787884">
            <w:pPr>
              <w:spacing w:line="240" w:lineRule="auto"/>
              <w:rPr>
                <w:rFonts w:asciiTheme="minorHAnsi" w:eastAsia="Calibri" w:hAnsiTheme="minorHAnsi" w:cstheme="minorHAnsi"/>
                <w:b/>
                <w:szCs w:val="22"/>
                <w:cs/>
              </w:rPr>
            </w:pPr>
          </w:p>
        </w:tc>
        <w:tc>
          <w:tcPr>
            <w:tcW w:w="297" w:type="dxa"/>
          </w:tcPr>
          <w:p w14:paraId="4C2C395A" w14:textId="77777777" w:rsidR="00DF4BE6" w:rsidRPr="00B06AF7" w:rsidRDefault="00DF4BE6" w:rsidP="00787884">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57A0FDF9" w14:textId="77777777" w:rsidR="00DF4BE6" w:rsidRPr="00B06AF7" w:rsidRDefault="00DF4BE6" w:rsidP="00787884">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563C0FD9" w14:textId="77777777" w:rsidR="00DF4BE6" w:rsidRPr="00B06AF7" w:rsidRDefault="00DF4BE6" w:rsidP="00787884">
            <w:pPr>
              <w:spacing w:line="240" w:lineRule="auto"/>
              <w:ind w:left="-99" w:right="-108"/>
              <w:jc w:val="center"/>
              <w:rPr>
                <w:rFonts w:asciiTheme="minorHAnsi" w:eastAsia="Calibri" w:hAnsiTheme="minorHAnsi" w:cstheme="minorHAnsi"/>
                <w:b/>
                <w:bCs/>
                <w:szCs w:val="22"/>
                <w:cs/>
              </w:rPr>
            </w:pPr>
            <w:r w:rsidRPr="00B06AF7">
              <w:rPr>
                <w:rFonts w:asciiTheme="minorHAnsi" w:hAnsiTheme="minorHAnsi" w:cstheme="minorHAnsi"/>
                <w:b/>
                <w:bCs/>
                <w:szCs w:val="22"/>
              </w:rPr>
              <w:t>financial statements</w:t>
            </w:r>
          </w:p>
        </w:tc>
        <w:tc>
          <w:tcPr>
            <w:tcW w:w="236" w:type="dxa"/>
          </w:tcPr>
          <w:p w14:paraId="5938E23B" w14:textId="77777777" w:rsidR="00DF4BE6" w:rsidRPr="00B06AF7" w:rsidRDefault="00DF4BE6" w:rsidP="00787884">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764BC892" w14:textId="77777777" w:rsidR="00DF4BE6" w:rsidRPr="00B06AF7" w:rsidRDefault="00DF4BE6" w:rsidP="00787884">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545A92C2" w14:textId="77777777" w:rsidR="00DF4BE6" w:rsidRPr="00B06AF7" w:rsidRDefault="00DF4BE6" w:rsidP="00787884">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DF4BE6" w:rsidRPr="00B06AF7" w14:paraId="2B68AF23" w14:textId="77777777" w:rsidTr="00850A2E">
        <w:tc>
          <w:tcPr>
            <w:tcW w:w="3537" w:type="dxa"/>
          </w:tcPr>
          <w:p w14:paraId="38735C69" w14:textId="77777777" w:rsidR="00DF4BE6" w:rsidRPr="00B06AF7" w:rsidRDefault="00DF4BE6" w:rsidP="00787884">
            <w:pPr>
              <w:spacing w:line="240" w:lineRule="auto"/>
              <w:rPr>
                <w:rFonts w:asciiTheme="minorHAnsi" w:eastAsia="Calibri" w:hAnsiTheme="minorHAnsi" w:cstheme="minorHAnsi"/>
                <w:b/>
                <w:szCs w:val="22"/>
                <w:cs/>
              </w:rPr>
            </w:pPr>
          </w:p>
        </w:tc>
        <w:tc>
          <w:tcPr>
            <w:tcW w:w="297" w:type="dxa"/>
          </w:tcPr>
          <w:p w14:paraId="3CACF758" w14:textId="78B71A83" w:rsidR="00DF4BE6" w:rsidRPr="00B06AF7" w:rsidRDefault="00DF4BE6" w:rsidP="00787884">
            <w:pPr>
              <w:tabs>
                <w:tab w:val="center" w:pos="252"/>
              </w:tabs>
              <w:spacing w:line="240" w:lineRule="auto"/>
              <w:ind w:left="-126" w:right="-126"/>
              <w:jc w:val="center"/>
              <w:rPr>
                <w:rFonts w:asciiTheme="minorHAnsi" w:eastAsia="Calibri" w:hAnsiTheme="minorHAnsi" w:cstheme="minorHAnsi"/>
                <w:b/>
                <w:i/>
                <w:iCs/>
                <w:szCs w:val="22"/>
                <w:cs/>
              </w:rPr>
            </w:pPr>
          </w:p>
        </w:tc>
        <w:tc>
          <w:tcPr>
            <w:tcW w:w="1215" w:type="dxa"/>
          </w:tcPr>
          <w:p w14:paraId="5299C495"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w:t>
            </w:r>
            <w:r w:rsidRPr="00B06AF7">
              <w:rPr>
                <w:rFonts w:asciiTheme="minorHAnsi" w:hAnsiTheme="minorHAnsi" w:cstheme="minorHAnsi"/>
                <w:szCs w:val="22"/>
              </w:rPr>
              <w:t>9</w:t>
            </w:r>
          </w:p>
        </w:tc>
        <w:tc>
          <w:tcPr>
            <w:tcW w:w="236" w:type="dxa"/>
          </w:tcPr>
          <w:p w14:paraId="70176B42"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p>
        </w:tc>
        <w:tc>
          <w:tcPr>
            <w:tcW w:w="1195" w:type="dxa"/>
          </w:tcPr>
          <w:p w14:paraId="4D7AA8BB"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2018</w:t>
            </w:r>
          </w:p>
        </w:tc>
        <w:tc>
          <w:tcPr>
            <w:tcW w:w="236" w:type="dxa"/>
          </w:tcPr>
          <w:p w14:paraId="75A7DB2F"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p>
        </w:tc>
        <w:tc>
          <w:tcPr>
            <w:tcW w:w="1150" w:type="dxa"/>
          </w:tcPr>
          <w:p w14:paraId="43907E54"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2019</w:t>
            </w:r>
          </w:p>
        </w:tc>
        <w:tc>
          <w:tcPr>
            <w:tcW w:w="236" w:type="dxa"/>
          </w:tcPr>
          <w:p w14:paraId="194B37DB"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p>
        </w:tc>
        <w:tc>
          <w:tcPr>
            <w:tcW w:w="1204" w:type="dxa"/>
          </w:tcPr>
          <w:p w14:paraId="75AA9024" w14:textId="77777777" w:rsidR="00DF4BE6" w:rsidRPr="00B06AF7" w:rsidRDefault="00DF4BE6" w:rsidP="00787884">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rPr>
              <w:t>2018</w:t>
            </w:r>
          </w:p>
        </w:tc>
      </w:tr>
      <w:tr w:rsidR="00DF4BE6" w:rsidRPr="00B06AF7" w14:paraId="22879A6D" w14:textId="77777777" w:rsidTr="00850A2E">
        <w:tc>
          <w:tcPr>
            <w:tcW w:w="3537" w:type="dxa"/>
          </w:tcPr>
          <w:p w14:paraId="6A13A781" w14:textId="77777777" w:rsidR="00DF4BE6" w:rsidRPr="00B06AF7" w:rsidRDefault="00DF4BE6" w:rsidP="00787884">
            <w:pPr>
              <w:spacing w:line="240" w:lineRule="auto"/>
              <w:rPr>
                <w:rFonts w:asciiTheme="minorHAnsi" w:eastAsia="Calibri" w:hAnsiTheme="minorHAnsi" w:cstheme="minorHAnsi"/>
                <w:b/>
                <w:szCs w:val="22"/>
                <w:cs/>
              </w:rPr>
            </w:pPr>
          </w:p>
        </w:tc>
        <w:tc>
          <w:tcPr>
            <w:tcW w:w="297" w:type="dxa"/>
          </w:tcPr>
          <w:p w14:paraId="0F0DFF3F" w14:textId="77777777" w:rsidR="00DF4BE6" w:rsidRPr="00B06AF7" w:rsidRDefault="00DF4BE6" w:rsidP="00787884">
            <w:pPr>
              <w:tabs>
                <w:tab w:val="center" w:pos="252"/>
              </w:tabs>
              <w:spacing w:line="240" w:lineRule="auto"/>
              <w:ind w:left="-126" w:right="-126"/>
              <w:jc w:val="center"/>
              <w:rPr>
                <w:rFonts w:asciiTheme="minorHAnsi" w:eastAsia="Calibri" w:hAnsiTheme="minorHAnsi" w:cstheme="minorHAnsi"/>
                <w:b/>
                <w:i/>
                <w:iCs/>
                <w:szCs w:val="22"/>
                <w:cs/>
              </w:rPr>
            </w:pPr>
          </w:p>
        </w:tc>
        <w:tc>
          <w:tcPr>
            <w:tcW w:w="5472" w:type="dxa"/>
            <w:gridSpan w:val="7"/>
            <w:vAlign w:val="bottom"/>
          </w:tcPr>
          <w:p w14:paraId="2705BF46" w14:textId="77777777" w:rsidR="00DF4BE6" w:rsidRPr="00B06AF7" w:rsidRDefault="00DF4BE6" w:rsidP="00787884">
            <w:pPr>
              <w:tabs>
                <w:tab w:val="center" w:pos="252"/>
              </w:tabs>
              <w:spacing w:line="240" w:lineRule="auto"/>
              <w:ind w:left="-99" w:right="-108"/>
              <w:jc w:val="center"/>
              <w:rPr>
                <w:rFonts w:asciiTheme="minorHAnsi" w:eastAsia="Calibri" w:hAnsiTheme="minorHAnsi" w:cstheme="minorHAnsi"/>
                <w:b/>
                <w:i/>
                <w:iCs/>
                <w:szCs w:val="22"/>
                <w:cs/>
              </w:rPr>
            </w:pPr>
            <w:r w:rsidRPr="00B06AF7">
              <w:rPr>
                <w:rFonts w:asciiTheme="minorHAnsi" w:eastAsia="Calibri" w:hAnsiTheme="minorHAnsi" w:cstheme="minorHAnsi"/>
                <w:b/>
                <w:i/>
                <w:iCs/>
                <w:szCs w:val="22"/>
                <w:cs/>
              </w:rPr>
              <w:t>(</w:t>
            </w:r>
            <w:r w:rsidRPr="00B06AF7">
              <w:rPr>
                <w:rFonts w:asciiTheme="minorHAnsi" w:eastAsia="Calibri" w:hAnsiTheme="minorHAnsi" w:cstheme="minorHAnsi"/>
                <w:b/>
                <w:i/>
                <w:iCs/>
                <w:szCs w:val="22"/>
              </w:rPr>
              <w:t>in thousand Baht)</w:t>
            </w:r>
          </w:p>
        </w:tc>
      </w:tr>
      <w:tr w:rsidR="00DF4BE6" w:rsidRPr="00B06AF7" w14:paraId="33D76C87" w14:textId="77777777" w:rsidTr="00850A2E">
        <w:tc>
          <w:tcPr>
            <w:tcW w:w="3537" w:type="dxa"/>
          </w:tcPr>
          <w:p w14:paraId="473C11B4" w14:textId="413AE370" w:rsidR="00DF4BE6" w:rsidRPr="00B06AF7" w:rsidRDefault="005A7B12" w:rsidP="00787884">
            <w:pPr>
              <w:tabs>
                <w:tab w:val="left" w:pos="117"/>
              </w:tabs>
              <w:spacing w:line="240" w:lineRule="auto"/>
              <w:rPr>
                <w:rFonts w:asciiTheme="minorHAnsi" w:eastAsia="Calibri" w:hAnsiTheme="minorHAnsi" w:cstheme="minorHAnsi"/>
                <w:bCs/>
                <w:szCs w:val="22"/>
                <w:cs/>
              </w:rPr>
            </w:pPr>
            <w:r>
              <w:rPr>
                <w:rFonts w:asciiTheme="minorHAnsi" w:eastAsia="Calibri" w:hAnsiTheme="minorHAnsi" w:cstheme="minorHAnsi"/>
                <w:bCs/>
                <w:szCs w:val="22"/>
              </w:rPr>
              <w:t>At 1 January</w:t>
            </w:r>
          </w:p>
        </w:tc>
        <w:tc>
          <w:tcPr>
            <w:tcW w:w="297" w:type="dxa"/>
          </w:tcPr>
          <w:p w14:paraId="667FF284" w14:textId="648F29BC" w:rsidR="00DF4BE6" w:rsidRPr="00B06AF7" w:rsidRDefault="00DF4BE6" w:rsidP="00787884">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587A0C5" w14:textId="429326A9" w:rsidR="00DF4BE6" w:rsidRPr="00B06AF7" w:rsidRDefault="00E64ABD" w:rsidP="00E64ABD">
            <w:pPr>
              <w:pStyle w:val="BodyText"/>
              <w:tabs>
                <w:tab w:val="decimal" w:pos="537"/>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tcPr>
          <w:p w14:paraId="4F2F9835" w14:textId="77777777" w:rsidR="00DF4BE6" w:rsidRPr="00B06AF7" w:rsidRDefault="00DF4BE6" w:rsidP="00787884">
            <w:pPr>
              <w:tabs>
                <w:tab w:val="decimal" w:pos="801"/>
              </w:tabs>
              <w:spacing w:line="240" w:lineRule="auto"/>
              <w:ind w:left="-91" w:right="-117"/>
              <w:rPr>
                <w:rFonts w:asciiTheme="minorHAnsi" w:hAnsiTheme="minorHAnsi" w:cstheme="minorHAnsi"/>
                <w:szCs w:val="22"/>
              </w:rPr>
            </w:pPr>
          </w:p>
        </w:tc>
        <w:tc>
          <w:tcPr>
            <w:tcW w:w="1195" w:type="dxa"/>
            <w:vAlign w:val="center"/>
          </w:tcPr>
          <w:p w14:paraId="6FEEFFA5" w14:textId="0B45189E" w:rsidR="00DF4BE6" w:rsidRPr="001C6246" w:rsidRDefault="001C6246" w:rsidP="001C6246">
            <w:pPr>
              <w:pStyle w:val="BodyText"/>
              <w:tabs>
                <w:tab w:val="decimal" w:pos="588"/>
              </w:tabs>
              <w:spacing w:after="0"/>
              <w:ind w:left="-108" w:right="-80"/>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3ED24757" w14:textId="77777777" w:rsidR="00DF4BE6" w:rsidRPr="001C6246" w:rsidRDefault="00DF4BE6" w:rsidP="00787884">
            <w:pPr>
              <w:pStyle w:val="BodyText"/>
              <w:tabs>
                <w:tab w:val="decimal" w:pos="839"/>
              </w:tabs>
              <w:spacing w:after="0"/>
              <w:ind w:left="-108" w:right="-80"/>
              <w:rPr>
                <w:rFonts w:asciiTheme="minorHAnsi" w:hAnsiTheme="minorHAnsi" w:cstheme="minorHAnsi"/>
                <w:szCs w:val="22"/>
              </w:rPr>
            </w:pPr>
          </w:p>
        </w:tc>
        <w:tc>
          <w:tcPr>
            <w:tcW w:w="1150" w:type="dxa"/>
            <w:shd w:val="clear" w:color="auto" w:fill="auto"/>
            <w:vAlign w:val="center"/>
          </w:tcPr>
          <w:p w14:paraId="2407ABC0" w14:textId="3A517075" w:rsidR="00DF4BE6" w:rsidRPr="001C6246" w:rsidRDefault="001C6246" w:rsidP="001C6246">
            <w:pPr>
              <w:pStyle w:val="BodyText"/>
              <w:tabs>
                <w:tab w:val="decimal" w:pos="589"/>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5554A1BE" w14:textId="77777777" w:rsidR="00DF4BE6" w:rsidRPr="001C6246" w:rsidRDefault="00DF4BE6" w:rsidP="00787884">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2ACDCA52" w14:textId="6153FA24" w:rsidR="00DF4BE6" w:rsidRPr="001C6246" w:rsidRDefault="001C6246" w:rsidP="001C6246">
            <w:pPr>
              <w:pStyle w:val="BodyText"/>
              <w:tabs>
                <w:tab w:val="decimal" w:pos="550"/>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r>
      <w:tr w:rsidR="00DF4BE6" w:rsidRPr="00B06AF7" w14:paraId="58021FF9" w14:textId="77777777" w:rsidTr="00850A2E">
        <w:tc>
          <w:tcPr>
            <w:tcW w:w="3537" w:type="dxa"/>
          </w:tcPr>
          <w:p w14:paraId="6A6B4E7B" w14:textId="4367A990" w:rsidR="00DF4BE6" w:rsidRPr="00B06AF7" w:rsidRDefault="00AD6CB4" w:rsidP="00787884">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Debt restructuring during the year</w:t>
            </w:r>
          </w:p>
        </w:tc>
        <w:tc>
          <w:tcPr>
            <w:tcW w:w="297" w:type="dxa"/>
          </w:tcPr>
          <w:p w14:paraId="31AEC3EA" w14:textId="77777777" w:rsidR="00DF4BE6" w:rsidRPr="00B06AF7" w:rsidRDefault="00DF4BE6" w:rsidP="00787884">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tcBorders>
              <w:bottom w:val="single" w:sz="4" w:space="0" w:color="auto"/>
            </w:tcBorders>
            <w:shd w:val="clear" w:color="auto" w:fill="auto"/>
            <w:vAlign w:val="bottom"/>
          </w:tcPr>
          <w:p w14:paraId="189EABD2" w14:textId="31BF555D" w:rsidR="00DF4BE6" w:rsidRPr="00B06AF7" w:rsidRDefault="00E64ABD" w:rsidP="00787884">
            <w:pPr>
              <w:pStyle w:val="BodyText"/>
              <w:tabs>
                <w:tab w:val="decimal" w:pos="432"/>
              </w:tabs>
              <w:spacing w:after="0" w:line="240" w:lineRule="auto"/>
              <w:jc w:val="center"/>
              <w:rPr>
                <w:rFonts w:asciiTheme="minorHAnsi" w:hAnsiTheme="minorHAnsi" w:cstheme="minorHAnsi"/>
                <w:szCs w:val="22"/>
              </w:rPr>
            </w:pPr>
            <w:r>
              <w:rPr>
                <w:rFonts w:asciiTheme="minorHAnsi" w:hAnsiTheme="minorHAnsi" w:cstheme="minorHAnsi"/>
                <w:szCs w:val="22"/>
              </w:rPr>
              <w:t>85,000</w:t>
            </w:r>
          </w:p>
        </w:tc>
        <w:tc>
          <w:tcPr>
            <w:tcW w:w="236" w:type="dxa"/>
          </w:tcPr>
          <w:p w14:paraId="1A325987" w14:textId="77777777" w:rsidR="00DF4BE6" w:rsidRPr="00B06AF7" w:rsidRDefault="00DF4BE6" w:rsidP="00787884">
            <w:pPr>
              <w:tabs>
                <w:tab w:val="decimal" w:pos="801"/>
              </w:tabs>
              <w:spacing w:line="240" w:lineRule="auto"/>
              <w:ind w:left="-91" w:right="-117"/>
              <w:rPr>
                <w:rFonts w:asciiTheme="minorHAnsi" w:hAnsiTheme="minorHAnsi" w:cstheme="minorHAnsi"/>
                <w:szCs w:val="22"/>
              </w:rPr>
            </w:pPr>
          </w:p>
        </w:tc>
        <w:tc>
          <w:tcPr>
            <w:tcW w:w="1195" w:type="dxa"/>
            <w:tcBorders>
              <w:bottom w:val="single" w:sz="4" w:space="0" w:color="auto"/>
            </w:tcBorders>
            <w:vAlign w:val="center"/>
          </w:tcPr>
          <w:p w14:paraId="18A15967" w14:textId="74CE1161" w:rsidR="00DF4BE6" w:rsidRPr="001C6246" w:rsidRDefault="001C6246" w:rsidP="001C6246">
            <w:pPr>
              <w:pStyle w:val="BodyText"/>
              <w:tabs>
                <w:tab w:val="decimal" w:pos="588"/>
              </w:tabs>
              <w:spacing w:after="0"/>
              <w:ind w:left="-108" w:right="-80"/>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00EF713B" w14:textId="77777777" w:rsidR="00DF4BE6" w:rsidRPr="001C6246" w:rsidRDefault="00DF4BE6" w:rsidP="00787884">
            <w:pPr>
              <w:pStyle w:val="BodyText"/>
              <w:tabs>
                <w:tab w:val="decimal" w:pos="839"/>
              </w:tabs>
              <w:spacing w:after="0"/>
              <w:ind w:left="-108" w:right="-80"/>
              <w:rPr>
                <w:rFonts w:asciiTheme="minorHAnsi" w:hAnsiTheme="minorHAnsi" w:cstheme="minorHAnsi"/>
                <w:szCs w:val="22"/>
              </w:rPr>
            </w:pPr>
          </w:p>
        </w:tc>
        <w:tc>
          <w:tcPr>
            <w:tcW w:w="1150" w:type="dxa"/>
            <w:tcBorders>
              <w:bottom w:val="single" w:sz="4" w:space="0" w:color="auto"/>
            </w:tcBorders>
            <w:shd w:val="clear" w:color="auto" w:fill="auto"/>
            <w:vAlign w:val="center"/>
          </w:tcPr>
          <w:p w14:paraId="7CD7895F" w14:textId="58792370" w:rsidR="00DF4BE6" w:rsidRPr="001C6246" w:rsidRDefault="001C6246" w:rsidP="001C6246">
            <w:pPr>
              <w:pStyle w:val="BodyText"/>
              <w:tabs>
                <w:tab w:val="decimal" w:pos="589"/>
              </w:tabs>
              <w:spacing w:after="0" w:line="240" w:lineRule="auto"/>
              <w:ind w:left="-108" w:right="-131"/>
              <w:rPr>
                <w:rFonts w:asciiTheme="minorHAnsi" w:hAnsiTheme="minorHAnsi" w:cstheme="minorHAnsi"/>
                <w:szCs w:val="22"/>
              </w:rPr>
            </w:pPr>
            <w:r w:rsidRPr="001C6246">
              <w:rPr>
                <w:rFonts w:asciiTheme="minorHAnsi" w:hAnsiTheme="minorHAnsi" w:cstheme="minorHAnsi"/>
                <w:szCs w:val="22"/>
              </w:rPr>
              <w:t>-</w:t>
            </w:r>
          </w:p>
        </w:tc>
        <w:tc>
          <w:tcPr>
            <w:tcW w:w="236" w:type="dxa"/>
            <w:vAlign w:val="center"/>
          </w:tcPr>
          <w:p w14:paraId="73BDF067" w14:textId="77777777" w:rsidR="00DF4BE6" w:rsidRPr="001C6246" w:rsidRDefault="00DF4BE6" w:rsidP="00787884">
            <w:pPr>
              <w:pStyle w:val="BodyText"/>
              <w:tabs>
                <w:tab w:val="decimal" w:pos="855"/>
              </w:tabs>
              <w:spacing w:after="0" w:line="240" w:lineRule="auto"/>
              <w:ind w:right="-131"/>
              <w:rPr>
                <w:rFonts w:asciiTheme="minorHAnsi" w:hAnsiTheme="minorHAnsi" w:cstheme="minorHAnsi"/>
                <w:szCs w:val="22"/>
              </w:rPr>
            </w:pPr>
          </w:p>
        </w:tc>
        <w:tc>
          <w:tcPr>
            <w:tcW w:w="1204" w:type="dxa"/>
            <w:tcBorders>
              <w:bottom w:val="single" w:sz="4" w:space="0" w:color="auto"/>
            </w:tcBorders>
            <w:vAlign w:val="center"/>
          </w:tcPr>
          <w:p w14:paraId="58BCA490" w14:textId="6DB01569" w:rsidR="00DF4BE6" w:rsidRPr="001C6246" w:rsidRDefault="001C6246" w:rsidP="001C6246">
            <w:pPr>
              <w:pStyle w:val="BodyText"/>
              <w:tabs>
                <w:tab w:val="decimal" w:pos="550"/>
              </w:tabs>
              <w:spacing w:after="0" w:line="240" w:lineRule="auto"/>
              <w:ind w:left="-108" w:right="-131"/>
              <w:rPr>
                <w:rFonts w:asciiTheme="minorHAnsi" w:hAnsiTheme="minorHAnsi" w:cstheme="minorHAnsi"/>
                <w:szCs w:val="22"/>
                <w:cs/>
              </w:rPr>
            </w:pPr>
            <w:r w:rsidRPr="001C6246">
              <w:rPr>
                <w:rFonts w:asciiTheme="minorHAnsi" w:hAnsiTheme="minorHAnsi" w:cstheme="minorHAnsi"/>
                <w:szCs w:val="22"/>
              </w:rPr>
              <w:t>-</w:t>
            </w:r>
          </w:p>
        </w:tc>
      </w:tr>
      <w:tr w:rsidR="00DF4BE6" w:rsidRPr="005A7B12" w14:paraId="540A660F" w14:textId="77777777" w:rsidTr="00850A2E">
        <w:tc>
          <w:tcPr>
            <w:tcW w:w="3537" w:type="dxa"/>
          </w:tcPr>
          <w:p w14:paraId="6491705E" w14:textId="05D3B01C" w:rsidR="00DF4BE6" w:rsidRPr="005A7B12" w:rsidRDefault="005A7B12" w:rsidP="00787884">
            <w:pPr>
              <w:tabs>
                <w:tab w:val="left" w:pos="117"/>
              </w:tabs>
              <w:spacing w:line="240" w:lineRule="auto"/>
              <w:rPr>
                <w:rFonts w:asciiTheme="minorHAnsi" w:eastAsia="Calibri" w:hAnsiTheme="minorHAnsi" w:cstheme="minorHAnsi"/>
                <w:b/>
                <w:szCs w:val="22"/>
                <w:cs/>
              </w:rPr>
            </w:pPr>
            <w:r w:rsidRPr="005A7B12">
              <w:rPr>
                <w:rFonts w:asciiTheme="minorHAnsi" w:eastAsia="Calibri" w:hAnsiTheme="minorHAnsi" w:cstheme="minorHAnsi"/>
                <w:b/>
                <w:szCs w:val="22"/>
              </w:rPr>
              <w:t>At 31 December</w:t>
            </w:r>
          </w:p>
        </w:tc>
        <w:tc>
          <w:tcPr>
            <w:tcW w:w="297" w:type="dxa"/>
          </w:tcPr>
          <w:p w14:paraId="3A90A8FB" w14:textId="77777777" w:rsidR="00DF4BE6" w:rsidRPr="005A7B12" w:rsidRDefault="00DF4BE6" w:rsidP="00787884">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5AAF6F10" w14:textId="19B80832" w:rsidR="00DF4BE6" w:rsidRPr="005A7B12" w:rsidRDefault="00E64ABD" w:rsidP="00787884">
            <w:pPr>
              <w:pStyle w:val="BodyText"/>
              <w:tabs>
                <w:tab w:val="decimal" w:pos="432"/>
              </w:tabs>
              <w:spacing w:after="0" w:line="240" w:lineRule="auto"/>
              <w:jc w:val="center"/>
              <w:rPr>
                <w:rFonts w:asciiTheme="minorHAnsi" w:hAnsiTheme="minorHAnsi" w:cstheme="minorHAnsi"/>
                <w:b/>
                <w:szCs w:val="22"/>
              </w:rPr>
            </w:pPr>
            <w:r>
              <w:rPr>
                <w:rFonts w:asciiTheme="minorHAnsi" w:hAnsiTheme="minorHAnsi" w:cstheme="minorHAnsi"/>
                <w:b/>
                <w:szCs w:val="22"/>
              </w:rPr>
              <w:t>85,000</w:t>
            </w:r>
          </w:p>
        </w:tc>
        <w:tc>
          <w:tcPr>
            <w:tcW w:w="236" w:type="dxa"/>
          </w:tcPr>
          <w:p w14:paraId="17449667" w14:textId="77777777" w:rsidR="00DF4BE6" w:rsidRPr="005A7B12" w:rsidRDefault="00DF4BE6" w:rsidP="00787884">
            <w:pPr>
              <w:tabs>
                <w:tab w:val="decimal" w:pos="801"/>
              </w:tabs>
              <w:spacing w:line="240" w:lineRule="auto"/>
              <w:ind w:left="-91" w:right="-117"/>
              <w:rPr>
                <w:rFonts w:asciiTheme="minorHAnsi" w:hAnsiTheme="minorHAnsi" w:cstheme="minorHAnsi"/>
                <w:b/>
                <w:szCs w:val="22"/>
              </w:rPr>
            </w:pPr>
          </w:p>
        </w:tc>
        <w:tc>
          <w:tcPr>
            <w:tcW w:w="1195" w:type="dxa"/>
            <w:tcBorders>
              <w:top w:val="single" w:sz="4" w:space="0" w:color="auto"/>
              <w:bottom w:val="double" w:sz="4" w:space="0" w:color="auto"/>
            </w:tcBorders>
            <w:vAlign w:val="center"/>
          </w:tcPr>
          <w:p w14:paraId="3D4A9BE0" w14:textId="207DA7FB" w:rsidR="00DF4BE6" w:rsidRPr="001C6246" w:rsidRDefault="001C6246" w:rsidP="001C6246">
            <w:pPr>
              <w:pStyle w:val="BodyText"/>
              <w:tabs>
                <w:tab w:val="decimal" w:pos="588"/>
              </w:tabs>
              <w:spacing w:after="0"/>
              <w:ind w:left="-108" w:right="-80"/>
              <w:rPr>
                <w:rFonts w:asciiTheme="minorHAnsi" w:hAnsiTheme="minorHAnsi" w:cstheme="minorHAnsi"/>
                <w:b/>
                <w:szCs w:val="22"/>
              </w:rPr>
            </w:pPr>
            <w:r w:rsidRPr="001C6246">
              <w:rPr>
                <w:rFonts w:asciiTheme="minorHAnsi" w:hAnsiTheme="minorHAnsi" w:cstheme="minorHAnsi"/>
                <w:b/>
                <w:szCs w:val="22"/>
              </w:rPr>
              <w:t>-</w:t>
            </w:r>
          </w:p>
        </w:tc>
        <w:tc>
          <w:tcPr>
            <w:tcW w:w="236" w:type="dxa"/>
            <w:vAlign w:val="center"/>
          </w:tcPr>
          <w:p w14:paraId="724AAB86" w14:textId="77777777" w:rsidR="00DF4BE6" w:rsidRPr="001C6246" w:rsidRDefault="00DF4BE6" w:rsidP="00787884">
            <w:pPr>
              <w:pStyle w:val="BodyText"/>
              <w:tabs>
                <w:tab w:val="decimal" w:pos="839"/>
              </w:tabs>
              <w:spacing w:after="0"/>
              <w:ind w:left="-108" w:right="-80"/>
              <w:rPr>
                <w:rFonts w:asciiTheme="minorHAnsi" w:hAnsiTheme="minorHAnsi" w:cstheme="minorHAnsi"/>
                <w:b/>
                <w:szCs w:val="22"/>
              </w:rPr>
            </w:pPr>
          </w:p>
        </w:tc>
        <w:tc>
          <w:tcPr>
            <w:tcW w:w="1150" w:type="dxa"/>
            <w:tcBorders>
              <w:top w:val="single" w:sz="4" w:space="0" w:color="auto"/>
              <w:bottom w:val="double" w:sz="4" w:space="0" w:color="auto"/>
            </w:tcBorders>
            <w:shd w:val="clear" w:color="auto" w:fill="auto"/>
            <w:vAlign w:val="center"/>
          </w:tcPr>
          <w:p w14:paraId="35A33B00" w14:textId="0FA217D6" w:rsidR="00DF4BE6" w:rsidRPr="001C6246" w:rsidRDefault="001C6246" w:rsidP="001C6246">
            <w:pPr>
              <w:pStyle w:val="BodyText"/>
              <w:tabs>
                <w:tab w:val="decimal" w:pos="589"/>
              </w:tabs>
              <w:spacing w:after="0" w:line="240" w:lineRule="auto"/>
              <w:ind w:left="-108" w:right="-131"/>
              <w:rPr>
                <w:rFonts w:asciiTheme="minorHAnsi" w:hAnsiTheme="minorHAnsi" w:cstheme="minorHAnsi"/>
                <w:b/>
                <w:szCs w:val="22"/>
              </w:rPr>
            </w:pPr>
            <w:r w:rsidRPr="001C6246">
              <w:rPr>
                <w:rFonts w:asciiTheme="minorHAnsi" w:hAnsiTheme="minorHAnsi" w:cstheme="minorHAnsi"/>
                <w:b/>
                <w:szCs w:val="22"/>
              </w:rPr>
              <w:t>-</w:t>
            </w:r>
          </w:p>
        </w:tc>
        <w:tc>
          <w:tcPr>
            <w:tcW w:w="236" w:type="dxa"/>
            <w:vAlign w:val="center"/>
          </w:tcPr>
          <w:p w14:paraId="521B4AA3" w14:textId="77777777" w:rsidR="00DF4BE6" w:rsidRPr="001C6246" w:rsidRDefault="00DF4BE6" w:rsidP="00787884">
            <w:pPr>
              <w:pStyle w:val="BodyText"/>
              <w:tabs>
                <w:tab w:val="decimal" w:pos="855"/>
              </w:tabs>
              <w:spacing w:after="0" w:line="240" w:lineRule="auto"/>
              <w:ind w:right="-131"/>
              <w:rPr>
                <w:rFonts w:asciiTheme="minorHAnsi" w:hAnsiTheme="minorHAnsi" w:cstheme="minorHAnsi"/>
                <w:b/>
                <w:szCs w:val="22"/>
              </w:rPr>
            </w:pPr>
          </w:p>
        </w:tc>
        <w:tc>
          <w:tcPr>
            <w:tcW w:w="1204" w:type="dxa"/>
            <w:tcBorders>
              <w:top w:val="single" w:sz="4" w:space="0" w:color="auto"/>
              <w:bottom w:val="double" w:sz="4" w:space="0" w:color="auto"/>
            </w:tcBorders>
            <w:vAlign w:val="center"/>
          </w:tcPr>
          <w:p w14:paraId="7C0B2EAC" w14:textId="17325149" w:rsidR="00DF4BE6" w:rsidRPr="001C6246" w:rsidRDefault="001C6246" w:rsidP="001C6246">
            <w:pPr>
              <w:pStyle w:val="BodyText"/>
              <w:tabs>
                <w:tab w:val="decimal" w:pos="550"/>
              </w:tabs>
              <w:spacing w:after="0" w:line="240" w:lineRule="auto"/>
              <w:ind w:left="-108" w:right="-131"/>
              <w:rPr>
                <w:rFonts w:asciiTheme="minorHAnsi" w:hAnsiTheme="minorHAnsi" w:cstheme="minorHAnsi"/>
                <w:b/>
                <w:szCs w:val="22"/>
              </w:rPr>
            </w:pPr>
            <w:r w:rsidRPr="001C6246">
              <w:rPr>
                <w:rFonts w:asciiTheme="minorHAnsi" w:hAnsiTheme="minorHAnsi" w:cstheme="minorHAnsi"/>
                <w:b/>
                <w:szCs w:val="22"/>
              </w:rPr>
              <w:t>-</w:t>
            </w:r>
          </w:p>
        </w:tc>
      </w:tr>
    </w:tbl>
    <w:p w14:paraId="1B6FC2A9" w14:textId="0B904071" w:rsidR="00254E56" w:rsidRDefault="00254E56" w:rsidP="00A336C1">
      <w:pPr>
        <w:ind w:right="-306" w:firstLine="547"/>
        <w:jc w:val="thaiDistribute"/>
        <w:rPr>
          <w:rFonts w:asciiTheme="minorHAnsi" w:hAnsiTheme="minorHAnsi" w:cstheme="minorHAnsi"/>
          <w:szCs w:val="22"/>
        </w:rPr>
      </w:pPr>
    </w:p>
    <w:p w14:paraId="758E6E72" w14:textId="4541D417" w:rsidR="00D1783C" w:rsidRDefault="00C857F5" w:rsidP="00C05540">
      <w:pPr>
        <w:ind w:left="549" w:right="-16" w:hanging="2"/>
        <w:jc w:val="thaiDistribute"/>
        <w:rPr>
          <w:rFonts w:asciiTheme="minorHAnsi" w:eastAsia="Courier New" w:hAnsiTheme="minorHAnsi" w:cs="Browallia New"/>
          <w:spacing w:val="-1"/>
          <w:szCs w:val="28"/>
          <w:lang w:val="en-US" w:bidi="th-TH"/>
        </w:rPr>
      </w:pPr>
      <w:r>
        <w:rPr>
          <w:rFonts w:asciiTheme="minorHAnsi" w:hAnsiTheme="minorHAnsi" w:cs="Browallia New"/>
          <w:szCs w:val="28"/>
          <w:lang w:val="en-US" w:bidi="th-TH"/>
        </w:rPr>
        <w:t xml:space="preserve">During December 2019, </w:t>
      </w:r>
      <w:r w:rsidR="003C6D26">
        <w:rPr>
          <w:rFonts w:asciiTheme="minorHAnsi" w:hAnsiTheme="minorHAnsi" w:cs="Browallia New"/>
          <w:szCs w:val="28"/>
          <w:lang w:val="en-US" w:bidi="th-TH"/>
        </w:rPr>
        <w:t>a</w:t>
      </w:r>
      <w:r>
        <w:rPr>
          <w:rFonts w:asciiTheme="minorHAnsi" w:hAnsiTheme="minorHAnsi" w:cs="Browallia New"/>
          <w:szCs w:val="28"/>
          <w:lang w:val="en-US" w:bidi="th-TH"/>
        </w:rPr>
        <w:t xml:space="preserve"> subsidiary has </w:t>
      </w:r>
      <w:proofErr w:type="gramStart"/>
      <w:r>
        <w:rPr>
          <w:rFonts w:asciiTheme="minorHAnsi" w:hAnsiTheme="minorHAnsi" w:cs="Browallia New"/>
          <w:szCs w:val="28"/>
          <w:lang w:val="en-US" w:bidi="th-TH"/>
        </w:rPr>
        <w:t>enter</w:t>
      </w:r>
      <w:r w:rsidR="003C0BBE">
        <w:rPr>
          <w:rFonts w:asciiTheme="minorHAnsi" w:hAnsiTheme="minorHAnsi" w:cs="Browallia New"/>
          <w:szCs w:val="28"/>
          <w:lang w:val="en-US" w:bidi="th-TH"/>
        </w:rPr>
        <w:t>ed</w:t>
      </w:r>
      <w:r>
        <w:rPr>
          <w:rFonts w:asciiTheme="minorHAnsi" w:hAnsiTheme="minorHAnsi" w:cs="Browallia New"/>
          <w:szCs w:val="28"/>
          <w:lang w:val="en-US" w:bidi="th-TH"/>
        </w:rPr>
        <w:t xml:space="preserve"> into</w:t>
      </w:r>
      <w:proofErr w:type="gramEnd"/>
      <w:r>
        <w:rPr>
          <w:rFonts w:asciiTheme="minorHAnsi" w:hAnsiTheme="minorHAnsi" w:cs="Browallia New"/>
          <w:szCs w:val="28"/>
          <w:lang w:val="en-US" w:bidi="th-TH"/>
        </w:rPr>
        <w:t xml:space="preserve"> </w:t>
      </w:r>
      <w:r w:rsidR="003C0BBE">
        <w:rPr>
          <w:rFonts w:asciiTheme="minorHAnsi" w:hAnsiTheme="minorHAnsi" w:cs="Browallia New"/>
          <w:szCs w:val="28"/>
          <w:lang w:val="en-US" w:bidi="th-TH"/>
        </w:rPr>
        <w:t xml:space="preserve">a </w:t>
      </w:r>
      <w:r>
        <w:rPr>
          <w:rFonts w:asciiTheme="minorHAnsi" w:hAnsiTheme="minorHAnsi" w:cs="Browallia New"/>
          <w:szCs w:val="28"/>
          <w:lang w:val="en-US" w:bidi="th-TH"/>
        </w:rPr>
        <w:t>debt restructuring agreement with</w:t>
      </w:r>
      <w:r w:rsidR="00820B96">
        <w:rPr>
          <w:rFonts w:asciiTheme="minorHAnsi" w:hAnsiTheme="minorHAnsi" w:cs="Browallia New"/>
          <w:szCs w:val="28"/>
          <w:lang w:val="en-US" w:bidi="th-TH"/>
        </w:rPr>
        <w:t xml:space="preserve"> </w:t>
      </w:r>
      <w:r w:rsidR="00324C6F">
        <w:rPr>
          <w:rFonts w:asciiTheme="minorHAnsi" w:hAnsiTheme="minorHAnsi" w:cs="Browallia New"/>
          <w:szCs w:val="28"/>
          <w:lang w:val="en-US" w:bidi="th-TH"/>
        </w:rPr>
        <w:t>a</w:t>
      </w:r>
      <w:r w:rsidR="00260429">
        <w:rPr>
          <w:rFonts w:asciiTheme="minorHAnsi" w:hAnsiTheme="minorHAnsi" w:cs="Browallia New" w:hint="cs"/>
          <w:szCs w:val="28"/>
          <w:cs/>
          <w:lang w:val="en-US" w:bidi="th-TH"/>
        </w:rPr>
        <w:t xml:space="preserve"> </w:t>
      </w:r>
      <w:r w:rsidR="00260429">
        <w:rPr>
          <w:rFonts w:asciiTheme="minorHAnsi" w:hAnsiTheme="minorHAnsi" w:cs="Browallia New"/>
          <w:szCs w:val="28"/>
          <w:lang w:val="en-US" w:bidi="th-TH"/>
        </w:rPr>
        <w:t>litigant</w:t>
      </w:r>
      <w:r>
        <w:rPr>
          <w:rFonts w:asciiTheme="minorHAnsi" w:hAnsiTheme="minorHAnsi" w:cs="Browallia New"/>
          <w:szCs w:val="28"/>
          <w:lang w:val="en-US" w:bidi="th-TH"/>
        </w:rPr>
        <w:t xml:space="preserve"> </w:t>
      </w:r>
      <w:r w:rsidR="00C05540">
        <w:rPr>
          <w:rFonts w:asciiTheme="minorHAnsi" w:hAnsiTheme="minorHAnsi" w:cs="Browallia New"/>
          <w:szCs w:val="28"/>
          <w:lang w:val="en-US" w:bidi="th-TH"/>
        </w:rPr>
        <w:t>by change in payment condition from</w:t>
      </w:r>
      <w:r w:rsidR="00030F5E">
        <w:rPr>
          <w:rFonts w:asciiTheme="minorHAnsi" w:hAnsiTheme="minorHAnsi" w:cs="Browallia New"/>
          <w:szCs w:val="28"/>
          <w:lang w:val="en-US" w:bidi="th-TH"/>
        </w:rPr>
        <w:t xml:space="preserve"> payable in amount</w:t>
      </w:r>
      <w:r w:rsidR="003D7E58">
        <w:rPr>
          <w:rFonts w:asciiTheme="minorHAnsi" w:hAnsiTheme="minorHAnsi" w:cs="Browallia New"/>
          <w:szCs w:val="28"/>
          <w:lang w:val="en-US" w:bidi="th-TH"/>
        </w:rPr>
        <w:t xml:space="preserve"> </w:t>
      </w:r>
      <w:r w:rsidR="00030F5E">
        <w:rPr>
          <w:rFonts w:asciiTheme="minorHAnsi" w:hAnsiTheme="minorHAnsi" w:cs="Browallia New"/>
          <w:szCs w:val="28"/>
          <w:lang w:val="en-US" w:bidi="th-TH"/>
        </w:rPr>
        <w:t>o</w:t>
      </w:r>
      <w:r w:rsidR="003D7E58">
        <w:rPr>
          <w:rFonts w:asciiTheme="minorHAnsi" w:hAnsiTheme="minorHAnsi" w:cs="Browallia New"/>
          <w:szCs w:val="28"/>
          <w:lang w:val="en-US" w:bidi="th-TH"/>
        </w:rPr>
        <w:t>f</w:t>
      </w:r>
      <w:r w:rsidR="00030F5E">
        <w:rPr>
          <w:rFonts w:asciiTheme="minorHAnsi" w:hAnsiTheme="minorHAnsi" w:cs="Browallia New"/>
          <w:szCs w:val="28"/>
          <w:lang w:val="en-US" w:bidi="th-TH"/>
        </w:rPr>
        <w:t xml:space="preserve"> Baht 1</w:t>
      </w:r>
      <w:r w:rsidR="001A75A0">
        <w:rPr>
          <w:rFonts w:asciiTheme="minorHAnsi" w:hAnsiTheme="minorHAnsi" w:cs="Browallia New"/>
          <w:szCs w:val="28"/>
          <w:lang w:val="en-US" w:bidi="th-TH"/>
        </w:rPr>
        <w:t>1</w:t>
      </w:r>
      <w:r w:rsidR="00030F5E">
        <w:rPr>
          <w:rFonts w:asciiTheme="minorHAnsi" w:hAnsiTheme="minorHAnsi" w:cs="Browallia New"/>
          <w:szCs w:val="28"/>
          <w:lang w:val="en-US" w:bidi="th-TH"/>
        </w:rPr>
        <w:t xml:space="preserve">0 </w:t>
      </w:r>
      <w:proofErr w:type="spellStart"/>
      <w:r w:rsidR="00030F5E">
        <w:rPr>
          <w:rFonts w:asciiTheme="minorHAnsi" w:hAnsiTheme="minorHAnsi" w:cs="Browallia New"/>
          <w:szCs w:val="28"/>
          <w:lang w:val="en-US" w:bidi="th-TH"/>
        </w:rPr>
        <w:t>millon</w:t>
      </w:r>
      <w:proofErr w:type="spellEnd"/>
      <w:r w:rsidR="00030F5E">
        <w:rPr>
          <w:rFonts w:asciiTheme="minorHAnsi" w:hAnsiTheme="minorHAnsi" w:cs="Browallia New"/>
          <w:szCs w:val="28"/>
          <w:lang w:val="en-US" w:bidi="th-TH"/>
        </w:rPr>
        <w:t xml:space="preserve"> to Baht 85 million and </w:t>
      </w:r>
      <w:r w:rsidR="009F4651">
        <w:rPr>
          <w:rFonts w:asciiTheme="minorHAnsi" w:eastAsia="Courier New" w:hAnsiTheme="minorHAnsi" w:cstheme="minorHAnsi"/>
          <w:spacing w:val="-1"/>
          <w:szCs w:val="22"/>
        </w:rPr>
        <w:t xml:space="preserve">payment on monthly </w:t>
      </w:r>
      <w:r w:rsidR="009F4651" w:rsidRPr="00A120A7">
        <w:rPr>
          <w:rFonts w:asciiTheme="minorHAnsi" w:eastAsia="Courier New" w:hAnsiTheme="minorHAnsi" w:cstheme="minorHAnsi"/>
          <w:spacing w:val="-1"/>
          <w:szCs w:val="22"/>
        </w:rPr>
        <w:t>basis</w:t>
      </w:r>
      <w:r w:rsidR="00CC7088" w:rsidRPr="00A120A7">
        <w:rPr>
          <w:rFonts w:asciiTheme="minorHAnsi" w:eastAsia="Courier New" w:hAnsiTheme="minorHAnsi" w:cstheme="minorHAnsi"/>
          <w:spacing w:val="-1"/>
          <w:szCs w:val="22"/>
        </w:rPr>
        <w:t xml:space="preserve"> </w:t>
      </w:r>
      <w:r w:rsidR="00481A64">
        <w:rPr>
          <w:rFonts w:asciiTheme="minorHAnsi" w:eastAsia="Courier New" w:hAnsiTheme="minorHAnsi" w:cstheme="minorHAnsi"/>
          <w:spacing w:val="-1"/>
          <w:szCs w:val="22"/>
        </w:rPr>
        <w:t>for a</w:t>
      </w:r>
      <w:r w:rsidR="00CC7088" w:rsidRPr="00A120A7">
        <w:rPr>
          <w:rFonts w:asciiTheme="minorHAnsi" w:eastAsia="Courier New" w:hAnsiTheme="minorHAnsi" w:cstheme="minorHAnsi"/>
          <w:spacing w:val="-1"/>
          <w:szCs w:val="22"/>
        </w:rPr>
        <w:t xml:space="preserve"> total of 96 months</w:t>
      </w:r>
      <w:r w:rsidR="003C779F">
        <w:rPr>
          <w:rFonts w:asciiTheme="minorHAnsi" w:eastAsia="Courier New" w:hAnsiTheme="minorHAnsi" w:cstheme="minorHAnsi"/>
          <w:spacing w:val="-1"/>
          <w:szCs w:val="22"/>
        </w:rPr>
        <w:t xml:space="preserve">. </w:t>
      </w:r>
      <w:proofErr w:type="gramStart"/>
      <w:r w:rsidR="003C779F">
        <w:rPr>
          <w:rFonts w:asciiTheme="minorHAnsi" w:eastAsia="Courier New" w:hAnsiTheme="minorHAnsi" w:cstheme="minorHAnsi"/>
          <w:spacing w:val="-1"/>
          <w:szCs w:val="22"/>
        </w:rPr>
        <w:t>Mo</w:t>
      </w:r>
      <w:r w:rsidR="005422E5">
        <w:rPr>
          <w:rFonts w:asciiTheme="minorHAnsi" w:eastAsia="Courier New" w:hAnsiTheme="minorHAnsi" w:cstheme="minorHAnsi"/>
          <w:spacing w:val="-1"/>
          <w:szCs w:val="22"/>
        </w:rPr>
        <w:t>n</w:t>
      </w:r>
      <w:r w:rsidR="003C779F">
        <w:rPr>
          <w:rFonts w:asciiTheme="minorHAnsi" w:eastAsia="Courier New" w:hAnsiTheme="minorHAnsi" w:cstheme="minorHAnsi"/>
          <w:spacing w:val="-1"/>
          <w:szCs w:val="22"/>
        </w:rPr>
        <w:t>ths 1 to 48,</w:t>
      </w:r>
      <w:proofErr w:type="gramEnd"/>
      <w:r w:rsidR="003C779F">
        <w:rPr>
          <w:rFonts w:asciiTheme="minorHAnsi" w:eastAsia="Courier New" w:hAnsiTheme="minorHAnsi" w:cstheme="minorHAnsi"/>
          <w:spacing w:val="-1"/>
          <w:szCs w:val="22"/>
        </w:rPr>
        <w:t xml:space="preserve"> pay Baht 1 million </w:t>
      </w:r>
      <w:r w:rsidR="00FC4F0B">
        <w:rPr>
          <w:rFonts w:asciiTheme="minorHAnsi" w:eastAsia="Courier New" w:hAnsiTheme="minorHAnsi" w:cstheme="minorHAnsi"/>
          <w:spacing w:val="-1"/>
          <w:szCs w:val="22"/>
        </w:rPr>
        <w:t xml:space="preserve">per month </w:t>
      </w:r>
      <w:r w:rsidR="003C779F">
        <w:rPr>
          <w:rFonts w:asciiTheme="minorHAnsi" w:eastAsia="Courier New" w:hAnsiTheme="minorHAnsi" w:cstheme="minorHAnsi"/>
          <w:spacing w:val="-1"/>
          <w:szCs w:val="22"/>
        </w:rPr>
        <w:t xml:space="preserve">and Months 49 to 96 pay 770,833 Baht </w:t>
      </w:r>
      <w:r w:rsidR="005250FD">
        <w:rPr>
          <w:rFonts w:asciiTheme="minorHAnsi" w:eastAsia="Courier New" w:hAnsiTheme="minorHAnsi" w:cstheme="minorHAnsi"/>
          <w:spacing w:val="-1"/>
          <w:szCs w:val="22"/>
        </w:rPr>
        <w:t xml:space="preserve">per month </w:t>
      </w:r>
      <w:r w:rsidR="003C779F">
        <w:rPr>
          <w:rFonts w:asciiTheme="minorHAnsi" w:eastAsia="Courier New" w:hAnsiTheme="minorHAnsi" w:cstheme="minorHAnsi"/>
          <w:spacing w:val="-1"/>
          <w:szCs w:val="22"/>
        </w:rPr>
        <w:t xml:space="preserve">and </w:t>
      </w:r>
      <w:r w:rsidR="002829F9">
        <w:rPr>
          <w:rFonts w:asciiTheme="minorHAnsi" w:eastAsia="Courier New" w:hAnsiTheme="minorHAnsi" w:cstheme="minorHAnsi"/>
          <w:spacing w:val="-1"/>
          <w:szCs w:val="22"/>
        </w:rPr>
        <w:t>has</w:t>
      </w:r>
      <w:r w:rsidR="002829F9">
        <w:rPr>
          <w:rFonts w:asciiTheme="minorHAnsi" w:eastAsia="Courier New" w:hAnsiTheme="minorHAnsi" w:cs="Browallia New"/>
          <w:spacing w:val="-1"/>
          <w:szCs w:val="28"/>
          <w:lang w:bidi="th-TH"/>
        </w:rPr>
        <w:t xml:space="preserve"> expense for debt restructuring by amounting to </w:t>
      </w:r>
      <w:r w:rsidR="002829F9">
        <w:rPr>
          <w:rFonts w:asciiTheme="minorHAnsi" w:eastAsia="Courier New" w:hAnsiTheme="minorHAnsi" w:cs="Browallia New"/>
          <w:spacing w:val="-1"/>
          <w:szCs w:val="28"/>
          <w:lang w:val="en-US" w:bidi="th-TH"/>
        </w:rPr>
        <w:t>Baht 3 million</w:t>
      </w:r>
      <w:r w:rsidR="000F1CDB">
        <w:rPr>
          <w:rFonts w:asciiTheme="minorHAnsi" w:eastAsia="Courier New" w:hAnsiTheme="minorHAnsi" w:cs="Browallia New"/>
          <w:spacing w:val="-1"/>
          <w:szCs w:val="28"/>
          <w:lang w:val="en-US" w:bidi="th-TH"/>
        </w:rPr>
        <w:t>.</w:t>
      </w:r>
      <w:r w:rsidR="002829F9">
        <w:rPr>
          <w:rFonts w:asciiTheme="minorHAnsi" w:eastAsia="Courier New" w:hAnsiTheme="minorHAnsi" w:cs="Browallia New"/>
          <w:spacing w:val="-1"/>
          <w:szCs w:val="28"/>
          <w:lang w:val="en-US" w:bidi="th-TH"/>
        </w:rPr>
        <w:t xml:space="preserve"> </w:t>
      </w:r>
      <w:r w:rsidR="000F1CDB">
        <w:rPr>
          <w:rFonts w:asciiTheme="minorHAnsi" w:eastAsia="Courier New" w:hAnsiTheme="minorHAnsi" w:cs="Browallia New"/>
          <w:spacing w:val="-1"/>
          <w:szCs w:val="28"/>
          <w:lang w:val="en-US" w:bidi="th-TH"/>
        </w:rPr>
        <w:t>T</w:t>
      </w:r>
      <w:r w:rsidR="002829F9">
        <w:rPr>
          <w:rFonts w:asciiTheme="minorHAnsi" w:eastAsia="Courier New" w:hAnsiTheme="minorHAnsi" w:cs="Browallia New"/>
          <w:spacing w:val="-1"/>
          <w:szCs w:val="28"/>
          <w:lang w:val="en-US" w:bidi="th-TH"/>
        </w:rPr>
        <w:t>he Group</w:t>
      </w:r>
      <w:r w:rsidR="000F1CDB">
        <w:rPr>
          <w:rFonts w:asciiTheme="minorHAnsi" w:eastAsia="Courier New" w:hAnsiTheme="minorHAnsi" w:cs="Browallia New"/>
          <w:spacing w:val="-1"/>
          <w:szCs w:val="28"/>
          <w:lang w:val="en-US" w:bidi="th-TH"/>
        </w:rPr>
        <w:t xml:space="preserve"> has</w:t>
      </w:r>
      <w:r w:rsidR="002829F9">
        <w:rPr>
          <w:rFonts w:asciiTheme="minorHAnsi" w:eastAsia="Courier New" w:hAnsiTheme="minorHAnsi" w:cs="Browallia New"/>
          <w:spacing w:val="-1"/>
          <w:szCs w:val="28"/>
          <w:lang w:val="en-US" w:bidi="th-TH"/>
        </w:rPr>
        <w:t xml:space="preserve"> gain from restructuring amounting to Baht 22 million</w:t>
      </w:r>
      <w:r w:rsidR="00BD23EC">
        <w:rPr>
          <w:rFonts w:asciiTheme="minorHAnsi" w:eastAsia="Courier New" w:hAnsiTheme="minorHAnsi" w:cs="Browallia New"/>
          <w:spacing w:val="-1"/>
          <w:szCs w:val="28"/>
          <w:lang w:val="en-US" w:bidi="th-TH"/>
        </w:rPr>
        <w:t xml:space="preserve"> and t</w:t>
      </w:r>
      <w:r w:rsidR="006F0C98">
        <w:rPr>
          <w:rFonts w:asciiTheme="minorHAnsi" w:eastAsia="Courier New" w:hAnsiTheme="minorHAnsi" w:cs="Browallia New"/>
          <w:spacing w:val="-1"/>
          <w:szCs w:val="28"/>
          <w:lang w:val="en-US" w:bidi="th-TH"/>
        </w:rPr>
        <w:t xml:space="preserve">he relevant </w:t>
      </w:r>
      <w:r w:rsidR="002C1CE5">
        <w:rPr>
          <w:rFonts w:asciiTheme="minorHAnsi" w:eastAsia="Courier New" w:hAnsiTheme="minorHAnsi" w:cs="Browallia New"/>
          <w:spacing w:val="-1"/>
          <w:szCs w:val="28"/>
          <w:lang w:val="en-US" w:bidi="th-TH"/>
        </w:rPr>
        <w:t xml:space="preserve">legal </w:t>
      </w:r>
      <w:r w:rsidR="006F0C98">
        <w:rPr>
          <w:rFonts w:asciiTheme="minorHAnsi" w:eastAsia="Courier New" w:hAnsiTheme="minorHAnsi" w:cs="Browallia New"/>
          <w:spacing w:val="-1"/>
          <w:szCs w:val="28"/>
          <w:lang w:val="en-US" w:bidi="th-TH"/>
        </w:rPr>
        <w:t>cases</w:t>
      </w:r>
      <w:r w:rsidR="002C1CE5">
        <w:rPr>
          <w:rFonts w:asciiTheme="minorHAnsi" w:eastAsia="Courier New" w:hAnsiTheme="minorHAnsi" w:cs="Browallia New"/>
          <w:spacing w:val="-1"/>
          <w:szCs w:val="28"/>
          <w:lang w:val="en-US" w:bidi="th-TH"/>
        </w:rPr>
        <w:t xml:space="preserve"> (shown below)</w:t>
      </w:r>
      <w:r w:rsidR="006F0C98">
        <w:rPr>
          <w:rFonts w:asciiTheme="minorHAnsi" w:eastAsia="Courier New" w:hAnsiTheme="minorHAnsi" w:cs="Browallia New"/>
          <w:spacing w:val="-1"/>
          <w:szCs w:val="28"/>
          <w:lang w:val="en-US" w:bidi="th-TH"/>
        </w:rPr>
        <w:t xml:space="preserve"> </w:t>
      </w:r>
      <w:r w:rsidR="00725D37">
        <w:rPr>
          <w:rFonts w:asciiTheme="minorHAnsi" w:eastAsia="Courier New" w:hAnsiTheme="minorHAnsi" w:cs="Browallia New"/>
          <w:spacing w:val="-1"/>
          <w:szCs w:val="28"/>
          <w:lang w:val="en-US" w:bidi="th-TH"/>
        </w:rPr>
        <w:t>have been</w:t>
      </w:r>
      <w:r w:rsidR="00EF07A1">
        <w:rPr>
          <w:rFonts w:asciiTheme="minorHAnsi" w:eastAsia="Courier New" w:hAnsiTheme="minorHAnsi" w:cs="Browallia New"/>
          <w:spacing w:val="-1"/>
          <w:szCs w:val="28"/>
          <w:lang w:val="en-US" w:bidi="th-TH"/>
        </w:rPr>
        <w:t xml:space="preserve"> </w:t>
      </w:r>
      <w:r w:rsidR="00BD23EC">
        <w:rPr>
          <w:rFonts w:asciiTheme="minorHAnsi" w:eastAsia="Courier New" w:hAnsiTheme="minorHAnsi" w:cs="Browallia New"/>
          <w:spacing w:val="-1"/>
          <w:szCs w:val="28"/>
          <w:lang w:val="en-US" w:bidi="th-TH"/>
        </w:rPr>
        <w:t>terminated</w:t>
      </w:r>
      <w:r w:rsidR="00725D37">
        <w:rPr>
          <w:rFonts w:asciiTheme="minorHAnsi" w:eastAsia="Courier New" w:hAnsiTheme="minorHAnsi" w:cs="Browallia New"/>
          <w:spacing w:val="-1"/>
          <w:szCs w:val="28"/>
          <w:lang w:val="en-US" w:bidi="th-TH"/>
        </w:rPr>
        <w:t>.</w:t>
      </w:r>
    </w:p>
    <w:p w14:paraId="7109CBDA" w14:textId="77777777" w:rsidR="00D1783C" w:rsidRDefault="00D1783C" w:rsidP="00C05540">
      <w:pPr>
        <w:ind w:left="549" w:right="-16" w:hanging="2"/>
        <w:jc w:val="thaiDistribute"/>
        <w:rPr>
          <w:rFonts w:asciiTheme="minorHAnsi" w:eastAsia="Courier New" w:hAnsiTheme="minorHAnsi" w:cs="Browallia New"/>
          <w:spacing w:val="-1"/>
          <w:szCs w:val="28"/>
          <w:lang w:val="en-US" w:bidi="th-TH"/>
        </w:rPr>
      </w:pPr>
    </w:p>
    <w:p w14:paraId="3804E79F" w14:textId="0235F189" w:rsidR="007C4E42" w:rsidRPr="009C7405" w:rsidRDefault="002829F9" w:rsidP="00C05540">
      <w:pPr>
        <w:ind w:left="549" w:right="-16" w:hanging="2"/>
        <w:jc w:val="thaiDistribute"/>
        <w:rPr>
          <w:rFonts w:asciiTheme="minorHAnsi" w:hAnsiTheme="minorHAnsi" w:cs="Browallia New"/>
          <w:szCs w:val="28"/>
          <w:lang w:val="en-US" w:bidi="th-TH"/>
        </w:rPr>
      </w:pPr>
      <w:r w:rsidRPr="009C7405">
        <w:rPr>
          <w:rFonts w:asciiTheme="minorHAnsi" w:eastAsia="Courier New" w:hAnsiTheme="minorHAnsi" w:cs="Browallia New"/>
          <w:spacing w:val="-1"/>
          <w:szCs w:val="28"/>
          <w:lang w:val="en-US" w:bidi="th-TH"/>
        </w:rPr>
        <w:t xml:space="preserve">The detail of </w:t>
      </w:r>
      <w:r w:rsidR="00A84D19" w:rsidRPr="009C7405">
        <w:rPr>
          <w:rFonts w:asciiTheme="minorHAnsi" w:eastAsia="Courier New" w:hAnsiTheme="minorHAnsi" w:cs="Browallia New"/>
          <w:spacing w:val="-1"/>
          <w:szCs w:val="28"/>
          <w:lang w:val="en-US" w:bidi="th-TH"/>
        </w:rPr>
        <w:t>debt restructuring cases</w:t>
      </w:r>
      <w:r w:rsidR="00A84D19" w:rsidRPr="009C7405">
        <w:rPr>
          <w:rFonts w:asciiTheme="minorHAnsi" w:eastAsia="Courier New" w:hAnsiTheme="minorHAnsi" w:cs="Browallia New" w:hint="cs"/>
          <w:spacing w:val="-1"/>
          <w:szCs w:val="28"/>
          <w:cs/>
          <w:lang w:val="en-US" w:bidi="th-TH"/>
        </w:rPr>
        <w:t xml:space="preserve"> </w:t>
      </w:r>
      <w:r w:rsidRPr="009C7405">
        <w:rPr>
          <w:rFonts w:asciiTheme="minorHAnsi" w:eastAsia="Courier New" w:hAnsiTheme="minorHAnsi" w:cs="Browallia New"/>
          <w:spacing w:val="-1"/>
          <w:szCs w:val="28"/>
          <w:lang w:val="en-US" w:bidi="th-TH"/>
        </w:rPr>
        <w:t xml:space="preserve">as </w:t>
      </w:r>
      <w:proofErr w:type="gramStart"/>
      <w:r w:rsidRPr="009C7405">
        <w:rPr>
          <w:rFonts w:asciiTheme="minorHAnsi" w:eastAsia="Courier New" w:hAnsiTheme="minorHAnsi" w:cs="Browallia New"/>
          <w:spacing w:val="-1"/>
          <w:szCs w:val="28"/>
          <w:lang w:val="en-US" w:bidi="th-TH"/>
        </w:rPr>
        <w:t>below;</w:t>
      </w:r>
      <w:proofErr w:type="gramEnd"/>
    </w:p>
    <w:p w14:paraId="5D55346F" w14:textId="77777777" w:rsidR="007C4E42" w:rsidRPr="009C7405" w:rsidRDefault="007C4E42" w:rsidP="00A336C1">
      <w:pPr>
        <w:ind w:right="-306" w:firstLine="547"/>
        <w:jc w:val="thaiDistribute"/>
        <w:rPr>
          <w:rFonts w:asciiTheme="minorHAnsi" w:hAnsiTheme="minorHAnsi" w:cstheme="minorHAnsi"/>
          <w:szCs w:val="22"/>
        </w:rPr>
      </w:pPr>
    </w:p>
    <w:p w14:paraId="50AA8329" w14:textId="176DF3E6" w:rsidR="00A336C1" w:rsidRPr="00F5168A" w:rsidRDefault="00A336C1" w:rsidP="00A336C1">
      <w:pPr>
        <w:ind w:left="547" w:right="50"/>
        <w:jc w:val="thaiDistribute"/>
        <w:rPr>
          <w:rFonts w:asciiTheme="minorHAnsi" w:hAnsiTheme="minorHAnsi" w:cs="Browallia New"/>
          <w:szCs w:val="28"/>
          <w:lang w:val="en-US" w:bidi="th-TH"/>
        </w:rPr>
      </w:pPr>
      <w:r w:rsidRPr="009C7405">
        <w:rPr>
          <w:rFonts w:asciiTheme="minorHAnsi" w:hAnsiTheme="minorHAnsi" w:cs="Browallia New"/>
          <w:szCs w:val="28"/>
          <w:lang w:val="en-US" w:bidi="th-TH"/>
        </w:rPr>
        <w:t xml:space="preserve">Black case no. 8/2018 </w:t>
      </w:r>
      <w:r w:rsidR="004B30E7" w:rsidRPr="009C7405">
        <w:rPr>
          <w:rFonts w:asciiTheme="minorHAnsi" w:hAnsiTheme="minorHAnsi" w:cs="Browallia New"/>
          <w:szCs w:val="28"/>
          <w:lang w:val="en-US" w:bidi="th-TH"/>
        </w:rPr>
        <w:t xml:space="preserve">and Red case no. </w:t>
      </w:r>
      <w:r w:rsidR="001106C5" w:rsidRPr="009C7405">
        <w:rPr>
          <w:rFonts w:asciiTheme="minorHAnsi" w:hAnsiTheme="minorHAnsi" w:cs="Browallia New"/>
          <w:szCs w:val="28"/>
          <w:lang w:val="en-US" w:bidi="th-TH"/>
        </w:rPr>
        <w:t xml:space="preserve">102/2019 </w:t>
      </w:r>
      <w:r w:rsidRPr="009C7405">
        <w:rPr>
          <w:rFonts w:asciiTheme="minorHAnsi" w:hAnsiTheme="minorHAnsi" w:cs="Browallia New"/>
          <w:szCs w:val="28"/>
          <w:lang w:val="en-US" w:bidi="th-TH"/>
        </w:rPr>
        <w:t>in case of breach the supply, procurement and construction agreement and claimed to repayment the payable in amounting to Baht 100.29 million</w:t>
      </w:r>
      <w:r w:rsidR="00F5168A" w:rsidRPr="009C7405">
        <w:rPr>
          <w:rFonts w:asciiTheme="minorHAnsi" w:hAnsiTheme="minorHAnsi" w:cs="Browallia New" w:hint="cs"/>
          <w:szCs w:val="28"/>
          <w:cs/>
          <w:lang w:val="en-US" w:bidi="th-TH"/>
        </w:rPr>
        <w:t xml:space="preserve">. </w:t>
      </w:r>
      <w:r w:rsidRPr="009C7405">
        <w:rPr>
          <w:rFonts w:asciiTheme="minorHAnsi" w:hAnsiTheme="minorHAnsi" w:cs="Browallia New"/>
          <w:szCs w:val="28"/>
          <w:lang w:val="en-US" w:bidi="th-TH"/>
        </w:rPr>
        <w:t xml:space="preserve">The Arbitral issued its award by August 6, 2019, ordered the Company to pay that </w:t>
      </w:r>
      <w:r w:rsidR="00A32DD2" w:rsidRPr="009C7405">
        <w:rPr>
          <w:rFonts w:asciiTheme="minorHAnsi" w:hAnsiTheme="minorHAnsi" w:cs="Browallia New"/>
          <w:szCs w:val="28"/>
          <w:lang w:val="en-US" w:bidi="th-TH"/>
        </w:rPr>
        <w:t>amount</w:t>
      </w:r>
      <w:r w:rsidRPr="009C7405">
        <w:rPr>
          <w:rFonts w:asciiTheme="minorHAnsi" w:hAnsiTheme="minorHAnsi" w:cs="Browallia New"/>
          <w:szCs w:val="28"/>
          <w:lang w:val="en-US" w:bidi="th-TH"/>
        </w:rPr>
        <w:t>. However,</w:t>
      </w:r>
      <w:r w:rsidRPr="00F5168A">
        <w:rPr>
          <w:rFonts w:asciiTheme="minorHAnsi" w:hAnsiTheme="minorHAnsi" w:cs="Browallia New"/>
          <w:szCs w:val="28"/>
          <w:lang w:val="en-US" w:bidi="th-TH"/>
        </w:rPr>
        <w:t xml:space="preserve"> the subsidiary has submitted the statement of defense and counter claim to civil court for claim the damages from lack of revenue and damages in the future in amounting to Baht 570.24 million.</w:t>
      </w:r>
    </w:p>
    <w:p w14:paraId="38769429" w14:textId="77777777" w:rsidR="00A336C1" w:rsidRPr="00F5168A" w:rsidRDefault="00A336C1" w:rsidP="00A336C1">
      <w:pPr>
        <w:ind w:right="-306"/>
        <w:jc w:val="thaiDistribute"/>
        <w:rPr>
          <w:rFonts w:asciiTheme="minorHAnsi" w:hAnsiTheme="minorHAnsi" w:cs="Browallia New"/>
          <w:szCs w:val="28"/>
          <w:lang w:val="en-US" w:bidi="th-TH"/>
        </w:rPr>
      </w:pPr>
    </w:p>
    <w:p w14:paraId="381EC1AF" w14:textId="6C62803F" w:rsidR="00A336C1" w:rsidRPr="00B06AF7" w:rsidRDefault="00A336C1" w:rsidP="00A336C1">
      <w:pPr>
        <w:ind w:left="547" w:right="50"/>
        <w:jc w:val="thaiDistribute"/>
        <w:rPr>
          <w:rFonts w:asciiTheme="minorHAnsi" w:hAnsiTheme="minorHAnsi" w:cstheme="minorHAnsi"/>
          <w:szCs w:val="22"/>
        </w:rPr>
      </w:pPr>
      <w:r w:rsidRPr="00B06AF7">
        <w:rPr>
          <w:rFonts w:asciiTheme="minorHAnsi" w:hAnsiTheme="minorHAnsi" w:cstheme="minorHAnsi"/>
          <w:szCs w:val="22"/>
        </w:rPr>
        <w:lastRenderedPageBreak/>
        <w:t xml:space="preserve">Black case no.136/2018 </w:t>
      </w:r>
      <w:r w:rsidR="00CA5113">
        <w:rPr>
          <w:rFonts w:asciiTheme="minorHAnsi" w:hAnsiTheme="minorHAnsi" w:cs="Browallia New"/>
          <w:szCs w:val="28"/>
          <w:lang w:val="en-US" w:bidi="th-TH"/>
        </w:rPr>
        <w:t>and Red case n</w:t>
      </w:r>
      <w:r w:rsidR="00D544DC">
        <w:rPr>
          <w:rFonts w:asciiTheme="minorHAnsi" w:hAnsiTheme="minorHAnsi" w:cs="Browallia New"/>
          <w:szCs w:val="28"/>
          <w:lang w:val="en-US" w:bidi="th-TH"/>
        </w:rPr>
        <w:t xml:space="preserve">o. </w:t>
      </w:r>
      <w:r w:rsidR="00253E72">
        <w:rPr>
          <w:rFonts w:asciiTheme="minorHAnsi" w:hAnsiTheme="minorHAnsi" w:cs="Browallia New"/>
          <w:szCs w:val="28"/>
          <w:lang w:val="en-US" w:bidi="th-TH"/>
        </w:rPr>
        <w:t>Por</w:t>
      </w:r>
      <w:r w:rsidR="00405C6C">
        <w:rPr>
          <w:rFonts w:asciiTheme="minorHAnsi" w:hAnsiTheme="minorHAnsi" w:cs="Browallia New"/>
          <w:szCs w:val="28"/>
          <w:lang w:val="en-US" w:bidi="th-TH"/>
        </w:rPr>
        <w:t xml:space="preserve"> 922/2019 </w:t>
      </w:r>
      <w:r w:rsidRPr="00B06AF7">
        <w:rPr>
          <w:rFonts w:asciiTheme="minorHAnsi" w:hAnsiTheme="minorHAnsi" w:cstheme="minorHAnsi"/>
          <w:szCs w:val="22"/>
        </w:rPr>
        <w:t>in case of breach the operation and management contract and claimed the damages by amounting of Baht 33.54 million, on 24 October 2019 the trial court ordered the subsidiary to pay that in amounting to Baht 29.35 million.</w:t>
      </w:r>
    </w:p>
    <w:p w14:paraId="0EF939C8" w14:textId="77777777" w:rsidR="00A336C1" w:rsidRPr="00B06AF7" w:rsidRDefault="00A336C1" w:rsidP="00A336C1">
      <w:pPr>
        <w:ind w:right="-306"/>
        <w:jc w:val="thaiDistribute"/>
        <w:rPr>
          <w:rFonts w:asciiTheme="minorHAnsi" w:hAnsiTheme="minorHAnsi" w:cstheme="minorHAnsi"/>
          <w:szCs w:val="22"/>
        </w:rPr>
      </w:pPr>
    </w:p>
    <w:p w14:paraId="0A2A7404" w14:textId="10C1505D" w:rsidR="00A336C1" w:rsidRPr="00B06AF7" w:rsidRDefault="00A336C1" w:rsidP="00A336C1">
      <w:pPr>
        <w:ind w:left="558" w:right="50"/>
        <w:jc w:val="thaiDistribute"/>
        <w:rPr>
          <w:rFonts w:asciiTheme="minorHAnsi" w:hAnsiTheme="minorHAnsi" w:cstheme="minorHAnsi"/>
          <w:szCs w:val="22"/>
        </w:rPr>
      </w:pPr>
      <w:r w:rsidRPr="00B06AF7">
        <w:rPr>
          <w:rFonts w:asciiTheme="minorHAnsi" w:hAnsiTheme="minorHAnsi" w:cstheme="minorHAnsi"/>
          <w:szCs w:val="22"/>
        </w:rPr>
        <w:t>Black case no.900/2019 in case of breach the operation and management contract and claimed the damages by amounting to Baht 60.17 million</w:t>
      </w:r>
      <w:r w:rsidR="008C26A1">
        <w:rPr>
          <w:rFonts w:asciiTheme="minorHAnsi" w:hAnsiTheme="minorHAnsi" w:cstheme="minorHAnsi"/>
          <w:szCs w:val="22"/>
        </w:rPr>
        <w:t>.</w:t>
      </w:r>
    </w:p>
    <w:p w14:paraId="262418D6" w14:textId="77777777" w:rsidR="001A0BD5" w:rsidRPr="001A0BD5" w:rsidRDefault="001A0BD5" w:rsidP="006D07B6">
      <w:pPr>
        <w:pStyle w:val="BodyText"/>
        <w:spacing w:after="0"/>
        <w:rPr>
          <w:rFonts w:asciiTheme="minorHAnsi" w:hAnsiTheme="minorHAnsi" w:cstheme="minorHAnsi"/>
          <w:szCs w:val="22"/>
          <w:highlight w:val="yellow"/>
          <w:lang w:bidi="th-TH"/>
        </w:rPr>
      </w:pPr>
    </w:p>
    <w:p w14:paraId="3B762C96" w14:textId="04A23784" w:rsidR="0034381D" w:rsidRDefault="0034381D" w:rsidP="006D07B6">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B06AF7">
        <w:rPr>
          <w:rFonts w:asciiTheme="minorHAnsi" w:hAnsiTheme="minorHAnsi" w:cstheme="minorHAnsi"/>
          <w:b w:val="0"/>
          <w:bCs/>
          <w:sz w:val="22"/>
          <w:szCs w:val="22"/>
          <w:cs/>
          <w:lang w:val="th-TH"/>
        </w:rPr>
        <w:t>D</w:t>
      </w:r>
      <w:r w:rsidRPr="00B06AF7">
        <w:rPr>
          <w:rFonts w:asciiTheme="minorHAnsi" w:hAnsiTheme="minorHAnsi" w:cstheme="minorHAnsi"/>
          <w:sz w:val="22"/>
          <w:szCs w:val="22"/>
          <w:lang w:val="th-TH"/>
        </w:rPr>
        <w:t>eferred tax liabilities</w:t>
      </w:r>
    </w:p>
    <w:p w14:paraId="5C434B1C" w14:textId="77777777" w:rsidR="006D07B6" w:rsidRPr="006D07B6" w:rsidRDefault="006D07B6" w:rsidP="006D07B6">
      <w:pPr>
        <w:pStyle w:val="BodyText"/>
        <w:spacing w:after="0"/>
        <w:rPr>
          <w:rFonts w:cstheme="minorBidi"/>
          <w:lang w:val="th-TH" w:bidi="th-TH"/>
        </w:rPr>
      </w:pPr>
    </w:p>
    <w:tbl>
      <w:tblPr>
        <w:tblW w:w="9420" w:type="dxa"/>
        <w:tblInd w:w="450" w:type="dxa"/>
        <w:tblLayout w:type="fixed"/>
        <w:tblLook w:val="01E0" w:firstRow="1" w:lastRow="1" w:firstColumn="1" w:lastColumn="1" w:noHBand="0" w:noVBand="0"/>
      </w:tblPr>
      <w:tblGrid>
        <w:gridCol w:w="3495"/>
        <w:gridCol w:w="1257"/>
        <w:gridCol w:w="236"/>
        <w:gridCol w:w="1259"/>
        <w:gridCol w:w="236"/>
        <w:gridCol w:w="1444"/>
        <w:gridCol w:w="236"/>
        <w:gridCol w:w="1257"/>
      </w:tblGrid>
      <w:tr w:rsidR="0034381D" w:rsidRPr="00B06AF7" w14:paraId="3D4759A4" w14:textId="77777777" w:rsidTr="00014E2C">
        <w:trPr>
          <w:trHeight w:val="139"/>
        </w:trPr>
        <w:tc>
          <w:tcPr>
            <w:tcW w:w="3495" w:type="dxa"/>
          </w:tcPr>
          <w:p w14:paraId="3F994CE3" w14:textId="77777777"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5925" w:type="dxa"/>
            <w:gridSpan w:val="7"/>
          </w:tcPr>
          <w:p w14:paraId="7727647F" w14:textId="77777777" w:rsidR="0034381D" w:rsidRPr="00B06AF7" w:rsidRDefault="0034381D" w:rsidP="00760D38">
            <w:pPr>
              <w:spacing w:line="240" w:lineRule="auto"/>
              <w:ind w:left="-108" w:right="-110"/>
              <w:jc w:val="center"/>
              <w:rPr>
                <w:rFonts w:asciiTheme="minorHAnsi" w:hAnsiTheme="minorHAnsi" w:cstheme="minorHAnsi"/>
                <w:b/>
                <w:bCs/>
                <w:szCs w:val="22"/>
                <w:cs/>
              </w:rPr>
            </w:pPr>
            <w:r w:rsidRPr="00B06AF7">
              <w:rPr>
                <w:rFonts w:asciiTheme="minorHAnsi" w:hAnsiTheme="minorHAnsi" w:cstheme="minorHAnsi"/>
                <w:b/>
                <w:bCs/>
                <w:szCs w:val="22"/>
              </w:rPr>
              <w:t>Consolidated financial statements</w:t>
            </w:r>
          </w:p>
        </w:tc>
      </w:tr>
      <w:tr w:rsidR="0034381D" w:rsidRPr="00B06AF7" w14:paraId="57788AFC" w14:textId="77777777" w:rsidTr="00014E2C">
        <w:trPr>
          <w:trHeight w:val="139"/>
        </w:trPr>
        <w:tc>
          <w:tcPr>
            <w:tcW w:w="3495" w:type="dxa"/>
          </w:tcPr>
          <w:p w14:paraId="7546CC01" w14:textId="77777777"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380D43FD" w14:textId="77777777" w:rsidR="0034381D" w:rsidRPr="00B06AF7" w:rsidRDefault="0034381D" w:rsidP="00760D38">
            <w:pPr>
              <w:spacing w:line="240" w:lineRule="auto"/>
              <w:ind w:left="-77" w:right="-108"/>
              <w:jc w:val="center"/>
              <w:rPr>
                <w:rFonts w:asciiTheme="minorHAnsi" w:hAnsiTheme="minorHAnsi" w:cstheme="minorHAnsi"/>
                <w:b/>
                <w:bCs/>
                <w:szCs w:val="22"/>
                <w:cs/>
              </w:rPr>
            </w:pPr>
          </w:p>
        </w:tc>
        <w:tc>
          <w:tcPr>
            <w:tcW w:w="236" w:type="dxa"/>
            <w:vAlign w:val="bottom"/>
          </w:tcPr>
          <w:p w14:paraId="6FF6240A" w14:textId="77777777" w:rsidR="0034381D" w:rsidRPr="00B06AF7" w:rsidRDefault="0034381D" w:rsidP="00760D38">
            <w:pPr>
              <w:spacing w:line="240" w:lineRule="auto"/>
              <w:jc w:val="center"/>
              <w:rPr>
                <w:rFonts w:asciiTheme="minorHAnsi" w:hAnsiTheme="minorHAnsi" w:cstheme="minorHAnsi"/>
                <w:szCs w:val="22"/>
              </w:rPr>
            </w:pPr>
          </w:p>
        </w:tc>
        <w:tc>
          <w:tcPr>
            <w:tcW w:w="2939" w:type="dxa"/>
            <w:gridSpan w:val="3"/>
            <w:tcBorders>
              <w:bottom w:val="single" w:sz="4" w:space="0" w:color="auto"/>
            </w:tcBorders>
            <w:vAlign w:val="bottom"/>
          </w:tcPr>
          <w:p w14:paraId="50D17962" w14:textId="77777777" w:rsidR="0034381D" w:rsidRPr="00B06AF7" w:rsidRDefault="0034381D" w:rsidP="00760D38">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 xml:space="preserve">(Expense) Revenue in </w:t>
            </w:r>
          </w:p>
        </w:tc>
        <w:tc>
          <w:tcPr>
            <w:tcW w:w="236" w:type="dxa"/>
          </w:tcPr>
          <w:p w14:paraId="0F2A9838" w14:textId="77777777" w:rsidR="0034381D" w:rsidRPr="00B06AF7" w:rsidRDefault="0034381D" w:rsidP="00760D38">
            <w:pPr>
              <w:spacing w:line="240" w:lineRule="auto"/>
              <w:ind w:left="-108" w:right="-110"/>
              <w:jc w:val="center"/>
              <w:rPr>
                <w:rFonts w:asciiTheme="minorHAnsi" w:hAnsiTheme="minorHAnsi" w:cstheme="minorHAnsi"/>
                <w:szCs w:val="22"/>
                <w:cs/>
              </w:rPr>
            </w:pPr>
          </w:p>
        </w:tc>
        <w:tc>
          <w:tcPr>
            <w:tcW w:w="1257" w:type="dxa"/>
            <w:vAlign w:val="bottom"/>
          </w:tcPr>
          <w:p w14:paraId="701E5A3B" w14:textId="77777777" w:rsidR="0034381D" w:rsidRPr="00B06AF7" w:rsidRDefault="0034381D" w:rsidP="00760D38">
            <w:pPr>
              <w:spacing w:line="240" w:lineRule="auto"/>
              <w:ind w:left="-108" w:right="-110"/>
              <w:jc w:val="center"/>
              <w:rPr>
                <w:rFonts w:asciiTheme="minorHAnsi" w:hAnsiTheme="minorHAnsi" w:cstheme="minorHAnsi"/>
                <w:b/>
                <w:bCs/>
                <w:szCs w:val="22"/>
                <w:cs/>
              </w:rPr>
            </w:pPr>
          </w:p>
        </w:tc>
      </w:tr>
      <w:tr w:rsidR="0034381D" w:rsidRPr="00B06AF7" w14:paraId="1009263C" w14:textId="77777777" w:rsidTr="00014E2C">
        <w:trPr>
          <w:trHeight w:val="139"/>
        </w:trPr>
        <w:tc>
          <w:tcPr>
            <w:tcW w:w="3495" w:type="dxa"/>
          </w:tcPr>
          <w:p w14:paraId="4678C1A2" w14:textId="77777777" w:rsidR="0034381D" w:rsidRPr="00B06AF7" w:rsidRDefault="0034381D" w:rsidP="00760D38">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21A946C2" w14:textId="77777777" w:rsidR="0034381D" w:rsidRPr="00B06AF7" w:rsidRDefault="0034381D" w:rsidP="00760D38">
            <w:pPr>
              <w:spacing w:line="240" w:lineRule="auto"/>
              <w:ind w:left="-77" w:right="-108"/>
              <w:jc w:val="center"/>
              <w:rPr>
                <w:rFonts w:asciiTheme="minorHAnsi" w:hAnsiTheme="minorHAnsi" w:cstheme="minorHAnsi"/>
                <w:b/>
                <w:bCs/>
                <w:szCs w:val="22"/>
                <w:cs/>
              </w:rPr>
            </w:pPr>
            <w:r w:rsidRPr="00B06AF7">
              <w:rPr>
                <w:rFonts w:asciiTheme="minorHAnsi" w:hAnsiTheme="minorHAnsi" w:cstheme="minorHAnsi"/>
                <w:b/>
                <w:bCs/>
                <w:szCs w:val="22"/>
              </w:rPr>
              <w:t>1 January</w:t>
            </w:r>
          </w:p>
        </w:tc>
        <w:tc>
          <w:tcPr>
            <w:tcW w:w="236" w:type="dxa"/>
            <w:vAlign w:val="bottom"/>
          </w:tcPr>
          <w:p w14:paraId="760C5152" w14:textId="77777777" w:rsidR="0034381D" w:rsidRPr="00B06AF7" w:rsidRDefault="0034381D" w:rsidP="00760D38">
            <w:pPr>
              <w:spacing w:line="240" w:lineRule="auto"/>
              <w:jc w:val="center"/>
              <w:rPr>
                <w:rFonts w:asciiTheme="minorHAnsi" w:hAnsiTheme="minorHAnsi" w:cstheme="minorHAnsi"/>
                <w:szCs w:val="22"/>
              </w:rPr>
            </w:pPr>
          </w:p>
        </w:tc>
        <w:tc>
          <w:tcPr>
            <w:tcW w:w="1259" w:type="dxa"/>
            <w:vAlign w:val="bottom"/>
          </w:tcPr>
          <w:p w14:paraId="5198B69E" w14:textId="7CECB6E5" w:rsidR="0034381D" w:rsidRPr="00B06AF7" w:rsidRDefault="0034381D" w:rsidP="00760D38">
            <w:pPr>
              <w:spacing w:line="240" w:lineRule="auto"/>
              <w:ind w:left="-108" w:right="-110"/>
              <w:jc w:val="center"/>
              <w:rPr>
                <w:rFonts w:asciiTheme="minorHAnsi" w:hAnsiTheme="minorHAnsi" w:cstheme="minorHAnsi"/>
                <w:szCs w:val="22"/>
                <w:cs/>
              </w:rPr>
            </w:pPr>
          </w:p>
        </w:tc>
        <w:tc>
          <w:tcPr>
            <w:tcW w:w="236" w:type="dxa"/>
            <w:vAlign w:val="bottom"/>
          </w:tcPr>
          <w:p w14:paraId="6AA2A0BD" w14:textId="77777777" w:rsidR="0034381D" w:rsidRPr="00B06AF7" w:rsidRDefault="0034381D" w:rsidP="00760D38">
            <w:pPr>
              <w:spacing w:line="240" w:lineRule="auto"/>
              <w:ind w:left="-108" w:right="-110"/>
              <w:jc w:val="center"/>
              <w:rPr>
                <w:rFonts w:asciiTheme="minorHAnsi" w:hAnsiTheme="minorHAnsi" w:cstheme="minorHAnsi"/>
                <w:szCs w:val="22"/>
              </w:rPr>
            </w:pPr>
          </w:p>
        </w:tc>
        <w:tc>
          <w:tcPr>
            <w:tcW w:w="1444" w:type="dxa"/>
          </w:tcPr>
          <w:p w14:paraId="7BFD6E97" w14:textId="77777777" w:rsidR="0034381D" w:rsidRPr="00B06AF7" w:rsidRDefault="0034381D" w:rsidP="00760D38">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Other Comprehensive</w:t>
            </w:r>
          </w:p>
        </w:tc>
        <w:tc>
          <w:tcPr>
            <w:tcW w:w="236" w:type="dxa"/>
          </w:tcPr>
          <w:p w14:paraId="44888154" w14:textId="77777777" w:rsidR="0034381D" w:rsidRPr="00B06AF7" w:rsidRDefault="0034381D" w:rsidP="00760D38">
            <w:pPr>
              <w:spacing w:line="240" w:lineRule="auto"/>
              <w:ind w:left="-108" w:right="-110"/>
              <w:jc w:val="center"/>
              <w:rPr>
                <w:rFonts w:asciiTheme="minorHAnsi" w:hAnsiTheme="minorHAnsi" w:cstheme="minorHAnsi"/>
                <w:b/>
                <w:bCs/>
                <w:szCs w:val="22"/>
                <w:cs/>
              </w:rPr>
            </w:pPr>
          </w:p>
        </w:tc>
        <w:tc>
          <w:tcPr>
            <w:tcW w:w="1257" w:type="dxa"/>
            <w:vAlign w:val="bottom"/>
          </w:tcPr>
          <w:p w14:paraId="43D651B3" w14:textId="77777777" w:rsidR="0034381D" w:rsidRPr="00B06AF7" w:rsidRDefault="0034381D" w:rsidP="00760D38">
            <w:pPr>
              <w:spacing w:line="240" w:lineRule="auto"/>
              <w:ind w:left="-108" w:right="-110"/>
              <w:jc w:val="center"/>
              <w:rPr>
                <w:rFonts w:asciiTheme="minorHAnsi" w:hAnsiTheme="minorHAnsi" w:cstheme="minorHAnsi"/>
                <w:b/>
                <w:bCs/>
                <w:szCs w:val="22"/>
                <w:cs/>
              </w:rPr>
            </w:pPr>
            <w:r w:rsidRPr="00B06AF7">
              <w:rPr>
                <w:rFonts w:asciiTheme="minorHAnsi" w:hAnsiTheme="minorHAnsi" w:cstheme="minorHAnsi"/>
                <w:b/>
                <w:bCs/>
                <w:szCs w:val="22"/>
              </w:rPr>
              <w:t>31 December</w:t>
            </w:r>
          </w:p>
        </w:tc>
      </w:tr>
      <w:tr w:rsidR="00E7198A" w:rsidRPr="00B06AF7" w14:paraId="79585CBA" w14:textId="77777777" w:rsidTr="00014E2C">
        <w:trPr>
          <w:trHeight w:val="56"/>
        </w:trPr>
        <w:tc>
          <w:tcPr>
            <w:tcW w:w="3495" w:type="dxa"/>
          </w:tcPr>
          <w:p w14:paraId="4A0C75FB" w14:textId="77777777" w:rsidR="00E7198A" w:rsidRPr="00B06AF7" w:rsidRDefault="00E7198A" w:rsidP="00E7198A">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5B170223" w14:textId="77777777" w:rsidR="00E7198A" w:rsidRPr="00B06AF7" w:rsidRDefault="00E7198A" w:rsidP="00E7198A">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2019</w:t>
            </w:r>
          </w:p>
        </w:tc>
        <w:tc>
          <w:tcPr>
            <w:tcW w:w="236" w:type="dxa"/>
            <w:vAlign w:val="bottom"/>
          </w:tcPr>
          <w:p w14:paraId="1CB9DE65" w14:textId="77777777" w:rsidR="00E7198A" w:rsidRPr="00B06AF7" w:rsidRDefault="00E7198A" w:rsidP="00E7198A">
            <w:pPr>
              <w:spacing w:line="240" w:lineRule="auto"/>
              <w:jc w:val="center"/>
              <w:rPr>
                <w:rFonts w:asciiTheme="minorHAnsi" w:hAnsiTheme="minorHAnsi" w:cstheme="minorHAnsi"/>
                <w:szCs w:val="22"/>
              </w:rPr>
            </w:pPr>
          </w:p>
        </w:tc>
        <w:tc>
          <w:tcPr>
            <w:tcW w:w="1259" w:type="dxa"/>
            <w:vAlign w:val="bottom"/>
          </w:tcPr>
          <w:p w14:paraId="21958ED4" w14:textId="0A9CED1F" w:rsidR="00E7198A" w:rsidRPr="00B06AF7" w:rsidRDefault="00E7198A" w:rsidP="00E7198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 xml:space="preserve">Profit </w:t>
            </w:r>
            <w:r w:rsidR="007D1E1E">
              <w:rPr>
                <w:rFonts w:asciiTheme="minorHAnsi" w:hAnsiTheme="minorHAnsi" w:cstheme="minorHAnsi"/>
                <w:szCs w:val="22"/>
              </w:rPr>
              <w:t xml:space="preserve">or </w:t>
            </w:r>
            <w:r w:rsidRPr="00B06AF7">
              <w:rPr>
                <w:rFonts w:asciiTheme="minorHAnsi" w:hAnsiTheme="minorHAnsi" w:cstheme="minorHAnsi"/>
                <w:szCs w:val="22"/>
              </w:rPr>
              <w:t>Loss</w:t>
            </w:r>
          </w:p>
        </w:tc>
        <w:tc>
          <w:tcPr>
            <w:tcW w:w="236" w:type="dxa"/>
            <w:vAlign w:val="bottom"/>
          </w:tcPr>
          <w:p w14:paraId="01950F18" w14:textId="77777777" w:rsidR="00E7198A" w:rsidRPr="00B06AF7" w:rsidRDefault="00E7198A" w:rsidP="00E7198A">
            <w:pPr>
              <w:spacing w:line="240" w:lineRule="auto"/>
              <w:ind w:left="-108" w:right="-110"/>
              <w:jc w:val="center"/>
              <w:rPr>
                <w:rFonts w:asciiTheme="minorHAnsi" w:hAnsiTheme="minorHAnsi" w:cstheme="minorHAnsi"/>
                <w:szCs w:val="22"/>
              </w:rPr>
            </w:pPr>
          </w:p>
        </w:tc>
        <w:tc>
          <w:tcPr>
            <w:tcW w:w="1444" w:type="dxa"/>
          </w:tcPr>
          <w:p w14:paraId="4E70C869" w14:textId="77777777" w:rsidR="00E7198A" w:rsidRPr="00B06AF7" w:rsidRDefault="00E7198A" w:rsidP="00E7198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57C542EE" w14:textId="77777777" w:rsidR="00E7198A" w:rsidRPr="00B06AF7" w:rsidRDefault="00E7198A" w:rsidP="00E7198A">
            <w:pPr>
              <w:spacing w:line="240" w:lineRule="auto"/>
              <w:ind w:left="-108" w:right="-110"/>
              <w:jc w:val="center"/>
              <w:rPr>
                <w:rFonts w:asciiTheme="minorHAnsi" w:hAnsiTheme="minorHAnsi" w:cstheme="minorHAnsi"/>
                <w:b/>
                <w:bCs/>
                <w:szCs w:val="22"/>
              </w:rPr>
            </w:pPr>
          </w:p>
        </w:tc>
        <w:tc>
          <w:tcPr>
            <w:tcW w:w="1257" w:type="dxa"/>
            <w:vAlign w:val="bottom"/>
          </w:tcPr>
          <w:p w14:paraId="45A58126" w14:textId="77777777" w:rsidR="00E7198A" w:rsidRPr="00B06AF7" w:rsidRDefault="00E7198A" w:rsidP="00E7198A">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2019</w:t>
            </w:r>
          </w:p>
        </w:tc>
      </w:tr>
      <w:tr w:rsidR="00E7198A" w:rsidRPr="00B06AF7" w14:paraId="36443E74" w14:textId="77777777" w:rsidTr="00014E2C">
        <w:trPr>
          <w:trHeight w:val="139"/>
        </w:trPr>
        <w:tc>
          <w:tcPr>
            <w:tcW w:w="3495" w:type="dxa"/>
          </w:tcPr>
          <w:p w14:paraId="4DEA482D" w14:textId="77777777" w:rsidR="00E7198A" w:rsidRPr="00B06AF7" w:rsidRDefault="00E7198A" w:rsidP="00E7198A">
            <w:pPr>
              <w:pStyle w:val="acctfourfigures"/>
              <w:tabs>
                <w:tab w:val="clear" w:pos="765"/>
              </w:tabs>
              <w:spacing w:line="240" w:lineRule="auto"/>
              <w:rPr>
                <w:rFonts w:asciiTheme="minorHAnsi" w:hAnsiTheme="minorHAnsi" w:cstheme="minorHAnsi"/>
                <w:szCs w:val="22"/>
                <w:lang w:val="en-US" w:bidi="th-TH"/>
              </w:rPr>
            </w:pPr>
          </w:p>
        </w:tc>
        <w:tc>
          <w:tcPr>
            <w:tcW w:w="5925" w:type="dxa"/>
            <w:gridSpan w:val="7"/>
          </w:tcPr>
          <w:p w14:paraId="2FDFC2E3" w14:textId="77777777" w:rsidR="00E7198A" w:rsidRPr="00B06AF7" w:rsidRDefault="00E7198A" w:rsidP="00E7198A">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E7198A" w:rsidRPr="00B06AF7" w14:paraId="55DB82F2" w14:textId="77777777" w:rsidTr="00014E2C">
        <w:trPr>
          <w:trHeight w:val="139"/>
        </w:trPr>
        <w:tc>
          <w:tcPr>
            <w:tcW w:w="3495" w:type="dxa"/>
          </w:tcPr>
          <w:p w14:paraId="731CC69F" w14:textId="77777777" w:rsidR="00E7198A" w:rsidRPr="00B06AF7" w:rsidRDefault="00E7198A" w:rsidP="00E7198A">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cs/>
                <w:lang w:val="th-TH"/>
              </w:rPr>
              <w:t>D</w:t>
            </w:r>
            <w:r w:rsidRPr="00B06AF7">
              <w:rPr>
                <w:rFonts w:asciiTheme="minorHAnsi" w:hAnsiTheme="minorHAnsi" w:cstheme="minorHAnsi"/>
                <w:b/>
                <w:bCs/>
                <w:i/>
                <w:iCs/>
                <w:szCs w:val="22"/>
                <w:lang w:val="th-TH"/>
              </w:rPr>
              <w:t>eferred tax liabilities</w:t>
            </w:r>
          </w:p>
        </w:tc>
        <w:tc>
          <w:tcPr>
            <w:tcW w:w="1257" w:type="dxa"/>
          </w:tcPr>
          <w:p w14:paraId="31FCC3D7" w14:textId="77777777" w:rsidR="00E7198A" w:rsidRPr="00B06AF7" w:rsidRDefault="00E7198A" w:rsidP="00E7198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48F1CF2B"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9" w:type="dxa"/>
          </w:tcPr>
          <w:p w14:paraId="7FA58A12"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0CAED27F"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4" w:type="dxa"/>
          </w:tcPr>
          <w:p w14:paraId="29CE12A7"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61AE5334"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7" w:type="dxa"/>
          </w:tcPr>
          <w:p w14:paraId="77BAD71E"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r>
      <w:tr w:rsidR="00E7198A" w:rsidRPr="00B06AF7" w14:paraId="62E20010" w14:textId="77777777" w:rsidTr="00014E2C">
        <w:trPr>
          <w:trHeight w:val="144"/>
        </w:trPr>
        <w:tc>
          <w:tcPr>
            <w:tcW w:w="3495" w:type="dxa"/>
          </w:tcPr>
          <w:p w14:paraId="613B713A" w14:textId="77777777" w:rsidR="00E7198A" w:rsidRPr="00B06AF7" w:rsidRDefault="00E7198A" w:rsidP="00E7198A">
            <w:pPr>
              <w:spacing w:line="240" w:lineRule="auto"/>
              <w:ind w:left="162" w:right="-79" w:hanging="162"/>
              <w:rPr>
                <w:rFonts w:asciiTheme="minorHAnsi" w:hAnsiTheme="minorHAnsi" w:cstheme="minorHAnsi"/>
                <w:szCs w:val="22"/>
              </w:rPr>
            </w:pPr>
            <w:r w:rsidRPr="00B06AF7">
              <w:rPr>
                <w:rFonts w:asciiTheme="minorHAnsi" w:hAnsiTheme="minorHAnsi" w:cstheme="minorHAnsi"/>
                <w:szCs w:val="22"/>
              </w:rPr>
              <w:t>Surplus from land revaluation</w:t>
            </w:r>
          </w:p>
        </w:tc>
        <w:tc>
          <w:tcPr>
            <w:tcW w:w="1257" w:type="dxa"/>
          </w:tcPr>
          <w:p w14:paraId="4073ACD1" w14:textId="77777777"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92,532</w:t>
            </w:r>
          </w:p>
        </w:tc>
        <w:tc>
          <w:tcPr>
            <w:tcW w:w="236" w:type="dxa"/>
          </w:tcPr>
          <w:p w14:paraId="30B9933C"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9" w:type="dxa"/>
          </w:tcPr>
          <w:p w14:paraId="5A523F4F" w14:textId="4C280D07" w:rsidR="00E7198A" w:rsidRPr="00B06AF7" w:rsidRDefault="00E7198A"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2053A3BA"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4" w:type="dxa"/>
          </w:tcPr>
          <w:p w14:paraId="43BCCADF" w14:textId="41DB5263"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3CBF9E9C"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1E349918" w14:textId="1FB20150"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92,532</w:t>
            </w:r>
          </w:p>
        </w:tc>
      </w:tr>
      <w:tr w:rsidR="00E7198A" w:rsidRPr="00B06AF7" w14:paraId="0522E555" w14:textId="77777777" w:rsidTr="00014E2C">
        <w:trPr>
          <w:trHeight w:val="139"/>
        </w:trPr>
        <w:tc>
          <w:tcPr>
            <w:tcW w:w="3495" w:type="dxa"/>
          </w:tcPr>
          <w:p w14:paraId="1329578F" w14:textId="77777777" w:rsidR="00E7198A" w:rsidRPr="00B06AF7" w:rsidRDefault="00E7198A" w:rsidP="00E7198A">
            <w:pPr>
              <w:spacing w:line="240" w:lineRule="auto"/>
              <w:ind w:right="-79"/>
              <w:rPr>
                <w:rFonts w:asciiTheme="minorHAnsi" w:hAnsiTheme="minorHAnsi" w:cstheme="minorHAnsi"/>
                <w:szCs w:val="22"/>
                <w:cs/>
              </w:rPr>
            </w:pPr>
            <w:r w:rsidRPr="00B06AF7">
              <w:rPr>
                <w:rFonts w:asciiTheme="minorHAnsi" w:hAnsiTheme="minorHAnsi" w:cstheme="minorHAnsi"/>
                <w:szCs w:val="22"/>
              </w:rPr>
              <w:t>Fair value on business combination</w:t>
            </w:r>
          </w:p>
        </w:tc>
        <w:tc>
          <w:tcPr>
            <w:tcW w:w="1257" w:type="dxa"/>
          </w:tcPr>
          <w:p w14:paraId="3410B216" w14:textId="3993902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7F8CC51D"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5672E28B" w14:textId="6D0E27D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1069D5D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Pr>
          <w:p w14:paraId="473CC5A3" w14:textId="531B7717"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p>
        </w:tc>
        <w:tc>
          <w:tcPr>
            <w:tcW w:w="236" w:type="dxa"/>
          </w:tcPr>
          <w:p w14:paraId="0176CAB9"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454BB9C7" w14:textId="5FB47D4D"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r>
      <w:tr w:rsidR="008C0699" w:rsidRPr="00B06AF7" w14:paraId="2CEF0AC3" w14:textId="77777777" w:rsidTr="007D5B61">
        <w:trPr>
          <w:trHeight w:val="139"/>
        </w:trPr>
        <w:tc>
          <w:tcPr>
            <w:tcW w:w="3495" w:type="dxa"/>
          </w:tcPr>
          <w:p w14:paraId="4E6C82DE" w14:textId="71A37434" w:rsidR="008C0699" w:rsidRPr="00BC4AD5" w:rsidRDefault="00D755A8" w:rsidP="00BC4AD5">
            <w:pPr>
              <w:pStyle w:val="ListParagraph"/>
              <w:numPr>
                <w:ilvl w:val="0"/>
                <w:numId w:val="21"/>
              </w:numPr>
              <w:spacing w:line="240" w:lineRule="auto"/>
              <w:ind w:left="426" w:right="-79"/>
              <w:rPr>
                <w:rFonts w:asciiTheme="minorHAnsi" w:hAnsiTheme="minorHAnsi" w:cstheme="minorHAnsi"/>
                <w:szCs w:val="22"/>
              </w:rPr>
            </w:pPr>
            <w:r w:rsidRPr="00BC4AD5">
              <w:rPr>
                <w:rFonts w:asciiTheme="minorHAnsi" w:hAnsiTheme="minorHAnsi" w:cstheme="minorHAnsi"/>
                <w:szCs w:val="22"/>
              </w:rPr>
              <w:t xml:space="preserve">Right to generate </w:t>
            </w:r>
            <w:r w:rsidR="002E0E33" w:rsidRPr="00BC4AD5">
              <w:rPr>
                <w:rFonts w:asciiTheme="minorHAnsi" w:hAnsiTheme="minorHAnsi" w:cstheme="minorHAnsi"/>
                <w:szCs w:val="22"/>
              </w:rPr>
              <w:t>and sell electricity</w:t>
            </w:r>
          </w:p>
        </w:tc>
        <w:tc>
          <w:tcPr>
            <w:tcW w:w="1257" w:type="dxa"/>
            <w:vAlign w:val="bottom"/>
          </w:tcPr>
          <w:p w14:paraId="33E56839" w14:textId="591AA598" w:rsidR="008C0699" w:rsidRPr="00B06AF7" w:rsidRDefault="0090109B"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196,983</w:t>
            </w:r>
          </w:p>
        </w:tc>
        <w:tc>
          <w:tcPr>
            <w:tcW w:w="236" w:type="dxa"/>
            <w:vAlign w:val="bottom"/>
          </w:tcPr>
          <w:p w14:paraId="02DC29ED"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vAlign w:val="bottom"/>
          </w:tcPr>
          <w:p w14:paraId="53412D0F" w14:textId="260DB7EF" w:rsidR="008C0699" w:rsidRDefault="00CB192D"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(9</w:t>
            </w:r>
            <w:r w:rsidR="003C1B6C">
              <w:rPr>
                <w:rFonts w:asciiTheme="minorHAnsi" w:hAnsiTheme="minorHAnsi" w:cstheme="minorHAnsi"/>
                <w:szCs w:val="22"/>
                <w:lang w:val="en-US" w:bidi="th-TH"/>
              </w:rPr>
              <w:t>,</w:t>
            </w:r>
            <w:r>
              <w:rPr>
                <w:rFonts w:asciiTheme="minorHAnsi" w:hAnsiTheme="minorHAnsi" w:cstheme="minorHAnsi"/>
                <w:szCs w:val="22"/>
                <w:lang w:val="en-US" w:bidi="th-TH"/>
              </w:rPr>
              <w:t>270)</w:t>
            </w:r>
          </w:p>
        </w:tc>
        <w:tc>
          <w:tcPr>
            <w:tcW w:w="236" w:type="dxa"/>
            <w:vAlign w:val="bottom"/>
          </w:tcPr>
          <w:p w14:paraId="066A68A1"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vAlign w:val="bottom"/>
          </w:tcPr>
          <w:p w14:paraId="3B3C9A3E" w14:textId="000F519F" w:rsidR="008C0699" w:rsidRDefault="007F0EFC" w:rsidP="007D5B61">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vAlign w:val="bottom"/>
          </w:tcPr>
          <w:p w14:paraId="1EF60761" w14:textId="77777777" w:rsidR="008C0699" w:rsidRPr="00B06AF7" w:rsidRDefault="008C0699" w:rsidP="007D5B61">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vAlign w:val="bottom"/>
          </w:tcPr>
          <w:p w14:paraId="5F85D952" w14:textId="3DDE174F" w:rsidR="008C0699" w:rsidRDefault="007F0EFC" w:rsidP="007D5B61">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187,713</w:t>
            </w:r>
          </w:p>
        </w:tc>
      </w:tr>
      <w:tr w:rsidR="00CA740B" w:rsidRPr="00B06AF7" w14:paraId="41E0B4A2" w14:textId="77777777" w:rsidTr="00014E2C">
        <w:trPr>
          <w:trHeight w:val="139"/>
        </w:trPr>
        <w:tc>
          <w:tcPr>
            <w:tcW w:w="3495" w:type="dxa"/>
          </w:tcPr>
          <w:p w14:paraId="192CD39E" w14:textId="162237B6" w:rsidR="00CA740B" w:rsidRPr="00BC4AD5" w:rsidRDefault="00726AC7" w:rsidP="00BC4AD5">
            <w:pPr>
              <w:pStyle w:val="ListParagraph"/>
              <w:numPr>
                <w:ilvl w:val="0"/>
                <w:numId w:val="21"/>
              </w:numPr>
              <w:spacing w:line="240" w:lineRule="auto"/>
              <w:ind w:left="426" w:right="-79"/>
              <w:rPr>
                <w:rFonts w:asciiTheme="minorHAnsi" w:hAnsiTheme="minorHAnsi" w:cstheme="minorHAnsi"/>
                <w:szCs w:val="22"/>
              </w:rPr>
            </w:pPr>
            <w:r>
              <w:rPr>
                <w:rFonts w:asciiTheme="minorHAnsi" w:hAnsiTheme="minorHAnsi" w:cstheme="minorHAnsi"/>
                <w:szCs w:val="22"/>
              </w:rPr>
              <w:t>Land</w:t>
            </w:r>
            <w:r w:rsidR="0098721F">
              <w:rPr>
                <w:rFonts w:asciiTheme="minorHAnsi" w:hAnsiTheme="minorHAnsi" w:cstheme="minorHAnsi"/>
                <w:szCs w:val="22"/>
              </w:rPr>
              <w:t>, building and equipment</w:t>
            </w:r>
          </w:p>
        </w:tc>
        <w:tc>
          <w:tcPr>
            <w:tcW w:w="1257" w:type="dxa"/>
          </w:tcPr>
          <w:p w14:paraId="67BF1C7A" w14:textId="3213304E" w:rsidR="00CA740B" w:rsidRPr="00B06AF7" w:rsidRDefault="00AB213C"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133,276</w:t>
            </w:r>
          </w:p>
        </w:tc>
        <w:tc>
          <w:tcPr>
            <w:tcW w:w="236" w:type="dxa"/>
          </w:tcPr>
          <w:p w14:paraId="29B46A7C"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0965DBAF" w14:textId="6944C544" w:rsidR="00CA740B" w:rsidRDefault="00CB192D"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106</w:t>
            </w:r>
          </w:p>
        </w:tc>
        <w:tc>
          <w:tcPr>
            <w:tcW w:w="236" w:type="dxa"/>
          </w:tcPr>
          <w:p w14:paraId="23A98ABD"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Pr>
          <w:p w14:paraId="3A3C370C" w14:textId="66BAFE0D" w:rsidR="00CA740B" w:rsidRDefault="007F0EFC" w:rsidP="00E7198A">
            <w:pPr>
              <w:pStyle w:val="acctfourfigures"/>
              <w:tabs>
                <w:tab w:val="clear" w:pos="765"/>
                <w:tab w:val="decimal" w:pos="612"/>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33189EA7" w14:textId="77777777" w:rsidR="00CA740B" w:rsidRPr="00B06AF7" w:rsidRDefault="00CA740B"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7" w:type="dxa"/>
          </w:tcPr>
          <w:p w14:paraId="528B3798" w14:textId="3C10A12F" w:rsidR="00CA740B" w:rsidRDefault="008B4E66"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133,382</w:t>
            </w:r>
          </w:p>
        </w:tc>
      </w:tr>
      <w:tr w:rsidR="00E7198A" w:rsidRPr="00B06AF7" w14:paraId="656283F7" w14:textId="77777777" w:rsidTr="00014E2C">
        <w:trPr>
          <w:trHeight w:val="139"/>
        </w:trPr>
        <w:tc>
          <w:tcPr>
            <w:tcW w:w="3495" w:type="dxa"/>
          </w:tcPr>
          <w:p w14:paraId="26C4AB3F" w14:textId="77777777" w:rsidR="00E7198A" w:rsidRPr="00B06AF7" w:rsidRDefault="00E7198A" w:rsidP="00E7198A">
            <w:pPr>
              <w:spacing w:line="240" w:lineRule="auto"/>
              <w:ind w:right="-79"/>
              <w:rPr>
                <w:rFonts w:asciiTheme="minorHAnsi" w:hAnsiTheme="minorHAnsi" w:cstheme="minorHAnsi"/>
                <w:b/>
                <w:bCs/>
                <w:szCs w:val="22"/>
                <w:cs/>
              </w:rPr>
            </w:pPr>
            <w:r w:rsidRPr="00B06AF7">
              <w:rPr>
                <w:rFonts w:asciiTheme="minorHAnsi" w:hAnsiTheme="minorHAnsi" w:cstheme="minorHAnsi"/>
                <w:b/>
                <w:bCs/>
                <w:szCs w:val="22"/>
              </w:rPr>
              <w:t>Total</w:t>
            </w:r>
          </w:p>
        </w:tc>
        <w:tc>
          <w:tcPr>
            <w:tcW w:w="1257" w:type="dxa"/>
            <w:tcBorders>
              <w:top w:val="single" w:sz="4" w:space="0" w:color="auto"/>
              <w:bottom w:val="double" w:sz="4" w:space="0" w:color="auto"/>
            </w:tcBorders>
          </w:tcPr>
          <w:p w14:paraId="61EA60A8"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422,791</w:t>
            </w:r>
          </w:p>
        </w:tc>
        <w:tc>
          <w:tcPr>
            <w:tcW w:w="236" w:type="dxa"/>
          </w:tcPr>
          <w:p w14:paraId="778B05E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Borders>
              <w:top w:val="single" w:sz="4" w:space="0" w:color="auto"/>
              <w:bottom w:val="double" w:sz="4" w:space="0" w:color="auto"/>
            </w:tcBorders>
          </w:tcPr>
          <w:p w14:paraId="2B6DD525" w14:textId="19DFCD28"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(9,164)</w:t>
            </w:r>
          </w:p>
        </w:tc>
        <w:tc>
          <w:tcPr>
            <w:tcW w:w="236" w:type="dxa"/>
          </w:tcPr>
          <w:p w14:paraId="2F96B3B3"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4" w:type="dxa"/>
            <w:tcBorders>
              <w:top w:val="single" w:sz="4" w:space="0" w:color="auto"/>
              <w:bottom w:val="double" w:sz="4" w:space="0" w:color="auto"/>
            </w:tcBorders>
          </w:tcPr>
          <w:p w14:paraId="4378A9E7" w14:textId="39CE36B2" w:rsidR="00E7198A" w:rsidRPr="00B06AF7" w:rsidRDefault="00E7198A" w:rsidP="00E7198A">
            <w:pPr>
              <w:pStyle w:val="acctfourfigures"/>
              <w:tabs>
                <w:tab w:val="clear" w:pos="765"/>
                <w:tab w:val="decimal" w:pos="612"/>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6" w:type="dxa"/>
          </w:tcPr>
          <w:p w14:paraId="071ACE86"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7" w:type="dxa"/>
            <w:tcBorders>
              <w:top w:val="single" w:sz="4" w:space="0" w:color="auto"/>
              <w:bottom w:val="double" w:sz="4" w:space="0" w:color="auto"/>
            </w:tcBorders>
          </w:tcPr>
          <w:p w14:paraId="2A71A8B9" w14:textId="37D91ED1"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Pr>
                <w:rFonts w:asciiTheme="minorHAnsi" w:hAnsiTheme="minorHAnsi" w:cstheme="minorHAnsi"/>
                <w:b/>
                <w:bCs/>
                <w:szCs w:val="22"/>
                <w:lang w:val="en-US" w:bidi="th-TH"/>
              </w:rPr>
              <w:t>413,627</w:t>
            </w:r>
          </w:p>
        </w:tc>
      </w:tr>
    </w:tbl>
    <w:p w14:paraId="0F6D94DE" w14:textId="77777777" w:rsidR="0034381D" w:rsidRPr="00B06AF7" w:rsidRDefault="0034381D" w:rsidP="00760D38">
      <w:pPr>
        <w:spacing w:line="240" w:lineRule="auto"/>
        <w:rPr>
          <w:rFonts w:asciiTheme="minorHAnsi" w:hAnsiTheme="minorHAnsi" w:cstheme="minorHAnsi"/>
          <w:szCs w:val="22"/>
        </w:rPr>
      </w:pPr>
    </w:p>
    <w:tbl>
      <w:tblPr>
        <w:tblW w:w="10004" w:type="dxa"/>
        <w:tblInd w:w="423" w:type="dxa"/>
        <w:tblLayout w:type="fixed"/>
        <w:tblLook w:val="01E0" w:firstRow="1" w:lastRow="1" w:firstColumn="1" w:lastColumn="1" w:noHBand="0" w:noVBand="0"/>
      </w:tblPr>
      <w:tblGrid>
        <w:gridCol w:w="2709"/>
        <w:gridCol w:w="1256"/>
        <w:gridCol w:w="238"/>
        <w:gridCol w:w="1152"/>
        <w:gridCol w:w="238"/>
        <w:gridCol w:w="1463"/>
        <w:gridCol w:w="236"/>
        <w:gridCol w:w="1195"/>
        <w:gridCol w:w="237"/>
        <w:gridCol w:w="1280"/>
      </w:tblGrid>
      <w:tr w:rsidR="00E7198A" w:rsidRPr="00B06AF7" w14:paraId="203399D9" w14:textId="77777777" w:rsidTr="009D1D84">
        <w:trPr>
          <w:trHeight w:val="139"/>
        </w:trPr>
        <w:tc>
          <w:tcPr>
            <w:tcW w:w="2709" w:type="dxa"/>
          </w:tcPr>
          <w:p w14:paraId="79F4BEF8" w14:textId="77777777" w:rsidR="00E7198A" w:rsidRPr="00B06AF7" w:rsidRDefault="00E7198A" w:rsidP="00760D38">
            <w:pPr>
              <w:pStyle w:val="acctfourfigures"/>
              <w:tabs>
                <w:tab w:val="clear" w:pos="765"/>
              </w:tabs>
              <w:spacing w:line="240" w:lineRule="auto"/>
              <w:rPr>
                <w:rFonts w:asciiTheme="minorHAnsi" w:hAnsiTheme="minorHAnsi" w:cstheme="minorHAnsi"/>
                <w:szCs w:val="22"/>
                <w:lang w:val="en-US" w:bidi="th-TH"/>
              </w:rPr>
            </w:pPr>
          </w:p>
        </w:tc>
        <w:tc>
          <w:tcPr>
            <w:tcW w:w="7295" w:type="dxa"/>
            <w:gridSpan w:val="9"/>
          </w:tcPr>
          <w:p w14:paraId="3D4F2462" w14:textId="6EEEF9C4" w:rsidR="00E7198A" w:rsidRPr="00B06AF7" w:rsidRDefault="00E7198A" w:rsidP="00096051">
            <w:pPr>
              <w:spacing w:line="240" w:lineRule="auto"/>
              <w:ind w:left="-918" w:right="-110"/>
              <w:jc w:val="center"/>
              <w:rPr>
                <w:rFonts w:asciiTheme="minorHAnsi" w:hAnsiTheme="minorHAnsi" w:cstheme="minorHAnsi"/>
                <w:b/>
                <w:bCs/>
                <w:szCs w:val="22"/>
                <w:cs/>
              </w:rPr>
            </w:pPr>
            <w:r w:rsidRPr="00B06AF7">
              <w:rPr>
                <w:rFonts w:asciiTheme="minorHAnsi" w:hAnsiTheme="minorHAnsi" w:cstheme="minorHAnsi"/>
                <w:b/>
                <w:bCs/>
                <w:szCs w:val="22"/>
              </w:rPr>
              <w:t>Consolidated financial statements</w:t>
            </w:r>
          </w:p>
        </w:tc>
      </w:tr>
      <w:tr w:rsidR="00E7198A" w:rsidRPr="00B06AF7" w14:paraId="1497EA5F" w14:textId="77777777" w:rsidTr="00E7198A">
        <w:trPr>
          <w:trHeight w:val="139"/>
        </w:trPr>
        <w:tc>
          <w:tcPr>
            <w:tcW w:w="2709" w:type="dxa"/>
          </w:tcPr>
          <w:p w14:paraId="1D9C88BA" w14:textId="780CA5C0" w:rsidR="00E7198A" w:rsidRPr="00B06AF7" w:rsidRDefault="00E7198A" w:rsidP="00E7198A">
            <w:pPr>
              <w:spacing w:line="240" w:lineRule="auto"/>
              <w:ind w:left="162" w:hanging="162"/>
              <w:rPr>
                <w:rFonts w:asciiTheme="minorHAnsi" w:hAnsiTheme="minorHAnsi" w:cstheme="minorHAnsi"/>
                <w:szCs w:val="22"/>
                <w:highlight w:val="cyan"/>
              </w:rPr>
            </w:pPr>
          </w:p>
        </w:tc>
        <w:tc>
          <w:tcPr>
            <w:tcW w:w="1256" w:type="dxa"/>
          </w:tcPr>
          <w:p w14:paraId="19360923" w14:textId="789B4756"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8" w:type="dxa"/>
          </w:tcPr>
          <w:p w14:paraId="490934B8"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2853" w:type="dxa"/>
            <w:gridSpan w:val="3"/>
            <w:vAlign w:val="bottom"/>
          </w:tcPr>
          <w:p w14:paraId="530640DE" w14:textId="6C915F49" w:rsidR="00E7198A" w:rsidRPr="00B06AF7" w:rsidRDefault="00E7198A" w:rsidP="00E7198A">
            <w:pPr>
              <w:pStyle w:val="acctfourfigures"/>
              <w:tabs>
                <w:tab w:val="clear" w:pos="765"/>
                <w:tab w:val="decimal" w:pos="619"/>
              </w:tabs>
              <w:spacing w:line="240" w:lineRule="auto"/>
              <w:ind w:right="-73"/>
              <w:jc w:val="center"/>
              <w:rPr>
                <w:rFonts w:asciiTheme="minorHAnsi" w:hAnsiTheme="minorHAnsi" w:cstheme="minorHAnsi"/>
                <w:szCs w:val="22"/>
                <w:lang w:val="en-US" w:bidi="th-TH"/>
              </w:rPr>
            </w:pPr>
            <w:r w:rsidRPr="00B06AF7">
              <w:rPr>
                <w:rFonts w:asciiTheme="minorHAnsi" w:hAnsiTheme="minorHAnsi" w:cstheme="minorHAnsi"/>
                <w:szCs w:val="22"/>
              </w:rPr>
              <w:t>(Expense) Revenue in</w:t>
            </w:r>
          </w:p>
        </w:tc>
        <w:tc>
          <w:tcPr>
            <w:tcW w:w="236" w:type="dxa"/>
          </w:tcPr>
          <w:p w14:paraId="31F35CFD"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tcPr>
          <w:p w14:paraId="604335AB" w14:textId="77777777" w:rsidR="00E7198A" w:rsidRPr="00B06AF7" w:rsidRDefault="00E7198A"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p>
        </w:tc>
        <w:tc>
          <w:tcPr>
            <w:tcW w:w="237" w:type="dxa"/>
          </w:tcPr>
          <w:p w14:paraId="0D6EC035" w14:textId="77777777" w:rsidR="00E7198A" w:rsidRPr="00F33564" w:rsidRDefault="00E7198A" w:rsidP="00E7198A">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tcPr>
          <w:p w14:paraId="6CD077FC" w14:textId="29361841" w:rsidR="00E7198A" w:rsidRPr="00B06AF7" w:rsidRDefault="00E7198A"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p>
        </w:tc>
      </w:tr>
      <w:tr w:rsidR="006627CD" w:rsidRPr="00B06AF7" w14:paraId="08C013B9" w14:textId="77777777" w:rsidTr="00E7198A">
        <w:trPr>
          <w:trHeight w:val="139"/>
        </w:trPr>
        <w:tc>
          <w:tcPr>
            <w:tcW w:w="2709" w:type="dxa"/>
          </w:tcPr>
          <w:p w14:paraId="6DEDA239" w14:textId="77777777" w:rsidR="006627CD" w:rsidRPr="00B06AF7" w:rsidRDefault="006627CD" w:rsidP="00E7198A">
            <w:pPr>
              <w:spacing w:line="240" w:lineRule="auto"/>
              <w:ind w:left="162" w:hanging="162"/>
              <w:rPr>
                <w:rFonts w:asciiTheme="minorHAnsi" w:hAnsiTheme="minorHAnsi" w:cstheme="minorHAnsi"/>
                <w:szCs w:val="22"/>
                <w:highlight w:val="cyan"/>
              </w:rPr>
            </w:pPr>
          </w:p>
        </w:tc>
        <w:tc>
          <w:tcPr>
            <w:tcW w:w="1256" w:type="dxa"/>
          </w:tcPr>
          <w:p w14:paraId="50755A32" w14:textId="77777777" w:rsidR="006627CD" w:rsidRPr="00B06AF7" w:rsidRDefault="006627CD"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8" w:type="dxa"/>
          </w:tcPr>
          <w:p w14:paraId="411202CF" w14:textId="77777777" w:rsidR="006627CD" w:rsidRPr="00B06AF7" w:rsidRDefault="006627CD"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2853" w:type="dxa"/>
            <w:gridSpan w:val="3"/>
            <w:vAlign w:val="bottom"/>
          </w:tcPr>
          <w:p w14:paraId="6B02A673" w14:textId="77777777" w:rsidR="006627CD" w:rsidRPr="00B06AF7" w:rsidRDefault="006627CD" w:rsidP="00E7198A">
            <w:pPr>
              <w:pStyle w:val="acctfourfigures"/>
              <w:tabs>
                <w:tab w:val="clear" w:pos="765"/>
                <w:tab w:val="decimal" w:pos="619"/>
              </w:tabs>
              <w:spacing w:line="240" w:lineRule="auto"/>
              <w:ind w:right="-73"/>
              <w:jc w:val="center"/>
              <w:rPr>
                <w:rFonts w:asciiTheme="minorHAnsi" w:hAnsiTheme="minorHAnsi" w:cstheme="minorHAnsi"/>
                <w:szCs w:val="22"/>
              </w:rPr>
            </w:pPr>
          </w:p>
        </w:tc>
        <w:tc>
          <w:tcPr>
            <w:tcW w:w="236" w:type="dxa"/>
          </w:tcPr>
          <w:p w14:paraId="5FB86F27" w14:textId="77777777" w:rsidR="006627CD" w:rsidRPr="00B06AF7" w:rsidRDefault="006627CD"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tcPr>
          <w:p w14:paraId="418D223B" w14:textId="77777777" w:rsidR="006627CD" w:rsidRPr="00B06AF7" w:rsidRDefault="006627CD"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p>
        </w:tc>
        <w:tc>
          <w:tcPr>
            <w:tcW w:w="237" w:type="dxa"/>
          </w:tcPr>
          <w:p w14:paraId="5E66FCF6" w14:textId="77777777" w:rsidR="006627CD" w:rsidRPr="00F33564" w:rsidRDefault="006627CD" w:rsidP="00E7198A">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tcPr>
          <w:p w14:paraId="300346CE" w14:textId="77777777" w:rsidR="006627CD" w:rsidRPr="00B06AF7" w:rsidRDefault="006627CD"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p>
        </w:tc>
      </w:tr>
      <w:tr w:rsidR="00E7198A" w:rsidRPr="00B06AF7" w14:paraId="5EB7D7CF" w14:textId="77777777" w:rsidTr="00E7198A">
        <w:trPr>
          <w:trHeight w:val="139"/>
        </w:trPr>
        <w:tc>
          <w:tcPr>
            <w:tcW w:w="2709" w:type="dxa"/>
          </w:tcPr>
          <w:p w14:paraId="230700AD" w14:textId="104802F9" w:rsidR="00E7198A" w:rsidRPr="00B06AF7" w:rsidRDefault="00E7198A" w:rsidP="00E7198A">
            <w:pPr>
              <w:spacing w:line="240" w:lineRule="auto"/>
              <w:ind w:left="162" w:hanging="162"/>
              <w:rPr>
                <w:rFonts w:asciiTheme="minorHAnsi" w:hAnsiTheme="minorHAnsi" w:cstheme="minorHAnsi"/>
                <w:szCs w:val="22"/>
                <w:highlight w:val="cyan"/>
              </w:rPr>
            </w:pPr>
          </w:p>
        </w:tc>
        <w:tc>
          <w:tcPr>
            <w:tcW w:w="1256" w:type="dxa"/>
            <w:vAlign w:val="bottom"/>
          </w:tcPr>
          <w:p w14:paraId="5EB1AF3C" w14:textId="77BE3B65" w:rsidR="00E7198A" w:rsidRPr="00B06AF7" w:rsidRDefault="00E7198A" w:rsidP="00E7198A">
            <w:pPr>
              <w:pStyle w:val="acctfourfigures"/>
              <w:tabs>
                <w:tab w:val="clear" w:pos="765"/>
              </w:tabs>
              <w:spacing w:line="240" w:lineRule="auto"/>
              <w:ind w:left="-108" w:right="-112"/>
              <w:jc w:val="center"/>
              <w:rPr>
                <w:rFonts w:asciiTheme="minorHAnsi" w:hAnsiTheme="minorHAnsi" w:cstheme="minorHAnsi"/>
                <w:szCs w:val="22"/>
                <w:lang w:val="en-US" w:bidi="th-TH"/>
              </w:rPr>
            </w:pPr>
          </w:p>
        </w:tc>
        <w:tc>
          <w:tcPr>
            <w:tcW w:w="238" w:type="dxa"/>
          </w:tcPr>
          <w:p w14:paraId="619C6816"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2" w:type="dxa"/>
          </w:tcPr>
          <w:p w14:paraId="1B2EC4BB" w14:textId="77777777" w:rsidR="006627CD" w:rsidRPr="006627CD" w:rsidRDefault="006627CD" w:rsidP="006627CD">
            <w:pPr>
              <w:pStyle w:val="acctfourfigures"/>
              <w:tabs>
                <w:tab w:val="clear" w:pos="765"/>
              </w:tabs>
              <w:spacing w:line="240" w:lineRule="auto"/>
              <w:ind w:left="-110" w:right="-121"/>
              <w:jc w:val="center"/>
              <w:rPr>
                <w:rFonts w:asciiTheme="minorHAnsi" w:hAnsiTheme="minorHAnsi" w:cstheme="minorHAnsi"/>
                <w:szCs w:val="22"/>
              </w:rPr>
            </w:pPr>
          </w:p>
          <w:p w14:paraId="48520549" w14:textId="00641964" w:rsidR="00E7198A" w:rsidRPr="006627CD" w:rsidRDefault="006627CD" w:rsidP="006627CD">
            <w:pPr>
              <w:pStyle w:val="acctfourfigures"/>
              <w:tabs>
                <w:tab w:val="clear" w:pos="765"/>
              </w:tabs>
              <w:spacing w:line="240" w:lineRule="auto"/>
              <w:ind w:left="-110" w:right="-121"/>
              <w:jc w:val="center"/>
              <w:rPr>
                <w:rFonts w:asciiTheme="minorHAnsi" w:hAnsiTheme="minorHAnsi" w:cstheme="minorHAnsi"/>
                <w:szCs w:val="22"/>
              </w:rPr>
            </w:pPr>
            <w:r w:rsidRPr="006627CD">
              <w:rPr>
                <w:rFonts w:asciiTheme="minorHAnsi" w:hAnsiTheme="minorHAnsi" w:cstheme="minorHAnsi"/>
                <w:szCs w:val="22"/>
              </w:rPr>
              <w:t>Profit or</w:t>
            </w:r>
          </w:p>
        </w:tc>
        <w:tc>
          <w:tcPr>
            <w:tcW w:w="238" w:type="dxa"/>
          </w:tcPr>
          <w:p w14:paraId="0DA18D93" w14:textId="77777777" w:rsidR="00E7198A" w:rsidRPr="00B06AF7" w:rsidRDefault="00E7198A" w:rsidP="00E7198A">
            <w:pPr>
              <w:pStyle w:val="acctfourfigures"/>
              <w:tabs>
                <w:tab w:val="clear" w:pos="765"/>
                <w:tab w:val="decimal" w:pos="926"/>
              </w:tabs>
              <w:spacing w:line="240" w:lineRule="auto"/>
              <w:ind w:right="-96"/>
              <w:jc w:val="center"/>
              <w:rPr>
                <w:rFonts w:asciiTheme="minorHAnsi" w:hAnsiTheme="minorHAnsi" w:cstheme="minorHAnsi"/>
                <w:szCs w:val="22"/>
                <w:lang w:val="en-US" w:bidi="th-TH"/>
              </w:rPr>
            </w:pPr>
          </w:p>
        </w:tc>
        <w:tc>
          <w:tcPr>
            <w:tcW w:w="1463" w:type="dxa"/>
          </w:tcPr>
          <w:p w14:paraId="1884DF6E" w14:textId="77777777" w:rsidR="006627CD" w:rsidRDefault="006627CD" w:rsidP="00E7198A">
            <w:pPr>
              <w:pStyle w:val="acctfourfigures"/>
              <w:tabs>
                <w:tab w:val="clear" w:pos="765"/>
              </w:tabs>
              <w:spacing w:line="240" w:lineRule="auto"/>
              <w:ind w:left="-110" w:right="-121"/>
              <w:jc w:val="center"/>
              <w:rPr>
                <w:rFonts w:asciiTheme="minorHAnsi" w:hAnsiTheme="minorHAnsi" w:cstheme="minorHAnsi"/>
                <w:szCs w:val="22"/>
              </w:rPr>
            </w:pPr>
          </w:p>
          <w:p w14:paraId="09C101E5" w14:textId="3CB22010" w:rsidR="00E7198A" w:rsidRPr="00B06AF7" w:rsidRDefault="006627CD" w:rsidP="00E7198A">
            <w:pPr>
              <w:pStyle w:val="acctfourfigures"/>
              <w:tabs>
                <w:tab w:val="clear" w:pos="765"/>
              </w:tabs>
              <w:spacing w:line="240" w:lineRule="auto"/>
              <w:ind w:left="-110" w:right="-121"/>
              <w:jc w:val="center"/>
              <w:rPr>
                <w:rFonts w:asciiTheme="minorHAnsi" w:hAnsiTheme="minorHAnsi" w:cstheme="minorHAnsi"/>
                <w:szCs w:val="22"/>
                <w:lang w:val="en-US" w:bidi="th-TH"/>
              </w:rPr>
            </w:pPr>
            <w:r w:rsidRPr="00B06AF7">
              <w:rPr>
                <w:rFonts w:asciiTheme="minorHAnsi" w:hAnsiTheme="minorHAnsi" w:cstheme="minorHAnsi"/>
                <w:szCs w:val="22"/>
              </w:rPr>
              <w:t>Other</w:t>
            </w:r>
          </w:p>
        </w:tc>
        <w:tc>
          <w:tcPr>
            <w:tcW w:w="236" w:type="dxa"/>
          </w:tcPr>
          <w:p w14:paraId="4C72583A"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59AF7F16" w14:textId="47310B99" w:rsidR="00E7198A" w:rsidRPr="00B06AF7" w:rsidRDefault="00E7198A" w:rsidP="00E7198A">
            <w:pPr>
              <w:pStyle w:val="acctfourfigures"/>
              <w:tabs>
                <w:tab w:val="clear" w:pos="765"/>
              </w:tabs>
              <w:spacing w:line="240" w:lineRule="auto"/>
              <w:ind w:left="-130" w:right="-123"/>
              <w:jc w:val="center"/>
              <w:rPr>
                <w:rFonts w:asciiTheme="minorHAnsi" w:hAnsiTheme="minorHAnsi" w:cstheme="minorHAnsi"/>
                <w:szCs w:val="22"/>
                <w:lang w:val="en-US" w:bidi="th-TH"/>
              </w:rPr>
            </w:pPr>
            <w:r w:rsidRPr="003C6DBE">
              <w:rPr>
                <w:rFonts w:asciiTheme="minorHAnsi" w:hAnsiTheme="minorHAnsi" w:cs="Browallia New"/>
                <w:szCs w:val="28"/>
                <w:lang w:val="en-US" w:bidi="th-TH"/>
              </w:rPr>
              <w:t>Acquisitions</w:t>
            </w:r>
            <w:r>
              <w:rPr>
                <w:rFonts w:asciiTheme="minorHAnsi" w:hAnsiTheme="minorHAnsi" w:cs="Browallia New"/>
                <w:szCs w:val="28"/>
                <w:lang w:val="en-US" w:bidi="th-TH"/>
              </w:rPr>
              <w:t xml:space="preserve"> of</w:t>
            </w:r>
          </w:p>
        </w:tc>
        <w:tc>
          <w:tcPr>
            <w:tcW w:w="237" w:type="dxa"/>
          </w:tcPr>
          <w:p w14:paraId="3CAB5CEA" w14:textId="77777777" w:rsidR="00E7198A" w:rsidRPr="00F33564" w:rsidRDefault="00E7198A" w:rsidP="00E7198A">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vAlign w:val="bottom"/>
          </w:tcPr>
          <w:p w14:paraId="15184265" w14:textId="2F08385E" w:rsidR="00E7198A" w:rsidRPr="00B06AF7" w:rsidRDefault="00E7198A" w:rsidP="00E7198A">
            <w:pPr>
              <w:pStyle w:val="acctfourfigures"/>
              <w:tabs>
                <w:tab w:val="clear" w:pos="765"/>
              </w:tabs>
              <w:spacing w:line="240" w:lineRule="auto"/>
              <w:ind w:left="-102" w:right="-111"/>
              <w:jc w:val="center"/>
              <w:rPr>
                <w:rFonts w:asciiTheme="minorHAnsi" w:hAnsiTheme="minorHAnsi" w:cstheme="minorHAnsi"/>
                <w:szCs w:val="22"/>
                <w:lang w:val="en-US" w:bidi="th-TH"/>
              </w:rPr>
            </w:pPr>
          </w:p>
        </w:tc>
      </w:tr>
      <w:tr w:rsidR="006627CD" w:rsidRPr="00B06AF7" w14:paraId="4DCF6A84" w14:textId="77777777" w:rsidTr="006011F9">
        <w:trPr>
          <w:trHeight w:val="139"/>
        </w:trPr>
        <w:tc>
          <w:tcPr>
            <w:tcW w:w="2709" w:type="dxa"/>
          </w:tcPr>
          <w:p w14:paraId="4DDF061A" w14:textId="2E116B28" w:rsidR="006627CD" w:rsidRPr="00B06AF7" w:rsidRDefault="006627CD" w:rsidP="006627CD">
            <w:pPr>
              <w:spacing w:line="240" w:lineRule="auto"/>
              <w:ind w:left="162" w:hanging="162"/>
              <w:rPr>
                <w:rFonts w:asciiTheme="minorHAnsi" w:hAnsiTheme="minorHAnsi" w:cstheme="minorHAnsi"/>
                <w:szCs w:val="22"/>
                <w:highlight w:val="cyan"/>
              </w:rPr>
            </w:pPr>
          </w:p>
        </w:tc>
        <w:tc>
          <w:tcPr>
            <w:tcW w:w="1256" w:type="dxa"/>
            <w:vAlign w:val="bottom"/>
          </w:tcPr>
          <w:p w14:paraId="7FF9EE7B" w14:textId="1965660B" w:rsidR="006627CD" w:rsidRPr="00B06AF7" w:rsidRDefault="006627CD" w:rsidP="006627CD">
            <w:pPr>
              <w:pStyle w:val="acctfourfigures"/>
              <w:tabs>
                <w:tab w:val="clear" w:pos="765"/>
              </w:tabs>
              <w:spacing w:line="240" w:lineRule="auto"/>
              <w:ind w:left="-108" w:right="-112"/>
              <w:jc w:val="center"/>
              <w:rPr>
                <w:rFonts w:asciiTheme="minorHAnsi" w:hAnsiTheme="minorHAnsi" w:cstheme="minorHAnsi"/>
                <w:szCs w:val="22"/>
                <w:lang w:val="en-US" w:bidi="th-TH"/>
              </w:rPr>
            </w:pPr>
            <w:r w:rsidRPr="00B06AF7">
              <w:rPr>
                <w:rFonts w:asciiTheme="minorHAnsi" w:hAnsiTheme="minorHAnsi" w:cstheme="minorHAnsi"/>
                <w:b/>
                <w:bCs/>
                <w:szCs w:val="22"/>
              </w:rPr>
              <w:t>1 January</w:t>
            </w:r>
          </w:p>
        </w:tc>
        <w:tc>
          <w:tcPr>
            <w:tcW w:w="238" w:type="dxa"/>
          </w:tcPr>
          <w:p w14:paraId="323ED920" w14:textId="77777777" w:rsidR="006627CD" w:rsidRPr="00B06AF7" w:rsidRDefault="006627CD" w:rsidP="006627C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2" w:type="dxa"/>
            <w:vAlign w:val="bottom"/>
          </w:tcPr>
          <w:p w14:paraId="301C5E98" w14:textId="5B094F2A" w:rsidR="006627CD" w:rsidRPr="006627CD" w:rsidRDefault="006627CD" w:rsidP="006627CD">
            <w:pPr>
              <w:pStyle w:val="acctfourfigures"/>
              <w:tabs>
                <w:tab w:val="clear" w:pos="765"/>
              </w:tabs>
              <w:spacing w:line="240" w:lineRule="auto"/>
              <w:ind w:left="-110" w:right="-121"/>
              <w:jc w:val="center"/>
              <w:rPr>
                <w:rFonts w:asciiTheme="minorHAnsi" w:hAnsiTheme="minorHAnsi" w:cstheme="minorHAnsi"/>
                <w:szCs w:val="22"/>
              </w:rPr>
            </w:pPr>
            <w:r w:rsidRPr="00B06AF7">
              <w:rPr>
                <w:rFonts w:asciiTheme="minorHAnsi" w:hAnsiTheme="minorHAnsi" w:cstheme="minorHAnsi"/>
                <w:szCs w:val="22"/>
              </w:rPr>
              <w:t>Loss</w:t>
            </w:r>
          </w:p>
        </w:tc>
        <w:tc>
          <w:tcPr>
            <w:tcW w:w="238" w:type="dxa"/>
          </w:tcPr>
          <w:p w14:paraId="4B65A903" w14:textId="77777777" w:rsidR="006627CD" w:rsidRPr="00B06AF7" w:rsidRDefault="006627CD" w:rsidP="006627CD">
            <w:pPr>
              <w:pStyle w:val="acctfourfigures"/>
              <w:tabs>
                <w:tab w:val="clear" w:pos="765"/>
                <w:tab w:val="decimal" w:pos="926"/>
              </w:tabs>
              <w:spacing w:line="240" w:lineRule="auto"/>
              <w:ind w:right="-96"/>
              <w:jc w:val="center"/>
              <w:rPr>
                <w:rFonts w:asciiTheme="minorHAnsi" w:hAnsiTheme="minorHAnsi" w:cstheme="minorHAnsi"/>
                <w:szCs w:val="22"/>
                <w:lang w:val="en-US" w:bidi="th-TH"/>
              </w:rPr>
            </w:pPr>
          </w:p>
        </w:tc>
        <w:tc>
          <w:tcPr>
            <w:tcW w:w="1463" w:type="dxa"/>
          </w:tcPr>
          <w:p w14:paraId="1611AFFC" w14:textId="751AE14D" w:rsidR="006627CD" w:rsidRPr="00B06AF7" w:rsidRDefault="006627CD" w:rsidP="006627CD">
            <w:pPr>
              <w:pStyle w:val="acctfourfigures"/>
              <w:tabs>
                <w:tab w:val="clear" w:pos="765"/>
              </w:tabs>
              <w:spacing w:line="240" w:lineRule="auto"/>
              <w:ind w:left="-110" w:right="-121"/>
              <w:jc w:val="center"/>
              <w:rPr>
                <w:rFonts w:asciiTheme="minorHAnsi" w:hAnsiTheme="minorHAnsi" w:cstheme="minorHAnsi"/>
                <w:szCs w:val="22"/>
                <w:lang w:val="en-US" w:bidi="th-TH"/>
              </w:rPr>
            </w:pPr>
            <w:r w:rsidRPr="00B06AF7">
              <w:rPr>
                <w:rFonts w:asciiTheme="minorHAnsi" w:hAnsiTheme="minorHAnsi" w:cstheme="minorHAnsi"/>
                <w:szCs w:val="22"/>
              </w:rPr>
              <w:t>Comprehensive</w:t>
            </w:r>
          </w:p>
        </w:tc>
        <w:tc>
          <w:tcPr>
            <w:tcW w:w="236" w:type="dxa"/>
          </w:tcPr>
          <w:p w14:paraId="3F990C7F" w14:textId="77777777" w:rsidR="006627CD" w:rsidRPr="00B06AF7" w:rsidRDefault="006627CD" w:rsidP="006627C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6D813595" w14:textId="3A864DE3" w:rsidR="006627CD" w:rsidRPr="00B06AF7" w:rsidRDefault="006627CD" w:rsidP="006627CD">
            <w:pPr>
              <w:pStyle w:val="acctfourfigures"/>
              <w:tabs>
                <w:tab w:val="clear" w:pos="765"/>
              </w:tabs>
              <w:spacing w:line="240" w:lineRule="auto"/>
              <w:ind w:left="-130" w:right="-123"/>
              <w:jc w:val="center"/>
              <w:rPr>
                <w:rFonts w:asciiTheme="minorHAnsi" w:hAnsiTheme="minorHAnsi" w:cstheme="minorHAnsi"/>
                <w:szCs w:val="22"/>
                <w:lang w:val="en-US" w:bidi="th-TH"/>
              </w:rPr>
            </w:pPr>
            <w:r w:rsidRPr="003C6DBE">
              <w:rPr>
                <w:rFonts w:asciiTheme="minorHAnsi" w:hAnsiTheme="minorHAnsi" w:cs="Browallia New"/>
                <w:szCs w:val="28"/>
                <w:lang w:val="en-US" w:bidi="th-TH"/>
              </w:rPr>
              <w:t>subsidiaries</w:t>
            </w:r>
          </w:p>
        </w:tc>
        <w:tc>
          <w:tcPr>
            <w:tcW w:w="237" w:type="dxa"/>
          </w:tcPr>
          <w:p w14:paraId="10F17FFB" w14:textId="77777777" w:rsidR="006627CD" w:rsidRPr="00F33564" w:rsidRDefault="006627CD" w:rsidP="006627CD">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vAlign w:val="bottom"/>
          </w:tcPr>
          <w:p w14:paraId="1BC77490" w14:textId="09B3D1B5" w:rsidR="006627CD" w:rsidRPr="00B06AF7" w:rsidRDefault="006627CD" w:rsidP="006627CD">
            <w:pPr>
              <w:pStyle w:val="acctfourfigures"/>
              <w:tabs>
                <w:tab w:val="clear" w:pos="765"/>
              </w:tabs>
              <w:spacing w:line="240" w:lineRule="auto"/>
              <w:ind w:left="-102" w:right="-111"/>
              <w:jc w:val="center"/>
              <w:rPr>
                <w:rFonts w:asciiTheme="minorHAnsi" w:hAnsiTheme="minorHAnsi" w:cstheme="minorHAnsi"/>
                <w:szCs w:val="22"/>
                <w:lang w:val="en-US" w:bidi="th-TH"/>
              </w:rPr>
            </w:pPr>
            <w:r w:rsidRPr="00B06AF7">
              <w:rPr>
                <w:rFonts w:asciiTheme="minorHAnsi" w:hAnsiTheme="minorHAnsi" w:cstheme="minorHAnsi"/>
                <w:b/>
                <w:bCs/>
                <w:szCs w:val="22"/>
              </w:rPr>
              <w:t>31 December</w:t>
            </w:r>
          </w:p>
        </w:tc>
      </w:tr>
      <w:tr w:rsidR="006627CD" w:rsidRPr="00B06AF7" w14:paraId="35C91C17" w14:textId="77777777" w:rsidTr="00E7198A">
        <w:trPr>
          <w:trHeight w:val="139"/>
        </w:trPr>
        <w:tc>
          <w:tcPr>
            <w:tcW w:w="2709" w:type="dxa"/>
          </w:tcPr>
          <w:p w14:paraId="2CA6319F" w14:textId="77777777" w:rsidR="006627CD" w:rsidRPr="00B06AF7" w:rsidRDefault="006627CD" w:rsidP="006627CD">
            <w:pPr>
              <w:spacing w:line="240" w:lineRule="auto"/>
              <w:ind w:left="162" w:hanging="162"/>
              <w:rPr>
                <w:rFonts w:asciiTheme="minorHAnsi" w:hAnsiTheme="minorHAnsi" w:cstheme="minorHAnsi"/>
                <w:szCs w:val="22"/>
                <w:highlight w:val="cyan"/>
              </w:rPr>
            </w:pPr>
          </w:p>
        </w:tc>
        <w:tc>
          <w:tcPr>
            <w:tcW w:w="1256" w:type="dxa"/>
            <w:vAlign w:val="bottom"/>
          </w:tcPr>
          <w:p w14:paraId="7ECA62D8" w14:textId="62086958" w:rsidR="006627CD" w:rsidRPr="00B06AF7" w:rsidRDefault="006627CD" w:rsidP="006627CD">
            <w:pPr>
              <w:pStyle w:val="acctfourfigures"/>
              <w:tabs>
                <w:tab w:val="clear" w:pos="765"/>
              </w:tabs>
              <w:spacing w:line="240" w:lineRule="auto"/>
              <w:ind w:left="-108" w:right="-112"/>
              <w:jc w:val="center"/>
              <w:rPr>
                <w:rFonts w:asciiTheme="minorHAnsi" w:hAnsiTheme="minorHAnsi" w:cstheme="minorHAnsi"/>
                <w:b/>
                <w:bCs/>
                <w:szCs w:val="22"/>
              </w:rPr>
            </w:pPr>
            <w:r w:rsidRPr="00B06AF7">
              <w:rPr>
                <w:rFonts w:asciiTheme="minorHAnsi" w:hAnsiTheme="minorHAnsi" w:cstheme="minorHAnsi"/>
                <w:b/>
                <w:bCs/>
                <w:szCs w:val="22"/>
              </w:rPr>
              <w:t>201</w:t>
            </w:r>
            <w:r>
              <w:rPr>
                <w:rFonts w:asciiTheme="minorHAnsi" w:hAnsiTheme="minorHAnsi" w:cstheme="minorHAnsi"/>
                <w:b/>
                <w:bCs/>
                <w:szCs w:val="22"/>
              </w:rPr>
              <w:t>8</w:t>
            </w:r>
          </w:p>
        </w:tc>
        <w:tc>
          <w:tcPr>
            <w:tcW w:w="238" w:type="dxa"/>
          </w:tcPr>
          <w:p w14:paraId="353F009D" w14:textId="77777777" w:rsidR="006627CD" w:rsidRPr="00B06AF7" w:rsidRDefault="006627CD" w:rsidP="006627C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2" w:type="dxa"/>
            <w:vAlign w:val="bottom"/>
          </w:tcPr>
          <w:p w14:paraId="4D076286" w14:textId="77777777" w:rsidR="006627CD" w:rsidRPr="00B06AF7" w:rsidRDefault="006627CD" w:rsidP="006627CD">
            <w:pPr>
              <w:pStyle w:val="acctfourfigures"/>
              <w:tabs>
                <w:tab w:val="clear" w:pos="765"/>
                <w:tab w:val="decimal" w:pos="926"/>
              </w:tabs>
              <w:spacing w:line="240" w:lineRule="auto"/>
              <w:ind w:right="-73"/>
              <w:jc w:val="center"/>
              <w:rPr>
                <w:rFonts w:asciiTheme="minorHAnsi" w:hAnsiTheme="minorHAnsi" w:cstheme="minorHAnsi"/>
                <w:szCs w:val="22"/>
              </w:rPr>
            </w:pPr>
          </w:p>
        </w:tc>
        <w:tc>
          <w:tcPr>
            <w:tcW w:w="238" w:type="dxa"/>
          </w:tcPr>
          <w:p w14:paraId="2F5B8034" w14:textId="77777777" w:rsidR="006627CD" w:rsidRPr="00B06AF7" w:rsidRDefault="006627CD" w:rsidP="006627CD">
            <w:pPr>
              <w:pStyle w:val="acctfourfigures"/>
              <w:tabs>
                <w:tab w:val="clear" w:pos="765"/>
                <w:tab w:val="decimal" w:pos="926"/>
              </w:tabs>
              <w:spacing w:line="240" w:lineRule="auto"/>
              <w:ind w:right="-96"/>
              <w:jc w:val="center"/>
              <w:rPr>
                <w:rFonts w:asciiTheme="minorHAnsi" w:hAnsiTheme="minorHAnsi" w:cstheme="minorHAnsi"/>
                <w:szCs w:val="22"/>
                <w:lang w:val="en-US" w:bidi="th-TH"/>
              </w:rPr>
            </w:pPr>
          </w:p>
        </w:tc>
        <w:tc>
          <w:tcPr>
            <w:tcW w:w="1463" w:type="dxa"/>
            <w:vAlign w:val="bottom"/>
          </w:tcPr>
          <w:p w14:paraId="64521657" w14:textId="5599EC90" w:rsidR="006627CD" w:rsidRPr="00B06AF7" w:rsidRDefault="006627CD" w:rsidP="006627CD">
            <w:pPr>
              <w:pStyle w:val="acctfourfigures"/>
              <w:tabs>
                <w:tab w:val="clear" w:pos="765"/>
              </w:tabs>
              <w:spacing w:line="240" w:lineRule="auto"/>
              <w:ind w:left="-110" w:right="-121"/>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3C300470" w14:textId="77777777" w:rsidR="006627CD" w:rsidRPr="00B06AF7" w:rsidRDefault="006627CD" w:rsidP="006627CD">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192707B2" w14:textId="41D16C9E" w:rsidR="006627CD" w:rsidRPr="003C6DBE" w:rsidRDefault="006627CD" w:rsidP="006627CD">
            <w:pPr>
              <w:pStyle w:val="acctfourfigures"/>
              <w:tabs>
                <w:tab w:val="clear" w:pos="765"/>
              </w:tabs>
              <w:spacing w:line="240" w:lineRule="auto"/>
              <w:ind w:left="-130" w:right="-123"/>
              <w:jc w:val="center"/>
              <w:rPr>
                <w:rFonts w:asciiTheme="minorHAnsi" w:hAnsiTheme="minorHAnsi" w:cs="Browallia New"/>
                <w:szCs w:val="28"/>
                <w:lang w:val="en-US" w:bidi="th-TH"/>
              </w:rPr>
            </w:pPr>
            <w:r>
              <w:rPr>
                <w:rFonts w:asciiTheme="minorHAnsi" w:hAnsiTheme="minorHAnsi" w:cs="Browallia New"/>
                <w:szCs w:val="28"/>
                <w:lang w:val="en-US" w:bidi="th-TH"/>
              </w:rPr>
              <w:t>(Note 7)</w:t>
            </w:r>
          </w:p>
        </w:tc>
        <w:tc>
          <w:tcPr>
            <w:tcW w:w="237" w:type="dxa"/>
          </w:tcPr>
          <w:p w14:paraId="095EE453" w14:textId="77777777" w:rsidR="006627CD" w:rsidRPr="00F33564" w:rsidRDefault="006627CD" w:rsidP="006627CD">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vAlign w:val="bottom"/>
          </w:tcPr>
          <w:p w14:paraId="186A0185" w14:textId="5280B763" w:rsidR="006627CD" w:rsidRPr="00B06AF7" w:rsidRDefault="006627CD" w:rsidP="006627CD">
            <w:pPr>
              <w:pStyle w:val="acctfourfigures"/>
              <w:tabs>
                <w:tab w:val="clear" w:pos="765"/>
              </w:tabs>
              <w:spacing w:line="240" w:lineRule="auto"/>
              <w:ind w:left="-102" w:right="-111"/>
              <w:jc w:val="center"/>
              <w:rPr>
                <w:rFonts w:asciiTheme="minorHAnsi" w:hAnsiTheme="minorHAnsi" w:cstheme="minorHAnsi"/>
                <w:b/>
                <w:bCs/>
                <w:szCs w:val="22"/>
              </w:rPr>
            </w:pPr>
            <w:r w:rsidRPr="00B06AF7">
              <w:rPr>
                <w:rFonts w:asciiTheme="minorHAnsi" w:hAnsiTheme="minorHAnsi" w:cstheme="minorHAnsi"/>
                <w:b/>
                <w:bCs/>
                <w:szCs w:val="22"/>
              </w:rPr>
              <w:t>201</w:t>
            </w:r>
            <w:r>
              <w:rPr>
                <w:rFonts w:asciiTheme="minorHAnsi" w:hAnsiTheme="minorHAnsi" w:cstheme="minorHAnsi"/>
                <w:b/>
                <w:bCs/>
                <w:szCs w:val="22"/>
              </w:rPr>
              <w:t>8</w:t>
            </w:r>
          </w:p>
        </w:tc>
      </w:tr>
      <w:tr w:rsidR="00E7198A" w:rsidRPr="00B06AF7" w14:paraId="32985829" w14:textId="77777777" w:rsidTr="009D1D84">
        <w:trPr>
          <w:trHeight w:val="139"/>
        </w:trPr>
        <w:tc>
          <w:tcPr>
            <w:tcW w:w="2709" w:type="dxa"/>
          </w:tcPr>
          <w:p w14:paraId="7B6B1136" w14:textId="77777777" w:rsidR="00E7198A" w:rsidRPr="00B06AF7" w:rsidRDefault="00E7198A" w:rsidP="00E7198A">
            <w:pPr>
              <w:pStyle w:val="acctfourfigures"/>
              <w:tabs>
                <w:tab w:val="clear" w:pos="765"/>
              </w:tabs>
              <w:spacing w:line="240" w:lineRule="auto"/>
              <w:rPr>
                <w:rFonts w:asciiTheme="minorHAnsi" w:hAnsiTheme="minorHAnsi" w:cstheme="minorHAnsi"/>
                <w:szCs w:val="22"/>
                <w:lang w:val="en-US" w:bidi="th-TH"/>
              </w:rPr>
            </w:pPr>
          </w:p>
        </w:tc>
        <w:tc>
          <w:tcPr>
            <w:tcW w:w="7295" w:type="dxa"/>
            <w:gridSpan w:val="9"/>
          </w:tcPr>
          <w:p w14:paraId="558035AF" w14:textId="7913128A" w:rsidR="00E7198A" w:rsidRPr="00B06AF7" w:rsidRDefault="00E7198A" w:rsidP="00E7198A">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E7198A" w:rsidRPr="00B06AF7" w14:paraId="61C2535F" w14:textId="77777777" w:rsidTr="00E7198A">
        <w:trPr>
          <w:trHeight w:val="139"/>
        </w:trPr>
        <w:tc>
          <w:tcPr>
            <w:tcW w:w="2709" w:type="dxa"/>
          </w:tcPr>
          <w:p w14:paraId="197AF1B7" w14:textId="77777777" w:rsidR="00E7198A" w:rsidRPr="00B06AF7" w:rsidRDefault="00E7198A" w:rsidP="00E7198A">
            <w:pPr>
              <w:spacing w:line="240" w:lineRule="auto"/>
              <w:rPr>
                <w:rFonts w:asciiTheme="minorHAnsi" w:hAnsiTheme="minorHAnsi" w:cstheme="minorHAnsi"/>
                <w:b/>
                <w:bCs/>
                <w:i/>
                <w:iCs/>
                <w:szCs w:val="22"/>
              </w:rPr>
            </w:pPr>
            <w:r w:rsidRPr="00B06AF7">
              <w:rPr>
                <w:rFonts w:asciiTheme="minorHAnsi" w:hAnsiTheme="minorHAnsi" w:cstheme="minorHAnsi"/>
                <w:b/>
                <w:bCs/>
                <w:i/>
                <w:iCs/>
                <w:szCs w:val="22"/>
                <w:cs/>
                <w:lang w:val="th-TH"/>
              </w:rPr>
              <w:t>D</w:t>
            </w:r>
            <w:r w:rsidRPr="00B06AF7">
              <w:rPr>
                <w:rFonts w:asciiTheme="minorHAnsi" w:hAnsiTheme="minorHAnsi" w:cstheme="minorHAnsi"/>
                <w:b/>
                <w:bCs/>
                <w:i/>
                <w:iCs/>
                <w:szCs w:val="22"/>
                <w:lang w:val="th-TH"/>
              </w:rPr>
              <w:t>eferred tax liabilities</w:t>
            </w:r>
          </w:p>
        </w:tc>
        <w:tc>
          <w:tcPr>
            <w:tcW w:w="1256" w:type="dxa"/>
          </w:tcPr>
          <w:p w14:paraId="1C97C4A3" w14:textId="77777777" w:rsidR="00E7198A" w:rsidRPr="00B06AF7" w:rsidRDefault="00E7198A" w:rsidP="00E7198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055F5BD0" w14:textId="09DCFC70"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52" w:type="dxa"/>
          </w:tcPr>
          <w:p w14:paraId="3651EFB0"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8" w:type="dxa"/>
          </w:tcPr>
          <w:p w14:paraId="00650477"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63" w:type="dxa"/>
          </w:tcPr>
          <w:p w14:paraId="3E68EE52"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A8B9642"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95" w:type="dxa"/>
            <w:shd w:val="clear" w:color="auto" w:fill="auto"/>
          </w:tcPr>
          <w:p w14:paraId="1AA6937C"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7" w:type="dxa"/>
          </w:tcPr>
          <w:p w14:paraId="33FEF902" w14:textId="77777777" w:rsidR="00E7198A" w:rsidRPr="00F33564"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1280" w:type="dxa"/>
          </w:tcPr>
          <w:p w14:paraId="38103B5E" w14:textId="3BC5F2C3"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bidi="th-TH"/>
              </w:rPr>
            </w:pPr>
          </w:p>
        </w:tc>
      </w:tr>
      <w:tr w:rsidR="00E7198A" w:rsidRPr="00B06AF7" w14:paraId="3A20A0FB" w14:textId="77777777" w:rsidTr="00E7198A">
        <w:trPr>
          <w:trHeight w:val="139"/>
        </w:trPr>
        <w:tc>
          <w:tcPr>
            <w:tcW w:w="2709" w:type="dxa"/>
          </w:tcPr>
          <w:p w14:paraId="770555A0" w14:textId="77777777" w:rsidR="00E7198A" w:rsidRPr="00B06AF7" w:rsidRDefault="00E7198A" w:rsidP="00E7198A">
            <w:pPr>
              <w:spacing w:line="240" w:lineRule="auto"/>
              <w:ind w:left="162" w:right="-103" w:hanging="162"/>
              <w:rPr>
                <w:rFonts w:asciiTheme="minorHAnsi" w:hAnsiTheme="minorHAnsi" w:cstheme="minorHAnsi"/>
                <w:szCs w:val="22"/>
                <w:highlight w:val="cyan"/>
              </w:rPr>
            </w:pPr>
            <w:r w:rsidRPr="00B06AF7">
              <w:rPr>
                <w:rFonts w:asciiTheme="minorHAnsi" w:hAnsiTheme="minorHAnsi" w:cstheme="minorHAnsi"/>
                <w:szCs w:val="22"/>
              </w:rPr>
              <w:t>Gain on financial derivatives</w:t>
            </w:r>
          </w:p>
        </w:tc>
        <w:tc>
          <w:tcPr>
            <w:tcW w:w="1256" w:type="dxa"/>
          </w:tcPr>
          <w:p w14:paraId="22B2CD78" w14:textId="1D62EAD2"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93</w:t>
            </w:r>
            <w:r>
              <w:rPr>
                <w:rFonts w:asciiTheme="minorHAnsi" w:hAnsiTheme="minorHAnsi" w:cstheme="minorHAnsi"/>
                <w:szCs w:val="22"/>
                <w:lang w:val="en-US" w:bidi="th-TH"/>
              </w:rPr>
              <w:t>7</w:t>
            </w:r>
          </w:p>
        </w:tc>
        <w:tc>
          <w:tcPr>
            <w:tcW w:w="238" w:type="dxa"/>
          </w:tcPr>
          <w:p w14:paraId="40812F43" w14:textId="402BE8FF"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2" w:type="dxa"/>
          </w:tcPr>
          <w:p w14:paraId="36FEFFCC" w14:textId="390EDDD9"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(93</w:t>
            </w:r>
            <w:r>
              <w:rPr>
                <w:rFonts w:asciiTheme="minorHAnsi" w:hAnsiTheme="minorHAnsi" w:cstheme="minorHAnsi"/>
                <w:szCs w:val="22"/>
                <w:lang w:val="en-US" w:bidi="th-TH"/>
              </w:rPr>
              <w:t>7</w:t>
            </w:r>
            <w:r w:rsidRPr="00B06AF7">
              <w:rPr>
                <w:rFonts w:asciiTheme="minorHAnsi" w:hAnsiTheme="minorHAnsi" w:cstheme="minorHAnsi"/>
                <w:szCs w:val="22"/>
                <w:lang w:val="en-US" w:bidi="th-TH"/>
              </w:rPr>
              <w:t>)</w:t>
            </w:r>
          </w:p>
        </w:tc>
        <w:tc>
          <w:tcPr>
            <w:tcW w:w="238" w:type="dxa"/>
          </w:tcPr>
          <w:p w14:paraId="6FA80282"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63" w:type="dxa"/>
          </w:tcPr>
          <w:p w14:paraId="1B75276B" w14:textId="77777777"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6" w:type="dxa"/>
          </w:tcPr>
          <w:p w14:paraId="787606D0"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tcPr>
          <w:p w14:paraId="4F8C1C8E" w14:textId="61AA3D35" w:rsidR="00E7198A" w:rsidRPr="00B06AF7" w:rsidRDefault="006627CD"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tcPr>
          <w:p w14:paraId="232161AC" w14:textId="77777777" w:rsidR="00E7198A" w:rsidRPr="00F33564" w:rsidRDefault="00E7198A" w:rsidP="00E7198A">
            <w:pPr>
              <w:pStyle w:val="acctfourfigures"/>
              <w:tabs>
                <w:tab w:val="clear" w:pos="765"/>
                <w:tab w:val="decimal" w:pos="610"/>
              </w:tabs>
              <w:spacing w:line="240" w:lineRule="auto"/>
              <w:ind w:right="-73"/>
              <w:rPr>
                <w:rFonts w:asciiTheme="minorHAnsi" w:hAnsiTheme="minorHAnsi" w:cstheme="minorHAnsi"/>
                <w:b/>
                <w:bCs/>
                <w:szCs w:val="22"/>
                <w:lang w:val="en-US" w:bidi="th-TH"/>
              </w:rPr>
            </w:pPr>
          </w:p>
        </w:tc>
        <w:tc>
          <w:tcPr>
            <w:tcW w:w="1280" w:type="dxa"/>
          </w:tcPr>
          <w:p w14:paraId="62F05CAF" w14:textId="595EC110" w:rsidR="00E7198A" w:rsidRPr="00B06AF7" w:rsidRDefault="00E7198A" w:rsidP="00E7198A">
            <w:pPr>
              <w:pStyle w:val="acctfourfigures"/>
              <w:tabs>
                <w:tab w:val="clear" w:pos="765"/>
                <w:tab w:val="decimal" w:pos="610"/>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r>
      <w:tr w:rsidR="00E7198A" w:rsidRPr="00B06AF7" w14:paraId="3F57506B" w14:textId="77777777" w:rsidTr="006E1B72">
        <w:trPr>
          <w:trHeight w:val="334"/>
        </w:trPr>
        <w:tc>
          <w:tcPr>
            <w:tcW w:w="2709" w:type="dxa"/>
          </w:tcPr>
          <w:p w14:paraId="10CC9D3F" w14:textId="77777777" w:rsidR="00E7198A" w:rsidRPr="00B06AF7" w:rsidRDefault="00E7198A" w:rsidP="00E7198A">
            <w:pPr>
              <w:spacing w:line="240" w:lineRule="auto"/>
              <w:ind w:left="162" w:hanging="162"/>
              <w:rPr>
                <w:rFonts w:asciiTheme="minorHAnsi" w:hAnsiTheme="minorHAnsi" w:cstheme="minorHAnsi"/>
                <w:szCs w:val="22"/>
                <w:highlight w:val="cyan"/>
              </w:rPr>
            </w:pPr>
            <w:r w:rsidRPr="00B06AF7">
              <w:rPr>
                <w:rFonts w:asciiTheme="minorHAnsi" w:hAnsiTheme="minorHAnsi" w:cstheme="minorHAnsi"/>
                <w:szCs w:val="22"/>
              </w:rPr>
              <w:t>Surplus from land revaluation</w:t>
            </w:r>
          </w:p>
        </w:tc>
        <w:tc>
          <w:tcPr>
            <w:tcW w:w="1256" w:type="dxa"/>
            <w:vAlign w:val="bottom"/>
          </w:tcPr>
          <w:p w14:paraId="14B9281F" w14:textId="77777777"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92,532</w:t>
            </w:r>
          </w:p>
        </w:tc>
        <w:tc>
          <w:tcPr>
            <w:tcW w:w="238" w:type="dxa"/>
            <w:vAlign w:val="bottom"/>
          </w:tcPr>
          <w:p w14:paraId="1E44E383" w14:textId="74969FF5"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52" w:type="dxa"/>
            <w:vAlign w:val="bottom"/>
          </w:tcPr>
          <w:p w14:paraId="53D8DF8C" w14:textId="77777777"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8" w:type="dxa"/>
            <w:vAlign w:val="bottom"/>
          </w:tcPr>
          <w:p w14:paraId="4204D839"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63" w:type="dxa"/>
            <w:vAlign w:val="bottom"/>
          </w:tcPr>
          <w:p w14:paraId="4EE7DECB" w14:textId="77777777"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6" w:type="dxa"/>
            <w:vAlign w:val="bottom"/>
          </w:tcPr>
          <w:p w14:paraId="305AF4A7"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5FD78CCB" w14:textId="421E2467"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vAlign w:val="bottom"/>
          </w:tcPr>
          <w:p w14:paraId="075081C4" w14:textId="77777777" w:rsidR="00E7198A" w:rsidRPr="00F33564" w:rsidRDefault="00E7198A"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p>
        </w:tc>
        <w:tc>
          <w:tcPr>
            <w:tcW w:w="1280" w:type="dxa"/>
            <w:vAlign w:val="bottom"/>
          </w:tcPr>
          <w:p w14:paraId="2C687B84" w14:textId="24D48073"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92,532</w:t>
            </w:r>
          </w:p>
        </w:tc>
      </w:tr>
      <w:tr w:rsidR="00E7198A" w:rsidRPr="00B06AF7" w14:paraId="04675193" w14:textId="77777777" w:rsidTr="006E1B72">
        <w:trPr>
          <w:trHeight w:val="139"/>
        </w:trPr>
        <w:tc>
          <w:tcPr>
            <w:tcW w:w="2709" w:type="dxa"/>
          </w:tcPr>
          <w:p w14:paraId="13B4EE11" w14:textId="77777777" w:rsidR="00E7198A" w:rsidRPr="00B06AF7" w:rsidRDefault="00E7198A" w:rsidP="00E7198A">
            <w:pPr>
              <w:spacing w:line="240" w:lineRule="auto"/>
              <w:rPr>
                <w:rFonts w:asciiTheme="minorHAnsi" w:hAnsiTheme="minorHAnsi" w:cstheme="minorHAnsi"/>
                <w:szCs w:val="22"/>
                <w:highlight w:val="cyan"/>
                <w:cs/>
              </w:rPr>
            </w:pPr>
            <w:r w:rsidRPr="00B06AF7">
              <w:rPr>
                <w:rFonts w:asciiTheme="minorHAnsi" w:hAnsiTheme="minorHAnsi" w:cstheme="minorHAnsi"/>
                <w:szCs w:val="22"/>
              </w:rPr>
              <w:t>Fair value on business combination</w:t>
            </w:r>
          </w:p>
        </w:tc>
        <w:tc>
          <w:tcPr>
            <w:tcW w:w="1256" w:type="dxa"/>
            <w:vAlign w:val="bottom"/>
          </w:tcPr>
          <w:p w14:paraId="1F1DC9CF" w14:textId="2B65E380"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8" w:type="dxa"/>
            <w:vAlign w:val="bottom"/>
          </w:tcPr>
          <w:p w14:paraId="54D3D68D" w14:textId="399E2FE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2" w:type="dxa"/>
            <w:vAlign w:val="bottom"/>
          </w:tcPr>
          <w:p w14:paraId="5DDABC95" w14:textId="1B580F9F"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8" w:type="dxa"/>
            <w:vAlign w:val="bottom"/>
          </w:tcPr>
          <w:p w14:paraId="2B818668"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63" w:type="dxa"/>
            <w:vAlign w:val="bottom"/>
          </w:tcPr>
          <w:p w14:paraId="230E1B4D" w14:textId="1C5C148A"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p>
        </w:tc>
        <w:tc>
          <w:tcPr>
            <w:tcW w:w="236" w:type="dxa"/>
            <w:vAlign w:val="bottom"/>
          </w:tcPr>
          <w:p w14:paraId="6F3A1271"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644DF0FC" w14:textId="2455CAED"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7" w:type="dxa"/>
            <w:vAlign w:val="bottom"/>
          </w:tcPr>
          <w:p w14:paraId="7B9215E7" w14:textId="77777777" w:rsidR="00E7198A" w:rsidRPr="00F33564" w:rsidRDefault="00E7198A"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p>
        </w:tc>
        <w:tc>
          <w:tcPr>
            <w:tcW w:w="1280" w:type="dxa"/>
            <w:vAlign w:val="bottom"/>
          </w:tcPr>
          <w:p w14:paraId="21E25F1B" w14:textId="0A56AACF"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p>
        </w:tc>
      </w:tr>
      <w:tr w:rsidR="007666A2" w:rsidRPr="00B06AF7" w14:paraId="344843EA" w14:textId="77777777" w:rsidTr="006E1B72">
        <w:trPr>
          <w:trHeight w:val="139"/>
        </w:trPr>
        <w:tc>
          <w:tcPr>
            <w:tcW w:w="2709" w:type="dxa"/>
          </w:tcPr>
          <w:p w14:paraId="23651951" w14:textId="19168FFF" w:rsidR="007666A2" w:rsidRPr="007666A2" w:rsidRDefault="007666A2" w:rsidP="007666A2">
            <w:pPr>
              <w:pStyle w:val="ListParagraph"/>
              <w:numPr>
                <w:ilvl w:val="0"/>
                <w:numId w:val="21"/>
              </w:numPr>
              <w:spacing w:line="240" w:lineRule="auto"/>
              <w:ind w:left="372"/>
              <w:rPr>
                <w:rFonts w:asciiTheme="minorHAnsi" w:hAnsiTheme="minorHAnsi" w:cstheme="minorHAnsi"/>
                <w:szCs w:val="22"/>
              </w:rPr>
            </w:pPr>
            <w:r w:rsidRPr="00BC4AD5">
              <w:rPr>
                <w:rFonts w:asciiTheme="minorHAnsi" w:hAnsiTheme="minorHAnsi" w:cstheme="minorHAnsi"/>
                <w:szCs w:val="22"/>
              </w:rPr>
              <w:t>Right to generate and sell electricity</w:t>
            </w:r>
          </w:p>
        </w:tc>
        <w:tc>
          <w:tcPr>
            <w:tcW w:w="1256" w:type="dxa"/>
            <w:vAlign w:val="bottom"/>
          </w:tcPr>
          <w:p w14:paraId="78890393" w14:textId="5ADFD3B0" w:rsidR="007666A2" w:rsidRPr="00B06AF7" w:rsidRDefault="0098516A" w:rsidP="006E1B72">
            <w:pPr>
              <w:pStyle w:val="acctfourfigures"/>
              <w:tabs>
                <w:tab w:val="clear" w:pos="765"/>
                <w:tab w:val="decimal" w:pos="619"/>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8" w:type="dxa"/>
            <w:vAlign w:val="bottom"/>
          </w:tcPr>
          <w:p w14:paraId="3B5B25B9"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2" w:type="dxa"/>
            <w:vAlign w:val="bottom"/>
          </w:tcPr>
          <w:p w14:paraId="32C305D8" w14:textId="5211F772" w:rsidR="007666A2"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(4,635)</w:t>
            </w:r>
          </w:p>
        </w:tc>
        <w:tc>
          <w:tcPr>
            <w:tcW w:w="238" w:type="dxa"/>
            <w:vAlign w:val="bottom"/>
          </w:tcPr>
          <w:p w14:paraId="7EC40EED"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63" w:type="dxa"/>
            <w:vAlign w:val="bottom"/>
          </w:tcPr>
          <w:p w14:paraId="427D83AC" w14:textId="45C18F81" w:rsidR="007666A2" w:rsidRPr="00B06AF7" w:rsidRDefault="006E1B72"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vAlign w:val="bottom"/>
          </w:tcPr>
          <w:p w14:paraId="643134C6"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shd w:val="clear" w:color="auto" w:fill="auto"/>
            <w:vAlign w:val="bottom"/>
          </w:tcPr>
          <w:p w14:paraId="4EC28138" w14:textId="5DB57F4A" w:rsidR="007666A2"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201,618</w:t>
            </w:r>
          </w:p>
        </w:tc>
        <w:tc>
          <w:tcPr>
            <w:tcW w:w="237" w:type="dxa"/>
            <w:vAlign w:val="bottom"/>
          </w:tcPr>
          <w:p w14:paraId="16E433C3" w14:textId="77777777" w:rsidR="007666A2" w:rsidRPr="00F33564" w:rsidRDefault="007666A2"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p>
        </w:tc>
        <w:tc>
          <w:tcPr>
            <w:tcW w:w="1280" w:type="dxa"/>
            <w:vAlign w:val="bottom"/>
          </w:tcPr>
          <w:p w14:paraId="4BA28154" w14:textId="1C54D89B" w:rsidR="007666A2" w:rsidRPr="00B06AF7"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196,983</w:t>
            </w:r>
          </w:p>
        </w:tc>
      </w:tr>
      <w:tr w:rsidR="007666A2" w:rsidRPr="00B06AF7" w14:paraId="6C28F24B" w14:textId="77777777" w:rsidTr="006E1B72">
        <w:trPr>
          <w:trHeight w:val="139"/>
        </w:trPr>
        <w:tc>
          <w:tcPr>
            <w:tcW w:w="2709" w:type="dxa"/>
          </w:tcPr>
          <w:p w14:paraId="74F5F61C" w14:textId="0D7E56B9" w:rsidR="007666A2" w:rsidRPr="007666A2" w:rsidRDefault="007666A2" w:rsidP="007666A2">
            <w:pPr>
              <w:pStyle w:val="ListParagraph"/>
              <w:numPr>
                <w:ilvl w:val="0"/>
                <w:numId w:val="21"/>
              </w:numPr>
              <w:spacing w:line="240" w:lineRule="auto"/>
              <w:ind w:left="372"/>
              <w:rPr>
                <w:rFonts w:asciiTheme="minorHAnsi" w:hAnsiTheme="minorHAnsi" w:cstheme="minorHAnsi"/>
                <w:szCs w:val="22"/>
              </w:rPr>
            </w:pPr>
            <w:r>
              <w:rPr>
                <w:rFonts w:asciiTheme="minorHAnsi" w:hAnsiTheme="minorHAnsi" w:cstheme="minorHAnsi"/>
                <w:szCs w:val="22"/>
              </w:rPr>
              <w:t>Land, building and equipment</w:t>
            </w:r>
          </w:p>
        </w:tc>
        <w:tc>
          <w:tcPr>
            <w:tcW w:w="1256" w:type="dxa"/>
            <w:vAlign w:val="bottom"/>
          </w:tcPr>
          <w:p w14:paraId="1AEF7F98" w14:textId="7ED56064" w:rsidR="007666A2" w:rsidRPr="00B06AF7" w:rsidRDefault="0098516A"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116,185</w:t>
            </w:r>
          </w:p>
        </w:tc>
        <w:tc>
          <w:tcPr>
            <w:tcW w:w="238" w:type="dxa"/>
            <w:vAlign w:val="bottom"/>
          </w:tcPr>
          <w:p w14:paraId="70FEA197"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2" w:type="dxa"/>
            <w:vAlign w:val="bottom"/>
          </w:tcPr>
          <w:p w14:paraId="738A009C" w14:textId="170213E2" w:rsidR="007666A2"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(3,342)</w:t>
            </w:r>
          </w:p>
        </w:tc>
        <w:tc>
          <w:tcPr>
            <w:tcW w:w="238" w:type="dxa"/>
            <w:vAlign w:val="bottom"/>
          </w:tcPr>
          <w:p w14:paraId="10464A19"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63" w:type="dxa"/>
            <w:vAlign w:val="bottom"/>
          </w:tcPr>
          <w:p w14:paraId="73956A6F" w14:textId="2DAB2FDD" w:rsidR="007666A2" w:rsidRPr="00B06AF7" w:rsidRDefault="006E1B72" w:rsidP="00E7198A">
            <w:pPr>
              <w:pStyle w:val="acctfourfigures"/>
              <w:tabs>
                <w:tab w:val="clear" w:pos="765"/>
                <w:tab w:val="decimal" w:pos="619"/>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vAlign w:val="bottom"/>
          </w:tcPr>
          <w:p w14:paraId="46211DDC" w14:textId="77777777" w:rsidR="007666A2" w:rsidRPr="00B06AF7" w:rsidRDefault="007666A2" w:rsidP="00E7198A">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195" w:type="dxa"/>
            <w:tcBorders>
              <w:bottom w:val="single" w:sz="4" w:space="0" w:color="auto"/>
            </w:tcBorders>
            <w:shd w:val="clear" w:color="auto" w:fill="auto"/>
            <w:vAlign w:val="bottom"/>
          </w:tcPr>
          <w:p w14:paraId="7F834C5F" w14:textId="438B859D" w:rsidR="007666A2"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20,433</w:t>
            </w:r>
          </w:p>
        </w:tc>
        <w:tc>
          <w:tcPr>
            <w:tcW w:w="237" w:type="dxa"/>
            <w:vAlign w:val="bottom"/>
          </w:tcPr>
          <w:p w14:paraId="6B15D557" w14:textId="77777777" w:rsidR="007666A2" w:rsidRPr="00F33564" w:rsidRDefault="007666A2"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p>
        </w:tc>
        <w:tc>
          <w:tcPr>
            <w:tcW w:w="1280" w:type="dxa"/>
            <w:vAlign w:val="bottom"/>
          </w:tcPr>
          <w:p w14:paraId="3FA65C1F" w14:textId="327260B5" w:rsidR="007666A2" w:rsidRPr="00B06AF7" w:rsidRDefault="006E1B72" w:rsidP="00E7198A">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133,276</w:t>
            </w:r>
          </w:p>
        </w:tc>
      </w:tr>
      <w:tr w:rsidR="00E7198A" w:rsidRPr="00B06AF7" w14:paraId="07EEFB4F" w14:textId="77777777" w:rsidTr="00E7198A">
        <w:trPr>
          <w:trHeight w:val="139"/>
        </w:trPr>
        <w:tc>
          <w:tcPr>
            <w:tcW w:w="2709" w:type="dxa"/>
          </w:tcPr>
          <w:p w14:paraId="0AB121D0" w14:textId="77777777" w:rsidR="00E7198A" w:rsidRPr="00B06AF7" w:rsidRDefault="00E7198A" w:rsidP="00E7198A">
            <w:pPr>
              <w:spacing w:line="240" w:lineRule="auto"/>
              <w:rPr>
                <w:rFonts w:asciiTheme="minorHAnsi" w:hAnsiTheme="minorHAnsi" w:cstheme="minorHAnsi"/>
                <w:b/>
                <w:bCs/>
                <w:szCs w:val="22"/>
                <w:cs/>
              </w:rPr>
            </w:pPr>
            <w:r w:rsidRPr="00B06AF7">
              <w:rPr>
                <w:rFonts w:asciiTheme="minorHAnsi" w:hAnsiTheme="minorHAnsi" w:cstheme="minorHAnsi"/>
                <w:b/>
                <w:bCs/>
                <w:szCs w:val="22"/>
              </w:rPr>
              <w:t>Total</w:t>
            </w:r>
          </w:p>
        </w:tc>
        <w:tc>
          <w:tcPr>
            <w:tcW w:w="1256" w:type="dxa"/>
            <w:tcBorders>
              <w:top w:val="single" w:sz="4" w:space="0" w:color="auto"/>
              <w:bottom w:val="double" w:sz="4" w:space="0" w:color="auto"/>
            </w:tcBorders>
          </w:tcPr>
          <w:p w14:paraId="486ADEE3" w14:textId="12CF9D74" w:rsidR="00E7198A" w:rsidRPr="00230C89" w:rsidRDefault="00E7198A" w:rsidP="00E7198A">
            <w:pPr>
              <w:pStyle w:val="acctfourfigures"/>
              <w:tabs>
                <w:tab w:val="clear" w:pos="765"/>
                <w:tab w:val="decimal" w:pos="926"/>
              </w:tabs>
              <w:spacing w:line="240" w:lineRule="auto"/>
              <w:ind w:right="-96"/>
              <w:rPr>
                <w:rFonts w:asciiTheme="minorHAnsi" w:hAnsiTheme="minorHAnsi" w:cstheme="minorBidi"/>
                <w:b/>
                <w:bCs/>
                <w:szCs w:val="22"/>
                <w:lang w:val="en-US" w:bidi="th-TH"/>
              </w:rPr>
            </w:pPr>
            <w:r w:rsidRPr="00B06AF7">
              <w:rPr>
                <w:rFonts w:asciiTheme="minorHAnsi" w:hAnsiTheme="minorHAnsi" w:cstheme="minorHAnsi"/>
                <w:b/>
                <w:bCs/>
                <w:szCs w:val="22"/>
                <w:lang w:val="en-US" w:bidi="th-TH"/>
              </w:rPr>
              <w:t>209,65</w:t>
            </w:r>
            <w:r>
              <w:rPr>
                <w:rFonts w:asciiTheme="minorHAnsi" w:hAnsiTheme="minorHAnsi" w:cstheme="minorBidi"/>
                <w:b/>
                <w:bCs/>
                <w:szCs w:val="22"/>
                <w:lang w:val="en-US" w:bidi="th-TH"/>
              </w:rPr>
              <w:t>4</w:t>
            </w:r>
          </w:p>
        </w:tc>
        <w:tc>
          <w:tcPr>
            <w:tcW w:w="238" w:type="dxa"/>
          </w:tcPr>
          <w:p w14:paraId="46F57864" w14:textId="1B2C465A"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52" w:type="dxa"/>
            <w:tcBorders>
              <w:top w:val="single" w:sz="4" w:space="0" w:color="auto"/>
              <w:bottom w:val="double" w:sz="4" w:space="0" w:color="auto"/>
            </w:tcBorders>
          </w:tcPr>
          <w:p w14:paraId="52186A92" w14:textId="2AA929D3" w:rsidR="00E7198A" w:rsidRPr="00B06AF7" w:rsidRDefault="00E7198A" w:rsidP="00E7198A">
            <w:pPr>
              <w:pStyle w:val="acctfourfigures"/>
              <w:tabs>
                <w:tab w:val="clear" w:pos="765"/>
                <w:tab w:val="decimal" w:pos="926"/>
              </w:tabs>
              <w:spacing w:line="240" w:lineRule="auto"/>
              <w:ind w:right="-73"/>
              <w:rPr>
                <w:rFonts w:asciiTheme="minorHAnsi" w:hAnsiTheme="minorHAnsi" w:cstheme="minorHAnsi"/>
                <w:b/>
                <w:bCs/>
                <w:szCs w:val="22"/>
                <w:lang w:val="en-US" w:bidi="th-TH"/>
              </w:rPr>
            </w:pPr>
            <w:r>
              <w:rPr>
                <w:rFonts w:asciiTheme="minorHAnsi" w:hAnsiTheme="minorHAnsi" w:cstheme="minorHAnsi"/>
                <w:b/>
                <w:bCs/>
                <w:szCs w:val="22"/>
                <w:lang w:val="en-US" w:bidi="th-TH"/>
              </w:rPr>
              <w:t>(8,914)</w:t>
            </w:r>
          </w:p>
        </w:tc>
        <w:tc>
          <w:tcPr>
            <w:tcW w:w="238" w:type="dxa"/>
          </w:tcPr>
          <w:p w14:paraId="0DBD3F81"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63" w:type="dxa"/>
            <w:tcBorders>
              <w:top w:val="single" w:sz="4" w:space="0" w:color="auto"/>
              <w:bottom w:val="double" w:sz="4" w:space="0" w:color="auto"/>
            </w:tcBorders>
          </w:tcPr>
          <w:p w14:paraId="3039F0E3" w14:textId="77777777" w:rsidR="00E7198A" w:rsidRPr="00B06AF7" w:rsidRDefault="00E7198A" w:rsidP="00E7198A">
            <w:pPr>
              <w:pStyle w:val="acctfourfigures"/>
              <w:tabs>
                <w:tab w:val="clear" w:pos="765"/>
                <w:tab w:val="decimal" w:pos="619"/>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6" w:type="dxa"/>
          </w:tcPr>
          <w:p w14:paraId="39DAF0B5" w14:textId="77777777"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95" w:type="dxa"/>
            <w:tcBorders>
              <w:top w:val="single" w:sz="4" w:space="0" w:color="auto"/>
              <w:bottom w:val="double" w:sz="4" w:space="0" w:color="auto"/>
            </w:tcBorders>
            <w:shd w:val="clear" w:color="auto" w:fill="auto"/>
          </w:tcPr>
          <w:p w14:paraId="7E25BD76" w14:textId="00B39305"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Pr>
                <w:rFonts w:asciiTheme="minorHAnsi" w:hAnsiTheme="minorHAnsi" w:cstheme="minorHAnsi"/>
                <w:b/>
                <w:bCs/>
                <w:szCs w:val="22"/>
                <w:lang w:val="en-US" w:bidi="th-TH"/>
              </w:rPr>
              <w:t>222,051</w:t>
            </w:r>
          </w:p>
        </w:tc>
        <w:tc>
          <w:tcPr>
            <w:tcW w:w="237" w:type="dxa"/>
          </w:tcPr>
          <w:p w14:paraId="6200B641" w14:textId="77777777" w:rsidR="00E7198A" w:rsidRPr="00F33564"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80" w:type="dxa"/>
            <w:tcBorders>
              <w:top w:val="single" w:sz="4" w:space="0" w:color="auto"/>
              <w:bottom w:val="double" w:sz="4" w:space="0" w:color="auto"/>
            </w:tcBorders>
          </w:tcPr>
          <w:p w14:paraId="1F512B18" w14:textId="3B81149E" w:rsidR="00E7198A" w:rsidRPr="00B06AF7" w:rsidRDefault="00E7198A" w:rsidP="00E7198A">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422,791</w:t>
            </w:r>
          </w:p>
        </w:tc>
      </w:tr>
    </w:tbl>
    <w:p w14:paraId="60FC8F6F" w14:textId="4F6D98C6" w:rsidR="009D1D84" w:rsidRPr="009D1D84" w:rsidRDefault="009D1D84" w:rsidP="009D1D84">
      <w:pPr>
        <w:spacing w:line="240" w:lineRule="auto"/>
        <w:rPr>
          <w:rFonts w:asciiTheme="minorHAnsi" w:hAnsiTheme="minorHAnsi" w:cstheme="minorHAnsi"/>
          <w:b/>
          <w:i/>
          <w:iCs/>
          <w:szCs w:val="22"/>
        </w:rPr>
      </w:pPr>
      <w:r>
        <w:rPr>
          <w:rFonts w:asciiTheme="minorHAnsi" w:hAnsiTheme="minorHAnsi" w:cstheme="minorHAnsi"/>
          <w:iCs/>
          <w:szCs w:val="22"/>
        </w:rPr>
        <w:br w:type="page"/>
      </w: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34381D" w:rsidRPr="00325AB9" w14:paraId="78A80169" w14:textId="77777777" w:rsidTr="00325AB9">
        <w:trPr>
          <w:trHeight w:val="139"/>
        </w:trPr>
        <w:tc>
          <w:tcPr>
            <w:tcW w:w="3496" w:type="dxa"/>
          </w:tcPr>
          <w:p w14:paraId="7B5850D9" w14:textId="77777777" w:rsidR="0034381D" w:rsidRPr="00325AB9" w:rsidRDefault="0034381D" w:rsidP="00325AB9">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06229B2F" w14:textId="77777777" w:rsidR="0034381D" w:rsidRPr="00325AB9" w:rsidRDefault="0034381D" w:rsidP="00325AB9">
            <w:pPr>
              <w:spacing w:line="240" w:lineRule="auto"/>
              <w:ind w:left="-108" w:right="-110"/>
              <w:jc w:val="center"/>
              <w:rPr>
                <w:rFonts w:asciiTheme="minorHAnsi" w:hAnsiTheme="minorHAnsi" w:cstheme="minorHAnsi"/>
                <w:b/>
                <w:bCs/>
                <w:szCs w:val="22"/>
                <w:cs/>
              </w:rPr>
            </w:pPr>
            <w:r w:rsidRPr="00325AB9">
              <w:rPr>
                <w:rFonts w:asciiTheme="minorHAnsi" w:hAnsiTheme="minorHAnsi" w:cstheme="minorHAnsi"/>
                <w:b/>
                <w:bCs/>
                <w:szCs w:val="22"/>
              </w:rPr>
              <w:t>Separate financial statements</w:t>
            </w:r>
          </w:p>
        </w:tc>
      </w:tr>
      <w:tr w:rsidR="0034381D" w:rsidRPr="00B06AF7" w14:paraId="777C5F6D" w14:textId="77777777" w:rsidTr="00325AB9">
        <w:trPr>
          <w:trHeight w:val="139"/>
        </w:trPr>
        <w:tc>
          <w:tcPr>
            <w:tcW w:w="3496" w:type="dxa"/>
          </w:tcPr>
          <w:p w14:paraId="604B00D8"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386C474B" w14:textId="77777777" w:rsidR="0034381D" w:rsidRPr="00B06AF7" w:rsidRDefault="0034381D" w:rsidP="00325AB9">
            <w:pPr>
              <w:spacing w:line="240" w:lineRule="auto"/>
              <w:ind w:left="-77" w:right="-108"/>
              <w:jc w:val="center"/>
              <w:rPr>
                <w:rFonts w:asciiTheme="minorHAnsi" w:hAnsiTheme="minorHAnsi" w:cstheme="minorHAnsi"/>
                <w:b/>
                <w:bCs/>
                <w:szCs w:val="22"/>
                <w:cs/>
              </w:rPr>
            </w:pPr>
          </w:p>
        </w:tc>
        <w:tc>
          <w:tcPr>
            <w:tcW w:w="238" w:type="dxa"/>
            <w:vAlign w:val="bottom"/>
          </w:tcPr>
          <w:p w14:paraId="2CF7E682" w14:textId="77777777" w:rsidR="0034381D" w:rsidRPr="00B06AF7" w:rsidRDefault="0034381D" w:rsidP="00325AB9">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3D52D009" w14:textId="77777777" w:rsidR="0034381D" w:rsidRPr="00B06AF7" w:rsidRDefault="0034381D" w:rsidP="00325AB9">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(Expense) Revenue in</w:t>
            </w:r>
          </w:p>
        </w:tc>
        <w:tc>
          <w:tcPr>
            <w:tcW w:w="236" w:type="dxa"/>
          </w:tcPr>
          <w:p w14:paraId="2D03B5B3" w14:textId="77777777" w:rsidR="0034381D" w:rsidRPr="00B06AF7" w:rsidRDefault="0034381D" w:rsidP="00325AB9">
            <w:pPr>
              <w:spacing w:line="240" w:lineRule="auto"/>
              <w:ind w:left="-108" w:right="-110"/>
              <w:jc w:val="center"/>
              <w:rPr>
                <w:rFonts w:asciiTheme="minorHAnsi" w:hAnsiTheme="minorHAnsi" w:cstheme="minorHAnsi"/>
                <w:szCs w:val="22"/>
                <w:cs/>
              </w:rPr>
            </w:pPr>
          </w:p>
        </w:tc>
        <w:tc>
          <w:tcPr>
            <w:tcW w:w="1226" w:type="dxa"/>
            <w:vAlign w:val="bottom"/>
          </w:tcPr>
          <w:p w14:paraId="025E51FF" w14:textId="77777777" w:rsidR="0034381D" w:rsidRPr="00B06AF7" w:rsidRDefault="0034381D" w:rsidP="00325AB9">
            <w:pPr>
              <w:spacing w:line="240" w:lineRule="auto"/>
              <w:ind w:left="-108" w:right="-110"/>
              <w:jc w:val="center"/>
              <w:rPr>
                <w:rFonts w:asciiTheme="minorHAnsi" w:hAnsiTheme="minorHAnsi" w:cstheme="minorHAnsi"/>
                <w:b/>
                <w:bCs/>
                <w:szCs w:val="22"/>
                <w:cs/>
              </w:rPr>
            </w:pPr>
          </w:p>
        </w:tc>
      </w:tr>
      <w:tr w:rsidR="0034381D" w:rsidRPr="00B06AF7" w14:paraId="71082E5B" w14:textId="77777777" w:rsidTr="00325AB9">
        <w:trPr>
          <w:trHeight w:val="139"/>
        </w:trPr>
        <w:tc>
          <w:tcPr>
            <w:tcW w:w="3496" w:type="dxa"/>
          </w:tcPr>
          <w:p w14:paraId="7965D6DA"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52F05C82" w14:textId="77777777" w:rsidR="0034381D" w:rsidRPr="00B06AF7" w:rsidRDefault="0034381D" w:rsidP="00325AB9">
            <w:pPr>
              <w:spacing w:line="240" w:lineRule="auto"/>
              <w:ind w:left="-77" w:right="-108"/>
              <w:jc w:val="center"/>
              <w:rPr>
                <w:rFonts w:asciiTheme="minorHAnsi" w:hAnsiTheme="minorHAnsi" w:cstheme="minorHAnsi"/>
                <w:b/>
                <w:bCs/>
                <w:szCs w:val="22"/>
                <w:cs/>
              </w:rPr>
            </w:pPr>
            <w:r w:rsidRPr="00B06AF7">
              <w:rPr>
                <w:rFonts w:asciiTheme="minorHAnsi" w:hAnsiTheme="minorHAnsi" w:cstheme="minorHAnsi"/>
                <w:b/>
                <w:bCs/>
                <w:szCs w:val="22"/>
              </w:rPr>
              <w:t>1 January</w:t>
            </w:r>
          </w:p>
        </w:tc>
        <w:tc>
          <w:tcPr>
            <w:tcW w:w="238" w:type="dxa"/>
            <w:vAlign w:val="bottom"/>
          </w:tcPr>
          <w:p w14:paraId="6A19D60B" w14:textId="77777777" w:rsidR="0034381D" w:rsidRPr="00B06AF7" w:rsidRDefault="0034381D" w:rsidP="00325AB9">
            <w:pPr>
              <w:spacing w:line="240" w:lineRule="auto"/>
              <w:jc w:val="center"/>
              <w:rPr>
                <w:rFonts w:asciiTheme="minorHAnsi" w:hAnsiTheme="minorHAnsi" w:cstheme="minorHAnsi"/>
                <w:szCs w:val="22"/>
              </w:rPr>
            </w:pPr>
          </w:p>
        </w:tc>
        <w:tc>
          <w:tcPr>
            <w:tcW w:w="1265" w:type="dxa"/>
            <w:vAlign w:val="bottom"/>
          </w:tcPr>
          <w:p w14:paraId="7C3556A2" w14:textId="59321484" w:rsidR="0034381D" w:rsidRPr="00B06AF7" w:rsidRDefault="0034381D" w:rsidP="00325AB9">
            <w:pPr>
              <w:spacing w:line="240" w:lineRule="auto"/>
              <w:ind w:left="-108" w:right="-110"/>
              <w:jc w:val="center"/>
              <w:rPr>
                <w:rFonts w:asciiTheme="minorHAnsi" w:hAnsiTheme="minorHAnsi" w:cstheme="minorHAnsi"/>
                <w:szCs w:val="22"/>
                <w:cs/>
              </w:rPr>
            </w:pPr>
          </w:p>
        </w:tc>
        <w:tc>
          <w:tcPr>
            <w:tcW w:w="239" w:type="dxa"/>
            <w:vAlign w:val="bottom"/>
          </w:tcPr>
          <w:p w14:paraId="2549819C" w14:textId="77777777" w:rsidR="0034381D" w:rsidRPr="00B06AF7" w:rsidRDefault="0034381D" w:rsidP="00325AB9">
            <w:pPr>
              <w:spacing w:line="240" w:lineRule="auto"/>
              <w:ind w:left="-108" w:right="-110"/>
              <w:jc w:val="center"/>
              <w:rPr>
                <w:rFonts w:asciiTheme="minorHAnsi" w:hAnsiTheme="minorHAnsi" w:cstheme="minorHAnsi"/>
                <w:szCs w:val="22"/>
              </w:rPr>
            </w:pPr>
          </w:p>
        </w:tc>
        <w:tc>
          <w:tcPr>
            <w:tcW w:w="1440" w:type="dxa"/>
          </w:tcPr>
          <w:p w14:paraId="0FFE01C9" w14:textId="77777777" w:rsidR="0034381D" w:rsidRPr="00B06AF7" w:rsidRDefault="0034381D" w:rsidP="00325AB9">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Other Comprehensive</w:t>
            </w:r>
          </w:p>
        </w:tc>
        <w:tc>
          <w:tcPr>
            <w:tcW w:w="236" w:type="dxa"/>
          </w:tcPr>
          <w:p w14:paraId="1E9733C5" w14:textId="77777777" w:rsidR="0034381D" w:rsidRPr="00B06AF7" w:rsidRDefault="0034381D" w:rsidP="00325AB9">
            <w:pPr>
              <w:spacing w:line="240" w:lineRule="auto"/>
              <w:ind w:left="-108" w:right="-110"/>
              <w:jc w:val="center"/>
              <w:rPr>
                <w:rFonts w:asciiTheme="minorHAnsi" w:hAnsiTheme="minorHAnsi" w:cstheme="minorHAnsi"/>
                <w:b/>
                <w:bCs/>
                <w:szCs w:val="22"/>
                <w:cs/>
              </w:rPr>
            </w:pPr>
          </w:p>
        </w:tc>
        <w:tc>
          <w:tcPr>
            <w:tcW w:w="1226" w:type="dxa"/>
            <w:vAlign w:val="bottom"/>
          </w:tcPr>
          <w:p w14:paraId="29A9C570" w14:textId="77777777" w:rsidR="0034381D" w:rsidRPr="00B06AF7" w:rsidRDefault="0034381D" w:rsidP="00325AB9">
            <w:pPr>
              <w:spacing w:line="240" w:lineRule="auto"/>
              <w:ind w:left="-108" w:right="-110"/>
              <w:jc w:val="center"/>
              <w:rPr>
                <w:rFonts w:asciiTheme="minorHAnsi" w:hAnsiTheme="minorHAnsi" w:cstheme="minorHAnsi"/>
                <w:b/>
                <w:bCs/>
                <w:szCs w:val="22"/>
                <w:cs/>
              </w:rPr>
            </w:pPr>
            <w:r w:rsidRPr="00B06AF7">
              <w:rPr>
                <w:rFonts w:asciiTheme="minorHAnsi" w:hAnsiTheme="minorHAnsi" w:cstheme="minorHAnsi"/>
                <w:b/>
                <w:bCs/>
                <w:szCs w:val="22"/>
              </w:rPr>
              <w:t>31 December</w:t>
            </w:r>
          </w:p>
        </w:tc>
      </w:tr>
      <w:tr w:rsidR="00A206FA" w:rsidRPr="00B06AF7" w14:paraId="499635B7" w14:textId="77777777" w:rsidTr="00325AB9">
        <w:trPr>
          <w:trHeight w:val="139"/>
        </w:trPr>
        <w:tc>
          <w:tcPr>
            <w:tcW w:w="3496" w:type="dxa"/>
          </w:tcPr>
          <w:p w14:paraId="61E73CA3" w14:textId="77777777" w:rsidR="00A206FA" w:rsidRPr="00B06AF7" w:rsidRDefault="00A206FA" w:rsidP="00A206FA">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7F0E227C" w14:textId="77777777" w:rsidR="00A206FA" w:rsidRPr="00B06AF7" w:rsidRDefault="00A206FA" w:rsidP="00A206FA">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2019</w:t>
            </w:r>
          </w:p>
        </w:tc>
        <w:tc>
          <w:tcPr>
            <w:tcW w:w="238" w:type="dxa"/>
            <w:vAlign w:val="bottom"/>
          </w:tcPr>
          <w:p w14:paraId="5C4DF71E" w14:textId="77777777" w:rsidR="00A206FA" w:rsidRPr="00B06AF7" w:rsidRDefault="00A206FA" w:rsidP="00A206FA">
            <w:pPr>
              <w:spacing w:line="240" w:lineRule="auto"/>
              <w:jc w:val="center"/>
              <w:rPr>
                <w:rFonts w:asciiTheme="minorHAnsi" w:hAnsiTheme="minorHAnsi" w:cstheme="minorHAnsi"/>
                <w:szCs w:val="22"/>
              </w:rPr>
            </w:pPr>
          </w:p>
        </w:tc>
        <w:tc>
          <w:tcPr>
            <w:tcW w:w="1265" w:type="dxa"/>
            <w:vAlign w:val="bottom"/>
          </w:tcPr>
          <w:p w14:paraId="360E0E58" w14:textId="7CEE3347" w:rsidR="00A206FA" w:rsidRPr="00B06AF7" w:rsidRDefault="00A206FA" w:rsidP="00A206F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Profit Loss</w:t>
            </w:r>
          </w:p>
        </w:tc>
        <w:tc>
          <w:tcPr>
            <w:tcW w:w="239" w:type="dxa"/>
            <w:vAlign w:val="bottom"/>
          </w:tcPr>
          <w:p w14:paraId="544914A4" w14:textId="77777777" w:rsidR="00A206FA" w:rsidRPr="00B06AF7" w:rsidRDefault="00A206FA" w:rsidP="00A206FA">
            <w:pPr>
              <w:spacing w:line="240" w:lineRule="auto"/>
              <w:ind w:left="-108" w:right="-110"/>
              <w:jc w:val="center"/>
              <w:rPr>
                <w:rFonts w:asciiTheme="minorHAnsi" w:hAnsiTheme="minorHAnsi" w:cstheme="minorHAnsi"/>
                <w:szCs w:val="22"/>
              </w:rPr>
            </w:pPr>
          </w:p>
        </w:tc>
        <w:tc>
          <w:tcPr>
            <w:tcW w:w="1440" w:type="dxa"/>
          </w:tcPr>
          <w:p w14:paraId="12A9CD25" w14:textId="77777777" w:rsidR="00A206FA" w:rsidRPr="00B06AF7" w:rsidRDefault="00A206FA" w:rsidP="00A206FA">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6" w:type="dxa"/>
          </w:tcPr>
          <w:p w14:paraId="172FB7B2" w14:textId="77777777" w:rsidR="00A206FA" w:rsidRPr="00B06AF7" w:rsidRDefault="00A206FA" w:rsidP="00A206FA">
            <w:pPr>
              <w:spacing w:line="240" w:lineRule="auto"/>
              <w:ind w:left="-108" w:right="-110"/>
              <w:jc w:val="center"/>
              <w:rPr>
                <w:rFonts w:asciiTheme="minorHAnsi" w:hAnsiTheme="minorHAnsi" w:cstheme="minorHAnsi"/>
                <w:b/>
                <w:bCs/>
                <w:szCs w:val="22"/>
              </w:rPr>
            </w:pPr>
          </w:p>
        </w:tc>
        <w:tc>
          <w:tcPr>
            <w:tcW w:w="1226" w:type="dxa"/>
            <w:vAlign w:val="bottom"/>
          </w:tcPr>
          <w:p w14:paraId="1CA6E46F" w14:textId="77777777" w:rsidR="00A206FA" w:rsidRPr="00B06AF7" w:rsidRDefault="00A206FA" w:rsidP="00A206FA">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2019</w:t>
            </w:r>
          </w:p>
        </w:tc>
      </w:tr>
      <w:tr w:rsidR="00A206FA" w:rsidRPr="00B06AF7" w14:paraId="332104D8" w14:textId="77777777" w:rsidTr="00325AB9">
        <w:trPr>
          <w:trHeight w:val="139"/>
        </w:trPr>
        <w:tc>
          <w:tcPr>
            <w:tcW w:w="3496" w:type="dxa"/>
          </w:tcPr>
          <w:p w14:paraId="22977A95" w14:textId="77777777" w:rsidR="00A206FA" w:rsidRPr="00B06AF7" w:rsidRDefault="00A206FA" w:rsidP="00A206FA">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28467C73" w14:textId="77777777" w:rsidR="00A206FA" w:rsidRPr="00B06AF7" w:rsidRDefault="00A206FA" w:rsidP="00A206FA">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A206FA" w:rsidRPr="00B06AF7" w14:paraId="5DD8D844" w14:textId="77777777" w:rsidTr="00325AB9">
        <w:trPr>
          <w:trHeight w:val="139"/>
        </w:trPr>
        <w:tc>
          <w:tcPr>
            <w:tcW w:w="3496" w:type="dxa"/>
          </w:tcPr>
          <w:p w14:paraId="14C3ADBC" w14:textId="77777777" w:rsidR="00A206FA" w:rsidRPr="00B06AF7" w:rsidRDefault="00A206FA" w:rsidP="00A206FA">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cs/>
                <w:lang w:val="th-TH"/>
              </w:rPr>
              <w:t>D</w:t>
            </w:r>
            <w:r w:rsidRPr="00B06AF7">
              <w:rPr>
                <w:rFonts w:asciiTheme="minorHAnsi" w:hAnsiTheme="minorHAnsi" w:cstheme="minorHAnsi"/>
                <w:b/>
                <w:bCs/>
                <w:i/>
                <w:iCs/>
                <w:szCs w:val="22"/>
                <w:lang w:val="th-TH"/>
              </w:rPr>
              <w:t>eferred tax liabilities</w:t>
            </w:r>
          </w:p>
        </w:tc>
        <w:tc>
          <w:tcPr>
            <w:tcW w:w="1256" w:type="dxa"/>
          </w:tcPr>
          <w:p w14:paraId="31ECC1EA" w14:textId="77777777" w:rsidR="00A206FA" w:rsidRPr="00B06AF7" w:rsidRDefault="00A206FA" w:rsidP="00A206F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62D805D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14644500"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65B7C034"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5555755D"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A844EE5"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50D3866D"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szCs w:val="22"/>
                <w:lang w:bidi="th-TH"/>
              </w:rPr>
            </w:pPr>
          </w:p>
        </w:tc>
      </w:tr>
      <w:tr w:rsidR="00A206FA" w:rsidRPr="00B06AF7" w14:paraId="0BDD5A15" w14:textId="77777777" w:rsidTr="00325AB9">
        <w:trPr>
          <w:trHeight w:val="139"/>
        </w:trPr>
        <w:tc>
          <w:tcPr>
            <w:tcW w:w="3496" w:type="dxa"/>
          </w:tcPr>
          <w:p w14:paraId="62ED8C48" w14:textId="77777777" w:rsidR="00A206FA" w:rsidRPr="00B06AF7" w:rsidRDefault="00A206FA" w:rsidP="00A206FA">
            <w:pPr>
              <w:spacing w:line="240" w:lineRule="auto"/>
              <w:ind w:left="162" w:right="-79" w:hanging="162"/>
              <w:rPr>
                <w:rFonts w:asciiTheme="minorHAnsi" w:hAnsiTheme="minorHAnsi" w:cstheme="minorHAnsi"/>
                <w:szCs w:val="22"/>
                <w:highlight w:val="cyan"/>
              </w:rPr>
            </w:pPr>
            <w:r w:rsidRPr="00B06AF7">
              <w:rPr>
                <w:rFonts w:asciiTheme="minorHAnsi" w:hAnsiTheme="minorHAnsi" w:cstheme="minorHAnsi"/>
                <w:szCs w:val="22"/>
              </w:rPr>
              <w:t>Surplus from land revaluation</w:t>
            </w:r>
          </w:p>
        </w:tc>
        <w:tc>
          <w:tcPr>
            <w:tcW w:w="1256" w:type="dxa"/>
            <w:tcBorders>
              <w:bottom w:val="single" w:sz="4" w:space="0" w:color="auto"/>
            </w:tcBorders>
          </w:tcPr>
          <w:p w14:paraId="4E2B8F5B" w14:textId="77777777" w:rsidR="00A206FA" w:rsidRPr="00B06AF7" w:rsidRDefault="00A206FA" w:rsidP="00A206F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c>
          <w:tcPr>
            <w:tcW w:w="238" w:type="dxa"/>
          </w:tcPr>
          <w:p w14:paraId="782770CB"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1C1F1AAD" w14:textId="77777777" w:rsidR="00A206FA" w:rsidRPr="00B06AF7" w:rsidRDefault="00A206FA" w:rsidP="00A206FA">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9" w:type="dxa"/>
          </w:tcPr>
          <w:p w14:paraId="704F2D4C"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bottom w:val="single" w:sz="4" w:space="0" w:color="auto"/>
            </w:tcBorders>
          </w:tcPr>
          <w:p w14:paraId="28899D45" w14:textId="77777777" w:rsidR="00A206FA" w:rsidRPr="00B06AF7" w:rsidRDefault="00A206FA" w:rsidP="00A206FA">
            <w:pPr>
              <w:pStyle w:val="acctfourfigures"/>
              <w:tabs>
                <w:tab w:val="clear" w:pos="765"/>
                <w:tab w:val="decimal" w:pos="612"/>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6" w:type="dxa"/>
          </w:tcPr>
          <w:p w14:paraId="42631FD5"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bottom w:val="single" w:sz="4" w:space="0" w:color="auto"/>
            </w:tcBorders>
          </w:tcPr>
          <w:p w14:paraId="6FC8F7F5" w14:textId="77777777" w:rsidR="00A206FA" w:rsidRPr="00B06AF7" w:rsidRDefault="00A206FA" w:rsidP="00A206FA">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r>
      <w:tr w:rsidR="00A206FA" w:rsidRPr="00B06AF7" w14:paraId="60894436" w14:textId="77777777" w:rsidTr="00E64ABD">
        <w:trPr>
          <w:trHeight w:val="271"/>
        </w:trPr>
        <w:tc>
          <w:tcPr>
            <w:tcW w:w="3496" w:type="dxa"/>
          </w:tcPr>
          <w:p w14:paraId="45D596A5" w14:textId="77777777" w:rsidR="00A206FA" w:rsidRPr="00B06AF7" w:rsidRDefault="00A206FA" w:rsidP="00A206FA">
            <w:pPr>
              <w:spacing w:line="240" w:lineRule="auto"/>
              <w:ind w:right="-79"/>
              <w:rPr>
                <w:rFonts w:asciiTheme="minorHAnsi" w:hAnsiTheme="minorHAnsi" w:cstheme="minorHAnsi"/>
                <w:b/>
                <w:bCs/>
                <w:szCs w:val="22"/>
                <w:cs/>
              </w:rPr>
            </w:pPr>
            <w:r w:rsidRPr="00B06AF7">
              <w:rPr>
                <w:rFonts w:asciiTheme="minorHAnsi" w:hAnsiTheme="minorHAnsi" w:cstheme="minorHAnsi"/>
                <w:b/>
                <w:bCs/>
                <w:szCs w:val="22"/>
              </w:rPr>
              <w:t>Total</w:t>
            </w:r>
          </w:p>
        </w:tc>
        <w:tc>
          <w:tcPr>
            <w:tcW w:w="1256" w:type="dxa"/>
            <w:tcBorders>
              <w:top w:val="single" w:sz="4" w:space="0" w:color="auto"/>
              <w:bottom w:val="double" w:sz="4" w:space="0" w:color="auto"/>
            </w:tcBorders>
          </w:tcPr>
          <w:p w14:paraId="2E010891"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B06AF7">
              <w:rPr>
                <w:rFonts w:asciiTheme="minorHAnsi" w:hAnsiTheme="minorHAnsi" w:cstheme="minorHAnsi"/>
                <w:b/>
                <w:bCs/>
                <w:szCs w:val="22"/>
                <w:lang w:val="en-US" w:bidi="th-TH"/>
              </w:rPr>
              <w:t>40,947</w:t>
            </w:r>
          </w:p>
        </w:tc>
        <w:tc>
          <w:tcPr>
            <w:tcW w:w="238" w:type="dxa"/>
          </w:tcPr>
          <w:p w14:paraId="78B2673B"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6F2F4A5A" w14:textId="77777777" w:rsidR="00A206FA" w:rsidRPr="00B06AF7" w:rsidRDefault="00A206FA" w:rsidP="00A206FA">
            <w:pPr>
              <w:pStyle w:val="acctfourfigures"/>
              <w:tabs>
                <w:tab w:val="clear" w:pos="765"/>
                <w:tab w:val="decimal" w:pos="619"/>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9" w:type="dxa"/>
          </w:tcPr>
          <w:p w14:paraId="04444BB8"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top w:val="single" w:sz="4" w:space="0" w:color="auto"/>
              <w:bottom w:val="double" w:sz="4" w:space="0" w:color="auto"/>
            </w:tcBorders>
          </w:tcPr>
          <w:p w14:paraId="4B199069" w14:textId="77777777" w:rsidR="00A206FA" w:rsidRPr="00B06AF7" w:rsidRDefault="00A206FA" w:rsidP="00A206FA">
            <w:pPr>
              <w:pStyle w:val="acctfourfigures"/>
              <w:tabs>
                <w:tab w:val="clear" w:pos="765"/>
                <w:tab w:val="decimal" w:pos="612"/>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6" w:type="dxa"/>
          </w:tcPr>
          <w:p w14:paraId="2EC5D95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26" w:type="dxa"/>
            <w:tcBorders>
              <w:top w:val="single" w:sz="4" w:space="0" w:color="auto"/>
              <w:bottom w:val="double" w:sz="4" w:space="0" w:color="auto"/>
            </w:tcBorders>
          </w:tcPr>
          <w:p w14:paraId="772EFC12" w14:textId="77777777" w:rsidR="00A206FA" w:rsidRPr="00B06AF7" w:rsidRDefault="00A206FA" w:rsidP="00A206FA">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40,947</w:t>
            </w:r>
          </w:p>
        </w:tc>
      </w:tr>
    </w:tbl>
    <w:p w14:paraId="05792586" w14:textId="1537F133" w:rsidR="001C47BA" w:rsidRPr="009D1D84" w:rsidRDefault="001C47BA" w:rsidP="0034381D">
      <w:pPr>
        <w:spacing w:line="358" w:lineRule="exact"/>
        <w:rPr>
          <w:rFonts w:asciiTheme="minorHAnsi" w:hAnsiTheme="minorHAnsi" w:cstheme="minorBidi"/>
          <w:szCs w:val="28"/>
          <w:cs/>
          <w:lang w:bidi="th-TH"/>
        </w:rPr>
      </w:pPr>
    </w:p>
    <w:tbl>
      <w:tblPr>
        <w:tblW w:w="9396" w:type="dxa"/>
        <w:tblInd w:w="423" w:type="dxa"/>
        <w:tblLayout w:type="fixed"/>
        <w:tblLook w:val="01E0" w:firstRow="1" w:lastRow="1" w:firstColumn="1" w:lastColumn="1" w:noHBand="0" w:noVBand="0"/>
      </w:tblPr>
      <w:tblGrid>
        <w:gridCol w:w="3494"/>
        <w:gridCol w:w="1265"/>
        <w:gridCol w:w="238"/>
        <w:gridCol w:w="1247"/>
        <w:gridCol w:w="236"/>
        <w:gridCol w:w="1443"/>
        <w:gridCol w:w="238"/>
        <w:gridCol w:w="1235"/>
      </w:tblGrid>
      <w:tr w:rsidR="0034381D" w:rsidRPr="00325AB9" w14:paraId="133C63D4" w14:textId="77777777" w:rsidTr="004418D9">
        <w:trPr>
          <w:trHeight w:val="139"/>
        </w:trPr>
        <w:tc>
          <w:tcPr>
            <w:tcW w:w="3494" w:type="dxa"/>
          </w:tcPr>
          <w:p w14:paraId="6CBF4812" w14:textId="77777777" w:rsidR="0034381D" w:rsidRPr="00325AB9" w:rsidRDefault="0034381D" w:rsidP="00325AB9">
            <w:pPr>
              <w:pStyle w:val="acctfourfigures"/>
              <w:tabs>
                <w:tab w:val="clear" w:pos="765"/>
              </w:tabs>
              <w:spacing w:line="240" w:lineRule="auto"/>
              <w:rPr>
                <w:rFonts w:asciiTheme="minorHAnsi" w:hAnsiTheme="minorHAnsi" w:cstheme="minorHAnsi"/>
                <w:b/>
                <w:bCs/>
                <w:szCs w:val="22"/>
                <w:lang w:val="en-US" w:bidi="th-TH"/>
              </w:rPr>
            </w:pPr>
          </w:p>
        </w:tc>
        <w:tc>
          <w:tcPr>
            <w:tcW w:w="5902" w:type="dxa"/>
            <w:gridSpan w:val="7"/>
          </w:tcPr>
          <w:p w14:paraId="013CC41E" w14:textId="77777777" w:rsidR="0034381D" w:rsidRPr="00325AB9" w:rsidRDefault="0034381D" w:rsidP="00325AB9">
            <w:pPr>
              <w:spacing w:line="240" w:lineRule="auto"/>
              <w:ind w:left="-108" w:right="-110"/>
              <w:jc w:val="center"/>
              <w:rPr>
                <w:rFonts w:asciiTheme="minorHAnsi" w:hAnsiTheme="minorHAnsi" w:cstheme="minorHAnsi"/>
                <w:b/>
                <w:bCs/>
                <w:szCs w:val="22"/>
                <w:cs/>
              </w:rPr>
            </w:pPr>
            <w:r w:rsidRPr="00325AB9">
              <w:rPr>
                <w:rFonts w:asciiTheme="minorHAnsi" w:hAnsiTheme="minorHAnsi" w:cstheme="minorHAnsi"/>
                <w:b/>
                <w:bCs/>
                <w:szCs w:val="22"/>
              </w:rPr>
              <w:t>Separate financial statements</w:t>
            </w:r>
          </w:p>
        </w:tc>
      </w:tr>
      <w:tr w:rsidR="0034381D" w:rsidRPr="00B06AF7" w14:paraId="49DB8EFB" w14:textId="77777777" w:rsidTr="004418D9">
        <w:trPr>
          <w:trHeight w:val="139"/>
        </w:trPr>
        <w:tc>
          <w:tcPr>
            <w:tcW w:w="3494" w:type="dxa"/>
          </w:tcPr>
          <w:p w14:paraId="0ECE86F3"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65" w:type="dxa"/>
            <w:vAlign w:val="bottom"/>
          </w:tcPr>
          <w:p w14:paraId="241BC978" w14:textId="77777777" w:rsidR="0034381D" w:rsidRPr="00B06AF7" w:rsidRDefault="0034381D" w:rsidP="00325AB9">
            <w:pPr>
              <w:spacing w:line="240" w:lineRule="auto"/>
              <w:ind w:left="-77" w:right="-108"/>
              <w:jc w:val="center"/>
              <w:rPr>
                <w:rFonts w:asciiTheme="minorHAnsi" w:hAnsiTheme="minorHAnsi" w:cstheme="minorHAnsi"/>
                <w:b/>
                <w:bCs/>
                <w:szCs w:val="22"/>
                <w:cs/>
              </w:rPr>
            </w:pPr>
          </w:p>
        </w:tc>
        <w:tc>
          <w:tcPr>
            <w:tcW w:w="238" w:type="dxa"/>
            <w:vAlign w:val="bottom"/>
          </w:tcPr>
          <w:p w14:paraId="590CD0BA" w14:textId="77777777" w:rsidR="0034381D" w:rsidRPr="00B06AF7" w:rsidRDefault="0034381D" w:rsidP="00325AB9">
            <w:pPr>
              <w:spacing w:line="240" w:lineRule="auto"/>
              <w:jc w:val="center"/>
              <w:rPr>
                <w:rFonts w:asciiTheme="minorHAnsi" w:hAnsiTheme="minorHAnsi" w:cstheme="minorHAnsi"/>
                <w:szCs w:val="22"/>
              </w:rPr>
            </w:pPr>
          </w:p>
        </w:tc>
        <w:tc>
          <w:tcPr>
            <w:tcW w:w="2926" w:type="dxa"/>
            <w:gridSpan w:val="3"/>
            <w:tcBorders>
              <w:bottom w:val="single" w:sz="4" w:space="0" w:color="auto"/>
            </w:tcBorders>
            <w:vAlign w:val="bottom"/>
          </w:tcPr>
          <w:p w14:paraId="5BB066BE" w14:textId="77777777" w:rsidR="0034381D" w:rsidRPr="00B06AF7" w:rsidRDefault="0034381D" w:rsidP="00325AB9">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(Expense) Revenue in</w:t>
            </w:r>
          </w:p>
        </w:tc>
        <w:tc>
          <w:tcPr>
            <w:tcW w:w="238" w:type="dxa"/>
          </w:tcPr>
          <w:p w14:paraId="1962703A" w14:textId="77777777" w:rsidR="0034381D" w:rsidRPr="00B06AF7" w:rsidRDefault="0034381D" w:rsidP="00325AB9">
            <w:pPr>
              <w:spacing w:line="240" w:lineRule="auto"/>
              <w:ind w:left="-108" w:right="-110"/>
              <w:jc w:val="center"/>
              <w:rPr>
                <w:rFonts w:asciiTheme="minorHAnsi" w:hAnsiTheme="minorHAnsi" w:cstheme="minorHAnsi"/>
                <w:szCs w:val="22"/>
                <w:cs/>
              </w:rPr>
            </w:pPr>
          </w:p>
        </w:tc>
        <w:tc>
          <w:tcPr>
            <w:tcW w:w="1235" w:type="dxa"/>
            <w:vAlign w:val="bottom"/>
          </w:tcPr>
          <w:p w14:paraId="70781571" w14:textId="77777777" w:rsidR="0034381D" w:rsidRPr="00B06AF7" w:rsidRDefault="0034381D" w:rsidP="00325AB9">
            <w:pPr>
              <w:spacing w:line="240" w:lineRule="auto"/>
              <w:ind w:left="-108" w:right="-110"/>
              <w:jc w:val="center"/>
              <w:rPr>
                <w:rFonts w:asciiTheme="minorHAnsi" w:hAnsiTheme="minorHAnsi" w:cstheme="minorHAnsi"/>
                <w:b/>
                <w:bCs/>
                <w:szCs w:val="22"/>
                <w:cs/>
              </w:rPr>
            </w:pPr>
          </w:p>
        </w:tc>
      </w:tr>
      <w:tr w:rsidR="0034381D" w:rsidRPr="00B06AF7" w14:paraId="100CD6D6" w14:textId="77777777" w:rsidTr="004418D9">
        <w:trPr>
          <w:trHeight w:val="139"/>
        </w:trPr>
        <w:tc>
          <w:tcPr>
            <w:tcW w:w="3494" w:type="dxa"/>
          </w:tcPr>
          <w:p w14:paraId="070901A3" w14:textId="77777777" w:rsidR="0034381D" w:rsidRPr="00B06AF7" w:rsidRDefault="0034381D" w:rsidP="00325AB9">
            <w:pPr>
              <w:pStyle w:val="acctfourfigures"/>
              <w:tabs>
                <w:tab w:val="clear" w:pos="765"/>
              </w:tabs>
              <w:spacing w:line="240" w:lineRule="auto"/>
              <w:rPr>
                <w:rFonts w:asciiTheme="minorHAnsi" w:hAnsiTheme="minorHAnsi" w:cstheme="minorHAnsi"/>
                <w:szCs w:val="22"/>
                <w:lang w:val="en-US" w:bidi="th-TH"/>
              </w:rPr>
            </w:pPr>
          </w:p>
        </w:tc>
        <w:tc>
          <w:tcPr>
            <w:tcW w:w="1265" w:type="dxa"/>
            <w:vAlign w:val="bottom"/>
          </w:tcPr>
          <w:p w14:paraId="7F908481" w14:textId="77777777" w:rsidR="0034381D" w:rsidRPr="00B06AF7" w:rsidRDefault="0034381D" w:rsidP="00325AB9">
            <w:pPr>
              <w:spacing w:line="240" w:lineRule="auto"/>
              <w:ind w:left="-77" w:right="-108"/>
              <w:jc w:val="center"/>
              <w:rPr>
                <w:rFonts w:asciiTheme="minorHAnsi" w:hAnsiTheme="minorHAnsi" w:cstheme="minorHAnsi"/>
                <w:b/>
                <w:bCs/>
                <w:szCs w:val="22"/>
                <w:cs/>
              </w:rPr>
            </w:pPr>
            <w:r w:rsidRPr="00B06AF7">
              <w:rPr>
                <w:rFonts w:asciiTheme="minorHAnsi" w:hAnsiTheme="minorHAnsi" w:cstheme="minorHAnsi"/>
                <w:b/>
                <w:bCs/>
                <w:szCs w:val="22"/>
              </w:rPr>
              <w:t>1 January</w:t>
            </w:r>
          </w:p>
        </w:tc>
        <w:tc>
          <w:tcPr>
            <w:tcW w:w="238" w:type="dxa"/>
            <w:vAlign w:val="bottom"/>
          </w:tcPr>
          <w:p w14:paraId="66385534" w14:textId="77777777" w:rsidR="0034381D" w:rsidRPr="00B06AF7" w:rsidRDefault="0034381D" w:rsidP="00325AB9">
            <w:pPr>
              <w:spacing w:line="240" w:lineRule="auto"/>
              <w:jc w:val="center"/>
              <w:rPr>
                <w:rFonts w:asciiTheme="minorHAnsi" w:hAnsiTheme="minorHAnsi" w:cstheme="minorHAnsi"/>
                <w:szCs w:val="22"/>
              </w:rPr>
            </w:pPr>
          </w:p>
        </w:tc>
        <w:tc>
          <w:tcPr>
            <w:tcW w:w="1247" w:type="dxa"/>
            <w:vAlign w:val="bottom"/>
          </w:tcPr>
          <w:p w14:paraId="1A298DF9" w14:textId="36BEFB67" w:rsidR="0034381D" w:rsidRPr="00B06AF7" w:rsidRDefault="0034381D" w:rsidP="00325AB9">
            <w:pPr>
              <w:spacing w:line="240" w:lineRule="auto"/>
              <w:ind w:left="-108" w:right="-110"/>
              <w:jc w:val="center"/>
              <w:rPr>
                <w:rFonts w:asciiTheme="minorHAnsi" w:hAnsiTheme="minorHAnsi" w:cstheme="minorHAnsi"/>
                <w:szCs w:val="22"/>
                <w:cs/>
              </w:rPr>
            </w:pPr>
          </w:p>
        </w:tc>
        <w:tc>
          <w:tcPr>
            <w:tcW w:w="236" w:type="dxa"/>
            <w:vAlign w:val="bottom"/>
          </w:tcPr>
          <w:p w14:paraId="47385A61" w14:textId="77777777" w:rsidR="0034381D" w:rsidRPr="00B06AF7" w:rsidRDefault="0034381D" w:rsidP="00325AB9">
            <w:pPr>
              <w:spacing w:line="240" w:lineRule="auto"/>
              <w:ind w:left="-108" w:right="-110"/>
              <w:jc w:val="center"/>
              <w:rPr>
                <w:rFonts w:asciiTheme="minorHAnsi" w:hAnsiTheme="minorHAnsi" w:cstheme="minorHAnsi"/>
                <w:szCs w:val="22"/>
              </w:rPr>
            </w:pPr>
          </w:p>
        </w:tc>
        <w:tc>
          <w:tcPr>
            <w:tcW w:w="1443" w:type="dxa"/>
          </w:tcPr>
          <w:p w14:paraId="57F01BAB" w14:textId="77777777" w:rsidR="0034381D" w:rsidRPr="00B06AF7" w:rsidRDefault="0034381D" w:rsidP="00325AB9">
            <w:pPr>
              <w:spacing w:line="240" w:lineRule="auto"/>
              <w:ind w:left="-108" w:right="-110"/>
              <w:jc w:val="center"/>
              <w:rPr>
                <w:rFonts w:asciiTheme="minorHAnsi" w:hAnsiTheme="minorHAnsi" w:cstheme="minorHAnsi"/>
                <w:szCs w:val="22"/>
                <w:cs/>
              </w:rPr>
            </w:pPr>
            <w:r w:rsidRPr="00B06AF7">
              <w:rPr>
                <w:rFonts w:asciiTheme="minorHAnsi" w:hAnsiTheme="minorHAnsi" w:cstheme="minorHAnsi"/>
                <w:szCs w:val="22"/>
              </w:rPr>
              <w:t>Other Comprehensive</w:t>
            </w:r>
          </w:p>
        </w:tc>
        <w:tc>
          <w:tcPr>
            <w:tcW w:w="238" w:type="dxa"/>
          </w:tcPr>
          <w:p w14:paraId="3162668F" w14:textId="77777777" w:rsidR="0034381D" w:rsidRPr="00B06AF7" w:rsidRDefault="0034381D" w:rsidP="00325AB9">
            <w:pPr>
              <w:spacing w:line="240" w:lineRule="auto"/>
              <w:ind w:left="-108" w:right="-110"/>
              <w:jc w:val="center"/>
              <w:rPr>
                <w:rFonts w:asciiTheme="minorHAnsi" w:hAnsiTheme="minorHAnsi" w:cstheme="minorHAnsi"/>
                <w:b/>
                <w:bCs/>
                <w:szCs w:val="22"/>
                <w:cs/>
              </w:rPr>
            </w:pPr>
          </w:p>
        </w:tc>
        <w:tc>
          <w:tcPr>
            <w:tcW w:w="1235" w:type="dxa"/>
            <w:vAlign w:val="bottom"/>
          </w:tcPr>
          <w:p w14:paraId="270543F5" w14:textId="77777777" w:rsidR="0034381D" w:rsidRPr="00B06AF7" w:rsidRDefault="0034381D" w:rsidP="00325AB9">
            <w:pPr>
              <w:spacing w:line="240" w:lineRule="auto"/>
              <w:ind w:left="-108" w:right="-110"/>
              <w:jc w:val="center"/>
              <w:rPr>
                <w:rFonts w:asciiTheme="minorHAnsi" w:hAnsiTheme="minorHAnsi" w:cstheme="minorHAnsi"/>
                <w:b/>
                <w:bCs/>
                <w:szCs w:val="22"/>
                <w:cs/>
              </w:rPr>
            </w:pPr>
            <w:r w:rsidRPr="00B06AF7">
              <w:rPr>
                <w:rFonts w:asciiTheme="minorHAnsi" w:hAnsiTheme="minorHAnsi" w:cstheme="minorHAnsi"/>
                <w:b/>
                <w:bCs/>
                <w:szCs w:val="22"/>
              </w:rPr>
              <w:t>31 December</w:t>
            </w:r>
          </w:p>
        </w:tc>
      </w:tr>
      <w:tr w:rsidR="004418D9" w:rsidRPr="00B06AF7" w14:paraId="2F024D02" w14:textId="77777777" w:rsidTr="004418D9">
        <w:trPr>
          <w:trHeight w:val="139"/>
        </w:trPr>
        <w:tc>
          <w:tcPr>
            <w:tcW w:w="3494" w:type="dxa"/>
          </w:tcPr>
          <w:p w14:paraId="579A987F" w14:textId="77777777" w:rsidR="004418D9" w:rsidRPr="00B06AF7" w:rsidRDefault="004418D9" w:rsidP="004418D9">
            <w:pPr>
              <w:pStyle w:val="acctfourfigures"/>
              <w:tabs>
                <w:tab w:val="clear" w:pos="765"/>
              </w:tabs>
              <w:spacing w:line="240" w:lineRule="auto"/>
              <w:rPr>
                <w:rFonts w:asciiTheme="minorHAnsi" w:hAnsiTheme="minorHAnsi" w:cstheme="minorHAnsi"/>
                <w:szCs w:val="22"/>
                <w:lang w:val="en-US" w:bidi="th-TH"/>
              </w:rPr>
            </w:pPr>
          </w:p>
        </w:tc>
        <w:tc>
          <w:tcPr>
            <w:tcW w:w="1265" w:type="dxa"/>
            <w:vAlign w:val="bottom"/>
          </w:tcPr>
          <w:p w14:paraId="60D92849" w14:textId="277EF7D3" w:rsidR="004418D9" w:rsidRPr="00B06AF7" w:rsidRDefault="004418D9" w:rsidP="004418D9">
            <w:pPr>
              <w:spacing w:line="240" w:lineRule="auto"/>
              <w:ind w:left="-77" w:right="-108"/>
              <w:jc w:val="center"/>
              <w:rPr>
                <w:rFonts w:asciiTheme="minorHAnsi" w:hAnsiTheme="minorHAnsi" w:cstheme="minorHAnsi"/>
                <w:b/>
                <w:bCs/>
                <w:szCs w:val="22"/>
              </w:rPr>
            </w:pPr>
            <w:r w:rsidRPr="00B06AF7">
              <w:rPr>
                <w:rFonts w:asciiTheme="minorHAnsi" w:hAnsiTheme="minorHAnsi" w:cstheme="minorHAnsi"/>
                <w:b/>
                <w:bCs/>
                <w:szCs w:val="22"/>
              </w:rPr>
              <w:t>201</w:t>
            </w:r>
            <w:r w:rsidR="007A22D0">
              <w:rPr>
                <w:rFonts w:asciiTheme="minorHAnsi" w:hAnsiTheme="minorHAnsi" w:cstheme="minorHAnsi"/>
                <w:b/>
                <w:bCs/>
                <w:szCs w:val="22"/>
              </w:rPr>
              <w:t>8</w:t>
            </w:r>
          </w:p>
        </w:tc>
        <w:tc>
          <w:tcPr>
            <w:tcW w:w="238" w:type="dxa"/>
            <w:vAlign w:val="bottom"/>
          </w:tcPr>
          <w:p w14:paraId="05EB64CB" w14:textId="77777777" w:rsidR="004418D9" w:rsidRPr="00B06AF7" w:rsidRDefault="004418D9" w:rsidP="004418D9">
            <w:pPr>
              <w:spacing w:line="240" w:lineRule="auto"/>
              <w:jc w:val="center"/>
              <w:rPr>
                <w:rFonts w:asciiTheme="minorHAnsi" w:hAnsiTheme="minorHAnsi" w:cstheme="minorHAnsi"/>
                <w:szCs w:val="22"/>
              </w:rPr>
            </w:pPr>
          </w:p>
        </w:tc>
        <w:tc>
          <w:tcPr>
            <w:tcW w:w="1247" w:type="dxa"/>
            <w:vAlign w:val="bottom"/>
          </w:tcPr>
          <w:p w14:paraId="32868548" w14:textId="76625E0C" w:rsidR="004418D9" w:rsidRPr="00B06AF7" w:rsidRDefault="004418D9" w:rsidP="004418D9">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Profit Loss</w:t>
            </w:r>
          </w:p>
        </w:tc>
        <w:tc>
          <w:tcPr>
            <w:tcW w:w="236" w:type="dxa"/>
            <w:vAlign w:val="bottom"/>
          </w:tcPr>
          <w:p w14:paraId="6DB3E435" w14:textId="77777777" w:rsidR="004418D9" w:rsidRPr="00B06AF7" w:rsidRDefault="004418D9" w:rsidP="004418D9">
            <w:pPr>
              <w:spacing w:line="240" w:lineRule="auto"/>
              <w:ind w:left="-108" w:right="-110"/>
              <w:jc w:val="center"/>
              <w:rPr>
                <w:rFonts w:asciiTheme="minorHAnsi" w:hAnsiTheme="minorHAnsi" w:cstheme="minorHAnsi"/>
                <w:szCs w:val="22"/>
              </w:rPr>
            </w:pPr>
          </w:p>
        </w:tc>
        <w:tc>
          <w:tcPr>
            <w:tcW w:w="1443" w:type="dxa"/>
          </w:tcPr>
          <w:p w14:paraId="2946C947" w14:textId="77777777" w:rsidR="004418D9" w:rsidRPr="00B06AF7" w:rsidRDefault="004418D9" w:rsidP="004418D9">
            <w:pPr>
              <w:spacing w:line="240" w:lineRule="auto"/>
              <w:ind w:left="-108" w:right="-110"/>
              <w:jc w:val="center"/>
              <w:rPr>
                <w:rFonts w:asciiTheme="minorHAnsi" w:hAnsiTheme="minorHAnsi" w:cstheme="minorHAnsi"/>
                <w:szCs w:val="22"/>
              </w:rPr>
            </w:pPr>
            <w:r w:rsidRPr="00B06AF7">
              <w:rPr>
                <w:rFonts w:asciiTheme="minorHAnsi" w:hAnsiTheme="minorHAnsi" w:cstheme="minorHAnsi"/>
                <w:szCs w:val="22"/>
              </w:rPr>
              <w:t>income</w:t>
            </w:r>
          </w:p>
        </w:tc>
        <w:tc>
          <w:tcPr>
            <w:tcW w:w="238" w:type="dxa"/>
          </w:tcPr>
          <w:p w14:paraId="1BA484BC" w14:textId="77777777" w:rsidR="004418D9" w:rsidRPr="00B06AF7" w:rsidRDefault="004418D9" w:rsidP="004418D9">
            <w:pPr>
              <w:spacing w:line="240" w:lineRule="auto"/>
              <w:ind w:left="-108" w:right="-110"/>
              <w:jc w:val="center"/>
              <w:rPr>
                <w:rFonts w:asciiTheme="minorHAnsi" w:hAnsiTheme="minorHAnsi" w:cstheme="minorHAnsi"/>
                <w:b/>
                <w:bCs/>
                <w:szCs w:val="22"/>
              </w:rPr>
            </w:pPr>
          </w:p>
        </w:tc>
        <w:tc>
          <w:tcPr>
            <w:tcW w:w="1235" w:type="dxa"/>
            <w:vAlign w:val="bottom"/>
          </w:tcPr>
          <w:p w14:paraId="1184CEE8" w14:textId="18F79EEB" w:rsidR="004418D9" w:rsidRPr="00B06AF7" w:rsidRDefault="004418D9" w:rsidP="004418D9">
            <w:pPr>
              <w:spacing w:line="240" w:lineRule="auto"/>
              <w:ind w:left="-108" w:right="-110"/>
              <w:jc w:val="center"/>
              <w:rPr>
                <w:rFonts w:asciiTheme="minorHAnsi" w:hAnsiTheme="minorHAnsi" w:cstheme="minorHAnsi"/>
                <w:b/>
                <w:bCs/>
                <w:szCs w:val="22"/>
              </w:rPr>
            </w:pPr>
            <w:r w:rsidRPr="00B06AF7">
              <w:rPr>
                <w:rFonts w:asciiTheme="minorHAnsi" w:hAnsiTheme="minorHAnsi" w:cstheme="minorHAnsi"/>
                <w:b/>
                <w:bCs/>
                <w:szCs w:val="22"/>
              </w:rPr>
              <w:t>201</w:t>
            </w:r>
            <w:r w:rsidR="007A22D0">
              <w:rPr>
                <w:rFonts w:asciiTheme="minorHAnsi" w:hAnsiTheme="minorHAnsi" w:cstheme="minorHAnsi"/>
                <w:b/>
                <w:bCs/>
                <w:szCs w:val="22"/>
              </w:rPr>
              <w:t>8</w:t>
            </w:r>
          </w:p>
        </w:tc>
      </w:tr>
      <w:tr w:rsidR="004418D9" w:rsidRPr="00B06AF7" w14:paraId="1BE32E5D" w14:textId="77777777" w:rsidTr="004418D9">
        <w:trPr>
          <w:trHeight w:val="139"/>
        </w:trPr>
        <w:tc>
          <w:tcPr>
            <w:tcW w:w="3494" w:type="dxa"/>
          </w:tcPr>
          <w:p w14:paraId="06511E72" w14:textId="77777777" w:rsidR="004418D9" w:rsidRPr="00B06AF7" w:rsidRDefault="004418D9" w:rsidP="004418D9">
            <w:pPr>
              <w:pStyle w:val="acctfourfigures"/>
              <w:tabs>
                <w:tab w:val="clear" w:pos="765"/>
              </w:tabs>
              <w:spacing w:line="240" w:lineRule="auto"/>
              <w:rPr>
                <w:rFonts w:asciiTheme="minorHAnsi" w:hAnsiTheme="minorHAnsi" w:cstheme="minorHAnsi"/>
                <w:szCs w:val="22"/>
                <w:lang w:val="en-US" w:bidi="th-TH"/>
              </w:rPr>
            </w:pPr>
          </w:p>
        </w:tc>
        <w:tc>
          <w:tcPr>
            <w:tcW w:w="5902" w:type="dxa"/>
            <w:gridSpan w:val="7"/>
          </w:tcPr>
          <w:p w14:paraId="7109B149" w14:textId="77777777" w:rsidR="004418D9" w:rsidRPr="00B06AF7" w:rsidRDefault="004418D9" w:rsidP="004418D9">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4418D9" w:rsidRPr="00B06AF7" w14:paraId="3CDF988C" w14:textId="77777777" w:rsidTr="004418D9">
        <w:trPr>
          <w:trHeight w:val="139"/>
        </w:trPr>
        <w:tc>
          <w:tcPr>
            <w:tcW w:w="3494" w:type="dxa"/>
          </w:tcPr>
          <w:p w14:paraId="75766E8A" w14:textId="77777777" w:rsidR="004418D9" w:rsidRPr="00B06AF7" w:rsidRDefault="004418D9" w:rsidP="004418D9">
            <w:pPr>
              <w:spacing w:line="240" w:lineRule="auto"/>
              <w:ind w:right="-79"/>
              <w:rPr>
                <w:rFonts w:asciiTheme="minorHAnsi" w:hAnsiTheme="minorHAnsi" w:cstheme="minorHAnsi"/>
                <w:b/>
                <w:bCs/>
                <w:i/>
                <w:iCs/>
                <w:szCs w:val="22"/>
              </w:rPr>
            </w:pPr>
            <w:r w:rsidRPr="00B06AF7">
              <w:rPr>
                <w:rFonts w:asciiTheme="minorHAnsi" w:hAnsiTheme="minorHAnsi" w:cstheme="minorHAnsi"/>
                <w:b/>
                <w:bCs/>
                <w:i/>
                <w:iCs/>
                <w:szCs w:val="22"/>
                <w:cs/>
                <w:lang w:val="th-TH"/>
              </w:rPr>
              <w:t>D</w:t>
            </w:r>
            <w:r w:rsidRPr="00B06AF7">
              <w:rPr>
                <w:rFonts w:asciiTheme="minorHAnsi" w:hAnsiTheme="minorHAnsi" w:cstheme="minorHAnsi"/>
                <w:b/>
                <w:bCs/>
                <w:i/>
                <w:iCs/>
                <w:szCs w:val="22"/>
                <w:lang w:val="th-TH"/>
              </w:rPr>
              <w:t>eferred tax liabilities</w:t>
            </w:r>
          </w:p>
        </w:tc>
        <w:tc>
          <w:tcPr>
            <w:tcW w:w="1265" w:type="dxa"/>
          </w:tcPr>
          <w:p w14:paraId="5B7B8C48" w14:textId="77777777" w:rsidR="004418D9" w:rsidRPr="00B06AF7" w:rsidRDefault="004418D9" w:rsidP="004418D9">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2DC19294"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47" w:type="dxa"/>
          </w:tcPr>
          <w:p w14:paraId="76210B3C"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6CB8E3F9"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3" w:type="dxa"/>
          </w:tcPr>
          <w:p w14:paraId="0C0EA5F2"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8" w:type="dxa"/>
          </w:tcPr>
          <w:p w14:paraId="2900EA57"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35" w:type="dxa"/>
          </w:tcPr>
          <w:p w14:paraId="232AD2A4"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bidi="th-TH"/>
              </w:rPr>
            </w:pPr>
          </w:p>
        </w:tc>
      </w:tr>
      <w:tr w:rsidR="004418D9" w:rsidRPr="00B06AF7" w14:paraId="4B5E5821" w14:textId="77777777" w:rsidTr="004418D9">
        <w:trPr>
          <w:trHeight w:val="139"/>
        </w:trPr>
        <w:tc>
          <w:tcPr>
            <w:tcW w:w="3494" w:type="dxa"/>
          </w:tcPr>
          <w:p w14:paraId="68EC0AD3" w14:textId="77777777" w:rsidR="004418D9" w:rsidRPr="00B06AF7" w:rsidRDefault="004418D9" w:rsidP="004418D9">
            <w:pPr>
              <w:spacing w:line="240" w:lineRule="auto"/>
              <w:ind w:left="162" w:right="-79" w:hanging="162"/>
              <w:rPr>
                <w:rFonts w:asciiTheme="minorHAnsi" w:hAnsiTheme="minorHAnsi" w:cstheme="minorHAnsi"/>
                <w:szCs w:val="22"/>
                <w:highlight w:val="cyan"/>
                <w:cs/>
              </w:rPr>
            </w:pPr>
            <w:r w:rsidRPr="00B06AF7">
              <w:rPr>
                <w:rFonts w:asciiTheme="minorHAnsi" w:hAnsiTheme="minorHAnsi" w:cstheme="minorHAnsi"/>
                <w:szCs w:val="22"/>
              </w:rPr>
              <w:t>Gain on financial derivatives</w:t>
            </w:r>
          </w:p>
        </w:tc>
        <w:tc>
          <w:tcPr>
            <w:tcW w:w="1265" w:type="dxa"/>
          </w:tcPr>
          <w:p w14:paraId="426823EF" w14:textId="77777777" w:rsidR="004418D9" w:rsidRPr="00B06AF7" w:rsidRDefault="004418D9" w:rsidP="004418D9">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916</w:t>
            </w:r>
          </w:p>
        </w:tc>
        <w:tc>
          <w:tcPr>
            <w:tcW w:w="238" w:type="dxa"/>
          </w:tcPr>
          <w:p w14:paraId="30375527"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47" w:type="dxa"/>
          </w:tcPr>
          <w:p w14:paraId="55CA7E07" w14:textId="77777777" w:rsidR="004418D9" w:rsidRPr="00B06AF7" w:rsidRDefault="004418D9" w:rsidP="004418D9">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(916)</w:t>
            </w:r>
          </w:p>
        </w:tc>
        <w:tc>
          <w:tcPr>
            <w:tcW w:w="236" w:type="dxa"/>
          </w:tcPr>
          <w:p w14:paraId="5451A99C"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443" w:type="dxa"/>
          </w:tcPr>
          <w:p w14:paraId="5BE4A20F" w14:textId="77777777" w:rsidR="004418D9" w:rsidRPr="00B06AF7" w:rsidRDefault="004418D9" w:rsidP="00AD3DE0">
            <w:pPr>
              <w:pStyle w:val="acctfourfigures"/>
              <w:tabs>
                <w:tab w:val="clear" w:pos="765"/>
                <w:tab w:val="decimal" w:pos="847"/>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8" w:type="dxa"/>
          </w:tcPr>
          <w:p w14:paraId="6D29F1DD"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35" w:type="dxa"/>
          </w:tcPr>
          <w:p w14:paraId="7D309202" w14:textId="77777777" w:rsidR="004418D9" w:rsidRPr="00B06AF7" w:rsidRDefault="004418D9" w:rsidP="004418D9">
            <w:pPr>
              <w:pStyle w:val="acctfourfigures"/>
              <w:tabs>
                <w:tab w:val="clear" w:pos="765"/>
                <w:tab w:val="decimal" w:pos="610"/>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r>
      <w:tr w:rsidR="004418D9" w:rsidRPr="00B06AF7" w14:paraId="450AFECD" w14:textId="77777777" w:rsidTr="004418D9">
        <w:trPr>
          <w:trHeight w:val="139"/>
        </w:trPr>
        <w:tc>
          <w:tcPr>
            <w:tcW w:w="3494" w:type="dxa"/>
          </w:tcPr>
          <w:p w14:paraId="7D67B823" w14:textId="77777777" w:rsidR="004418D9" w:rsidRPr="00B06AF7" w:rsidRDefault="004418D9" w:rsidP="004418D9">
            <w:pPr>
              <w:spacing w:line="240" w:lineRule="auto"/>
              <w:ind w:left="162" w:right="-79" w:hanging="162"/>
              <w:rPr>
                <w:rFonts w:asciiTheme="minorHAnsi" w:hAnsiTheme="minorHAnsi" w:cstheme="minorHAnsi"/>
                <w:szCs w:val="22"/>
                <w:highlight w:val="cyan"/>
              </w:rPr>
            </w:pPr>
            <w:r w:rsidRPr="00B06AF7">
              <w:rPr>
                <w:rFonts w:asciiTheme="minorHAnsi" w:hAnsiTheme="minorHAnsi" w:cstheme="minorHAnsi"/>
                <w:szCs w:val="22"/>
              </w:rPr>
              <w:t>Surplus from land revaluation</w:t>
            </w:r>
          </w:p>
        </w:tc>
        <w:tc>
          <w:tcPr>
            <w:tcW w:w="1265" w:type="dxa"/>
            <w:tcBorders>
              <w:bottom w:val="single" w:sz="4" w:space="0" w:color="auto"/>
            </w:tcBorders>
          </w:tcPr>
          <w:p w14:paraId="0F1001DE" w14:textId="77777777" w:rsidR="004418D9" w:rsidRPr="00B06AF7" w:rsidRDefault="004418D9" w:rsidP="004418D9">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c>
          <w:tcPr>
            <w:tcW w:w="238" w:type="dxa"/>
          </w:tcPr>
          <w:p w14:paraId="74244B88"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47" w:type="dxa"/>
            <w:tcBorders>
              <w:bottom w:val="single" w:sz="4" w:space="0" w:color="auto"/>
            </w:tcBorders>
          </w:tcPr>
          <w:p w14:paraId="2F728EDA" w14:textId="77777777" w:rsidR="004418D9" w:rsidRPr="00B06AF7" w:rsidRDefault="004418D9" w:rsidP="004418D9">
            <w:pPr>
              <w:pStyle w:val="acctfourfigures"/>
              <w:tabs>
                <w:tab w:val="clear" w:pos="765"/>
                <w:tab w:val="decimal" w:pos="619"/>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6" w:type="dxa"/>
          </w:tcPr>
          <w:p w14:paraId="58DF1125"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3" w:type="dxa"/>
            <w:tcBorders>
              <w:bottom w:val="single" w:sz="4" w:space="0" w:color="auto"/>
            </w:tcBorders>
          </w:tcPr>
          <w:p w14:paraId="00A18B04" w14:textId="77777777" w:rsidR="004418D9" w:rsidRPr="00B06AF7" w:rsidRDefault="004418D9" w:rsidP="00AD3DE0">
            <w:pPr>
              <w:pStyle w:val="acctfourfigures"/>
              <w:tabs>
                <w:tab w:val="clear" w:pos="765"/>
                <w:tab w:val="decimal" w:pos="847"/>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w:t>
            </w:r>
          </w:p>
        </w:tc>
        <w:tc>
          <w:tcPr>
            <w:tcW w:w="238" w:type="dxa"/>
          </w:tcPr>
          <w:p w14:paraId="505ED25F"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35" w:type="dxa"/>
            <w:tcBorders>
              <w:bottom w:val="single" w:sz="4" w:space="0" w:color="auto"/>
            </w:tcBorders>
          </w:tcPr>
          <w:p w14:paraId="60B97003" w14:textId="77777777" w:rsidR="004418D9" w:rsidRPr="00B06AF7" w:rsidRDefault="004418D9" w:rsidP="004418D9">
            <w:pPr>
              <w:pStyle w:val="acctfourfigures"/>
              <w:tabs>
                <w:tab w:val="clear" w:pos="765"/>
                <w:tab w:val="decimal" w:pos="926"/>
              </w:tabs>
              <w:spacing w:line="240" w:lineRule="auto"/>
              <w:ind w:right="-73"/>
              <w:rPr>
                <w:rFonts w:asciiTheme="minorHAnsi" w:hAnsiTheme="minorHAnsi" w:cstheme="minorHAnsi"/>
                <w:szCs w:val="22"/>
                <w:lang w:val="en-US" w:bidi="th-TH"/>
              </w:rPr>
            </w:pPr>
            <w:r w:rsidRPr="00B06AF7">
              <w:rPr>
                <w:rFonts w:asciiTheme="minorHAnsi" w:hAnsiTheme="minorHAnsi" w:cstheme="minorHAnsi"/>
                <w:szCs w:val="22"/>
                <w:lang w:val="en-US" w:bidi="th-TH"/>
              </w:rPr>
              <w:t>40,947</w:t>
            </w:r>
          </w:p>
        </w:tc>
      </w:tr>
      <w:tr w:rsidR="004418D9" w:rsidRPr="00B06AF7" w14:paraId="7D2C2CB6" w14:textId="77777777" w:rsidTr="004418D9">
        <w:trPr>
          <w:trHeight w:val="139"/>
        </w:trPr>
        <w:tc>
          <w:tcPr>
            <w:tcW w:w="3494" w:type="dxa"/>
          </w:tcPr>
          <w:p w14:paraId="51DDE4E6" w14:textId="77777777" w:rsidR="004418D9" w:rsidRPr="00B06AF7" w:rsidRDefault="004418D9" w:rsidP="004418D9">
            <w:pPr>
              <w:spacing w:line="240" w:lineRule="auto"/>
              <w:ind w:right="-79"/>
              <w:rPr>
                <w:rFonts w:asciiTheme="minorHAnsi" w:hAnsiTheme="minorHAnsi" w:cstheme="minorHAnsi"/>
                <w:b/>
                <w:bCs/>
                <w:szCs w:val="22"/>
                <w:cs/>
              </w:rPr>
            </w:pPr>
            <w:r w:rsidRPr="00B06AF7">
              <w:rPr>
                <w:rFonts w:asciiTheme="minorHAnsi" w:hAnsiTheme="minorHAnsi" w:cstheme="minorHAnsi"/>
                <w:b/>
                <w:bCs/>
                <w:szCs w:val="22"/>
              </w:rPr>
              <w:t>Total</w:t>
            </w:r>
          </w:p>
        </w:tc>
        <w:tc>
          <w:tcPr>
            <w:tcW w:w="1265" w:type="dxa"/>
            <w:tcBorders>
              <w:top w:val="single" w:sz="4" w:space="0" w:color="auto"/>
              <w:bottom w:val="double" w:sz="4" w:space="0" w:color="auto"/>
            </w:tcBorders>
          </w:tcPr>
          <w:p w14:paraId="48A33102" w14:textId="31735C87" w:rsidR="004418D9" w:rsidRPr="00D970F0" w:rsidRDefault="004418D9" w:rsidP="004418D9">
            <w:pPr>
              <w:pStyle w:val="acctfourfigures"/>
              <w:tabs>
                <w:tab w:val="clear" w:pos="765"/>
                <w:tab w:val="decimal" w:pos="926"/>
              </w:tabs>
              <w:spacing w:line="240" w:lineRule="auto"/>
              <w:ind w:right="-96"/>
              <w:rPr>
                <w:rFonts w:asciiTheme="minorHAnsi" w:hAnsiTheme="minorHAnsi" w:cstheme="minorBidi"/>
                <w:b/>
                <w:bCs/>
                <w:szCs w:val="22"/>
                <w:cs/>
                <w:lang w:val="en-US" w:bidi="th-TH"/>
              </w:rPr>
            </w:pPr>
            <w:r w:rsidRPr="00B06AF7">
              <w:rPr>
                <w:rFonts w:asciiTheme="minorHAnsi" w:hAnsiTheme="minorHAnsi" w:cstheme="minorHAnsi"/>
                <w:b/>
                <w:bCs/>
                <w:szCs w:val="22"/>
                <w:lang w:val="en-US" w:bidi="th-TH"/>
              </w:rPr>
              <w:t>4</w:t>
            </w:r>
            <w:r>
              <w:rPr>
                <w:rFonts w:asciiTheme="minorHAnsi" w:hAnsiTheme="minorHAnsi" w:cstheme="minorHAnsi"/>
                <w:b/>
                <w:bCs/>
                <w:szCs w:val="22"/>
                <w:lang w:val="en-US" w:bidi="th-TH"/>
              </w:rPr>
              <w:t>1</w:t>
            </w:r>
            <w:r w:rsidRPr="00B06AF7">
              <w:rPr>
                <w:rFonts w:asciiTheme="minorHAnsi" w:hAnsiTheme="minorHAnsi" w:cstheme="minorHAnsi"/>
                <w:b/>
                <w:bCs/>
                <w:szCs w:val="22"/>
                <w:lang w:val="en-US" w:bidi="th-TH"/>
              </w:rPr>
              <w:t>,</w:t>
            </w:r>
            <w:r>
              <w:rPr>
                <w:rFonts w:asciiTheme="minorHAnsi" w:hAnsiTheme="minorHAnsi" w:cstheme="minorHAnsi"/>
                <w:b/>
                <w:bCs/>
                <w:szCs w:val="22"/>
                <w:lang w:val="en-US" w:bidi="th-TH"/>
              </w:rPr>
              <w:t>863</w:t>
            </w:r>
          </w:p>
        </w:tc>
        <w:tc>
          <w:tcPr>
            <w:tcW w:w="238" w:type="dxa"/>
          </w:tcPr>
          <w:p w14:paraId="379BF152"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47" w:type="dxa"/>
            <w:tcBorders>
              <w:top w:val="single" w:sz="4" w:space="0" w:color="auto"/>
              <w:bottom w:val="double" w:sz="4" w:space="0" w:color="auto"/>
            </w:tcBorders>
          </w:tcPr>
          <w:p w14:paraId="74859739" w14:textId="77777777" w:rsidR="004418D9" w:rsidRPr="00B06AF7" w:rsidRDefault="004418D9" w:rsidP="004418D9">
            <w:pPr>
              <w:pStyle w:val="acctfourfigures"/>
              <w:tabs>
                <w:tab w:val="clear" w:pos="765"/>
                <w:tab w:val="decimal" w:pos="926"/>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(916)</w:t>
            </w:r>
          </w:p>
        </w:tc>
        <w:tc>
          <w:tcPr>
            <w:tcW w:w="236" w:type="dxa"/>
          </w:tcPr>
          <w:p w14:paraId="44076E00"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3" w:type="dxa"/>
            <w:tcBorders>
              <w:top w:val="single" w:sz="4" w:space="0" w:color="auto"/>
              <w:bottom w:val="double" w:sz="4" w:space="0" w:color="auto"/>
            </w:tcBorders>
          </w:tcPr>
          <w:p w14:paraId="6C13DF6C" w14:textId="77777777" w:rsidR="004418D9" w:rsidRPr="00B06AF7" w:rsidRDefault="004418D9" w:rsidP="00AD3DE0">
            <w:pPr>
              <w:pStyle w:val="acctfourfigures"/>
              <w:tabs>
                <w:tab w:val="clear" w:pos="765"/>
                <w:tab w:val="decimal" w:pos="847"/>
              </w:tabs>
              <w:spacing w:line="240" w:lineRule="auto"/>
              <w:ind w:right="-73"/>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w:t>
            </w:r>
          </w:p>
        </w:tc>
        <w:tc>
          <w:tcPr>
            <w:tcW w:w="238" w:type="dxa"/>
          </w:tcPr>
          <w:p w14:paraId="516F21E0"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35" w:type="dxa"/>
            <w:tcBorders>
              <w:top w:val="single" w:sz="4" w:space="0" w:color="auto"/>
              <w:bottom w:val="double" w:sz="4" w:space="0" w:color="auto"/>
            </w:tcBorders>
          </w:tcPr>
          <w:p w14:paraId="2F738117" w14:textId="77777777" w:rsidR="004418D9" w:rsidRPr="00B06AF7" w:rsidRDefault="004418D9" w:rsidP="004418D9">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40,947</w:t>
            </w:r>
          </w:p>
        </w:tc>
      </w:tr>
    </w:tbl>
    <w:p w14:paraId="22BC4EC2" w14:textId="77777777" w:rsidR="0034381D" w:rsidRPr="00B06AF7" w:rsidRDefault="0034381D" w:rsidP="0034381D">
      <w:pPr>
        <w:spacing w:line="240" w:lineRule="auto"/>
        <w:rPr>
          <w:rFonts w:asciiTheme="minorHAnsi" w:hAnsiTheme="minorHAnsi" w:cstheme="minorHAnsi"/>
          <w:szCs w:val="22"/>
        </w:rPr>
      </w:pPr>
    </w:p>
    <w:p w14:paraId="39A91F6A" w14:textId="27C2FC47" w:rsidR="00E64ABD" w:rsidRPr="00AD3DE0" w:rsidRDefault="00077875" w:rsidP="0034381D">
      <w:pPr>
        <w:ind w:left="540"/>
        <w:jc w:val="thaiDistribute"/>
        <w:rPr>
          <w:rFonts w:asciiTheme="minorHAnsi" w:hAnsiTheme="minorHAnsi" w:cstheme="minorHAnsi"/>
          <w:szCs w:val="22"/>
        </w:rPr>
      </w:pPr>
      <w:r w:rsidRPr="00AD3DE0">
        <w:rPr>
          <w:rFonts w:asciiTheme="minorHAnsi" w:hAnsiTheme="minorHAnsi" w:cstheme="minorHAnsi"/>
          <w:szCs w:val="22"/>
        </w:rPr>
        <w:t xml:space="preserve">For the year ended 2019 and 2018, tax loss occurred which were classified by expiring year of tax benefits as </w:t>
      </w:r>
      <w:proofErr w:type="gramStart"/>
      <w:r w:rsidRPr="00AD3DE0">
        <w:rPr>
          <w:rFonts w:asciiTheme="minorHAnsi" w:hAnsiTheme="minorHAnsi" w:cstheme="minorHAnsi"/>
          <w:szCs w:val="22"/>
        </w:rPr>
        <w:t>follows;</w:t>
      </w:r>
      <w:proofErr w:type="gramEnd"/>
      <w:r w:rsidRPr="00AD3DE0">
        <w:rPr>
          <w:rFonts w:asciiTheme="minorHAnsi" w:hAnsiTheme="minorHAnsi" w:cstheme="minorHAnsi"/>
          <w:szCs w:val="22"/>
        </w:rPr>
        <w:t xml:space="preserve"> </w:t>
      </w:r>
    </w:p>
    <w:p w14:paraId="78D18583" w14:textId="77777777" w:rsidR="00E64ABD" w:rsidRPr="00AD3DE0"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AD3DE0" w14:paraId="1D44E372" w14:textId="7C919299" w:rsidTr="00AD3DE0">
        <w:tc>
          <w:tcPr>
            <w:tcW w:w="3816" w:type="dxa"/>
          </w:tcPr>
          <w:p w14:paraId="39A03C30" w14:textId="77777777" w:rsidR="00AD3DE0" w:rsidRPr="00AD3DE0" w:rsidRDefault="00AD3DE0" w:rsidP="008808D5">
            <w:pPr>
              <w:spacing w:line="240" w:lineRule="auto"/>
              <w:rPr>
                <w:rFonts w:asciiTheme="minorHAnsi" w:eastAsia="Calibri" w:hAnsiTheme="minorHAnsi" w:cstheme="minorHAnsi"/>
                <w:b/>
                <w:szCs w:val="22"/>
                <w:cs/>
              </w:rPr>
            </w:pPr>
          </w:p>
        </w:tc>
        <w:tc>
          <w:tcPr>
            <w:tcW w:w="2664" w:type="dxa"/>
            <w:gridSpan w:val="3"/>
            <w:vAlign w:val="bottom"/>
          </w:tcPr>
          <w:p w14:paraId="3A65DD35" w14:textId="77777777"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 xml:space="preserve">Consolidated </w:t>
            </w:r>
          </w:p>
          <w:p w14:paraId="70E3FAC4" w14:textId="77777777" w:rsidR="00AD3DE0" w:rsidRPr="00AD3DE0" w:rsidRDefault="00AD3DE0" w:rsidP="008808D5">
            <w:pPr>
              <w:spacing w:line="240" w:lineRule="auto"/>
              <w:ind w:left="-99" w:right="-108"/>
              <w:jc w:val="center"/>
              <w:rPr>
                <w:rFonts w:asciiTheme="minorHAnsi" w:eastAsia="Calibri" w:hAnsiTheme="minorHAnsi" w:cstheme="minorHAnsi"/>
                <w:b/>
                <w:bCs/>
                <w:szCs w:val="22"/>
                <w:cs/>
              </w:rPr>
            </w:pPr>
            <w:r w:rsidRPr="00AD3DE0">
              <w:rPr>
                <w:rFonts w:asciiTheme="minorHAnsi" w:hAnsiTheme="minorHAnsi" w:cstheme="minorHAnsi"/>
                <w:b/>
                <w:bCs/>
                <w:szCs w:val="22"/>
              </w:rPr>
              <w:t>financial statements</w:t>
            </w:r>
          </w:p>
        </w:tc>
        <w:tc>
          <w:tcPr>
            <w:tcW w:w="236" w:type="dxa"/>
            <w:gridSpan w:val="2"/>
          </w:tcPr>
          <w:p w14:paraId="75181A1A" w14:textId="77777777" w:rsidR="00AD3DE0" w:rsidRPr="00AD3DE0"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 xml:space="preserve">Separate </w:t>
            </w:r>
          </w:p>
          <w:p w14:paraId="77B1EA85" w14:textId="19AC37DD" w:rsidR="00AD3DE0" w:rsidRPr="00AD3DE0" w:rsidRDefault="00AD3DE0" w:rsidP="008808D5">
            <w:pPr>
              <w:spacing w:line="240" w:lineRule="auto"/>
              <w:ind w:left="-99" w:right="-108"/>
              <w:jc w:val="center"/>
              <w:rPr>
                <w:rFonts w:asciiTheme="minorHAnsi" w:hAnsiTheme="minorHAnsi" w:cstheme="minorHAnsi"/>
                <w:b/>
                <w:bCs/>
                <w:szCs w:val="22"/>
              </w:rPr>
            </w:pPr>
            <w:r w:rsidRPr="00AD3DE0">
              <w:rPr>
                <w:rFonts w:asciiTheme="minorHAnsi" w:hAnsiTheme="minorHAnsi" w:cstheme="minorHAnsi"/>
                <w:b/>
                <w:bCs/>
                <w:szCs w:val="22"/>
              </w:rPr>
              <w:t>financial statements</w:t>
            </w:r>
          </w:p>
        </w:tc>
      </w:tr>
      <w:tr w:rsidR="00AD3DE0" w:rsidRPr="00AD3DE0" w14:paraId="2B174C89" w14:textId="77777777" w:rsidTr="00AD3DE0">
        <w:tc>
          <w:tcPr>
            <w:tcW w:w="3816" w:type="dxa"/>
          </w:tcPr>
          <w:p w14:paraId="76D642BC" w14:textId="77777777" w:rsidR="00AD3DE0" w:rsidRPr="00AD3DE0" w:rsidRDefault="00AD3DE0" w:rsidP="008808D5">
            <w:pPr>
              <w:spacing w:line="240" w:lineRule="auto"/>
              <w:rPr>
                <w:rFonts w:asciiTheme="minorHAnsi" w:eastAsia="Calibri" w:hAnsiTheme="minorHAnsi" w:cstheme="minorHAnsi"/>
                <w:b/>
                <w:szCs w:val="22"/>
                <w:cs/>
              </w:rPr>
            </w:pPr>
          </w:p>
        </w:tc>
        <w:tc>
          <w:tcPr>
            <w:tcW w:w="1215" w:type="dxa"/>
          </w:tcPr>
          <w:p w14:paraId="4EC7C2BC" w14:textId="6C556DC7"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2019</w:t>
            </w:r>
          </w:p>
        </w:tc>
        <w:tc>
          <w:tcPr>
            <w:tcW w:w="236" w:type="dxa"/>
          </w:tcPr>
          <w:p w14:paraId="608682C2"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6FB0A194"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2018</w:t>
            </w:r>
          </w:p>
        </w:tc>
        <w:tc>
          <w:tcPr>
            <w:tcW w:w="236" w:type="dxa"/>
            <w:gridSpan w:val="2"/>
          </w:tcPr>
          <w:p w14:paraId="48C67987"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38A0FD25"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2019</w:t>
            </w:r>
          </w:p>
        </w:tc>
        <w:tc>
          <w:tcPr>
            <w:tcW w:w="236" w:type="dxa"/>
          </w:tcPr>
          <w:p w14:paraId="518E7230" w14:textId="77777777" w:rsidR="00AD3DE0" w:rsidRPr="00AD3DE0"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09432F9A" w:rsidR="00AD3DE0" w:rsidRPr="00AD3DE0" w:rsidRDefault="00AD3DE0" w:rsidP="008808D5">
            <w:pPr>
              <w:pStyle w:val="BodyText"/>
              <w:spacing w:after="0" w:line="240" w:lineRule="auto"/>
              <w:ind w:left="-108" w:right="-110"/>
              <w:jc w:val="center"/>
              <w:rPr>
                <w:rFonts w:asciiTheme="minorHAnsi" w:hAnsiTheme="minorHAnsi" w:cstheme="minorHAnsi"/>
                <w:szCs w:val="22"/>
              </w:rPr>
            </w:pPr>
            <w:r w:rsidRPr="00AD3DE0">
              <w:rPr>
                <w:rFonts w:asciiTheme="minorHAnsi" w:hAnsiTheme="minorHAnsi" w:cstheme="minorHAnsi"/>
                <w:szCs w:val="22"/>
              </w:rPr>
              <w:t>2018</w:t>
            </w:r>
          </w:p>
        </w:tc>
      </w:tr>
      <w:tr w:rsidR="00AD3DE0" w:rsidRPr="00AD3DE0" w14:paraId="0B5CF4DE" w14:textId="77777777" w:rsidTr="00AD3DE0">
        <w:tc>
          <w:tcPr>
            <w:tcW w:w="3816" w:type="dxa"/>
          </w:tcPr>
          <w:p w14:paraId="37DFEDCD" w14:textId="77777777" w:rsidR="00AD3DE0" w:rsidRPr="00AD3DE0" w:rsidRDefault="00AD3DE0" w:rsidP="008808D5">
            <w:pPr>
              <w:spacing w:line="240" w:lineRule="auto"/>
              <w:rPr>
                <w:rFonts w:asciiTheme="minorHAnsi" w:eastAsia="Calibri" w:hAnsiTheme="minorHAnsi" w:cstheme="minorHAnsi"/>
                <w:b/>
                <w:szCs w:val="22"/>
                <w:cs/>
              </w:rPr>
            </w:pPr>
          </w:p>
        </w:tc>
        <w:tc>
          <w:tcPr>
            <w:tcW w:w="5575" w:type="dxa"/>
            <w:gridSpan w:val="9"/>
          </w:tcPr>
          <w:p w14:paraId="7249916D" w14:textId="686766DE" w:rsidR="00AD3DE0" w:rsidRPr="00AD3DE0" w:rsidRDefault="00AD3DE0" w:rsidP="00561DC1">
            <w:pPr>
              <w:spacing w:line="240" w:lineRule="auto"/>
              <w:ind w:left="-99" w:right="-117"/>
              <w:jc w:val="center"/>
              <w:rPr>
                <w:rFonts w:asciiTheme="minorHAnsi" w:eastAsia="Calibri" w:hAnsiTheme="minorHAnsi" w:cstheme="minorHAnsi"/>
                <w:b/>
                <w:i/>
                <w:iCs/>
                <w:szCs w:val="22"/>
                <w:cs/>
              </w:rPr>
            </w:pPr>
            <w:r w:rsidRPr="00AD3DE0">
              <w:rPr>
                <w:rFonts w:asciiTheme="minorHAnsi" w:eastAsia="Calibri" w:hAnsiTheme="minorHAnsi" w:cstheme="minorHAnsi"/>
                <w:b/>
                <w:i/>
                <w:iCs/>
                <w:szCs w:val="22"/>
                <w:cs/>
              </w:rPr>
              <w:t>(</w:t>
            </w:r>
            <w:r w:rsidRPr="00AD3DE0">
              <w:rPr>
                <w:rFonts w:asciiTheme="minorHAnsi" w:eastAsia="Calibri" w:hAnsiTheme="minorHAnsi" w:cstheme="minorHAnsi"/>
                <w:b/>
                <w:i/>
                <w:iCs/>
                <w:szCs w:val="22"/>
              </w:rPr>
              <w:t>in thousand Baht)</w:t>
            </w:r>
          </w:p>
        </w:tc>
      </w:tr>
      <w:tr w:rsidR="00AD3DE0" w:rsidRPr="00AD3DE0" w14:paraId="3358009F" w14:textId="77777777" w:rsidTr="00AD3DE0">
        <w:tc>
          <w:tcPr>
            <w:tcW w:w="3816" w:type="dxa"/>
          </w:tcPr>
          <w:p w14:paraId="082A9C47" w14:textId="36A1C12E" w:rsidR="00AD3DE0" w:rsidRPr="00AD3DE0" w:rsidRDefault="00AD3DE0" w:rsidP="008808D5">
            <w:pPr>
              <w:tabs>
                <w:tab w:val="left" w:pos="117"/>
              </w:tabs>
              <w:spacing w:line="240" w:lineRule="auto"/>
              <w:rPr>
                <w:rFonts w:asciiTheme="minorHAnsi" w:eastAsia="Calibri" w:hAnsiTheme="minorHAnsi" w:cstheme="minorHAnsi"/>
                <w:bCs/>
                <w:szCs w:val="22"/>
                <w:cs/>
              </w:rPr>
            </w:pPr>
            <w:r w:rsidRPr="00AD3DE0">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AD3DE0"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AD3DE0"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AD3DE0"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AD3DE0"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AD3DE0"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AD3DE0"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AD3DE0" w:rsidRPr="00AD3DE0" w14:paraId="260E4A08" w14:textId="77777777" w:rsidTr="00AD3DE0">
        <w:tc>
          <w:tcPr>
            <w:tcW w:w="3816" w:type="dxa"/>
          </w:tcPr>
          <w:p w14:paraId="6F7A6A4F" w14:textId="23F27E0C" w:rsidR="00AD3DE0" w:rsidRPr="00AD3DE0" w:rsidRDefault="00AD3DE0" w:rsidP="008808D5">
            <w:pPr>
              <w:tabs>
                <w:tab w:val="left" w:pos="117"/>
              </w:tabs>
              <w:spacing w:line="240" w:lineRule="auto"/>
              <w:rPr>
                <w:rFonts w:asciiTheme="minorHAnsi" w:eastAsia="Calibri" w:hAnsiTheme="minorHAnsi" w:cstheme="minorHAnsi"/>
                <w:bCs/>
                <w:szCs w:val="22"/>
              </w:rPr>
            </w:pPr>
            <w:r w:rsidRPr="00AD3DE0">
              <w:rPr>
                <w:rFonts w:asciiTheme="minorHAnsi" w:eastAsia="Calibri" w:hAnsiTheme="minorHAnsi" w:cstheme="minorHAnsi"/>
                <w:bCs/>
                <w:szCs w:val="22"/>
              </w:rPr>
              <w:t>Year 20</w:t>
            </w:r>
            <w:r w:rsidR="003D6852">
              <w:rPr>
                <w:rFonts w:asciiTheme="minorHAnsi" w:eastAsia="Calibri" w:hAnsiTheme="minorHAnsi" w:cstheme="minorHAnsi"/>
                <w:bCs/>
                <w:szCs w:val="22"/>
              </w:rPr>
              <w:t>20</w:t>
            </w:r>
          </w:p>
        </w:tc>
        <w:tc>
          <w:tcPr>
            <w:tcW w:w="1215" w:type="dxa"/>
            <w:shd w:val="clear" w:color="auto" w:fill="auto"/>
            <w:vAlign w:val="bottom"/>
          </w:tcPr>
          <w:p w14:paraId="1B8CFED1" w14:textId="2CF0883D" w:rsidR="00AD3DE0" w:rsidRPr="001839B0" w:rsidRDefault="00E82831"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199,809</w:t>
            </w:r>
          </w:p>
        </w:tc>
        <w:tc>
          <w:tcPr>
            <w:tcW w:w="236" w:type="dxa"/>
          </w:tcPr>
          <w:p w14:paraId="0B1845EF" w14:textId="77777777" w:rsidR="00AD3DE0" w:rsidRPr="00AD3DE0"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3D3FA988" w14:textId="018775B3" w:rsidR="00AD3DE0" w:rsidRPr="001839B0" w:rsidRDefault="001839B0"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200,135</w:t>
            </w:r>
          </w:p>
        </w:tc>
        <w:tc>
          <w:tcPr>
            <w:tcW w:w="236" w:type="dxa"/>
            <w:gridSpan w:val="2"/>
            <w:vAlign w:val="center"/>
          </w:tcPr>
          <w:p w14:paraId="4E5799BA" w14:textId="77777777" w:rsidR="00AD3DE0" w:rsidRPr="00AD3DE0"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11B14DD0" w14:textId="460339C6"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vAlign w:val="center"/>
          </w:tcPr>
          <w:p w14:paraId="5A02E4DA"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3C125331" w14:textId="667D0564"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r>
      <w:tr w:rsidR="00AD3DE0" w:rsidRPr="00AD3DE0" w14:paraId="764673D4" w14:textId="77777777" w:rsidTr="00AD3DE0">
        <w:tc>
          <w:tcPr>
            <w:tcW w:w="3816" w:type="dxa"/>
          </w:tcPr>
          <w:p w14:paraId="75D290FD" w14:textId="59346EB9" w:rsidR="00AD3DE0" w:rsidRPr="00AD3DE0" w:rsidRDefault="00AD3DE0" w:rsidP="008808D5">
            <w:pPr>
              <w:tabs>
                <w:tab w:val="left" w:pos="117"/>
              </w:tabs>
              <w:spacing w:line="240" w:lineRule="auto"/>
              <w:rPr>
                <w:rFonts w:asciiTheme="minorHAnsi" w:eastAsia="Calibri" w:hAnsiTheme="minorHAnsi" w:cstheme="minorHAnsi"/>
                <w:bCs/>
                <w:szCs w:val="22"/>
              </w:rPr>
            </w:pPr>
            <w:r w:rsidRPr="00AD3DE0">
              <w:rPr>
                <w:rFonts w:asciiTheme="minorHAnsi" w:eastAsia="Calibri" w:hAnsiTheme="minorHAnsi" w:cstheme="minorHAnsi"/>
                <w:bCs/>
                <w:szCs w:val="22"/>
              </w:rPr>
              <w:t>Year 202</w:t>
            </w:r>
            <w:r w:rsidR="003D6852">
              <w:rPr>
                <w:rFonts w:asciiTheme="minorHAnsi" w:eastAsia="Calibri" w:hAnsiTheme="minorHAnsi" w:cstheme="minorHAnsi"/>
                <w:bCs/>
                <w:szCs w:val="22"/>
              </w:rPr>
              <w:t>1</w:t>
            </w:r>
          </w:p>
        </w:tc>
        <w:tc>
          <w:tcPr>
            <w:tcW w:w="1215" w:type="dxa"/>
            <w:shd w:val="clear" w:color="auto" w:fill="auto"/>
            <w:vAlign w:val="bottom"/>
          </w:tcPr>
          <w:p w14:paraId="6FB05625" w14:textId="3A88D2C4" w:rsidR="00AD3DE0" w:rsidRPr="001839B0" w:rsidRDefault="00E82831"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7,937</w:t>
            </w:r>
          </w:p>
        </w:tc>
        <w:tc>
          <w:tcPr>
            <w:tcW w:w="236" w:type="dxa"/>
          </w:tcPr>
          <w:p w14:paraId="5AE5BC61" w14:textId="77777777" w:rsidR="00AD3DE0" w:rsidRPr="00AD3DE0"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3A78C7A8" w14:textId="10B835FC" w:rsidR="00AD3DE0" w:rsidRPr="001839B0" w:rsidRDefault="001839B0"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468,194</w:t>
            </w:r>
          </w:p>
        </w:tc>
        <w:tc>
          <w:tcPr>
            <w:tcW w:w="236" w:type="dxa"/>
            <w:gridSpan w:val="2"/>
            <w:vAlign w:val="center"/>
          </w:tcPr>
          <w:p w14:paraId="46903985" w14:textId="77777777" w:rsidR="00AD3DE0" w:rsidRPr="00AD3DE0"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5FB73B7" w14:textId="04CC3946"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vAlign w:val="center"/>
          </w:tcPr>
          <w:p w14:paraId="3A930980"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35E03B0F" w14:textId="6544B926"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r>
      <w:tr w:rsidR="00AD3DE0" w:rsidRPr="00AD3DE0" w14:paraId="2BAA336E" w14:textId="77777777" w:rsidTr="009A2B84">
        <w:tc>
          <w:tcPr>
            <w:tcW w:w="3816" w:type="dxa"/>
          </w:tcPr>
          <w:p w14:paraId="521CA8E1" w14:textId="517F91B3" w:rsidR="00AD3DE0" w:rsidRPr="00AD3DE0" w:rsidRDefault="00AD3DE0" w:rsidP="008808D5">
            <w:pPr>
              <w:tabs>
                <w:tab w:val="left" w:pos="117"/>
              </w:tabs>
              <w:spacing w:line="240" w:lineRule="auto"/>
              <w:rPr>
                <w:rFonts w:asciiTheme="minorHAnsi" w:eastAsia="Calibri" w:hAnsiTheme="minorHAnsi" w:cstheme="minorHAnsi"/>
                <w:bCs/>
                <w:szCs w:val="22"/>
              </w:rPr>
            </w:pPr>
            <w:r w:rsidRPr="00AD3DE0">
              <w:rPr>
                <w:rFonts w:asciiTheme="minorHAnsi" w:eastAsia="Calibri" w:hAnsiTheme="minorHAnsi" w:cstheme="minorHAnsi"/>
                <w:bCs/>
                <w:szCs w:val="22"/>
              </w:rPr>
              <w:t>Year 202</w:t>
            </w:r>
            <w:r w:rsidR="003D6852">
              <w:rPr>
                <w:rFonts w:asciiTheme="minorHAnsi" w:eastAsia="Calibri" w:hAnsiTheme="minorHAnsi" w:cstheme="minorHAnsi"/>
                <w:bCs/>
                <w:szCs w:val="22"/>
              </w:rPr>
              <w:t>2</w:t>
            </w:r>
          </w:p>
        </w:tc>
        <w:tc>
          <w:tcPr>
            <w:tcW w:w="1215" w:type="dxa"/>
            <w:shd w:val="clear" w:color="auto" w:fill="auto"/>
            <w:vAlign w:val="bottom"/>
          </w:tcPr>
          <w:p w14:paraId="5F157DAD" w14:textId="785E6492" w:rsidR="00AD3DE0" w:rsidRPr="001839B0" w:rsidRDefault="004E1AF0"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Pr>
                <w:rFonts w:asciiTheme="minorHAnsi" w:hAnsiTheme="minorHAnsi" w:cstheme="minorHAnsi"/>
                <w:szCs w:val="22"/>
                <w:lang w:val="en-US" w:bidi="th-TH"/>
              </w:rPr>
              <w:t>468</w:t>
            </w:r>
            <w:r w:rsidR="009A2B84" w:rsidRPr="001839B0">
              <w:rPr>
                <w:rFonts w:asciiTheme="minorHAnsi" w:hAnsiTheme="minorHAnsi" w:cstheme="minorHAnsi"/>
                <w:szCs w:val="22"/>
                <w:lang w:val="en-US" w:bidi="th-TH"/>
              </w:rPr>
              <w:t>,</w:t>
            </w:r>
            <w:r>
              <w:rPr>
                <w:rFonts w:asciiTheme="minorHAnsi" w:hAnsiTheme="minorHAnsi" w:cstheme="minorHAnsi"/>
                <w:szCs w:val="22"/>
                <w:lang w:val="en-US" w:bidi="th-TH"/>
              </w:rPr>
              <w:t>194</w:t>
            </w:r>
          </w:p>
        </w:tc>
        <w:tc>
          <w:tcPr>
            <w:tcW w:w="236" w:type="dxa"/>
          </w:tcPr>
          <w:p w14:paraId="568332D5" w14:textId="77777777" w:rsidR="00AD3DE0" w:rsidRPr="00AD3DE0"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0241FF2F" w14:textId="6430918A" w:rsidR="00AD3DE0" w:rsidRPr="001839B0" w:rsidRDefault="00A910E9"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gridSpan w:val="2"/>
            <w:vAlign w:val="center"/>
          </w:tcPr>
          <w:p w14:paraId="38E74D78" w14:textId="77777777" w:rsidR="00AD3DE0" w:rsidRPr="00AD3DE0"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1C93D28F" w14:textId="29BDEBD4"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vAlign w:val="center"/>
          </w:tcPr>
          <w:p w14:paraId="6E0179E2"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49ADCD4F" w14:textId="187FCF42"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szCs w:val="22"/>
                <w:cs/>
                <w:lang w:val="en-US"/>
              </w:rPr>
            </w:pPr>
            <w:r w:rsidRPr="001839B0">
              <w:rPr>
                <w:rFonts w:asciiTheme="minorHAnsi" w:hAnsiTheme="minorHAnsi" w:cstheme="minorHAnsi"/>
                <w:szCs w:val="22"/>
                <w:lang w:val="en-US" w:bidi="th-TH"/>
              </w:rPr>
              <w:t>-</w:t>
            </w:r>
          </w:p>
        </w:tc>
      </w:tr>
      <w:tr w:rsidR="009A2B84" w:rsidRPr="00AD3DE0" w14:paraId="0BB5F28D" w14:textId="77777777" w:rsidTr="001839B0">
        <w:tc>
          <w:tcPr>
            <w:tcW w:w="3816" w:type="dxa"/>
          </w:tcPr>
          <w:p w14:paraId="0885D439" w14:textId="39BF4402" w:rsidR="009A2B84" w:rsidRPr="00AD3DE0" w:rsidRDefault="009A2B84" w:rsidP="008808D5">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Year 202</w:t>
            </w:r>
            <w:r w:rsidR="003D6852">
              <w:rPr>
                <w:rFonts w:asciiTheme="minorHAnsi" w:eastAsia="Calibri" w:hAnsiTheme="minorHAnsi" w:cstheme="minorHAnsi"/>
                <w:bCs/>
                <w:szCs w:val="22"/>
              </w:rPr>
              <w:t>3</w:t>
            </w:r>
          </w:p>
        </w:tc>
        <w:tc>
          <w:tcPr>
            <w:tcW w:w="1215" w:type="dxa"/>
            <w:shd w:val="clear" w:color="auto" w:fill="auto"/>
            <w:vAlign w:val="bottom"/>
          </w:tcPr>
          <w:p w14:paraId="112B51EC" w14:textId="74B7558F" w:rsidR="009A2B84" w:rsidRPr="001839B0" w:rsidRDefault="009A2B84"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565,671</w:t>
            </w:r>
          </w:p>
        </w:tc>
        <w:tc>
          <w:tcPr>
            <w:tcW w:w="236" w:type="dxa"/>
          </w:tcPr>
          <w:p w14:paraId="45F27B96" w14:textId="77777777" w:rsidR="009A2B84" w:rsidRPr="00AD3DE0" w:rsidRDefault="009A2B84"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027C13D2" w14:textId="05FBB70D" w:rsidR="009A2B84" w:rsidRPr="001839B0" w:rsidRDefault="001839B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gridSpan w:val="2"/>
            <w:vAlign w:val="center"/>
          </w:tcPr>
          <w:p w14:paraId="6D110919" w14:textId="77777777" w:rsidR="009A2B84" w:rsidRPr="00AD3DE0" w:rsidRDefault="009A2B84"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4196EB90" w14:textId="2FC24310" w:rsidR="009A2B84" w:rsidRPr="001839B0" w:rsidRDefault="001839B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vAlign w:val="center"/>
          </w:tcPr>
          <w:p w14:paraId="55D7B7DF" w14:textId="77777777" w:rsidR="009A2B84" w:rsidRPr="00AD3DE0" w:rsidRDefault="009A2B84"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4FB5C791" w14:textId="0B626C7D" w:rsidR="009A2B84" w:rsidRPr="001839B0" w:rsidRDefault="001839B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r>
      <w:tr w:rsidR="009A2B84" w:rsidRPr="00AD3DE0" w14:paraId="317A7F1B" w14:textId="77777777" w:rsidTr="001839B0">
        <w:tc>
          <w:tcPr>
            <w:tcW w:w="3816" w:type="dxa"/>
          </w:tcPr>
          <w:p w14:paraId="0D30281A" w14:textId="2716AA94" w:rsidR="009A2B84" w:rsidRPr="00AD3DE0" w:rsidRDefault="009A2B84" w:rsidP="008808D5">
            <w:pPr>
              <w:tabs>
                <w:tab w:val="left" w:pos="117"/>
              </w:tabs>
              <w:spacing w:line="240" w:lineRule="auto"/>
              <w:rPr>
                <w:rFonts w:asciiTheme="minorHAnsi" w:eastAsia="Calibri" w:hAnsiTheme="minorHAnsi" w:cstheme="minorHAnsi"/>
                <w:bCs/>
                <w:szCs w:val="22"/>
              </w:rPr>
            </w:pPr>
            <w:r>
              <w:rPr>
                <w:rFonts w:asciiTheme="minorHAnsi" w:eastAsia="Calibri" w:hAnsiTheme="minorHAnsi" w:cstheme="minorHAnsi"/>
                <w:bCs/>
                <w:szCs w:val="22"/>
              </w:rPr>
              <w:t>Year 202</w:t>
            </w:r>
            <w:r w:rsidR="003D6852">
              <w:rPr>
                <w:rFonts w:asciiTheme="minorHAnsi" w:eastAsia="Calibri" w:hAnsiTheme="minorHAnsi" w:cstheme="minorHAnsi"/>
                <w:bCs/>
                <w:szCs w:val="22"/>
              </w:rPr>
              <w:t>4</w:t>
            </w:r>
          </w:p>
        </w:tc>
        <w:tc>
          <w:tcPr>
            <w:tcW w:w="1215" w:type="dxa"/>
            <w:tcBorders>
              <w:bottom w:val="single" w:sz="4" w:space="0" w:color="auto"/>
            </w:tcBorders>
            <w:shd w:val="clear" w:color="auto" w:fill="auto"/>
            <w:vAlign w:val="bottom"/>
          </w:tcPr>
          <w:p w14:paraId="0B7F36E1" w14:textId="0C970BE7" w:rsidR="009A2B84" w:rsidRPr="001839B0" w:rsidRDefault="001839B0" w:rsidP="001839B0">
            <w:pPr>
              <w:pStyle w:val="acctfourfigures"/>
              <w:tabs>
                <w:tab w:val="clear" w:pos="765"/>
                <w:tab w:val="decimal" w:pos="926"/>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311,829</w:t>
            </w:r>
          </w:p>
        </w:tc>
        <w:tc>
          <w:tcPr>
            <w:tcW w:w="236" w:type="dxa"/>
          </w:tcPr>
          <w:p w14:paraId="2A690984" w14:textId="77777777" w:rsidR="009A2B84" w:rsidRPr="00AD3DE0" w:rsidRDefault="009A2B84" w:rsidP="008808D5">
            <w:pPr>
              <w:tabs>
                <w:tab w:val="decimal" w:pos="801"/>
              </w:tabs>
              <w:spacing w:line="240" w:lineRule="auto"/>
              <w:ind w:left="-91" w:right="-117"/>
              <w:rPr>
                <w:rFonts w:asciiTheme="minorHAnsi" w:hAnsiTheme="minorHAnsi" w:cstheme="minorHAnsi"/>
                <w:szCs w:val="22"/>
              </w:rPr>
            </w:pPr>
          </w:p>
        </w:tc>
        <w:tc>
          <w:tcPr>
            <w:tcW w:w="1224" w:type="dxa"/>
            <w:gridSpan w:val="2"/>
            <w:tcBorders>
              <w:bottom w:val="single" w:sz="4" w:space="0" w:color="auto"/>
            </w:tcBorders>
            <w:vAlign w:val="center"/>
          </w:tcPr>
          <w:p w14:paraId="1A9ED423" w14:textId="24AA3189" w:rsidR="009A2B84" w:rsidRPr="001839B0" w:rsidRDefault="001839B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c>
          <w:tcPr>
            <w:tcW w:w="236" w:type="dxa"/>
            <w:gridSpan w:val="2"/>
            <w:vAlign w:val="center"/>
          </w:tcPr>
          <w:p w14:paraId="5A3D0B9E" w14:textId="77777777" w:rsidR="009A2B84" w:rsidRPr="00AD3DE0" w:rsidRDefault="009A2B84" w:rsidP="008808D5">
            <w:pPr>
              <w:pStyle w:val="BodyText"/>
              <w:tabs>
                <w:tab w:val="decimal" w:pos="839"/>
              </w:tabs>
              <w:spacing w:after="0"/>
              <w:ind w:left="-108" w:right="-80"/>
              <w:rPr>
                <w:rFonts w:asciiTheme="minorHAnsi" w:hAnsiTheme="minorHAnsi" w:cstheme="minorHAnsi"/>
                <w:szCs w:val="22"/>
              </w:rPr>
            </w:pPr>
          </w:p>
        </w:tc>
        <w:tc>
          <w:tcPr>
            <w:tcW w:w="1224" w:type="dxa"/>
            <w:tcBorders>
              <w:bottom w:val="single" w:sz="4" w:space="0" w:color="auto"/>
            </w:tcBorders>
            <w:shd w:val="clear" w:color="auto" w:fill="auto"/>
            <w:vAlign w:val="center"/>
          </w:tcPr>
          <w:p w14:paraId="72F3A27C" w14:textId="14C30BEB" w:rsidR="009A2B84" w:rsidRPr="00AD3DE0" w:rsidRDefault="001839B0" w:rsidP="001839B0">
            <w:pPr>
              <w:pStyle w:val="acctfourfigures"/>
              <w:tabs>
                <w:tab w:val="clear" w:pos="765"/>
                <w:tab w:val="decimal" w:pos="926"/>
              </w:tabs>
              <w:spacing w:line="240" w:lineRule="auto"/>
              <w:ind w:right="-73"/>
              <w:rPr>
                <w:rFonts w:asciiTheme="minorHAnsi" w:hAnsiTheme="minorHAnsi" w:cstheme="minorHAnsi"/>
                <w:szCs w:val="22"/>
              </w:rPr>
            </w:pPr>
            <w:r>
              <w:rPr>
                <w:rFonts w:asciiTheme="minorHAnsi" w:hAnsiTheme="minorHAnsi" w:cstheme="minorHAnsi"/>
                <w:szCs w:val="22"/>
              </w:rPr>
              <w:t>84,</w:t>
            </w:r>
            <w:r w:rsidRPr="001839B0">
              <w:rPr>
                <w:rFonts w:asciiTheme="minorHAnsi" w:hAnsiTheme="minorHAnsi" w:cstheme="minorHAnsi"/>
                <w:szCs w:val="22"/>
                <w:lang w:val="en-US" w:bidi="th-TH"/>
              </w:rPr>
              <w:t>989</w:t>
            </w:r>
          </w:p>
        </w:tc>
        <w:tc>
          <w:tcPr>
            <w:tcW w:w="236" w:type="dxa"/>
            <w:vAlign w:val="center"/>
          </w:tcPr>
          <w:p w14:paraId="07AD5314" w14:textId="77777777" w:rsidR="009A2B84" w:rsidRPr="00AD3DE0" w:rsidRDefault="009A2B84" w:rsidP="008808D5">
            <w:pPr>
              <w:pStyle w:val="BodyText"/>
              <w:tabs>
                <w:tab w:val="decimal" w:pos="855"/>
              </w:tabs>
              <w:spacing w:after="0" w:line="240" w:lineRule="auto"/>
              <w:ind w:right="-131"/>
              <w:rPr>
                <w:rFonts w:asciiTheme="minorHAnsi" w:hAnsiTheme="minorHAnsi" w:cstheme="minorHAnsi"/>
                <w:szCs w:val="22"/>
              </w:rPr>
            </w:pPr>
          </w:p>
        </w:tc>
        <w:tc>
          <w:tcPr>
            <w:tcW w:w="1204" w:type="dxa"/>
            <w:tcBorders>
              <w:bottom w:val="single" w:sz="4" w:space="0" w:color="auto"/>
            </w:tcBorders>
            <w:vAlign w:val="center"/>
          </w:tcPr>
          <w:p w14:paraId="1F58ECA0" w14:textId="59E89B60" w:rsidR="009A2B84" w:rsidRPr="001839B0" w:rsidRDefault="001839B0" w:rsidP="001839B0">
            <w:pPr>
              <w:pStyle w:val="acctfourfigures"/>
              <w:tabs>
                <w:tab w:val="clear" w:pos="765"/>
                <w:tab w:val="decimal" w:pos="619"/>
              </w:tabs>
              <w:spacing w:line="240" w:lineRule="auto"/>
              <w:ind w:right="-73"/>
              <w:rPr>
                <w:rFonts w:asciiTheme="minorHAnsi" w:hAnsiTheme="minorHAnsi" w:cstheme="minorHAnsi"/>
                <w:szCs w:val="22"/>
                <w:lang w:val="en-US" w:bidi="th-TH"/>
              </w:rPr>
            </w:pPr>
            <w:r w:rsidRPr="001839B0">
              <w:rPr>
                <w:rFonts w:asciiTheme="minorHAnsi" w:hAnsiTheme="minorHAnsi" w:cstheme="minorHAnsi"/>
                <w:szCs w:val="22"/>
                <w:lang w:val="en-US" w:bidi="th-TH"/>
              </w:rPr>
              <w:t>-</w:t>
            </w:r>
          </w:p>
        </w:tc>
      </w:tr>
      <w:tr w:rsidR="00AD3DE0" w:rsidRPr="005A7B12" w14:paraId="51463740" w14:textId="77777777" w:rsidTr="001839B0">
        <w:tc>
          <w:tcPr>
            <w:tcW w:w="3816" w:type="dxa"/>
          </w:tcPr>
          <w:p w14:paraId="3B83D3BC" w14:textId="4A2490A6" w:rsidR="00AD3DE0" w:rsidRPr="00AD3DE0" w:rsidRDefault="00AD3DE0" w:rsidP="008808D5">
            <w:pPr>
              <w:tabs>
                <w:tab w:val="left" w:pos="117"/>
              </w:tabs>
              <w:spacing w:line="240" w:lineRule="auto"/>
              <w:rPr>
                <w:rFonts w:asciiTheme="minorHAnsi" w:eastAsia="Calibri" w:hAnsiTheme="minorHAnsi" w:cstheme="minorHAnsi"/>
                <w:b/>
                <w:szCs w:val="22"/>
                <w:cs/>
              </w:rPr>
            </w:pPr>
            <w:r w:rsidRPr="00AD3DE0">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vAlign w:val="bottom"/>
          </w:tcPr>
          <w:p w14:paraId="090B3610" w14:textId="552B0292" w:rsidR="00AD3DE0" w:rsidRPr="00AD3DE0" w:rsidRDefault="001839B0" w:rsidP="001839B0">
            <w:pPr>
              <w:pStyle w:val="acctfourfigures"/>
              <w:tabs>
                <w:tab w:val="clear" w:pos="765"/>
                <w:tab w:val="decimal" w:pos="926"/>
              </w:tabs>
              <w:spacing w:line="240" w:lineRule="auto"/>
              <w:ind w:right="-96"/>
              <w:rPr>
                <w:rFonts w:asciiTheme="minorHAnsi" w:hAnsiTheme="minorHAnsi" w:cstheme="minorHAnsi"/>
                <w:b/>
                <w:szCs w:val="22"/>
              </w:rPr>
            </w:pPr>
            <w:r>
              <w:rPr>
                <w:rFonts w:asciiTheme="minorHAnsi" w:hAnsiTheme="minorHAnsi" w:cstheme="minorHAnsi"/>
                <w:b/>
                <w:szCs w:val="22"/>
              </w:rPr>
              <w:t>1,</w:t>
            </w:r>
            <w:r w:rsidRPr="001839B0">
              <w:rPr>
                <w:rFonts w:asciiTheme="minorHAnsi" w:hAnsiTheme="minorHAnsi" w:cstheme="minorHAnsi"/>
                <w:b/>
                <w:bCs/>
                <w:szCs w:val="22"/>
                <w:lang w:val="en-US" w:bidi="th-TH"/>
              </w:rPr>
              <w:t>5</w:t>
            </w:r>
            <w:r w:rsidR="004E1AF0">
              <w:rPr>
                <w:rFonts w:asciiTheme="minorHAnsi" w:hAnsiTheme="minorHAnsi" w:cstheme="minorHAnsi"/>
                <w:b/>
                <w:bCs/>
                <w:szCs w:val="22"/>
                <w:lang w:val="en-US" w:bidi="th-TH"/>
              </w:rPr>
              <w:t>53</w:t>
            </w:r>
            <w:r>
              <w:rPr>
                <w:rFonts w:asciiTheme="minorHAnsi" w:hAnsiTheme="minorHAnsi" w:cstheme="minorHAnsi"/>
                <w:b/>
                <w:szCs w:val="22"/>
              </w:rPr>
              <w:t>,</w:t>
            </w:r>
            <w:r w:rsidR="004E1AF0">
              <w:rPr>
                <w:rFonts w:asciiTheme="minorHAnsi" w:hAnsiTheme="minorHAnsi" w:cstheme="minorHAnsi"/>
                <w:b/>
                <w:szCs w:val="22"/>
              </w:rPr>
              <w:t>440</w:t>
            </w:r>
          </w:p>
        </w:tc>
        <w:tc>
          <w:tcPr>
            <w:tcW w:w="236" w:type="dxa"/>
          </w:tcPr>
          <w:p w14:paraId="0E25CB13" w14:textId="77777777" w:rsidR="00AD3DE0" w:rsidRPr="00AD3DE0" w:rsidRDefault="00AD3DE0" w:rsidP="008808D5">
            <w:pPr>
              <w:tabs>
                <w:tab w:val="decimal" w:pos="801"/>
              </w:tabs>
              <w:spacing w:line="240" w:lineRule="auto"/>
              <w:ind w:left="-91" w:right="-117"/>
              <w:rPr>
                <w:rFonts w:asciiTheme="minorHAnsi" w:hAnsiTheme="minorHAnsi" w:cstheme="minorHAnsi"/>
                <w:b/>
                <w:szCs w:val="22"/>
              </w:rPr>
            </w:pPr>
          </w:p>
        </w:tc>
        <w:tc>
          <w:tcPr>
            <w:tcW w:w="1224" w:type="dxa"/>
            <w:gridSpan w:val="2"/>
            <w:tcBorders>
              <w:top w:val="single" w:sz="4" w:space="0" w:color="auto"/>
              <w:bottom w:val="double" w:sz="4" w:space="0" w:color="auto"/>
            </w:tcBorders>
            <w:vAlign w:val="center"/>
          </w:tcPr>
          <w:p w14:paraId="5AEC4169" w14:textId="7FE35D6C" w:rsidR="00AD3DE0" w:rsidRPr="00AD3DE0" w:rsidRDefault="001839B0" w:rsidP="001839B0">
            <w:pPr>
              <w:pStyle w:val="acctfourfigures"/>
              <w:tabs>
                <w:tab w:val="clear" w:pos="765"/>
                <w:tab w:val="decimal" w:pos="926"/>
              </w:tabs>
              <w:spacing w:line="240" w:lineRule="auto"/>
              <w:ind w:right="-96"/>
              <w:rPr>
                <w:rFonts w:asciiTheme="minorHAnsi" w:hAnsiTheme="minorHAnsi" w:cstheme="minorHAnsi"/>
                <w:b/>
                <w:szCs w:val="22"/>
              </w:rPr>
            </w:pPr>
            <w:r>
              <w:rPr>
                <w:rFonts w:asciiTheme="minorHAnsi" w:hAnsiTheme="minorHAnsi" w:cstheme="minorHAnsi"/>
                <w:b/>
                <w:szCs w:val="22"/>
              </w:rPr>
              <w:t>668,329</w:t>
            </w:r>
          </w:p>
        </w:tc>
        <w:tc>
          <w:tcPr>
            <w:tcW w:w="236" w:type="dxa"/>
            <w:gridSpan w:val="2"/>
            <w:vAlign w:val="center"/>
          </w:tcPr>
          <w:p w14:paraId="34964B1D" w14:textId="77777777" w:rsidR="00AD3DE0" w:rsidRPr="00AD3DE0" w:rsidRDefault="00AD3DE0" w:rsidP="008808D5">
            <w:pPr>
              <w:pStyle w:val="BodyText"/>
              <w:tabs>
                <w:tab w:val="decimal" w:pos="839"/>
              </w:tabs>
              <w:spacing w:after="0"/>
              <w:ind w:left="-108" w:right="-80"/>
              <w:rPr>
                <w:rFonts w:asciiTheme="minorHAnsi" w:hAnsiTheme="minorHAnsi" w:cstheme="minorHAnsi"/>
                <w:b/>
                <w:szCs w:val="22"/>
              </w:rPr>
            </w:pPr>
          </w:p>
        </w:tc>
        <w:tc>
          <w:tcPr>
            <w:tcW w:w="1224" w:type="dxa"/>
            <w:tcBorders>
              <w:top w:val="single" w:sz="4" w:space="0" w:color="auto"/>
              <w:bottom w:val="double" w:sz="4" w:space="0" w:color="auto"/>
            </w:tcBorders>
            <w:shd w:val="clear" w:color="auto" w:fill="auto"/>
            <w:vAlign w:val="center"/>
          </w:tcPr>
          <w:p w14:paraId="04CC5594" w14:textId="4D748D6D" w:rsidR="00AD3DE0" w:rsidRPr="00AD3DE0" w:rsidRDefault="001839B0" w:rsidP="001839B0">
            <w:pPr>
              <w:pStyle w:val="acctfourfigures"/>
              <w:tabs>
                <w:tab w:val="clear" w:pos="765"/>
                <w:tab w:val="decimal" w:pos="926"/>
              </w:tabs>
              <w:spacing w:line="240" w:lineRule="auto"/>
              <w:ind w:right="-96"/>
              <w:rPr>
                <w:rFonts w:asciiTheme="minorHAnsi" w:hAnsiTheme="minorHAnsi" w:cstheme="minorHAnsi"/>
                <w:b/>
                <w:szCs w:val="22"/>
              </w:rPr>
            </w:pPr>
            <w:r>
              <w:rPr>
                <w:rFonts w:asciiTheme="minorHAnsi" w:hAnsiTheme="minorHAnsi" w:cstheme="minorHAnsi"/>
                <w:b/>
                <w:szCs w:val="22"/>
              </w:rPr>
              <w:t>84,989</w:t>
            </w:r>
          </w:p>
        </w:tc>
        <w:tc>
          <w:tcPr>
            <w:tcW w:w="236" w:type="dxa"/>
            <w:vAlign w:val="center"/>
          </w:tcPr>
          <w:p w14:paraId="2DFBD187" w14:textId="77777777" w:rsidR="00AD3DE0" w:rsidRPr="00AD3DE0" w:rsidRDefault="00AD3DE0" w:rsidP="008808D5">
            <w:pPr>
              <w:pStyle w:val="BodyText"/>
              <w:tabs>
                <w:tab w:val="decimal" w:pos="855"/>
              </w:tabs>
              <w:spacing w:after="0" w:line="240" w:lineRule="auto"/>
              <w:ind w:right="-131"/>
              <w:rPr>
                <w:rFonts w:asciiTheme="minorHAnsi" w:hAnsiTheme="minorHAnsi" w:cstheme="minorHAnsi"/>
                <w:b/>
                <w:szCs w:val="22"/>
              </w:rPr>
            </w:pPr>
          </w:p>
        </w:tc>
        <w:tc>
          <w:tcPr>
            <w:tcW w:w="1204" w:type="dxa"/>
            <w:tcBorders>
              <w:top w:val="single" w:sz="4" w:space="0" w:color="auto"/>
              <w:bottom w:val="double" w:sz="4" w:space="0" w:color="auto"/>
            </w:tcBorders>
            <w:vAlign w:val="center"/>
          </w:tcPr>
          <w:p w14:paraId="30A1FBD0" w14:textId="7A3ED264" w:rsidR="00AD3DE0" w:rsidRPr="001839B0" w:rsidRDefault="00AD3DE0" w:rsidP="001839B0">
            <w:pPr>
              <w:pStyle w:val="acctfourfigures"/>
              <w:tabs>
                <w:tab w:val="clear" w:pos="765"/>
                <w:tab w:val="decimal" w:pos="619"/>
              </w:tabs>
              <w:spacing w:line="240" w:lineRule="auto"/>
              <w:ind w:right="-73"/>
              <w:rPr>
                <w:rFonts w:asciiTheme="minorHAnsi" w:hAnsiTheme="minorHAnsi" w:cstheme="minorHAnsi"/>
                <w:b/>
                <w:bCs/>
                <w:szCs w:val="22"/>
                <w:lang w:val="en-US" w:bidi="th-TH"/>
              </w:rPr>
            </w:pPr>
            <w:r w:rsidRPr="001839B0">
              <w:rPr>
                <w:rFonts w:asciiTheme="minorHAnsi" w:hAnsiTheme="minorHAnsi" w:cstheme="minorHAnsi"/>
                <w:b/>
                <w:bCs/>
                <w:szCs w:val="22"/>
                <w:lang w:val="en-US" w:bidi="th-TH"/>
              </w:rPr>
              <w:t>-</w:t>
            </w:r>
          </w:p>
        </w:tc>
      </w:tr>
    </w:tbl>
    <w:p w14:paraId="4AB69440" w14:textId="77777777" w:rsidR="00077875" w:rsidRDefault="00077875" w:rsidP="0034381D">
      <w:pPr>
        <w:ind w:left="540"/>
        <w:jc w:val="thaiDistribute"/>
        <w:rPr>
          <w:rFonts w:asciiTheme="minorHAnsi" w:hAnsiTheme="minorHAnsi" w:cstheme="minorHAnsi"/>
          <w:szCs w:val="22"/>
          <w:highlight w:val="yellow"/>
        </w:rPr>
      </w:pPr>
    </w:p>
    <w:p w14:paraId="2D264012" w14:textId="4B9D92E8" w:rsidR="0034381D" w:rsidRPr="00B06AF7" w:rsidRDefault="0034381D" w:rsidP="0034381D">
      <w:pPr>
        <w:ind w:left="540"/>
        <w:jc w:val="thaiDistribute"/>
        <w:rPr>
          <w:rFonts w:asciiTheme="minorHAnsi" w:hAnsiTheme="minorHAnsi" w:cstheme="minorHAnsi"/>
          <w:szCs w:val="22"/>
        </w:rPr>
      </w:pPr>
      <w:r w:rsidRPr="001839B0">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w:t>
      </w:r>
      <w:proofErr w:type="gramStart"/>
      <w:r w:rsidRPr="001839B0">
        <w:rPr>
          <w:rFonts w:asciiTheme="minorHAnsi" w:hAnsiTheme="minorHAnsi" w:cstheme="minorHAnsi"/>
          <w:szCs w:val="22"/>
        </w:rPr>
        <w:t>sufficient</w:t>
      </w:r>
      <w:proofErr w:type="gramEnd"/>
      <w:r w:rsidRPr="001839B0">
        <w:rPr>
          <w:rFonts w:asciiTheme="minorHAnsi" w:hAnsiTheme="minorHAnsi" w:cstheme="minorHAnsi"/>
          <w:szCs w:val="22"/>
        </w:rPr>
        <w:t xml:space="preserve"> future taxable profit to utilise </w:t>
      </w:r>
      <w:r w:rsidR="00AA0341" w:rsidRPr="001839B0">
        <w:rPr>
          <w:rFonts w:asciiTheme="minorHAnsi" w:hAnsiTheme="minorHAnsi" w:cs="Browallia New"/>
          <w:szCs w:val="28"/>
          <w:lang w:val="en-US" w:bidi="th-TH"/>
        </w:rPr>
        <w:t xml:space="preserve">such </w:t>
      </w:r>
      <w:r w:rsidR="00F57C69" w:rsidRPr="001839B0">
        <w:rPr>
          <w:rFonts w:asciiTheme="minorHAnsi" w:hAnsiTheme="minorHAnsi" w:cs="Browallia New"/>
          <w:szCs w:val="28"/>
          <w:lang w:val="en-US" w:bidi="th-TH"/>
        </w:rPr>
        <w:t xml:space="preserve">a </w:t>
      </w:r>
      <w:r w:rsidR="00AA0341" w:rsidRPr="001839B0">
        <w:rPr>
          <w:rFonts w:asciiTheme="minorHAnsi" w:hAnsiTheme="minorHAnsi" w:cs="Browallia New"/>
          <w:szCs w:val="28"/>
          <w:lang w:val="en-US" w:bidi="th-TH"/>
        </w:rPr>
        <w:t xml:space="preserve">tax </w:t>
      </w:r>
      <w:r w:rsidR="0029115E" w:rsidRPr="001839B0">
        <w:rPr>
          <w:rFonts w:asciiTheme="minorHAnsi" w:hAnsiTheme="minorHAnsi" w:cs="Browallia New"/>
          <w:szCs w:val="28"/>
          <w:lang w:val="en-US" w:bidi="th-TH"/>
        </w:rPr>
        <w:t>benefit</w:t>
      </w:r>
      <w:r w:rsidRPr="001839B0">
        <w:rPr>
          <w:rFonts w:asciiTheme="minorHAnsi" w:hAnsiTheme="minorHAnsi" w:cstheme="minorHAnsi"/>
          <w:szCs w:val="22"/>
        </w:rPr>
        <w:t>.</w:t>
      </w:r>
      <w:r w:rsidRPr="00B06AF7">
        <w:rPr>
          <w:rFonts w:asciiTheme="minorHAnsi" w:hAnsiTheme="minorHAnsi" w:cstheme="minorHAnsi"/>
          <w:szCs w:val="22"/>
        </w:rPr>
        <w:t xml:space="preserve"> </w:t>
      </w:r>
    </w:p>
    <w:p w14:paraId="2B0302C1" w14:textId="3C15D6E5" w:rsidR="0034381D"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B06AF7">
        <w:rPr>
          <w:rFonts w:asciiTheme="minorHAnsi" w:hAnsiTheme="minorHAnsi" w:cstheme="minorHAnsi"/>
          <w:sz w:val="22"/>
          <w:szCs w:val="22"/>
          <w:cs/>
          <w:lang w:val="th-TH"/>
        </w:rPr>
        <w:br w:type="page"/>
      </w:r>
      <w:r w:rsidRPr="00B06AF7">
        <w:rPr>
          <w:rFonts w:asciiTheme="minorHAnsi" w:hAnsiTheme="minorHAnsi" w:cstheme="minorHAnsi"/>
          <w:b w:val="0"/>
          <w:bCs/>
          <w:sz w:val="22"/>
          <w:szCs w:val="22"/>
          <w:cs/>
          <w:lang w:val="th-TH"/>
        </w:rPr>
        <w:lastRenderedPageBreak/>
        <w:t>Non</w:t>
      </w:r>
      <w:r w:rsidRPr="00B06AF7">
        <w:rPr>
          <w:rFonts w:asciiTheme="minorHAnsi" w:hAnsiTheme="minorHAnsi" w:cstheme="minorHAnsi"/>
          <w:bCs/>
          <w:sz w:val="22"/>
          <w:szCs w:val="22"/>
        </w:rPr>
        <w:t xml:space="preserve">-current </w:t>
      </w:r>
      <w:r w:rsidRPr="00B06AF7">
        <w:rPr>
          <w:rFonts w:asciiTheme="minorHAnsi" w:hAnsiTheme="minorHAnsi" w:cstheme="minorHAnsi"/>
          <w:bCs/>
          <w:sz w:val="22"/>
          <w:szCs w:val="22"/>
          <w:cs/>
        </w:rPr>
        <w:t xml:space="preserve">provisions for </w:t>
      </w:r>
      <w:r w:rsidRPr="00B06AF7">
        <w:rPr>
          <w:rFonts w:asciiTheme="minorHAnsi" w:hAnsiTheme="minorHAnsi" w:cstheme="minorHAnsi"/>
          <w:bCs/>
          <w:sz w:val="22"/>
          <w:szCs w:val="22"/>
        </w:rPr>
        <w:t>employee benefit</w:t>
      </w:r>
    </w:p>
    <w:p w14:paraId="2CE1DA45" w14:textId="77777777" w:rsidR="00E315DE" w:rsidRPr="00E315DE" w:rsidRDefault="00E315DE" w:rsidP="00E315DE">
      <w:pPr>
        <w:pStyle w:val="BodyText"/>
        <w:spacing w:after="0"/>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B06AF7" w14:paraId="615AF2E0" w14:textId="77777777" w:rsidTr="00480BA4">
        <w:tc>
          <w:tcPr>
            <w:tcW w:w="2815" w:type="dxa"/>
            <w:vAlign w:val="bottom"/>
          </w:tcPr>
          <w:p w14:paraId="2D8D691A" w14:textId="77777777" w:rsidR="0034381D" w:rsidRPr="00B06AF7" w:rsidRDefault="0034381D" w:rsidP="00E315DE">
            <w:pPr>
              <w:spacing w:line="240" w:lineRule="auto"/>
              <w:rPr>
                <w:rFonts w:asciiTheme="minorHAnsi" w:eastAsia="Calibri" w:hAnsiTheme="minorHAnsi" w:cstheme="minorHAnsi"/>
                <w:b/>
                <w:szCs w:val="22"/>
                <w:cs/>
              </w:rPr>
            </w:pPr>
          </w:p>
        </w:tc>
        <w:tc>
          <w:tcPr>
            <w:tcW w:w="1028" w:type="dxa"/>
            <w:vAlign w:val="bottom"/>
          </w:tcPr>
          <w:p w14:paraId="2505CCC2" w14:textId="77777777" w:rsidR="0034381D" w:rsidRPr="00B06AF7" w:rsidRDefault="0034381D" w:rsidP="00E315DE">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6A8CFECC" w14:textId="77777777" w:rsidR="0034381D" w:rsidRPr="00B06AF7" w:rsidRDefault="0034381D" w:rsidP="00E315DE">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3E17CD86" w14:textId="77777777" w:rsidR="0034381D" w:rsidRPr="00B06AF7" w:rsidRDefault="0034381D" w:rsidP="00E315DE">
            <w:pPr>
              <w:spacing w:line="240" w:lineRule="auto"/>
              <w:ind w:left="-99" w:right="-108"/>
              <w:jc w:val="center"/>
              <w:rPr>
                <w:rFonts w:asciiTheme="minorHAnsi" w:eastAsia="Calibri" w:hAnsiTheme="minorHAnsi" w:cstheme="minorHAnsi"/>
                <w:b/>
                <w:bCs/>
                <w:szCs w:val="22"/>
                <w:cs/>
              </w:rPr>
            </w:pPr>
            <w:r w:rsidRPr="00B06AF7">
              <w:rPr>
                <w:rFonts w:asciiTheme="minorHAnsi" w:hAnsiTheme="minorHAnsi" w:cstheme="minorHAnsi"/>
                <w:b/>
                <w:bCs/>
                <w:szCs w:val="22"/>
              </w:rPr>
              <w:t>financial statements</w:t>
            </w:r>
          </w:p>
        </w:tc>
        <w:tc>
          <w:tcPr>
            <w:tcW w:w="236" w:type="dxa"/>
            <w:vAlign w:val="bottom"/>
          </w:tcPr>
          <w:p w14:paraId="3234595C" w14:textId="77777777" w:rsidR="0034381D" w:rsidRPr="00B06AF7"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B06AF7" w:rsidRDefault="0034381D" w:rsidP="00E315DE">
            <w:pPr>
              <w:spacing w:line="240" w:lineRule="auto"/>
              <w:ind w:left="-99"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5CA5D7F6" w14:textId="77777777" w:rsidR="0034381D" w:rsidRPr="00B06AF7" w:rsidRDefault="0034381D" w:rsidP="00E315DE">
            <w:pPr>
              <w:spacing w:line="240" w:lineRule="auto"/>
              <w:ind w:left="-99" w:right="-108"/>
              <w:jc w:val="center"/>
              <w:rPr>
                <w:rFonts w:asciiTheme="minorHAnsi" w:eastAsia="Calibr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34381D" w:rsidRPr="00B06AF7" w:rsidRDefault="0034381D" w:rsidP="00E315DE">
            <w:pPr>
              <w:spacing w:line="240" w:lineRule="auto"/>
              <w:rPr>
                <w:rFonts w:asciiTheme="minorHAnsi" w:hAnsiTheme="minorHAnsi" w:cstheme="minorHAnsi"/>
                <w:color w:val="000000"/>
                <w:szCs w:val="22"/>
              </w:rPr>
            </w:pPr>
          </w:p>
        </w:tc>
        <w:tc>
          <w:tcPr>
            <w:tcW w:w="1215" w:type="dxa"/>
            <w:vAlign w:val="bottom"/>
          </w:tcPr>
          <w:p w14:paraId="01CC11D2" w14:textId="77777777"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236" w:type="dxa"/>
            <w:vAlign w:val="bottom"/>
          </w:tcPr>
          <w:p w14:paraId="0CD4571F" w14:textId="77777777" w:rsidR="0034381D" w:rsidRPr="00B06AF7" w:rsidRDefault="0034381D" w:rsidP="00E315DE">
            <w:pPr>
              <w:spacing w:line="240" w:lineRule="auto"/>
              <w:rPr>
                <w:rFonts w:asciiTheme="minorHAnsi" w:hAnsiTheme="minorHAnsi" w:cstheme="minorHAnsi"/>
                <w:bCs/>
                <w:color w:val="000000"/>
                <w:szCs w:val="22"/>
              </w:rPr>
            </w:pPr>
          </w:p>
        </w:tc>
        <w:tc>
          <w:tcPr>
            <w:tcW w:w="1195" w:type="dxa"/>
            <w:vAlign w:val="bottom"/>
          </w:tcPr>
          <w:p w14:paraId="491EEBB9" w14:textId="77777777"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c>
          <w:tcPr>
            <w:tcW w:w="236" w:type="dxa"/>
            <w:vAlign w:val="bottom"/>
          </w:tcPr>
          <w:p w14:paraId="4245F02A" w14:textId="77777777" w:rsidR="0034381D" w:rsidRPr="00B06AF7" w:rsidRDefault="0034381D" w:rsidP="00E315DE">
            <w:pPr>
              <w:spacing w:line="240" w:lineRule="auto"/>
              <w:rPr>
                <w:rFonts w:asciiTheme="minorHAnsi" w:hAnsiTheme="minorHAnsi" w:cstheme="minorHAnsi"/>
                <w:bCs/>
                <w:color w:val="000000"/>
                <w:szCs w:val="22"/>
              </w:rPr>
            </w:pPr>
          </w:p>
        </w:tc>
        <w:tc>
          <w:tcPr>
            <w:tcW w:w="1159" w:type="dxa"/>
            <w:vAlign w:val="bottom"/>
          </w:tcPr>
          <w:p w14:paraId="101B4F41" w14:textId="77777777"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236" w:type="dxa"/>
            <w:vAlign w:val="bottom"/>
          </w:tcPr>
          <w:p w14:paraId="02BC3BD8" w14:textId="77777777" w:rsidR="0034381D" w:rsidRPr="00B06AF7" w:rsidRDefault="0034381D" w:rsidP="00E315DE">
            <w:pPr>
              <w:spacing w:line="240" w:lineRule="auto"/>
              <w:rPr>
                <w:rFonts w:asciiTheme="minorHAnsi" w:hAnsiTheme="minorHAnsi" w:cstheme="minorHAnsi"/>
                <w:bCs/>
                <w:color w:val="000000"/>
                <w:szCs w:val="22"/>
              </w:rPr>
            </w:pPr>
          </w:p>
        </w:tc>
        <w:tc>
          <w:tcPr>
            <w:tcW w:w="1195" w:type="dxa"/>
            <w:vAlign w:val="bottom"/>
          </w:tcPr>
          <w:p w14:paraId="0A508F09" w14:textId="77777777" w:rsidR="0034381D" w:rsidRPr="00B06AF7" w:rsidRDefault="0034381D" w:rsidP="00E315DE">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r>
      <w:tr w:rsidR="0034381D" w:rsidRPr="00B06AF7"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34381D" w:rsidRPr="00B06AF7" w:rsidRDefault="0034381D" w:rsidP="00E315DE">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34381D" w:rsidRPr="00B06AF7" w:rsidRDefault="0034381D" w:rsidP="00E315DE">
            <w:pPr>
              <w:spacing w:line="240" w:lineRule="auto"/>
              <w:jc w:val="center"/>
              <w:rPr>
                <w:rFonts w:asciiTheme="minorHAnsi" w:hAnsiTheme="minorHAnsi" w:cstheme="minorHAnsi"/>
                <w:i/>
                <w:iCs/>
                <w:color w:val="000000"/>
                <w:szCs w:val="22"/>
              </w:rPr>
            </w:pPr>
            <w:r w:rsidRPr="00B06AF7">
              <w:rPr>
                <w:rFonts w:asciiTheme="minorHAnsi" w:hAnsiTheme="minorHAnsi" w:cstheme="minorHAnsi"/>
                <w:i/>
                <w:iCs/>
                <w:color w:val="000000"/>
                <w:szCs w:val="22"/>
              </w:rPr>
              <w:t>(in thousand Baht)</w:t>
            </w:r>
          </w:p>
        </w:tc>
      </w:tr>
      <w:tr w:rsidR="0034381D" w:rsidRPr="00B06AF7"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34381D" w:rsidRPr="00B06AF7" w:rsidRDefault="0034381D" w:rsidP="00E315DE">
            <w:pPr>
              <w:spacing w:line="240" w:lineRule="auto"/>
              <w:rPr>
                <w:rFonts w:asciiTheme="minorHAnsi" w:hAnsiTheme="minorHAnsi" w:cstheme="minorHAnsi"/>
                <w:b/>
                <w:bCs/>
                <w:szCs w:val="22"/>
              </w:rPr>
            </w:pPr>
            <w:r w:rsidRPr="00B06AF7">
              <w:rPr>
                <w:rFonts w:asciiTheme="minorHAnsi" w:hAnsiTheme="minorHAnsi" w:cstheme="minorHAnsi"/>
                <w:b/>
                <w:bCs/>
                <w:szCs w:val="22"/>
              </w:rPr>
              <w:t xml:space="preserve">Statement of financial position </w:t>
            </w:r>
          </w:p>
          <w:p w14:paraId="7042A9F1" w14:textId="77777777" w:rsidR="0034381D" w:rsidRPr="00B06AF7" w:rsidRDefault="0034381D" w:rsidP="00E315DE">
            <w:pPr>
              <w:tabs>
                <w:tab w:val="left" w:pos="274"/>
              </w:tabs>
              <w:spacing w:line="240" w:lineRule="auto"/>
              <w:rPr>
                <w:rFonts w:asciiTheme="minorHAnsi" w:hAnsiTheme="minorHAnsi" w:cstheme="minorHAnsi"/>
                <w:b/>
                <w:bCs/>
                <w:color w:val="000000"/>
                <w:szCs w:val="22"/>
                <w:cs/>
              </w:rPr>
            </w:pPr>
            <w:r w:rsidRPr="00B06AF7">
              <w:rPr>
                <w:rFonts w:asciiTheme="minorHAnsi" w:hAnsiTheme="minorHAnsi" w:cstheme="minorHAnsi"/>
                <w:b/>
                <w:bCs/>
                <w:szCs w:val="22"/>
              </w:rPr>
              <w:t>Non-current provisions for:</w:t>
            </w:r>
          </w:p>
        </w:tc>
        <w:tc>
          <w:tcPr>
            <w:tcW w:w="1215" w:type="dxa"/>
            <w:vAlign w:val="bottom"/>
          </w:tcPr>
          <w:p w14:paraId="487E63BC"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33C4ED67"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1195" w:type="dxa"/>
            <w:vAlign w:val="bottom"/>
          </w:tcPr>
          <w:p w14:paraId="24D4548C"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0BC4752"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1159" w:type="dxa"/>
            <w:vAlign w:val="bottom"/>
          </w:tcPr>
          <w:p w14:paraId="5208BAB4"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33EF61C9"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c>
          <w:tcPr>
            <w:tcW w:w="1195" w:type="dxa"/>
            <w:vAlign w:val="bottom"/>
          </w:tcPr>
          <w:p w14:paraId="01872B86" w14:textId="77777777" w:rsidR="0034381D" w:rsidRPr="00B06AF7" w:rsidRDefault="0034381D" w:rsidP="00E315DE">
            <w:pPr>
              <w:tabs>
                <w:tab w:val="decimal" w:pos="810"/>
              </w:tabs>
              <w:spacing w:line="240" w:lineRule="auto"/>
              <w:ind w:left="-90" w:right="-84"/>
              <w:rPr>
                <w:rFonts w:asciiTheme="minorHAnsi" w:hAnsiTheme="minorHAnsi" w:cstheme="minorHAnsi"/>
                <w:color w:val="000000"/>
                <w:szCs w:val="22"/>
              </w:rPr>
            </w:pPr>
          </w:p>
        </w:tc>
      </w:tr>
      <w:tr w:rsidR="0034381D" w:rsidRPr="00B06AF7"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34381D" w:rsidRPr="00B06AF7" w:rsidRDefault="0034381D" w:rsidP="00E315DE">
            <w:pPr>
              <w:spacing w:line="240" w:lineRule="auto"/>
              <w:rPr>
                <w:rFonts w:asciiTheme="minorHAnsi" w:hAnsiTheme="minorHAnsi" w:cstheme="minorHAnsi"/>
                <w:color w:val="000000"/>
                <w:szCs w:val="22"/>
                <w:cs/>
              </w:rPr>
            </w:pPr>
            <w:r w:rsidRPr="00B06AF7">
              <w:rPr>
                <w:rFonts w:asciiTheme="minorHAnsi" w:hAnsiTheme="minorHAnsi" w:cstheme="minorHAnsi"/>
                <w:szCs w:val="22"/>
              </w:rPr>
              <w:t>Post-employment benefits</w:t>
            </w:r>
          </w:p>
        </w:tc>
        <w:tc>
          <w:tcPr>
            <w:tcW w:w="1215" w:type="dxa"/>
            <w:tcBorders>
              <w:bottom w:val="double" w:sz="4" w:space="0" w:color="auto"/>
            </w:tcBorders>
            <w:vAlign w:val="bottom"/>
          </w:tcPr>
          <w:p w14:paraId="6D15F860" w14:textId="0248848B" w:rsidR="0034381D" w:rsidRPr="00B06AF7" w:rsidRDefault="002A5120" w:rsidP="00E315DE">
            <w:pPr>
              <w:tabs>
                <w:tab w:val="decimal" w:pos="852"/>
              </w:tabs>
              <w:spacing w:line="240" w:lineRule="auto"/>
              <w:ind w:left="-90" w:right="-84"/>
              <w:rPr>
                <w:rFonts w:asciiTheme="minorHAnsi" w:hAnsiTheme="minorHAnsi" w:cstheme="minorHAnsi"/>
                <w:b/>
                <w:bCs/>
                <w:szCs w:val="22"/>
              </w:rPr>
            </w:pPr>
            <w:r>
              <w:rPr>
                <w:rFonts w:asciiTheme="minorHAnsi" w:hAnsiTheme="minorHAnsi" w:cstheme="minorHAnsi"/>
                <w:b/>
                <w:bCs/>
                <w:szCs w:val="22"/>
              </w:rPr>
              <w:t>56,528</w:t>
            </w:r>
          </w:p>
        </w:tc>
        <w:tc>
          <w:tcPr>
            <w:tcW w:w="236" w:type="dxa"/>
            <w:tcBorders>
              <w:bottom w:val="nil"/>
            </w:tcBorders>
            <w:vAlign w:val="bottom"/>
          </w:tcPr>
          <w:p w14:paraId="7EE67E98" w14:textId="77777777" w:rsidR="0034381D" w:rsidRPr="00B06AF7" w:rsidRDefault="0034381D" w:rsidP="00E315DE">
            <w:pPr>
              <w:tabs>
                <w:tab w:val="decimal" w:pos="810"/>
              </w:tabs>
              <w:spacing w:line="240" w:lineRule="auto"/>
              <w:ind w:left="-90" w:right="-84"/>
              <w:rPr>
                <w:rFonts w:asciiTheme="minorHAnsi" w:hAnsiTheme="minorHAnsi" w:cstheme="minorHAnsi"/>
                <w:b/>
                <w:bCs/>
                <w:color w:val="000000"/>
                <w:szCs w:val="22"/>
              </w:rPr>
            </w:pPr>
          </w:p>
        </w:tc>
        <w:tc>
          <w:tcPr>
            <w:tcW w:w="1195" w:type="dxa"/>
            <w:tcBorders>
              <w:bottom w:val="double" w:sz="4" w:space="0" w:color="auto"/>
            </w:tcBorders>
            <w:vAlign w:val="bottom"/>
          </w:tcPr>
          <w:p w14:paraId="6B939A02" w14:textId="77777777" w:rsidR="0034381D" w:rsidRPr="00B06AF7" w:rsidRDefault="0034381D" w:rsidP="00E315DE">
            <w:pPr>
              <w:tabs>
                <w:tab w:val="decimal" w:pos="852"/>
              </w:tabs>
              <w:spacing w:line="240" w:lineRule="auto"/>
              <w:ind w:left="-90" w:right="-84"/>
              <w:rPr>
                <w:rFonts w:asciiTheme="minorHAnsi" w:hAnsiTheme="minorHAnsi" w:cstheme="minorHAnsi"/>
                <w:b/>
                <w:bCs/>
                <w:szCs w:val="22"/>
              </w:rPr>
            </w:pPr>
            <w:r w:rsidRPr="00B06AF7">
              <w:rPr>
                <w:rFonts w:asciiTheme="minorHAnsi" w:hAnsiTheme="minorHAnsi" w:cstheme="minorHAnsi"/>
                <w:b/>
                <w:bCs/>
                <w:szCs w:val="22"/>
              </w:rPr>
              <w:t>44,511</w:t>
            </w:r>
          </w:p>
        </w:tc>
        <w:tc>
          <w:tcPr>
            <w:tcW w:w="236" w:type="dxa"/>
            <w:tcBorders>
              <w:bottom w:val="nil"/>
            </w:tcBorders>
            <w:vAlign w:val="bottom"/>
          </w:tcPr>
          <w:p w14:paraId="18882442" w14:textId="77777777" w:rsidR="0034381D" w:rsidRPr="00B06AF7" w:rsidRDefault="0034381D" w:rsidP="00E315DE">
            <w:pPr>
              <w:tabs>
                <w:tab w:val="decimal" w:pos="810"/>
              </w:tabs>
              <w:spacing w:line="240" w:lineRule="auto"/>
              <w:ind w:left="-90" w:right="-84"/>
              <w:rPr>
                <w:rFonts w:asciiTheme="minorHAnsi" w:hAnsiTheme="minorHAnsi" w:cstheme="minorHAnsi"/>
                <w:b/>
                <w:bCs/>
                <w:color w:val="000000"/>
                <w:szCs w:val="22"/>
              </w:rPr>
            </w:pPr>
          </w:p>
        </w:tc>
        <w:tc>
          <w:tcPr>
            <w:tcW w:w="1159" w:type="dxa"/>
            <w:tcBorders>
              <w:bottom w:val="double" w:sz="4" w:space="0" w:color="auto"/>
            </w:tcBorders>
            <w:vAlign w:val="bottom"/>
          </w:tcPr>
          <w:p w14:paraId="39E3B040" w14:textId="2CE31402" w:rsidR="0034381D" w:rsidRPr="00B06AF7" w:rsidRDefault="002A5120" w:rsidP="002A5120">
            <w:pPr>
              <w:tabs>
                <w:tab w:val="decimal" w:pos="852"/>
              </w:tabs>
              <w:spacing w:line="240" w:lineRule="auto"/>
              <w:ind w:left="-90" w:right="-84"/>
              <w:rPr>
                <w:rFonts w:asciiTheme="minorHAnsi" w:hAnsiTheme="minorHAnsi" w:cstheme="minorHAnsi"/>
                <w:b/>
                <w:bCs/>
                <w:color w:val="000000"/>
                <w:szCs w:val="22"/>
              </w:rPr>
            </w:pPr>
            <w:r>
              <w:rPr>
                <w:rFonts w:asciiTheme="minorHAnsi" w:hAnsiTheme="minorHAnsi" w:cstheme="minorHAnsi"/>
                <w:b/>
                <w:bCs/>
                <w:color w:val="000000"/>
                <w:szCs w:val="22"/>
              </w:rPr>
              <w:t>31,685</w:t>
            </w:r>
          </w:p>
        </w:tc>
        <w:tc>
          <w:tcPr>
            <w:tcW w:w="236" w:type="dxa"/>
            <w:tcBorders>
              <w:bottom w:val="nil"/>
            </w:tcBorders>
            <w:vAlign w:val="bottom"/>
          </w:tcPr>
          <w:p w14:paraId="6EED4A88" w14:textId="77777777" w:rsidR="0034381D" w:rsidRPr="00B06AF7" w:rsidRDefault="0034381D" w:rsidP="00E315DE">
            <w:pPr>
              <w:tabs>
                <w:tab w:val="decimal" w:pos="810"/>
              </w:tabs>
              <w:spacing w:line="240" w:lineRule="auto"/>
              <w:ind w:left="-90" w:right="-84"/>
              <w:rPr>
                <w:rFonts w:asciiTheme="minorHAnsi" w:hAnsiTheme="minorHAnsi" w:cstheme="minorHAnsi"/>
                <w:b/>
                <w:bCs/>
                <w:color w:val="000000"/>
                <w:szCs w:val="22"/>
              </w:rPr>
            </w:pPr>
          </w:p>
        </w:tc>
        <w:tc>
          <w:tcPr>
            <w:tcW w:w="1195" w:type="dxa"/>
            <w:tcBorders>
              <w:bottom w:val="double" w:sz="4" w:space="0" w:color="auto"/>
            </w:tcBorders>
            <w:vAlign w:val="bottom"/>
          </w:tcPr>
          <w:p w14:paraId="205147F5" w14:textId="77777777" w:rsidR="0034381D" w:rsidRPr="00B06AF7" w:rsidRDefault="0034381D" w:rsidP="002A5120">
            <w:pPr>
              <w:tabs>
                <w:tab w:val="decimal" w:pos="852"/>
              </w:tabs>
              <w:spacing w:line="240" w:lineRule="auto"/>
              <w:ind w:left="-90" w:right="-84"/>
              <w:rPr>
                <w:rFonts w:asciiTheme="minorHAnsi" w:hAnsiTheme="minorHAnsi" w:cstheme="minorHAnsi"/>
                <w:b/>
                <w:bCs/>
                <w:color w:val="000000"/>
                <w:szCs w:val="22"/>
              </w:rPr>
            </w:pPr>
            <w:r w:rsidRPr="00B06AF7">
              <w:rPr>
                <w:rFonts w:asciiTheme="minorHAnsi" w:hAnsiTheme="minorHAnsi" w:cstheme="minorHAnsi"/>
                <w:b/>
                <w:bCs/>
                <w:color w:val="000000"/>
                <w:szCs w:val="22"/>
              </w:rPr>
              <w:t>22,693</w:t>
            </w:r>
          </w:p>
        </w:tc>
      </w:tr>
    </w:tbl>
    <w:p w14:paraId="5AAB1C37" w14:textId="2B279851" w:rsidR="001E5604" w:rsidRDefault="001E5604" w:rsidP="0034381D">
      <w:pPr>
        <w:spacing w:line="240" w:lineRule="auto"/>
        <w:ind w:left="547" w:hanging="547"/>
        <w:jc w:val="thaiDistribute"/>
        <w:rPr>
          <w:rFonts w:asciiTheme="minorHAnsi" w:hAnsiTheme="minorHAnsi" w:cstheme="minorHAnsi"/>
          <w:szCs w:val="22"/>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2E4E8C" w14:paraId="08EB5908" w14:textId="77777777" w:rsidTr="00AA0F12">
        <w:tc>
          <w:tcPr>
            <w:tcW w:w="2815" w:type="dxa"/>
            <w:vAlign w:val="bottom"/>
          </w:tcPr>
          <w:p w14:paraId="2E54DFE2" w14:textId="77777777" w:rsidR="000C2589" w:rsidRPr="00B06AF7" w:rsidRDefault="000C2589" w:rsidP="00AA0F12">
            <w:pPr>
              <w:spacing w:line="240" w:lineRule="auto"/>
              <w:rPr>
                <w:rFonts w:asciiTheme="minorHAnsi" w:eastAsia="Calibri" w:hAnsiTheme="minorHAnsi" w:cstheme="minorHAnsi"/>
                <w:b/>
                <w:szCs w:val="22"/>
                <w:cs/>
              </w:rPr>
            </w:pPr>
          </w:p>
        </w:tc>
        <w:tc>
          <w:tcPr>
            <w:tcW w:w="1028" w:type="dxa"/>
            <w:vAlign w:val="bottom"/>
          </w:tcPr>
          <w:p w14:paraId="091DBE51" w14:textId="77777777" w:rsidR="000C2589" w:rsidRPr="00B06AF7" w:rsidRDefault="000C2589" w:rsidP="00AA0F12">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551ADB67" w14:textId="77777777" w:rsidR="000C2589" w:rsidRPr="002E4E8C" w:rsidRDefault="000C2589" w:rsidP="00AA0F12">
            <w:pPr>
              <w:spacing w:line="240" w:lineRule="auto"/>
              <w:ind w:left="-99" w:right="-108"/>
              <w:jc w:val="center"/>
              <w:rPr>
                <w:rFonts w:asciiTheme="minorHAnsi" w:hAnsiTheme="minorHAnsi" w:cstheme="minorHAnsi"/>
                <w:b/>
                <w:bCs/>
                <w:szCs w:val="22"/>
              </w:rPr>
            </w:pPr>
            <w:r w:rsidRPr="002E4E8C">
              <w:rPr>
                <w:rFonts w:asciiTheme="minorHAnsi" w:hAnsiTheme="minorHAnsi" w:cstheme="minorHAnsi"/>
                <w:b/>
                <w:bCs/>
                <w:szCs w:val="22"/>
              </w:rPr>
              <w:t xml:space="preserve">Consolidated </w:t>
            </w:r>
          </w:p>
          <w:p w14:paraId="025FDE2E" w14:textId="77777777" w:rsidR="000C2589" w:rsidRPr="002E4E8C" w:rsidRDefault="000C2589" w:rsidP="00AA0F12">
            <w:pPr>
              <w:spacing w:line="240" w:lineRule="auto"/>
              <w:ind w:left="-99" w:right="-108"/>
              <w:jc w:val="center"/>
              <w:rPr>
                <w:rFonts w:asciiTheme="minorHAnsi" w:eastAsia="Calibri" w:hAnsiTheme="minorHAnsi" w:cstheme="minorHAnsi"/>
                <w:b/>
                <w:bCs/>
                <w:szCs w:val="22"/>
                <w:cs/>
              </w:rPr>
            </w:pPr>
            <w:r w:rsidRPr="002E4E8C">
              <w:rPr>
                <w:rFonts w:asciiTheme="minorHAnsi" w:hAnsiTheme="minorHAnsi" w:cstheme="minorHAnsi"/>
                <w:b/>
                <w:bCs/>
                <w:szCs w:val="22"/>
              </w:rPr>
              <w:t>financial statements</w:t>
            </w:r>
          </w:p>
        </w:tc>
        <w:tc>
          <w:tcPr>
            <w:tcW w:w="236" w:type="dxa"/>
            <w:vAlign w:val="bottom"/>
          </w:tcPr>
          <w:p w14:paraId="32DB436F" w14:textId="77777777" w:rsidR="000C2589" w:rsidRPr="002E4E8C" w:rsidRDefault="000C2589" w:rsidP="00AA0F12">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20B6C010" w14:textId="77777777" w:rsidR="000C2589" w:rsidRPr="002E4E8C" w:rsidRDefault="000C2589" w:rsidP="00AA0F12">
            <w:pPr>
              <w:spacing w:line="240" w:lineRule="auto"/>
              <w:ind w:left="-99" w:right="-108"/>
              <w:jc w:val="center"/>
              <w:rPr>
                <w:rFonts w:asciiTheme="minorHAnsi" w:hAnsiTheme="minorHAnsi" w:cstheme="minorHAnsi"/>
                <w:b/>
                <w:bCs/>
                <w:szCs w:val="22"/>
              </w:rPr>
            </w:pPr>
            <w:r w:rsidRPr="002E4E8C">
              <w:rPr>
                <w:rFonts w:asciiTheme="minorHAnsi" w:hAnsiTheme="minorHAnsi" w:cstheme="minorHAnsi"/>
                <w:b/>
                <w:bCs/>
                <w:szCs w:val="22"/>
              </w:rPr>
              <w:t xml:space="preserve">Separate </w:t>
            </w:r>
          </w:p>
          <w:p w14:paraId="1DF2DBEA" w14:textId="77777777" w:rsidR="000C2589" w:rsidRPr="002E4E8C" w:rsidRDefault="000C2589" w:rsidP="00AA0F12">
            <w:pPr>
              <w:spacing w:line="240" w:lineRule="auto"/>
              <w:ind w:left="-99" w:right="-108"/>
              <w:jc w:val="center"/>
              <w:rPr>
                <w:rFonts w:asciiTheme="minorHAnsi" w:eastAsia="Calibri" w:hAnsiTheme="minorHAnsi" w:cstheme="minorHAnsi"/>
                <w:b/>
                <w:bCs/>
                <w:szCs w:val="22"/>
              </w:rPr>
            </w:pPr>
            <w:r w:rsidRPr="002E4E8C">
              <w:rPr>
                <w:rFonts w:asciiTheme="minorHAnsi" w:hAnsiTheme="minorHAnsi" w:cstheme="minorHAnsi"/>
                <w:b/>
                <w:bCs/>
                <w:szCs w:val="22"/>
              </w:rPr>
              <w:t>financial statements</w:t>
            </w:r>
          </w:p>
        </w:tc>
      </w:tr>
      <w:tr w:rsidR="000C2589" w:rsidRPr="00B06AF7" w14:paraId="7615C1D9" w14:textId="77777777" w:rsidTr="00AA0F12">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0C2589" w:rsidRPr="002E4E8C" w:rsidRDefault="002E2581" w:rsidP="00AA0F12">
            <w:pPr>
              <w:spacing w:line="240" w:lineRule="auto"/>
              <w:rPr>
                <w:rFonts w:asciiTheme="minorHAnsi" w:hAnsiTheme="minorHAnsi" w:cs="Browallia New"/>
                <w:b/>
                <w:bCs/>
                <w:color w:val="000000"/>
                <w:szCs w:val="28"/>
                <w:lang w:val="en-US" w:bidi="th-TH"/>
              </w:rPr>
            </w:pPr>
            <w:r w:rsidRPr="002E4E8C">
              <w:rPr>
                <w:rFonts w:asciiTheme="minorHAnsi" w:hAnsiTheme="minorHAnsi" w:cs="Browallia New"/>
                <w:b/>
                <w:bCs/>
                <w:color w:val="000000"/>
                <w:szCs w:val="28"/>
                <w:lang w:val="en-US" w:bidi="th-TH"/>
              </w:rPr>
              <w:t>For the year ended 31 December</w:t>
            </w:r>
          </w:p>
        </w:tc>
        <w:tc>
          <w:tcPr>
            <w:tcW w:w="1215" w:type="dxa"/>
            <w:vAlign w:val="bottom"/>
          </w:tcPr>
          <w:p w14:paraId="291A4125" w14:textId="77777777"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2019</w:t>
            </w:r>
          </w:p>
        </w:tc>
        <w:tc>
          <w:tcPr>
            <w:tcW w:w="236" w:type="dxa"/>
            <w:vAlign w:val="bottom"/>
          </w:tcPr>
          <w:p w14:paraId="6F41EC06" w14:textId="77777777" w:rsidR="000C2589" w:rsidRPr="002E4E8C" w:rsidRDefault="000C2589" w:rsidP="00AA0F12">
            <w:pPr>
              <w:spacing w:line="240" w:lineRule="auto"/>
              <w:rPr>
                <w:rFonts w:asciiTheme="minorHAnsi" w:hAnsiTheme="minorHAnsi" w:cstheme="minorHAnsi"/>
                <w:bCs/>
                <w:color w:val="000000"/>
                <w:szCs w:val="22"/>
              </w:rPr>
            </w:pPr>
          </w:p>
        </w:tc>
        <w:tc>
          <w:tcPr>
            <w:tcW w:w="1195" w:type="dxa"/>
            <w:vAlign w:val="bottom"/>
          </w:tcPr>
          <w:p w14:paraId="4F089C3D" w14:textId="77777777"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2018</w:t>
            </w:r>
          </w:p>
        </w:tc>
        <w:tc>
          <w:tcPr>
            <w:tcW w:w="236" w:type="dxa"/>
            <w:vAlign w:val="bottom"/>
          </w:tcPr>
          <w:p w14:paraId="185EA5F5" w14:textId="77777777" w:rsidR="000C2589" w:rsidRPr="002E4E8C" w:rsidRDefault="000C2589" w:rsidP="00AA0F12">
            <w:pPr>
              <w:spacing w:line="240" w:lineRule="auto"/>
              <w:rPr>
                <w:rFonts w:asciiTheme="minorHAnsi" w:hAnsiTheme="minorHAnsi" w:cstheme="minorHAnsi"/>
                <w:bCs/>
                <w:color w:val="000000"/>
                <w:szCs w:val="22"/>
              </w:rPr>
            </w:pPr>
          </w:p>
        </w:tc>
        <w:tc>
          <w:tcPr>
            <w:tcW w:w="1159" w:type="dxa"/>
            <w:vAlign w:val="bottom"/>
          </w:tcPr>
          <w:p w14:paraId="02115AA9" w14:textId="77777777"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2019</w:t>
            </w:r>
          </w:p>
        </w:tc>
        <w:tc>
          <w:tcPr>
            <w:tcW w:w="236" w:type="dxa"/>
            <w:vAlign w:val="bottom"/>
          </w:tcPr>
          <w:p w14:paraId="6ECFB0C7" w14:textId="77777777" w:rsidR="000C2589" w:rsidRPr="002E4E8C" w:rsidRDefault="000C2589" w:rsidP="00AA0F12">
            <w:pPr>
              <w:spacing w:line="240" w:lineRule="auto"/>
              <w:rPr>
                <w:rFonts w:asciiTheme="minorHAnsi" w:hAnsiTheme="minorHAnsi" w:cstheme="minorHAnsi"/>
                <w:bCs/>
                <w:color w:val="000000"/>
                <w:szCs w:val="22"/>
              </w:rPr>
            </w:pPr>
          </w:p>
        </w:tc>
        <w:tc>
          <w:tcPr>
            <w:tcW w:w="1195" w:type="dxa"/>
            <w:vAlign w:val="bottom"/>
          </w:tcPr>
          <w:p w14:paraId="30BDA2A8" w14:textId="77777777" w:rsidR="000C2589" w:rsidRPr="002E4E8C" w:rsidRDefault="000C2589" w:rsidP="00AA0F12">
            <w:pPr>
              <w:spacing w:line="240" w:lineRule="auto"/>
              <w:jc w:val="center"/>
              <w:rPr>
                <w:rFonts w:asciiTheme="minorHAnsi" w:hAnsiTheme="minorHAnsi" w:cstheme="minorHAnsi"/>
                <w:bCs/>
                <w:color w:val="000000"/>
                <w:szCs w:val="22"/>
              </w:rPr>
            </w:pPr>
            <w:r w:rsidRPr="002E4E8C">
              <w:rPr>
                <w:rFonts w:asciiTheme="minorHAnsi" w:hAnsiTheme="minorHAnsi" w:cstheme="minorHAnsi"/>
                <w:bCs/>
                <w:color w:val="000000"/>
                <w:szCs w:val="22"/>
              </w:rPr>
              <w:t>2018</w:t>
            </w:r>
          </w:p>
        </w:tc>
      </w:tr>
      <w:tr w:rsidR="000C2589" w:rsidRPr="00B06AF7" w14:paraId="32AC2403" w14:textId="77777777" w:rsidTr="00AA0F12">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0C2589" w:rsidRPr="00B06AF7" w:rsidRDefault="000C2589" w:rsidP="00AA0F12">
            <w:pPr>
              <w:spacing w:line="240" w:lineRule="auto"/>
              <w:rPr>
                <w:rFonts w:asciiTheme="minorHAnsi" w:hAnsiTheme="minorHAnsi" w:cstheme="minorHAnsi"/>
                <w:b/>
                <w:bCs/>
                <w:i/>
                <w:iCs/>
                <w:color w:val="000000"/>
                <w:szCs w:val="22"/>
              </w:rPr>
            </w:pPr>
          </w:p>
        </w:tc>
        <w:tc>
          <w:tcPr>
            <w:tcW w:w="5472" w:type="dxa"/>
            <w:gridSpan w:val="7"/>
            <w:vAlign w:val="bottom"/>
          </w:tcPr>
          <w:p w14:paraId="7F88803A" w14:textId="77777777" w:rsidR="000C2589" w:rsidRPr="00B06AF7" w:rsidRDefault="000C2589" w:rsidP="00AA0F12">
            <w:pPr>
              <w:spacing w:line="240" w:lineRule="auto"/>
              <w:jc w:val="center"/>
              <w:rPr>
                <w:rFonts w:asciiTheme="minorHAnsi" w:hAnsiTheme="minorHAnsi" w:cstheme="minorHAnsi"/>
                <w:i/>
                <w:iCs/>
                <w:color w:val="000000"/>
                <w:szCs w:val="22"/>
              </w:rPr>
            </w:pPr>
            <w:r w:rsidRPr="00B06AF7">
              <w:rPr>
                <w:rFonts w:asciiTheme="minorHAnsi" w:hAnsiTheme="minorHAnsi" w:cstheme="minorHAnsi"/>
                <w:i/>
                <w:iCs/>
                <w:color w:val="000000"/>
                <w:szCs w:val="22"/>
              </w:rPr>
              <w:t>(in thousand Baht)</w:t>
            </w:r>
          </w:p>
        </w:tc>
      </w:tr>
      <w:tr w:rsidR="000C2589" w:rsidRPr="00C63A6D" w14:paraId="3F125328"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0C2589" w:rsidRPr="00C63A6D" w:rsidRDefault="000C2589" w:rsidP="00AA0F12">
            <w:pPr>
              <w:spacing w:line="240" w:lineRule="auto"/>
              <w:rPr>
                <w:rFonts w:asciiTheme="minorHAnsi" w:hAnsiTheme="minorHAnsi" w:cstheme="minorHAnsi"/>
                <w:szCs w:val="22"/>
                <w:cs/>
              </w:rPr>
            </w:pPr>
            <w:r w:rsidRPr="00B06AF7">
              <w:rPr>
                <w:rFonts w:asciiTheme="minorHAnsi" w:hAnsiTheme="minorHAnsi" w:cstheme="minorHAnsi"/>
                <w:b/>
                <w:bCs/>
                <w:szCs w:val="22"/>
              </w:rPr>
              <w:t>Statement of comprehensive income:</w:t>
            </w:r>
          </w:p>
        </w:tc>
        <w:tc>
          <w:tcPr>
            <w:tcW w:w="1215" w:type="dxa"/>
            <w:tcBorders>
              <w:bottom w:val="nil"/>
            </w:tcBorders>
            <w:vAlign w:val="bottom"/>
          </w:tcPr>
          <w:p w14:paraId="4724F130"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6F45AA08"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5E98EED0"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C0E8FC9"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45AECCEA"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5DF7FE01"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0DD853C5"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r>
      <w:tr w:rsidR="000C2589" w:rsidRPr="00C63A6D" w14:paraId="67296046"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0C2589" w:rsidRPr="00C63A6D" w:rsidRDefault="000C2589" w:rsidP="00AA0F12">
            <w:pPr>
              <w:spacing w:line="240" w:lineRule="auto"/>
              <w:rPr>
                <w:rFonts w:asciiTheme="minorHAnsi" w:hAnsiTheme="minorHAnsi" w:cstheme="minorHAnsi"/>
                <w:szCs w:val="22"/>
                <w:cs/>
              </w:rPr>
            </w:pPr>
            <w:r w:rsidRPr="00B06AF7">
              <w:rPr>
                <w:rFonts w:asciiTheme="minorHAnsi" w:hAnsiTheme="minorHAnsi" w:cstheme="minorHAnsi"/>
                <w:b/>
                <w:bCs/>
                <w:szCs w:val="22"/>
              </w:rPr>
              <w:t>Recognised in profit or loss:</w:t>
            </w:r>
          </w:p>
        </w:tc>
        <w:tc>
          <w:tcPr>
            <w:tcW w:w="1215" w:type="dxa"/>
            <w:tcBorders>
              <w:bottom w:val="nil"/>
            </w:tcBorders>
            <w:vAlign w:val="bottom"/>
          </w:tcPr>
          <w:p w14:paraId="340FEF51"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625CD0F0"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1DC87137"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DABFF48"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3A6D3EC1"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C0D448A"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740B0E1D"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r>
      <w:tr w:rsidR="000C2589" w:rsidRPr="00C63A6D" w14:paraId="37499302"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0C2589" w:rsidRPr="00C63A6D" w:rsidRDefault="000C2589" w:rsidP="00AA0F12">
            <w:pPr>
              <w:spacing w:line="240" w:lineRule="auto"/>
              <w:rPr>
                <w:rFonts w:asciiTheme="minorHAnsi" w:hAnsiTheme="minorHAnsi" w:cstheme="minorHAnsi"/>
                <w:szCs w:val="22"/>
                <w:cs/>
              </w:rPr>
            </w:pPr>
            <w:r w:rsidRPr="00B06AF7">
              <w:rPr>
                <w:rFonts w:asciiTheme="minorHAnsi" w:hAnsiTheme="minorHAnsi" w:cstheme="minorHAnsi"/>
                <w:szCs w:val="22"/>
              </w:rPr>
              <w:t>Post-employment benefits</w:t>
            </w:r>
          </w:p>
        </w:tc>
        <w:tc>
          <w:tcPr>
            <w:tcW w:w="1215" w:type="dxa"/>
            <w:tcBorders>
              <w:bottom w:val="double" w:sz="4" w:space="0" w:color="auto"/>
            </w:tcBorders>
            <w:vAlign w:val="bottom"/>
          </w:tcPr>
          <w:p w14:paraId="1910F31D" w14:textId="217DF28D" w:rsidR="000C2589" w:rsidRPr="00C63A6D" w:rsidRDefault="002A5120" w:rsidP="00AA0F12">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14,922</w:t>
            </w:r>
          </w:p>
        </w:tc>
        <w:tc>
          <w:tcPr>
            <w:tcW w:w="236" w:type="dxa"/>
            <w:tcBorders>
              <w:bottom w:val="nil"/>
            </w:tcBorders>
            <w:vAlign w:val="bottom"/>
          </w:tcPr>
          <w:p w14:paraId="3A4B69F1"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7A2C042F"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r w:rsidRPr="00B06AF7">
              <w:rPr>
                <w:rFonts w:asciiTheme="minorHAnsi" w:hAnsiTheme="minorHAnsi" w:cstheme="minorHAnsi"/>
                <w:szCs w:val="22"/>
              </w:rPr>
              <w:t>5,755</w:t>
            </w:r>
          </w:p>
        </w:tc>
        <w:tc>
          <w:tcPr>
            <w:tcW w:w="236" w:type="dxa"/>
            <w:tcBorders>
              <w:bottom w:val="nil"/>
            </w:tcBorders>
            <w:vAlign w:val="bottom"/>
          </w:tcPr>
          <w:p w14:paraId="05A983C7"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double" w:sz="4" w:space="0" w:color="auto"/>
            </w:tcBorders>
            <w:vAlign w:val="bottom"/>
          </w:tcPr>
          <w:p w14:paraId="533110C8" w14:textId="1E4B04E0" w:rsidR="000C2589" w:rsidRPr="00C63A6D" w:rsidRDefault="002A5120" w:rsidP="00AA0F12">
            <w:pPr>
              <w:tabs>
                <w:tab w:val="decimal" w:pos="797"/>
              </w:tabs>
              <w:spacing w:line="240" w:lineRule="auto"/>
              <w:ind w:left="-90" w:right="-84"/>
              <w:rPr>
                <w:rFonts w:asciiTheme="minorHAnsi" w:hAnsiTheme="minorHAnsi" w:cstheme="minorHAnsi"/>
                <w:color w:val="000000"/>
                <w:szCs w:val="22"/>
              </w:rPr>
            </w:pPr>
            <w:r>
              <w:rPr>
                <w:rFonts w:asciiTheme="minorHAnsi" w:hAnsiTheme="minorHAnsi" w:cstheme="minorHAnsi"/>
                <w:color w:val="000000"/>
                <w:szCs w:val="22"/>
              </w:rPr>
              <w:t>8,532</w:t>
            </w:r>
          </w:p>
        </w:tc>
        <w:tc>
          <w:tcPr>
            <w:tcW w:w="236" w:type="dxa"/>
            <w:tcBorders>
              <w:bottom w:val="nil"/>
            </w:tcBorders>
            <w:vAlign w:val="bottom"/>
          </w:tcPr>
          <w:p w14:paraId="1C5D97EF"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4D9A660B"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r w:rsidRPr="00B06AF7">
              <w:rPr>
                <w:rFonts w:asciiTheme="minorHAnsi" w:hAnsiTheme="minorHAnsi" w:cstheme="minorHAnsi"/>
                <w:szCs w:val="22"/>
              </w:rPr>
              <w:t>2,544</w:t>
            </w:r>
          </w:p>
        </w:tc>
      </w:tr>
      <w:tr w:rsidR="000C2589" w:rsidRPr="00C63A6D" w14:paraId="222FC2FA"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0C2589" w:rsidRPr="00C63A6D" w:rsidRDefault="000C2589" w:rsidP="00AA0F12">
            <w:pPr>
              <w:spacing w:line="240" w:lineRule="auto"/>
              <w:rPr>
                <w:rFonts w:asciiTheme="minorHAnsi" w:hAnsiTheme="minorHAnsi" w:cstheme="minorHAnsi"/>
                <w:szCs w:val="22"/>
                <w:cs/>
              </w:rPr>
            </w:pPr>
          </w:p>
        </w:tc>
        <w:tc>
          <w:tcPr>
            <w:tcW w:w="1215" w:type="dxa"/>
            <w:tcBorders>
              <w:top w:val="double" w:sz="4" w:space="0" w:color="auto"/>
              <w:bottom w:val="nil"/>
            </w:tcBorders>
            <w:vAlign w:val="bottom"/>
          </w:tcPr>
          <w:p w14:paraId="45F0725A"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345FCEC6"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top w:val="double" w:sz="4" w:space="0" w:color="auto"/>
              <w:bottom w:val="nil"/>
            </w:tcBorders>
            <w:vAlign w:val="bottom"/>
          </w:tcPr>
          <w:p w14:paraId="5A8C40DE"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51A174AA"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top w:val="double" w:sz="4" w:space="0" w:color="auto"/>
              <w:bottom w:val="nil"/>
            </w:tcBorders>
            <w:vAlign w:val="bottom"/>
          </w:tcPr>
          <w:p w14:paraId="3A058CCD"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01F775A9"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top w:val="double" w:sz="4" w:space="0" w:color="auto"/>
              <w:bottom w:val="nil"/>
            </w:tcBorders>
            <w:vAlign w:val="bottom"/>
          </w:tcPr>
          <w:p w14:paraId="0D697810"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r>
      <w:tr w:rsidR="000C2589" w:rsidRPr="00C63A6D" w14:paraId="0661E9F1"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0C2589" w:rsidRPr="00C63A6D" w:rsidRDefault="000C2589" w:rsidP="00020AC3">
            <w:pPr>
              <w:spacing w:line="240" w:lineRule="auto"/>
              <w:ind w:left="165" w:hanging="165"/>
              <w:rPr>
                <w:rFonts w:asciiTheme="minorHAnsi" w:hAnsiTheme="minorHAnsi" w:cstheme="minorHAnsi"/>
                <w:szCs w:val="22"/>
                <w:cs/>
              </w:rPr>
            </w:pPr>
            <w:r w:rsidRPr="00B06AF7">
              <w:rPr>
                <w:rFonts w:asciiTheme="minorHAnsi" w:hAnsiTheme="minorHAnsi" w:cstheme="minorHAnsi"/>
                <w:b/>
                <w:bCs/>
                <w:szCs w:val="22"/>
              </w:rPr>
              <w:t>Recognised in other comprehensive income:</w:t>
            </w:r>
          </w:p>
        </w:tc>
        <w:tc>
          <w:tcPr>
            <w:tcW w:w="1215" w:type="dxa"/>
            <w:tcBorders>
              <w:bottom w:val="nil"/>
            </w:tcBorders>
            <w:vAlign w:val="bottom"/>
          </w:tcPr>
          <w:p w14:paraId="47BC7878"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24666E55"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08A38B73"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p>
        </w:tc>
        <w:tc>
          <w:tcPr>
            <w:tcW w:w="236" w:type="dxa"/>
            <w:tcBorders>
              <w:bottom w:val="nil"/>
            </w:tcBorders>
            <w:vAlign w:val="bottom"/>
          </w:tcPr>
          <w:p w14:paraId="052962B8"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nil"/>
            </w:tcBorders>
            <w:vAlign w:val="bottom"/>
          </w:tcPr>
          <w:p w14:paraId="1FBCD934"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c>
          <w:tcPr>
            <w:tcW w:w="236" w:type="dxa"/>
            <w:tcBorders>
              <w:bottom w:val="nil"/>
            </w:tcBorders>
            <w:vAlign w:val="bottom"/>
          </w:tcPr>
          <w:p w14:paraId="2AE567C0"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nil"/>
            </w:tcBorders>
            <w:vAlign w:val="bottom"/>
          </w:tcPr>
          <w:p w14:paraId="3DC9EBA5"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p>
        </w:tc>
      </w:tr>
      <w:tr w:rsidR="000C2589" w:rsidRPr="00C63A6D" w14:paraId="219D8495" w14:textId="77777777" w:rsidTr="00AA0F12">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1AC8124F" w:rsidR="000C2589" w:rsidRPr="00B06AF7" w:rsidRDefault="001369D3" w:rsidP="00AA0F12">
            <w:pPr>
              <w:spacing w:line="240" w:lineRule="auto"/>
              <w:rPr>
                <w:rFonts w:asciiTheme="minorHAnsi" w:hAnsiTheme="minorHAnsi" w:cstheme="minorHAnsi"/>
                <w:szCs w:val="22"/>
              </w:rPr>
            </w:pPr>
            <w:r w:rsidRPr="00B06AF7">
              <w:rPr>
                <w:rFonts w:asciiTheme="minorHAnsi" w:hAnsiTheme="minorHAnsi" w:cstheme="minorHAnsi"/>
                <w:szCs w:val="22"/>
              </w:rPr>
              <w:t>Actuarial losses recognised in the year</w:t>
            </w:r>
          </w:p>
        </w:tc>
        <w:tc>
          <w:tcPr>
            <w:tcW w:w="1215" w:type="dxa"/>
            <w:tcBorders>
              <w:bottom w:val="double" w:sz="4" w:space="0" w:color="auto"/>
            </w:tcBorders>
            <w:vAlign w:val="bottom"/>
          </w:tcPr>
          <w:p w14:paraId="50F0ACED" w14:textId="7EFE9BC5" w:rsidR="000C2589" w:rsidRPr="00C63A6D" w:rsidRDefault="002A5120" w:rsidP="00AA0F12">
            <w:pPr>
              <w:tabs>
                <w:tab w:val="decimal" w:pos="852"/>
              </w:tabs>
              <w:spacing w:line="240" w:lineRule="auto"/>
              <w:ind w:left="-90" w:right="-84"/>
              <w:rPr>
                <w:rFonts w:asciiTheme="minorHAnsi" w:hAnsiTheme="minorHAnsi" w:cstheme="minorHAnsi"/>
                <w:szCs w:val="22"/>
              </w:rPr>
            </w:pPr>
            <w:r>
              <w:rPr>
                <w:rFonts w:asciiTheme="minorHAnsi" w:hAnsiTheme="minorHAnsi" w:cstheme="minorHAnsi"/>
                <w:szCs w:val="22"/>
              </w:rPr>
              <w:t>378</w:t>
            </w:r>
          </w:p>
        </w:tc>
        <w:tc>
          <w:tcPr>
            <w:tcW w:w="236" w:type="dxa"/>
            <w:tcBorders>
              <w:bottom w:val="nil"/>
            </w:tcBorders>
            <w:vAlign w:val="bottom"/>
          </w:tcPr>
          <w:p w14:paraId="3C26F31D"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3D497268" w14:textId="77777777" w:rsidR="000C2589" w:rsidRPr="00C63A6D" w:rsidRDefault="000C2589" w:rsidP="00AA0F12">
            <w:pPr>
              <w:tabs>
                <w:tab w:val="decimal" w:pos="852"/>
              </w:tabs>
              <w:spacing w:line="240" w:lineRule="auto"/>
              <w:ind w:left="-90" w:right="-84"/>
              <w:rPr>
                <w:rFonts w:asciiTheme="minorHAnsi" w:hAnsiTheme="minorHAnsi" w:cstheme="minorHAnsi"/>
                <w:szCs w:val="22"/>
              </w:rPr>
            </w:pPr>
            <w:r w:rsidRPr="00B06AF7">
              <w:rPr>
                <w:rFonts w:asciiTheme="minorHAnsi" w:hAnsiTheme="minorHAnsi" w:cstheme="minorHAnsi"/>
                <w:szCs w:val="22"/>
              </w:rPr>
              <w:t>2,411</w:t>
            </w:r>
          </w:p>
        </w:tc>
        <w:tc>
          <w:tcPr>
            <w:tcW w:w="236" w:type="dxa"/>
            <w:tcBorders>
              <w:bottom w:val="nil"/>
            </w:tcBorders>
            <w:vAlign w:val="bottom"/>
          </w:tcPr>
          <w:p w14:paraId="45B6D593"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59" w:type="dxa"/>
            <w:tcBorders>
              <w:bottom w:val="double" w:sz="4" w:space="0" w:color="auto"/>
            </w:tcBorders>
            <w:vAlign w:val="bottom"/>
          </w:tcPr>
          <w:p w14:paraId="122C416C" w14:textId="5B2AE966" w:rsidR="000C2589" w:rsidRPr="00C63A6D" w:rsidRDefault="002A5120" w:rsidP="00AA0F12">
            <w:pPr>
              <w:tabs>
                <w:tab w:val="decimal" w:pos="797"/>
              </w:tabs>
              <w:spacing w:line="240" w:lineRule="auto"/>
              <w:ind w:left="-90" w:right="-84"/>
              <w:rPr>
                <w:rFonts w:asciiTheme="minorHAnsi" w:hAnsiTheme="minorHAnsi" w:cstheme="minorHAnsi"/>
                <w:color w:val="000000"/>
                <w:szCs w:val="22"/>
              </w:rPr>
            </w:pPr>
            <w:r>
              <w:rPr>
                <w:rFonts w:asciiTheme="minorHAnsi" w:hAnsiTheme="minorHAnsi" w:cstheme="minorHAnsi"/>
                <w:color w:val="000000"/>
                <w:szCs w:val="22"/>
              </w:rPr>
              <w:t>460</w:t>
            </w:r>
          </w:p>
        </w:tc>
        <w:tc>
          <w:tcPr>
            <w:tcW w:w="236" w:type="dxa"/>
            <w:tcBorders>
              <w:bottom w:val="nil"/>
            </w:tcBorders>
            <w:vAlign w:val="bottom"/>
          </w:tcPr>
          <w:p w14:paraId="46D6779E" w14:textId="77777777" w:rsidR="000C2589" w:rsidRPr="00C63A6D" w:rsidRDefault="000C2589" w:rsidP="00AA0F12">
            <w:pPr>
              <w:tabs>
                <w:tab w:val="decimal" w:pos="810"/>
              </w:tabs>
              <w:spacing w:line="240" w:lineRule="auto"/>
              <w:ind w:left="-90" w:right="-84"/>
              <w:rPr>
                <w:rFonts w:asciiTheme="minorHAnsi" w:hAnsiTheme="minorHAnsi" w:cstheme="minorHAnsi"/>
                <w:color w:val="000000"/>
                <w:szCs w:val="22"/>
              </w:rPr>
            </w:pPr>
          </w:p>
        </w:tc>
        <w:tc>
          <w:tcPr>
            <w:tcW w:w="1195" w:type="dxa"/>
            <w:tcBorders>
              <w:bottom w:val="double" w:sz="4" w:space="0" w:color="auto"/>
            </w:tcBorders>
            <w:vAlign w:val="bottom"/>
          </w:tcPr>
          <w:p w14:paraId="2CB7C8C2" w14:textId="77777777" w:rsidR="000C2589" w:rsidRPr="00C63A6D" w:rsidRDefault="000C2589" w:rsidP="00AA0F12">
            <w:pPr>
              <w:tabs>
                <w:tab w:val="decimal" w:pos="797"/>
              </w:tabs>
              <w:spacing w:line="240" w:lineRule="auto"/>
              <w:ind w:left="-90" w:right="-84"/>
              <w:rPr>
                <w:rFonts w:asciiTheme="minorHAnsi" w:hAnsiTheme="minorHAnsi" w:cstheme="minorHAnsi"/>
                <w:color w:val="000000"/>
                <w:szCs w:val="22"/>
              </w:rPr>
            </w:pPr>
            <w:r w:rsidRPr="00B06AF7">
              <w:rPr>
                <w:rFonts w:asciiTheme="minorHAnsi" w:hAnsiTheme="minorHAnsi" w:cstheme="minorHAnsi"/>
                <w:szCs w:val="22"/>
              </w:rPr>
              <w:t>1,917</w:t>
            </w:r>
          </w:p>
        </w:tc>
      </w:tr>
    </w:tbl>
    <w:p w14:paraId="290B374A" w14:textId="77777777" w:rsidR="000C2589" w:rsidRPr="00B06AF7" w:rsidRDefault="000C2589" w:rsidP="0034381D">
      <w:pPr>
        <w:spacing w:line="240" w:lineRule="auto"/>
        <w:ind w:left="547" w:hanging="547"/>
        <w:jc w:val="thaiDistribute"/>
        <w:rPr>
          <w:rFonts w:asciiTheme="minorHAnsi" w:hAnsiTheme="minorHAnsi" w:cstheme="minorHAnsi"/>
          <w:szCs w:val="22"/>
        </w:rPr>
      </w:pPr>
    </w:p>
    <w:p w14:paraId="0055028E" w14:textId="77777777" w:rsidR="0034381D" w:rsidRPr="00B06AF7" w:rsidRDefault="0034381D" w:rsidP="0034381D">
      <w:pPr>
        <w:spacing w:line="240" w:lineRule="auto"/>
        <w:ind w:left="547" w:hanging="547"/>
        <w:jc w:val="thaiDistribute"/>
        <w:rPr>
          <w:rFonts w:asciiTheme="minorHAnsi" w:hAnsiTheme="minorHAnsi" w:cstheme="minorHAnsi"/>
          <w:szCs w:val="22"/>
        </w:rPr>
      </w:pPr>
      <w:r w:rsidRPr="00B06AF7">
        <w:rPr>
          <w:rFonts w:asciiTheme="minorHAnsi" w:hAnsiTheme="minorHAnsi" w:cstheme="minorHAnsi"/>
          <w:szCs w:val="22"/>
        </w:rPr>
        <w:tab/>
        <w:t>The Group and the Company operate a defined benefit plan based on the requirement of Thai Labour Protection Act B.E 2541 (1998) to provide retirement benefits to employees based on pensionable remuneration and length of service.</w:t>
      </w:r>
    </w:p>
    <w:p w14:paraId="584FAD91" w14:textId="77777777" w:rsidR="0034381D" w:rsidRPr="00B06AF7" w:rsidRDefault="0034381D" w:rsidP="0034381D">
      <w:pPr>
        <w:spacing w:line="240" w:lineRule="auto"/>
        <w:ind w:left="547" w:hanging="547"/>
        <w:jc w:val="thaiDistribute"/>
        <w:rPr>
          <w:rFonts w:asciiTheme="minorHAnsi" w:hAnsiTheme="minorHAnsi" w:cstheme="minorHAnsi"/>
          <w:szCs w:val="22"/>
        </w:rPr>
      </w:pPr>
    </w:p>
    <w:p w14:paraId="03C2856C" w14:textId="7FB1DBB0" w:rsidR="0034381D" w:rsidRDefault="0034381D" w:rsidP="0034381D">
      <w:pPr>
        <w:spacing w:line="240" w:lineRule="auto"/>
        <w:ind w:left="558" w:hanging="9"/>
        <w:jc w:val="thaiDistribute"/>
        <w:rPr>
          <w:rFonts w:asciiTheme="minorHAnsi" w:hAnsiTheme="minorHAnsi" w:cstheme="minorHAnsi"/>
          <w:szCs w:val="22"/>
        </w:rPr>
      </w:pPr>
      <w:r w:rsidRPr="00B06AF7">
        <w:rPr>
          <w:rFonts w:asciiTheme="minorHAnsi" w:hAnsiTheme="minorHAnsi" w:cstheme="minorHAnsi"/>
          <w:szCs w:val="22"/>
        </w:rPr>
        <w:t xml:space="preserve">The defined benefit plans </w:t>
      </w:r>
      <w:r w:rsidR="00434194">
        <w:rPr>
          <w:rFonts w:asciiTheme="minorHAnsi" w:hAnsiTheme="minorHAnsi" w:cstheme="minorHAnsi"/>
          <w:szCs w:val="22"/>
        </w:rPr>
        <w:t xml:space="preserve">are </w:t>
      </w:r>
      <w:r w:rsidRPr="00B06AF7">
        <w:rPr>
          <w:rFonts w:asciiTheme="minorHAnsi" w:hAnsiTheme="minorHAnsi" w:cstheme="minorHAnsi"/>
          <w:szCs w:val="22"/>
        </w:rPr>
        <w:t>expose</w:t>
      </w:r>
      <w:r w:rsidR="00434194">
        <w:rPr>
          <w:rFonts w:asciiTheme="minorHAnsi" w:hAnsiTheme="minorHAnsi" w:cstheme="minorHAnsi"/>
          <w:szCs w:val="22"/>
        </w:rPr>
        <w:t>d</w:t>
      </w:r>
      <w:r w:rsidRPr="00B06AF7">
        <w:rPr>
          <w:rFonts w:asciiTheme="minorHAnsi" w:hAnsiTheme="minorHAnsi" w:cstheme="minorHAnsi"/>
          <w:szCs w:val="22"/>
        </w:rPr>
        <w:t xml:space="preserve"> to actuarial risks, such as longevity risk, currency risk.</w:t>
      </w:r>
    </w:p>
    <w:p w14:paraId="588537C1" w14:textId="2E08FA98" w:rsidR="0034381D" w:rsidRPr="00B06AF7" w:rsidRDefault="00F5760B" w:rsidP="0034381D">
      <w:pPr>
        <w:spacing w:line="240" w:lineRule="auto"/>
        <w:ind w:left="547" w:hanging="547"/>
        <w:jc w:val="thaiDistribute"/>
        <w:rPr>
          <w:rFonts w:asciiTheme="minorHAnsi" w:hAnsiTheme="minorHAnsi" w:cstheme="minorHAnsi"/>
          <w:szCs w:val="22"/>
        </w:rPr>
      </w:pPr>
      <w:r>
        <w:br w:type="page"/>
      </w:r>
      <w:r w:rsidR="0034381D" w:rsidRPr="00B06AF7">
        <w:rPr>
          <w:rFonts w:asciiTheme="minorHAnsi" w:hAnsiTheme="minorHAnsi" w:cstheme="minorHAnsi"/>
          <w:szCs w:val="22"/>
        </w:rPr>
        <w:lastRenderedPageBreak/>
        <w:tab/>
      </w:r>
      <w:r w:rsidR="0034381D" w:rsidRPr="00B06AF7">
        <w:rPr>
          <w:rFonts w:asciiTheme="minorHAnsi" w:hAnsiTheme="minorHAnsi" w:cstheme="minorHAnsi"/>
          <w:b/>
          <w:bCs/>
          <w:i/>
          <w:iCs/>
          <w:szCs w:val="22"/>
        </w:rPr>
        <w:t>Present value of the defined benefit obligations</w:t>
      </w:r>
    </w:p>
    <w:p w14:paraId="09B8D7CF" w14:textId="77777777" w:rsidR="0034381D" w:rsidRPr="00B06AF7" w:rsidRDefault="0034381D" w:rsidP="0034381D">
      <w:pPr>
        <w:spacing w:line="240" w:lineRule="auto"/>
        <w:ind w:left="547" w:hanging="547"/>
        <w:jc w:val="thaiDistribute"/>
        <w:rPr>
          <w:rFonts w:asciiTheme="minorHAnsi" w:hAnsiTheme="minorHAnsi" w:cstheme="minorHAnsi"/>
          <w:szCs w:val="22"/>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B06AF7" w14:paraId="289CA32C" w14:textId="77777777" w:rsidTr="00EB6C5C">
        <w:tc>
          <w:tcPr>
            <w:tcW w:w="3843" w:type="dxa"/>
            <w:vAlign w:val="bottom"/>
          </w:tcPr>
          <w:p w14:paraId="133BDADF" w14:textId="77777777" w:rsidR="0034381D" w:rsidRPr="00B06AF7"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 xml:space="preserve">Consolidated </w:t>
            </w:r>
          </w:p>
          <w:p w14:paraId="448F2E36"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financial statements</w:t>
            </w:r>
          </w:p>
        </w:tc>
        <w:tc>
          <w:tcPr>
            <w:tcW w:w="236" w:type="dxa"/>
            <w:vAlign w:val="bottom"/>
          </w:tcPr>
          <w:p w14:paraId="43EC9985" w14:textId="77777777" w:rsidR="0034381D" w:rsidRPr="00B06AF7"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 xml:space="preserve">Separate </w:t>
            </w:r>
          </w:p>
          <w:p w14:paraId="7C677912" w14:textId="77777777" w:rsidR="0034381D" w:rsidRPr="00B06AF7" w:rsidRDefault="0034381D" w:rsidP="00B81C1F">
            <w:pPr>
              <w:ind w:left="-108" w:right="-108"/>
              <w:jc w:val="center"/>
              <w:rPr>
                <w:rFonts w:asciiTheme="minorHAnsi" w:hAnsiTheme="minorHAnsi" w:cstheme="minorHAnsi"/>
                <w:b/>
                <w:bCs/>
                <w:szCs w:val="22"/>
              </w:rPr>
            </w:pPr>
            <w:r w:rsidRPr="00B06AF7">
              <w:rPr>
                <w:rFonts w:asciiTheme="minorHAnsi" w:hAnsiTheme="minorHAnsi" w:cstheme="minorHAnsi"/>
                <w:b/>
                <w:bCs/>
                <w:szCs w:val="22"/>
              </w:rPr>
              <w:t>financial statements</w:t>
            </w:r>
          </w:p>
        </w:tc>
      </w:tr>
      <w:tr w:rsidR="0034381D" w:rsidRPr="00B06AF7" w14:paraId="459F61F4" w14:textId="77777777" w:rsidTr="00EB6C5C">
        <w:tc>
          <w:tcPr>
            <w:tcW w:w="3843" w:type="dxa"/>
            <w:vAlign w:val="bottom"/>
          </w:tcPr>
          <w:p w14:paraId="1C2C9DBD" w14:textId="77777777" w:rsidR="0034381D" w:rsidRPr="00B06AF7" w:rsidRDefault="0034381D" w:rsidP="00B81C1F">
            <w:pPr>
              <w:ind w:right="-108"/>
              <w:jc w:val="thaiDistribute"/>
              <w:rPr>
                <w:rFonts w:asciiTheme="minorHAnsi" w:hAnsiTheme="minorHAnsi" w:cstheme="minorHAnsi"/>
                <w:bCs/>
                <w:i/>
                <w:iCs/>
                <w:szCs w:val="22"/>
              </w:rPr>
            </w:pPr>
          </w:p>
        </w:tc>
        <w:tc>
          <w:tcPr>
            <w:tcW w:w="1215" w:type="dxa"/>
            <w:vAlign w:val="bottom"/>
          </w:tcPr>
          <w:p w14:paraId="76AC0B76" w14:textId="77777777"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236" w:type="dxa"/>
            <w:vAlign w:val="bottom"/>
          </w:tcPr>
          <w:p w14:paraId="4140A9B9" w14:textId="77777777" w:rsidR="0034381D" w:rsidRPr="00B06AF7" w:rsidRDefault="0034381D" w:rsidP="00B81C1F">
            <w:pPr>
              <w:spacing w:line="240" w:lineRule="auto"/>
              <w:rPr>
                <w:rFonts w:asciiTheme="minorHAnsi" w:hAnsiTheme="minorHAnsi" w:cstheme="minorHAnsi"/>
                <w:bCs/>
                <w:color w:val="000000"/>
                <w:szCs w:val="22"/>
              </w:rPr>
            </w:pPr>
          </w:p>
        </w:tc>
        <w:tc>
          <w:tcPr>
            <w:tcW w:w="1204" w:type="dxa"/>
            <w:vAlign w:val="bottom"/>
          </w:tcPr>
          <w:p w14:paraId="68BC01C9" w14:textId="77777777"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c>
          <w:tcPr>
            <w:tcW w:w="236" w:type="dxa"/>
            <w:vAlign w:val="bottom"/>
          </w:tcPr>
          <w:p w14:paraId="0F9D6539" w14:textId="77777777" w:rsidR="0034381D" w:rsidRPr="00B06AF7" w:rsidRDefault="0034381D" w:rsidP="00B81C1F">
            <w:pPr>
              <w:spacing w:line="240" w:lineRule="auto"/>
              <w:rPr>
                <w:rFonts w:asciiTheme="minorHAnsi" w:hAnsiTheme="minorHAnsi" w:cstheme="minorHAnsi"/>
                <w:bCs/>
                <w:color w:val="000000"/>
                <w:szCs w:val="22"/>
              </w:rPr>
            </w:pPr>
          </w:p>
        </w:tc>
        <w:tc>
          <w:tcPr>
            <w:tcW w:w="1150" w:type="dxa"/>
            <w:vAlign w:val="bottom"/>
          </w:tcPr>
          <w:p w14:paraId="2440F015" w14:textId="77777777"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236" w:type="dxa"/>
            <w:vAlign w:val="bottom"/>
          </w:tcPr>
          <w:p w14:paraId="6A472E31" w14:textId="77777777" w:rsidR="0034381D" w:rsidRPr="00B06AF7" w:rsidRDefault="0034381D" w:rsidP="00B81C1F">
            <w:pPr>
              <w:spacing w:line="240" w:lineRule="auto"/>
              <w:rPr>
                <w:rFonts w:asciiTheme="minorHAnsi" w:hAnsiTheme="minorHAnsi" w:cstheme="minorHAnsi"/>
                <w:bCs/>
                <w:color w:val="000000"/>
                <w:szCs w:val="22"/>
              </w:rPr>
            </w:pPr>
          </w:p>
        </w:tc>
        <w:tc>
          <w:tcPr>
            <w:tcW w:w="1200" w:type="dxa"/>
            <w:vAlign w:val="bottom"/>
          </w:tcPr>
          <w:p w14:paraId="47C40277" w14:textId="77777777" w:rsidR="0034381D" w:rsidRPr="00B06AF7" w:rsidRDefault="0034381D" w:rsidP="00B81C1F">
            <w:pPr>
              <w:spacing w:line="240" w:lineRule="auto"/>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r>
      <w:tr w:rsidR="0034381D" w:rsidRPr="00B06AF7" w14:paraId="74E495B0" w14:textId="77777777" w:rsidTr="00EB6C5C">
        <w:tc>
          <w:tcPr>
            <w:tcW w:w="3843" w:type="dxa"/>
            <w:vAlign w:val="bottom"/>
          </w:tcPr>
          <w:p w14:paraId="0E7D9580" w14:textId="77777777" w:rsidR="0034381D" w:rsidRPr="00B06AF7" w:rsidRDefault="0034381D" w:rsidP="00B81C1F">
            <w:pPr>
              <w:rPr>
                <w:rFonts w:asciiTheme="minorHAnsi" w:hAnsiTheme="minorHAnsi" w:cstheme="minorHAnsi"/>
                <w:szCs w:val="22"/>
              </w:rPr>
            </w:pPr>
          </w:p>
        </w:tc>
        <w:tc>
          <w:tcPr>
            <w:tcW w:w="5477" w:type="dxa"/>
            <w:gridSpan w:val="7"/>
            <w:vAlign w:val="bottom"/>
          </w:tcPr>
          <w:p w14:paraId="02DD0A66" w14:textId="77777777" w:rsidR="0034381D" w:rsidRPr="00B06AF7" w:rsidRDefault="0034381D" w:rsidP="00B81C1F">
            <w:pPr>
              <w:pStyle w:val="acctfourfigures"/>
              <w:tabs>
                <w:tab w:val="clear" w:pos="765"/>
              </w:tabs>
              <w:spacing w:line="240" w:lineRule="atLeast"/>
              <w:ind w:left="-79" w:right="-7"/>
              <w:jc w:val="center"/>
              <w:rPr>
                <w:rFonts w:asciiTheme="minorHAnsi" w:hAnsiTheme="minorHAnsi" w:cstheme="minorHAnsi"/>
                <w:szCs w:val="22"/>
                <w:lang w:bidi="th-TH"/>
              </w:rPr>
            </w:pPr>
            <w:r w:rsidRPr="00B06AF7">
              <w:rPr>
                <w:rFonts w:asciiTheme="minorHAnsi" w:hAnsiTheme="minorHAnsi" w:cstheme="minorHAnsi"/>
                <w:b/>
                <w:i/>
                <w:iCs/>
                <w:szCs w:val="22"/>
                <w:cs/>
                <w:lang w:bidi="th-TH"/>
              </w:rPr>
              <w:t>(</w:t>
            </w:r>
            <w:r w:rsidRPr="006A5A74">
              <w:rPr>
                <w:rFonts w:asciiTheme="minorHAnsi" w:hAnsiTheme="minorHAnsi" w:cstheme="minorHAnsi"/>
                <w:bCs/>
                <w:i/>
                <w:iCs/>
                <w:szCs w:val="22"/>
                <w:lang w:bidi="th-TH"/>
              </w:rPr>
              <w:t>in thousand Baht)</w:t>
            </w:r>
          </w:p>
        </w:tc>
      </w:tr>
      <w:tr w:rsidR="0034381D" w:rsidRPr="00B06AF7" w14:paraId="5D702036" w14:textId="77777777" w:rsidTr="00EB6C5C">
        <w:tc>
          <w:tcPr>
            <w:tcW w:w="3843" w:type="dxa"/>
            <w:vAlign w:val="bottom"/>
          </w:tcPr>
          <w:p w14:paraId="004F6858" w14:textId="77777777"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At 1 January</w:t>
            </w:r>
          </w:p>
        </w:tc>
        <w:tc>
          <w:tcPr>
            <w:tcW w:w="1215" w:type="dxa"/>
            <w:shd w:val="clear" w:color="auto" w:fill="auto"/>
            <w:vAlign w:val="bottom"/>
          </w:tcPr>
          <w:p w14:paraId="0162B5A4" w14:textId="3C30AD70" w:rsidR="0034381D" w:rsidRPr="00B06AF7" w:rsidRDefault="00D922D4"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44,511</w:t>
            </w:r>
          </w:p>
        </w:tc>
        <w:tc>
          <w:tcPr>
            <w:tcW w:w="236" w:type="dxa"/>
            <w:vAlign w:val="bottom"/>
          </w:tcPr>
          <w:p w14:paraId="42DEF480"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vAlign w:val="bottom"/>
          </w:tcPr>
          <w:p w14:paraId="7E56A2E2"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38,332</w:t>
            </w:r>
          </w:p>
        </w:tc>
        <w:tc>
          <w:tcPr>
            <w:tcW w:w="236" w:type="dxa"/>
            <w:vAlign w:val="bottom"/>
          </w:tcPr>
          <w:p w14:paraId="5CB3A918"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vAlign w:val="bottom"/>
          </w:tcPr>
          <w:p w14:paraId="736AD442" w14:textId="25899431" w:rsidR="0034381D" w:rsidRPr="00B06AF7" w:rsidRDefault="00D922D4"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22,693</w:t>
            </w:r>
          </w:p>
        </w:tc>
        <w:tc>
          <w:tcPr>
            <w:tcW w:w="236" w:type="dxa"/>
            <w:vAlign w:val="bottom"/>
          </w:tcPr>
          <w:p w14:paraId="645DE04F"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00732C1E"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19,765</w:t>
            </w:r>
          </w:p>
        </w:tc>
      </w:tr>
      <w:tr w:rsidR="0034381D" w:rsidRPr="00B06AF7" w14:paraId="72A65CEE" w14:textId="77777777" w:rsidTr="00EB6C5C">
        <w:tc>
          <w:tcPr>
            <w:tcW w:w="3843" w:type="dxa"/>
            <w:vAlign w:val="bottom"/>
          </w:tcPr>
          <w:p w14:paraId="3190A2FE" w14:textId="77777777" w:rsidR="0034381D" w:rsidRPr="00B06AF7" w:rsidRDefault="0034381D" w:rsidP="00B81C1F">
            <w:pPr>
              <w:tabs>
                <w:tab w:val="left" w:pos="360"/>
              </w:tabs>
              <w:rPr>
                <w:rFonts w:asciiTheme="minorHAnsi" w:hAnsiTheme="minorHAnsi" w:cstheme="minorHAnsi"/>
                <w:szCs w:val="22"/>
                <w:cs/>
              </w:rPr>
            </w:pPr>
          </w:p>
        </w:tc>
        <w:tc>
          <w:tcPr>
            <w:tcW w:w="1215" w:type="dxa"/>
            <w:shd w:val="clear" w:color="auto" w:fill="auto"/>
            <w:vAlign w:val="bottom"/>
          </w:tcPr>
          <w:p w14:paraId="14C9B461" w14:textId="77777777" w:rsidR="0034381D" w:rsidRPr="00B06AF7" w:rsidRDefault="0034381D" w:rsidP="00B81C1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1919B95E"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vAlign w:val="bottom"/>
          </w:tcPr>
          <w:p w14:paraId="0AE9139C" w14:textId="77777777" w:rsidR="0034381D" w:rsidRPr="00B06AF7" w:rsidRDefault="0034381D" w:rsidP="00B81C1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2AA1ED96"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vAlign w:val="bottom"/>
          </w:tcPr>
          <w:p w14:paraId="212469E3" w14:textId="77777777" w:rsidR="0034381D" w:rsidRPr="00B06AF7" w:rsidRDefault="0034381D" w:rsidP="00B81C1F">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vAlign w:val="bottom"/>
          </w:tcPr>
          <w:p w14:paraId="0CFEED81"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2AEA1EA5" w14:textId="77777777" w:rsidR="0034381D" w:rsidRPr="00B06AF7" w:rsidRDefault="0034381D" w:rsidP="00B81C1F">
            <w:pPr>
              <w:pStyle w:val="acctfourfigures"/>
              <w:tabs>
                <w:tab w:val="clear" w:pos="765"/>
                <w:tab w:val="decimal" w:pos="847"/>
              </w:tabs>
              <w:spacing w:line="240" w:lineRule="atLeast"/>
              <w:ind w:left="-79"/>
              <w:rPr>
                <w:rFonts w:asciiTheme="minorHAnsi" w:hAnsiTheme="minorHAnsi" w:cstheme="minorHAnsi"/>
                <w:szCs w:val="22"/>
                <w:lang w:val="en-US" w:bidi="th-TH"/>
              </w:rPr>
            </w:pPr>
          </w:p>
        </w:tc>
      </w:tr>
      <w:tr w:rsidR="0034381D" w:rsidRPr="00B06AF7" w14:paraId="73E47560" w14:textId="77777777" w:rsidTr="00EB6C5C">
        <w:tc>
          <w:tcPr>
            <w:tcW w:w="3843" w:type="dxa"/>
            <w:vAlign w:val="bottom"/>
          </w:tcPr>
          <w:p w14:paraId="7348111E" w14:textId="77777777" w:rsidR="0034381D" w:rsidRPr="00B06AF7" w:rsidRDefault="0034381D" w:rsidP="00B81C1F">
            <w:pPr>
              <w:ind w:left="342" w:hanging="342"/>
              <w:rPr>
                <w:rFonts w:asciiTheme="minorHAnsi" w:hAnsiTheme="minorHAnsi" w:cstheme="minorHAnsi"/>
                <w:b/>
                <w:bCs/>
                <w:szCs w:val="22"/>
                <w:cs/>
              </w:rPr>
            </w:pPr>
            <w:r w:rsidRPr="00B06AF7">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34381D" w:rsidRPr="00B06AF7" w:rsidRDefault="0034381D" w:rsidP="00B81C1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6CA81E62"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vAlign w:val="bottom"/>
          </w:tcPr>
          <w:p w14:paraId="08A297AE" w14:textId="77777777" w:rsidR="0034381D" w:rsidRPr="00B06AF7" w:rsidRDefault="0034381D" w:rsidP="00B81C1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vAlign w:val="bottom"/>
          </w:tcPr>
          <w:p w14:paraId="60A1AE46"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vAlign w:val="bottom"/>
          </w:tcPr>
          <w:p w14:paraId="35A798E2" w14:textId="77777777" w:rsidR="0034381D" w:rsidRPr="00B06AF7" w:rsidRDefault="0034381D" w:rsidP="00B81C1F">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vAlign w:val="bottom"/>
          </w:tcPr>
          <w:p w14:paraId="79A0EDB1"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2DCB861B" w14:textId="77777777" w:rsidR="0034381D" w:rsidRPr="00B06AF7" w:rsidRDefault="0034381D" w:rsidP="00B81C1F">
            <w:pPr>
              <w:pStyle w:val="acctfourfigures"/>
              <w:tabs>
                <w:tab w:val="clear" w:pos="765"/>
                <w:tab w:val="decimal" w:pos="847"/>
              </w:tabs>
              <w:spacing w:line="240" w:lineRule="atLeast"/>
              <w:ind w:left="-79"/>
              <w:rPr>
                <w:rFonts w:asciiTheme="minorHAnsi" w:hAnsiTheme="minorHAnsi" w:cstheme="minorHAnsi"/>
                <w:szCs w:val="22"/>
                <w:lang w:val="en-US" w:bidi="th-TH"/>
              </w:rPr>
            </w:pPr>
          </w:p>
        </w:tc>
      </w:tr>
      <w:tr w:rsidR="0034381D" w:rsidRPr="00B06AF7" w14:paraId="210153E6" w14:textId="77777777" w:rsidTr="00EB6C5C">
        <w:tc>
          <w:tcPr>
            <w:tcW w:w="3843" w:type="dxa"/>
            <w:vAlign w:val="bottom"/>
          </w:tcPr>
          <w:p w14:paraId="1E77CD3A" w14:textId="77777777" w:rsidR="0034381D" w:rsidRPr="00B06AF7" w:rsidRDefault="0034381D" w:rsidP="00B81C1F">
            <w:pPr>
              <w:ind w:left="342" w:hanging="342"/>
              <w:rPr>
                <w:rFonts w:asciiTheme="minorHAnsi" w:hAnsiTheme="minorHAnsi" w:cstheme="minorHAnsi"/>
                <w:szCs w:val="22"/>
                <w:cs/>
              </w:rPr>
            </w:pPr>
            <w:r w:rsidRPr="00B06AF7">
              <w:rPr>
                <w:rFonts w:asciiTheme="minorHAnsi" w:hAnsiTheme="minorHAnsi" w:cstheme="minorHAnsi"/>
                <w:szCs w:val="22"/>
              </w:rPr>
              <w:t xml:space="preserve">Current service cost </w:t>
            </w:r>
          </w:p>
        </w:tc>
        <w:tc>
          <w:tcPr>
            <w:tcW w:w="1215" w:type="dxa"/>
            <w:shd w:val="clear" w:color="auto" w:fill="auto"/>
            <w:vAlign w:val="bottom"/>
          </w:tcPr>
          <w:p w14:paraId="7508EC87" w14:textId="5D010094" w:rsidR="0034381D" w:rsidRPr="00B06AF7" w:rsidRDefault="002A5120" w:rsidP="00343495">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13,528</w:t>
            </w:r>
          </w:p>
        </w:tc>
        <w:tc>
          <w:tcPr>
            <w:tcW w:w="236" w:type="dxa"/>
            <w:vAlign w:val="bottom"/>
          </w:tcPr>
          <w:p w14:paraId="7266FBAA"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vAlign w:val="bottom"/>
          </w:tcPr>
          <w:p w14:paraId="73D19613"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4,833</w:t>
            </w:r>
          </w:p>
        </w:tc>
        <w:tc>
          <w:tcPr>
            <w:tcW w:w="236" w:type="dxa"/>
            <w:vAlign w:val="bottom"/>
          </w:tcPr>
          <w:p w14:paraId="4A7757B4"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vAlign w:val="bottom"/>
          </w:tcPr>
          <w:p w14:paraId="5F6C7785" w14:textId="6A0DE5FA" w:rsidR="0034381D" w:rsidRPr="00B06AF7" w:rsidRDefault="00882A45"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7,771</w:t>
            </w:r>
          </w:p>
        </w:tc>
        <w:tc>
          <w:tcPr>
            <w:tcW w:w="236" w:type="dxa"/>
            <w:vAlign w:val="bottom"/>
          </w:tcPr>
          <w:p w14:paraId="5F320F11"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1E78F2A5"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2,103</w:t>
            </w:r>
          </w:p>
        </w:tc>
      </w:tr>
      <w:tr w:rsidR="0034381D" w:rsidRPr="00B06AF7" w14:paraId="272C0194" w14:textId="77777777" w:rsidTr="00EB6C5C">
        <w:tc>
          <w:tcPr>
            <w:tcW w:w="3843" w:type="dxa"/>
            <w:vAlign w:val="bottom"/>
          </w:tcPr>
          <w:p w14:paraId="4AFC5B9F" w14:textId="77777777" w:rsidR="0034381D" w:rsidRPr="00B06AF7" w:rsidRDefault="0034381D" w:rsidP="00B81C1F">
            <w:pPr>
              <w:ind w:left="342" w:hanging="342"/>
              <w:rPr>
                <w:rFonts w:asciiTheme="minorHAnsi" w:hAnsiTheme="minorHAnsi" w:cstheme="minorHAnsi"/>
                <w:szCs w:val="22"/>
                <w:cs/>
              </w:rPr>
            </w:pPr>
            <w:r w:rsidRPr="00B06AF7">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16F34438" w:rsidR="0034381D" w:rsidRPr="00B06AF7" w:rsidRDefault="002A5120" w:rsidP="00343495">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1,394</w:t>
            </w:r>
          </w:p>
        </w:tc>
        <w:tc>
          <w:tcPr>
            <w:tcW w:w="236" w:type="dxa"/>
            <w:vAlign w:val="bottom"/>
          </w:tcPr>
          <w:p w14:paraId="7DADCF28"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tcBorders>
              <w:bottom w:val="single" w:sz="4" w:space="0" w:color="auto"/>
            </w:tcBorders>
            <w:vAlign w:val="bottom"/>
          </w:tcPr>
          <w:p w14:paraId="0FF12FB7"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922</w:t>
            </w:r>
          </w:p>
        </w:tc>
        <w:tc>
          <w:tcPr>
            <w:tcW w:w="236" w:type="dxa"/>
            <w:vAlign w:val="bottom"/>
          </w:tcPr>
          <w:p w14:paraId="32C02E76"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tcBorders>
              <w:bottom w:val="single" w:sz="4" w:space="0" w:color="auto"/>
            </w:tcBorders>
            <w:vAlign w:val="bottom"/>
          </w:tcPr>
          <w:p w14:paraId="11C33A70" w14:textId="05FD8DEC" w:rsidR="0034381D" w:rsidRPr="00B06AF7" w:rsidRDefault="00E87431"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761</w:t>
            </w:r>
          </w:p>
        </w:tc>
        <w:tc>
          <w:tcPr>
            <w:tcW w:w="236" w:type="dxa"/>
            <w:vAlign w:val="bottom"/>
          </w:tcPr>
          <w:p w14:paraId="09A59ECD"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tcBorders>
              <w:bottom w:val="single" w:sz="4" w:space="0" w:color="auto"/>
            </w:tcBorders>
            <w:vAlign w:val="bottom"/>
          </w:tcPr>
          <w:p w14:paraId="31C9D638"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441</w:t>
            </w:r>
          </w:p>
        </w:tc>
      </w:tr>
      <w:tr w:rsidR="0034381D" w:rsidRPr="00B06AF7" w14:paraId="790BB938" w14:textId="77777777" w:rsidTr="00EB6C5C">
        <w:tc>
          <w:tcPr>
            <w:tcW w:w="3843" w:type="dxa"/>
            <w:vAlign w:val="bottom"/>
          </w:tcPr>
          <w:p w14:paraId="5E455F6F" w14:textId="77777777" w:rsidR="0034381D" w:rsidRPr="00B06AF7" w:rsidRDefault="0034381D" w:rsidP="00B81C1F">
            <w:pPr>
              <w:ind w:left="342" w:hanging="342"/>
              <w:rPr>
                <w:rFonts w:asciiTheme="minorHAnsi" w:hAnsiTheme="minorHAnsi" w:cstheme="minorHAnsi"/>
                <w:szCs w:val="22"/>
                <w:cs/>
              </w:rPr>
            </w:pPr>
          </w:p>
        </w:tc>
        <w:tc>
          <w:tcPr>
            <w:tcW w:w="1215" w:type="dxa"/>
            <w:tcBorders>
              <w:top w:val="single" w:sz="4" w:space="0" w:color="auto"/>
            </w:tcBorders>
            <w:shd w:val="clear" w:color="auto" w:fill="auto"/>
            <w:vAlign w:val="bottom"/>
          </w:tcPr>
          <w:p w14:paraId="266B08E8" w14:textId="31B1E4E9" w:rsidR="0034381D" w:rsidRPr="00B06AF7" w:rsidRDefault="002A5120" w:rsidP="00343495">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14,922</w:t>
            </w:r>
          </w:p>
        </w:tc>
        <w:tc>
          <w:tcPr>
            <w:tcW w:w="236" w:type="dxa"/>
            <w:vAlign w:val="bottom"/>
          </w:tcPr>
          <w:p w14:paraId="73416F1D"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3050ACA3" w14:textId="77777777" w:rsidR="0034381D" w:rsidRPr="00B06AF7" w:rsidRDefault="0034381D"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5,755</w:t>
            </w:r>
          </w:p>
        </w:tc>
        <w:tc>
          <w:tcPr>
            <w:tcW w:w="236" w:type="dxa"/>
            <w:vAlign w:val="bottom"/>
          </w:tcPr>
          <w:p w14:paraId="21FBC1DB"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5248C3D4" w14:textId="2C6E40BD" w:rsidR="0034381D" w:rsidRPr="00B06AF7" w:rsidRDefault="007B7F04"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8,5</w:t>
            </w:r>
            <w:r w:rsidR="00CF29A5">
              <w:rPr>
                <w:rFonts w:asciiTheme="minorHAnsi" w:hAnsiTheme="minorHAnsi" w:cstheme="minorHAnsi"/>
                <w:b/>
                <w:bCs/>
                <w:szCs w:val="22"/>
                <w:lang w:val="en-US" w:bidi="th-TH"/>
              </w:rPr>
              <w:t>32</w:t>
            </w:r>
          </w:p>
        </w:tc>
        <w:tc>
          <w:tcPr>
            <w:tcW w:w="236" w:type="dxa"/>
            <w:vAlign w:val="bottom"/>
          </w:tcPr>
          <w:p w14:paraId="4C8D6A9D"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683FF7A1" w14:textId="77777777" w:rsidR="0034381D" w:rsidRPr="00B06AF7" w:rsidRDefault="0034381D"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2,544</w:t>
            </w:r>
          </w:p>
        </w:tc>
      </w:tr>
      <w:tr w:rsidR="0034381D" w:rsidRPr="00B06AF7" w14:paraId="18E0A143" w14:textId="77777777" w:rsidTr="00EB6C5C">
        <w:tc>
          <w:tcPr>
            <w:tcW w:w="3843" w:type="dxa"/>
            <w:vAlign w:val="bottom"/>
          </w:tcPr>
          <w:p w14:paraId="51CDA276" w14:textId="77777777" w:rsidR="0034381D" w:rsidRPr="00B06AF7" w:rsidRDefault="0034381D" w:rsidP="00B81C1F">
            <w:pPr>
              <w:ind w:left="342" w:hanging="342"/>
              <w:rPr>
                <w:rFonts w:asciiTheme="minorHAnsi" w:hAnsiTheme="minorHAnsi" w:cstheme="minorHAnsi"/>
                <w:szCs w:val="22"/>
                <w:cs/>
              </w:rPr>
            </w:pPr>
          </w:p>
        </w:tc>
        <w:tc>
          <w:tcPr>
            <w:tcW w:w="1215" w:type="dxa"/>
            <w:tcBorders>
              <w:top w:val="single" w:sz="4" w:space="0" w:color="auto"/>
            </w:tcBorders>
            <w:shd w:val="clear" w:color="auto" w:fill="auto"/>
            <w:vAlign w:val="bottom"/>
          </w:tcPr>
          <w:p w14:paraId="58DE724A"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68D37086"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1290B740"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4D2BB4F"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3368B438"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2D69F1C"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0EA2DC0D" w14:textId="77777777" w:rsidR="0034381D" w:rsidRPr="00B06AF7" w:rsidRDefault="0034381D" w:rsidP="00B81C1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34381D" w:rsidRPr="00B06AF7" w14:paraId="11C20B99" w14:textId="77777777" w:rsidTr="00EB6C5C">
        <w:tc>
          <w:tcPr>
            <w:tcW w:w="3843" w:type="dxa"/>
            <w:vAlign w:val="bottom"/>
          </w:tcPr>
          <w:p w14:paraId="7C974634" w14:textId="77777777" w:rsidR="0034381D" w:rsidRPr="00B06AF7" w:rsidRDefault="0034381D" w:rsidP="00B81C1F">
            <w:pPr>
              <w:ind w:left="342" w:hanging="342"/>
              <w:rPr>
                <w:rFonts w:asciiTheme="minorHAnsi" w:hAnsiTheme="minorHAnsi" w:cstheme="minorHAnsi"/>
                <w:b/>
                <w:bCs/>
                <w:szCs w:val="22"/>
                <w:cs/>
              </w:rPr>
            </w:pPr>
            <w:r w:rsidRPr="00B06AF7">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3FBBE781"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vAlign w:val="bottom"/>
          </w:tcPr>
          <w:p w14:paraId="26AD083F"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7221E32"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vAlign w:val="bottom"/>
          </w:tcPr>
          <w:p w14:paraId="52ED3EAD"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728A5CDE"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vAlign w:val="bottom"/>
          </w:tcPr>
          <w:p w14:paraId="4119B1AD" w14:textId="77777777" w:rsidR="0034381D" w:rsidRPr="00B06AF7" w:rsidRDefault="0034381D" w:rsidP="00B81C1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34381D" w:rsidRPr="00B06AF7" w14:paraId="41682E45" w14:textId="77777777" w:rsidTr="00EB6C5C">
        <w:trPr>
          <w:trHeight w:val="290"/>
        </w:trPr>
        <w:tc>
          <w:tcPr>
            <w:tcW w:w="3843" w:type="dxa"/>
            <w:vAlign w:val="bottom"/>
          </w:tcPr>
          <w:p w14:paraId="5C43A693" w14:textId="77777777" w:rsidR="0034381D" w:rsidRPr="00B06AF7" w:rsidRDefault="0034381D" w:rsidP="00B81C1F">
            <w:pPr>
              <w:ind w:left="216" w:hanging="216"/>
              <w:rPr>
                <w:rFonts w:asciiTheme="minorHAnsi" w:hAnsiTheme="minorHAnsi" w:cstheme="minorHAnsi"/>
                <w:szCs w:val="22"/>
              </w:rPr>
            </w:pPr>
            <w:r w:rsidRPr="00B06AF7">
              <w:rPr>
                <w:rFonts w:asciiTheme="minorHAnsi" w:hAnsiTheme="minorHAnsi" w:cstheme="minorHAnsi"/>
                <w:szCs w:val="22"/>
              </w:rPr>
              <w:t>Actuarial gain (loss)</w:t>
            </w:r>
          </w:p>
        </w:tc>
        <w:tc>
          <w:tcPr>
            <w:tcW w:w="1215" w:type="dxa"/>
            <w:shd w:val="clear" w:color="auto" w:fill="auto"/>
            <w:vAlign w:val="bottom"/>
          </w:tcPr>
          <w:p w14:paraId="2A5A45DF" w14:textId="6FC67845" w:rsidR="0034381D" w:rsidRPr="00B06AF7" w:rsidRDefault="00BB2D77" w:rsidP="00AA1C89">
            <w:pPr>
              <w:pStyle w:val="acctfourfigures"/>
              <w:tabs>
                <w:tab w:val="clear" w:pos="765"/>
              </w:tabs>
              <w:spacing w:line="240" w:lineRule="atLeast"/>
              <w:ind w:left="-79" w:right="-7"/>
              <w:jc w:val="right"/>
              <w:rPr>
                <w:rFonts w:asciiTheme="minorHAnsi" w:hAnsiTheme="minorHAnsi" w:cstheme="minorHAnsi"/>
                <w:szCs w:val="22"/>
              </w:rPr>
            </w:pPr>
            <w:r w:rsidRPr="00AA1C89">
              <w:rPr>
                <w:rFonts w:asciiTheme="minorHAnsi" w:hAnsiTheme="minorHAnsi" w:cstheme="minorHAnsi"/>
                <w:szCs w:val="22"/>
                <w:lang w:val="en-US" w:bidi="th-TH"/>
              </w:rPr>
              <w:t>378</w:t>
            </w:r>
          </w:p>
        </w:tc>
        <w:tc>
          <w:tcPr>
            <w:tcW w:w="236" w:type="dxa"/>
            <w:vAlign w:val="bottom"/>
          </w:tcPr>
          <w:p w14:paraId="64374823"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vAlign w:val="bottom"/>
          </w:tcPr>
          <w:p w14:paraId="37D75589"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2,411</w:t>
            </w:r>
          </w:p>
        </w:tc>
        <w:tc>
          <w:tcPr>
            <w:tcW w:w="236" w:type="dxa"/>
            <w:vAlign w:val="bottom"/>
          </w:tcPr>
          <w:p w14:paraId="5AF9350C" w14:textId="77777777" w:rsidR="0034381D" w:rsidRPr="00B06AF7" w:rsidRDefault="0034381D" w:rsidP="00B81C1F">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50" w:type="dxa"/>
            <w:vAlign w:val="bottom"/>
          </w:tcPr>
          <w:p w14:paraId="2574E3C1" w14:textId="48FF4508" w:rsidR="0034381D" w:rsidRPr="00B06AF7" w:rsidRDefault="00107706"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460</w:t>
            </w:r>
          </w:p>
        </w:tc>
        <w:tc>
          <w:tcPr>
            <w:tcW w:w="236" w:type="dxa"/>
            <w:vAlign w:val="bottom"/>
          </w:tcPr>
          <w:p w14:paraId="10522727" w14:textId="77777777" w:rsidR="0034381D" w:rsidRPr="00B06AF7" w:rsidRDefault="0034381D" w:rsidP="00B81C1F">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200" w:type="dxa"/>
            <w:vAlign w:val="bottom"/>
          </w:tcPr>
          <w:p w14:paraId="3AB4B3F2"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1,917</w:t>
            </w:r>
          </w:p>
        </w:tc>
      </w:tr>
      <w:tr w:rsidR="0034381D" w:rsidRPr="00B06AF7" w14:paraId="2AE76991" w14:textId="77777777" w:rsidTr="00EB6C5C">
        <w:tc>
          <w:tcPr>
            <w:tcW w:w="3843" w:type="dxa"/>
            <w:vAlign w:val="bottom"/>
          </w:tcPr>
          <w:p w14:paraId="54C3E15C" w14:textId="77777777" w:rsidR="0034381D" w:rsidRPr="00B06AF7" w:rsidRDefault="0034381D" w:rsidP="00B81C1F">
            <w:pPr>
              <w:ind w:left="342" w:hanging="342"/>
              <w:rPr>
                <w:rFonts w:asciiTheme="minorHAnsi" w:hAnsiTheme="minorHAnsi" w:cstheme="minorHAnsi"/>
                <w:szCs w:val="22"/>
                <w:cs/>
              </w:rPr>
            </w:pPr>
          </w:p>
        </w:tc>
        <w:tc>
          <w:tcPr>
            <w:tcW w:w="1215" w:type="dxa"/>
            <w:shd w:val="clear" w:color="auto" w:fill="auto"/>
            <w:vAlign w:val="bottom"/>
          </w:tcPr>
          <w:p w14:paraId="79A96D85"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73DB851E"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vAlign w:val="bottom"/>
          </w:tcPr>
          <w:p w14:paraId="478ECF34"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4CAFC8BE"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vAlign w:val="bottom"/>
          </w:tcPr>
          <w:p w14:paraId="0EB50C79"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vAlign w:val="bottom"/>
          </w:tcPr>
          <w:p w14:paraId="52AC4391"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vAlign w:val="bottom"/>
          </w:tcPr>
          <w:p w14:paraId="35A8E1B3" w14:textId="77777777" w:rsidR="0034381D" w:rsidRPr="00B06AF7" w:rsidRDefault="0034381D" w:rsidP="00B81C1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34381D" w:rsidRPr="00B06AF7" w14:paraId="5993A42C" w14:textId="77777777" w:rsidTr="00EB6C5C">
        <w:tc>
          <w:tcPr>
            <w:tcW w:w="3843" w:type="dxa"/>
            <w:vAlign w:val="bottom"/>
          </w:tcPr>
          <w:p w14:paraId="0AC9BBD7" w14:textId="77777777" w:rsidR="0034381D" w:rsidRPr="00B06AF7" w:rsidRDefault="0034381D" w:rsidP="00B81C1F">
            <w:pPr>
              <w:ind w:left="342" w:hanging="342"/>
              <w:rPr>
                <w:rFonts w:asciiTheme="minorHAnsi" w:hAnsiTheme="minorHAnsi" w:cstheme="minorHAnsi"/>
                <w:szCs w:val="22"/>
                <w:cs/>
              </w:rPr>
            </w:pPr>
            <w:r w:rsidRPr="00B06AF7">
              <w:rPr>
                <w:rFonts w:asciiTheme="minorHAnsi" w:hAnsiTheme="minorHAnsi" w:cstheme="minorHAnsi"/>
                <w:b/>
                <w:bCs/>
                <w:szCs w:val="22"/>
              </w:rPr>
              <w:t>Other</w:t>
            </w:r>
          </w:p>
        </w:tc>
        <w:tc>
          <w:tcPr>
            <w:tcW w:w="1215" w:type="dxa"/>
            <w:shd w:val="clear" w:color="auto" w:fill="auto"/>
            <w:vAlign w:val="bottom"/>
          </w:tcPr>
          <w:p w14:paraId="7837EA9D"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vAlign w:val="bottom"/>
          </w:tcPr>
          <w:p w14:paraId="14307C21"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4" w:type="dxa"/>
            <w:vAlign w:val="bottom"/>
          </w:tcPr>
          <w:p w14:paraId="2316B177" w14:textId="77777777" w:rsidR="0034381D" w:rsidRPr="00B06AF7" w:rsidRDefault="0034381D" w:rsidP="00B81C1F">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vAlign w:val="bottom"/>
          </w:tcPr>
          <w:p w14:paraId="38A2F3E7"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150" w:type="dxa"/>
            <w:vAlign w:val="bottom"/>
          </w:tcPr>
          <w:p w14:paraId="5E73BE4E" w14:textId="77777777" w:rsidR="0034381D" w:rsidRPr="00B06AF7" w:rsidRDefault="0034381D" w:rsidP="00B81C1F">
            <w:pPr>
              <w:pStyle w:val="acctfourfigures"/>
              <w:tabs>
                <w:tab w:val="clear" w:pos="765"/>
                <w:tab w:val="decimal" w:pos="882"/>
              </w:tabs>
              <w:spacing w:line="240" w:lineRule="atLeast"/>
              <w:ind w:left="-79"/>
              <w:rPr>
                <w:rFonts w:asciiTheme="minorHAnsi" w:hAnsiTheme="minorHAnsi" w:cstheme="minorHAnsi"/>
                <w:szCs w:val="22"/>
                <w:lang w:val="en-US" w:bidi="th-TH"/>
              </w:rPr>
            </w:pPr>
          </w:p>
        </w:tc>
        <w:tc>
          <w:tcPr>
            <w:tcW w:w="236" w:type="dxa"/>
            <w:vAlign w:val="bottom"/>
          </w:tcPr>
          <w:p w14:paraId="1958AAED"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79A211D9" w14:textId="77777777" w:rsidR="0034381D" w:rsidRPr="00B06AF7" w:rsidRDefault="0034381D" w:rsidP="00B81C1F">
            <w:pPr>
              <w:pStyle w:val="acctfourfigures"/>
              <w:tabs>
                <w:tab w:val="clear" w:pos="765"/>
                <w:tab w:val="decimal" w:pos="847"/>
                <w:tab w:val="decimal" w:pos="882"/>
              </w:tabs>
              <w:spacing w:line="240" w:lineRule="atLeast"/>
              <w:ind w:left="-79"/>
              <w:rPr>
                <w:rFonts w:asciiTheme="minorHAnsi" w:hAnsiTheme="minorHAnsi" w:cstheme="minorHAnsi"/>
                <w:szCs w:val="22"/>
                <w:lang w:val="en-US" w:bidi="th-TH"/>
              </w:rPr>
            </w:pPr>
          </w:p>
        </w:tc>
      </w:tr>
      <w:tr w:rsidR="0034381D" w:rsidRPr="00B06AF7" w14:paraId="11F7A2B8" w14:textId="77777777" w:rsidTr="00EB6C5C">
        <w:tc>
          <w:tcPr>
            <w:tcW w:w="3843" w:type="dxa"/>
            <w:vAlign w:val="bottom"/>
          </w:tcPr>
          <w:p w14:paraId="100E0D05" w14:textId="77777777" w:rsidR="0034381D" w:rsidRPr="00B06AF7" w:rsidRDefault="0034381D" w:rsidP="00B81C1F">
            <w:pPr>
              <w:ind w:left="342" w:hanging="342"/>
              <w:rPr>
                <w:rFonts w:asciiTheme="minorHAnsi" w:hAnsiTheme="minorHAnsi" w:cstheme="minorHAnsi"/>
                <w:szCs w:val="22"/>
                <w:cs/>
              </w:rPr>
            </w:pPr>
            <w:r w:rsidRPr="00B06AF7">
              <w:rPr>
                <w:rFonts w:asciiTheme="minorHAnsi" w:hAnsiTheme="minorHAnsi" w:cstheme="minorHAnsi"/>
                <w:szCs w:val="22"/>
              </w:rPr>
              <w:t>Benefit paid</w:t>
            </w:r>
          </w:p>
        </w:tc>
        <w:tc>
          <w:tcPr>
            <w:tcW w:w="1215" w:type="dxa"/>
            <w:shd w:val="clear" w:color="auto" w:fill="auto"/>
            <w:vAlign w:val="bottom"/>
          </w:tcPr>
          <w:p w14:paraId="061634EA" w14:textId="798C6CBB" w:rsidR="0034381D" w:rsidRPr="00343495" w:rsidRDefault="00981295" w:rsidP="00343495">
            <w:pPr>
              <w:pStyle w:val="acctfourfigures"/>
              <w:tabs>
                <w:tab w:val="clear" w:pos="765"/>
              </w:tabs>
              <w:spacing w:line="240" w:lineRule="atLeast"/>
              <w:ind w:left="-79" w:right="-7"/>
              <w:jc w:val="right"/>
              <w:rPr>
                <w:rFonts w:asciiTheme="minorHAnsi" w:hAnsiTheme="minorHAnsi" w:cstheme="minorHAnsi"/>
                <w:szCs w:val="22"/>
                <w:lang w:val="en-US" w:bidi="th-TH"/>
              </w:rPr>
            </w:pPr>
            <w:r w:rsidRPr="00343495">
              <w:rPr>
                <w:rFonts w:asciiTheme="minorHAnsi" w:hAnsiTheme="minorHAnsi" w:cstheme="minorHAnsi"/>
                <w:szCs w:val="22"/>
                <w:lang w:val="en-US" w:bidi="th-TH"/>
              </w:rPr>
              <w:t>(1,336)</w:t>
            </w:r>
          </w:p>
        </w:tc>
        <w:tc>
          <w:tcPr>
            <w:tcW w:w="236" w:type="dxa"/>
            <w:vAlign w:val="bottom"/>
          </w:tcPr>
          <w:p w14:paraId="1CF89C0C" w14:textId="77777777" w:rsidR="0034381D" w:rsidRPr="00B06AF7" w:rsidRDefault="0034381D" w:rsidP="00B81C1F">
            <w:pPr>
              <w:tabs>
                <w:tab w:val="decimal" w:pos="882"/>
              </w:tabs>
              <w:ind w:left="-79" w:right="-108"/>
              <w:rPr>
                <w:rFonts w:asciiTheme="minorHAnsi" w:hAnsiTheme="minorHAnsi" w:cstheme="minorHAnsi"/>
                <w:szCs w:val="22"/>
              </w:rPr>
            </w:pPr>
          </w:p>
        </w:tc>
        <w:tc>
          <w:tcPr>
            <w:tcW w:w="1204" w:type="dxa"/>
            <w:vAlign w:val="bottom"/>
          </w:tcPr>
          <w:p w14:paraId="08874431"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rPr>
            </w:pPr>
            <w:r w:rsidRPr="00B06AF7">
              <w:rPr>
                <w:rFonts w:asciiTheme="minorHAnsi" w:hAnsiTheme="minorHAnsi" w:cstheme="minorHAnsi"/>
                <w:szCs w:val="22"/>
              </w:rPr>
              <w:t>(1,</w:t>
            </w:r>
            <w:r w:rsidRPr="00AA1C89">
              <w:rPr>
                <w:rFonts w:asciiTheme="minorHAnsi" w:hAnsiTheme="minorHAnsi" w:cstheme="minorHAnsi"/>
                <w:szCs w:val="22"/>
                <w:lang w:val="en-US" w:bidi="th-TH"/>
              </w:rPr>
              <w:t>987</w:t>
            </w:r>
            <w:r w:rsidRPr="00B06AF7">
              <w:rPr>
                <w:rFonts w:asciiTheme="minorHAnsi" w:hAnsiTheme="minorHAnsi" w:cstheme="minorHAnsi"/>
                <w:szCs w:val="22"/>
              </w:rPr>
              <w:t>)</w:t>
            </w:r>
          </w:p>
        </w:tc>
        <w:tc>
          <w:tcPr>
            <w:tcW w:w="236" w:type="dxa"/>
            <w:vAlign w:val="bottom"/>
          </w:tcPr>
          <w:p w14:paraId="484FB862" w14:textId="77777777" w:rsidR="0034381D" w:rsidRPr="00B06AF7" w:rsidRDefault="0034381D" w:rsidP="00B81C1F">
            <w:pPr>
              <w:tabs>
                <w:tab w:val="decimal" w:pos="882"/>
              </w:tabs>
              <w:ind w:left="-108" w:right="-108"/>
              <w:rPr>
                <w:rFonts w:asciiTheme="minorHAnsi" w:hAnsiTheme="minorHAnsi" w:cstheme="minorHAnsi"/>
                <w:b/>
                <w:bCs/>
                <w:szCs w:val="22"/>
              </w:rPr>
            </w:pPr>
          </w:p>
        </w:tc>
        <w:tc>
          <w:tcPr>
            <w:tcW w:w="1150" w:type="dxa"/>
            <w:vAlign w:val="bottom"/>
          </w:tcPr>
          <w:p w14:paraId="3561645D" w14:textId="047E82C5" w:rsidR="0034381D" w:rsidRPr="00B06AF7" w:rsidRDefault="001D42EF" w:rsidP="00F46DAB">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745418AD" w14:textId="77777777" w:rsidR="0034381D" w:rsidRPr="00B06AF7" w:rsidRDefault="0034381D" w:rsidP="00B81C1F">
            <w:pPr>
              <w:tabs>
                <w:tab w:val="decimal" w:pos="882"/>
              </w:tabs>
              <w:ind w:left="-79" w:right="-108"/>
              <w:rPr>
                <w:rFonts w:asciiTheme="minorHAnsi" w:hAnsiTheme="minorHAnsi" w:cstheme="minorHAnsi"/>
                <w:b/>
                <w:szCs w:val="22"/>
              </w:rPr>
            </w:pPr>
          </w:p>
        </w:tc>
        <w:tc>
          <w:tcPr>
            <w:tcW w:w="1200" w:type="dxa"/>
            <w:vAlign w:val="bottom"/>
          </w:tcPr>
          <w:p w14:paraId="59439D55" w14:textId="77777777" w:rsidR="0034381D" w:rsidRPr="00343495" w:rsidRDefault="0034381D" w:rsidP="00AA1C89">
            <w:pPr>
              <w:pStyle w:val="acctfourfigures"/>
              <w:tabs>
                <w:tab w:val="clear" w:pos="765"/>
              </w:tabs>
              <w:spacing w:line="240" w:lineRule="atLeast"/>
              <w:ind w:left="-79" w:right="-7"/>
              <w:jc w:val="right"/>
              <w:rPr>
                <w:rFonts w:asciiTheme="minorHAnsi" w:hAnsiTheme="minorHAnsi" w:cstheme="minorHAnsi"/>
                <w:szCs w:val="22"/>
                <w:lang w:val="en-US" w:bidi="th-TH"/>
              </w:rPr>
            </w:pPr>
            <w:r w:rsidRPr="00343495">
              <w:rPr>
                <w:rFonts w:asciiTheme="minorHAnsi" w:hAnsiTheme="minorHAnsi" w:cstheme="minorHAnsi"/>
                <w:szCs w:val="22"/>
                <w:lang w:val="en-US" w:bidi="th-TH"/>
              </w:rPr>
              <w:t>(1,</w:t>
            </w:r>
            <w:r w:rsidRPr="00AA1C89">
              <w:rPr>
                <w:rFonts w:asciiTheme="minorHAnsi" w:hAnsiTheme="minorHAnsi" w:cstheme="minorHAnsi"/>
                <w:szCs w:val="22"/>
                <w:lang w:val="en-US" w:bidi="th-TH"/>
              </w:rPr>
              <w:t>533</w:t>
            </w:r>
            <w:r w:rsidRPr="00343495">
              <w:rPr>
                <w:rFonts w:asciiTheme="minorHAnsi" w:hAnsiTheme="minorHAnsi" w:cstheme="minorHAnsi"/>
                <w:szCs w:val="22"/>
                <w:lang w:val="en-US" w:bidi="th-TH"/>
              </w:rPr>
              <w:t>)</w:t>
            </w:r>
          </w:p>
        </w:tc>
      </w:tr>
      <w:tr w:rsidR="00345B22" w:rsidRPr="00B06AF7" w14:paraId="613B3A46" w14:textId="77777777" w:rsidTr="00EB6C5C">
        <w:tc>
          <w:tcPr>
            <w:tcW w:w="3843" w:type="dxa"/>
            <w:vAlign w:val="bottom"/>
          </w:tcPr>
          <w:p w14:paraId="397FA394" w14:textId="03D44293" w:rsidR="00345B22" w:rsidRPr="00B06AF7" w:rsidRDefault="00981295" w:rsidP="00B81C1F">
            <w:pPr>
              <w:ind w:left="342" w:hanging="342"/>
              <w:rPr>
                <w:rFonts w:asciiTheme="minorHAnsi" w:hAnsiTheme="minorHAnsi" w:cstheme="minorHAnsi"/>
                <w:szCs w:val="22"/>
              </w:rPr>
            </w:pPr>
            <w:r>
              <w:rPr>
                <w:rFonts w:asciiTheme="minorHAnsi" w:hAnsiTheme="minorHAnsi" w:cstheme="minorHAnsi"/>
                <w:szCs w:val="22"/>
              </w:rPr>
              <w:t>Transfer</w:t>
            </w:r>
            <w:r w:rsidR="005A681C">
              <w:rPr>
                <w:rFonts w:asciiTheme="minorHAnsi" w:hAnsiTheme="minorHAnsi" w:cs="Browallia New"/>
                <w:szCs w:val="28"/>
                <w:lang w:val="en-US" w:bidi="th-TH"/>
              </w:rPr>
              <w:t>s</w:t>
            </w:r>
            <w:r>
              <w:rPr>
                <w:rFonts w:asciiTheme="minorHAnsi" w:hAnsiTheme="minorHAnsi" w:cstheme="minorHAnsi"/>
                <w:szCs w:val="22"/>
              </w:rPr>
              <w:t xml:space="preserve"> out</w:t>
            </w:r>
          </w:p>
        </w:tc>
        <w:tc>
          <w:tcPr>
            <w:tcW w:w="1215" w:type="dxa"/>
            <w:shd w:val="clear" w:color="auto" w:fill="auto"/>
            <w:vAlign w:val="bottom"/>
          </w:tcPr>
          <w:p w14:paraId="70B33217" w14:textId="204E1601" w:rsidR="00345B22" w:rsidRPr="00343495" w:rsidRDefault="00981295" w:rsidP="00343495">
            <w:pPr>
              <w:pStyle w:val="acctfourfigures"/>
              <w:tabs>
                <w:tab w:val="clear" w:pos="765"/>
              </w:tabs>
              <w:spacing w:line="240" w:lineRule="atLeast"/>
              <w:ind w:left="-79" w:right="-7"/>
              <w:jc w:val="right"/>
              <w:rPr>
                <w:rFonts w:asciiTheme="minorHAnsi" w:hAnsiTheme="minorHAnsi" w:cstheme="minorHAnsi"/>
                <w:szCs w:val="22"/>
                <w:lang w:val="en-US" w:bidi="th-TH"/>
              </w:rPr>
            </w:pPr>
            <w:r w:rsidRPr="00343495">
              <w:rPr>
                <w:rFonts w:asciiTheme="minorHAnsi" w:hAnsiTheme="minorHAnsi" w:cstheme="minorHAnsi"/>
                <w:szCs w:val="22"/>
                <w:lang w:val="en-US" w:bidi="th-TH"/>
              </w:rPr>
              <w:t>(1,947)</w:t>
            </w:r>
          </w:p>
        </w:tc>
        <w:tc>
          <w:tcPr>
            <w:tcW w:w="236" w:type="dxa"/>
            <w:vAlign w:val="bottom"/>
          </w:tcPr>
          <w:p w14:paraId="25958794" w14:textId="77777777" w:rsidR="00345B22" w:rsidRPr="00B06AF7" w:rsidRDefault="00345B22" w:rsidP="00B81C1F">
            <w:pPr>
              <w:tabs>
                <w:tab w:val="decimal" w:pos="882"/>
              </w:tabs>
              <w:ind w:left="-79" w:right="-108"/>
              <w:rPr>
                <w:rFonts w:asciiTheme="minorHAnsi" w:hAnsiTheme="minorHAnsi" w:cstheme="minorHAnsi"/>
                <w:szCs w:val="22"/>
              </w:rPr>
            </w:pPr>
          </w:p>
        </w:tc>
        <w:tc>
          <w:tcPr>
            <w:tcW w:w="1204" w:type="dxa"/>
            <w:vAlign w:val="bottom"/>
          </w:tcPr>
          <w:p w14:paraId="747F0FE8" w14:textId="2F73F484" w:rsidR="00345B22" w:rsidRPr="00B06AF7" w:rsidRDefault="00985F09" w:rsidP="00DD1199">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49921AA3" w14:textId="77777777" w:rsidR="00345B22" w:rsidRPr="00B06AF7" w:rsidRDefault="00345B22" w:rsidP="00B81C1F">
            <w:pPr>
              <w:tabs>
                <w:tab w:val="decimal" w:pos="882"/>
              </w:tabs>
              <w:ind w:left="-108" w:right="-108"/>
              <w:rPr>
                <w:rFonts w:asciiTheme="minorHAnsi" w:hAnsiTheme="minorHAnsi" w:cstheme="minorHAnsi"/>
                <w:b/>
                <w:bCs/>
                <w:szCs w:val="22"/>
              </w:rPr>
            </w:pPr>
          </w:p>
        </w:tc>
        <w:tc>
          <w:tcPr>
            <w:tcW w:w="1150" w:type="dxa"/>
            <w:vAlign w:val="bottom"/>
          </w:tcPr>
          <w:p w14:paraId="0514B3AA" w14:textId="0E78433F" w:rsidR="00345B22" w:rsidRDefault="00985F09" w:rsidP="00F46DAB">
            <w:pPr>
              <w:pStyle w:val="BodyText"/>
              <w:tabs>
                <w:tab w:val="decimal" w:pos="733"/>
              </w:tabs>
              <w:spacing w:after="0"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vAlign w:val="bottom"/>
          </w:tcPr>
          <w:p w14:paraId="063D2913" w14:textId="77777777" w:rsidR="00345B22" w:rsidRPr="00B06AF7" w:rsidRDefault="00345B22" w:rsidP="00B81C1F">
            <w:pPr>
              <w:tabs>
                <w:tab w:val="decimal" w:pos="882"/>
              </w:tabs>
              <w:ind w:left="-79" w:right="-108"/>
              <w:rPr>
                <w:rFonts w:asciiTheme="minorHAnsi" w:hAnsiTheme="minorHAnsi" w:cstheme="minorHAnsi"/>
                <w:b/>
                <w:szCs w:val="22"/>
              </w:rPr>
            </w:pPr>
          </w:p>
        </w:tc>
        <w:tc>
          <w:tcPr>
            <w:tcW w:w="1200" w:type="dxa"/>
            <w:vAlign w:val="bottom"/>
          </w:tcPr>
          <w:p w14:paraId="735D66BC" w14:textId="51952646" w:rsidR="00345B22" w:rsidRPr="00DD1199" w:rsidRDefault="000551FE" w:rsidP="00DD1199">
            <w:pPr>
              <w:pStyle w:val="BodyText"/>
              <w:tabs>
                <w:tab w:val="decimal" w:pos="733"/>
              </w:tabs>
              <w:spacing w:after="0" w:line="240" w:lineRule="auto"/>
              <w:ind w:left="-108" w:right="-131"/>
              <w:rPr>
                <w:rFonts w:asciiTheme="minorHAnsi" w:hAnsiTheme="minorHAnsi" w:cstheme="minorHAnsi"/>
                <w:szCs w:val="22"/>
              </w:rPr>
            </w:pPr>
            <w:r w:rsidRPr="00DD1199">
              <w:rPr>
                <w:rFonts w:asciiTheme="minorHAnsi" w:hAnsiTheme="minorHAnsi" w:cstheme="minorHAnsi"/>
                <w:szCs w:val="22"/>
              </w:rPr>
              <w:t>-</w:t>
            </w:r>
          </w:p>
        </w:tc>
      </w:tr>
      <w:tr w:rsidR="0034381D" w:rsidRPr="00B06AF7" w14:paraId="174D0F8F" w14:textId="77777777" w:rsidTr="00673E7E">
        <w:tc>
          <w:tcPr>
            <w:tcW w:w="3843" w:type="dxa"/>
            <w:vAlign w:val="bottom"/>
          </w:tcPr>
          <w:p w14:paraId="642A2257" w14:textId="77777777" w:rsidR="0034381D" w:rsidRPr="00B06AF7" w:rsidRDefault="0034381D" w:rsidP="00B81C1F">
            <w:pPr>
              <w:ind w:left="342" w:hanging="342"/>
              <w:rPr>
                <w:rFonts w:asciiTheme="minorHAnsi" w:hAnsiTheme="minorHAnsi" w:cstheme="minorHAnsi"/>
                <w:b/>
                <w:bCs/>
                <w:szCs w:val="22"/>
                <w:cs/>
              </w:rPr>
            </w:pPr>
          </w:p>
        </w:tc>
        <w:tc>
          <w:tcPr>
            <w:tcW w:w="1215" w:type="dxa"/>
            <w:tcBorders>
              <w:top w:val="single" w:sz="4" w:space="0" w:color="auto"/>
            </w:tcBorders>
            <w:shd w:val="clear" w:color="auto" w:fill="auto"/>
            <w:vAlign w:val="bottom"/>
          </w:tcPr>
          <w:p w14:paraId="3F7457F8" w14:textId="2BDD3E42" w:rsidR="0034381D" w:rsidRPr="00DD1199" w:rsidRDefault="00DD1199" w:rsidP="00343495">
            <w:pPr>
              <w:pStyle w:val="acctfourfigures"/>
              <w:tabs>
                <w:tab w:val="clear" w:pos="765"/>
              </w:tabs>
              <w:spacing w:line="240" w:lineRule="atLeast"/>
              <w:ind w:left="-79" w:right="-18"/>
              <w:jc w:val="right"/>
              <w:rPr>
                <w:rFonts w:asciiTheme="minorHAnsi" w:hAnsiTheme="minorHAnsi" w:cs="Browallia New"/>
                <w:b/>
                <w:bCs/>
                <w:szCs w:val="28"/>
                <w:lang w:val="en-US" w:bidi="th-TH"/>
              </w:rPr>
            </w:pPr>
            <w:r>
              <w:rPr>
                <w:rFonts w:asciiTheme="minorHAnsi" w:hAnsiTheme="minorHAnsi" w:cs="Browallia New"/>
                <w:b/>
                <w:bCs/>
                <w:szCs w:val="28"/>
                <w:lang w:val="en-US" w:bidi="th-TH"/>
              </w:rPr>
              <w:t>(3,283)</w:t>
            </w:r>
          </w:p>
        </w:tc>
        <w:tc>
          <w:tcPr>
            <w:tcW w:w="236" w:type="dxa"/>
            <w:vAlign w:val="bottom"/>
          </w:tcPr>
          <w:p w14:paraId="6D5FA24D"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tcBorders>
              <w:top w:val="single" w:sz="4" w:space="0" w:color="auto"/>
            </w:tcBorders>
            <w:vAlign w:val="bottom"/>
          </w:tcPr>
          <w:p w14:paraId="08E262AE" w14:textId="0552F61D" w:rsidR="0034381D" w:rsidRPr="00B06AF7" w:rsidRDefault="00DD1199" w:rsidP="00343495">
            <w:pPr>
              <w:pStyle w:val="acctfourfigures"/>
              <w:tabs>
                <w:tab w:val="clear" w:pos="765"/>
              </w:tabs>
              <w:spacing w:line="240" w:lineRule="atLeast"/>
              <w:ind w:left="-79" w:right="-18"/>
              <w:jc w:val="right"/>
              <w:rPr>
                <w:rFonts w:asciiTheme="minorHAnsi" w:hAnsiTheme="minorHAnsi" w:cstheme="minorHAnsi"/>
                <w:b/>
                <w:bCs/>
                <w:szCs w:val="22"/>
              </w:rPr>
            </w:pPr>
            <w:r>
              <w:rPr>
                <w:rFonts w:asciiTheme="minorHAnsi" w:hAnsiTheme="minorHAnsi" w:cstheme="minorHAnsi"/>
                <w:b/>
                <w:bCs/>
                <w:szCs w:val="22"/>
              </w:rPr>
              <w:t>(1,987)</w:t>
            </w:r>
          </w:p>
        </w:tc>
        <w:tc>
          <w:tcPr>
            <w:tcW w:w="236" w:type="dxa"/>
            <w:vAlign w:val="bottom"/>
          </w:tcPr>
          <w:p w14:paraId="6FF066AE"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tcBorders>
              <w:top w:val="single" w:sz="4" w:space="0" w:color="auto"/>
            </w:tcBorders>
            <w:vAlign w:val="bottom"/>
          </w:tcPr>
          <w:p w14:paraId="74A00743" w14:textId="5AB87B51" w:rsidR="0034381D" w:rsidRPr="00B06AF7" w:rsidRDefault="00DD1199" w:rsidP="00DD1199">
            <w:pPr>
              <w:pStyle w:val="BodyText"/>
              <w:tabs>
                <w:tab w:val="decimal" w:pos="733"/>
              </w:tabs>
              <w:spacing w:after="0" w:line="240" w:lineRule="auto"/>
              <w:ind w:left="-108" w:right="-131"/>
              <w:rPr>
                <w:rFonts w:asciiTheme="minorHAnsi" w:hAnsiTheme="minorHAnsi" w:cstheme="minorHAnsi"/>
                <w:b/>
                <w:bCs/>
                <w:szCs w:val="22"/>
              </w:rPr>
            </w:pPr>
            <w:r>
              <w:rPr>
                <w:rFonts w:asciiTheme="minorHAnsi" w:hAnsiTheme="minorHAnsi" w:cstheme="minorHAnsi"/>
                <w:b/>
                <w:bCs/>
                <w:szCs w:val="22"/>
              </w:rPr>
              <w:t>-</w:t>
            </w:r>
          </w:p>
        </w:tc>
        <w:tc>
          <w:tcPr>
            <w:tcW w:w="236" w:type="dxa"/>
            <w:vAlign w:val="bottom"/>
          </w:tcPr>
          <w:p w14:paraId="3A437E77"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tcBorders>
              <w:top w:val="single" w:sz="4" w:space="0" w:color="auto"/>
            </w:tcBorders>
            <w:vAlign w:val="bottom"/>
          </w:tcPr>
          <w:p w14:paraId="4A576F13" w14:textId="6B6CD5E3" w:rsidR="0034381D" w:rsidRPr="00B06AF7" w:rsidRDefault="00DD1199" w:rsidP="00343495">
            <w:pPr>
              <w:pStyle w:val="acctfourfigures"/>
              <w:tabs>
                <w:tab w:val="clear" w:pos="765"/>
              </w:tabs>
              <w:spacing w:line="240" w:lineRule="atLeast"/>
              <w:ind w:left="-79" w:right="-18"/>
              <w:jc w:val="right"/>
              <w:rPr>
                <w:rFonts w:asciiTheme="minorHAnsi" w:hAnsiTheme="minorHAnsi" w:cstheme="minorHAnsi"/>
                <w:b/>
                <w:bCs/>
                <w:szCs w:val="22"/>
              </w:rPr>
            </w:pPr>
            <w:r>
              <w:rPr>
                <w:rFonts w:asciiTheme="minorHAnsi" w:hAnsiTheme="minorHAnsi" w:cstheme="minorHAnsi"/>
                <w:b/>
                <w:bCs/>
                <w:szCs w:val="22"/>
              </w:rPr>
              <w:t>(1,533)</w:t>
            </w:r>
          </w:p>
        </w:tc>
      </w:tr>
      <w:tr w:rsidR="00673E7E" w:rsidRPr="00B06AF7" w14:paraId="56079D0C" w14:textId="77777777" w:rsidTr="00673E7E">
        <w:tc>
          <w:tcPr>
            <w:tcW w:w="3843" w:type="dxa"/>
            <w:vAlign w:val="bottom"/>
          </w:tcPr>
          <w:p w14:paraId="7C4DEA7B" w14:textId="77777777" w:rsidR="00673E7E" w:rsidRPr="00B06AF7" w:rsidRDefault="00673E7E" w:rsidP="00B81C1F">
            <w:pPr>
              <w:ind w:left="342" w:hanging="342"/>
              <w:rPr>
                <w:rFonts w:asciiTheme="minorHAnsi" w:hAnsiTheme="minorHAnsi" w:cstheme="minorHAnsi"/>
                <w:b/>
                <w:bCs/>
                <w:szCs w:val="22"/>
                <w:cs/>
              </w:rPr>
            </w:pPr>
          </w:p>
        </w:tc>
        <w:tc>
          <w:tcPr>
            <w:tcW w:w="1215" w:type="dxa"/>
            <w:shd w:val="clear" w:color="auto" w:fill="auto"/>
            <w:vAlign w:val="bottom"/>
          </w:tcPr>
          <w:p w14:paraId="5429614D" w14:textId="77777777" w:rsidR="00673E7E" w:rsidRPr="00B06AF7" w:rsidRDefault="00673E7E" w:rsidP="00B81C1F">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vAlign w:val="bottom"/>
          </w:tcPr>
          <w:p w14:paraId="5286A11C" w14:textId="77777777" w:rsidR="00673E7E" w:rsidRPr="00B06AF7" w:rsidRDefault="00673E7E" w:rsidP="00B81C1F">
            <w:pPr>
              <w:tabs>
                <w:tab w:val="decimal" w:pos="882"/>
              </w:tabs>
              <w:ind w:left="-79" w:right="-108"/>
              <w:rPr>
                <w:rFonts w:asciiTheme="minorHAnsi" w:hAnsiTheme="minorHAnsi" w:cstheme="minorHAnsi"/>
                <w:b/>
                <w:bCs/>
                <w:szCs w:val="22"/>
              </w:rPr>
            </w:pPr>
          </w:p>
        </w:tc>
        <w:tc>
          <w:tcPr>
            <w:tcW w:w="1204" w:type="dxa"/>
            <w:vAlign w:val="bottom"/>
          </w:tcPr>
          <w:p w14:paraId="11DF9CB8" w14:textId="77777777" w:rsidR="00673E7E" w:rsidRPr="00B06AF7" w:rsidRDefault="00673E7E" w:rsidP="00B81C1F">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vAlign w:val="bottom"/>
          </w:tcPr>
          <w:p w14:paraId="4A8C07C0" w14:textId="77777777" w:rsidR="00673E7E" w:rsidRPr="00B06AF7" w:rsidRDefault="00673E7E" w:rsidP="00B81C1F">
            <w:pPr>
              <w:tabs>
                <w:tab w:val="decimal" w:pos="882"/>
              </w:tabs>
              <w:ind w:left="-79" w:right="-108"/>
              <w:rPr>
                <w:rFonts w:asciiTheme="minorHAnsi" w:hAnsiTheme="minorHAnsi" w:cstheme="minorHAnsi"/>
                <w:b/>
                <w:bCs/>
                <w:szCs w:val="22"/>
              </w:rPr>
            </w:pPr>
          </w:p>
        </w:tc>
        <w:tc>
          <w:tcPr>
            <w:tcW w:w="1150" w:type="dxa"/>
            <w:vAlign w:val="bottom"/>
          </w:tcPr>
          <w:p w14:paraId="79122078" w14:textId="77777777" w:rsidR="00673E7E" w:rsidRPr="00B06AF7" w:rsidRDefault="00673E7E" w:rsidP="00B81C1F">
            <w:pPr>
              <w:pStyle w:val="acctfourfigures"/>
              <w:tabs>
                <w:tab w:val="clear" w:pos="765"/>
                <w:tab w:val="decimal" w:pos="882"/>
              </w:tabs>
              <w:spacing w:line="240" w:lineRule="atLeast"/>
              <w:ind w:left="-79"/>
              <w:rPr>
                <w:rFonts w:asciiTheme="minorHAnsi" w:hAnsiTheme="minorHAnsi" w:cstheme="minorHAnsi"/>
                <w:b/>
                <w:bCs/>
                <w:szCs w:val="22"/>
              </w:rPr>
            </w:pPr>
          </w:p>
        </w:tc>
        <w:tc>
          <w:tcPr>
            <w:tcW w:w="236" w:type="dxa"/>
            <w:vAlign w:val="bottom"/>
          </w:tcPr>
          <w:p w14:paraId="4774A5FC" w14:textId="77777777" w:rsidR="00673E7E" w:rsidRPr="00B06AF7" w:rsidRDefault="00673E7E" w:rsidP="00B81C1F">
            <w:pPr>
              <w:tabs>
                <w:tab w:val="decimal" w:pos="882"/>
              </w:tabs>
              <w:ind w:left="-79" w:right="-108"/>
              <w:rPr>
                <w:rFonts w:asciiTheme="minorHAnsi" w:hAnsiTheme="minorHAnsi" w:cstheme="minorHAnsi"/>
                <w:b/>
                <w:bCs/>
                <w:szCs w:val="22"/>
              </w:rPr>
            </w:pPr>
          </w:p>
        </w:tc>
        <w:tc>
          <w:tcPr>
            <w:tcW w:w="1200" w:type="dxa"/>
            <w:vAlign w:val="bottom"/>
          </w:tcPr>
          <w:p w14:paraId="6110A144" w14:textId="77777777" w:rsidR="00673E7E" w:rsidRPr="00B06AF7" w:rsidRDefault="00673E7E" w:rsidP="00B81C1F">
            <w:pPr>
              <w:pStyle w:val="acctfourfigures"/>
              <w:tabs>
                <w:tab w:val="clear" w:pos="765"/>
                <w:tab w:val="decimal" w:pos="847"/>
                <w:tab w:val="decimal" w:pos="882"/>
              </w:tabs>
              <w:spacing w:line="240" w:lineRule="atLeast"/>
              <w:ind w:left="-79"/>
              <w:rPr>
                <w:rFonts w:asciiTheme="minorHAnsi" w:hAnsiTheme="minorHAnsi" w:cstheme="minorHAnsi"/>
                <w:b/>
                <w:bCs/>
                <w:szCs w:val="22"/>
              </w:rPr>
            </w:pPr>
          </w:p>
        </w:tc>
      </w:tr>
      <w:tr w:rsidR="0034381D" w:rsidRPr="00B06AF7" w14:paraId="51E8D101" w14:textId="77777777" w:rsidTr="00EB6C5C">
        <w:tc>
          <w:tcPr>
            <w:tcW w:w="3843" w:type="dxa"/>
            <w:vAlign w:val="bottom"/>
          </w:tcPr>
          <w:p w14:paraId="025AAAC2"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636E522E" w:rsidR="0034381D" w:rsidRPr="00B06AF7" w:rsidRDefault="00D922D4"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56,</w:t>
            </w:r>
            <w:r w:rsidRPr="00AA1C89">
              <w:rPr>
                <w:rFonts w:asciiTheme="minorHAnsi" w:hAnsiTheme="minorHAnsi" w:cstheme="minorHAnsi"/>
                <w:b/>
                <w:bCs/>
                <w:szCs w:val="22"/>
              </w:rPr>
              <w:t>528</w:t>
            </w:r>
          </w:p>
        </w:tc>
        <w:tc>
          <w:tcPr>
            <w:tcW w:w="236" w:type="dxa"/>
            <w:vAlign w:val="bottom"/>
          </w:tcPr>
          <w:p w14:paraId="4AD1D2E0"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4" w:type="dxa"/>
            <w:tcBorders>
              <w:bottom w:val="double" w:sz="4" w:space="0" w:color="auto"/>
            </w:tcBorders>
            <w:vAlign w:val="bottom"/>
          </w:tcPr>
          <w:p w14:paraId="6E93BD27" w14:textId="77777777" w:rsidR="0034381D" w:rsidRPr="00B06AF7" w:rsidRDefault="0034381D"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44,511</w:t>
            </w:r>
          </w:p>
        </w:tc>
        <w:tc>
          <w:tcPr>
            <w:tcW w:w="236" w:type="dxa"/>
            <w:vAlign w:val="bottom"/>
          </w:tcPr>
          <w:p w14:paraId="34CC82F2"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150" w:type="dxa"/>
            <w:tcBorders>
              <w:bottom w:val="double" w:sz="4" w:space="0" w:color="auto"/>
            </w:tcBorders>
            <w:vAlign w:val="bottom"/>
          </w:tcPr>
          <w:p w14:paraId="24C84878" w14:textId="09313337" w:rsidR="0034381D" w:rsidRPr="00B06AF7" w:rsidRDefault="00D922D4"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31,685</w:t>
            </w:r>
          </w:p>
        </w:tc>
        <w:tc>
          <w:tcPr>
            <w:tcW w:w="236" w:type="dxa"/>
            <w:vAlign w:val="bottom"/>
          </w:tcPr>
          <w:p w14:paraId="3290F32B" w14:textId="77777777" w:rsidR="0034381D" w:rsidRPr="00B06AF7" w:rsidRDefault="0034381D" w:rsidP="00B81C1F">
            <w:pPr>
              <w:tabs>
                <w:tab w:val="decimal" w:pos="882"/>
              </w:tabs>
              <w:ind w:left="-79" w:right="-108"/>
              <w:rPr>
                <w:rFonts w:asciiTheme="minorHAnsi" w:hAnsiTheme="minorHAnsi" w:cstheme="minorHAnsi"/>
                <w:b/>
                <w:bCs/>
                <w:szCs w:val="22"/>
              </w:rPr>
            </w:pPr>
          </w:p>
        </w:tc>
        <w:tc>
          <w:tcPr>
            <w:tcW w:w="1200" w:type="dxa"/>
            <w:tcBorders>
              <w:bottom w:val="double" w:sz="4" w:space="0" w:color="auto"/>
            </w:tcBorders>
            <w:vAlign w:val="bottom"/>
          </w:tcPr>
          <w:p w14:paraId="7DCD8EB6" w14:textId="77777777" w:rsidR="0034381D" w:rsidRPr="00B06AF7" w:rsidRDefault="0034381D" w:rsidP="00AA1C89">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B06AF7">
              <w:rPr>
                <w:rFonts w:asciiTheme="minorHAnsi" w:hAnsiTheme="minorHAnsi" w:cstheme="minorHAnsi"/>
                <w:b/>
                <w:bCs/>
                <w:szCs w:val="22"/>
                <w:lang w:val="en-US" w:bidi="th-TH"/>
              </w:rPr>
              <w:t>22,693</w:t>
            </w:r>
          </w:p>
        </w:tc>
      </w:tr>
    </w:tbl>
    <w:p w14:paraId="6BA6FAFD" w14:textId="2DEB83E9" w:rsidR="0034381D" w:rsidRDefault="0034381D" w:rsidP="00EB6C5C">
      <w:pPr>
        <w:shd w:val="clear" w:color="auto" w:fill="FFFFFF"/>
        <w:ind w:left="504"/>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B06AF7"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B06AF7" w14:paraId="2A893594" w14:textId="77777777" w:rsidTr="005E304E">
        <w:tc>
          <w:tcPr>
            <w:tcW w:w="3841" w:type="dxa"/>
            <w:vAlign w:val="bottom"/>
          </w:tcPr>
          <w:p w14:paraId="7FF79DC3" w14:textId="77777777" w:rsidR="0034381D" w:rsidRPr="00B06AF7"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B06AF7" w:rsidRDefault="0034381D" w:rsidP="00B81C1F">
            <w:pPr>
              <w:pStyle w:val="acctmergecolhdg"/>
              <w:spacing w:line="240" w:lineRule="atLeast"/>
              <w:ind w:left="-68" w:right="-90"/>
              <w:rPr>
                <w:rFonts w:asciiTheme="minorHAnsi" w:hAnsiTheme="minorHAnsi" w:cstheme="minorHAnsi"/>
                <w:szCs w:val="22"/>
              </w:rPr>
            </w:pPr>
            <w:r w:rsidRPr="00B06AF7">
              <w:rPr>
                <w:rFonts w:asciiTheme="minorHAnsi" w:hAnsiTheme="minorHAnsi" w:cstheme="minorHAnsi"/>
                <w:szCs w:val="22"/>
              </w:rPr>
              <w:t xml:space="preserve">Consolidated </w:t>
            </w:r>
          </w:p>
          <w:p w14:paraId="2A7BE2BE" w14:textId="77777777" w:rsidR="0034381D" w:rsidRPr="00B06AF7" w:rsidRDefault="0034381D" w:rsidP="00B81C1F">
            <w:pPr>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70" w:type="dxa"/>
            <w:vAlign w:val="bottom"/>
          </w:tcPr>
          <w:p w14:paraId="6DB661B2" w14:textId="77777777" w:rsidR="0034381D" w:rsidRPr="00B06AF7"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B06AF7" w:rsidRDefault="0034381D" w:rsidP="00B81C1F">
            <w:pPr>
              <w:pStyle w:val="acctmergecolhdg"/>
              <w:spacing w:line="240" w:lineRule="atLeast"/>
              <w:ind w:left="-68" w:right="-90"/>
              <w:rPr>
                <w:rFonts w:asciiTheme="minorHAnsi" w:hAnsiTheme="minorHAnsi" w:cstheme="minorHAnsi"/>
                <w:szCs w:val="22"/>
              </w:rPr>
            </w:pPr>
            <w:r w:rsidRPr="00B06AF7">
              <w:rPr>
                <w:rFonts w:asciiTheme="minorHAnsi" w:hAnsiTheme="minorHAnsi" w:cstheme="minorHAnsi"/>
                <w:szCs w:val="22"/>
              </w:rPr>
              <w:t xml:space="preserve">Separate </w:t>
            </w:r>
          </w:p>
          <w:p w14:paraId="03568DC3" w14:textId="77777777" w:rsidR="0034381D" w:rsidRPr="00B06AF7" w:rsidRDefault="0034381D" w:rsidP="00B81C1F">
            <w:pPr>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34381D" w:rsidRPr="00B06AF7" w14:paraId="5CF278D9" w14:textId="77777777" w:rsidTr="005E304E">
        <w:tc>
          <w:tcPr>
            <w:tcW w:w="3841" w:type="dxa"/>
            <w:vAlign w:val="bottom"/>
          </w:tcPr>
          <w:p w14:paraId="6CD92A08" w14:textId="77777777" w:rsidR="0034381D" w:rsidRPr="00B06AF7" w:rsidRDefault="0034381D" w:rsidP="00B81C1F">
            <w:pPr>
              <w:ind w:right="-108"/>
              <w:jc w:val="thaiDistribute"/>
              <w:rPr>
                <w:rFonts w:asciiTheme="minorHAnsi" w:hAnsiTheme="minorHAnsi" w:cstheme="minorHAnsi"/>
                <w:b/>
                <w:szCs w:val="22"/>
              </w:rPr>
            </w:pPr>
          </w:p>
        </w:tc>
        <w:tc>
          <w:tcPr>
            <w:tcW w:w="1223" w:type="dxa"/>
            <w:vAlign w:val="bottom"/>
          </w:tcPr>
          <w:p w14:paraId="622E68BE"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238" w:type="dxa"/>
            <w:vAlign w:val="bottom"/>
          </w:tcPr>
          <w:p w14:paraId="29753A56" w14:textId="77777777" w:rsidR="0034381D" w:rsidRPr="00B06AF7" w:rsidRDefault="0034381D" w:rsidP="00B81C1F">
            <w:pPr>
              <w:jc w:val="center"/>
              <w:rPr>
                <w:rFonts w:asciiTheme="minorHAnsi" w:hAnsiTheme="minorHAnsi" w:cstheme="minorHAnsi"/>
                <w:szCs w:val="22"/>
              </w:rPr>
            </w:pPr>
          </w:p>
        </w:tc>
        <w:tc>
          <w:tcPr>
            <w:tcW w:w="1196" w:type="dxa"/>
            <w:vAlign w:val="bottom"/>
          </w:tcPr>
          <w:p w14:paraId="114BABA5"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c>
          <w:tcPr>
            <w:tcW w:w="270" w:type="dxa"/>
            <w:vAlign w:val="bottom"/>
          </w:tcPr>
          <w:p w14:paraId="1F048779" w14:textId="77777777" w:rsidR="0034381D" w:rsidRPr="00B06AF7" w:rsidRDefault="0034381D" w:rsidP="00B81C1F">
            <w:pPr>
              <w:jc w:val="center"/>
              <w:rPr>
                <w:rFonts w:asciiTheme="minorHAnsi" w:hAnsiTheme="minorHAnsi" w:cstheme="minorHAnsi"/>
                <w:szCs w:val="22"/>
              </w:rPr>
            </w:pPr>
          </w:p>
        </w:tc>
        <w:tc>
          <w:tcPr>
            <w:tcW w:w="1080" w:type="dxa"/>
            <w:vAlign w:val="bottom"/>
          </w:tcPr>
          <w:p w14:paraId="0BCDFF15"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270" w:type="dxa"/>
            <w:vAlign w:val="bottom"/>
          </w:tcPr>
          <w:p w14:paraId="78BF7F19" w14:textId="77777777" w:rsidR="0034381D" w:rsidRPr="00B06AF7" w:rsidRDefault="0034381D" w:rsidP="00B81C1F">
            <w:pPr>
              <w:jc w:val="center"/>
              <w:rPr>
                <w:rFonts w:asciiTheme="minorHAnsi" w:hAnsiTheme="minorHAnsi" w:cstheme="minorHAnsi"/>
                <w:szCs w:val="22"/>
              </w:rPr>
            </w:pPr>
          </w:p>
        </w:tc>
        <w:tc>
          <w:tcPr>
            <w:tcW w:w="1183" w:type="dxa"/>
            <w:vAlign w:val="bottom"/>
          </w:tcPr>
          <w:p w14:paraId="657BE44E"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51B2C2AA" w14:textId="77777777" w:rsidTr="005E304E">
        <w:tc>
          <w:tcPr>
            <w:tcW w:w="3841" w:type="dxa"/>
            <w:vAlign w:val="bottom"/>
          </w:tcPr>
          <w:p w14:paraId="5D1307FA" w14:textId="77777777" w:rsidR="0034381D" w:rsidRPr="00B06AF7" w:rsidRDefault="0034381D" w:rsidP="00B81C1F">
            <w:pPr>
              <w:rPr>
                <w:rFonts w:asciiTheme="minorHAnsi" w:hAnsiTheme="minorHAnsi" w:cstheme="minorHAnsi"/>
                <w:szCs w:val="22"/>
                <w:cs/>
              </w:rPr>
            </w:pPr>
          </w:p>
        </w:tc>
        <w:tc>
          <w:tcPr>
            <w:tcW w:w="5460" w:type="dxa"/>
            <w:gridSpan w:val="7"/>
            <w:vAlign w:val="bottom"/>
          </w:tcPr>
          <w:p w14:paraId="3E25F848" w14:textId="77777777" w:rsidR="0034381D" w:rsidRPr="00B06AF7" w:rsidRDefault="0034381D" w:rsidP="00B81C1F">
            <w:pPr>
              <w:pStyle w:val="acctfourfigures"/>
              <w:tabs>
                <w:tab w:val="clear" w:pos="765"/>
              </w:tabs>
              <w:spacing w:line="240" w:lineRule="atLeast"/>
              <w:ind w:left="-79" w:right="-7"/>
              <w:jc w:val="center"/>
              <w:rPr>
                <w:rFonts w:asciiTheme="minorHAnsi" w:hAnsiTheme="minorHAnsi" w:cstheme="minorHAnsi"/>
                <w:szCs w:val="22"/>
                <w:lang w:bidi="th-TH"/>
              </w:rPr>
            </w:pPr>
            <w:r w:rsidRPr="00B06AF7">
              <w:rPr>
                <w:rFonts w:asciiTheme="minorHAnsi" w:hAnsiTheme="minorHAnsi" w:cstheme="minorHAnsi"/>
                <w:b/>
                <w:i/>
                <w:iCs/>
                <w:szCs w:val="22"/>
                <w:cs/>
                <w:lang w:val="en-US" w:bidi="th-TH"/>
              </w:rPr>
              <w:t>(</w:t>
            </w:r>
            <w:r w:rsidRPr="006A5A74">
              <w:rPr>
                <w:rFonts w:asciiTheme="minorHAnsi" w:hAnsiTheme="minorHAnsi" w:cstheme="minorHAnsi"/>
                <w:bCs/>
                <w:i/>
                <w:iCs/>
                <w:szCs w:val="22"/>
                <w:lang w:val="en-US" w:bidi="th-TH"/>
              </w:rPr>
              <w:t>in thousand Baht)</w:t>
            </w:r>
          </w:p>
        </w:tc>
      </w:tr>
      <w:tr w:rsidR="0034381D" w:rsidRPr="00B06AF7" w14:paraId="75355897" w14:textId="77777777" w:rsidTr="005E304E">
        <w:tc>
          <w:tcPr>
            <w:tcW w:w="3841" w:type="dxa"/>
            <w:vAlign w:val="bottom"/>
          </w:tcPr>
          <w:p w14:paraId="51E2CBCC" w14:textId="77777777" w:rsidR="0034381D" w:rsidRPr="00B06AF7" w:rsidRDefault="0034381D" w:rsidP="00B81C1F">
            <w:pPr>
              <w:rPr>
                <w:rFonts w:asciiTheme="minorHAnsi" w:hAnsiTheme="minorHAnsi" w:cstheme="minorHAnsi"/>
                <w:szCs w:val="22"/>
                <w:cs/>
              </w:rPr>
            </w:pPr>
            <w:r w:rsidRPr="00B06AF7">
              <w:rPr>
                <w:rFonts w:asciiTheme="minorHAnsi" w:hAnsiTheme="minorHAnsi" w:cstheme="minorHAnsi"/>
                <w:szCs w:val="22"/>
              </w:rPr>
              <w:t xml:space="preserve">Demographic assumptions </w:t>
            </w:r>
          </w:p>
        </w:tc>
        <w:tc>
          <w:tcPr>
            <w:tcW w:w="1223" w:type="dxa"/>
            <w:vAlign w:val="bottom"/>
          </w:tcPr>
          <w:p w14:paraId="04B13B5D" w14:textId="2D2E431E" w:rsidR="0034381D" w:rsidRPr="008843C5" w:rsidRDefault="008843C5" w:rsidP="008843C5">
            <w:pPr>
              <w:pStyle w:val="acctfourfigures"/>
              <w:tabs>
                <w:tab w:val="clear" w:pos="765"/>
              </w:tabs>
              <w:spacing w:line="240" w:lineRule="atLeast"/>
              <w:ind w:left="-79" w:right="219"/>
              <w:jc w:val="right"/>
              <w:rPr>
                <w:rFonts w:asciiTheme="minorHAnsi" w:hAnsiTheme="minorHAnsi" w:cstheme="minorHAnsi"/>
                <w:szCs w:val="22"/>
              </w:rPr>
            </w:pPr>
            <w:r w:rsidRPr="008843C5">
              <w:rPr>
                <w:rFonts w:asciiTheme="minorHAnsi" w:hAnsiTheme="minorHAnsi" w:cstheme="minorHAnsi"/>
                <w:szCs w:val="22"/>
              </w:rPr>
              <w:t>-</w:t>
            </w:r>
          </w:p>
        </w:tc>
        <w:tc>
          <w:tcPr>
            <w:tcW w:w="238" w:type="dxa"/>
            <w:vAlign w:val="bottom"/>
          </w:tcPr>
          <w:p w14:paraId="1E3F01A1" w14:textId="77777777" w:rsidR="0034381D" w:rsidRPr="00B06AF7" w:rsidRDefault="0034381D" w:rsidP="00B81C1F">
            <w:pPr>
              <w:jc w:val="right"/>
              <w:rPr>
                <w:rFonts w:asciiTheme="minorHAnsi" w:hAnsiTheme="minorHAnsi" w:cstheme="minorHAnsi"/>
                <w:b/>
                <w:szCs w:val="22"/>
              </w:rPr>
            </w:pPr>
          </w:p>
        </w:tc>
        <w:tc>
          <w:tcPr>
            <w:tcW w:w="1196" w:type="dxa"/>
            <w:vAlign w:val="bottom"/>
          </w:tcPr>
          <w:p w14:paraId="722E42B8" w14:textId="77777777" w:rsidR="0034381D" w:rsidRPr="00B06AF7" w:rsidRDefault="0034381D" w:rsidP="00B81C1F">
            <w:pPr>
              <w:pStyle w:val="acctfourfigures"/>
              <w:tabs>
                <w:tab w:val="clear" w:pos="765"/>
              </w:tabs>
              <w:spacing w:line="240" w:lineRule="atLeast"/>
              <w:ind w:left="-79"/>
              <w:jc w:val="right"/>
              <w:rPr>
                <w:rFonts w:asciiTheme="minorHAnsi" w:hAnsiTheme="minorHAnsi" w:cstheme="minorHAnsi"/>
                <w:szCs w:val="22"/>
              </w:rPr>
            </w:pPr>
            <w:r w:rsidRPr="00B06AF7">
              <w:rPr>
                <w:rFonts w:asciiTheme="minorHAnsi" w:hAnsiTheme="minorHAnsi" w:cstheme="minorHAnsi"/>
                <w:szCs w:val="22"/>
              </w:rPr>
              <w:t>377</w:t>
            </w:r>
          </w:p>
        </w:tc>
        <w:tc>
          <w:tcPr>
            <w:tcW w:w="270" w:type="dxa"/>
            <w:vAlign w:val="bottom"/>
          </w:tcPr>
          <w:p w14:paraId="73C286C0" w14:textId="77777777" w:rsidR="0034381D" w:rsidRPr="00B06AF7" w:rsidRDefault="0034381D" w:rsidP="00B81C1F">
            <w:pPr>
              <w:jc w:val="right"/>
              <w:rPr>
                <w:rFonts w:asciiTheme="minorHAnsi" w:hAnsiTheme="minorHAnsi" w:cstheme="minorHAnsi"/>
                <w:b/>
                <w:szCs w:val="22"/>
              </w:rPr>
            </w:pPr>
          </w:p>
        </w:tc>
        <w:tc>
          <w:tcPr>
            <w:tcW w:w="1080" w:type="dxa"/>
            <w:vAlign w:val="bottom"/>
          </w:tcPr>
          <w:p w14:paraId="08B861F9" w14:textId="3C932E26" w:rsidR="0034381D" w:rsidRPr="00B06AF7" w:rsidRDefault="000C1437" w:rsidP="000C1437">
            <w:pPr>
              <w:pStyle w:val="acctfourfigures"/>
              <w:tabs>
                <w:tab w:val="clear" w:pos="765"/>
              </w:tabs>
              <w:spacing w:line="240" w:lineRule="atLeast"/>
              <w:ind w:left="-79" w:right="219"/>
              <w:jc w:val="right"/>
              <w:rPr>
                <w:rFonts w:asciiTheme="minorHAnsi" w:hAnsiTheme="minorHAnsi" w:cstheme="minorHAnsi"/>
                <w:szCs w:val="22"/>
              </w:rPr>
            </w:pPr>
            <w:r>
              <w:rPr>
                <w:rFonts w:asciiTheme="minorHAnsi" w:hAnsiTheme="minorHAnsi" w:cstheme="minorHAnsi"/>
                <w:szCs w:val="22"/>
              </w:rPr>
              <w:t>-</w:t>
            </w:r>
          </w:p>
        </w:tc>
        <w:tc>
          <w:tcPr>
            <w:tcW w:w="270" w:type="dxa"/>
            <w:vAlign w:val="bottom"/>
          </w:tcPr>
          <w:p w14:paraId="2493486D" w14:textId="77777777" w:rsidR="0034381D" w:rsidRPr="00B06AF7" w:rsidRDefault="0034381D" w:rsidP="00B81C1F">
            <w:pPr>
              <w:jc w:val="right"/>
              <w:rPr>
                <w:rFonts w:asciiTheme="minorHAnsi" w:hAnsiTheme="minorHAnsi" w:cstheme="minorHAnsi"/>
                <w:b/>
                <w:szCs w:val="22"/>
              </w:rPr>
            </w:pPr>
          </w:p>
        </w:tc>
        <w:tc>
          <w:tcPr>
            <w:tcW w:w="1183" w:type="dxa"/>
            <w:vAlign w:val="bottom"/>
          </w:tcPr>
          <w:p w14:paraId="414E5590" w14:textId="77777777" w:rsidR="0034381D" w:rsidRPr="00B06AF7" w:rsidRDefault="0034381D" w:rsidP="00B81C1F">
            <w:pPr>
              <w:pStyle w:val="acctfourfigures"/>
              <w:tabs>
                <w:tab w:val="clear" w:pos="765"/>
              </w:tabs>
              <w:spacing w:line="240" w:lineRule="atLeast"/>
              <w:ind w:left="-79" w:right="219"/>
              <w:jc w:val="right"/>
              <w:rPr>
                <w:rFonts w:asciiTheme="minorHAnsi" w:hAnsiTheme="minorHAnsi" w:cstheme="minorHAnsi"/>
                <w:szCs w:val="22"/>
              </w:rPr>
            </w:pPr>
            <w:r w:rsidRPr="00B06AF7">
              <w:rPr>
                <w:rFonts w:asciiTheme="minorHAnsi" w:hAnsiTheme="minorHAnsi" w:cstheme="minorHAnsi"/>
                <w:szCs w:val="22"/>
              </w:rPr>
              <w:t>-</w:t>
            </w:r>
          </w:p>
        </w:tc>
      </w:tr>
      <w:tr w:rsidR="0034381D" w:rsidRPr="00B06AF7" w14:paraId="2FE19DFE" w14:textId="77777777" w:rsidTr="005E304E">
        <w:tc>
          <w:tcPr>
            <w:tcW w:w="3841" w:type="dxa"/>
            <w:vAlign w:val="bottom"/>
          </w:tcPr>
          <w:p w14:paraId="1A948C8C" w14:textId="77777777" w:rsidR="0034381D" w:rsidRPr="00B06AF7" w:rsidRDefault="0034381D" w:rsidP="00B81C1F">
            <w:pPr>
              <w:rPr>
                <w:rFonts w:asciiTheme="minorHAnsi" w:hAnsiTheme="minorHAnsi" w:cstheme="minorHAnsi"/>
                <w:szCs w:val="22"/>
                <w:cs/>
              </w:rPr>
            </w:pPr>
            <w:r w:rsidRPr="00B06AF7">
              <w:rPr>
                <w:rFonts w:asciiTheme="minorHAnsi" w:hAnsiTheme="minorHAnsi" w:cstheme="minorHAnsi"/>
                <w:szCs w:val="22"/>
              </w:rPr>
              <w:t xml:space="preserve">Financial assumptions </w:t>
            </w:r>
          </w:p>
        </w:tc>
        <w:tc>
          <w:tcPr>
            <w:tcW w:w="1223" w:type="dxa"/>
            <w:vAlign w:val="bottom"/>
          </w:tcPr>
          <w:p w14:paraId="4FE09BB8" w14:textId="0A7EDA50" w:rsidR="0034381D" w:rsidRPr="00B06AF7" w:rsidRDefault="00FD707F" w:rsidP="00B81C1F">
            <w:pPr>
              <w:pStyle w:val="acctfourfigures"/>
              <w:tabs>
                <w:tab w:val="clear" w:pos="765"/>
              </w:tabs>
              <w:spacing w:line="240" w:lineRule="atLeast"/>
              <w:ind w:left="-79" w:right="-18"/>
              <w:jc w:val="right"/>
              <w:rPr>
                <w:rFonts w:asciiTheme="minorHAnsi" w:hAnsiTheme="minorHAnsi" w:cstheme="minorHAnsi"/>
                <w:szCs w:val="22"/>
                <w:lang w:bidi="th-TH"/>
              </w:rPr>
            </w:pPr>
            <w:r>
              <w:rPr>
                <w:rFonts w:asciiTheme="minorHAnsi" w:hAnsiTheme="minorHAnsi" w:cstheme="minorHAnsi"/>
                <w:szCs w:val="22"/>
                <w:lang w:bidi="th-TH"/>
              </w:rPr>
              <w:t>(109)</w:t>
            </w:r>
          </w:p>
        </w:tc>
        <w:tc>
          <w:tcPr>
            <w:tcW w:w="238" w:type="dxa"/>
            <w:vAlign w:val="bottom"/>
          </w:tcPr>
          <w:p w14:paraId="76C2B8E8" w14:textId="77777777" w:rsidR="0034381D" w:rsidRPr="00B06AF7" w:rsidRDefault="0034381D" w:rsidP="00B81C1F">
            <w:pPr>
              <w:jc w:val="right"/>
              <w:rPr>
                <w:rFonts w:asciiTheme="minorHAnsi" w:hAnsiTheme="minorHAnsi" w:cstheme="minorHAnsi"/>
                <w:b/>
                <w:szCs w:val="22"/>
              </w:rPr>
            </w:pPr>
          </w:p>
        </w:tc>
        <w:tc>
          <w:tcPr>
            <w:tcW w:w="1196" w:type="dxa"/>
            <w:vAlign w:val="bottom"/>
          </w:tcPr>
          <w:p w14:paraId="273C9F08" w14:textId="77777777" w:rsidR="0034381D" w:rsidRPr="00B06AF7" w:rsidRDefault="0034381D" w:rsidP="00B81C1F">
            <w:pPr>
              <w:pStyle w:val="acctfourfigures"/>
              <w:tabs>
                <w:tab w:val="clear" w:pos="765"/>
              </w:tabs>
              <w:spacing w:line="240" w:lineRule="atLeast"/>
              <w:ind w:left="-79"/>
              <w:jc w:val="right"/>
              <w:rPr>
                <w:rFonts w:asciiTheme="minorHAnsi" w:hAnsiTheme="minorHAnsi" w:cstheme="minorHAnsi"/>
                <w:szCs w:val="22"/>
                <w:lang w:bidi="th-TH"/>
              </w:rPr>
            </w:pPr>
            <w:r w:rsidRPr="00B06AF7">
              <w:rPr>
                <w:rFonts w:asciiTheme="minorHAnsi" w:hAnsiTheme="minorHAnsi" w:cstheme="minorHAnsi"/>
                <w:szCs w:val="22"/>
                <w:lang w:bidi="th-TH"/>
              </w:rPr>
              <w:t>2,258</w:t>
            </w:r>
          </w:p>
        </w:tc>
        <w:tc>
          <w:tcPr>
            <w:tcW w:w="270" w:type="dxa"/>
            <w:vAlign w:val="bottom"/>
          </w:tcPr>
          <w:p w14:paraId="5BADCE65" w14:textId="77777777" w:rsidR="0034381D" w:rsidRPr="00B06AF7" w:rsidRDefault="0034381D" w:rsidP="00B81C1F">
            <w:pPr>
              <w:jc w:val="right"/>
              <w:rPr>
                <w:rFonts w:asciiTheme="minorHAnsi" w:hAnsiTheme="minorHAnsi" w:cstheme="minorHAnsi"/>
                <w:b/>
                <w:szCs w:val="22"/>
              </w:rPr>
            </w:pPr>
          </w:p>
        </w:tc>
        <w:tc>
          <w:tcPr>
            <w:tcW w:w="1080" w:type="dxa"/>
            <w:vAlign w:val="bottom"/>
          </w:tcPr>
          <w:p w14:paraId="35D3E663" w14:textId="755E43BD" w:rsidR="0034381D" w:rsidRPr="00B06AF7" w:rsidRDefault="000C1437" w:rsidP="000C1437">
            <w:pPr>
              <w:pStyle w:val="acctfourfigures"/>
              <w:tabs>
                <w:tab w:val="clear" w:pos="765"/>
              </w:tabs>
              <w:spacing w:line="240" w:lineRule="atLeast"/>
              <w:ind w:left="-79" w:right="219"/>
              <w:jc w:val="right"/>
              <w:rPr>
                <w:rFonts w:asciiTheme="minorHAnsi" w:hAnsiTheme="minorHAnsi" w:cstheme="minorHAnsi"/>
                <w:szCs w:val="22"/>
              </w:rPr>
            </w:pPr>
            <w:r>
              <w:rPr>
                <w:rFonts w:asciiTheme="minorHAnsi" w:hAnsiTheme="minorHAnsi" w:cstheme="minorHAnsi"/>
                <w:szCs w:val="22"/>
              </w:rPr>
              <w:t>-</w:t>
            </w:r>
          </w:p>
        </w:tc>
        <w:tc>
          <w:tcPr>
            <w:tcW w:w="270" w:type="dxa"/>
            <w:vAlign w:val="bottom"/>
          </w:tcPr>
          <w:p w14:paraId="1D3A3ACF" w14:textId="77777777" w:rsidR="0034381D" w:rsidRPr="00B06AF7" w:rsidRDefault="0034381D" w:rsidP="00B81C1F">
            <w:pPr>
              <w:jc w:val="right"/>
              <w:rPr>
                <w:rFonts w:asciiTheme="minorHAnsi" w:hAnsiTheme="minorHAnsi" w:cstheme="minorHAnsi"/>
                <w:b/>
                <w:szCs w:val="22"/>
              </w:rPr>
            </w:pPr>
          </w:p>
        </w:tc>
        <w:tc>
          <w:tcPr>
            <w:tcW w:w="1183" w:type="dxa"/>
            <w:vAlign w:val="bottom"/>
          </w:tcPr>
          <w:p w14:paraId="5DEEDEAE" w14:textId="77777777" w:rsidR="0034381D" w:rsidRPr="00B06AF7" w:rsidRDefault="0034381D" w:rsidP="00B81C1F">
            <w:pPr>
              <w:pStyle w:val="acctfourfigures"/>
              <w:tabs>
                <w:tab w:val="clear" w:pos="765"/>
              </w:tabs>
              <w:spacing w:line="240" w:lineRule="atLeast"/>
              <w:ind w:left="-79" w:right="-7"/>
              <w:jc w:val="right"/>
              <w:rPr>
                <w:rFonts w:asciiTheme="minorHAnsi" w:hAnsiTheme="minorHAnsi" w:cstheme="minorHAnsi"/>
                <w:szCs w:val="22"/>
                <w:lang w:bidi="th-TH"/>
              </w:rPr>
            </w:pPr>
            <w:r w:rsidRPr="00B06AF7">
              <w:rPr>
                <w:rFonts w:asciiTheme="minorHAnsi" w:hAnsiTheme="minorHAnsi" w:cstheme="minorHAnsi"/>
                <w:szCs w:val="22"/>
                <w:lang w:bidi="th-TH"/>
              </w:rPr>
              <w:t>1,549</w:t>
            </w:r>
          </w:p>
        </w:tc>
      </w:tr>
      <w:tr w:rsidR="0034381D" w:rsidRPr="00B06AF7" w14:paraId="6D513796" w14:textId="77777777" w:rsidTr="005E304E">
        <w:tc>
          <w:tcPr>
            <w:tcW w:w="3841" w:type="dxa"/>
            <w:vAlign w:val="bottom"/>
          </w:tcPr>
          <w:p w14:paraId="7D76D882" w14:textId="77777777" w:rsidR="0034381D" w:rsidRPr="00B06AF7" w:rsidRDefault="0034381D" w:rsidP="00B81C1F">
            <w:pPr>
              <w:rPr>
                <w:rFonts w:asciiTheme="minorHAnsi" w:hAnsiTheme="minorHAnsi" w:cstheme="minorHAnsi"/>
                <w:color w:val="000000"/>
                <w:szCs w:val="22"/>
                <w:cs/>
              </w:rPr>
            </w:pPr>
            <w:r w:rsidRPr="00B06AF7">
              <w:rPr>
                <w:rFonts w:asciiTheme="minorHAnsi" w:hAnsiTheme="minorHAnsi" w:cstheme="minorHAnsi"/>
                <w:szCs w:val="22"/>
              </w:rPr>
              <w:t>Experience adjustment</w:t>
            </w:r>
          </w:p>
        </w:tc>
        <w:tc>
          <w:tcPr>
            <w:tcW w:w="1223" w:type="dxa"/>
            <w:tcBorders>
              <w:bottom w:val="single" w:sz="4" w:space="0" w:color="auto"/>
            </w:tcBorders>
            <w:vAlign w:val="bottom"/>
          </w:tcPr>
          <w:p w14:paraId="535CFF1E" w14:textId="3F9F2DEF" w:rsidR="0034381D" w:rsidRPr="00B06AF7" w:rsidRDefault="00E47417" w:rsidP="00B81C1F">
            <w:pPr>
              <w:pStyle w:val="acctfourfigures"/>
              <w:tabs>
                <w:tab w:val="clear" w:pos="765"/>
              </w:tabs>
              <w:spacing w:line="240" w:lineRule="atLeast"/>
              <w:ind w:left="-79" w:right="-18"/>
              <w:jc w:val="right"/>
              <w:rPr>
                <w:rFonts w:asciiTheme="minorHAnsi" w:hAnsiTheme="minorHAnsi" w:cstheme="minorHAnsi"/>
                <w:szCs w:val="22"/>
                <w:cs/>
                <w:lang w:bidi="th-TH"/>
              </w:rPr>
            </w:pPr>
            <w:r>
              <w:rPr>
                <w:rFonts w:asciiTheme="minorHAnsi" w:hAnsiTheme="minorHAnsi" w:cstheme="minorHAnsi"/>
                <w:szCs w:val="22"/>
                <w:lang w:bidi="th-TH"/>
              </w:rPr>
              <w:t>48</w:t>
            </w:r>
            <w:r w:rsidR="00DD3A8C">
              <w:rPr>
                <w:rFonts w:asciiTheme="minorHAnsi" w:hAnsiTheme="minorHAnsi" w:cstheme="minorHAnsi"/>
                <w:szCs w:val="22"/>
                <w:lang w:bidi="th-TH"/>
              </w:rPr>
              <w:t>7</w:t>
            </w:r>
          </w:p>
        </w:tc>
        <w:tc>
          <w:tcPr>
            <w:tcW w:w="238" w:type="dxa"/>
            <w:vAlign w:val="bottom"/>
          </w:tcPr>
          <w:p w14:paraId="31B40089" w14:textId="77777777" w:rsidR="0034381D" w:rsidRPr="00B06AF7" w:rsidRDefault="0034381D" w:rsidP="00B81C1F">
            <w:pPr>
              <w:jc w:val="right"/>
              <w:rPr>
                <w:rFonts w:asciiTheme="minorHAnsi" w:hAnsiTheme="minorHAnsi" w:cstheme="minorHAnsi"/>
                <w:b/>
                <w:szCs w:val="22"/>
              </w:rPr>
            </w:pPr>
          </w:p>
        </w:tc>
        <w:tc>
          <w:tcPr>
            <w:tcW w:w="1196" w:type="dxa"/>
            <w:tcBorders>
              <w:bottom w:val="single" w:sz="4" w:space="0" w:color="auto"/>
            </w:tcBorders>
            <w:vAlign w:val="bottom"/>
          </w:tcPr>
          <w:p w14:paraId="61854B0E" w14:textId="77777777" w:rsidR="0034381D" w:rsidRPr="00B06AF7" w:rsidRDefault="0034381D" w:rsidP="00AA1C89">
            <w:pPr>
              <w:pStyle w:val="acctfourfigures"/>
              <w:tabs>
                <w:tab w:val="clear" w:pos="765"/>
              </w:tabs>
              <w:spacing w:line="240" w:lineRule="atLeast"/>
              <w:ind w:left="-79" w:right="-7"/>
              <w:jc w:val="right"/>
              <w:rPr>
                <w:rFonts w:asciiTheme="minorHAnsi" w:hAnsiTheme="minorHAnsi" w:cstheme="minorHAnsi"/>
                <w:szCs w:val="22"/>
                <w:cs/>
                <w:lang w:bidi="th-TH"/>
              </w:rPr>
            </w:pPr>
            <w:r w:rsidRPr="00B06AF7">
              <w:rPr>
                <w:rFonts w:asciiTheme="minorHAnsi" w:hAnsiTheme="minorHAnsi" w:cstheme="minorHAnsi"/>
                <w:szCs w:val="22"/>
                <w:lang w:bidi="th-TH"/>
              </w:rPr>
              <w:t>(224)</w:t>
            </w:r>
          </w:p>
        </w:tc>
        <w:tc>
          <w:tcPr>
            <w:tcW w:w="270" w:type="dxa"/>
            <w:vAlign w:val="bottom"/>
          </w:tcPr>
          <w:p w14:paraId="519D3645" w14:textId="77777777" w:rsidR="0034381D" w:rsidRPr="00B06AF7" w:rsidRDefault="0034381D" w:rsidP="00B81C1F">
            <w:pPr>
              <w:jc w:val="right"/>
              <w:rPr>
                <w:rFonts w:asciiTheme="minorHAnsi" w:hAnsiTheme="minorHAnsi" w:cstheme="minorHAnsi"/>
                <w:b/>
                <w:szCs w:val="22"/>
              </w:rPr>
            </w:pPr>
          </w:p>
        </w:tc>
        <w:tc>
          <w:tcPr>
            <w:tcW w:w="1080" w:type="dxa"/>
            <w:tcBorders>
              <w:bottom w:val="single" w:sz="4" w:space="0" w:color="auto"/>
            </w:tcBorders>
            <w:vAlign w:val="bottom"/>
          </w:tcPr>
          <w:p w14:paraId="1737DB45" w14:textId="4E422B24" w:rsidR="0034381D" w:rsidRPr="00B06AF7" w:rsidRDefault="004B3B6A" w:rsidP="00B81C1F">
            <w:pPr>
              <w:pStyle w:val="acctfourfigures"/>
              <w:tabs>
                <w:tab w:val="clear" w:pos="765"/>
              </w:tabs>
              <w:spacing w:line="240" w:lineRule="atLeast"/>
              <w:ind w:left="-79"/>
              <w:jc w:val="right"/>
              <w:rPr>
                <w:rFonts w:asciiTheme="minorHAnsi" w:hAnsiTheme="minorHAnsi" w:cstheme="minorHAnsi"/>
                <w:szCs w:val="22"/>
                <w:cs/>
                <w:lang w:bidi="th-TH"/>
              </w:rPr>
            </w:pPr>
            <w:r>
              <w:rPr>
                <w:rFonts w:asciiTheme="minorHAnsi" w:hAnsiTheme="minorHAnsi" w:cstheme="minorHAnsi"/>
                <w:szCs w:val="22"/>
                <w:lang w:bidi="th-TH"/>
              </w:rPr>
              <w:t>460</w:t>
            </w:r>
          </w:p>
        </w:tc>
        <w:tc>
          <w:tcPr>
            <w:tcW w:w="270" w:type="dxa"/>
            <w:vAlign w:val="bottom"/>
          </w:tcPr>
          <w:p w14:paraId="54E3B69D" w14:textId="77777777" w:rsidR="0034381D" w:rsidRPr="00B06AF7" w:rsidRDefault="0034381D" w:rsidP="00B81C1F">
            <w:pPr>
              <w:jc w:val="right"/>
              <w:rPr>
                <w:rFonts w:asciiTheme="minorHAnsi" w:hAnsiTheme="minorHAnsi" w:cstheme="minorHAnsi"/>
                <w:b/>
                <w:szCs w:val="22"/>
              </w:rPr>
            </w:pPr>
          </w:p>
        </w:tc>
        <w:tc>
          <w:tcPr>
            <w:tcW w:w="1183" w:type="dxa"/>
            <w:tcBorders>
              <w:bottom w:val="single" w:sz="4" w:space="0" w:color="auto"/>
            </w:tcBorders>
            <w:vAlign w:val="bottom"/>
          </w:tcPr>
          <w:p w14:paraId="3EE188FD" w14:textId="77777777" w:rsidR="0034381D" w:rsidRPr="00B06AF7" w:rsidRDefault="0034381D" w:rsidP="00B81C1F">
            <w:pPr>
              <w:pStyle w:val="acctfourfigures"/>
              <w:tabs>
                <w:tab w:val="clear" w:pos="765"/>
              </w:tabs>
              <w:spacing w:line="240" w:lineRule="atLeast"/>
              <w:ind w:left="-79" w:right="-7"/>
              <w:jc w:val="right"/>
              <w:rPr>
                <w:rFonts w:asciiTheme="minorHAnsi" w:hAnsiTheme="minorHAnsi" w:cstheme="minorHAnsi"/>
                <w:szCs w:val="22"/>
                <w:cs/>
                <w:lang w:bidi="th-TH"/>
              </w:rPr>
            </w:pPr>
            <w:r w:rsidRPr="00B06AF7">
              <w:rPr>
                <w:rFonts w:asciiTheme="minorHAnsi" w:hAnsiTheme="minorHAnsi" w:cstheme="minorHAnsi"/>
                <w:szCs w:val="22"/>
                <w:lang w:bidi="th-TH"/>
              </w:rPr>
              <w:t>368</w:t>
            </w:r>
          </w:p>
        </w:tc>
      </w:tr>
      <w:tr w:rsidR="0034381D" w:rsidRPr="00B06AF7" w14:paraId="5D900C1C" w14:textId="77777777" w:rsidTr="005E304E">
        <w:tc>
          <w:tcPr>
            <w:tcW w:w="3841" w:type="dxa"/>
            <w:vAlign w:val="bottom"/>
          </w:tcPr>
          <w:p w14:paraId="5FCE61FD" w14:textId="77777777" w:rsidR="0034381D" w:rsidRPr="00B06AF7" w:rsidRDefault="0034381D" w:rsidP="00B81C1F">
            <w:pPr>
              <w:rPr>
                <w:rFonts w:asciiTheme="minorHAnsi" w:hAnsiTheme="minorHAnsi" w:cstheme="minorHAnsi"/>
                <w:b/>
                <w:bCs/>
                <w:szCs w:val="22"/>
              </w:rPr>
            </w:pPr>
            <w:r w:rsidRPr="00B06AF7">
              <w:rPr>
                <w:rFonts w:asciiTheme="minorHAnsi" w:hAnsiTheme="minorHAnsi" w:cstheme="minorHAnsi"/>
                <w:b/>
                <w:bCs/>
                <w:szCs w:val="22"/>
              </w:rPr>
              <w:t>Total</w:t>
            </w:r>
          </w:p>
        </w:tc>
        <w:tc>
          <w:tcPr>
            <w:tcW w:w="1223" w:type="dxa"/>
            <w:tcBorders>
              <w:top w:val="single" w:sz="4" w:space="0" w:color="auto"/>
              <w:bottom w:val="double" w:sz="4" w:space="0" w:color="auto"/>
            </w:tcBorders>
            <w:vAlign w:val="bottom"/>
          </w:tcPr>
          <w:p w14:paraId="0B92015A" w14:textId="0FB6E1E7" w:rsidR="0034381D" w:rsidRPr="00B06AF7" w:rsidRDefault="009D3260" w:rsidP="00B81C1F">
            <w:pPr>
              <w:pStyle w:val="acctfourfigures"/>
              <w:tabs>
                <w:tab w:val="clear" w:pos="765"/>
              </w:tabs>
              <w:spacing w:line="240" w:lineRule="atLeast"/>
              <w:ind w:left="-79" w:right="-18"/>
              <w:jc w:val="right"/>
              <w:rPr>
                <w:rFonts w:asciiTheme="minorHAnsi" w:hAnsiTheme="minorHAnsi" w:cstheme="minorHAnsi"/>
                <w:b/>
                <w:bCs/>
                <w:szCs w:val="22"/>
              </w:rPr>
            </w:pPr>
            <w:r>
              <w:rPr>
                <w:rFonts w:asciiTheme="minorHAnsi" w:hAnsiTheme="minorHAnsi" w:cstheme="minorHAnsi"/>
                <w:b/>
                <w:bCs/>
                <w:szCs w:val="22"/>
              </w:rPr>
              <w:t>37</w:t>
            </w:r>
            <w:r w:rsidR="0034014F">
              <w:rPr>
                <w:rFonts w:asciiTheme="minorHAnsi" w:hAnsiTheme="minorHAnsi" w:cstheme="minorHAnsi"/>
                <w:b/>
                <w:bCs/>
                <w:szCs w:val="22"/>
              </w:rPr>
              <w:t>8</w:t>
            </w:r>
          </w:p>
        </w:tc>
        <w:tc>
          <w:tcPr>
            <w:tcW w:w="238" w:type="dxa"/>
            <w:vAlign w:val="bottom"/>
          </w:tcPr>
          <w:p w14:paraId="7B4A9662" w14:textId="77777777" w:rsidR="0034381D" w:rsidRPr="00B06AF7" w:rsidRDefault="0034381D" w:rsidP="00B81C1F">
            <w:pPr>
              <w:jc w:val="right"/>
              <w:rPr>
                <w:rFonts w:asciiTheme="minorHAnsi" w:hAnsiTheme="minorHAnsi" w:cstheme="minorHAnsi"/>
                <w:b/>
                <w:bCs/>
                <w:szCs w:val="22"/>
              </w:rPr>
            </w:pPr>
          </w:p>
        </w:tc>
        <w:tc>
          <w:tcPr>
            <w:tcW w:w="1196" w:type="dxa"/>
            <w:tcBorders>
              <w:top w:val="single" w:sz="4" w:space="0" w:color="auto"/>
              <w:bottom w:val="double" w:sz="4" w:space="0" w:color="auto"/>
            </w:tcBorders>
            <w:vAlign w:val="bottom"/>
          </w:tcPr>
          <w:p w14:paraId="777832BF" w14:textId="77777777" w:rsidR="0034381D" w:rsidRPr="00B06AF7" w:rsidRDefault="0034381D" w:rsidP="00B81C1F">
            <w:pPr>
              <w:pStyle w:val="acctfourfigures"/>
              <w:tabs>
                <w:tab w:val="clear" w:pos="765"/>
              </w:tabs>
              <w:spacing w:line="240" w:lineRule="atLeast"/>
              <w:ind w:left="-79"/>
              <w:jc w:val="right"/>
              <w:rPr>
                <w:rFonts w:asciiTheme="minorHAnsi" w:hAnsiTheme="minorHAnsi" w:cstheme="minorHAnsi"/>
                <w:b/>
                <w:bCs/>
                <w:szCs w:val="22"/>
                <w:lang w:val="en-US" w:bidi="th-TH"/>
              </w:rPr>
            </w:pPr>
            <w:r w:rsidRPr="00B06AF7">
              <w:rPr>
                <w:rFonts w:asciiTheme="minorHAnsi" w:hAnsiTheme="minorHAnsi" w:cstheme="minorHAnsi"/>
                <w:b/>
                <w:bCs/>
                <w:szCs w:val="22"/>
                <w:lang w:bidi="th-TH"/>
              </w:rPr>
              <w:t>2,411</w:t>
            </w:r>
          </w:p>
        </w:tc>
        <w:tc>
          <w:tcPr>
            <w:tcW w:w="270" w:type="dxa"/>
            <w:vAlign w:val="bottom"/>
          </w:tcPr>
          <w:p w14:paraId="593FC10C" w14:textId="77777777" w:rsidR="0034381D" w:rsidRPr="00B06AF7" w:rsidRDefault="0034381D" w:rsidP="00B81C1F">
            <w:pPr>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7DDDC658" w14:textId="31C25D21" w:rsidR="0034381D" w:rsidRPr="00B06AF7" w:rsidRDefault="004B3B6A" w:rsidP="00B81C1F">
            <w:pPr>
              <w:pStyle w:val="acctfourfigures"/>
              <w:tabs>
                <w:tab w:val="clear" w:pos="765"/>
              </w:tabs>
              <w:spacing w:line="240" w:lineRule="atLeast"/>
              <w:ind w:left="-79"/>
              <w:jc w:val="right"/>
              <w:rPr>
                <w:rFonts w:asciiTheme="minorHAnsi" w:hAnsiTheme="minorHAnsi" w:cstheme="minorHAnsi"/>
                <w:b/>
                <w:bCs/>
                <w:szCs w:val="22"/>
              </w:rPr>
            </w:pPr>
            <w:r>
              <w:rPr>
                <w:rFonts w:asciiTheme="minorHAnsi" w:hAnsiTheme="minorHAnsi" w:cstheme="minorHAnsi"/>
                <w:b/>
                <w:bCs/>
                <w:szCs w:val="22"/>
              </w:rPr>
              <w:t>460</w:t>
            </w:r>
          </w:p>
        </w:tc>
        <w:tc>
          <w:tcPr>
            <w:tcW w:w="270" w:type="dxa"/>
            <w:vAlign w:val="bottom"/>
          </w:tcPr>
          <w:p w14:paraId="400F07C5" w14:textId="77777777" w:rsidR="0034381D" w:rsidRPr="00B06AF7" w:rsidRDefault="0034381D" w:rsidP="00B81C1F">
            <w:pPr>
              <w:jc w:val="right"/>
              <w:rPr>
                <w:rFonts w:asciiTheme="minorHAnsi" w:hAnsiTheme="minorHAnsi" w:cstheme="minorHAnsi"/>
                <w:b/>
                <w:bCs/>
                <w:szCs w:val="22"/>
              </w:rPr>
            </w:pPr>
          </w:p>
        </w:tc>
        <w:tc>
          <w:tcPr>
            <w:tcW w:w="1183" w:type="dxa"/>
            <w:tcBorders>
              <w:top w:val="single" w:sz="4" w:space="0" w:color="auto"/>
              <w:bottom w:val="double" w:sz="4" w:space="0" w:color="auto"/>
            </w:tcBorders>
            <w:vAlign w:val="bottom"/>
          </w:tcPr>
          <w:p w14:paraId="1BA9D654" w14:textId="77777777" w:rsidR="0034381D" w:rsidRPr="00B06AF7" w:rsidRDefault="0034381D" w:rsidP="00B81C1F">
            <w:pPr>
              <w:pStyle w:val="acctfourfigures"/>
              <w:tabs>
                <w:tab w:val="clear" w:pos="765"/>
              </w:tabs>
              <w:spacing w:line="240" w:lineRule="atLeast"/>
              <w:ind w:left="-79" w:right="-7"/>
              <w:jc w:val="right"/>
              <w:rPr>
                <w:rFonts w:asciiTheme="minorHAnsi" w:hAnsiTheme="minorHAnsi" w:cstheme="minorHAnsi"/>
                <w:b/>
                <w:bCs/>
                <w:szCs w:val="22"/>
              </w:rPr>
            </w:pPr>
            <w:r w:rsidRPr="00B06AF7">
              <w:rPr>
                <w:rFonts w:asciiTheme="minorHAnsi" w:hAnsiTheme="minorHAnsi" w:cstheme="minorHAnsi"/>
                <w:b/>
                <w:bCs/>
                <w:szCs w:val="22"/>
              </w:rPr>
              <w:t>1,917</w:t>
            </w:r>
          </w:p>
        </w:tc>
      </w:tr>
    </w:tbl>
    <w:p w14:paraId="56718B5F" w14:textId="5DDCE196" w:rsidR="008204E1" w:rsidRDefault="008204E1" w:rsidP="0034381D">
      <w:pPr>
        <w:spacing w:line="240" w:lineRule="auto"/>
        <w:ind w:firstLine="540"/>
        <w:rPr>
          <w:rFonts w:asciiTheme="minorHAnsi" w:hAnsiTheme="minorHAnsi" w:cstheme="minorHAnsi"/>
          <w:b/>
          <w:bCs/>
          <w:szCs w:val="22"/>
        </w:rPr>
      </w:pPr>
    </w:p>
    <w:p w14:paraId="7DC716B9" w14:textId="6C5ECE22" w:rsidR="00667D22" w:rsidRPr="0091429F" w:rsidRDefault="00D40A34" w:rsidP="0017251B">
      <w:pPr>
        <w:shd w:val="clear" w:color="auto" w:fill="FFFFFF"/>
        <w:ind w:left="504"/>
        <w:jc w:val="thaiDistribute"/>
        <w:rPr>
          <w:rFonts w:asciiTheme="minorHAnsi" w:eastAsia="Calibri" w:hAnsiTheme="minorHAnsi" w:cstheme="minorBidi"/>
          <w:spacing w:val="-2"/>
          <w:szCs w:val="28"/>
          <w:lang w:val="en-US" w:bidi="th-TH"/>
        </w:rPr>
      </w:pPr>
      <w:r w:rsidRPr="00F5760B">
        <w:rPr>
          <w:rFonts w:asciiTheme="minorHAnsi" w:eastAsia="Calibri" w:hAnsiTheme="minorHAnsi" w:cstheme="minorHAnsi"/>
          <w:spacing w:val="-2"/>
          <w:szCs w:val="22"/>
        </w:rPr>
        <w:t xml:space="preserve">On 5 April 2019, </w:t>
      </w:r>
      <w:r w:rsidR="00962DBA" w:rsidRPr="00F5760B">
        <w:rPr>
          <w:rFonts w:asciiTheme="minorHAnsi" w:eastAsia="Calibri" w:hAnsiTheme="minorHAnsi" w:cstheme="minorHAnsi"/>
          <w:spacing w:val="-2"/>
          <w:szCs w:val="22"/>
        </w:rPr>
        <w:t>Labour Protection Act (No.7), B.E.2562 (2019)</w:t>
      </w:r>
      <w:r w:rsidR="00B879BC" w:rsidRPr="00F5760B">
        <w:rPr>
          <w:rFonts w:asciiTheme="minorHAnsi" w:eastAsia="Calibri" w:hAnsiTheme="minorHAnsi" w:cstheme="minorHAnsi"/>
          <w:spacing w:val="-2"/>
          <w:szCs w:val="22"/>
        </w:rPr>
        <w:t xml:space="preserve"> was amended</w:t>
      </w:r>
      <w:r w:rsidR="00903C68" w:rsidRPr="00F5760B">
        <w:rPr>
          <w:rFonts w:asciiTheme="minorHAnsi" w:eastAsia="Calibri" w:hAnsiTheme="minorHAnsi" w:cstheme="minorHAnsi" w:hint="cs"/>
          <w:spacing w:val="-2"/>
          <w:szCs w:val="22"/>
          <w:cs/>
          <w:lang w:bidi="th-TH"/>
        </w:rPr>
        <w:t xml:space="preserve"> </w:t>
      </w:r>
      <w:r w:rsidR="00903C68" w:rsidRPr="00F5760B">
        <w:rPr>
          <w:rFonts w:asciiTheme="minorHAnsi" w:eastAsia="Calibri" w:hAnsiTheme="minorHAnsi" w:cstheme="minorHAnsi"/>
          <w:spacing w:val="-2"/>
          <w:szCs w:val="22"/>
        </w:rPr>
        <w:t xml:space="preserve">by </w:t>
      </w:r>
      <w:r w:rsidR="00DF72C2">
        <w:rPr>
          <w:rFonts w:asciiTheme="minorHAnsi" w:eastAsia="Calibri" w:hAnsiTheme="minorHAnsi" w:cstheme="minorHAnsi"/>
          <w:spacing w:val="-2"/>
          <w:szCs w:val="22"/>
        </w:rPr>
        <w:t>requir</w:t>
      </w:r>
      <w:r w:rsidR="00903C68" w:rsidRPr="00F5760B">
        <w:rPr>
          <w:rFonts w:asciiTheme="minorHAnsi" w:eastAsia="Calibri" w:hAnsiTheme="minorHAnsi" w:cstheme="minorHAnsi"/>
          <w:spacing w:val="-2"/>
          <w:szCs w:val="22"/>
        </w:rPr>
        <w:t xml:space="preserve">ing </w:t>
      </w:r>
      <w:r w:rsidR="00246FF8">
        <w:rPr>
          <w:rFonts w:asciiTheme="minorHAnsi" w:eastAsia="Calibri" w:hAnsiTheme="minorHAnsi" w:cstheme="minorHAnsi"/>
          <w:spacing w:val="-2"/>
          <w:szCs w:val="22"/>
        </w:rPr>
        <w:t>addi</w:t>
      </w:r>
      <w:r w:rsidR="00003494">
        <w:rPr>
          <w:rFonts w:asciiTheme="minorHAnsi" w:eastAsia="Calibri" w:hAnsiTheme="minorHAnsi" w:cstheme="minorHAnsi"/>
          <w:spacing w:val="-2"/>
          <w:szCs w:val="22"/>
        </w:rPr>
        <w:t>t</w:t>
      </w:r>
      <w:r w:rsidR="00246FF8">
        <w:rPr>
          <w:rFonts w:asciiTheme="minorHAnsi" w:eastAsia="Calibri" w:hAnsiTheme="minorHAnsi" w:cstheme="minorHAnsi"/>
          <w:spacing w:val="-2"/>
          <w:szCs w:val="22"/>
        </w:rPr>
        <w:t xml:space="preserve">ional </w:t>
      </w:r>
      <w:r w:rsidR="00003494">
        <w:rPr>
          <w:rFonts w:asciiTheme="minorHAnsi" w:eastAsia="Calibri" w:hAnsiTheme="minorHAnsi" w:cstheme="minorHAnsi"/>
          <w:spacing w:val="-2"/>
          <w:szCs w:val="22"/>
        </w:rPr>
        <w:t xml:space="preserve">obligations of </w:t>
      </w:r>
      <w:r w:rsidR="00903C68" w:rsidRPr="00F5760B">
        <w:rPr>
          <w:rFonts w:asciiTheme="minorHAnsi" w:eastAsia="Calibri" w:hAnsiTheme="minorHAnsi" w:cstheme="minorHAnsi"/>
          <w:spacing w:val="-2"/>
          <w:szCs w:val="22"/>
        </w:rPr>
        <w:t xml:space="preserve">an employer </w:t>
      </w:r>
      <w:r w:rsidR="0017251B" w:rsidRPr="00F5760B">
        <w:rPr>
          <w:rFonts w:asciiTheme="minorHAnsi" w:eastAsia="Calibri" w:hAnsiTheme="minorHAnsi" w:cstheme="minorHAnsi"/>
          <w:spacing w:val="-2"/>
          <w:szCs w:val="22"/>
        </w:rPr>
        <w:t>to pay</w:t>
      </w:r>
      <w:r w:rsidR="000973FC" w:rsidRPr="00F5760B">
        <w:rPr>
          <w:rFonts w:asciiTheme="minorHAnsi" w:eastAsia="Calibri" w:hAnsiTheme="minorHAnsi" w:cstheme="minorHAnsi"/>
          <w:spacing w:val="-2"/>
          <w:szCs w:val="22"/>
        </w:rPr>
        <w:t xml:space="preserve"> for special severance pay </w:t>
      </w:r>
      <w:r w:rsidR="0091429F" w:rsidRPr="00F5760B">
        <w:rPr>
          <w:rFonts w:asciiTheme="minorHAnsi" w:eastAsia="Calibri" w:hAnsiTheme="minorHAnsi" w:cstheme="minorBidi"/>
          <w:spacing w:val="-2"/>
          <w:szCs w:val="28"/>
          <w:lang w:val="en-US" w:bidi="th-TH"/>
        </w:rPr>
        <w:t xml:space="preserve">to </w:t>
      </w:r>
      <w:r w:rsidR="00450623" w:rsidRPr="00F5760B">
        <w:rPr>
          <w:rFonts w:asciiTheme="minorHAnsi" w:eastAsia="Calibri" w:hAnsiTheme="minorHAnsi" w:cstheme="minorBidi"/>
          <w:spacing w:val="-2"/>
          <w:szCs w:val="28"/>
          <w:lang w:val="en-US" w:bidi="th-TH"/>
        </w:rPr>
        <w:t>employees who were terminated</w:t>
      </w:r>
      <w:r w:rsidR="00655B6B">
        <w:rPr>
          <w:rFonts w:asciiTheme="minorHAnsi" w:eastAsia="Calibri" w:hAnsiTheme="minorHAnsi" w:cstheme="minorBidi"/>
          <w:spacing w:val="-2"/>
          <w:szCs w:val="28"/>
          <w:lang w:val="en-US" w:bidi="th-TH"/>
        </w:rPr>
        <w:t xml:space="preserve">, including </w:t>
      </w:r>
      <w:r w:rsidR="00EA3A34">
        <w:rPr>
          <w:rFonts w:asciiTheme="minorHAnsi" w:eastAsia="Calibri" w:hAnsiTheme="minorHAnsi" w:cstheme="minorBidi"/>
          <w:spacing w:val="-2"/>
          <w:szCs w:val="28"/>
          <w:lang w:val="en-US" w:bidi="th-TH"/>
        </w:rPr>
        <w:t>retirement at due date</w:t>
      </w:r>
      <w:r w:rsidR="00891C74">
        <w:rPr>
          <w:rFonts w:asciiTheme="minorHAnsi" w:eastAsia="Calibri" w:hAnsiTheme="minorHAnsi" w:cstheme="minorBidi"/>
          <w:spacing w:val="-2"/>
          <w:szCs w:val="28"/>
          <w:lang w:val="en-US" w:bidi="th-TH"/>
        </w:rPr>
        <w:t>,</w:t>
      </w:r>
      <w:r w:rsidR="001B109D" w:rsidRPr="00F5760B">
        <w:rPr>
          <w:rFonts w:asciiTheme="minorHAnsi" w:eastAsia="Calibri" w:hAnsiTheme="minorHAnsi" w:cstheme="minorBidi"/>
          <w:spacing w:val="-2"/>
          <w:szCs w:val="28"/>
          <w:lang w:val="en-US" w:bidi="th-TH"/>
        </w:rPr>
        <w:t xml:space="preserve"> the employment. </w:t>
      </w:r>
      <w:r w:rsidR="003D5B76">
        <w:rPr>
          <w:rFonts w:asciiTheme="minorHAnsi" w:eastAsia="Calibri" w:hAnsiTheme="minorHAnsi" w:cstheme="minorBidi"/>
          <w:spacing w:val="-2"/>
          <w:szCs w:val="28"/>
          <w:lang w:val="en-US" w:bidi="th-TH"/>
        </w:rPr>
        <w:t>A</w:t>
      </w:r>
      <w:r w:rsidR="00E452ED" w:rsidRPr="00F5760B">
        <w:rPr>
          <w:rFonts w:asciiTheme="minorHAnsi" w:eastAsia="Calibri" w:hAnsiTheme="minorHAnsi" w:cstheme="minorBidi"/>
          <w:spacing w:val="-2"/>
          <w:szCs w:val="28"/>
          <w:lang w:val="en-US" w:bidi="th-TH"/>
        </w:rPr>
        <w:t>n employee who has worked</w:t>
      </w:r>
      <w:r w:rsidR="0067743B" w:rsidRPr="00F5760B">
        <w:rPr>
          <w:rFonts w:asciiTheme="minorHAnsi" w:eastAsia="Calibri" w:hAnsiTheme="minorHAnsi" w:cstheme="minorBidi"/>
          <w:spacing w:val="-2"/>
          <w:szCs w:val="28"/>
          <w:lang w:val="en-US" w:bidi="th-TH"/>
        </w:rPr>
        <w:t xml:space="preserve"> for a con</w:t>
      </w:r>
      <w:r w:rsidR="001A2FFB" w:rsidRPr="00F5760B">
        <w:rPr>
          <w:rFonts w:asciiTheme="minorHAnsi" w:eastAsia="Calibri" w:hAnsiTheme="minorHAnsi" w:cstheme="minorBidi"/>
          <w:spacing w:val="-2"/>
          <w:szCs w:val="28"/>
          <w:lang w:val="en-US" w:bidi="th-TH"/>
        </w:rPr>
        <w:t xml:space="preserve">tinuous period of </w:t>
      </w:r>
      <w:r w:rsidR="00CD5BFA" w:rsidRPr="00F5760B">
        <w:rPr>
          <w:rFonts w:asciiTheme="minorHAnsi" w:eastAsia="Calibri" w:hAnsiTheme="minorHAnsi" w:cstheme="minorBidi"/>
          <w:spacing w:val="-2"/>
          <w:szCs w:val="28"/>
          <w:lang w:val="en-US" w:bidi="th-TH"/>
        </w:rPr>
        <w:t xml:space="preserve">twenty years and more </w:t>
      </w:r>
      <w:r w:rsidR="00A10D1B" w:rsidRPr="00F5760B">
        <w:rPr>
          <w:rFonts w:asciiTheme="minorHAnsi" w:eastAsia="Calibri" w:hAnsiTheme="minorHAnsi" w:cstheme="minorBidi"/>
          <w:spacing w:val="-2"/>
          <w:szCs w:val="28"/>
          <w:lang w:val="en-US" w:bidi="th-TH"/>
        </w:rPr>
        <w:t xml:space="preserve">shall be paid </w:t>
      </w:r>
      <w:r w:rsidR="00F36025">
        <w:rPr>
          <w:rFonts w:asciiTheme="minorHAnsi" w:eastAsia="Calibri" w:hAnsiTheme="minorHAnsi" w:cstheme="minorBidi"/>
          <w:spacing w:val="-2"/>
          <w:szCs w:val="28"/>
          <w:lang w:val="en-US" w:bidi="th-TH"/>
        </w:rPr>
        <w:t>on</w:t>
      </w:r>
      <w:r w:rsidR="009D7A90" w:rsidRPr="00F5760B">
        <w:rPr>
          <w:rFonts w:asciiTheme="minorHAnsi" w:eastAsia="Calibri" w:hAnsiTheme="minorHAnsi" w:cstheme="minorBidi"/>
          <w:spacing w:val="-2"/>
          <w:szCs w:val="28"/>
          <w:lang w:val="en-US" w:bidi="th-TH"/>
        </w:rPr>
        <w:t xml:space="preserve"> amount not less than </w:t>
      </w:r>
      <w:r w:rsidR="00D15100" w:rsidRPr="00F5760B">
        <w:rPr>
          <w:rFonts w:asciiTheme="minorHAnsi" w:eastAsia="Calibri" w:hAnsiTheme="minorHAnsi" w:cstheme="minorBidi"/>
          <w:spacing w:val="-2"/>
          <w:szCs w:val="28"/>
          <w:lang w:val="en-US" w:bidi="th-TH"/>
        </w:rPr>
        <w:t xml:space="preserve">the last rate of wages for four </w:t>
      </w:r>
      <w:r w:rsidR="00F3147D" w:rsidRPr="00F5760B">
        <w:rPr>
          <w:rFonts w:asciiTheme="minorHAnsi" w:eastAsia="Calibri" w:hAnsiTheme="minorHAnsi" w:cstheme="minorBidi"/>
          <w:spacing w:val="-2"/>
          <w:szCs w:val="28"/>
          <w:lang w:val="en-US" w:bidi="th-TH"/>
        </w:rPr>
        <w:t>hundred days</w:t>
      </w:r>
      <w:r w:rsidR="00091946" w:rsidRPr="00F5760B">
        <w:rPr>
          <w:rFonts w:asciiTheme="minorHAnsi" w:eastAsia="Calibri" w:hAnsiTheme="minorHAnsi" w:cstheme="minorBidi"/>
          <w:spacing w:val="-2"/>
          <w:szCs w:val="28"/>
          <w:lang w:val="en-US" w:bidi="th-TH"/>
        </w:rPr>
        <w:t xml:space="preserve">. </w:t>
      </w:r>
      <w:r w:rsidR="00646784" w:rsidRPr="00F5760B">
        <w:rPr>
          <w:rFonts w:asciiTheme="minorHAnsi" w:eastAsia="Calibri" w:hAnsiTheme="minorHAnsi" w:cstheme="minorBidi"/>
          <w:spacing w:val="-2"/>
          <w:szCs w:val="28"/>
          <w:lang w:val="en-US" w:bidi="th-TH"/>
        </w:rPr>
        <w:t xml:space="preserve">The Group revised the retirement benefit plan for employees in 2019 to comply with the revised </w:t>
      </w:r>
      <w:r w:rsidR="00646784" w:rsidRPr="00EC2AC8">
        <w:rPr>
          <w:rFonts w:asciiTheme="minorHAnsi" w:eastAsia="Calibri" w:hAnsiTheme="minorHAnsi" w:cstheme="minorBidi"/>
          <w:spacing w:val="-2"/>
          <w:szCs w:val="28"/>
          <w:lang w:val="en-US" w:bidi="th-TH"/>
        </w:rPr>
        <w:t>Labor Protection Act.</w:t>
      </w:r>
      <w:r w:rsidR="00345A0C" w:rsidRPr="00EC2AC8">
        <w:rPr>
          <w:rFonts w:asciiTheme="minorHAnsi" w:eastAsia="Calibri" w:hAnsiTheme="minorHAnsi" w:cstheme="minorBidi"/>
          <w:spacing w:val="-2"/>
          <w:szCs w:val="28"/>
          <w:lang w:val="en-US" w:bidi="th-TH"/>
        </w:rPr>
        <w:t xml:space="preserve"> </w:t>
      </w:r>
      <w:r w:rsidR="00E56C1C" w:rsidRPr="00EC2AC8">
        <w:rPr>
          <w:rFonts w:asciiTheme="minorHAnsi" w:eastAsia="Calibri" w:hAnsiTheme="minorHAnsi" w:cstheme="minorBidi"/>
          <w:spacing w:val="-2"/>
          <w:szCs w:val="28"/>
          <w:lang w:val="en-US" w:bidi="th-TH"/>
        </w:rPr>
        <w:t>T</w:t>
      </w:r>
      <w:r w:rsidR="00345A0C" w:rsidRPr="00EC2AC8">
        <w:rPr>
          <w:rFonts w:asciiTheme="minorHAnsi" w:eastAsia="Calibri" w:hAnsiTheme="minorHAnsi" w:cstheme="minorBidi"/>
          <w:spacing w:val="-2"/>
          <w:szCs w:val="28"/>
          <w:lang w:val="en-US" w:bidi="th-TH"/>
        </w:rPr>
        <w:t xml:space="preserve">he Group recognized the retirement benefit obligation as at December 31, 2019 and the past service costs increased during the year ended in the consolidated and separate financial statements in the amount of </w:t>
      </w:r>
      <w:r w:rsidR="00D64097" w:rsidRPr="00EC2AC8">
        <w:rPr>
          <w:rFonts w:asciiTheme="minorHAnsi" w:eastAsia="Calibri" w:hAnsiTheme="minorHAnsi" w:cstheme="minorBidi"/>
          <w:spacing w:val="-2"/>
          <w:szCs w:val="28"/>
          <w:lang w:val="en-US" w:bidi="th-TH"/>
        </w:rPr>
        <w:t xml:space="preserve">Baht </w:t>
      </w:r>
      <w:r w:rsidR="000B1E59" w:rsidRPr="00EC2AC8">
        <w:rPr>
          <w:rFonts w:asciiTheme="minorHAnsi" w:eastAsia="Calibri" w:hAnsiTheme="minorHAnsi" w:cstheme="minorBidi"/>
          <w:spacing w:val="-2"/>
          <w:szCs w:val="28"/>
          <w:lang w:val="en-US" w:bidi="th-TH"/>
        </w:rPr>
        <w:t>18.91</w:t>
      </w:r>
      <w:r w:rsidR="00345A0C" w:rsidRPr="00EC2AC8">
        <w:rPr>
          <w:rFonts w:asciiTheme="minorHAnsi" w:eastAsia="Calibri" w:hAnsiTheme="minorHAnsi" w:cstheme="minorBidi"/>
          <w:spacing w:val="-2"/>
          <w:szCs w:val="28"/>
          <w:lang w:val="en-US" w:bidi="th-TH"/>
        </w:rPr>
        <w:t xml:space="preserve"> </w:t>
      </w:r>
      <w:r w:rsidR="00D64097" w:rsidRPr="00EC2AC8">
        <w:rPr>
          <w:rFonts w:asciiTheme="minorHAnsi" w:eastAsia="Calibri" w:hAnsiTheme="minorHAnsi" w:cstheme="minorBidi"/>
          <w:spacing w:val="-2"/>
          <w:szCs w:val="28"/>
          <w:lang w:val="en-US" w:bidi="th-TH"/>
        </w:rPr>
        <w:t>m</w:t>
      </w:r>
      <w:r w:rsidR="00345A0C" w:rsidRPr="00EC2AC8">
        <w:rPr>
          <w:rFonts w:asciiTheme="minorHAnsi" w:eastAsia="Calibri" w:hAnsiTheme="minorHAnsi" w:cstheme="minorBidi"/>
          <w:spacing w:val="-2"/>
          <w:szCs w:val="28"/>
          <w:lang w:val="en-US" w:bidi="th-TH"/>
        </w:rPr>
        <w:t>illion and</w:t>
      </w:r>
      <w:r w:rsidR="00D64097" w:rsidRPr="00EC2AC8">
        <w:rPr>
          <w:rFonts w:asciiTheme="minorHAnsi" w:eastAsia="Calibri" w:hAnsiTheme="minorHAnsi" w:cstheme="minorBidi"/>
          <w:spacing w:val="-2"/>
          <w:szCs w:val="28"/>
          <w:lang w:val="en-US" w:bidi="th-TH"/>
        </w:rPr>
        <w:t xml:space="preserve"> Baht</w:t>
      </w:r>
      <w:r w:rsidR="00345A0C" w:rsidRPr="00EC2AC8">
        <w:rPr>
          <w:rFonts w:asciiTheme="minorHAnsi" w:eastAsia="Calibri" w:hAnsiTheme="minorHAnsi" w:cstheme="minorBidi"/>
          <w:spacing w:val="-2"/>
          <w:szCs w:val="28"/>
          <w:lang w:val="en-US" w:bidi="th-TH"/>
        </w:rPr>
        <w:t xml:space="preserve"> </w:t>
      </w:r>
      <w:r w:rsidR="000B1E59" w:rsidRPr="00EC2AC8">
        <w:rPr>
          <w:rFonts w:asciiTheme="minorHAnsi" w:eastAsia="Calibri" w:hAnsiTheme="minorHAnsi" w:cstheme="minorBidi"/>
          <w:spacing w:val="-2"/>
          <w:szCs w:val="28"/>
          <w:lang w:val="en-US" w:bidi="th-TH"/>
        </w:rPr>
        <w:t>5.11</w:t>
      </w:r>
      <w:r w:rsidR="00345A0C" w:rsidRPr="00EC2AC8">
        <w:rPr>
          <w:rFonts w:asciiTheme="minorHAnsi" w:eastAsia="Calibri" w:hAnsiTheme="minorHAnsi" w:cstheme="minorBidi"/>
          <w:spacing w:val="-2"/>
          <w:szCs w:val="28"/>
          <w:lang w:val="en-US" w:bidi="th-TH"/>
        </w:rPr>
        <w:t xml:space="preserve"> million respectively</w:t>
      </w:r>
      <w:r w:rsidR="006058CF">
        <w:rPr>
          <w:rFonts w:asciiTheme="minorHAnsi" w:eastAsia="Calibri" w:hAnsiTheme="minorHAnsi" w:cstheme="minorBidi"/>
          <w:spacing w:val="-2"/>
          <w:szCs w:val="28"/>
          <w:lang w:val="en-US" w:bidi="th-TH"/>
        </w:rPr>
        <w:t xml:space="preserve"> fr</w:t>
      </w:r>
      <w:r w:rsidR="00EB12A3">
        <w:rPr>
          <w:rFonts w:asciiTheme="minorHAnsi" w:eastAsia="Calibri" w:hAnsiTheme="minorHAnsi" w:cstheme="minorBidi"/>
          <w:spacing w:val="-2"/>
          <w:szCs w:val="28"/>
          <w:lang w:val="en-US" w:bidi="th-TH"/>
        </w:rPr>
        <w:t>om this amendment</w:t>
      </w:r>
      <w:r w:rsidR="00EC2AC8">
        <w:rPr>
          <w:rFonts w:asciiTheme="minorHAnsi" w:eastAsia="Calibri" w:hAnsiTheme="minorHAnsi" w:cstheme="minorBidi"/>
          <w:spacing w:val="-2"/>
          <w:szCs w:val="28"/>
          <w:lang w:val="en-US" w:bidi="th-TH"/>
        </w:rPr>
        <w:t>.</w:t>
      </w:r>
    </w:p>
    <w:p w14:paraId="469A7294" w14:textId="77777777" w:rsidR="00F5760B" w:rsidRPr="00B06AF7" w:rsidRDefault="00F5760B" w:rsidP="00F5760B">
      <w:pPr>
        <w:spacing w:line="358" w:lineRule="exact"/>
        <w:rPr>
          <w:rFonts w:asciiTheme="minorHAnsi" w:hAnsiTheme="minorHAnsi" w:cstheme="minorHAnsi"/>
          <w:szCs w:val="22"/>
        </w:rPr>
      </w:pPr>
      <w:r w:rsidRPr="00B06AF7">
        <w:rPr>
          <w:rFonts w:asciiTheme="minorHAnsi" w:hAnsiTheme="minorHAnsi" w:cstheme="minorHAnsi"/>
          <w:szCs w:val="22"/>
          <w:cs/>
          <w:lang w:val="th-TH"/>
        </w:rPr>
        <w:br w:type="page"/>
      </w:r>
    </w:p>
    <w:p w14:paraId="7A2D85D4" w14:textId="5CFC8E02" w:rsidR="0034381D" w:rsidRPr="00B06AF7" w:rsidRDefault="0034381D" w:rsidP="0034381D">
      <w:pPr>
        <w:spacing w:line="240" w:lineRule="auto"/>
        <w:ind w:firstLine="540"/>
        <w:rPr>
          <w:rFonts w:asciiTheme="minorHAnsi" w:eastAsiaTheme="minorHAnsi" w:hAnsiTheme="minorHAnsi" w:cstheme="minorHAnsi"/>
          <w:b/>
          <w:bCs/>
          <w:i/>
          <w:iCs/>
          <w:color w:val="0000FF"/>
          <w:szCs w:val="22"/>
        </w:rPr>
      </w:pPr>
      <w:r w:rsidRPr="00B06AF7">
        <w:rPr>
          <w:rFonts w:asciiTheme="minorHAnsi" w:eastAsiaTheme="minorHAnsi" w:hAnsiTheme="minorHAnsi" w:cstheme="minorHAnsi"/>
          <w:b/>
          <w:bCs/>
          <w:i/>
          <w:iCs/>
          <w:szCs w:val="22"/>
        </w:rPr>
        <w:lastRenderedPageBreak/>
        <w:t xml:space="preserve">Actuarial assumptions </w:t>
      </w:r>
      <w:r w:rsidRPr="00B06AF7">
        <w:rPr>
          <w:rFonts w:asciiTheme="minorHAnsi" w:eastAsiaTheme="minorHAnsi" w:hAnsiTheme="minorHAnsi" w:cstheme="minorHAnsi"/>
          <w:b/>
          <w:bCs/>
          <w:i/>
          <w:iCs/>
          <w:color w:val="0000FF"/>
          <w:szCs w:val="22"/>
        </w:rPr>
        <w:t xml:space="preserve"> </w:t>
      </w:r>
    </w:p>
    <w:p w14:paraId="3F74194A" w14:textId="77777777" w:rsidR="0034381D" w:rsidRPr="00B06AF7" w:rsidRDefault="0034381D" w:rsidP="0034381D">
      <w:pPr>
        <w:spacing w:before="240" w:after="240" w:line="240" w:lineRule="auto"/>
        <w:ind w:left="540"/>
        <w:jc w:val="both"/>
        <w:rPr>
          <w:rFonts w:asciiTheme="minorHAnsi" w:hAnsiTheme="minorHAnsi" w:cstheme="minorHAnsi"/>
          <w:szCs w:val="22"/>
        </w:rPr>
      </w:pPr>
      <w:r w:rsidRPr="00B06AF7">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B06AF7" w14:paraId="7AD3F9D8" w14:textId="77777777" w:rsidTr="00750CB2">
        <w:trPr>
          <w:gridAfter w:val="1"/>
          <w:wAfter w:w="10" w:type="dxa"/>
        </w:trPr>
        <w:tc>
          <w:tcPr>
            <w:tcW w:w="3843" w:type="dxa"/>
            <w:vAlign w:val="bottom"/>
          </w:tcPr>
          <w:p w14:paraId="63FB0EB6" w14:textId="77777777" w:rsidR="0034381D" w:rsidRPr="00B06AF7"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B06AF7" w:rsidRDefault="0034381D" w:rsidP="001B3FC1">
            <w:pPr>
              <w:pStyle w:val="acctmergecolhdg"/>
              <w:spacing w:line="240" w:lineRule="auto"/>
              <w:ind w:left="-68" w:right="-90"/>
              <w:rPr>
                <w:rFonts w:asciiTheme="minorHAnsi" w:hAnsiTheme="minorHAnsi" w:cstheme="minorHAnsi"/>
                <w:szCs w:val="22"/>
              </w:rPr>
            </w:pPr>
            <w:r w:rsidRPr="00B06AF7">
              <w:rPr>
                <w:rFonts w:asciiTheme="minorHAnsi" w:hAnsiTheme="minorHAnsi" w:cstheme="minorHAnsi"/>
                <w:szCs w:val="22"/>
              </w:rPr>
              <w:t xml:space="preserve">Consolidated </w:t>
            </w:r>
          </w:p>
          <w:p w14:paraId="3C2E4302" w14:textId="77777777" w:rsidR="0034381D" w:rsidRPr="00B06AF7" w:rsidRDefault="0034381D" w:rsidP="001B3FC1">
            <w:pPr>
              <w:spacing w:line="240" w:lineRule="auto"/>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270" w:type="dxa"/>
            <w:vAlign w:val="bottom"/>
          </w:tcPr>
          <w:p w14:paraId="55CD788B" w14:textId="77777777" w:rsidR="0034381D" w:rsidRPr="00B06AF7"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B06AF7" w:rsidRDefault="0034381D" w:rsidP="001B3FC1">
            <w:pPr>
              <w:pStyle w:val="acctmergecolhdg"/>
              <w:spacing w:line="240" w:lineRule="auto"/>
              <w:ind w:left="-68" w:right="-90"/>
              <w:rPr>
                <w:rFonts w:asciiTheme="minorHAnsi" w:hAnsiTheme="minorHAnsi" w:cstheme="minorHAnsi"/>
                <w:szCs w:val="22"/>
              </w:rPr>
            </w:pPr>
            <w:r w:rsidRPr="00B06AF7">
              <w:rPr>
                <w:rFonts w:asciiTheme="minorHAnsi" w:hAnsiTheme="minorHAnsi" w:cstheme="minorHAnsi"/>
                <w:szCs w:val="22"/>
              </w:rPr>
              <w:t xml:space="preserve">Separate </w:t>
            </w:r>
          </w:p>
          <w:p w14:paraId="11A17A0D" w14:textId="77777777" w:rsidR="0034381D" w:rsidRPr="00B06AF7" w:rsidRDefault="0034381D" w:rsidP="001B3FC1">
            <w:pPr>
              <w:spacing w:line="240" w:lineRule="auto"/>
              <w:ind w:left="-108" w:right="-108"/>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34381D" w:rsidRPr="00B06AF7" w14:paraId="541DE5D9" w14:textId="77777777" w:rsidTr="00750CB2">
        <w:trPr>
          <w:gridAfter w:val="1"/>
          <w:wAfter w:w="10" w:type="dxa"/>
        </w:trPr>
        <w:tc>
          <w:tcPr>
            <w:tcW w:w="3843" w:type="dxa"/>
            <w:vAlign w:val="bottom"/>
          </w:tcPr>
          <w:p w14:paraId="3124CB5B" w14:textId="77777777" w:rsidR="0034381D" w:rsidRPr="00B06AF7"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77777777"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236" w:type="dxa"/>
            <w:vAlign w:val="bottom"/>
          </w:tcPr>
          <w:p w14:paraId="14D0D10F" w14:textId="77777777" w:rsidR="0034381D" w:rsidRPr="00B06AF7"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77777777"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c>
          <w:tcPr>
            <w:tcW w:w="270" w:type="dxa"/>
            <w:vAlign w:val="bottom"/>
          </w:tcPr>
          <w:p w14:paraId="1C57AFE8" w14:textId="77777777" w:rsidR="0034381D" w:rsidRPr="00B06AF7"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77777777"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270" w:type="dxa"/>
            <w:vAlign w:val="bottom"/>
          </w:tcPr>
          <w:p w14:paraId="155CC34E" w14:textId="77777777" w:rsidR="0034381D" w:rsidRPr="00B06AF7"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77777777" w:rsidR="0034381D" w:rsidRPr="00B06AF7" w:rsidRDefault="0034381D" w:rsidP="001B3FC1">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2A883897" w14:textId="77777777" w:rsidTr="00750CB2">
        <w:tc>
          <w:tcPr>
            <w:tcW w:w="3843" w:type="dxa"/>
            <w:vAlign w:val="bottom"/>
          </w:tcPr>
          <w:p w14:paraId="1A07A734" w14:textId="77777777" w:rsidR="0034381D" w:rsidRPr="00B06AF7"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B06AF7" w:rsidRDefault="0034381D" w:rsidP="001B3FC1">
            <w:pPr>
              <w:spacing w:line="240" w:lineRule="auto"/>
              <w:jc w:val="center"/>
              <w:rPr>
                <w:rFonts w:asciiTheme="minorHAnsi" w:hAnsiTheme="minorHAnsi" w:cstheme="minorHAnsi"/>
                <w:b/>
                <w:i/>
                <w:iCs/>
                <w:szCs w:val="22"/>
              </w:rPr>
            </w:pPr>
            <w:r w:rsidRPr="00B06AF7">
              <w:rPr>
                <w:rFonts w:asciiTheme="minorHAnsi" w:hAnsiTheme="minorHAnsi" w:cstheme="minorHAnsi"/>
                <w:b/>
                <w:i/>
                <w:iCs/>
                <w:szCs w:val="22"/>
                <w:cs/>
              </w:rPr>
              <w:t>(</w:t>
            </w:r>
            <w:r w:rsidRPr="00B06AF7">
              <w:rPr>
                <w:rFonts w:asciiTheme="minorHAnsi" w:hAnsiTheme="minorHAnsi" w:cstheme="minorHAnsi"/>
                <w:b/>
                <w:i/>
                <w:iCs/>
                <w:szCs w:val="22"/>
              </w:rPr>
              <w:t>%</w:t>
            </w:r>
            <w:r w:rsidRPr="00B06AF7">
              <w:rPr>
                <w:rFonts w:asciiTheme="minorHAnsi" w:hAnsiTheme="minorHAnsi" w:cstheme="minorHAnsi"/>
                <w:b/>
                <w:i/>
                <w:iCs/>
                <w:szCs w:val="22"/>
                <w:cs/>
              </w:rPr>
              <w:t>)</w:t>
            </w:r>
          </w:p>
        </w:tc>
      </w:tr>
      <w:tr w:rsidR="0034381D" w:rsidRPr="00B06AF7" w14:paraId="2E9DD8D5" w14:textId="77777777" w:rsidTr="00750CB2">
        <w:trPr>
          <w:gridAfter w:val="1"/>
          <w:wAfter w:w="10" w:type="dxa"/>
        </w:trPr>
        <w:tc>
          <w:tcPr>
            <w:tcW w:w="3843" w:type="dxa"/>
            <w:vAlign w:val="bottom"/>
          </w:tcPr>
          <w:p w14:paraId="46EFC9A1" w14:textId="77777777" w:rsidR="0034381D" w:rsidRPr="00B06AF7" w:rsidRDefault="0034381D" w:rsidP="001B3FC1">
            <w:pPr>
              <w:spacing w:line="240" w:lineRule="auto"/>
              <w:rPr>
                <w:rFonts w:asciiTheme="minorHAnsi" w:hAnsiTheme="minorHAnsi" w:cstheme="minorHAnsi"/>
                <w:szCs w:val="22"/>
              </w:rPr>
            </w:pPr>
            <w:r w:rsidRPr="00B06AF7">
              <w:rPr>
                <w:rFonts w:asciiTheme="minorHAnsi" w:hAnsiTheme="minorHAnsi" w:cstheme="minorHAnsi"/>
                <w:szCs w:val="22"/>
              </w:rPr>
              <w:t>Discount rate</w:t>
            </w:r>
          </w:p>
        </w:tc>
        <w:tc>
          <w:tcPr>
            <w:tcW w:w="1233" w:type="dxa"/>
            <w:vAlign w:val="bottom"/>
          </w:tcPr>
          <w:p w14:paraId="7816F7FB" w14:textId="033F96B0" w:rsidR="0034381D" w:rsidRPr="00B06AF7" w:rsidRDefault="009607C5" w:rsidP="001B3FC1">
            <w:pPr>
              <w:pStyle w:val="acctfourfigures"/>
              <w:tabs>
                <w:tab w:val="clear" w:pos="765"/>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 xml:space="preserve">2.50 </w:t>
            </w:r>
            <w:r w:rsidR="0062567C">
              <w:rPr>
                <w:rFonts w:asciiTheme="minorHAnsi" w:hAnsiTheme="minorHAnsi" w:cstheme="minorHAnsi"/>
                <w:szCs w:val="22"/>
              </w:rPr>
              <w:t>-</w:t>
            </w:r>
            <w:r>
              <w:rPr>
                <w:rFonts w:asciiTheme="minorHAnsi" w:hAnsiTheme="minorHAnsi" w:cstheme="minorHAnsi"/>
                <w:szCs w:val="22"/>
              </w:rPr>
              <w:t xml:space="preserve"> 2.80</w:t>
            </w:r>
          </w:p>
        </w:tc>
        <w:tc>
          <w:tcPr>
            <w:tcW w:w="236" w:type="dxa"/>
            <w:vAlign w:val="bottom"/>
          </w:tcPr>
          <w:p w14:paraId="243457DD"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4" w:type="dxa"/>
            <w:vAlign w:val="bottom"/>
          </w:tcPr>
          <w:p w14:paraId="071B808C" w14:textId="77777777" w:rsidR="0034381D" w:rsidRPr="00B06AF7" w:rsidRDefault="0034381D" w:rsidP="001B3FC1">
            <w:pPr>
              <w:pStyle w:val="acctfourfigures"/>
              <w:tabs>
                <w:tab w:val="clear" w:pos="765"/>
              </w:tabs>
              <w:spacing w:line="240" w:lineRule="auto"/>
              <w:ind w:left="-198" w:right="-117" w:firstLine="119"/>
              <w:jc w:val="center"/>
              <w:rPr>
                <w:rFonts w:asciiTheme="minorHAnsi" w:hAnsiTheme="minorHAnsi" w:cstheme="minorHAnsi"/>
                <w:szCs w:val="22"/>
              </w:rPr>
            </w:pPr>
            <w:r w:rsidRPr="00B06AF7">
              <w:rPr>
                <w:rFonts w:asciiTheme="minorHAnsi" w:hAnsiTheme="minorHAnsi" w:cstheme="minorHAnsi"/>
                <w:szCs w:val="22"/>
              </w:rPr>
              <w:t>2.47 - 2.80</w:t>
            </w:r>
          </w:p>
        </w:tc>
        <w:tc>
          <w:tcPr>
            <w:tcW w:w="270" w:type="dxa"/>
            <w:vAlign w:val="bottom"/>
          </w:tcPr>
          <w:p w14:paraId="451F245F"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52" w:type="dxa"/>
            <w:vAlign w:val="bottom"/>
          </w:tcPr>
          <w:p w14:paraId="56C31C1D" w14:textId="78C7139D" w:rsidR="0034381D" w:rsidRPr="00B06AF7" w:rsidRDefault="003B3210" w:rsidP="001B3FC1">
            <w:pPr>
              <w:pStyle w:val="acctfourfigures"/>
              <w:tabs>
                <w:tab w:val="clear" w:pos="765"/>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2.80</w:t>
            </w:r>
          </w:p>
        </w:tc>
        <w:tc>
          <w:tcPr>
            <w:tcW w:w="270" w:type="dxa"/>
            <w:vAlign w:val="bottom"/>
          </w:tcPr>
          <w:p w14:paraId="161A68F1"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0" w:type="dxa"/>
            <w:vAlign w:val="bottom"/>
          </w:tcPr>
          <w:p w14:paraId="0E38A851" w14:textId="77777777" w:rsidR="0034381D" w:rsidRPr="00B06AF7" w:rsidRDefault="0034381D" w:rsidP="001B3FC1">
            <w:pPr>
              <w:pStyle w:val="acctfourfigures"/>
              <w:tabs>
                <w:tab w:val="clear" w:pos="765"/>
              </w:tabs>
              <w:spacing w:line="240" w:lineRule="auto"/>
              <w:ind w:left="-198" w:right="-97" w:firstLine="119"/>
              <w:jc w:val="center"/>
              <w:rPr>
                <w:rFonts w:asciiTheme="minorHAnsi" w:hAnsiTheme="minorHAnsi" w:cstheme="minorHAnsi"/>
                <w:szCs w:val="22"/>
              </w:rPr>
            </w:pPr>
            <w:r w:rsidRPr="00B06AF7">
              <w:rPr>
                <w:rFonts w:asciiTheme="minorHAnsi" w:hAnsiTheme="minorHAnsi" w:cstheme="minorHAnsi"/>
                <w:szCs w:val="22"/>
              </w:rPr>
              <w:t>2.80</w:t>
            </w:r>
          </w:p>
        </w:tc>
      </w:tr>
      <w:tr w:rsidR="0034381D" w:rsidRPr="00B06AF7" w14:paraId="053180D6" w14:textId="77777777" w:rsidTr="00750CB2">
        <w:trPr>
          <w:gridAfter w:val="1"/>
          <w:wAfter w:w="10" w:type="dxa"/>
        </w:trPr>
        <w:tc>
          <w:tcPr>
            <w:tcW w:w="3843" w:type="dxa"/>
            <w:vAlign w:val="bottom"/>
          </w:tcPr>
          <w:p w14:paraId="78944010" w14:textId="62C12080" w:rsidR="0034381D" w:rsidRPr="001B3FC1" w:rsidRDefault="0034381D" w:rsidP="001B3FC1">
            <w:pPr>
              <w:spacing w:line="240" w:lineRule="auto"/>
              <w:rPr>
                <w:rFonts w:asciiTheme="minorHAnsi" w:hAnsiTheme="minorHAnsi" w:cstheme="minorBidi"/>
                <w:szCs w:val="28"/>
                <w:lang w:val="en-US" w:bidi="th-TH"/>
              </w:rPr>
            </w:pPr>
            <w:r w:rsidRPr="00B06AF7">
              <w:rPr>
                <w:rFonts w:asciiTheme="minorHAnsi" w:hAnsiTheme="minorHAnsi" w:cstheme="minorHAnsi"/>
                <w:szCs w:val="22"/>
              </w:rPr>
              <w:t>Future salary growth</w:t>
            </w:r>
            <w:r w:rsidR="001B3FC1">
              <w:rPr>
                <w:rFonts w:asciiTheme="minorHAnsi" w:hAnsiTheme="minorHAnsi" w:cstheme="minorBidi" w:hint="cs"/>
                <w:szCs w:val="28"/>
                <w:cs/>
                <w:lang w:bidi="th-TH"/>
              </w:rPr>
              <w:t xml:space="preserve"> </w:t>
            </w:r>
            <w:r w:rsidR="001B3FC1">
              <w:rPr>
                <w:rFonts w:asciiTheme="minorHAnsi" w:hAnsiTheme="minorHAnsi" w:cstheme="minorBidi"/>
                <w:szCs w:val="28"/>
                <w:lang w:bidi="th-TH"/>
              </w:rPr>
              <w:t>rate</w:t>
            </w:r>
          </w:p>
        </w:tc>
        <w:tc>
          <w:tcPr>
            <w:tcW w:w="1233" w:type="dxa"/>
            <w:vAlign w:val="bottom"/>
          </w:tcPr>
          <w:p w14:paraId="6A6A9A19" w14:textId="7CEA0D2D" w:rsidR="0034381D" w:rsidRPr="00B06AF7" w:rsidRDefault="00C56522" w:rsidP="001B3FC1">
            <w:pPr>
              <w:pStyle w:val="acctfourfigures"/>
              <w:tabs>
                <w:tab w:val="clear" w:pos="765"/>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 xml:space="preserve">4.00 </w:t>
            </w:r>
            <w:r w:rsidR="0062567C">
              <w:rPr>
                <w:rFonts w:asciiTheme="minorHAnsi" w:hAnsiTheme="minorHAnsi" w:cstheme="minorHAnsi"/>
                <w:szCs w:val="22"/>
              </w:rPr>
              <w:t>-</w:t>
            </w:r>
            <w:r>
              <w:rPr>
                <w:rFonts w:asciiTheme="minorHAnsi" w:hAnsiTheme="minorHAnsi" w:cstheme="minorHAnsi"/>
                <w:szCs w:val="22"/>
              </w:rPr>
              <w:t xml:space="preserve"> 6</w:t>
            </w:r>
            <w:r w:rsidR="00882A11">
              <w:rPr>
                <w:rFonts w:asciiTheme="minorHAnsi" w:hAnsiTheme="minorHAnsi" w:cstheme="minorHAnsi"/>
                <w:szCs w:val="22"/>
              </w:rPr>
              <w:t>.0</w:t>
            </w:r>
            <w:r>
              <w:rPr>
                <w:rFonts w:asciiTheme="minorHAnsi" w:hAnsiTheme="minorHAnsi" w:cstheme="minorHAnsi"/>
                <w:szCs w:val="22"/>
              </w:rPr>
              <w:t>0</w:t>
            </w:r>
          </w:p>
        </w:tc>
        <w:tc>
          <w:tcPr>
            <w:tcW w:w="236" w:type="dxa"/>
            <w:vAlign w:val="bottom"/>
          </w:tcPr>
          <w:p w14:paraId="16A6ADB1"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4" w:type="dxa"/>
            <w:vAlign w:val="bottom"/>
          </w:tcPr>
          <w:p w14:paraId="13621567" w14:textId="77777777" w:rsidR="0034381D" w:rsidRPr="00B06AF7" w:rsidRDefault="0034381D" w:rsidP="001B3FC1">
            <w:pPr>
              <w:pStyle w:val="acctfourfigures"/>
              <w:tabs>
                <w:tab w:val="clear" w:pos="765"/>
              </w:tabs>
              <w:spacing w:line="240" w:lineRule="auto"/>
              <w:ind w:left="-117" w:right="-117" w:firstLine="38"/>
              <w:jc w:val="center"/>
              <w:rPr>
                <w:rFonts w:asciiTheme="minorHAnsi" w:hAnsiTheme="minorHAnsi" w:cstheme="minorHAnsi"/>
                <w:szCs w:val="22"/>
              </w:rPr>
            </w:pPr>
            <w:r w:rsidRPr="00B06AF7">
              <w:rPr>
                <w:rFonts w:asciiTheme="minorHAnsi" w:hAnsiTheme="minorHAnsi" w:cstheme="minorHAnsi"/>
                <w:szCs w:val="22"/>
              </w:rPr>
              <w:t>4.00 - 6.00</w:t>
            </w:r>
          </w:p>
        </w:tc>
        <w:tc>
          <w:tcPr>
            <w:tcW w:w="270" w:type="dxa"/>
            <w:vAlign w:val="bottom"/>
          </w:tcPr>
          <w:p w14:paraId="34DBC970"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52" w:type="dxa"/>
            <w:vAlign w:val="bottom"/>
          </w:tcPr>
          <w:p w14:paraId="6ECBB04A" w14:textId="18825DB0" w:rsidR="0034381D" w:rsidRPr="00B06AF7" w:rsidRDefault="009C2D75" w:rsidP="001B3FC1">
            <w:pPr>
              <w:pStyle w:val="acctfourfigures"/>
              <w:tabs>
                <w:tab w:val="clear" w:pos="765"/>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6.00</w:t>
            </w:r>
          </w:p>
        </w:tc>
        <w:tc>
          <w:tcPr>
            <w:tcW w:w="270" w:type="dxa"/>
            <w:vAlign w:val="bottom"/>
          </w:tcPr>
          <w:p w14:paraId="17370896"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0" w:type="dxa"/>
            <w:vAlign w:val="bottom"/>
          </w:tcPr>
          <w:p w14:paraId="35512627" w14:textId="77777777" w:rsidR="0034381D" w:rsidRPr="00B06AF7" w:rsidRDefault="0034381D" w:rsidP="001B3FC1">
            <w:pPr>
              <w:pStyle w:val="acctfourfigures"/>
              <w:tabs>
                <w:tab w:val="clear" w:pos="765"/>
              </w:tabs>
              <w:spacing w:line="240" w:lineRule="auto"/>
              <w:ind w:left="-198" w:right="-106" w:firstLine="119"/>
              <w:jc w:val="center"/>
              <w:rPr>
                <w:rFonts w:asciiTheme="minorHAnsi" w:hAnsiTheme="minorHAnsi" w:cstheme="minorHAnsi"/>
                <w:szCs w:val="22"/>
              </w:rPr>
            </w:pPr>
            <w:r w:rsidRPr="00B06AF7">
              <w:rPr>
                <w:rFonts w:asciiTheme="minorHAnsi" w:hAnsiTheme="minorHAnsi" w:cstheme="minorHAnsi"/>
                <w:szCs w:val="22"/>
              </w:rPr>
              <w:t>6.00</w:t>
            </w:r>
          </w:p>
        </w:tc>
      </w:tr>
      <w:tr w:rsidR="0034381D" w:rsidRPr="00B06AF7" w14:paraId="1952CEE2" w14:textId="77777777" w:rsidTr="00750CB2">
        <w:trPr>
          <w:gridAfter w:val="1"/>
          <w:wAfter w:w="10" w:type="dxa"/>
        </w:trPr>
        <w:tc>
          <w:tcPr>
            <w:tcW w:w="3843" w:type="dxa"/>
            <w:vAlign w:val="bottom"/>
          </w:tcPr>
          <w:p w14:paraId="57283CFA" w14:textId="70A3CB07" w:rsidR="0034381D" w:rsidRPr="00B06AF7" w:rsidRDefault="0034381D" w:rsidP="001B3FC1">
            <w:pPr>
              <w:spacing w:line="240" w:lineRule="auto"/>
              <w:rPr>
                <w:rFonts w:asciiTheme="minorHAnsi" w:hAnsiTheme="minorHAnsi" w:cstheme="minorHAnsi"/>
                <w:szCs w:val="22"/>
                <w:cs/>
              </w:rPr>
            </w:pPr>
            <w:r w:rsidRPr="00B06AF7">
              <w:rPr>
                <w:rFonts w:asciiTheme="minorHAnsi" w:hAnsiTheme="minorHAnsi" w:cstheme="minorHAnsi"/>
                <w:szCs w:val="22"/>
              </w:rPr>
              <w:t>Employee turnover</w:t>
            </w:r>
            <w:r w:rsidR="001B3FC1">
              <w:rPr>
                <w:rFonts w:asciiTheme="minorHAnsi" w:hAnsiTheme="minorHAnsi" w:cstheme="minorHAnsi"/>
                <w:szCs w:val="22"/>
              </w:rPr>
              <w:t xml:space="preserve"> rate</w:t>
            </w:r>
          </w:p>
        </w:tc>
        <w:tc>
          <w:tcPr>
            <w:tcW w:w="1233" w:type="dxa"/>
            <w:vAlign w:val="bottom"/>
          </w:tcPr>
          <w:p w14:paraId="3DB8153E" w14:textId="7146D4E5" w:rsidR="0034381D" w:rsidRPr="00B06AF7" w:rsidRDefault="00ED580D" w:rsidP="001B3FC1">
            <w:pPr>
              <w:pStyle w:val="acctfourfigures"/>
              <w:tabs>
                <w:tab w:val="clear" w:pos="765"/>
              </w:tabs>
              <w:spacing w:line="240" w:lineRule="auto"/>
              <w:ind w:left="-99" w:right="-108" w:firstLine="20"/>
              <w:jc w:val="center"/>
              <w:rPr>
                <w:rFonts w:asciiTheme="minorHAnsi" w:hAnsiTheme="minorHAnsi" w:cstheme="minorHAnsi"/>
                <w:szCs w:val="22"/>
              </w:rPr>
            </w:pPr>
            <w:r>
              <w:rPr>
                <w:rFonts w:asciiTheme="minorHAnsi" w:hAnsiTheme="minorHAnsi" w:cstheme="minorHAnsi"/>
                <w:szCs w:val="22"/>
              </w:rPr>
              <w:t xml:space="preserve">1.91 </w:t>
            </w:r>
            <w:r w:rsidR="0062567C">
              <w:rPr>
                <w:rFonts w:asciiTheme="minorHAnsi" w:hAnsiTheme="minorHAnsi" w:cstheme="minorHAnsi"/>
                <w:szCs w:val="22"/>
              </w:rPr>
              <w:t>-</w:t>
            </w:r>
            <w:r>
              <w:rPr>
                <w:rFonts w:asciiTheme="minorHAnsi" w:hAnsiTheme="minorHAnsi" w:cstheme="minorHAnsi"/>
                <w:szCs w:val="22"/>
              </w:rPr>
              <w:t xml:space="preserve"> </w:t>
            </w:r>
            <w:r w:rsidR="002C4378">
              <w:rPr>
                <w:rFonts w:asciiTheme="minorHAnsi" w:hAnsiTheme="minorHAnsi" w:cstheme="minorHAnsi"/>
                <w:szCs w:val="22"/>
              </w:rPr>
              <w:t>45</w:t>
            </w:r>
            <w:r w:rsidR="00E972B3">
              <w:rPr>
                <w:rFonts w:asciiTheme="minorHAnsi" w:hAnsiTheme="minorHAnsi" w:cstheme="minorHAnsi"/>
                <w:szCs w:val="22"/>
              </w:rPr>
              <w:t>.</w:t>
            </w:r>
            <w:r w:rsidR="002C4378">
              <w:rPr>
                <w:rFonts w:asciiTheme="minorHAnsi" w:hAnsiTheme="minorHAnsi" w:cstheme="minorHAnsi"/>
                <w:szCs w:val="22"/>
              </w:rPr>
              <w:t>84</w:t>
            </w:r>
          </w:p>
        </w:tc>
        <w:tc>
          <w:tcPr>
            <w:tcW w:w="236" w:type="dxa"/>
            <w:vAlign w:val="bottom"/>
          </w:tcPr>
          <w:p w14:paraId="5A13BDDE"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4" w:type="dxa"/>
            <w:vAlign w:val="bottom"/>
          </w:tcPr>
          <w:p w14:paraId="4267DF64" w14:textId="77777777" w:rsidR="0034381D" w:rsidRPr="00B06AF7" w:rsidRDefault="0034381D" w:rsidP="00E051AE">
            <w:pPr>
              <w:pStyle w:val="acctfourfigures"/>
              <w:tabs>
                <w:tab w:val="clear" w:pos="765"/>
              </w:tabs>
              <w:spacing w:line="240" w:lineRule="auto"/>
              <w:ind w:left="-99" w:right="-228" w:firstLine="20"/>
              <w:jc w:val="center"/>
              <w:rPr>
                <w:rFonts w:asciiTheme="minorHAnsi" w:hAnsiTheme="minorHAnsi" w:cstheme="minorHAnsi"/>
                <w:szCs w:val="22"/>
              </w:rPr>
            </w:pPr>
            <w:r w:rsidRPr="00B06AF7">
              <w:rPr>
                <w:rFonts w:asciiTheme="minorHAnsi" w:hAnsiTheme="minorHAnsi" w:cstheme="minorHAnsi"/>
                <w:szCs w:val="22"/>
              </w:rPr>
              <w:t>1.91 - 45.84</w:t>
            </w:r>
          </w:p>
        </w:tc>
        <w:tc>
          <w:tcPr>
            <w:tcW w:w="270" w:type="dxa"/>
            <w:vAlign w:val="bottom"/>
          </w:tcPr>
          <w:p w14:paraId="25F1CED4"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52" w:type="dxa"/>
            <w:vAlign w:val="bottom"/>
          </w:tcPr>
          <w:p w14:paraId="48986A24" w14:textId="68B4F289" w:rsidR="0034381D" w:rsidRPr="00B06AF7" w:rsidRDefault="009F78FC" w:rsidP="001B3FC1">
            <w:pPr>
              <w:pStyle w:val="acctfourfigures"/>
              <w:tabs>
                <w:tab w:val="clear" w:pos="765"/>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 xml:space="preserve">2.87 </w:t>
            </w:r>
            <w:r w:rsidR="0062567C">
              <w:rPr>
                <w:rFonts w:asciiTheme="minorHAnsi" w:hAnsiTheme="minorHAnsi" w:cstheme="minorHAnsi"/>
                <w:szCs w:val="22"/>
              </w:rPr>
              <w:t>-</w:t>
            </w:r>
            <w:r>
              <w:rPr>
                <w:rFonts w:asciiTheme="minorHAnsi" w:hAnsiTheme="minorHAnsi" w:cstheme="minorHAnsi"/>
                <w:szCs w:val="22"/>
              </w:rPr>
              <w:t xml:space="preserve"> </w:t>
            </w:r>
            <w:r w:rsidR="002255BB">
              <w:rPr>
                <w:rFonts w:asciiTheme="minorHAnsi" w:hAnsiTheme="minorHAnsi" w:cstheme="minorHAnsi"/>
                <w:szCs w:val="22"/>
              </w:rPr>
              <w:t>34.38</w:t>
            </w:r>
          </w:p>
        </w:tc>
        <w:tc>
          <w:tcPr>
            <w:tcW w:w="270" w:type="dxa"/>
            <w:vAlign w:val="bottom"/>
          </w:tcPr>
          <w:p w14:paraId="1A2CB9BA" w14:textId="77777777" w:rsidR="0034381D" w:rsidRPr="00B06AF7" w:rsidRDefault="0034381D" w:rsidP="001B3FC1">
            <w:pPr>
              <w:spacing w:line="240" w:lineRule="auto"/>
              <w:ind w:left="-198" w:firstLine="119"/>
              <w:jc w:val="center"/>
              <w:rPr>
                <w:rFonts w:asciiTheme="minorHAnsi" w:hAnsiTheme="minorHAnsi" w:cstheme="minorHAnsi"/>
                <w:b/>
                <w:szCs w:val="22"/>
              </w:rPr>
            </w:pPr>
          </w:p>
        </w:tc>
        <w:tc>
          <w:tcPr>
            <w:tcW w:w="1170" w:type="dxa"/>
            <w:vAlign w:val="bottom"/>
          </w:tcPr>
          <w:p w14:paraId="40DDD575" w14:textId="77777777" w:rsidR="0034381D" w:rsidRPr="00B06AF7" w:rsidRDefault="0034381D" w:rsidP="001B3FC1">
            <w:pPr>
              <w:pStyle w:val="acctfourfigures"/>
              <w:tabs>
                <w:tab w:val="clear" w:pos="765"/>
              </w:tabs>
              <w:spacing w:line="240" w:lineRule="auto"/>
              <w:ind w:left="-198" w:right="-106" w:firstLine="119"/>
              <w:jc w:val="center"/>
              <w:rPr>
                <w:rFonts w:asciiTheme="minorHAnsi" w:hAnsiTheme="minorHAnsi" w:cstheme="minorHAnsi"/>
                <w:szCs w:val="22"/>
              </w:rPr>
            </w:pPr>
            <w:r w:rsidRPr="00B06AF7">
              <w:rPr>
                <w:rFonts w:asciiTheme="minorHAnsi" w:hAnsiTheme="minorHAnsi" w:cstheme="minorHAnsi"/>
                <w:szCs w:val="22"/>
              </w:rPr>
              <w:t>2.87 - 34.38</w:t>
            </w:r>
          </w:p>
        </w:tc>
      </w:tr>
    </w:tbl>
    <w:p w14:paraId="2C11D639" w14:textId="77777777" w:rsidR="009D0983" w:rsidRDefault="009D0983" w:rsidP="009D0983">
      <w:pPr>
        <w:shd w:val="clear" w:color="auto" w:fill="FFFFFF"/>
        <w:ind w:left="540"/>
        <w:jc w:val="thaiDistribute"/>
        <w:rPr>
          <w:rFonts w:asciiTheme="minorHAnsi" w:eastAsia="Calibri" w:hAnsiTheme="minorHAnsi" w:cstheme="minorHAnsi"/>
          <w:spacing w:val="-2"/>
          <w:szCs w:val="22"/>
        </w:rPr>
      </w:pPr>
    </w:p>
    <w:p w14:paraId="18D784BA" w14:textId="59F30FC1" w:rsidR="0034381D" w:rsidRDefault="0034381D" w:rsidP="009D0983">
      <w:pPr>
        <w:shd w:val="clear" w:color="auto" w:fill="FFFFFF"/>
        <w:ind w:left="540"/>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 xml:space="preserve">Assumptions regarding future mortality have been based on published statistics and mortality tables </w:t>
      </w:r>
      <w:r w:rsidRPr="007635EF">
        <w:rPr>
          <w:rFonts w:asciiTheme="minorHAnsi" w:eastAsia="Calibri" w:hAnsiTheme="minorHAnsi" w:cstheme="minorHAnsi"/>
          <w:spacing w:val="-2"/>
          <w:szCs w:val="22"/>
        </w:rPr>
        <w:t>25</w:t>
      </w:r>
      <w:r w:rsidR="003A33F3" w:rsidRPr="007635EF">
        <w:rPr>
          <w:rFonts w:asciiTheme="minorHAnsi" w:eastAsia="Calibri" w:hAnsiTheme="minorHAnsi" w:cstheme="minorHAnsi"/>
          <w:spacing w:val="-2"/>
          <w:szCs w:val="22"/>
        </w:rPr>
        <w:t>60</w:t>
      </w:r>
      <w:r w:rsidRPr="007635EF">
        <w:rPr>
          <w:rFonts w:asciiTheme="minorHAnsi" w:eastAsia="Calibri" w:hAnsiTheme="minorHAnsi" w:cstheme="minorHAnsi"/>
          <w:spacing w:val="-2"/>
          <w:szCs w:val="22"/>
        </w:rPr>
        <w:t xml:space="preserve"> (TMO 20</w:t>
      </w:r>
      <w:r w:rsidR="003A33F3" w:rsidRPr="007635EF">
        <w:rPr>
          <w:rFonts w:asciiTheme="minorHAnsi" w:eastAsia="Calibri" w:hAnsiTheme="minorHAnsi" w:cstheme="minorHAnsi"/>
          <w:spacing w:val="-2"/>
          <w:szCs w:val="22"/>
        </w:rPr>
        <w:t>17</w:t>
      </w:r>
      <w:r w:rsidRPr="007635EF">
        <w:rPr>
          <w:rFonts w:asciiTheme="minorHAnsi" w:eastAsia="Calibri" w:hAnsiTheme="minorHAnsi" w:cstheme="minorHAnsi"/>
          <w:spacing w:val="-2"/>
          <w:szCs w:val="22"/>
        </w:rPr>
        <w:t>)</w:t>
      </w:r>
    </w:p>
    <w:p w14:paraId="09B66941" w14:textId="77777777" w:rsidR="007635EF" w:rsidRDefault="007635EF" w:rsidP="003A33F3">
      <w:pPr>
        <w:tabs>
          <w:tab w:val="left" w:pos="900"/>
        </w:tabs>
        <w:spacing w:line="276" w:lineRule="auto"/>
        <w:ind w:left="540"/>
        <w:jc w:val="both"/>
        <w:rPr>
          <w:rFonts w:asciiTheme="minorHAnsi" w:eastAsiaTheme="minorHAnsi" w:hAnsiTheme="minorHAnsi" w:cstheme="minorHAnsi"/>
          <w:szCs w:val="22"/>
        </w:rPr>
      </w:pPr>
    </w:p>
    <w:p w14:paraId="1F0B9822" w14:textId="24E68D9A" w:rsidR="0034381D" w:rsidRPr="00B06AF7" w:rsidRDefault="0034381D" w:rsidP="009D0983">
      <w:pPr>
        <w:tabs>
          <w:tab w:val="left" w:pos="540"/>
        </w:tabs>
        <w:spacing w:line="240" w:lineRule="auto"/>
        <w:rPr>
          <w:rFonts w:asciiTheme="minorHAnsi" w:eastAsiaTheme="minorHAnsi" w:hAnsiTheme="minorHAnsi" w:cstheme="minorHAnsi"/>
          <w:b/>
          <w:bCs/>
          <w:i/>
          <w:iCs/>
          <w:color w:val="0000FF"/>
          <w:szCs w:val="22"/>
        </w:rPr>
      </w:pPr>
      <w:r w:rsidRPr="00B06AF7">
        <w:rPr>
          <w:rFonts w:asciiTheme="minorHAnsi" w:hAnsiTheme="minorHAnsi" w:cstheme="minorHAnsi"/>
          <w:spacing w:val="-4"/>
          <w:szCs w:val="22"/>
        </w:rPr>
        <w:tab/>
      </w:r>
      <w:r w:rsidRPr="00B06AF7">
        <w:rPr>
          <w:rFonts w:asciiTheme="minorHAnsi" w:eastAsiaTheme="minorHAnsi" w:hAnsiTheme="minorHAnsi" w:cstheme="minorHAnsi"/>
          <w:b/>
          <w:bCs/>
          <w:i/>
          <w:iCs/>
          <w:szCs w:val="22"/>
        </w:rPr>
        <w:t>Sensitivity analysis</w:t>
      </w:r>
    </w:p>
    <w:p w14:paraId="1FACAF17" w14:textId="77777777" w:rsidR="009D0983"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Default="0034381D" w:rsidP="009D0983">
      <w:pPr>
        <w:shd w:val="clear" w:color="auto" w:fill="FFFFFF"/>
        <w:ind w:left="540"/>
        <w:jc w:val="thaiDistribute"/>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B06AF7"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B06AF7" w14:paraId="48257CE0" w14:textId="77777777" w:rsidTr="00DC119C">
        <w:trPr>
          <w:cantSplit/>
          <w:tblHeader/>
        </w:trPr>
        <w:tc>
          <w:tcPr>
            <w:tcW w:w="3825" w:type="dxa"/>
          </w:tcPr>
          <w:p w14:paraId="6D3FC05D" w14:textId="77777777" w:rsidR="0034381D" w:rsidRPr="00B06AF7"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0AD333A1"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financial statements</w:t>
            </w:r>
          </w:p>
        </w:tc>
        <w:tc>
          <w:tcPr>
            <w:tcW w:w="279" w:type="dxa"/>
          </w:tcPr>
          <w:p w14:paraId="637061C8" w14:textId="77777777" w:rsidR="0034381D" w:rsidRPr="00B06AF7"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4084F7DC" w14:textId="77777777" w:rsidR="0034381D" w:rsidRPr="00B06AF7" w:rsidRDefault="0034381D" w:rsidP="00B81C1F">
            <w:pPr>
              <w:pStyle w:val="acctmergecolhdg"/>
              <w:spacing w:line="240" w:lineRule="atLeast"/>
              <w:ind w:left="-75" w:right="-77"/>
              <w:rPr>
                <w:rFonts w:asciiTheme="minorHAnsi" w:hAnsiTheme="minorHAnsi" w:cstheme="minorHAnsi"/>
                <w:szCs w:val="22"/>
              </w:rPr>
            </w:pPr>
            <w:r w:rsidRPr="00B06AF7">
              <w:rPr>
                <w:rFonts w:asciiTheme="minorHAnsi" w:hAnsiTheme="minorHAnsi" w:cstheme="minorHAnsi"/>
                <w:szCs w:val="22"/>
              </w:rPr>
              <w:t>financial statements</w:t>
            </w:r>
          </w:p>
        </w:tc>
      </w:tr>
      <w:tr w:rsidR="00CF4DEA" w:rsidRPr="00B06AF7" w14:paraId="01EC2BAA" w14:textId="77777777" w:rsidTr="008808D5">
        <w:trPr>
          <w:cantSplit/>
          <w:tblHeader/>
        </w:trPr>
        <w:tc>
          <w:tcPr>
            <w:tcW w:w="3825" w:type="dxa"/>
          </w:tcPr>
          <w:p w14:paraId="70D8DF9E" w14:textId="77777777" w:rsidR="00CF4DEA" w:rsidRPr="00B06AF7" w:rsidRDefault="00CF4DEA" w:rsidP="008808D5">
            <w:pPr>
              <w:rPr>
                <w:rFonts w:asciiTheme="minorHAnsi" w:hAnsiTheme="minorHAnsi" w:cstheme="minorHAnsi"/>
                <w:b/>
                <w:bCs/>
                <w:i/>
                <w:iCs/>
                <w:szCs w:val="22"/>
              </w:rPr>
            </w:pPr>
          </w:p>
        </w:tc>
        <w:tc>
          <w:tcPr>
            <w:tcW w:w="5418" w:type="dxa"/>
            <w:gridSpan w:val="7"/>
          </w:tcPr>
          <w:p w14:paraId="4B07B65F" w14:textId="77777777" w:rsidR="00CF4DEA" w:rsidRPr="00B06AF7" w:rsidRDefault="00CF4DEA" w:rsidP="008808D5">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million Baht)</w:t>
            </w:r>
          </w:p>
        </w:tc>
      </w:tr>
      <w:tr w:rsidR="00216F7D" w:rsidRPr="00B06AF7" w14:paraId="0027B15B" w14:textId="77777777" w:rsidTr="00DC119C">
        <w:trPr>
          <w:cantSplit/>
          <w:tblHeader/>
        </w:trPr>
        <w:tc>
          <w:tcPr>
            <w:tcW w:w="3825" w:type="dxa"/>
          </w:tcPr>
          <w:p w14:paraId="613481ED" w14:textId="57B73D10" w:rsidR="00216F7D" w:rsidRPr="00B06AF7" w:rsidRDefault="00216F7D" w:rsidP="00216F7D">
            <w:pPr>
              <w:pStyle w:val="acctfourfigures"/>
              <w:tabs>
                <w:tab w:val="clear" w:pos="765"/>
              </w:tabs>
              <w:spacing w:line="240" w:lineRule="atLeast"/>
              <w:rPr>
                <w:rFonts w:asciiTheme="minorHAnsi" w:hAnsiTheme="minorHAnsi" w:cstheme="minorHAnsi"/>
                <w:szCs w:val="22"/>
              </w:rPr>
            </w:pPr>
            <w:r w:rsidRPr="00B06AF7">
              <w:rPr>
                <w:rFonts w:asciiTheme="minorHAnsi" w:eastAsia="Calibri" w:hAnsiTheme="minorHAnsi" w:cstheme="minorHAnsi"/>
                <w:b/>
                <w:bCs/>
                <w:spacing w:val="-2"/>
                <w:szCs w:val="22"/>
              </w:rPr>
              <w:t>At 31 December 2019</w:t>
            </w:r>
          </w:p>
        </w:tc>
        <w:tc>
          <w:tcPr>
            <w:tcW w:w="1239" w:type="dxa"/>
            <w:shd w:val="clear" w:color="auto" w:fill="auto"/>
          </w:tcPr>
          <w:p w14:paraId="36695829"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27" w:type="dxa"/>
            <w:shd w:val="clear" w:color="auto" w:fill="auto"/>
          </w:tcPr>
          <w:p w14:paraId="0267E86D"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c>
          <w:tcPr>
            <w:tcW w:w="279" w:type="dxa"/>
            <w:shd w:val="clear" w:color="auto" w:fill="auto"/>
          </w:tcPr>
          <w:p w14:paraId="7659115E"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79" w:type="dxa"/>
            <w:shd w:val="clear" w:color="auto" w:fill="auto"/>
          </w:tcPr>
          <w:p w14:paraId="526C2B00"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r>
      <w:tr w:rsidR="00216F7D" w:rsidRPr="00B06AF7" w14:paraId="506133D0" w14:textId="77777777" w:rsidTr="00DC119C">
        <w:trPr>
          <w:cantSplit/>
        </w:trPr>
        <w:tc>
          <w:tcPr>
            <w:tcW w:w="3825" w:type="dxa"/>
          </w:tcPr>
          <w:p w14:paraId="697464CC" w14:textId="77777777" w:rsidR="00216F7D" w:rsidRPr="00B06AF7" w:rsidRDefault="00216F7D" w:rsidP="00216F7D">
            <w:pPr>
              <w:pStyle w:val="BodyText"/>
              <w:spacing w:after="0"/>
              <w:ind w:left="39"/>
              <w:rPr>
                <w:rFonts w:asciiTheme="minorHAnsi" w:hAnsiTheme="minorHAnsi" w:cstheme="minorHAnsi"/>
                <w:szCs w:val="22"/>
              </w:rPr>
            </w:pPr>
            <w:r w:rsidRPr="00B06AF7">
              <w:rPr>
                <w:rFonts w:asciiTheme="minorHAnsi" w:eastAsia="Calibri" w:hAnsiTheme="minorHAnsi" w:cstheme="minorHAnsi"/>
                <w:spacing w:val="-2"/>
                <w:szCs w:val="22"/>
              </w:rPr>
              <w:t>Discount rate (1% movement)</w:t>
            </w:r>
          </w:p>
        </w:tc>
        <w:tc>
          <w:tcPr>
            <w:tcW w:w="1239" w:type="dxa"/>
          </w:tcPr>
          <w:p w14:paraId="314BE198" w14:textId="67766980" w:rsidR="00216F7D" w:rsidRPr="00B06AF7" w:rsidRDefault="00216F7D" w:rsidP="00216F7D">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w:t>
            </w:r>
            <w:r w:rsidR="00926846">
              <w:rPr>
                <w:rFonts w:asciiTheme="minorHAnsi" w:hAnsiTheme="minorHAnsi" w:cstheme="minorHAnsi"/>
                <w:szCs w:val="22"/>
              </w:rPr>
              <w:t>4,519</w:t>
            </w:r>
            <w:r w:rsidRPr="00B06AF7">
              <w:rPr>
                <w:rFonts w:asciiTheme="minorHAnsi" w:hAnsiTheme="minorHAnsi" w:cstheme="minorHAnsi"/>
                <w:szCs w:val="22"/>
              </w:rPr>
              <w:t>)</w:t>
            </w:r>
          </w:p>
        </w:tc>
        <w:tc>
          <w:tcPr>
            <w:tcW w:w="227" w:type="dxa"/>
          </w:tcPr>
          <w:p w14:paraId="471A44E2"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80" w:type="dxa"/>
          </w:tcPr>
          <w:p w14:paraId="55D16293" w14:textId="087C33CB" w:rsidR="00216F7D" w:rsidRPr="00B06AF7" w:rsidRDefault="00787D81" w:rsidP="00216F7D">
            <w:pPr>
              <w:pStyle w:val="acctfourfigures"/>
              <w:tabs>
                <w:tab w:val="clear" w:pos="765"/>
                <w:tab w:val="left" w:pos="724"/>
              </w:tabs>
              <w:spacing w:line="240" w:lineRule="atLeast"/>
              <w:ind w:right="11"/>
              <w:jc w:val="right"/>
              <w:rPr>
                <w:rFonts w:asciiTheme="minorHAnsi" w:hAnsiTheme="minorHAnsi" w:cstheme="minorHAnsi"/>
                <w:szCs w:val="22"/>
              </w:rPr>
            </w:pPr>
            <w:r>
              <w:rPr>
                <w:rFonts w:asciiTheme="minorHAnsi" w:hAnsiTheme="minorHAnsi" w:cstheme="minorHAnsi"/>
                <w:szCs w:val="22"/>
              </w:rPr>
              <w:t>5,186</w:t>
            </w:r>
          </w:p>
        </w:tc>
        <w:tc>
          <w:tcPr>
            <w:tcW w:w="279" w:type="dxa"/>
          </w:tcPr>
          <w:p w14:paraId="5CBF7E63"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053" w:type="dxa"/>
          </w:tcPr>
          <w:p w14:paraId="396085C4" w14:textId="225427D3" w:rsidR="00216F7D" w:rsidRPr="00B06AF7" w:rsidRDefault="00C7283A" w:rsidP="00B55CA1">
            <w:pPr>
              <w:pStyle w:val="acctfourfigures"/>
              <w:tabs>
                <w:tab w:val="clear" w:pos="765"/>
                <w:tab w:val="left" w:pos="672"/>
              </w:tabs>
              <w:spacing w:line="240" w:lineRule="atLeast"/>
              <w:ind w:left="-138" w:right="48"/>
              <w:jc w:val="right"/>
              <w:rPr>
                <w:rFonts w:asciiTheme="minorHAnsi" w:hAnsiTheme="minorHAnsi" w:cstheme="minorHAnsi"/>
                <w:szCs w:val="22"/>
              </w:rPr>
            </w:pPr>
            <w:r>
              <w:rPr>
                <w:rFonts w:asciiTheme="minorHAnsi" w:hAnsiTheme="minorHAnsi" w:cstheme="minorHAnsi"/>
                <w:szCs w:val="22"/>
              </w:rPr>
              <w:t>(</w:t>
            </w:r>
            <w:r w:rsidR="008A4F15">
              <w:rPr>
                <w:rFonts w:asciiTheme="minorHAnsi" w:hAnsiTheme="minorHAnsi" w:cstheme="minorHAnsi"/>
                <w:szCs w:val="22"/>
              </w:rPr>
              <w:t>2,525</w:t>
            </w:r>
            <w:r>
              <w:rPr>
                <w:rFonts w:asciiTheme="minorHAnsi" w:hAnsiTheme="minorHAnsi" w:cstheme="minorHAnsi"/>
                <w:szCs w:val="22"/>
              </w:rPr>
              <w:t>)</w:t>
            </w:r>
          </w:p>
        </w:tc>
        <w:tc>
          <w:tcPr>
            <w:tcW w:w="279" w:type="dxa"/>
          </w:tcPr>
          <w:p w14:paraId="46F875F6"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61" w:type="dxa"/>
          </w:tcPr>
          <w:p w14:paraId="44D23C54" w14:textId="14347CA4" w:rsidR="00216F7D" w:rsidRPr="00B06AF7" w:rsidRDefault="005843FA" w:rsidP="00B55CA1">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2,905</w:t>
            </w:r>
          </w:p>
        </w:tc>
      </w:tr>
      <w:tr w:rsidR="00216F7D" w:rsidRPr="00B06AF7" w14:paraId="61834CB9" w14:textId="77777777" w:rsidTr="00DC119C">
        <w:trPr>
          <w:cantSplit/>
        </w:trPr>
        <w:tc>
          <w:tcPr>
            <w:tcW w:w="3825" w:type="dxa"/>
          </w:tcPr>
          <w:p w14:paraId="3C0D8F79" w14:textId="77777777" w:rsidR="00216F7D" w:rsidRPr="00B06AF7" w:rsidRDefault="00216F7D" w:rsidP="00216F7D">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Future salary growth (1% movement)</w:t>
            </w:r>
          </w:p>
        </w:tc>
        <w:tc>
          <w:tcPr>
            <w:tcW w:w="1239" w:type="dxa"/>
          </w:tcPr>
          <w:p w14:paraId="6F45F7C9" w14:textId="5B30300D" w:rsidR="00216F7D" w:rsidRPr="00B06AF7" w:rsidRDefault="008177FD" w:rsidP="00216F7D">
            <w:pPr>
              <w:pStyle w:val="acctfourfigures"/>
              <w:tabs>
                <w:tab w:val="clear" w:pos="765"/>
                <w:tab w:val="left" w:pos="724"/>
              </w:tabs>
              <w:spacing w:line="240" w:lineRule="atLeast"/>
              <w:ind w:right="11"/>
              <w:jc w:val="right"/>
              <w:rPr>
                <w:rFonts w:asciiTheme="minorHAnsi" w:hAnsiTheme="minorHAnsi" w:cstheme="minorHAnsi"/>
                <w:szCs w:val="22"/>
              </w:rPr>
            </w:pPr>
            <w:r>
              <w:rPr>
                <w:rFonts w:asciiTheme="minorHAnsi" w:hAnsiTheme="minorHAnsi" w:cstheme="minorHAnsi"/>
                <w:szCs w:val="22"/>
              </w:rPr>
              <w:t>4,684</w:t>
            </w:r>
          </w:p>
        </w:tc>
        <w:tc>
          <w:tcPr>
            <w:tcW w:w="227" w:type="dxa"/>
          </w:tcPr>
          <w:p w14:paraId="6A3FCA43"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80" w:type="dxa"/>
          </w:tcPr>
          <w:p w14:paraId="2C3F4A14" w14:textId="359557A4" w:rsidR="00216F7D" w:rsidRPr="00B06AF7" w:rsidRDefault="00216F7D" w:rsidP="00216F7D">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w:t>
            </w:r>
            <w:r w:rsidR="00D43988">
              <w:rPr>
                <w:rFonts w:asciiTheme="minorHAnsi" w:hAnsiTheme="minorHAnsi" w:cstheme="minorHAnsi"/>
                <w:szCs w:val="22"/>
              </w:rPr>
              <w:t>4,175</w:t>
            </w:r>
            <w:r w:rsidRPr="00B06AF7">
              <w:rPr>
                <w:rFonts w:asciiTheme="minorHAnsi" w:hAnsiTheme="minorHAnsi" w:cstheme="minorHAnsi"/>
                <w:szCs w:val="22"/>
              </w:rPr>
              <w:t>)</w:t>
            </w:r>
          </w:p>
        </w:tc>
        <w:tc>
          <w:tcPr>
            <w:tcW w:w="279" w:type="dxa"/>
          </w:tcPr>
          <w:p w14:paraId="13099DA9"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053" w:type="dxa"/>
          </w:tcPr>
          <w:p w14:paraId="72F21F4D" w14:textId="48AB58B7" w:rsidR="00216F7D" w:rsidRPr="00B06AF7" w:rsidRDefault="008E7EC3" w:rsidP="00B55CA1">
            <w:pPr>
              <w:pStyle w:val="acctfourfigures"/>
              <w:tabs>
                <w:tab w:val="clear" w:pos="765"/>
                <w:tab w:val="left" w:pos="672"/>
              </w:tabs>
              <w:spacing w:line="240" w:lineRule="atLeast"/>
              <w:ind w:left="-138" w:right="48"/>
              <w:jc w:val="right"/>
              <w:rPr>
                <w:rFonts w:asciiTheme="minorHAnsi" w:hAnsiTheme="minorHAnsi" w:cstheme="minorHAnsi"/>
                <w:szCs w:val="22"/>
              </w:rPr>
            </w:pPr>
            <w:r>
              <w:rPr>
                <w:rFonts w:asciiTheme="minorHAnsi" w:hAnsiTheme="minorHAnsi" w:cstheme="minorHAnsi"/>
                <w:szCs w:val="22"/>
              </w:rPr>
              <w:t>2,639</w:t>
            </w:r>
          </w:p>
        </w:tc>
        <w:tc>
          <w:tcPr>
            <w:tcW w:w="279" w:type="dxa"/>
          </w:tcPr>
          <w:p w14:paraId="4DA7D50B"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61" w:type="dxa"/>
          </w:tcPr>
          <w:p w14:paraId="3AA4DB71" w14:textId="72C82182" w:rsidR="00216F7D" w:rsidRPr="00B06AF7" w:rsidRDefault="00216F7D" w:rsidP="00B55CA1">
            <w:pPr>
              <w:pStyle w:val="acctfourfigures"/>
              <w:tabs>
                <w:tab w:val="clear" w:pos="765"/>
                <w:tab w:val="left" w:pos="724"/>
              </w:tabs>
              <w:spacing w:line="240" w:lineRule="atLeast"/>
              <w:ind w:right="48"/>
              <w:jc w:val="right"/>
              <w:rPr>
                <w:rFonts w:asciiTheme="minorHAnsi" w:hAnsiTheme="minorHAnsi" w:cstheme="minorHAnsi"/>
                <w:szCs w:val="22"/>
              </w:rPr>
            </w:pPr>
            <w:r w:rsidRPr="00B06AF7">
              <w:rPr>
                <w:rFonts w:asciiTheme="minorHAnsi" w:hAnsiTheme="minorHAnsi" w:cstheme="minorHAnsi"/>
                <w:szCs w:val="22"/>
              </w:rPr>
              <w:t>(</w:t>
            </w:r>
            <w:r w:rsidR="00E93C02">
              <w:rPr>
                <w:rFonts w:asciiTheme="minorHAnsi" w:hAnsiTheme="minorHAnsi" w:cstheme="minorHAnsi"/>
                <w:szCs w:val="22"/>
              </w:rPr>
              <w:t>2,346</w:t>
            </w:r>
            <w:r w:rsidRPr="00B06AF7">
              <w:rPr>
                <w:rFonts w:asciiTheme="minorHAnsi" w:hAnsiTheme="minorHAnsi" w:cstheme="minorHAnsi"/>
                <w:szCs w:val="22"/>
              </w:rPr>
              <w:t>)</w:t>
            </w:r>
          </w:p>
        </w:tc>
      </w:tr>
      <w:tr w:rsidR="00216F7D" w:rsidRPr="00B06AF7" w14:paraId="5E4D9C2B" w14:textId="77777777" w:rsidTr="00DC119C">
        <w:trPr>
          <w:cantSplit/>
        </w:trPr>
        <w:tc>
          <w:tcPr>
            <w:tcW w:w="3825" w:type="dxa"/>
          </w:tcPr>
          <w:p w14:paraId="05234AC6" w14:textId="77777777" w:rsidR="00216F7D" w:rsidRPr="00B06AF7" w:rsidRDefault="00216F7D" w:rsidP="00216F7D">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Employee turnover (1% movement)</w:t>
            </w:r>
          </w:p>
        </w:tc>
        <w:tc>
          <w:tcPr>
            <w:tcW w:w="1239" w:type="dxa"/>
          </w:tcPr>
          <w:p w14:paraId="35F8412E" w14:textId="608C34EC" w:rsidR="00216F7D" w:rsidRPr="00B06AF7" w:rsidRDefault="0001763D" w:rsidP="00216F7D">
            <w:pPr>
              <w:pStyle w:val="acctfourfigures"/>
              <w:tabs>
                <w:tab w:val="clear" w:pos="765"/>
                <w:tab w:val="left" w:pos="724"/>
              </w:tabs>
              <w:spacing w:line="240" w:lineRule="atLeast"/>
              <w:ind w:right="11"/>
              <w:jc w:val="right"/>
              <w:rPr>
                <w:rFonts w:asciiTheme="minorHAnsi" w:hAnsiTheme="minorHAnsi" w:cstheme="minorHAnsi"/>
                <w:szCs w:val="22"/>
              </w:rPr>
            </w:pPr>
            <w:r>
              <w:rPr>
                <w:rFonts w:asciiTheme="minorHAnsi" w:hAnsiTheme="minorHAnsi" w:cstheme="minorHAnsi"/>
                <w:szCs w:val="22"/>
              </w:rPr>
              <w:t>(4,579)</w:t>
            </w:r>
          </w:p>
        </w:tc>
        <w:tc>
          <w:tcPr>
            <w:tcW w:w="227" w:type="dxa"/>
          </w:tcPr>
          <w:p w14:paraId="0FE964D8"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80" w:type="dxa"/>
          </w:tcPr>
          <w:p w14:paraId="07CE71DD" w14:textId="684CAECA" w:rsidR="00216F7D" w:rsidRPr="00B06AF7" w:rsidRDefault="002302D5" w:rsidP="00216F7D">
            <w:pPr>
              <w:pStyle w:val="acctfourfigures"/>
              <w:tabs>
                <w:tab w:val="clear" w:pos="765"/>
                <w:tab w:val="left" w:pos="724"/>
              </w:tabs>
              <w:spacing w:line="240" w:lineRule="atLeast"/>
              <w:ind w:right="11"/>
              <w:jc w:val="right"/>
              <w:rPr>
                <w:rFonts w:asciiTheme="minorHAnsi" w:hAnsiTheme="minorHAnsi" w:cstheme="minorHAnsi"/>
                <w:szCs w:val="22"/>
              </w:rPr>
            </w:pPr>
            <w:r>
              <w:rPr>
                <w:rFonts w:asciiTheme="minorHAnsi" w:hAnsiTheme="minorHAnsi" w:cstheme="minorHAnsi"/>
                <w:szCs w:val="22"/>
              </w:rPr>
              <w:t>5,767</w:t>
            </w:r>
          </w:p>
        </w:tc>
        <w:tc>
          <w:tcPr>
            <w:tcW w:w="279" w:type="dxa"/>
          </w:tcPr>
          <w:p w14:paraId="15F2D207"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053" w:type="dxa"/>
          </w:tcPr>
          <w:p w14:paraId="1F700680" w14:textId="720632A5" w:rsidR="00216F7D" w:rsidRPr="00B06AF7" w:rsidRDefault="004A2CCB" w:rsidP="00B55CA1">
            <w:pPr>
              <w:pStyle w:val="acctfourfigures"/>
              <w:tabs>
                <w:tab w:val="clear" w:pos="765"/>
                <w:tab w:val="left" w:pos="672"/>
              </w:tabs>
              <w:spacing w:line="240" w:lineRule="atLeast"/>
              <w:ind w:left="-138" w:right="48"/>
              <w:jc w:val="right"/>
              <w:rPr>
                <w:rFonts w:asciiTheme="minorHAnsi" w:hAnsiTheme="minorHAnsi" w:cstheme="minorHAnsi"/>
                <w:szCs w:val="22"/>
              </w:rPr>
            </w:pPr>
            <w:r>
              <w:rPr>
                <w:rFonts w:asciiTheme="minorHAnsi" w:hAnsiTheme="minorHAnsi" w:cstheme="minorHAnsi"/>
                <w:szCs w:val="22"/>
              </w:rPr>
              <w:t>(2,920)</w:t>
            </w:r>
          </w:p>
        </w:tc>
        <w:tc>
          <w:tcPr>
            <w:tcW w:w="279" w:type="dxa"/>
          </w:tcPr>
          <w:p w14:paraId="27B61992"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61" w:type="dxa"/>
          </w:tcPr>
          <w:p w14:paraId="0FFFAAF1" w14:textId="0FA0F318" w:rsidR="00216F7D" w:rsidRPr="00B06AF7" w:rsidRDefault="00975F6E" w:rsidP="00B55CA1">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3,816</w:t>
            </w:r>
          </w:p>
        </w:tc>
      </w:tr>
      <w:tr w:rsidR="00216F7D" w:rsidRPr="00B06AF7" w14:paraId="0597B92C" w14:textId="77777777" w:rsidTr="00DC119C">
        <w:trPr>
          <w:cantSplit/>
          <w:trHeight w:val="137"/>
        </w:trPr>
        <w:tc>
          <w:tcPr>
            <w:tcW w:w="3825" w:type="dxa"/>
          </w:tcPr>
          <w:p w14:paraId="626CF56F" w14:textId="77777777" w:rsidR="00216F7D" w:rsidRPr="00B06AF7" w:rsidRDefault="00216F7D" w:rsidP="00216F7D">
            <w:pPr>
              <w:pStyle w:val="BodyText"/>
              <w:spacing w:after="0"/>
              <w:ind w:left="39"/>
              <w:rPr>
                <w:rFonts w:asciiTheme="minorHAnsi" w:eastAsia="Calibri" w:hAnsiTheme="minorHAnsi" w:cstheme="minorHAnsi"/>
                <w:spacing w:val="-2"/>
                <w:szCs w:val="22"/>
              </w:rPr>
            </w:pPr>
          </w:p>
        </w:tc>
        <w:tc>
          <w:tcPr>
            <w:tcW w:w="1239" w:type="dxa"/>
          </w:tcPr>
          <w:p w14:paraId="09109F09" w14:textId="77777777" w:rsidR="00216F7D" w:rsidRPr="00B06AF7" w:rsidRDefault="00216F7D" w:rsidP="00216F7D">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80" w:type="dxa"/>
          </w:tcPr>
          <w:p w14:paraId="08D7CB6F" w14:textId="77777777" w:rsidR="00216F7D" w:rsidRPr="00B06AF7" w:rsidRDefault="00216F7D" w:rsidP="00216F7D">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053" w:type="dxa"/>
          </w:tcPr>
          <w:p w14:paraId="0762A6C7" w14:textId="77777777" w:rsidR="00216F7D" w:rsidRPr="00B06AF7" w:rsidRDefault="00216F7D" w:rsidP="00216F7D">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216F7D" w:rsidRPr="00B06AF7" w:rsidRDefault="00216F7D" w:rsidP="00216F7D">
            <w:pPr>
              <w:pStyle w:val="acctfourfigures"/>
              <w:spacing w:line="240" w:lineRule="atLeast"/>
              <w:rPr>
                <w:rFonts w:asciiTheme="minorHAnsi" w:hAnsiTheme="minorHAnsi" w:cstheme="minorHAnsi"/>
                <w:szCs w:val="22"/>
              </w:rPr>
            </w:pPr>
          </w:p>
        </w:tc>
        <w:tc>
          <w:tcPr>
            <w:tcW w:w="1161" w:type="dxa"/>
          </w:tcPr>
          <w:p w14:paraId="4396A729" w14:textId="77777777" w:rsidR="00216F7D" w:rsidRPr="00B06AF7" w:rsidRDefault="00216F7D" w:rsidP="00216F7D">
            <w:pPr>
              <w:pStyle w:val="acctfourfigures"/>
              <w:tabs>
                <w:tab w:val="clear" w:pos="765"/>
                <w:tab w:val="decimal" w:pos="731"/>
              </w:tabs>
              <w:spacing w:line="240" w:lineRule="atLeast"/>
              <w:ind w:right="11"/>
              <w:rPr>
                <w:rFonts w:asciiTheme="minorHAnsi" w:hAnsiTheme="minorHAnsi" w:cstheme="minorHAnsi"/>
                <w:szCs w:val="22"/>
              </w:rPr>
            </w:pPr>
          </w:p>
        </w:tc>
      </w:tr>
    </w:tbl>
    <w:p w14:paraId="4CC34C31" w14:textId="0D8D9F1D" w:rsidR="007635EF" w:rsidRDefault="007635EF"/>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7635EF" w:rsidRPr="00B06AF7" w14:paraId="797C5C24" w14:textId="77777777" w:rsidTr="004C4692">
        <w:trPr>
          <w:cantSplit/>
          <w:tblHeader/>
        </w:trPr>
        <w:tc>
          <w:tcPr>
            <w:tcW w:w="3825" w:type="dxa"/>
          </w:tcPr>
          <w:p w14:paraId="2AA85F91" w14:textId="77777777" w:rsidR="007635EF" w:rsidRPr="00B06AF7" w:rsidRDefault="007635EF" w:rsidP="004C4692">
            <w:pPr>
              <w:rPr>
                <w:rFonts w:asciiTheme="minorHAnsi" w:hAnsiTheme="minorHAnsi" w:cstheme="minorHAnsi"/>
                <w:szCs w:val="22"/>
                <w:lang w:val="fr-FR"/>
              </w:rPr>
            </w:pPr>
          </w:p>
        </w:tc>
        <w:tc>
          <w:tcPr>
            <w:tcW w:w="2646" w:type="dxa"/>
            <w:gridSpan w:val="3"/>
          </w:tcPr>
          <w:p w14:paraId="186709F5" w14:textId="77777777" w:rsidR="007635EF" w:rsidRPr="00B06AF7" w:rsidRDefault="007635EF" w:rsidP="004C4692">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43F5AC08" w14:textId="77777777" w:rsidR="007635EF" w:rsidRPr="00B06AF7" w:rsidRDefault="007635EF" w:rsidP="004C4692">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financial statements</w:t>
            </w:r>
          </w:p>
        </w:tc>
        <w:tc>
          <w:tcPr>
            <w:tcW w:w="279" w:type="dxa"/>
          </w:tcPr>
          <w:p w14:paraId="42D5994E" w14:textId="77777777" w:rsidR="007635EF" w:rsidRPr="00B06AF7" w:rsidRDefault="007635EF" w:rsidP="004C4692">
            <w:pPr>
              <w:pStyle w:val="acctmergecolhdg"/>
              <w:spacing w:line="240" w:lineRule="atLeast"/>
              <w:rPr>
                <w:rFonts w:asciiTheme="minorHAnsi" w:hAnsiTheme="minorHAnsi" w:cstheme="minorHAnsi"/>
                <w:szCs w:val="22"/>
              </w:rPr>
            </w:pPr>
          </w:p>
        </w:tc>
        <w:tc>
          <w:tcPr>
            <w:tcW w:w="2493" w:type="dxa"/>
            <w:gridSpan w:val="3"/>
          </w:tcPr>
          <w:p w14:paraId="17671C7B" w14:textId="77777777" w:rsidR="007635EF" w:rsidRPr="00B06AF7" w:rsidRDefault="007635EF" w:rsidP="004C4692">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69BC57AC" w14:textId="77777777" w:rsidR="007635EF" w:rsidRPr="00B06AF7" w:rsidRDefault="007635EF" w:rsidP="004C4692">
            <w:pPr>
              <w:pStyle w:val="acctmergecolhdg"/>
              <w:spacing w:line="240" w:lineRule="atLeast"/>
              <w:ind w:left="-75" w:right="-77"/>
              <w:rPr>
                <w:rFonts w:asciiTheme="minorHAnsi" w:hAnsiTheme="minorHAnsi" w:cstheme="minorHAnsi"/>
                <w:szCs w:val="22"/>
              </w:rPr>
            </w:pPr>
            <w:r w:rsidRPr="00B06AF7">
              <w:rPr>
                <w:rFonts w:asciiTheme="minorHAnsi" w:hAnsiTheme="minorHAnsi" w:cstheme="minorHAnsi"/>
                <w:szCs w:val="22"/>
              </w:rPr>
              <w:t>financial statements</w:t>
            </w:r>
          </w:p>
        </w:tc>
      </w:tr>
      <w:tr w:rsidR="007635EF" w:rsidRPr="00B06AF7" w14:paraId="31ED7509" w14:textId="77777777" w:rsidTr="004C4692">
        <w:trPr>
          <w:cantSplit/>
          <w:tblHeader/>
        </w:trPr>
        <w:tc>
          <w:tcPr>
            <w:tcW w:w="3825" w:type="dxa"/>
          </w:tcPr>
          <w:p w14:paraId="32E7B82E" w14:textId="77777777" w:rsidR="007635EF" w:rsidRPr="00B06AF7" w:rsidRDefault="007635EF" w:rsidP="004C4692">
            <w:pPr>
              <w:rPr>
                <w:rFonts w:asciiTheme="minorHAnsi" w:hAnsiTheme="minorHAnsi" w:cstheme="minorHAnsi"/>
                <w:b/>
                <w:bCs/>
                <w:i/>
                <w:iCs/>
                <w:szCs w:val="22"/>
              </w:rPr>
            </w:pPr>
          </w:p>
        </w:tc>
        <w:tc>
          <w:tcPr>
            <w:tcW w:w="5418" w:type="dxa"/>
            <w:gridSpan w:val="7"/>
          </w:tcPr>
          <w:p w14:paraId="7E919426" w14:textId="77777777" w:rsidR="007635EF" w:rsidRPr="00B06AF7" w:rsidRDefault="007635EF" w:rsidP="004C4692">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million Baht)</w:t>
            </w:r>
          </w:p>
        </w:tc>
      </w:tr>
      <w:tr w:rsidR="00216F7D" w:rsidRPr="00B06AF7" w14:paraId="67720D60" w14:textId="77777777" w:rsidTr="004C4692">
        <w:trPr>
          <w:cantSplit/>
          <w:tblHeader/>
        </w:trPr>
        <w:tc>
          <w:tcPr>
            <w:tcW w:w="3825" w:type="dxa"/>
          </w:tcPr>
          <w:p w14:paraId="7DAF9E3A" w14:textId="533202BF" w:rsidR="00216F7D" w:rsidRPr="00B06AF7" w:rsidRDefault="00216F7D" w:rsidP="00216F7D">
            <w:pPr>
              <w:pStyle w:val="acctfourfigures"/>
              <w:tabs>
                <w:tab w:val="clear" w:pos="765"/>
              </w:tabs>
              <w:spacing w:line="240" w:lineRule="atLeast"/>
              <w:rPr>
                <w:rFonts w:asciiTheme="minorHAnsi" w:hAnsiTheme="minorHAnsi" w:cstheme="minorHAnsi"/>
                <w:szCs w:val="22"/>
              </w:rPr>
            </w:pPr>
            <w:r w:rsidRPr="00B06AF7">
              <w:rPr>
                <w:rFonts w:asciiTheme="minorHAnsi" w:eastAsia="Calibri" w:hAnsiTheme="minorHAnsi" w:cstheme="minorHAnsi"/>
                <w:b/>
                <w:bCs/>
                <w:spacing w:val="-2"/>
                <w:szCs w:val="22"/>
              </w:rPr>
              <w:t>At 31 December 2018</w:t>
            </w:r>
          </w:p>
        </w:tc>
        <w:tc>
          <w:tcPr>
            <w:tcW w:w="1239" w:type="dxa"/>
            <w:shd w:val="clear" w:color="auto" w:fill="auto"/>
          </w:tcPr>
          <w:p w14:paraId="55560D9B"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27" w:type="dxa"/>
            <w:shd w:val="clear" w:color="auto" w:fill="auto"/>
          </w:tcPr>
          <w:p w14:paraId="6154DAEF"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c>
          <w:tcPr>
            <w:tcW w:w="279" w:type="dxa"/>
            <w:shd w:val="clear" w:color="auto" w:fill="auto"/>
          </w:tcPr>
          <w:p w14:paraId="6CD4C997"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Increase</w:t>
            </w:r>
          </w:p>
        </w:tc>
        <w:tc>
          <w:tcPr>
            <w:tcW w:w="279" w:type="dxa"/>
            <w:shd w:val="clear" w:color="auto" w:fill="auto"/>
          </w:tcPr>
          <w:p w14:paraId="4074E09E" w14:textId="77777777" w:rsidR="00216F7D" w:rsidRPr="00B06AF7"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216F7D" w:rsidRPr="00B06AF7" w:rsidRDefault="00216F7D" w:rsidP="00216F7D">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Decrease</w:t>
            </w:r>
          </w:p>
        </w:tc>
      </w:tr>
      <w:tr w:rsidR="00216F7D" w:rsidRPr="00B06AF7" w14:paraId="594250EB" w14:textId="77777777" w:rsidTr="00DC119C">
        <w:trPr>
          <w:cantSplit/>
        </w:trPr>
        <w:tc>
          <w:tcPr>
            <w:tcW w:w="3825" w:type="dxa"/>
          </w:tcPr>
          <w:p w14:paraId="3176AFDD" w14:textId="77777777" w:rsidR="00216F7D" w:rsidRPr="00B06AF7" w:rsidRDefault="00216F7D" w:rsidP="00216F7D">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Discount rate (1% movement)</w:t>
            </w:r>
          </w:p>
        </w:tc>
        <w:tc>
          <w:tcPr>
            <w:tcW w:w="1239" w:type="dxa"/>
          </w:tcPr>
          <w:p w14:paraId="3145892D" w14:textId="77777777" w:rsidR="00216F7D" w:rsidRPr="00B06AF7" w:rsidRDefault="00216F7D" w:rsidP="00343495">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(3,741)</w:t>
            </w:r>
          </w:p>
        </w:tc>
        <w:tc>
          <w:tcPr>
            <w:tcW w:w="227" w:type="dxa"/>
          </w:tcPr>
          <w:p w14:paraId="53AC5FA9"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80" w:type="dxa"/>
          </w:tcPr>
          <w:p w14:paraId="16DEA7D8" w14:textId="77777777" w:rsidR="00216F7D" w:rsidRPr="00B06AF7" w:rsidRDefault="00216F7D" w:rsidP="00216F7D">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4,277</w:t>
            </w:r>
          </w:p>
        </w:tc>
        <w:tc>
          <w:tcPr>
            <w:tcW w:w="279" w:type="dxa"/>
          </w:tcPr>
          <w:p w14:paraId="76D9CDF3"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053" w:type="dxa"/>
          </w:tcPr>
          <w:p w14:paraId="1CBEE43B" w14:textId="7A61B72E" w:rsidR="00216F7D" w:rsidRPr="00B06AF7" w:rsidRDefault="00797A8B" w:rsidP="006B0EC9">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(2,029)</w:t>
            </w:r>
          </w:p>
        </w:tc>
        <w:tc>
          <w:tcPr>
            <w:tcW w:w="279" w:type="dxa"/>
          </w:tcPr>
          <w:p w14:paraId="62467623"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61" w:type="dxa"/>
          </w:tcPr>
          <w:p w14:paraId="442EFA3A" w14:textId="77777777" w:rsidR="00216F7D" w:rsidRPr="00B06AF7" w:rsidRDefault="00216F7D" w:rsidP="00B55CA1">
            <w:pPr>
              <w:pStyle w:val="acctfourfigures"/>
              <w:tabs>
                <w:tab w:val="clear" w:pos="765"/>
                <w:tab w:val="left" w:pos="724"/>
              </w:tabs>
              <w:spacing w:line="240" w:lineRule="atLeast"/>
              <w:ind w:right="48"/>
              <w:jc w:val="right"/>
              <w:rPr>
                <w:rFonts w:asciiTheme="minorHAnsi" w:hAnsiTheme="minorHAnsi" w:cstheme="minorHAnsi"/>
                <w:szCs w:val="22"/>
              </w:rPr>
            </w:pPr>
            <w:r w:rsidRPr="00B06AF7">
              <w:rPr>
                <w:rFonts w:asciiTheme="minorHAnsi" w:hAnsiTheme="minorHAnsi" w:cstheme="minorHAnsi"/>
                <w:szCs w:val="22"/>
              </w:rPr>
              <w:t>2,327</w:t>
            </w:r>
          </w:p>
        </w:tc>
      </w:tr>
      <w:tr w:rsidR="00216F7D" w:rsidRPr="00B06AF7" w14:paraId="55ABDEC9" w14:textId="77777777" w:rsidTr="00DC119C">
        <w:trPr>
          <w:cantSplit/>
        </w:trPr>
        <w:tc>
          <w:tcPr>
            <w:tcW w:w="3825" w:type="dxa"/>
          </w:tcPr>
          <w:p w14:paraId="60273D02" w14:textId="77777777" w:rsidR="00216F7D" w:rsidRPr="00B06AF7" w:rsidRDefault="00216F7D" w:rsidP="00216F7D">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Future salary growth (1% movement)</w:t>
            </w:r>
          </w:p>
        </w:tc>
        <w:tc>
          <w:tcPr>
            <w:tcW w:w="1239" w:type="dxa"/>
          </w:tcPr>
          <w:p w14:paraId="5C5C564F" w14:textId="77777777" w:rsidR="00216F7D" w:rsidRPr="00B06AF7" w:rsidRDefault="00216F7D" w:rsidP="00343495">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3,857</w:t>
            </w:r>
          </w:p>
        </w:tc>
        <w:tc>
          <w:tcPr>
            <w:tcW w:w="227" w:type="dxa"/>
          </w:tcPr>
          <w:p w14:paraId="5D67F3B5"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80" w:type="dxa"/>
          </w:tcPr>
          <w:p w14:paraId="77FD4CE1" w14:textId="77777777" w:rsidR="00216F7D" w:rsidRPr="00B06AF7" w:rsidRDefault="00216F7D" w:rsidP="00216F7D">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(3,449)</w:t>
            </w:r>
          </w:p>
        </w:tc>
        <w:tc>
          <w:tcPr>
            <w:tcW w:w="279" w:type="dxa"/>
          </w:tcPr>
          <w:p w14:paraId="4B7B43AE"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053" w:type="dxa"/>
          </w:tcPr>
          <w:p w14:paraId="52E0526F" w14:textId="30885F97" w:rsidR="00216F7D" w:rsidRPr="00B06AF7" w:rsidRDefault="003D0BE2" w:rsidP="006B0EC9">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2,113</w:t>
            </w:r>
          </w:p>
        </w:tc>
        <w:tc>
          <w:tcPr>
            <w:tcW w:w="279" w:type="dxa"/>
          </w:tcPr>
          <w:p w14:paraId="02C75F91"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61" w:type="dxa"/>
          </w:tcPr>
          <w:p w14:paraId="35A9FF17" w14:textId="77777777" w:rsidR="00216F7D" w:rsidRPr="00B06AF7" w:rsidRDefault="00216F7D" w:rsidP="00B55CA1">
            <w:pPr>
              <w:pStyle w:val="acctfourfigures"/>
              <w:tabs>
                <w:tab w:val="clear" w:pos="765"/>
                <w:tab w:val="left" w:pos="724"/>
              </w:tabs>
              <w:spacing w:line="240" w:lineRule="atLeast"/>
              <w:ind w:right="48"/>
              <w:jc w:val="right"/>
              <w:rPr>
                <w:rFonts w:asciiTheme="minorHAnsi" w:hAnsiTheme="minorHAnsi" w:cstheme="minorHAnsi"/>
                <w:szCs w:val="22"/>
              </w:rPr>
            </w:pPr>
            <w:r w:rsidRPr="00B06AF7">
              <w:rPr>
                <w:rFonts w:asciiTheme="minorHAnsi" w:hAnsiTheme="minorHAnsi" w:cstheme="minorHAnsi"/>
                <w:szCs w:val="22"/>
              </w:rPr>
              <w:t>(1,884)</w:t>
            </w:r>
          </w:p>
        </w:tc>
      </w:tr>
      <w:tr w:rsidR="00216F7D" w:rsidRPr="00B06AF7" w14:paraId="721D77FB" w14:textId="77777777" w:rsidTr="00DC119C">
        <w:trPr>
          <w:cantSplit/>
        </w:trPr>
        <w:tc>
          <w:tcPr>
            <w:tcW w:w="3825" w:type="dxa"/>
          </w:tcPr>
          <w:p w14:paraId="3D8EB629" w14:textId="77777777" w:rsidR="00216F7D" w:rsidRPr="00B06AF7" w:rsidRDefault="00216F7D" w:rsidP="00216F7D">
            <w:pPr>
              <w:pStyle w:val="BodyText"/>
              <w:spacing w:after="0"/>
              <w:ind w:left="39"/>
              <w:rPr>
                <w:rFonts w:asciiTheme="minorHAnsi" w:eastAsia="Calibri" w:hAnsiTheme="minorHAnsi" w:cstheme="minorHAnsi"/>
                <w:spacing w:val="-2"/>
                <w:szCs w:val="22"/>
              </w:rPr>
            </w:pPr>
            <w:r w:rsidRPr="00B06AF7">
              <w:rPr>
                <w:rFonts w:asciiTheme="minorHAnsi" w:eastAsia="Calibri" w:hAnsiTheme="minorHAnsi" w:cstheme="minorHAnsi"/>
                <w:spacing w:val="-2"/>
                <w:szCs w:val="22"/>
              </w:rPr>
              <w:t>Employee turnover (1% movement)</w:t>
            </w:r>
          </w:p>
        </w:tc>
        <w:tc>
          <w:tcPr>
            <w:tcW w:w="1239" w:type="dxa"/>
          </w:tcPr>
          <w:p w14:paraId="26EF2760" w14:textId="77777777" w:rsidR="00216F7D" w:rsidRPr="00B06AF7" w:rsidRDefault="00216F7D" w:rsidP="00343495">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(3,695)</w:t>
            </w:r>
          </w:p>
        </w:tc>
        <w:tc>
          <w:tcPr>
            <w:tcW w:w="227" w:type="dxa"/>
          </w:tcPr>
          <w:p w14:paraId="3FC6579B"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80" w:type="dxa"/>
          </w:tcPr>
          <w:p w14:paraId="371BA4F5" w14:textId="77777777" w:rsidR="00216F7D" w:rsidRPr="00B06AF7" w:rsidRDefault="00216F7D" w:rsidP="00216F7D">
            <w:pPr>
              <w:pStyle w:val="acctfourfigures"/>
              <w:tabs>
                <w:tab w:val="clear" w:pos="765"/>
                <w:tab w:val="left" w:pos="724"/>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4,697</w:t>
            </w:r>
          </w:p>
        </w:tc>
        <w:tc>
          <w:tcPr>
            <w:tcW w:w="279" w:type="dxa"/>
          </w:tcPr>
          <w:p w14:paraId="3A942811"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053" w:type="dxa"/>
          </w:tcPr>
          <w:p w14:paraId="60D1DE94" w14:textId="2C8A5B96" w:rsidR="00216F7D" w:rsidRPr="00B06AF7" w:rsidRDefault="00BA4F19" w:rsidP="006B0EC9">
            <w:pPr>
              <w:pStyle w:val="acctfourfigures"/>
              <w:tabs>
                <w:tab w:val="clear" w:pos="765"/>
                <w:tab w:val="left" w:pos="724"/>
              </w:tabs>
              <w:spacing w:line="240" w:lineRule="atLeast"/>
              <w:ind w:right="48"/>
              <w:jc w:val="right"/>
              <w:rPr>
                <w:rFonts w:asciiTheme="minorHAnsi" w:hAnsiTheme="minorHAnsi" w:cstheme="minorHAnsi"/>
                <w:szCs w:val="22"/>
              </w:rPr>
            </w:pPr>
            <w:r>
              <w:rPr>
                <w:rFonts w:asciiTheme="minorHAnsi" w:hAnsiTheme="minorHAnsi" w:cstheme="minorHAnsi"/>
                <w:szCs w:val="22"/>
              </w:rPr>
              <w:t>(2,294)</w:t>
            </w:r>
          </w:p>
        </w:tc>
        <w:tc>
          <w:tcPr>
            <w:tcW w:w="279" w:type="dxa"/>
          </w:tcPr>
          <w:p w14:paraId="6E54BBC3" w14:textId="77777777" w:rsidR="00216F7D" w:rsidRPr="00B06AF7" w:rsidRDefault="00216F7D" w:rsidP="00216F7D">
            <w:pPr>
              <w:pStyle w:val="acctfourfigures"/>
              <w:spacing w:line="240" w:lineRule="atLeast"/>
              <w:jc w:val="right"/>
              <w:rPr>
                <w:rFonts w:asciiTheme="minorHAnsi" w:hAnsiTheme="minorHAnsi" w:cstheme="minorHAnsi"/>
                <w:szCs w:val="22"/>
              </w:rPr>
            </w:pPr>
          </w:p>
        </w:tc>
        <w:tc>
          <w:tcPr>
            <w:tcW w:w="1161" w:type="dxa"/>
          </w:tcPr>
          <w:p w14:paraId="43B42C8A" w14:textId="77777777" w:rsidR="00216F7D" w:rsidRPr="00B06AF7" w:rsidRDefault="00216F7D" w:rsidP="00B55CA1">
            <w:pPr>
              <w:pStyle w:val="acctfourfigures"/>
              <w:tabs>
                <w:tab w:val="clear" w:pos="765"/>
                <w:tab w:val="left" w:pos="724"/>
              </w:tabs>
              <w:spacing w:line="240" w:lineRule="atLeast"/>
              <w:ind w:right="48"/>
              <w:jc w:val="right"/>
              <w:rPr>
                <w:rFonts w:asciiTheme="minorHAnsi" w:hAnsiTheme="minorHAnsi" w:cstheme="minorHAnsi"/>
                <w:szCs w:val="22"/>
              </w:rPr>
            </w:pPr>
            <w:r w:rsidRPr="00B06AF7">
              <w:rPr>
                <w:rFonts w:asciiTheme="minorHAnsi" w:hAnsiTheme="minorHAnsi" w:cstheme="minorHAnsi"/>
                <w:szCs w:val="22"/>
              </w:rPr>
              <w:t>2,975</w:t>
            </w:r>
          </w:p>
        </w:tc>
      </w:tr>
    </w:tbl>
    <w:p w14:paraId="6F90CDD2" w14:textId="77777777" w:rsidR="0034381D" w:rsidRPr="00B06AF7"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B06AF7" w:rsidRDefault="0034381D" w:rsidP="0034381D">
      <w:pPr>
        <w:tabs>
          <w:tab w:val="left" w:pos="900"/>
        </w:tabs>
        <w:spacing w:line="276" w:lineRule="auto"/>
        <w:ind w:left="540"/>
        <w:jc w:val="both"/>
        <w:rPr>
          <w:rFonts w:asciiTheme="minorHAnsi" w:eastAsiaTheme="minorHAnsi" w:hAnsiTheme="minorHAnsi" w:cstheme="minorHAnsi"/>
          <w:szCs w:val="22"/>
        </w:rPr>
      </w:pPr>
      <w:r w:rsidRPr="00B06AF7">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77777777" w:rsidR="008C6D1D" w:rsidRPr="00B06AF7" w:rsidRDefault="008C6D1D" w:rsidP="008C6D1D">
      <w:pPr>
        <w:spacing w:line="358" w:lineRule="exact"/>
        <w:rPr>
          <w:rFonts w:asciiTheme="minorHAnsi" w:hAnsiTheme="minorHAnsi" w:cstheme="minorHAnsi"/>
          <w:szCs w:val="22"/>
        </w:rPr>
      </w:pPr>
      <w:r w:rsidRPr="00B06AF7">
        <w:rPr>
          <w:rFonts w:asciiTheme="minorHAnsi" w:hAnsiTheme="minorHAnsi" w:cstheme="minorHAnsi"/>
          <w:szCs w:val="22"/>
          <w:cs/>
          <w:lang w:val="th-TH"/>
        </w:rPr>
        <w:br w:type="page"/>
      </w:r>
    </w:p>
    <w:p w14:paraId="362F5499" w14:textId="4F53BC20" w:rsidR="0034381D"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B06AF7">
        <w:rPr>
          <w:rFonts w:asciiTheme="minorHAnsi" w:hAnsiTheme="minorHAnsi" w:cstheme="minorHAnsi"/>
          <w:bCs/>
          <w:sz w:val="22"/>
          <w:szCs w:val="22"/>
          <w:cs/>
        </w:rPr>
        <w:lastRenderedPageBreak/>
        <w:t xml:space="preserve">Share </w:t>
      </w:r>
      <w:r w:rsidR="000403D6" w:rsidRPr="00B06AF7">
        <w:rPr>
          <w:rFonts w:asciiTheme="minorHAnsi" w:hAnsiTheme="minorHAnsi" w:cstheme="minorHAnsi"/>
          <w:bCs/>
          <w:sz w:val="22"/>
          <w:szCs w:val="22"/>
        </w:rPr>
        <w:t>c</w:t>
      </w:r>
      <w:r w:rsidRPr="00B06AF7">
        <w:rPr>
          <w:rFonts w:asciiTheme="minorHAnsi" w:hAnsiTheme="minorHAnsi" w:cstheme="minorHAnsi"/>
          <w:bCs/>
          <w:sz w:val="22"/>
          <w:szCs w:val="22"/>
          <w:cs/>
        </w:rPr>
        <w:t>apital</w:t>
      </w:r>
    </w:p>
    <w:p w14:paraId="5A64FAFB" w14:textId="77777777" w:rsidR="00D86DEF" w:rsidRPr="00D86DEF" w:rsidRDefault="00D86DEF" w:rsidP="00D86DEF">
      <w:pPr>
        <w:pStyle w:val="BodyText"/>
        <w:spacing w:after="0"/>
        <w:rPr>
          <w:cs/>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34381D" w:rsidRPr="00B06AF7" w14:paraId="54FCB890" w14:textId="77777777" w:rsidTr="000C17CE">
        <w:trPr>
          <w:cantSplit/>
          <w:tblHeader/>
        </w:trPr>
        <w:tc>
          <w:tcPr>
            <w:tcW w:w="3303" w:type="dxa"/>
            <w:shd w:val="clear" w:color="auto" w:fill="auto"/>
            <w:vAlign w:val="bottom"/>
          </w:tcPr>
          <w:p w14:paraId="50CD37CB" w14:textId="77777777" w:rsidR="0034381D" w:rsidRPr="00B06AF7" w:rsidRDefault="0034381D" w:rsidP="00B81C1F">
            <w:pPr>
              <w:rPr>
                <w:rFonts w:asciiTheme="minorHAnsi" w:hAnsiTheme="minorHAnsi" w:cstheme="minorHAnsi"/>
                <w:color w:val="0000FF"/>
                <w:szCs w:val="22"/>
              </w:rPr>
            </w:pPr>
            <w:r w:rsidRPr="00B06AF7">
              <w:rPr>
                <w:rFonts w:asciiTheme="minorHAnsi" w:hAnsiTheme="minorHAnsi" w:cstheme="minorHAnsi"/>
                <w:b/>
                <w:bCs/>
                <w:i/>
                <w:iCs/>
                <w:szCs w:val="22"/>
              </w:rPr>
              <w:t>For the year ended 31 December</w:t>
            </w:r>
          </w:p>
        </w:tc>
        <w:tc>
          <w:tcPr>
            <w:tcW w:w="993" w:type="dxa"/>
            <w:vAlign w:val="bottom"/>
          </w:tcPr>
          <w:p w14:paraId="6BE238CA"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Par value</w:t>
            </w:r>
          </w:p>
        </w:tc>
        <w:tc>
          <w:tcPr>
            <w:tcW w:w="2428" w:type="dxa"/>
            <w:gridSpan w:val="3"/>
            <w:vAlign w:val="bottom"/>
          </w:tcPr>
          <w:p w14:paraId="60A9999D"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182" w:type="dxa"/>
            <w:vAlign w:val="bottom"/>
          </w:tcPr>
          <w:p w14:paraId="6576FC2B" w14:textId="77777777" w:rsidR="0034381D" w:rsidRPr="00B06AF7" w:rsidRDefault="0034381D" w:rsidP="00B81C1F">
            <w:pPr>
              <w:jc w:val="center"/>
              <w:rPr>
                <w:rFonts w:asciiTheme="minorHAnsi" w:hAnsiTheme="minorHAnsi" w:cstheme="minorHAnsi"/>
                <w:szCs w:val="22"/>
              </w:rPr>
            </w:pPr>
          </w:p>
        </w:tc>
        <w:tc>
          <w:tcPr>
            <w:tcW w:w="2349" w:type="dxa"/>
            <w:gridSpan w:val="5"/>
            <w:vAlign w:val="bottom"/>
          </w:tcPr>
          <w:p w14:paraId="20B4D930"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4F2DD45E" w14:textId="77777777" w:rsidTr="000C17CE">
        <w:trPr>
          <w:cantSplit/>
          <w:tblHeader/>
        </w:trPr>
        <w:tc>
          <w:tcPr>
            <w:tcW w:w="3303" w:type="dxa"/>
            <w:shd w:val="clear" w:color="auto" w:fill="auto"/>
            <w:vAlign w:val="bottom"/>
          </w:tcPr>
          <w:p w14:paraId="7E415A01" w14:textId="77777777" w:rsidR="0034381D" w:rsidRPr="00B06AF7"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3" w:type="dxa"/>
            <w:vAlign w:val="bottom"/>
          </w:tcPr>
          <w:p w14:paraId="2C26D592" w14:textId="77777777" w:rsidR="0034381D" w:rsidRPr="00B06AF7"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B06AF7">
              <w:rPr>
                <w:rFonts w:asciiTheme="minorHAnsi" w:hAnsiTheme="minorHAnsi" w:cstheme="minorHAnsi"/>
                <w:szCs w:val="22"/>
              </w:rPr>
              <w:t>per share</w:t>
            </w:r>
          </w:p>
        </w:tc>
        <w:tc>
          <w:tcPr>
            <w:tcW w:w="1169" w:type="dxa"/>
            <w:vAlign w:val="bottom"/>
          </w:tcPr>
          <w:p w14:paraId="68DC0998"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Number</w:t>
            </w:r>
          </w:p>
        </w:tc>
        <w:tc>
          <w:tcPr>
            <w:tcW w:w="180" w:type="dxa"/>
            <w:vAlign w:val="bottom"/>
          </w:tcPr>
          <w:p w14:paraId="5C68F7F7"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79" w:type="dxa"/>
            <w:vAlign w:val="bottom"/>
          </w:tcPr>
          <w:p w14:paraId="41FDA036"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Amount</w:t>
            </w:r>
          </w:p>
        </w:tc>
        <w:tc>
          <w:tcPr>
            <w:tcW w:w="213" w:type="dxa"/>
            <w:gridSpan w:val="2"/>
            <w:vAlign w:val="bottom"/>
          </w:tcPr>
          <w:p w14:paraId="39F81D85"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52" w:type="dxa"/>
            <w:gridSpan w:val="2"/>
            <w:vAlign w:val="bottom"/>
          </w:tcPr>
          <w:p w14:paraId="7E91525A"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Number</w:t>
            </w:r>
          </w:p>
        </w:tc>
        <w:tc>
          <w:tcPr>
            <w:tcW w:w="183" w:type="dxa"/>
            <w:vAlign w:val="bottom"/>
          </w:tcPr>
          <w:p w14:paraId="28113B23" w14:textId="77777777" w:rsidR="0034381D" w:rsidRPr="00B06AF7" w:rsidRDefault="0034381D" w:rsidP="00B81C1F">
            <w:pPr>
              <w:pStyle w:val="acctmergecolhdg"/>
              <w:spacing w:line="240" w:lineRule="atLeast"/>
              <w:rPr>
                <w:rFonts w:asciiTheme="minorHAnsi" w:hAnsiTheme="minorHAnsi" w:cstheme="minorHAnsi"/>
                <w:b w:val="0"/>
                <w:bCs/>
                <w:szCs w:val="22"/>
              </w:rPr>
            </w:pPr>
          </w:p>
        </w:tc>
        <w:tc>
          <w:tcPr>
            <w:tcW w:w="1083" w:type="dxa"/>
            <w:vAlign w:val="bottom"/>
          </w:tcPr>
          <w:p w14:paraId="38166BAE" w14:textId="77777777" w:rsidR="0034381D" w:rsidRPr="00B06AF7" w:rsidRDefault="0034381D" w:rsidP="00B81C1F">
            <w:pPr>
              <w:pStyle w:val="acctmergecolhdg"/>
              <w:spacing w:line="240" w:lineRule="atLeast"/>
              <w:rPr>
                <w:rFonts w:asciiTheme="minorHAnsi" w:hAnsiTheme="minorHAnsi" w:cstheme="minorHAnsi"/>
                <w:b w:val="0"/>
                <w:bCs/>
                <w:szCs w:val="22"/>
              </w:rPr>
            </w:pPr>
            <w:r w:rsidRPr="00B06AF7">
              <w:rPr>
                <w:rFonts w:asciiTheme="minorHAnsi" w:hAnsiTheme="minorHAnsi" w:cstheme="minorHAnsi"/>
                <w:b w:val="0"/>
                <w:bCs/>
                <w:szCs w:val="22"/>
              </w:rPr>
              <w:t>Amount</w:t>
            </w:r>
          </w:p>
        </w:tc>
      </w:tr>
      <w:tr w:rsidR="0034381D" w:rsidRPr="00B06AF7" w14:paraId="51AE8245" w14:textId="77777777" w:rsidTr="000C17CE">
        <w:trPr>
          <w:cantSplit/>
          <w:tblHeader/>
        </w:trPr>
        <w:tc>
          <w:tcPr>
            <w:tcW w:w="3303" w:type="dxa"/>
            <w:vAlign w:val="bottom"/>
          </w:tcPr>
          <w:p w14:paraId="2C38F20A" w14:textId="77777777" w:rsidR="0034381D" w:rsidRPr="00B06AF7" w:rsidRDefault="0034381D" w:rsidP="00B81C1F">
            <w:pPr>
              <w:rPr>
                <w:rFonts w:asciiTheme="minorHAnsi" w:hAnsiTheme="minorHAnsi" w:cstheme="minorHAnsi"/>
                <w:b/>
                <w:bCs/>
                <w:i/>
                <w:iCs/>
                <w:szCs w:val="22"/>
              </w:rPr>
            </w:pPr>
          </w:p>
        </w:tc>
        <w:tc>
          <w:tcPr>
            <w:tcW w:w="993" w:type="dxa"/>
            <w:vAlign w:val="bottom"/>
          </w:tcPr>
          <w:p w14:paraId="1FAA45F2" w14:textId="77777777" w:rsidR="0034381D" w:rsidRPr="00B06AF7" w:rsidRDefault="0034381D" w:rsidP="00B81C1F">
            <w:pPr>
              <w:pStyle w:val="acctfourfigures"/>
              <w:tabs>
                <w:tab w:val="decimal" w:pos="371"/>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(in Baht)</w:t>
            </w:r>
          </w:p>
        </w:tc>
        <w:tc>
          <w:tcPr>
            <w:tcW w:w="4959" w:type="dxa"/>
            <w:gridSpan w:val="9"/>
            <w:vAlign w:val="bottom"/>
          </w:tcPr>
          <w:p w14:paraId="624A265C" w14:textId="77777777" w:rsidR="0034381D" w:rsidRPr="00B06AF7" w:rsidRDefault="0034381D" w:rsidP="00B81C1F">
            <w:pPr>
              <w:pStyle w:val="acctfourfigure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(thousand shares /in thousand Baht)</w:t>
            </w:r>
          </w:p>
        </w:tc>
      </w:tr>
      <w:tr w:rsidR="0034381D" w:rsidRPr="00B06AF7" w14:paraId="60A31C15" w14:textId="77777777" w:rsidTr="000C17CE">
        <w:trPr>
          <w:cantSplit/>
        </w:trPr>
        <w:tc>
          <w:tcPr>
            <w:tcW w:w="3303" w:type="dxa"/>
            <w:vAlign w:val="bottom"/>
          </w:tcPr>
          <w:p w14:paraId="2EC86BA8"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b/>
                <w:bCs/>
                <w:i/>
                <w:iCs/>
                <w:szCs w:val="22"/>
              </w:rPr>
              <w:t>Authorised</w:t>
            </w:r>
          </w:p>
        </w:tc>
        <w:tc>
          <w:tcPr>
            <w:tcW w:w="993" w:type="dxa"/>
            <w:vAlign w:val="bottom"/>
          </w:tcPr>
          <w:p w14:paraId="59D6D6A9"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69" w:type="dxa"/>
            <w:vAlign w:val="bottom"/>
          </w:tcPr>
          <w:p w14:paraId="21F5E7F0"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3" w:type="dxa"/>
            <w:gridSpan w:val="3"/>
            <w:vAlign w:val="bottom"/>
          </w:tcPr>
          <w:p w14:paraId="4D9C5A51"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0241B590"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3" w:type="dxa"/>
            <w:vAlign w:val="bottom"/>
          </w:tcPr>
          <w:p w14:paraId="2DDF0A83"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34381D" w:rsidRPr="00B06AF7" w14:paraId="0126C7AB" w14:textId="77777777" w:rsidTr="000C17CE">
        <w:trPr>
          <w:cantSplit/>
        </w:trPr>
        <w:tc>
          <w:tcPr>
            <w:tcW w:w="3303" w:type="dxa"/>
            <w:vAlign w:val="bottom"/>
          </w:tcPr>
          <w:p w14:paraId="6C792FF6" w14:textId="77777777" w:rsidR="0034381D" w:rsidRPr="00B06AF7" w:rsidRDefault="0034381D" w:rsidP="00B81C1F">
            <w:pPr>
              <w:ind w:left="191" w:hanging="191"/>
              <w:rPr>
                <w:rFonts w:asciiTheme="minorHAnsi" w:hAnsiTheme="minorHAnsi" w:cstheme="minorHAnsi"/>
                <w:b/>
                <w:bCs/>
                <w:i/>
                <w:iCs/>
                <w:szCs w:val="22"/>
              </w:rPr>
            </w:pPr>
            <w:r w:rsidRPr="00B06AF7">
              <w:rPr>
                <w:rFonts w:asciiTheme="minorHAnsi" w:hAnsiTheme="minorHAnsi" w:cstheme="minorHAnsi"/>
                <w:szCs w:val="22"/>
              </w:rPr>
              <w:t>Preferred Shares at 1 January</w:t>
            </w:r>
          </w:p>
        </w:tc>
        <w:tc>
          <w:tcPr>
            <w:tcW w:w="993" w:type="dxa"/>
            <w:vAlign w:val="bottom"/>
          </w:tcPr>
          <w:p w14:paraId="0031E483"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vAlign w:val="bottom"/>
          </w:tcPr>
          <w:p w14:paraId="151817AF" w14:textId="77777777" w:rsidR="0034381D" w:rsidRPr="00B06AF7" w:rsidRDefault="0034381D" w:rsidP="000A4AE6">
            <w:pPr>
              <w:pStyle w:val="acctfourfigures"/>
              <w:tabs>
                <w:tab w:val="clear" w:pos="765"/>
              </w:tabs>
              <w:spacing w:line="240" w:lineRule="atLeast"/>
              <w:ind w:right="37"/>
              <w:jc w:val="right"/>
              <w:rPr>
                <w:rFonts w:asciiTheme="minorHAnsi" w:hAnsiTheme="minorHAnsi" w:cstheme="minorHAnsi"/>
                <w:szCs w:val="22"/>
              </w:rPr>
            </w:pPr>
            <w:r w:rsidRPr="00B06AF7">
              <w:rPr>
                <w:rFonts w:asciiTheme="minorHAnsi" w:hAnsiTheme="minorHAnsi" w:cstheme="minorHAnsi"/>
                <w:szCs w:val="22"/>
              </w:rPr>
              <w:t>192,118</w:t>
            </w:r>
          </w:p>
        </w:tc>
        <w:tc>
          <w:tcPr>
            <w:tcW w:w="180" w:type="dxa"/>
            <w:vAlign w:val="bottom"/>
          </w:tcPr>
          <w:p w14:paraId="585160DA"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4FD6FF5" w14:textId="77777777" w:rsidR="0034381D" w:rsidRPr="00B06AF7" w:rsidRDefault="0034381D" w:rsidP="00805590">
            <w:pPr>
              <w:pStyle w:val="acctfourfigures"/>
              <w:tabs>
                <w:tab w:val="clear" w:pos="765"/>
              </w:tabs>
              <w:spacing w:line="240" w:lineRule="atLeast"/>
              <w:ind w:right="17"/>
              <w:jc w:val="right"/>
              <w:rPr>
                <w:rFonts w:asciiTheme="minorHAnsi" w:hAnsiTheme="minorHAnsi" w:cstheme="minorHAnsi"/>
                <w:szCs w:val="22"/>
              </w:rPr>
            </w:pPr>
            <w:r w:rsidRPr="00B06AF7">
              <w:rPr>
                <w:rFonts w:asciiTheme="minorHAnsi" w:hAnsiTheme="minorHAnsi" w:cstheme="minorHAnsi"/>
                <w:szCs w:val="22"/>
              </w:rPr>
              <w:t>76,847</w:t>
            </w:r>
          </w:p>
        </w:tc>
        <w:tc>
          <w:tcPr>
            <w:tcW w:w="182" w:type="dxa"/>
            <w:vAlign w:val="bottom"/>
          </w:tcPr>
          <w:p w14:paraId="49BCD11C"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vAlign w:val="bottom"/>
          </w:tcPr>
          <w:p w14:paraId="6BAF0778"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192,118</w:t>
            </w:r>
          </w:p>
        </w:tc>
        <w:tc>
          <w:tcPr>
            <w:tcW w:w="183" w:type="dxa"/>
            <w:vAlign w:val="bottom"/>
          </w:tcPr>
          <w:p w14:paraId="34BE80CE"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vAlign w:val="bottom"/>
          </w:tcPr>
          <w:p w14:paraId="0B601C35"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76,847</w:t>
            </w:r>
          </w:p>
        </w:tc>
      </w:tr>
      <w:tr w:rsidR="0034381D" w:rsidRPr="00B06AF7" w14:paraId="262633B9" w14:textId="77777777" w:rsidTr="000C17CE">
        <w:trPr>
          <w:cantSplit/>
        </w:trPr>
        <w:tc>
          <w:tcPr>
            <w:tcW w:w="3303" w:type="dxa"/>
            <w:vAlign w:val="bottom"/>
          </w:tcPr>
          <w:p w14:paraId="47C69741"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3" w:type="dxa"/>
            <w:vAlign w:val="bottom"/>
          </w:tcPr>
          <w:p w14:paraId="28A571EE" w14:textId="77777777" w:rsidR="0034381D" w:rsidRPr="00B06AF7" w:rsidRDefault="0034381D" w:rsidP="00B81C1F">
            <w:pPr>
              <w:ind w:left="46" w:hanging="18"/>
              <w:jc w:val="center"/>
              <w:rPr>
                <w:rFonts w:asciiTheme="minorHAnsi" w:hAnsiTheme="minorHAnsi" w:cstheme="minorHAnsi"/>
                <w:szCs w:val="22"/>
              </w:rPr>
            </w:pPr>
          </w:p>
          <w:p w14:paraId="6E108A2E"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tcBorders>
              <w:bottom w:val="single" w:sz="4" w:space="0" w:color="auto"/>
            </w:tcBorders>
            <w:vAlign w:val="bottom"/>
          </w:tcPr>
          <w:p w14:paraId="0B91F4EF" w14:textId="77777777" w:rsidR="0034381D" w:rsidRPr="00B06AF7" w:rsidRDefault="0034381D" w:rsidP="00B81C1F">
            <w:pPr>
              <w:pStyle w:val="acctfourfigures"/>
              <w:tabs>
                <w:tab w:val="clear" w:pos="765"/>
              </w:tabs>
              <w:spacing w:line="240" w:lineRule="atLeast"/>
              <w:ind w:right="85"/>
              <w:jc w:val="right"/>
              <w:rPr>
                <w:rFonts w:asciiTheme="minorHAnsi" w:hAnsiTheme="minorHAnsi" w:cstheme="minorHAnsi"/>
                <w:szCs w:val="22"/>
              </w:rPr>
            </w:pPr>
          </w:p>
          <w:p w14:paraId="796E2FCA" w14:textId="77777777" w:rsidR="0034381D" w:rsidRPr="00B06AF7" w:rsidRDefault="0034381D" w:rsidP="00595F14">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(192,118)</w:t>
            </w:r>
          </w:p>
        </w:tc>
        <w:tc>
          <w:tcPr>
            <w:tcW w:w="180" w:type="dxa"/>
            <w:vAlign w:val="bottom"/>
          </w:tcPr>
          <w:p w14:paraId="132C56B7"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bottom w:val="single" w:sz="4" w:space="0" w:color="auto"/>
            </w:tcBorders>
            <w:vAlign w:val="bottom"/>
          </w:tcPr>
          <w:p w14:paraId="2707678D" w14:textId="77777777" w:rsidR="0034381D" w:rsidRPr="00B06AF7" w:rsidRDefault="0034381D" w:rsidP="00595F14">
            <w:pPr>
              <w:pStyle w:val="acctfourfigures"/>
              <w:tabs>
                <w:tab w:val="clear" w:pos="765"/>
              </w:tabs>
              <w:spacing w:line="240" w:lineRule="atLeast"/>
              <w:ind w:right="-19"/>
              <w:jc w:val="right"/>
              <w:rPr>
                <w:rFonts w:asciiTheme="minorHAnsi" w:hAnsiTheme="minorHAnsi" w:cstheme="minorHAnsi"/>
                <w:szCs w:val="22"/>
              </w:rPr>
            </w:pPr>
          </w:p>
          <w:p w14:paraId="621C411F" w14:textId="77777777" w:rsidR="0034381D" w:rsidRPr="00B06AF7" w:rsidRDefault="0034381D" w:rsidP="00595F14">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(76,847)</w:t>
            </w:r>
          </w:p>
        </w:tc>
        <w:tc>
          <w:tcPr>
            <w:tcW w:w="182" w:type="dxa"/>
            <w:vAlign w:val="bottom"/>
          </w:tcPr>
          <w:p w14:paraId="70FB253D"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bottom w:val="single" w:sz="4" w:space="0" w:color="auto"/>
            </w:tcBorders>
            <w:vAlign w:val="bottom"/>
          </w:tcPr>
          <w:p w14:paraId="6DD09356" w14:textId="77777777" w:rsidR="0034381D" w:rsidRPr="00B06AF7" w:rsidRDefault="0034381D" w:rsidP="00B81C1F">
            <w:pPr>
              <w:pStyle w:val="acctfourfigures"/>
              <w:tabs>
                <w:tab w:val="clear" w:pos="765"/>
                <w:tab w:val="decimal" w:pos="570"/>
              </w:tabs>
              <w:spacing w:line="240" w:lineRule="atLeast"/>
              <w:ind w:right="-140"/>
              <w:jc w:val="right"/>
              <w:rPr>
                <w:rFonts w:asciiTheme="minorHAnsi" w:hAnsiTheme="minorHAnsi" w:cstheme="minorHAnsi"/>
                <w:szCs w:val="22"/>
              </w:rPr>
            </w:pPr>
          </w:p>
          <w:p w14:paraId="75B145F2" w14:textId="77777777" w:rsidR="0034381D" w:rsidRPr="00B06AF7" w:rsidRDefault="0034381D" w:rsidP="00C83FF8">
            <w:pPr>
              <w:pStyle w:val="acctfourfigures"/>
              <w:tabs>
                <w:tab w:val="clear" w:pos="765"/>
                <w:tab w:val="decimal" w:pos="566"/>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3" w:type="dxa"/>
            <w:vAlign w:val="bottom"/>
          </w:tcPr>
          <w:p w14:paraId="2CD550EC"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bottom w:val="single" w:sz="4" w:space="0" w:color="auto"/>
            </w:tcBorders>
            <w:vAlign w:val="bottom"/>
          </w:tcPr>
          <w:p w14:paraId="0E8E38E4" w14:textId="77777777" w:rsidR="0034381D" w:rsidRPr="00B06AF7" w:rsidRDefault="0034381D" w:rsidP="00C83FF8">
            <w:pPr>
              <w:pStyle w:val="acctfourfigures"/>
              <w:tabs>
                <w:tab w:val="clear" w:pos="765"/>
                <w:tab w:val="decimal" w:pos="566"/>
              </w:tabs>
              <w:spacing w:line="240" w:lineRule="atLeast"/>
              <w:ind w:right="-96"/>
              <w:rPr>
                <w:rFonts w:asciiTheme="minorHAnsi" w:hAnsiTheme="minorHAnsi" w:cstheme="minorHAnsi"/>
                <w:szCs w:val="22"/>
              </w:rPr>
            </w:pPr>
          </w:p>
          <w:p w14:paraId="01293D6D" w14:textId="77777777" w:rsidR="0034381D" w:rsidRPr="00B06AF7" w:rsidRDefault="0034381D" w:rsidP="00C83FF8">
            <w:pPr>
              <w:pStyle w:val="acctfourfigures"/>
              <w:tabs>
                <w:tab w:val="clear" w:pos="765"/>
                <w:tab w:val="decimal" w:pos="566"/>
              </w:tabs>
              <w:spacing w:line="240" w:lineRule="atLeast"/>
              <w:rPr>
                <w:rFonts w:asciiTheme="minorHAnsi" w:hAnsiTheme="minorHAnsi" w:cstheme="minorHAnsi"/>
                <w:szCs w:val="22"/>
              </w:rPr>
            </w:pPr>
            <w:r w:rsidRPr="00B06AF7">
              <w:rPr>
                <w:rFonts w:asciiTheme="minorHAnsi" w:hAnsiTheme="minorHAnsi" w:cstheme="minorHAnsi"/>
                <w:szCs w:val="22"/>
              </w:rPr>
              <w:t>-</w:t>
            </w:r>
          </w:p>
        </w:tc>
      </w:tr>
      <w:tr w:rsidR="0034381D" w:rsidRPr="00B06AF7" w14:paraId="32714F0F" w14:textId="77777777" w:rsidTr="000C17CE">
        <w:trPr>
          <w:cantSplit/>
        </w:trPr>
        <w:tc>
          <w:tcPr>
            <w:tcW w:w="3303" w:type="dxa"/>
            <w:vAlign w:val="bottom"/>
          </w:tcPr>
          <w:p w14:paraId="229B11BB"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b/>
                <w:bCs/>
                <w:szCs w:val="22"/>
              </w:rPr>
              <w:t>Preferred shares at 31 December</w:t>
            </w:r>
          </w:p>
        </w:tc>
        <w:tc>
          <w:tcPr>
            <w:tcW w:w="993" w:type="dxa"/>
            <w:vAlign w:val="bottom"/>
          </w:tcPr>
          <w:p w14:paraId="320409E4"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69" w:type="dxa"/>
            <w:tcBorders>
              <w:top w:val="single" w:sz="4" w:space="0" w:color="auto"/>
              <w:bottom w:val="double" w:sz="4" w:space="0" w:color="auto"/>
            </w:tcBorders>
            <w:vAlign w:val="bottom"/>
          </w:tcPr>
          <w:p w14:paraId="5FFC2E94" w14:textId="77777777" w:rsidR="0034381D" w:rsidRPr="00C83FF8" w:rsidRDefault="0034381D" w:rsidP="00C83FF8">
            <w:pPr>
              <w:pStyle w:val="acctfourfigures"/>
              <w:tabs>
                <w:tab w:val="clear" w:pos="765"/>
                <w:tab w:val="decimal" w:pos="566"/>
              </w:tabs>
              <w:spacing w:line="240" w:lineRule="atLeast"/>
              <w:rPr>
                <w:rFonts w:asciiTheme="minorHAnsi" w:hAnsiTheme="minorHAnsi" w:cstheme="minorHAnsi"/>
                <w:b/>
                <w:bCs/>
                <w:szCs w:val="22"/>
              </w:rPr>
            </w:pPr>
            <w:r w:rsidRPr="00C83FF8">
              <w:rPr>
                <w:rFonts w:asciiTheme="minorHAnsi" w:hAnsiTheme="minorHAnsi" w:cstheme="minorHAnsi"/>
                <w:b/>
                <w:bCs/>
                <w:szCs w:val="22"/>
              </w:rPr>
              <w:t>-</w:t>
            </w:r>
          </w:p>
        </w:tc>
        <w:tc>
          <w:tcPr>
            <w:tcW w:w="180" w:type="dxa"/>
            <w:vAlign w:val="bottom"/>
          </w:tcPr>
          <w:p w14:paraId="6893D58B"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top w:val="single" w:sz="4" w:space="0" w:color="auto"/>
              <w:bottom w:val="double" w:sz="4" w:space="0" w:color="auto"/>
            </w:tcBorders>
            <w:vAlign w:val="bottom"/>
          </w:tcPr>
          <w:p w14:paraId="0A741BB4" w14:textId="77777777" w:rsidR="0034381D" w:rsidRPr="00B06AF7" w:rsidRDefault="0034381D" w:rsidP="00C83FF8">
            <w:pPr>
              <w:pStyle w:val="acctfourfigures"/>
              <w:tabs>
                <w:tab w:val="clear" w:pos="765"/>
                <w:tab w:val="decimal" w:pos="517"/>
              </w:tabs>
              <w:spacing w:line="240" w:lineRule="atLeast"/>
              <w:rPr>
                <w:rFonts w:asciiTheme="minorHAnsi" w:hAnsiTheme="minorHAnsi" w:cstheme="minorHAnsi"/>
                <w:szCs w:val="22"/>
              </w:rPr>
            </w:pPr>
            <w:r w:rsidRPr="00B06AF7">
              <w:rPr>
                <w:rFonts w:asciiTheme="minorHAnsi" w:hAnsiTheme="minorHAnsi" w:cstheme="minorHAnsi"/>
                <w:b/>
                <w:bCs/>
                <w:szCs w:val="22"/>
              </w:rPr>
              <w:t>-</w:t>
            </w:r>
          </w:p>
        </w:tc>
        <w:tc>
          <w:tcPr>
            <w:tcW w:w="182" w:type="dxa"/>
            <w:vAlign w:val="bottom"/>
          </w:tcPr>
          <w:p w14:paraId="23577294"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top w:val="single" w:sz="4" w:space="0" w:color="auto"/>
              <w:bottom w:val="double" w:sz="4" w:space="0" w:color="auto"/>
            </w:tcBorders>
            <w:vAlign w:val="bottom"/>
          </w:tcPr>
          <w:p w14:paraId="6CD3555B"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192,118</w:t>
            </w:r>
          </w:p>
        </w:tc>
        <w:tc>
          <w:tcPr>
            <w:tcW w:w="183" w:type="dxa"/>
            <w:vAlign w:val="bottom"/>
          </w:tcPr>
          <w:p w14:paraId="027E69BE"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top w:val="single" w:sz="4" w:space="0" w:color="auto"/>
              <w:bottom w:val="double" w:sz="4" w:space="0" w:color="auto"/>
            </w:tcBorders>
            <w:vAlign w:val="bottom"/>
          </w:tcPr>
          <w:p w14:paraId="46AB3DDE"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76,847</w:t>
            </w:r>
          </w:p>
        </w:tc>
      </w:tr>
      <w:tr w:rsidR="0034381D" w:rsidRPr="00B06AF7" w14:paraId="5908778C" w14:textId="77777777" w:rsidTr="000C17CE">
        <w:trPr>
          <w:cantSplit/>
        </w:trPr>
        <w:tc>
          <w:tcPr>
            <w:tcW w:w="3303" w:type="dxa"/>
            <w:vAlign w:val="bottom"/>
          </w:tcPr>
          <w:p w14:paraId="3FF2C206" w14:textId="77777777" w:rsidR="0034381D" w:rsidRPr="00B06AF7" w:rsidRDefault="0034381D" w:rsidP="00B81C1F">
            <w:pPr>
              <w:ind w:left="191" w:hanging="191"/>
              <w:rPr>
                <w:rFonts w:asciiTheme="minorHAnsi" w:hAnsiTheme="minorHAnsi" w:cstheme="minorHAnsi"/>
                <w:szCs w:val="22"/>
              </w:rPr>
            </w:pPr>
          </w:p>
        </w:tc>
        <w:tc>
          <w:tcPr>
            <w:tcW w:w="993" w:type="dxa"/>
            <w:vAlign w:val="bottom"/>
          </w:tcPr>
          <w:p w14:paraId="5F0A3645"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69" w:type="dxa"/>
            <w:tcBorders>
              <w:top w:val="double" w:sz="4" w:space="0" w:color="auto"/>
            </w:tcBorders>
            <w:vAlign w:val="bottom"/>
          </w:tcPr>
          <w:p w14:paraId="25D0E9F5" w14:textId="77777777" w:rsidR="0034381D" w:rsidRPr="00B06AF7" w:rsidRDefault="0034381D" w:rsidP="00B81C1F">
            <w:pPr>
              <w:pStyle w:val="acctfourfigures"/>
              <w:tabs>
                <w:tab w:val="clear" w:pos="765"/>
              </w:tabs>
              <w:spacing w:line="240" w:lineRule="atLeast"/>
              <w:ind w:right="85"/>
              <w:jc w:val="right"/>
              <w:rPr>
                <w:rFonts w:asciiTheme="minorHAnsi" w:hAnsiTheme="minorHAnsi" w:cstheme="minorHAnsi"/>
                <w:szCs w:val="22"/>
              </w:rPr>
            </w:pPr>
          </w:p>
        </w:tc>
        <w:tc>
          <w:tcPr>
            <w:tcW w:w="180" w:type="dxa"/>
            <w:vAlign w:val="bottom"/>
          </w:tcPr>
          <w:p w14:paraId="5AAC1D44"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17EB9B90"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2" w:type="dxa"/>
            <w:vAlign w:val="bottom"/>
          </w:tcPr>
          <w:p w14:paraId="44BB9F55"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top w:val="double" w:sz="4" w:space="0" w:color="auto"/>
            </w:tcBorders>
            <w:vAlign w:val="bottom"/>
          </w:tcPr>
          <w:p w14:paraId="6CDC464F"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3" w:type="dxa"/>
            <w:vAlign w:val="bottom"/>
          </w:tcPr>
          <w:p w14:paraId="59823B02"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top w:val="double" w:sz="4" w:space="0" w:color="auto"/>
            </w:tcBorders>
            <w:vAlign w:val="bottom"/>
          </w:tcPr>
          <w:p w14:paraId="741EB4BC"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p>
        </w:tc>
      </w:tr>
      <w:tr w:rsidR="0034381D" w:rsidRPr="00B06AF7" w14:paraId="6258BBAC" w14:textId="77777777" w:rsidTr="000C17CE">
        <w:trPr>
          <w:cantSplit/>
        </w:trPr>
        <w:tc>
          <w:tcPr>
            <w:tcW w:w="3303" w:type="dxa"/>
            <w:vAlign w:val="bottom"/>
          </w:tcPr>
          <w:p w14:paraId="34DF1B63"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Ordinary shares at 1 January</w:t>
            </w:r>
          </w:p>
        </w:tc>
        <w:tc>
          <w:tcPr>
            <w:tcW w:w="993" w:type="dxa"/>
            <w:vAlign w:val="bottom"/>
          </w:tcPr>
          <w:p w14:paraId="6E2A8386"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vAlign w:val="bottom"/>
          </w:tcPr>
          <w:p w14:paraId="70048E5C" w14:textId="77777777" w:rsidR="0034381D" w:rsidRPr="00B06AF7" w:rsidRDefault="0034381D" w:rsidP="000A4AE6">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6,741,670</w:t>
            </w:r>
          </w:p>
        </w:tc>
        <w:tc>
          <w:tcPr>
            <w:tcW w:w="180" w:type="dxa"/>
            <w:vAlign w:val="bottom"/>
          </w:tcPr>
          <w:p w14:paraId="79D641C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2BA74258" w14:textId="77777777" w:rsidR="0034381D" w:rsidRPr="00B06AF7" w:rsidRDefault="0034381D" w:rsidP="00805590">
            <w:pPr>
              <w:pStyle w:val="acctfourfigures"/>
              <w:tabs>
                <w:tab w:val="clear" w:pos="765"/>
              </w:tabs>
              <w:spacing w:line="240" w:lineRule="atLeast"/>
              <w:ind w:left="-68" w:right="17"/>
              <w:jc w:val="right"/>
              <w:rPr>
                <w:rFonts w:asciiTheme="minorHAnsi" w:hAnsiTheme="minorHAnsi" w:cstheme="minorHAnsi"/>
                <w:szCs w:val="22"/>
              </w:rPr>
            </w:pPr>
            <w:r w:rsidRPr="00B06AF7">
              <w:rPr>
                <w:rFonts w:asciiTheme="minorHAnsi" w:hAnsiTheme="minorHAnsi" w:cstheme="minorHAnsi"/>
                <w:szCs w:val="22"/>
              </w:rPr>
              <w:t>2,696,668</w:t>
            </w:r>
          </w:p>
        </w:tc>
        <w:tc>
          <w:tcPr>
            <w:tcW w:w="182" w:type="dxa"/>
            <w:vAlign w:val="bottom"/>
          </w:tcPr>
          <w:p w14:paraId="4AA900F6"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vAlign w:val="bottom"/>
          </w:tcPr>
          <w:p w14:paraId="5096B2C9"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5,093,493</w:t>
            </w:r>
          </w:p>
        </w:tc>
        <w:tc>
          <w:tcPr>
            <w:tcW w:w="183" w:type="dxa"/>
            <w:vAlign w:val="bottom"/>
          </w:tcPr>
          <w:p w14:paraId="4055A58E"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vAlign w:val="bottom"/>
          </w:tcPr>
          <w:p w14:paraId="30BD1EF0"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2,037,397</w:t>
            </w:r>
          </w:p>
        </w:tc>
      </w:tr>
      <w:tr w:rsidR="0034381D" w:rsidRPr="00B06AF7" w14:paraId="1ED52807" w14:textId="77777777" w:rsidTr="000C17CE">
        <w:trPr>
          <w:cantSplit/>
        </w:trPr>
        <w:tc>
          <w:tcPr>
            <w:tcW w:w="3303" w:type="dxa"/>
            <w:vAlign w:val="bottom"/>
          </w:tcPr>
          <w:p w14:paraId="01249133"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Increase of capital</w:t>
            </w:r>
          </w:p>
        </w:tc>
        <w:tc>
          <w:tcPr>
            <w:tcW w:w="993" w:type="dxa"/>
            <w:vAlign w:val="bottom"/>
          </w:tcPr>
          <w:p w14:paraId="72E31197"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vAlign w:val="bottom"/>
          </w:tcPr>
          <w:p w14:paraId="0C26B350" w14:textId="77777777" w:rsidR="0034381D" w:rsidRPr="00B06AF7" w:rsidRDefault="0034381D" w:rsidP="00BB4163">
            <w:pPr>
              <w:pStyle w:val="acctfourfigures"/>
              <w:tabs>
                <w:tab w:val="clear" w:pos="765"/>
                <w:tab w:val="decimal" w:pos="59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0" w:type="dxa"/>
            <w:vAlign w:val="bottom"/>
          </w:tcPr>
          <w:p w14:paraId="43B9C0D4"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276AC5" w14:textId="77777777" w:rsidR="0034381D" w:rsidRPr="00B06AF7" w:rsidRDefault="0034381D" w:rsidP="00C83FF8">
            <w:pPr>
              <w:pStyle w:val="acctfourfigures"/>
              <w:tabs>
                <w:tab w:val="clear" w:pos="765"/>
                <w:tab w:val="decimal" w:pos="51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2" w:type="dxa"/>
            <w:vAlign w:val="bottom"/>
          </w:tcPr>
          <w:p w14:paraId="2B37D4AB"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vAlign w:val="bottom"/>
          </w:tcPr>
          <w:p w14:paraId="17E67A71"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1,377,359</w:t>
            </w:r>
          </w:p>
        </w:tc>
        <w:tc>
          <w:tcPr>
            <w:tcW w:w="183" w:type="dxa"/>
            <w:vAlign w:val="bottom"/>
          </w:tcPr>
          <w:p w14:paraId="7FF3FE1D"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vAlign w:val="bottom"/>
          </w:tcPr>
          <w:p w14:paraId="4E68A029"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550,944</w:t>
            </w:r>
          </w:p>
        </w:tc>
      </w:tr>
      <w:tr w:rsidR="0034381D" w:rsidRPr="00B06AF7" w14:paraId="39C83AA2" w14:textId="77777777" w:rsidTr="000C17CE">
        <w:trPr>
          <w:cantSplit/>
        </w:trPr>
        <w:tc>
          <w:tcPr>
            <w:tcW w:w="3303" w:type="dxa"/>
            <w:vAlign w:val="bottom"/>
          </w:tcPr>
          <w:p w14:paraId="726D53EE"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Stock dividend</w:t>
            </w:r>
          </w:p>
        </w:tc>
        <w:tc>
          <w:tcPr>
            <w:tcW w:w="993" w:type="dxa"/>
            <w:vAlign w:val="bottom"/>
          </w:tcPr>
          <w:p w14:paraId="6739C4EC"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vAlign w:val="bottom"/>
          </w:tcPr>
          <w:p w14:paraId="2E448E7E" w14:textId="77777777" w:rsidR="0034381D" w:rsidRPr="00B06AF7" w:rsidRDefault="0034381D" w:rsidP="00BB4163">
            <w:pPr>
              <w:pStyle w:val="acctfourfigures"/>
              <w:tabs>
                <w:tab w:val="clear" w:pos="765"/>
                <w:tab w:val="decimal" w:pos="59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0" w:type="dxa"/>
            <w:vAlign w:val="bottom"/>
          </w:tcPr>
          <w:p w14:paraId="171B3BD0"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0AD24B58" w14:textId="77777777" w:rsidR="0034381D" w:rsidRPr="00B06AF7" w:rsidRDefault="0034381D" w:rsidP="00C83FF8">
            <w:pPr>
              <w:pStyle w:val="acctfourfigures"/>
              <w:tabs>
                <w:tab w:val="clear" w:pos="765"/>
                <w:tab w:val="decimal" w:pos="51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2" w:type="dxa"/>
            <w:vAlign w:val="bottom"/>
          </w:tcPr>
          <w:p w14:paraId="40A12BF6"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vAlign w:val="bottom"/>
          </w:tcPr>
          <w:p w14:paraId="022050AA"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270,818</w:t>
            </w:r>
          </w:p>
        </w:tc>
        <w:tc>
          <w:tcPr>
            <w:tcW w:w="183" w:type="dxa"/>
            <w:vAlign w:val="bottom"/>
          </w:tcPr>
          <w:p w14:paraId="2CC34A7F"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vAlign w:val="bottom"/>
          </w:tcPr>
          <w:p w14:paraId="5B0DC194"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szCs w:val="22"/>
              </w:rPr>
              <w:t>108,327</w:t>
            </w:r>
          </w:p>
        </w:tc>
      </w:tr>
      <w:tr w:rsidR="0034381D" w:rsidRPr="00B06AF7" w14:paraId="0BB564E1" w14:textId="77777777" w:rsidTr="000C17CE">
        <w:trPr>
          <w:cantSplit/>
        </w:trPr>
        <w:tc>
          <w:tcPr>
            <w:tcW w:w="3303" w:type="dxa"/>
            <w:vAlign w:val="bottom"/>
          </w:tcPr>
          <w:p w14:paraId="517E39F5"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93" w:type="dxa"/>
            <w:vAlign w:val="bottom"/>
          </w:tcPr>
          <w:p w14:paraId="7282556D" w14:textId="77777777" w:rsidR="0034381D" w:rsidRPr="00B06AF7" w:rsidRDefault="0034381D" w:rsidP="00B81C1F">
            <w:pPr>
              <w:ind w:left="46" w:hanging="18"/>
              <w:jc w:val="center"/>
              <w:rPr>
                <w:rFonts w:asciiTheme="minorHAnsi" w:hAnsiTheme="minorHAnsi" w:cstheme="minorHAnsi"/>
                <w:szCs w:val="22"/>
              </w:rPr>
            </w:pPr>
          </w:p>
          <w:p w14:paraId="0D14263F"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vAlign w:val="bottom"/>
          </w:tcPr>
          <w:p w14:paraId="590BE4E0" w14:textId="77777777" w:rsidR="0034381D" w:rsidRPr="00B06AF7" w:rsidRDefault="0034381D" w:rsidP="00B81C1F">
            <w:pPr>
              <w:pStyle w:val="acctfourfigures"/>
              <w:tabs>
                <w:tab w:val="clear" w:pos="765"/>
              </w:tabs>
              <w:spacing w:line="240" w:lineRule="atLeast"/>
              <w:ind w:right="85"/>
              <w:jc w:val="right"/>
              <w:rPr>
                <w:rFonts w:asciiTheme="minorHAnsi" w:hAnsiTheme="minorHAnsi" w:cstheme="minorHAnsi"/>
                <w:szCs w:val="22"/>
              </w:rPr>
            </w:pPr>
          </w:p>
          <w:p w14:paraId="385842BD" w14:textId="77777777" w:rsidR="0034381D" w:rsidRPr="00B06AF7" w:rsidRDefault="0034381D" w:rsidP="000A4AE6">
            <w:pPr>
              <w:pStyle w:val="acctfourfigures"/>
              <w:tabs>
                <w:tab w:val="clear" w:pos="765"/>
              </w:tabs>
              <w:spacing w:line="240" w:lineRule="atLeast"/>
              <w:ind w:right="28"/>
              <w:jc w:val="right"/>
              <w:rPr>
                <w:rFonts w:asciiTheme="minorHAnsi" w:hAnsiTheme="minorHAnsi" w:cstheme="minorHAnsi"/>
                <w:szCs w:val="22"/>
              </w:rPr>
            </w:pPr>
            <w:r w:rsidRPr="00B06AF7">
              <w:rPr>
                <w:rFonts w:asciiTheme="minorHAnsi" w:hAnsiTheme="minorHAnsi" w:cstheme="minorHAnsi"/>
                <w:szCs w:val="22"/>
              </w:rPr>
              <w:t>192,118</w:t>
            </w:r>
          </w:p>
        </w:tc>
        <w:tc>
          <w:tcPr>
            <w:tcW w:w="180" w:type="dxa"/>
            <w:vAlign w:val="bottom"/>
          </w:tcPr>
          <w:p w14:paraId="2D050C93"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35C03AEB" w14:textId="77777777" w:rsidR="0034381D" w:rsidRPr="00B06AF7" w:rsidRDefault="0034381D" w:rsidP="00805590">
            <w:pPr>
              <w:pStyle w:val="acctfourfigures"/>
              <w:tabs>
                <w:tab w:val="clear" w:pos="765"/>
              </w:tabs>
              <w:spacing w:line="240" w:lineRule="atLeast"/>
              <w:ind w:right="26"/>
              <w:jc w:val="right"/>
              <w:rPr>
                <w:rFonts w:asciiTheme="minorHAnsi" w:hAnsiTheme="minorHAnsi" w:cstheme="minorHAnsi"/>
                <w:szCs w:val="22"/>
              </w:rPr>
            </w:pPr>
            <w:r w:rsidRPr="00B06AF7">
              <w:rPr>
                <w:rFonts w:asciiTheme="minorHAnsi" w:hAnsiTheme="minorHAnsi" w:cstheme="minorHAnsi"/>
                <w:szCs w:val="22"/>
              </w:rPr>
              <w:t>76,847</w:t>
            </w:r>
          </w:p>
        </w:tc>
        <w:tc>
          <w:tcPr>
            <w:tcW w:w="182" w:type="dxa"/>
            <w:vAlign w:val="bottom"/>
          </w:tcPr>
          <w:p w14:paraId="2AA12935"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vAlign w:val="bottom"/>
          </w:tcPr>
          <w:p w14:paraId="03B695F2" w14:textId="77777777" w:rsidR="0034381D" w:rsidRPr="00B06AF7" w:rsidRDefault="0034381D" w:rsidP="00B81C1F">
            <w:pPr>
              <w:pStyle w:val="acctfourfigures"/>
              <w:tabs>
                <w:tab w:val="clear" w:pos="765"/>
                <w:tab w:val="decimal" w:pos="570"/>
              </w:tabs>
              <w:spacing w:line="240" w:lineRule="atLeast"/>
              <w:ind w:right="-140"/>
              <w:jc w:val="right"/>
              <w:rPr>
                <w:rFonts w:asciiTheme="minorHAnsi" w:hAnsiTheme="minorHAnsi" w:cstheme="minorHAnsi"/>
                <w:szCs w:val="22"/>
              </w:rPr>
            </w:pPr>
          </w:p>
          <w:p w14:paraId="0EA32787" w14:textId="77777777" w:rsidR="0034381D" w:rsidRPr="00B06AF7" w:rsidRDefault="0034381D" w:rsidP="00C83FF8">
            <w:pPr>
              <w:pStyle w:val="acctfourfigures"/>
              <w:tabs>
                <w:tab w:val="clear" w:pos="765"/>
                <w:tab w:val="decimal" w:pos="566"/>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3" w:type="dxa"/>
            <w:vAlign w:val="bottom"/>
          </w:tcPr>
          <w:p w14:paraId="24302BE1"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vAlign w:val="bottom"/>
          </w:tcPr>
          <w:p w14:paraId="6710154D" w14:textId="77777777" w:rsidR="0034381D" w:rsidRPr="00C83FF8" w:rsidRDefault="0034381D" w:rsidP="00C83FF8">
            <w:pPr>
              <w:pStyle w:val="acctfourfigures"/>
              <w:tabs>
                <w:tab w:val="clear" w:pos="765"/>
                <w:tab w:val="decimal" w:pos="566"/>
              </w:tabs>
              <w:spacing w:line="240" w:lineRule="atLeast"/>
              <w:rPr>
                <w:rFonts w:asciiTheme="minorHAnsi" w:hAnsiTheme="minorHAnsi" w:cstheme="minorHAnsi"/>
                <w:szCs w:val="22"/>
                <w:lang w:val="en-US" w:bidi="th-TH"/>
              </w:rPr>
            </w:pPr>
          </w:p>
          <w:p w14:paraId="6F0E1E82" w14:textId="77777777" w:rsidR="0034381D" w:rsidRPr="00C83FF8" w:rsidRDefault="0034381D" w:rsidP="00C83FF8">
            <w:pPr>
              <w:pStyle w:val="acctfourfigures"/>
              <w:tabs>
                <w:tab w:val="clear" w:pos="765"/>
                <w:tab w:val="decimal" w:pos="566"/>
              </w:tabs>
              <w:spacing w:line="240" w:lineRule="atLeast"/>
              <w:ind w:right="-96"/>
              <w:rPr>
                <w:rFonts w:asciiTheme="minorHAnsi" w:hAnsiTheme="minorHAnsi" w:cstheme="minorHAnsi"/>
                <w:szCs w:val="22"/>
                <w:lang w:val="en-US" w:bidi="th-TH"/>
              </w:rPr>
            </w:pPr>
            <w:r w:rsidRPr="00C83FF8">
              <w:rPr>
                <w:rFonts w:asciiTheme="minorHAnsi" w:hAnsiTheme="minorHAnsi" w:cstheme="minorHAnsi"/>
                <w:szCs w:val="22"/>
                <w:lang w:val="en-US" w:bidi="th-TH"/>
              </w:rPr>
              <w:t>-</w:t>
            </w:r>
          </w:p>
        </w:tc>
      </w:tr>
      <w:tr w:rsidR="0034381D" w:rsidRPr="00B06AF7" w14:paraId="7FE975B5" w14:textId="77777777" w:rsidTr="000C17CE">
        <w:trPr>
          <w:cantSplit/>
        </w:trPr>
        <w:tc>
          <w:tcPr>
            <w:tcW w:w="3303" w:type="dxa"/>
            <w:vAlign w:val="bottom"/>
          </w:tcPr>
          <w:p w14:paraId="48EBC4C2" w14:textId="77777777" w:rsidR="0034381D" w:rsidRPr="00B06AF7" w:rsidRDefault="0034381D" w:rsidP="00B81C1F">
            <w:pPr>
              <w:ind w:left="191" w:hanging="191"/>
              <w:rPr>
                <w:rFonts w:asciiTheme="minorHAnsi" w:hAnsiTheme="minorHAnsi" w:cstheme="minorHAnsi"/>
                <w:szCs w:val="22"/>
              </w:rPr>
            </w:pPr>
            <w:r w:rsidRPr="00B06AF7">
              <w:rPr>
                <w:rFonts w:asciiTheme="minorHAnsi" w:hAnsiTheme="minorHAnsi" w:cstheme="minorHAnsi"/>
                <w:szCs w:val="22"/>
              </w:rPr>
              <w:t>Decrease of capital</w:t>
            </w:r>
          </w:p>
        </w:tc>
        <w:tc>
          <w:tcPr>
            <w:tcW w:w="993" w:type="dxa"/>
            <w:vAlign w:val="bottom"/>
          </w:tcPr>
          <w:p w14:paraId="17E82916"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szCs w:val="22"/>
              </w:rPr>
              <w:t>0.40</w:t>
            </w:r>
          </w:p>
        </w:tc>
        <w:tc>
          <w:tcPr>
            <w:tcW w:w="1169" w:type="dxa"/>
            <w:tcBorders>
              <w:bottom w:val="single" w:sz="4" w:space="0" w:color="auto"/>
            </w:tcBorders>
            <w:vAlign w:val="bottom"/>
          </w:tcPr>
          <w:p w14:paraId="407CE5F7" w14:textId="3664067F" w:rsidR="0034381D" w:rsidRPr="00B06AF7" w:rsidRDefault="0034381D" w:rsidP="00450E5F">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(400,00</w:t>
            </w:r>
            <w:r w:rsidR="004B7522">
              <w:rPr>
                <w:rFonts w:asciiTheme="minorHAnsi" w:hAnsiTheme="minorHAnsi" w:cstheme="minorHAnsi"/>
                <w:szCs w:val="22"/>
              </w:rPr>
              <w:t>5</w:t>
            </w:r>
            <w:r w:rsidRPr="00B06AF7">
              <w:rPr>
                <w:rFonts w:asciiTheme="minorHAnsi" w:hAnsiTheme="minorHAnsi" w:cstheme="minorHAnsi"/>
                <w:szCs w:val="22"/>
              </w:rPr>
              <w:t>)</w:t>
            </w:r>
          </w:p>
        </w:tc>
        <w:tc>
          <w:tcPr>
            <w:tcW w:w="180" w:type="dxa"/>
            <w:vAlign w:val="bottom"/>
          </w:tcPr>
          <w:p w14:paraId="128F1EAF"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bottom w:val="single" w:sz="4" w:space="0" w:color="auto"/>
            </w:tcBorders>
            <w:vAlign w:val="bottom"/>
          </w:tcPr>
          <w:p w14:paraId="1798CCE9" w14:textId="3874FAAE" w:rsidR="0034381D" w:rsidRPr="00B06AF7" w:rsidRDefault="0034381D" w:rsidP="00805590">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(160,00</w:t>
            </w:r>
            <w:r w:rsidR="004B7522">
              <w:rPr>
                <w:rFonts w:asciiTheme="minorHAnsi" w:hAnsiTheme="minorHAnsi" w:cstheme="minorHAnsi"/>
                <w:szCs w:val="22"/>
              </w:rPr>
              <w:t>2</w:t>
            </w:r>
            <w:r w:rsidRPr="00B06AF7">
              <w:rPr>
                <w:rFonts w:asciiTheme="minorHAnsi" w:hAnsiTheme="minorHAnsi" w:cstheme="minorHAnsi"/>
                <w:szCs w:val="22"/>
              </w:rPr>
              <w:t>)</w:t>
            </w:r>
          </w:p>
        </w:tc>
        <w:tc>
          <w:tcPr>
            <w:tcW w:w="182" w:type="dxa"/>
            <w:vAlign w:val="bottom"/>
          </w:tcPr>
          <w:p w14:paraId="5BF9B5FF"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bottom w:val="single" w:sz="4" w:space="0" w:color="auto"/>
            </w:tcBorders>
            <w:vAlign w:val="bottom"/>
          </w:tcPr>
          <w:p w14:paraId="15C7F00D" w14:textId="77777777" w:rsidR="0034381D" w:rsidRPr="00B06AF7" w:rsidRDefault="0034381D" w:rsidP="00C83FF8">
            <w:pPr>
              <w:pStyle w:val="acctfourfigures"/>
              <w:tabs>
                <w:tab w:val="clear" w:pos="765"/>
                <w:tab w:val="decimal" w:pos="566"/>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3" w:type="dxa"/>
            <w:vAlign w:val="bottom"/>
          </w:tcPr>
          <w:p w14:paraId="3250D23A"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bottom w:val="single" w:sz="4" w:space="0" w:color="auto"/>
            </w:tcBorders>
            <w:vAlign w:val="bottom"/>
          </w:tcPr>
          <w:p w14:paraId="619DDB0D" w14:textId="77777777" w:rsidR="0034381D" w:rsidRPr="00C83FF8" w:rsidRDefault="0034381D" w:rsidP="00C83FF8">
            <w:pPr>
              <w:pStyle w:val="acctfourfigures"/>
              <w:tabs>
                <w:tab w:val="clear" w:pos="765"/>
                <w:tab w:val="decimal" w:pos="566"/>
              </w:tabs>
              <w:spacing w:line="240" w:lineRule="atLeast"/>
              <w:rPr>
                <w:rFonts w:asciiTheme="minorHAnsi" w:hAnsiTheme="minorHAnsi" w:cstheme="minorHAnsi"/>
                <w:szCs w:val="22"/>
                <w:lang w:val="en-US" w:bidi="th-TH"/>
              </w:rPr>
            </w:pPr>
            <w:r w:rsidRPr="00C83FF8">
              <w:rPr>
                <w:rFonts w:asciiTheme="minorHAnsi" w:hAnsiTheme="minorHAnsi" w:cstheme="minorHAnsi"/>
                <w:szCs w:val="22"/>
                <w:lang w:val="en-US" w:bidi="th-TH"/>
              </w:rPr>
              <w:t>-</w:t>
            </w:r>
          </w:p>
        </w:tc>
      </w:tr>
      <w:tr w:rsidR="0034381D" w:rsidRPr="00B06AF7" w14:paraId="6D096C01" w14:textId="77777777" w:rsidTr="000C17CE">
        <w:trPr>
          <w:cantSplit/>
        </w:trPr>
        <w:tc>
          <w:tcPr>
            <w:tcW w:w="3303" w:type="dxa"/>
            <w:vAlign w:val="bottom"/>
          </w:tcPr>
          <w:p w14:paraId="3A55A7DA" w14:textId="77777777" w:rsidR="0034381D" w:rsidRPr="00B06AF7" w:rsidRDefault="0034381D" w:rsidP="00B81C1F">
            <w:pPr>
              <w:ind w:left="191" w:hanging="191"/>
              <w:rPr>
                <w:rFonts w:asciiTheme="minorHAnsi" w:hAnsiTheme="minorHAnsi" w:cstheme="minorHAnsi"/>
                <w:b/>
                <w:bCs/>
                <w:szCs w:val="22"/>
              </w:rPr>
            </w:pPr>
            <w:r w:rsidRPr="00B06AF7">
              <w:rPr>
                <w:rFonts w:asciiTheme="minorHAnsi" w:hAnsiTheme="minorHAnsi" w:cstheme="minorHAnsi"/>
                <w:b/>
                <w:bCs/>
                <w:szCs w:val="22"/>
              </w:rPr>
              <w:t>Ordinary shares at 31 December</w:t>
            </w:r>
          </w:p>
        </w:tc>
        <w:tc>
          <w:tcPr>
            <w:tcW w:w="993" w:type="dxa"/>
            <w:vAlign w:val="bottom"/>
          </w:tcPr>
          <w:p w14:paraId="03151CDB"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69" w:type="dxa"/>
            <w:tcBorders>
              <w:top w:val="single" w:sz="4" w:space="0" w:color="auto"/>
              <w:bottom w:val="double" w:sz="4" w:space="0" w:color="auto"/>
            </w:tcBorders>
            <w:vAlign w:val="bottom"/>
          </w:tcPr>
          <w:p w14:paraId="5C00BC0C" w14:textId="36CACB03" w:rsidR="0034381D" w:rsidRPr="00B06AF7" w:rsidRDefault="0034381D" w:rsidP="000A4AE6">
            <w:pPr>
              <w:pStyle w:val="acctfourfigures"/>
              <w:tabs>
                <w:tab w:val="clear" w:pos="765"/>
              </w:tabs>
              <w:spacing w:line="240" w:lineRule="atLeast"/>
              <w:ind w:right="28"/>
              <w:jc w:val="right"/>
              <w:rPr>
                <w:rFonts w:asciiTheme="minorHAnsi" w:hAnsiTheme="minorHAnsi" w:cstheme="minorHAnsi"/>
                <w:szCs w:val="22"/>
              </w:rPr>
            </w:pPr>
            <w:r w:rsidRPr="00B06AF7">
              <w:rPr>
                <w:rFonts w:asciiTheme="minorHAnsi" w:hAnsiTheme="minorHAnsi" w:cstheme="minorHAnsi"/>
                <w:b/>
                <w:bCs/>
                <w:szCs w:val="22"/>
                <w:cs/>
              </w:rPr>
              <w:t>6,</w:t>
            </w:r>
            <w:r w:rsidRPr="00B06AF7">
              <w:rPr>
                <w:rFonts w:asciiTheme="minorHAnsi" w:hAnsiTheme="minorHAnsi" w:cstheme="minorHAnsi"/>
                <w:b/>
                <w:bCs/>
                <w:szCs w:val="22"/>
                <w:lang w:bidi="th-TH"/>
              </w:rPr>
              <w:t>533,78</w:t>
            </w:r>
            <w:r w:rsidR="004B7522">
              <w:rPr>
                <w:rFonts w:asciiTheme="minorHAnsi" w:hAnsiTheme="minorHAnsi" w:cstheme="minorHAnsi"/>
                <w:b/>
                <w:bCs/>
                <w:szCs w:val="22"/>
                <w:lang w:bidi="th-TH"/>
              </w:rPr>
              <w:t>3</w:t>
            </w:r>
          </w:p>
        </w:tc>
        <w:tc>
          <w:tcPr>
            <w:tcW w:w="180" w:type="dxa"/>
            <w:vAlign w:val="bottom"/>
          </w:tcPr>
          <w:p w14:paraId="233B04EF"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top w:val="single" w:sz="4" w:space="0" w:color="auto"/>
              <w:bottom w:val="double" w:sz="4" w:space="0" w:color="auto"/>
            </w:tcBorders>
            <w:vAlign w:val="bottom"/>
          </w:tcPr>
          <w:p w14:paraId="2A3916DF" w14:textId="19B34327" w:rsidR="0034381D" w:rsidRPr="00B06AF7" w:rsidRDefault="0034381D" w:rsidP="00805590">
            <w:pPr>
              <w:pStyle w:val="acctfourfigures"/>
              <w:tabs>
                <w:tab w:val="clear" w:pos="765"/>
                <w:tab w:val="decimal" w:pos="731"/>
              </w:tabs>
              <w:spacing w:line="240" w:lineRule="atLeast"/>
              <w:ind w:right="26"/>
              <w:jc w:val="right"/>
              <w:rPr>
                <w:rFonts w:asciiTheme="minorHAnsi" w:hAnsiTheme="minorHAnsi" w:cstheme="minorHAnsi"/>
                <w:szCs w:val="22"/>
              </w:rPr>
            </w:pPr>
            <w:r w:rsidRPr="00B06AF7">
              <w:rPr>
                <w:rFonts w:asciiTheme="minorHAnsi" w:hAnsiTheme="minorHAnsi" w:cstheme="minorHAnsi"/>
                <w:b/>
                <w:bCs/>
                <w:szCs w:val="22"/>
                <w:cs/>
              </w:rPr>
              <w:t>2,</w:t>
            </w:r>
            <w:r w:rsidRPr="00B06AF7">
              <w:rPr>
                <w:rFonts w:asciiTheme="minorHAnsi" w:hAnsiTheme="minorHAnsi" w:cstheme="minorHAnsi"/>
                <w:b/>
                <w:bCs/>
                <w:szCs w:val="22"/>
              </w:rPr>
              <w:t>613,51</w:t>
            </w:r>
            <w:r w:rsidR="004B7522">
              <w:rPr>
                <w:rFonts w:asciiTheme="minorHAnsi" w:hAnsiTheme="minorHAnsi" w:cstheme="minorHAnsi"/>
                <w:b/>
                <w:bCs/>
                <w:szCs w:val="22"/>
              </w:rPr>
              <w:t>3</w:t>
            </w:r>
          </w:p>
        </w:tc>
        <w:tc>
          <w:tcPr>
            <w:tcW w:w="182" w:type="dxa"/>
            <w:vAlign w:val="bottom"/>
          </w:tcPr>
          <w:p w14:paraId="6B2F3EE1"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top w:val="single" w:sz="4" w:space="0" w:color="auto"/>
              <w:bottom w:val="double" w:sz="4" w:space="0" w:color="auto"/>
            </w:tcBorders>
            <w:vAlign w:val="bottom"/>
          </w:tcPr>
          <w:p w14:paraId="0E8C1DBA"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6,741,670</w:t>
            </w:r>
          </w:p>
        </w:tc>
        <w:tc>
          <w:tcPr>
            <w:tcW w:w="183" w:type="dxa"/>
            <w:vAlign w:val="bottom"/>
          </w:tcPr>
          <w:p w14:paraId="305D0FE9"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top w:val="single" w:sz="4" w:space="0" w:color="auto"/>
              <w:bottom w:val="double" w:sz="4" w:space="0" w:color="auto"/>
            </w:tcBorders>
            <w:vAlign w:val="bottom"/>
          </w:tcPr>
          <w:p w14:paraId="7D381EFB"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2,696,668</w:t>
            </w:r>
          </w:p>
        </w:tc>
      </w:tr>
      <w:tr w:rsidR="0034381D" w:rsidRPr="00B06AF7" w14:paraId="5C669BE9" w14:textId="77777777" w:rsidTr="000C17CE">
        <w:trPr>
          <w:cantSplit/>
        </w:trPr>
        <w:tc>
          <w:tcPr>
            <w:tcW w:w="3303" w:type="dxa"/>
            <w:vAlign w:val="bottom"/>
          </w:tcPr>
          <w:p w14:paraId="1D816710" w14:textId="77777777" w:rsidR="0034381D" w:rsidRPr="00B06AF7" w:rsidRDefault="0034381D" w:rsidP="00B81C1F">
            <w:pPr>
              <w:ind w:left="191" w:hanging="191"/>
              <w:rPr>
                <w:rFonts w:asciiTheme="minorHAnsi" w:hAnsiTheme="minorHAnsi" w:cstheme="minorHAnsi"/>
                <w:b/>
                <w:bCs/>
                <w:szCs w:val="22"/>
              </w:rPr>
            </w:pPr>
          </w:p>
        </w:tc>
        <w:tc>
          <w:tcPr>
            <w:tcW w:w="993" w:type="dxa"/>
            <w:vAlign w:val="bottom"/>
          </w:tcPr>
          <w:p w14:paraId="085B9EAB"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69" w:type="dxa"/>
            <w:tcBorders>
              <w:top w:val="double" w:sz="4" w:space="0" w:color="auto"/>
            </w:tcBorders>
            <w:vAlign w:val="bottom"/>
          </w:tcPr>
          <w:p w14:paraId="3DE2AF08" w14:textId="77777777" w:rsidR="0034381D" w:rsidRPr="00B06AF7" w:rsidRDefault="0034381D" w:rsidP="00B81C1F">
            <w:pPr>
              <w:pStyle w:val="acctfourfigures"/>
              <w:tabs>
                <w:tab w:val="clear" w:pos="765"/>
              </w:tabs>
              <w:spacing w:line="240" w:lineRule="atLeast"/>
              <w:ind w:right="85"/>
              <w:jc w:val="right"/>
              <w:rPr>
                <w:rFonts w:asciiTheme="minorHAnsi" w:hAnsiTheme="minorHAnsi" w:cstheme="minorHAnsi"/>
                <w:b/>
                <w:bCs/>
                <w:szCs w:val="22"/>
                <w:cs/>
              </w:rPr>
            </w:pPr>
          </w:p>
        </w:tc>
        <w:tc>
          <w:tcPr>
            <w:tcW w:w="180" w:type="dxa"/>
            <w:vAlign w:val="bottom"/>
          </w:tcPr>
          <w:p w14:paraId="3C61A67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b/>
                <w:bCs/>
                <w:szCs w:val="22"/>
                <w:cs/>
              </w:rPr>
            </w:pPr>
          </w:p>
        </w:tc>
        <w:tc>
          <w:tcPr>
            <w:tcW w:w="182" w:type="dxa"/>
            <w:vAlign w:val="bottom"/>
          </w:tcPr>
          <w:p w14:paraId="00AD3701"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top w:val="double" w:sz="4" w:space="0" w:color="auto"/>
            </w:tcBorders>
            <w:vAlign w:val="bottom"/>
          </w:tcPr>
          <w:p w14:paraId="1023C495"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b/>
                <w:bCs/>
                <w:szCs w:val="22"/>
              </w:rPr>
            </w:pPr>
          </w:p>
        </w:tc>
        <w:tc>
          <w:tcPr>
            <w:tcW w:w="183" w:type="dxa"/>
            <w:vAlign w:val="bottom"/>
          </w:tcPr>
          <w:p w14:paraId="473949D8"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top w:val="double" w:sz="4" w:space="0" w:color="auto"/>
            </w:tcBorders>
            <w:vAlign w:val="bottom"/>
          </w:tcPr>
          <w:p w14:paraId="7BD2ADE8"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b/>
                <w:bCs/>
                <w:szCs w:val="22"/>
              </w:rPr>
            </w:pPr>
          </w:p>
        </w:tc>
      </w:tr>
      <w:tr w:rsidR="0034381D" w:rsidRPr="00B06AF7" w14:paraId="6057EE21" w14:textId="77777777" w:rsidTr="000C17CE">
        <w:trPr>
          <w:cantSplit/>
        </w:trPr>
        <w:tc>
          <w:tcPr>
            <w:tcW w:w="3303" w:type="dxa"/>
            <w:vAlign w:val="bottom"/>
          </w:tcPr>
          <w:p w14:paraId="67781295" w14:textId="77777777" w:rsidR="0034381D" w:rsidRPr="00B06AF7" w:rsidRDefault="0034381D" w:rsidP="00B81C1F">
            <w:pPr>
              <w:ind w:left="191" w:hanging="191"/>
              <w:rPr>
                <w:rFonts w:asciiTheme="minorHAnsi" w:hAnsiTheme="minorHAnsi" w:cstheme="minorHAnsi"/>
                <w:b/>
                <w:bCs/>
                <w:szCs w:val="22"/>
              </w:rPr>
            </w:pPr>
            <w:r w:rsidRPr="00B06AF7">
              <w:rPr>
                <w:rFonts w:asciiTheme="minorHAnsi" w:hAnsiTheme="minorHAnsi" w:cstheme="minorHAnsi"/>
                <w:b/>
                <w:bCs/>
                <w:szCs w:val="22"/>
              </w:rPr>
              <w:t>Total authorized</w:t>
            </w:r>
          </w:p>
        </w:tc>
        <w:tc>
          <w:tcPr>
            <w:tcW w:w="993" w:type="dxa"/>
            <w:vAlign w:val="bottom"/>
          </w:tcPr>
          <w:p w14:paraId="046DCF46"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B06AF7">
              <w:rPr>
                <w:rFonts w:asciiTheme="minorHAnsi" w:hAnsiTheme="minorHAnsi" w:cstheme="minorHAnsi"/>
                <w:b/>
                <w:bCs/>
                <w:szCs w:val="22"/>
              </w:rPr>
              <w:t>0.40</w:t>
            </w:r>
          </w:p>
        </w:tc>
        <w:tc>
          <w:tcPr>
            <w:tcW w:w="1169" w:type="dxa"/>
            <w:tcBorders>
              <w:bottom w:val="double" w:sz="4" w:space="0" w:color="auto"/>
            </w:tcBorders>
            <w:vAlign w:val="bottom"/>
          </w:tcPr>
          <w:p w14:paraId="03B56E8D" w14:textId="040F89B6" w:rsidR="0034381D" w:rsidRPr="00B06AF7" w:rsidRDefault="0034381D" w:rsidP="000A4AE6">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b/>
                <w:bCs/>
                <w:szCs w:val="22"/>
                <w:cs/>
              </w:rPr>
              <w:t>6,</w:t>
            </w:r>
            <w:r w:rsidRPr="00B06AF7">
              <w:rPr>
                <w:rFonts w:asciiTheme="minorHAnsi" w:hAnsiTheme="minorHAnsi" w:cstheme="minorHAnsi"/>
                <w:b/>
                <w:bCs/>
                <w:szCs w:val="22"/>
              </w:rPr>
              <w:t>5</w:t>
            </w:r>
            <w:r w:rsidRPr="00B06AF7">
              <w:rPr>
                <w:rFonts w:asciiTheme="minorHAnsi" w:hAnsiTheme="minorHAnsi" w:cstheme="minorHAnsi"/>
                <w:b/>
                <w:bCs/>
                <w:szCs w:val="22"/>
                <w:cs/>
              </w:rPr>
              <w:t>33,78</w:t>
            </w:r>
            <w:r w:rsidR="007D7F6C">
              <w:rPr>
                <w:rFonts w:asciiTheme="minorHAnsi" w:hAnsiTheme="minorHAnsi" w:cstheme="minorHAnsi"/>
                <w:b/>
                <w:bCs/>
                <w:szCs w:val="22"/>
              </w:rPr>
              <w:t>3</w:t>
            </w:r>
          </w:p>
        </w:tc>
        <w:tc>
          <w:tcPr>
            <w:tcW w:w="180" w:type="dxa"/>
            <w:vAlign w:val="bottom"/>
          </w:tcPr>
          <w:p w14:paraId="625EBA96"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bottom w:val="double" w:sz="4" w:space="0" w:color="auto"/>
            </w:tcBorders>
            <w:vAlign w:val="bottom"/>
          </w:tcPr>
          <w:p w14:paraId="67290281" w14:textId="35947793" w:rsidR="0034381D" w:rsidRPr="00B06AF7" w:rsidRDefault="0034381D" w:rsidP="00805590">
            <w:pPr>
              <w:pStyle w:val="acctfourfigures"/>
              <w:tabs>
                <w:tab w:val="clear" w:pos="765"/>
              </w:tabs>
              <w:spacing w:line="240" w:lineRule="atLeast"/>
              <w:ind w:right="26"/>
              <w:jc w:val="right"/>
              <w:rPr>
                <w:rFonts w:asciiTheme="minorHAnsi" w:hAnsiTheme="minorHAnsi" w:cstheme="minorHAnsi"/>
                <w:szCs w:val="22"/>
              </w:rPr>
            </w:pPr>
            <w:r w:rsidRPr="00B06AF7">
              <w:rPr>
                <w:rFonts w:asciiTheme="minorHAnsi" w:hAnsiTheme="minorHAnsi" w:cstheme="minorHAnsi"/>
                <w:b/>
                <w:bCs/>
                <w:szCs w:val="22"/>
                <w:cs/>
              </w:rPr>
              <w:t>2,</w:t>
            </w:r>
            <w:r w:rsidRPr="00B06AF7">
              <w:rPr>
                <w:rFonts w:asciiTheme="minorHAnsi" w:hAnsiTheme="minorHAnsi" w:cstheme="minorHAnsi"/>
                <w:b/>
                <w:bCs/>
                <w:szCs w:val="22"/>
              </w:rPr>
              <w:t>613,51</w:t>
            </w:r>
            <w:r w:rsidR="00F01E23">
              <w:rPr>
                <w:rFonts w:asciiTheme="minorHAnsi" w:hAnsiTheme="minorHAnsi" w:cstheme="minorHAnsi"/>
                <w:b/>
                <w:bCs/>
                <w:szCs w:val="22"/>
              </w:rPr>
              <w:t>3</w:t>
            </w:r>
          </w:p>
        </w:tc>
        <w:tc>
          <w:tcPr>
            <w:tcW w:w="182" w:type="dxa"/>
            <w:vAlign w:val="bottom"/>
          </w:tcPr>
          <w:p w14:paraId="2B51EBED"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gridSpan w:val="3"/>
            <w:tcBorders>
              <w:bottom w:val="double" w:sz="4" w:space="0" w:color="auto"/>
            </w:tcBorders>
            <w:vAlign w:val="bottom"/>
          </w:tcPr>
          <w:p w14:paraId="00D4AD81"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6,933,788</w:t>
            </w:r>
          </w:p>
        </w:tc>
        <w:tc>
          <w:tcPr>
            <w:tcW w:w="183" w:type="dxa"/>
            <w:vAlign w:val="bottom"/>
          </w:tcPr>
          <w:p w14:paraId="7A10EF7F"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3" w:type="dxa"/>
            <w:tcBorders>
              <w:bottom w:val="double" w:sz="4" w:space="0" w:color="auto"/>
            </w:tcBorders>
            <w:vAlign w:val="bottom"/>
          </w:tcPr>
          <w:p w14:paraId="76C0DFD5"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r w:rsidRPr="00B06AF7">
              <w:rPr>
                <w:rFonts w:asciiTheme="minorHAnsi" w:hAnsiTheme="minorHAnsi" w:cstheme="minorHAnsi"/>
                <w:b/>
                <w:bCs/>
                <w:szCs w:val="22"/>
              </w:rPr>
              <w:t>2,773,515</w:t>
            </w:r>
          </w:p>
        </w:tc>
      </w:tr>
      <w:tr w:rsidR="0034381D" w:rsidRPr="00B06AF7" w14:paraId="3C4B4B77" w14:textId="77777777" w:rsidTr="000C17CE">
        <w:trPr>
          <w:cantSplit/>
        </w:trPr>
        <w:tc>
          <w:tcPr>
            <w:tcW w:w="3303" w:type="dxa"/>
            <w:vAlign w:val="bottom"/>
          </w:tcPr>
          <w:p w14:paraId="28575CA7" w14:textId="77777777" w:rsidR="0034381D" w:rsidRPr="00B06AF7" w:rsidRDefault="0034381D" w:rsidP="00B81C1F">
            <w:pPr>
              <w:ind w:left="191" w:hanging="191"/>
              <w:rPr>
                <w:rFonts w:asciiTheme="minorHAnsi" w:hAnsiTheme="minorHAnsi" w:cstheme="minorHAnsi"/>
                <w:b/>
                <w:bCs/>
                <w:szCs w:val="22"/>
              </w:rPr>
            </w:pPr>
          </w:p>
        </w:tc>
        <w:tc>
          <w:tcPr>
            <w:tcW w:w="993" w:type="dxa"/>
            <w:vAlign w:val="bottom"/>
          </w:tcPr>
          <w:p w14:paraId="3A8A4564" w14:textId="77777777" w:rsidR="0034381D" w:rsidRPr="00B06AF7"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69" w:type="dxa"/>
            <w:tcBorders>
              <w:top w:val="double" w:sz="4" w:space="0" w:color="auto"/>
            </w:tcBorders>
            <w:vAlign w:val="bottom"/>
          </w:tcPr>
          <w:p w14:paraId="6594D52F"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19C34D55"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1B9526C7"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3" w:type="dxa"/>
            <w:gridSpan w:val="3"/>
            <w:tcBorders>
              <w:top w:val="double" w:sz="4" w:space="0" w:color="auto"/>
            </w:tcBorders>
            <w:vAlign w:val="bottom"/>
          </w:tcPr>
          <w:p w14:paraId="43FD6D3F"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6C54D244"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083" w:type="dxa"/>
            <w:tcBorders>
              <w:top w:val="double" w:sz="4" w:space="0" w:color="auto"/>
            </w:tcBorders>
            <w:vAlign w:val="bottom"/>
          </w:tcPr>
          <w:p w14:paraId="0D136661" w14:textId="77777777" w:rsidR="0034381D" w:rsidRPr="00B06AF7"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34381D" w:rsidRPr="00B06AF7" w14:paraId="1941503C" w14:textId="77777777" w:rsidTr="000C17CE">
        <w:trPr>
          <w:cantSplit/>
          <w:trHeight w:val="201"/>
        </w:trPr>
        <w:tc>
          <w:tcPr>
            <w:tcW w:w="3303" w:type="dxa"/>
          </w:tcPr>
          <w:p w14:paraId="0C8920F0" w14:textId="77777777" w:rsidR="0034381D" w:rsidRPr="00B06AF7" w:rsidRDefault="0034381D" w:rsidP="00B81C1F">
            <w:pPr>
              <w:ind w:left="37" w:hanging="9"/>
              <w:rPr>
                <w:rFonts w:asciiTheme="minorHAnsi" w:hAnsiTheme="minorHAnsi" w:cstheme="minorHAnsi"/>
                <w:b/>
                <w:bCs/>
                <w:i/>
                <w:iCs/>
                <w:szCs w:val="22"/>
              </w:rPr>
            </w:pPr>
            <w:r w:rsidRPr="00B06AF7">
              <w:rPr>
                <w:rFonts w:asciiTheme="minorHAnsi" w:hAnsiTheme="minorHAnsi" w:cstheme="minorHAnsi"/>
                <w:b/>
                <w:bCs/>
                <w:i/>
                <w:iCs/>
                <w:szCs w:val="22"/>
              </w:rPr>
              <w:t>Issued and paid-up</w:t>
            </w:r>
          </w:p>
        </w:tc>
        <w:tc>
          <w:tcPr>
            <w:tcW w:w="988" w:type="dxa"/>
          </w:tcPr>
          <w:p w14:paraId="03C15C20" w14:textId="77777777" w:rsidR="0034381D" w:rsidRPr="00B06AF7" w:rsidRDefault="0034381D" w:rsidP="00B81C1F">
            <w:pPr>
              <w:ind w:left="37" w:hanging="9"/>
              <w:jc w:val="center"/>
              <w:rPr>
                <w:rFonts w:asciiTheme="minorHAnsi" w:hAnsiTheme="minorHAnsi" w:cstheme="minorHAnsi"/>
                <w:szCs w:val="22"/>
              </w:rPr>
            </w:pPr>
          </w:p>
        </w:tc>
        <w:tc>
          <w:tcPr>
            <w:tcW w:w="1174" w:type="dxa"/>
          </w:tcPr>
          <w:p w14:paraId="2BF7EF4C" w14:textId="77777777" w:rsidR="0034381D" w:rsidRPr="00B06AF7" w:rsidRDefault="0034381D" w:rsidP="00B81C1F">
            <w:pPr>
              <w:pStyle w:val="acctfourfigures"/>
              <w:tabs>
                <w:tab w:val="clear" w:pos="765"/>
                <w:tab w:val="decimal" w:pos="731"/>
                <w:tab w:val="decimal" w:pos="1125"/>
              </w:tabs>
              <w:spacing w:line="240" w:lineRule="atLeast"/>
              <w:ind w:right="11"/>
              <w:jc w:val="right"/>
              <w:rPr>
                <w:rFonts w:asciiTheme="minorHAnsi" w:hAnsiTheme="minorHAnsi" w:cstheme="minorHAnsi"/>
                <w:szCs w:val="22"/>
              </w:rPr>
            </w:pPr>
          </w:p>
        </w:tc>
        <w:tc>
          <w:tcPr>
            <w:tcW w:w="178" w:type="dxa"/>
          </w:tcPr>
          <w:p w14:paraId="61A40EE0"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0" w:type="dxa"/>
          </w:tcPr>
          <w:p w14:paraId="6DDB802A" w14:textId="77777777" w:rsidR="0034381D" w:rsidRPr="00B06AF7" w:rsidRDefault="0034381D" w:rsidP="00B81C1F">
            <w:pPr>
              <w:pStyle w:val="acctfourfigures"/>
              <w:tabs>
                <w:tab w:val="clear" w:pos="765"/>
                <w:tab w:val="decimal" w:pos="731"/>
                <w:tab w:val="decimal" w:pos="1021"/>
              </w:tabs>
              <w:spacing w:line="240" w:lineRule="atLeast"/>
              <w:ind w:right="11"/>
              <w:jc w:val="right"/>
              <w:rPr>
                <w:rFonts w:asciiTheme="minorHAnsi" w:hAnsiTheme="minorHAnsi" w:cstheme="minorHAnsi"/>
                <w:szCs w:val="22"/>
              </w:rPr>
            </w:pPr>
          </w:p>
        </w:tc>
        <w:tc>
          <w:tcPr>
            <w:tcW w:w="182" w:type="dxa"/>
          </w:tcPr>
          <w:p w14:paraId="18D0AE77"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77" w:type="dxa"/>
            <w:gridSpan w:val="2"/>
          </w:tcPr>
          <w:p w14:paraId="18C1D197"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p>
        </w:tc>
        <w:tc>
          <w:tcPr>
            <w:tcW w:w="189" w:type="dxa"/>
            <w:gridSpan w:val="2"/>
          </w:tcPr>
          <w:p w14:paraId="5E9256D6"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9" w:type="dxa"/>
          </w:tcPr>
          <w:p w14:paraId="2F1A2670" w14:textId="77777777" w:rsidR="0034381D" w:rsidRPr="00B06AF7" w:rsidRDefault="0034381D" w:rsidP="00B81C1F">
            <w:pPr>
              <w:pStyle w:val="acctfourfigures"/>
              <w:tabs>
                <w:tab w:val="clear" w:pos="765"/>
                <w:tab w:val="decimal" w:pos="731"/>
              </w:tabs>
              <w:spacing w:line="240" w:lineRule="atLeast"/>
              <w:ind w:right="11"/>
              <w:jc w:val="right"/>
              <w:rPr>
                <w:rFonts w:asciiTheme="minorHAnsi" w:hAnsiTheme="minorHAnsi" w:cstheme="minorHAnsi"/>
                <w:szCs w:val="22"/>
              </w:rPr>
            </w:pPr>
          </w:p>
        </w:tc>
      </w:tr>
      <w:tr w:rsidR="0034381D" w:rsidRPr="00B06AF7" w14:paraId="4EEB9D38" w14:textId="77777777" w:rsidTr="000C17CE">
        <w:trPr>
          <w:cantSplit/>
          <w:trHeight w:val="201"/>
        </w:trPr>
        <w:tc>
          <w:tcPr>
            <w:tcW w:w="3303" w:type="dxa"/>
          </w:tcPr>
          <w:p w14:paraId="79AFD473" w14:textId="77777777" w:rsidR="0034381D" w:rsidRPr="00B06AF7" w:rsidRDefault="0034381D" w:rsidP="00B81C1F">
            <w:pPr>
              <w:ind w:left="37" w:hanging="9"/>
              <w:rPr>
                <w:rFonts w:asciiTheme="minorHAnsi" w:hAnsiTheme="minorHAnsi" w:cstheme="minorHAnsi"/>
                <w:b/>
                <w:bCs/>
                <w:i/>
                <w:iCs/>
                <w:szCs w:val="22"/>
              </w:rPr>
            </w:pPr>
            <w:r w:rsidRPr="00B06AF7">
              <w:rPr>
                <w:rFonts w:asciiTheme="minorHAnsi" w:hAnsiTheme="minorHAnsi" w:cstheme="minorHAnsi"/>
                <w:szCs w:val="22"/>
              </w:rPr>
              <w:t>Preferred shares at 1 January</w:t>
            </w:r>
          </w:p>
        </w:tc>
        <w:tc>
          <w:tcPr>
            <w:tcW w:w="988" w:type="dxa"/>
          </w:tcPr>
          <w:p w14:paraId="69764AFE"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tcPr>
          <w:p w14:paraId="7A27DEFE" w14:textId="77777777" w:rsidR="0034381D" w:rsidRPr="00B06AF7" w:rsidRDefault="0034381D" w:rsidP="00450E5F">
            <w:pPr>
              <w:pStyle w:val="acctfourfigures"/>
              <w:tabs>
                <w:tab w:val="clear" w:pos="765"/>
                <w:tab w:val="decimal" w:pos="1021"/>
              </w:tabs>
              <w:spacing w:line="240" w:lineRule="atLeast"/>
              <w:ind w:right="43"/>
              <w:jc w:val="right"/>
              <w:rPr>
                <w:rFonts w:asciiTheme="minorHAnsi" w:hAnsiTheme="minorHAnsi" w:cstheme="minorHAnsi"/>
                <w:szCs w:val="22"/>
              </w:rPr>
            </w:pPr>
            <w:r w:rsidRPr="00B06AF7">
              <w:rPr>
                <w:rFonts w:asciiTheme="minorHAnsi" w:hAnsiTheme="minorHAnsi" w:cstheme="minorHAnsi"/>
                <w:szCs w:val="22"/>
              </w:rPr>
              <w:t>192,118</w:t>
            </w:r>
          </w:p>
        </w:tc>
        <w:tc>
          <w:tcPr>
            <w:tcW w:w="178" w:type="dxa"/>
          </w:tcPr>
          <w:p w14:paraId="66A2A59D"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0" w:type="dxa"/>
          </w:tcPr>
          <w:p w14:paraId="08B8753E" w14:textId="77777777" w:rsidR="0034381D" w:rsidRPr="00B06AF7" w:rsidRDefault="0034381D" w:rsidP="00B81C1F">
            <w:pPr>
              <w:pStyle w:val="acctfourfigures"/>
              <w:tabs>
                <w:tab w:val="clear" w:pos="765"/>
                <w:tab w:val="decimal" w:pos="1021"/>
              </w:tabs>
              <w:spacing w:line="240" w:lineRule="atLeast"/>
              <w:ind w:right="43"/>
              <w:jc w:val="right"/>
              <w:rPr>
                <w:rFonts w:asciiTheme="minorHAnsi" w:hAnsiTheme="minorHAnsi" w:cstheme="minorHAnsi"/>
                <w:szCs w:val="22"/>
              </w:rPr>
            </w:pPr>
            <w:r w:rsidRPr="00B06AF7">
              <w:rPr>
                <w:rFonts w:asciiTheme="minorHAnsi" w:hAnsiTheme="minorHAnsi" w:cstheme="minorHAnsi"/>
                <w:szCs w:val="22"/>
              </w:rPr>
              <w:t>76,847</w:t>
            </w:r>
          </w:p>
        </w:tc>
        <w:tc>
          <w:tcPr>
            <w:tcW w:w="182" w:type="dxa"/>
          </w:tcPr>
          <w:p w14:paraId="27769302" w14:textId="77777777" w:rsidR="0034381D" w:rsidRPr="00B06AF7" w:rsidRDefault="0034381D" w:rsidP="00B81C1F">
            <w:pPr>
              <w:pStyle w:val="acctfourfigures"/>
              <w:tabs>
                <w:tab w:val="decimal" w:pos="827"/>
              </w:tabs>
              <w:spacing w:line="240" w:lineRule="atLeast"/>
              <w:ind w:right="-140"/>
              <w:jc w:val="right"/>
              <w:rPr>
                <w:rFonts w:asciiTheme="minorHAnsi" w:hAnsiTheme="minorHAnsi" w:cstheme="minorHAnsi"/>
                <w:szCs w:val="22"/>
              </w:rPr>
            </w:pPr>
          </w:p>
        </w:tc>
        <w:tc>
          <w:tcPr>
            <w:tcW w:w="1077" w:type="dxa"/>
            <w:gridSpan w:val="2"/>
          </w:tcPr>
          <w:p w14:paraId="0AF27225"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192,118</w:t>
            </w:r>
          </w:p>
        </w:tc>
        <w:tc>
          <w:tcPr>
            <w:tcW w:w="189" w:type="dxa"/>
            <w:gridSpan w:val="2"/>
          </w:tcPr>
          <w:p w14:paraId="1211B4AF"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9" w:type="dxa"/>
          </w:tcPr>
          <w:p w14:paraId="4C4D5CBD" w14:textId="77777777" w:rsidR="0034381D" w:rsidRPr="00B06AF7" w:rsidRDefault="0034381D" w:rsidP="00B81C1F">
            <w:pPr>
              <w:pStyle w:val="acctfourfigures"/>
              <w:tabs>
                <w:tab w:val="clear" w:pos="765"/>
                <w:tab w:val="decimal" w:pos="831"/>
              </w:tabs>
              <w:spacing w:line="240" w:lineRule="atLeast"/>
              <w:ind w:left="90" w:right="14"/>
              <w:jc w:val="right"/>
              <w:rPr>
                <w:rFonts w:asciiTheme="minorHAnsi" w:hAnsiTheme="minorHAnsi" w:cstheme="minorHAnsi"/>
                <w:szCs w:val="22"/>
              </w:rPr>
            </w:pPr>
            <w:r w:rsidRPr="00B06AF7">
              <w:rPr>
                <w:rFonts w:asciiTheme="minorHAnsi" w:hAnsiTheme="minorHAnsi" w:cstheme="minorHAnsi"/>
                <w:szCs w:val="22"/>
              </w:rPr>
              <w:t>76,847</w:t>
            </w:r>
          </w:p>
        </w:tc>
      </w:tr>
      <w:tr w:rsidR="0034381D" w:rsidRPr="00B06AF7" w14:paraId="2712C5E2" w14:textId="77777777" w:rsidTr="000C17CE">
        <w:trPr>
          <w:cantSplit/>
          <w:trHeight w:val="201"/>
        </w:trPr>
        <w:tc>
          <w:tcPr>
            <w:tcW w:w="3303" w:type="dxa"/>
          </w:tcPr>
          <w:p w14:paraId="3FFB5006" w14:textId="77777777" w:rsidR="0034381D" w:rsidRPr="00B06AF7" w:rsidRDefault="0034381D" w:rsidP="00B81C1F">
            <w:pPr>
              <w:ind w:left="253" w:hanging="225"/>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88" w:type="dxa"/>
          </w:tcPr>
          <w:p w14:paraId="2739D87D" w14:textId="77777777" w:rsidR="0034381D" w:rsidRPr="00B06AF7" w:rsidRDefault="0034381D" w:rsidP="00B81C1F">
            <w:pPr>
              <w:ind w:left="37" w:hanging="9"/>
              <w:jc w:val="center"/>
              <w:rPr>
                <w:rFonts w:asciiTheme="minorHAnsi" w:hAnsiTheme="minorHAnsi" w:cstheme="minorHAnsi"/>
                <w:szCs w:val="22"/>
              </w:rPr>
            </w:pPr>
          </w:p>
          <w:p w14:paraId="7132F2DF"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tcBorders>
              <w:bottom w:val="single" w:sz="4" w:space="0" w:color="auto"/>
            </w:tcBorders>
          </w:tcPr>
          <w:p w14:paraId="4A9C4F72" w14:textId="77777777" w:rsidR="0034381D" w:rsidRPr="00B06AF7" w:rsidRDefault="0034381D" w:rsidP="00B81C1F">
            <w:pPr>
              <w:pStyle w:val="acctfourfigures"/>
              <w:tabs>
                <w:tab w:val="clear" w:pos="765"/>
                <w:tab w:val="decimal" w:pos="1125"/>
              </w:tabs>
              <w:spacing w:line="240" w:lineRule="atLeast"/>
              <w:jc w:val="right"/>
              <w:rPr>
                <w:rFonts w:asciiTheme="minorHAnsi" w:hAnsiTheme="minorHAnsi" w:cstheme="minorHAnsi"/>
                <w:szCs w:val="22"/>
              </w:rPr>
            </w:pPr>
          </w:p>
          <w:p w14:paraId="69A09AC2" w14:textId="77777777" w:rsidR="0034381D" w:rsidRPr="00B06AF7" w:rsidRDefault="0034381D" w:rsidP="00450E5F">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(192,118)</w:t>
            </w:r>
          </w:p>
        </w:tc>
        <w:tc>
          <w:tcPr>
            <w:tcW w:w="178" w:type="dxa"/>
          </w:tcPr>
          <w:p w14:paraId="515DF638"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0" w:type="dxa"/>
            <w:tcBorders>
              <w:bottom w:val="single" w:sz="4" w:space="0" w:color="auto"/>
            </w:tcBorders>
          </w:tcPr>
          <w:p w14:paraId="1CBB91D8" w14:textId="77777777" w:rsidR="0034381D" w:rsidRPr="00B06AF7" w:rsidRDefault="0034381D" w:rsidP="00B81C1F">
            <w:pPr>
              <w:pStyle w:val="acctfourfigures"/>
              <w:tabs>
                <w:tab w:val="clear" w:pos="765"/>
                <w:tab w:val="decimal" w:pos="1021"/>
              </w:tabs>
              <w:spacing w:line="240" w:lineRule="atLeast"/>
              <w:ind w:right="43"/>
              <w:jc w:val="right"/>
              <w:rPr>
                <w:rFonts w:asciiTheme="minorHAnsi" w:hAnsiTheme="minorHAnsi" w:cstheme="minorHAnsi"/>
                <w:szCs w:val="22"/>
              </w:rPr>
            </w:pPr>
          </w:p>
          <w:p w14:paraId="62D6DA97" w14:textId="77777777" w:rsidR="0034381D" w:rsidRPr="00B06AF7" w:rsidRDefault="0034381D" w:rsidP="00450E5F">
            <w:pPr>
              <w:pStyle w:val="acctfourfigures"/>
              <w:tabs>
                <w:tab w:val="clear" w:pos="765"/>
              </w:tabs>
              <w:spacing w:line="240" w:lineRule="atLeast"/>
              <w:ind w:right="-19"/>
              <w:jc w:val="right"/>
              <w:rPr>
                <w:rFonts w:asciiTheme="minorHAnsi" w:hAnsiTheme="minorHAnsi" w:cstheme="minorHAnsi"/>
                <w:szCs w:val="22"/>
              </w:rPr>
            </w:pPr>
            <w:r w:rsidRPr="00B06AF7">
              <w:rPr>
                <w:rFonts w:asciiTheme="minorHAnsi" w:hAnsiTheme="minorHAnsi" w:cstheme="minorHAnsi"/>
                <w:szCs w:val="22"/>
              </w:rPr>
              <w:t>(76,847)</w:t>
            </w:r>
          </w:p>
        </w:tc>
        <w:tc>
          <w:tcPr>
            <w:tcW w:w="182" w:type="dxa"/>
          </w:tcPr>
          <w:p w14:paraId="678CCBDD" w14:textId="77777777" w:rsidR="0034381D" w:rsidRPr="00B06AF7" w:rsidRDefault="0034381D" w:rsidP="00B81C1F">
            <w:pPr>
              <w:pStyle w:val="acctfourfigures"/>
              <w:tabs>
                <w:tab w:val="decimal" w:pos="827"/>
              </w:tabs>
              <w:spacing w:line="240" w:lineRule="atLeast"/>
              <w:ind w:right="-140"/>
              <w:jc w:val="right"/>
              <w:rPr>
                <w:rFonts w:asciiTheme="minorHAnsi" w:hAnsiTheme="minorHAnsi" w:cstheme="minorHAnsi"/>
                <w:szCs w:val="22"/>
              </w:rPr>
            </w:pPr>
          </w:p>
        </w:tc>
        <w:tc>
          <w:tcPr>
            <w:tcW w:w="1077" w:type="dxa"/>
            <w:gridSpan w:val="2"/>
            <w:tcBorders>
              <w:bottom w:val="single" w:sz="4" w:space="0" w:color="auto"/>
            </w:tcBorders>
          </w:tcPr>
          <w:p w14:paraId="1F75C48A" w14:textId="77777777" w:rsidR="0034381D" w:rsidRPr="00B06AF7" w:rsidRDefault="0034381D" w:rsidP="00B81C1F">
            <w:pPr>
              <w:pStyle w:val="acctfourfigures"/>
              <w:tabs>
                <w:tab w:val="clear" w:pos="765"/>
                <w:tab w:val="decimal" w:pos="570"/>
              </w:tabs>
              <w:spacing w:line="240" w:lineRule="atLeast"/>
              <w:jc w:val="right"/>
              <w:rPr>
                <w:rFonts w:asciiTheme="minorHAnsi" w:hAnsiTheme="minorHAnsi" w:cstheme="minorHAnsi"/>
                <w:szCs w:val="22"/>
              </w:rPr>
            </w:pPr>
          </w:p>
          <w:p w14:paraId="0401A127"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9" w:type="dxa"/>
            <w:gridSpan w:val="2"/>
          </w:tcPr>
          <w:p w14:paraId="4D8FFF6D"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9" w:type="dxa"/>
            <w:tcBorders>
              <w:bottom w:val="single" w:sz="4" w:space="0" w:color="auto"/>
            </w:tcBorders>
          </w:tcPr>
          <w:p w14:paraId="2846E386" w14:textId="77777777" w:rsidR="0034381D" w:rsidRPr="00B06AF7" w:rsidRDefault="0034381D" w:rsidP="00B81C1F">
            <w:pPr>
              <w:pStyle w:val="acctfourfigures"/>
              <w:tabs>
                <w:tab w:val="clear" w:pos="765"/>
                <w:tab w:val="decimal" w:pos="701"/>
                <w:tab w:val="decimal" w:pos="831"/>
              </w:tabs>
              <w:spacing w:line="240" w:lineRule="atLeast"/>
              <w:ind w:right="14"/>
              <w:jc w:val="right"/>
              <w:rPr>
                <w:rFonts w:asciiTheme="minorHAnsi" w:hAnsiTheme="minorHAnsi" w:cstheme="minorHAnsi"/>
                <w:szCs w:val="22"/>
              </w:rPr>
            </w:pPr>
          </w:p>
          <w:p w14:paraId="429346E0"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r>
      <w:tr w:rsidR="0034381D" w:rsidRPr="00B06AF7" w14:paraId="059F6420" w14:textId="77777777" w:rsidTr="000C17CE">
        <w:trPr>
          <w:cantSplit/>
          <w:trHeight w:val="201"/>
        </w:trPr>
        <w:tc>
          <w:tcPr>
            <w:tcW w:w="3303" w:type="dxa"/>
          </w:tcPr>
          <w:p w14:paraId="163E4605" w14:textId="77777777" w:rsidR="0034381D" w:rsidRPr="00B06AF7" w:rsidRDefault="0034381D" w:rsidP="00B81C1F">
            <w:pPr>
              <w:ind w:left="37" w:hanging="9"/>
              <w:rPr>
                <w:rFonts w:asciiTheme="minorHAnsi" w:hAnsiTheme="minorHAnsi" w:cstheme="minorHAnsi"/>
                <w:b/>
                <w:bCs/>
                <w:i/>
                <w:iCs/>
                <w:szCs w:val="22"/>
              </w:rPr>
            </w:pPr>
            <w:r w:rsidRPr="00B06AF7">
              <w:rPr>
                <w:rFonts w:asciiTheme="minorHAnsi" w:hAnsiTheme="minorHAnsi" w:cstheme="minorHAnsi"/>
                <w:b/>
                <w:bCs/>
                <w:szCs w:val="22"/>
              </w:rPr>
              <w:t>Preferred shares at 31 December</w:t>
            </w:r>
          </w:p>
        </w:tc>
        <w:tc>
          <w:tcPr>
            <w:tcW w:w="988" w:type="dxa"/>
          </w:tcPr>
          <w:p w14:paraId="6E10FC44"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4" w:type="dxa"/>
            <w:tcBorders>
              <w:top w:val="single" w:sz="4" w:space="0" w:color="auto"/>
              <w:bottom w:val="double" w:sz="4" w:space="0" w:color="auto"/>
            </w:tcBorders>
          </w:tcPr>
          <w:p w14:paraId="1CAA9D5D" w14:textId="77777777" w:rsidR="0034381D" w:rsidRPr="00BB4163" w:rsidRDefault="0034381D" w:rsidP="00BB4163">
            <w:pPr>
              <w:pStyle w:val="acctfourfigures"/>
              <w:tabs>
                <w:tab w:val="clear" w:pos="765"/>
                <w:tab w:val="decimal" w:pos="566"/>
              </w:tabs>
              <w:spacing w:line="240" w:lineRule="atLeast"/>
              <w:rPr>
                <w:rFonts w:asciiTheme="minorHAnsi" w:hAnsiTheme="minorHAnsi" w:cstheme="minorHAnsi"/>
                <w:b/>
                <w:bCs/>
                <w:szCs w:val="22"/>
              </w:rPr>
            </w:pPr>
            <w:r w:rsidRPr="00BB4163">
              <w:rPr>
                <w:rFonts w:asciiTheme="minorHAnsi" w:hAnsiTheme="minorHAnsi" w:cstheme="minorHAnsi"/>
                <w:b/>
                <w:bCs/>
                <w:szCs w:val="22"/>
              </w:rPr>
              <w:t>-</w:t>
            </w:r>
          </w:p>
        </w:tc>
        <w:tc>
          <w:tcPr>
            <w:tcW w:w="178" w:type="dxa"/>
          </w:tcPr>
          <w:p w14:paraId="5863B88C"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0" w:type="dxa"/>
            <w:tcBorders>
              <w:top w:val="single" w:sz="4" w:space="0" w:color="auto"/>
              <w:bottom w:val="double" w:sz="4" w:space="0" w:color="auto"/>
            </w:tcBorders>
          </w:tcPr>
          <w:p w14:paraId="04ABC2CE" w14:textId="77777777" w:rsidR="0034381D" w:rsidRPr="00BB4163" w:rsidRDefault="0034381D" w:rsidP="00BB4163">
            <w:pPr>
              <w:pStyle w:val="acctfourfigures"/>
              <w:tabs>
                <w:tab w:val="clear" w:pos="765"/>
                <w:tab w:val="decimal" w:pos="517"/>
              </w:tabs>
              <w:spacing w:line="240" w:lineRule="atLeast"/>
              <w:rPr>
                <w:rFonts w:asciiTheme="minorHAnsi" w:hAnsiTheme="minorHAnsi" w:cstheme="minorHAnsi"/>
                <w:b/>
                <w:bCs/>
                <w:szCs w:val="22"/>
              </w:rPr>
            </w:pPr>
            <w:r w:rsidRPr="00BB4163">
              <w:rPr>
                <w:rFonts w:asciiTheme="minorHAnsi" w:hAnsiTheme="minorHAnsi" w:cstheme="minorHAnsi"/>
                <w:b/>
                <w:bCs/>
                <w:szCs w:val="22"/>
              </w:rPr>
              <w:t>-</w:t>
            </w:r>
          </w:p>
        </w:tc>
        <w:tc>
          <w:tcPr>
            <w:tcW w:w="182" w:type="dxa"/>
          </w:tcPr>
          <w:p w14:paraId="4C5D1A8C" w14:textId="77777777" w:rsidR="0034381D" w:rsidRPr="00B06AF7" w:rsidRDefault="0034381D" w:rsidP="00B81C1F">
            <w:pPr>
              <w:pStyle w:val="acctfourfigures"/>
              <w:tabs>
                <w:tab w:val="decimal" w:pos="827"/>
              </w:tabs>
              <w:spacing w:line="240" w:lineRule="atLeast"/>
              <w:ind w:right="-140"/>
              <w:jc w:val="right"/>
              <w:rPr>
                <w:rFonts w:asciiTheme="minorHAnsi" w:hAnsiTheme="minorHAnsi" w:cstheme="minorHAnsi"/>
                <w:b/>
                <w:bCs/>
                <w:szCs w:val="22"/>
              </w:rPr>
            </w:pPr>
          </w:p>
        </w:tc>
        <w:tc>
          <w:tcPr>
            <w:tcW w:w="1077" w:type="dxa"/>
            <w:gridSpan w:val="2"/>
            <w:tcBorders>
              <w:top w:val="single" w:sz="4" w:space="0" w:color="auto"/>
              <w:bottom w:val="double" w:sz="4" w:space="0" w:color="auto"/>
            </w:tcBorders>
          </w:tcPr>
          <w:p w14:paraId="2AD0522A"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192,118</w:t>
            </w:r>
          </w:p>
        </w:tc>
        <w:tc>
          <w:tcPr>
            <w:tcW w:w="189" w:type="dxa"/>
            <w:gridSpan w:val="2"/>
          </w:tcPr>
          <w:p w14:paraId="14ECDEEA"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b/>
                <w:bCs/>
                <w:szCs w:val="22"/>
              </w:rPr>
            </w:pPr>
          </w:p>
        </w:tc>
        <w:tc>
          <w:tcPr>
            <w:tcW w:w="1089" w:type="dxa"/>
            <w:tcBorders>
              <w:top w:val="single" w:sz="4" w:space="0" w:color="auto"/>
              <w:bottom w:val="double" w:sz="4" w:space="0" w:color="auto"/>
            </w:tcBorders>
          </w:tcPr>
          <w:p w14:paraId="5E307FB0" w14:textId="77777777" w:rsidR="0034381D" w:rsidRPr="00B06AF7" w:rsidRDefault="0034381D" w:rsidP="00B81C1F">
            <w:pPr>
              <w:pStyle w:val="acctfourfigures"/>
              <w:tabs>
                <w:tab w:val="clear" w:pos="765"/>
                <w:tab w:val="decimal" w:pos="831"/>
              </w:tabs>
              <w:spacing w:line="240" w:lineRule="atLeast"/>
              <w:ind w:left="90" w:right="14"/>
              <w:jc w:val="right"/>
              <w:rPr>
                <w:rFonts w:asciiTheme="minorHAnsi" w:hAnsiTheme="minorHAnsi" w:cstheme="minorHAnsi"/>
                <w:b/>
                <w:bCs/>
                <w:szCs w:val="22"/>
              </w:rPr>
            </w:pPr>
            <w:r w:rsidRPr="00B06AF7">
              <w:rPr>
                <w:rFonts w:asciiTheme="minorHAnsi" w:hAnsiTheme="minorHAnsi" w:cstheme="minorHAnsi"/>
                <w:b/>
                <w:bCs/>
                <w:szCs w:val="22"/>
              </w:rPr>
              <w:t>76,847</w:t>
            </w:r>
          </w:p>
        </w:tc>
      </w:tr>
      <w:tr w:rsidR="0034381D" w:rsidRPr="00B06AF7" w14:paraId="69B2DD58" w14:textId="77777777" w:rsidTr="000C17CE">
        <w:trPr>
          <w:cantSplit/>
          <w:trHeight w:val="201"/>
        </w:trPr>
        <w:tc>
          <w:tcPr>
            <w:tcW w:w="3303" w:type="dxa"/>
          </w:tcPr>
          <w:p w14:paraId="4ED0C34A" w14:textId="77777777" w:rsidR="0034381D" w:rsidRPr="00B06AF7" w:rsidRDefault="0034381D" w:rsidP="00B81C1F">
            <w:pPr>
              <w:ind w:left="37" w:hanging="9"/>
              <w:rPr>
                <w:rFonts w:asciiTheme="minorHAnsi" w:hAnsiTheme="minorHAnsi" w:cstheme="minorHAnsi"/>
                <w:b/>
                <w:bCs/>
                <w:szCs w:val="22"/>
              </w:rPr>
            </w:pPr>
          </w:p>
        </w:tc>
        <w:tc>
          <w:tcPr>
            <w:tcW w:w="988" w:type="dxa"/>
          </w:tcPr>
          <w:p w14:paraId="39E0D968" w14:textId="77777777" w:rsidR="0034381D" w:rsidRPr="00B06AF7" w:rsidRDefault="0034381D" w:rsidP="00B81C1F">
            <w:pPr>
              <w:ind w:left="37" w:hanging="9"/>
              <w:jc w:val="center"/>
              <w:rPr>
                <w:rFonts w:asciiTheme="minorHAnsi" w:hAnsiTheme="minorHAnsi" w:cstheme="minorHAnsi"/>
                <w:szCs w:val="22"/>
              </w:rPr>
            </w:pPr>
          </w:p>
        </w:tc>
        <w:tc>
          <w:tcPr>
            <w:tcW w:w="1174" w:type="dxa"/>
            <w:tcBorders>
              <w:top w:val="double" w:sz="4" w:space="0" w:color="auto"/>
            </w:tcBorders>
          </w:tcPr>
          <w:p w14:paraId="0201375D" w14:textId="77777777" w:rsidR="0034381D" w:rsidRPr="00B06AF7" w:rsidRDefault="0034381D" w:rsidP="00B81C1F">
            <w:pPr>
              <w:pStyle w:val="acctfourfigures"/>
              <w:tabs>
                <w:tab w:val="clear" w:pos="765"/>
                <w:tab w:val="decimal" w:pos="731"/>
                <w:tab w:val="decimal" w:pos="1125"/>
              </w:tabs>
              <w:spacing w:line="240" w:lineRule="atLeast"/>
              <w:ind w:firstLine="113"/>
              <w:jc w:val="right"/>
              <w:rPr>
                <w:rFonts w:asciiTheme="minorHAnsi" w:hAnsiTheme="minorHAnsi" w:cstheme="minorHAnsi"/>
                <w:szCs w:val="22"/>
              </w:rPr>
            </w:pPr>
          </w:p>
        </w:tc>
        <w:tc>
          <w:tcPr>
            <w:tcW w:w="178" w:type="dxa"/>
          </w:tcPr>
          <w:p w14:paraId="03B59054"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0" w:type="dxa"/>
            <w:tcBorders>
              <w:top w:val="double" w:sz="4" w:space="0" w:color="auto"/>
            </w:tcBorders>
          </w:tcPr>
          <w:p w14:paraId="676E9A11" w14:textId="77777777" w:rsidR="0034381D" w:rsidRPr="00B06AF7" w:rsidRDefault="0034381D" w:rsidP="00B81C1F">
            <w:pPr>
              <w:pStyle w:val="acctfourfigures"/>
              <w:tabs>
                <w:tab w:val="clear" w:pos="765"/>
                <w:tab w:val="decimal" w:pos="731"/>
                <w:tab w:val="decimal" w:pos="1021"/>
              </w:tabs>
              <w:spacing w:line="240" w:lineRule="atLeast"/>
              <w:ind w:right="43"/>
              <w:jc w:val="right"/>
              <w:rPr>
                <w:rFonts w:asciiTheme="minorHAnsi" w:hAnsiTheme="minorHAnsi" w:cstheme="minorHAnsi"/>
                <w:szCs w:val="22"/>
              </w:rPr>
            </w:pPr>
          </w:p>
        </w:tc>
        <w:tc>
          <w:tcPr>
            <w:tcW w:w="182" w:type="dxa"/>
          </w:tcPr>
          <w:p w14:paraId="19196DD0"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77" w:type="dxa"/>
            <w:gridSpan w:val="2"/>
            <w:tcBorders>
              <w:top w:val="double" w:sz="4" w:space="0" w:color="auto"/>
            </w:tcBorders>
          </w:tcPr>
          <w:p w14:paraId="7F96817A"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szCs w:val="22"/>
              </w:rPr>
            </w:pPr>
          </w:p>
        </w:tc>
        <w:tc>
          <w:tcPr>
            <w:tcW w:w="189" w:type="dxa"/>
            <w:gridSpan w:val="2"/>
          </w:tcPr>
          <w:p w14:paraId="4BF21902"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9" w:type="dxa"/>
            <w:tcBorders>
              <w:top w:val="double" w:sz="4" w:space="0" w:color="auto"/>
            </w:tcBorders>
          </w:tcPr>
          <w:p w14:paraId="21B64CF3" w14:textId="77777777" w:rsidR="0034381D" w:rsidRPr="00B06AF7" w:rsidRDefault="0034381D" w:rsidP="00B81C1F">
            <w:pPr>
              <w:pStyle w:val="acctfourfigures"/>
              <w:tabs>
                <w:tab w:val="clear" w:pos="765"/>
                <w:tab w:val="decimal" w:pos="831"/>
              </w:tabs>
              <w:spacing w:line="240" w:lineRule="atLeast"/>
              <w:ind w:left="90" w:right="14"/>
              <w:jc w:val="right"/>
              <w:rPr>
                <w:rFonts w:asciiTheme="minorHAnsi" w:hAnsiTheme="minorHAnsi" w:cstheme="minorHAnsi"/>
                <w:szCs w:val="22"/>
              </w:rPr>
            </w:pPr>
          </w:p>
        </w:tc>
      </w:tr>
      <w:tr w:rsidR="0034381D" w:rsidRPr="00B06AF7" w14:paraId="5B21D3EA" w14:textId="77777777" w:rsidTr="0031027A">
        <w:trPr>
          <w:cantSplit/>
          <w:trHeight w:val="201"/>
        </w:trPr>
        <w:tc>
          <w:tcPr>
            <w:tcW w:w="3303" w:type="dxa"/>
          </w:tcPr>
          <w:p w14:paraId="0DE2555C" w14:textId="77777777" w:rsidR="0034381D" w:rsidRPr="00B06AF7" w:rsidRDefault="0034381D" w:rsidP="00B81C1F">
            <w:pPr>
              <w:ind w:left="37" w:hanging="9"/>
              <w:rPr>
                <w:rFonts w:asciiTheme="minorHAnsi" w:hAnsiTheme="minorHAnsi" w:cstheme="minorHAnsi"/>
                <w:szCs w:val="22"/>
              </w:rPr>
            </w:pPr>
            <w:r w:rsidRPr="00B06AF7">
              <w:rPr>
                <w:rFonts w:asciiTheme="minorHAnsi" w:hAnsiTheme="minorHAnsi" w:cstheme="minorHAnsi"/>
                <w:szCs w:val="22"/>
              </w:rPr>
              <w:t>Ordinary shares at 1 January</w:t>
            </w:r>
          </w:p>
        </w:tc>
        <w:tc>
          <w:tcPr>
            <w:tcW w:w="988" w:type="dxa"/>
          </w:tcPr>
          <w:p w14:paraId="3EF15C79"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vAlign w:val="bottom"/>
          </w:tcPr>
          <w:p w14:paraId="4C7574AF" w14:textId="035BFFF9" w:rsidR="0034381D" w:rsidRPr="00B06AF7" w:rsidRDefault="0034381D" w:rsidP="00450E5F">
            <w:pPr>
              <w:pStyle w:val="acctfourfigures"/>
              <w:tabs>
                <w:tab w:val="clear" w:pos="765"/>
                <w:tab w:val="decimal" w:pos="1021"/>
              </w:tabs>
              <w:spacing w:line="240" w:lineRule="atLeast"/>
              <w:ind w:right="43"/>
              <w:jc w:val="right"/>
              <w:rPr>
                <w:rFonts w:asciiTheme="minorHAnsi" w:hAnsiTheme="minorHAnsi" w:cstheme="minorHAnsi"/>
                <w:szCs w:val="22"/>
              </w:rPr>
            </w:pPr>
            <w:r w:rsidRPr="00B06AF7">
              <w:rPr>
                <w:rFonts w:asciiTheme="minorHAnsi" w:hAnsiTheme="minorHAnsi" w:cstheme="minorHAnsi"/>
                <w:szCs w:val="22"/>
              </w:rPr>
              <w:t>4,</w:t>
            </w:r>
            <w:r w:rsidR="004B7522">
              <w:rPr>
                <w:rFonts w:asciiTheme="minorHAnsi" w:hAnsiTheme="minorHAnsi" w:cstheme="minorHAnsi"/>
                <w:szCs w:val="22"/>
              </w:rPr>
              <w:t>333</w:t>
            </w:r>
            <w:r w:rsidRPr="00B06AF7">
              <w:rPr>
                <w:rFonts w:asciiTheme="minorHAnsi" w:hAnsiTheme="minorHAnsi" w:cstheme="minorHAnsi"/>
                <w:szCs w:val="22"/>
              </w:rPr>
              <w:t>,</w:t>
            </w:r>
            <w:r w:rsidR="004B7522">
              <w:rPr>
                <w:rFonts w:asciiTheme="minorHAnsi" w:hAnsiTheme="minorHAnsi" w:cstheme="minorHAnsi"/>
                <w:szCs w:val="22"/>
              </w:rPr>
              <w:t>167</w:t>
            </w:r>
          </w:p>
        </w:tc>
        <w:tc>
          <w:tcPr>
            <w:tcW w:w="178" w:type="dxa"/>
          </w:tcPr>
          <w:p w14:paraId="510A3889"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0" w:type="dxa"/>
            <w:vAlign w:val="bottom"/>
          </w:tcPr>
          <w:p w14:paraId="1027CD3E" w14:textId="77777777" w:rsidR="0034381D" w:rsidRPr="00B06AF7" w:rsidRDefault="0034381D" w:rsidP="003C0A57">
            <w:pPr>
              <w:pStyle w:val="acctfourfigures"/>
              <w:tabs>
                <w:tab w:val="clear" w:pos="765"/>
                <w:tab w:val="decimal" w:pos="737"/>
              </w:tabs>
              <w:spacing w:line="240" w:lineRule="atLeast"/>
              <w:ind w:right="-18"/>
              <w:jc w:val="right"/>
              <w:rPr>
                <w:rFonts w:asciiTheme="minorHAnsi" w:hAnsiTheme="minorHAnsi" w:cstheme="minorHAnsi"/>
                <w:szCs w:val="22"/>
              </w:rPr>
            </w:pPr>
            <w:r w:rsidRPr="00B06AF7">
              <w:rPr>
                <w:rFonts w:asciiTheme="minorHAnsi" w:hAnsiTheme="minorHAnsi" w:cstheme="minorHAnsi"/>
                <w:szCs w:val="22"/>
              </w:rPr>
              <w:t>1,733,267</w:t>
            </w:r>
          </w:p>
        </w:tc>
        <w:tc>
          <w:tcPr>
            <w:tcW w:w="182" w:type="dxa"/>
          </w:tcPr>
          <w:p w14:paraId="61F98575" w14:textId="77777777" w:rsidR="0034381D" w:rsidRPr="00B06AF7" w:rsidRDefault="0034381D" w:rsidP="00B81C1F">
            <w:pPr>
              <w:pStyle w:val="acctfourfigures"/>
              <w:tabs>
                <w:tab w:val="decimal" w:pos="827"/>
              </w:tabs>
              <w:spacing w:line="240" w:lineRule="atLeast"/>
              <w:ind w:right="-140"/>
              <w:jc w:val="right"/>
              <w:rPr>
                <w:rFonts w:asciiTheme="minorHAnsi" w:hAnsiTheme="minorHAnsi" w:cstheme="minorHAnsi"/>
                <w:szCs w:val="22"/>
              </w:rPr>
            </w:pPr>
          </w:p>
        </w:tc>
        <w:tc>
          <w:tcPr>
            <w:tcW w:w="1077" w:type="dxa"/>
            <w:gridSpan w:val="2"/>
            <w:vAlign w:val="bottom"/>
          </w:tcPr>
          <w:p w14:paraId="3C81D3B6" w14:textId="77777777" w:rsidR="0034381D" w:rsidRPr="00B06AF7" w:rsidRDefault="0034381D" w:rsidP="003C0A57">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3,862,349</w:t>
            </w:r>
          </w:p>
        </w:tc>
        <w:tc>
          <w:tcPr>
            <w:tcW w:w="189" w:type="dxa"/>
            <w:gridSpan w:val="2"/>
          </w:tcPr>
          <w:p w14:paraId="5BA3D0C5"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9" w:type="dxa"/>
            <w:vAlign w:val="bottom"/>
          </w:tcPr>
          <w:p w14:paraId="368D05BC" w14:textId="77777777" w:rsidR="0034381D" w:rsidRPr="00B06AF7" w:rsidRDefault="0034381D" w:rsidP="0031027A">
            <w:pPr>
              <w:pStyle w:val="acctfourfigures"/>
              <w:tabs>
                <w:tab w:val="clear" w:pos="765"/>
              </w:tabs>
              <w:spacing w:line="240" w:lineRule="atLeast"/>
              <w:ind w:left="-60" w:right="-174" w:hanging="90"/>
              <w:jc w:val="center"/>
              <w:rPr>
                <w:rFonts w:asciiTheme="minorHAnsi" w:hAnsiTheme="minorHAnsi" w:cstheme="minorHAnsi"/>
                <w:szCs w:val="22"/>
              </w:rPr>
            </w:pPr>
            <w:r w:rsidRPr="00B06AF7">
              <w:rPr>
                <w:rFonts w:asciiTheme="minorHAnsi" w:hAnsiTheme="minorHAnsi" w:cstheme="minorHAnsi"/>
                <w:szCs w:val="22"/>
              </w:rPr>
              <w:t>1,544,940</w:t>
            </w:r>
          </w:p>
        </w:tc>
      </w:tr>
      <w:tr w:rsidR="0034381D" w:rsidRPr="00B06AF7" w14:paraId="08E2CDEE" w14:textId="77777777" w:rsidTr="000C17CE">
        <w:trPr>
          <w:cantSplit/>
          <w:trHeight w:val="201"/>
        </w:trPr>
        <w:tc>
          <w:tcPr>
            <w:tcW w:w="3303" w:type="dxa"/>
          </w:tcPr>
          <w:p w14:paraId="3BCB90F3" w14:textId="77777777" w:rsidR="0034381D" w:rsidRPr="00B06AF7" w:rsidRDefault="0034381D" w:rsidP="00B81C1F">
            <w:pPr>
              <w:ind w:left="37" w:hanging="9"/>
              <w:rPr>
                <w:rFonts w:asciiTheme="minorHAnsi" w:hAnsiTheme="minorHAnsi" w:cstheme="minorHAnsi"/>
                <w:szCs w:val="22"/>
              </w:rPr>
            </w:pPr>
            <w:r w:rsidRPr="00B06AF7">
              <w:rPr>
                <w:rFonts w:asciiTheme="minorHAnsi" w:hAnsiTheme="minorHAnsi" w:cstheme="minorHAnsi"/>
                <w:szCs w:val="22"/>
              </w:rPr>
              <w:t>Increase of capital</w:t>
            </w:r>
          </w:p>
        </w:tc>
        <w:tc>
          <w:tcPr>
            <w:tcW w:w="988" w:type="dxa"/>
          </w:tcPr>
          <w:p w14:paraId="0B84850F"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tcPr>
          <w:p w14:paraId="75F14E90" w14:textId="77777777" w:rsidR="0034381D" w:rsidRPr="00B06AF7" w:rsidRDefault="0034381D" w:rsidP="000A4AE6">
            <w:pPr>
              <w:pStyle w:val="acctfourfigures"/>
              <w:tabs>
                <w:tab w:val="clear" w:pos="765"/>
                <w:tab w:val="decimal" w:pos="59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78" w:type="dxa"/>
          </w:tcPr>
          <w:p w14:paraId="455FDA68" w14:textId="77777777" w:rsidR="0034381D" w:rsidRPr="00B06AF7" w:rsidRDefault="0034381D" w:rsidP="00B81C1F">
            <w:pPr>
              <w:pStyle w:val="acctfourfigures"/>
              <w:tabs>
                <w:tab w:val="clear" w:pos="765"/>
                <w:tab w:val="decimal" w:pos="570"/>
              </w:tabs>
              <w:spacing w:line="240" w:lineRule="atLeast"/>
              <w:ind w:right="-140"/>
              <w:jc w:val="right"/>
              <w:rPr>
                <w:rFonts w:asciiTheme="minorHAnsi" w:hAnsiTheme="minorHAnsi" w:cstheme="minorHAnsi"/>
                <w:szCs w:val="22"/>
              </w:rPr>
            </w:pPr>
          </w:p>
        </w:tc>
        <w:tc>
          <w:tcPr>
            <w:tcW w:w="1080" w:type="dxa"/>
          </w:tcPr>
          <w:p w14:paraId="094A976F"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2" w:type="dxa"/>
          </w:tcPr>
          <w:p w14:paraId="0DA03406" w14:textId="77777777" w:rsidR="0034381D" w:rsidRPr="00B06AF7" w:rsidRDefault="0034381D" w:rsidP="00B81C1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7" w:type="dxa"/>
            <w:gridSpan w:val="2"/>
          </w:tcPr>
          <w:p w14:paraId="55F89495"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200,000</w:t>
            </w:r>
          </w:p>
        </w:tc>
        <w:tc>
          <w:tcPr>
            <w:tcW w:w="189" w:type="dxa"/>
            <w:gridSpan w:val="2"/>
          </w:tcPr>
          <w:p w14:paraId="3C690021" w14:textId="77777777" w:rsidR="0034381D" w:rsidRPr="00B06AF7" w:rsidRDefault="0034381D" w:rsidP="00B81C1F">
            <w:pPr>
              <w:pStyle w:val="acctfourfigures"/>
              <w:tabs>
                <w:tab w:val="decimal" w:pos="990"/>
              </w:tabs>
              <w:spacing w:line="240" w:lineRule="atLeast"/>
              <w:ind w:right="-140"/>
              <w:jc w:val="right"/>
              <w:rPr>
                <w:rFonts w:asciiTheme="minorHAnsi" w:hAnsiTheme="minorHAnsi" w:cstheme="minorHAnsi"/>
                <w:szCs w:val="22"/>
              </w:rPr>
            </w:pPr>
          </w:p>
        </w:tc>
        <w:tc>
          <w:tcPr>
            <w:tcW w:w="1089" w:type="dxa"/>
          </w:tcPr>
          <w:p w14:paraId="2336D053" w14:textId="77777777" w:rsidR="0034381D" w:rsidRPr="00B06AF7" w:rsidRDefault="0034381D" w:rsidP="00B81C1F">
            <w:pPr>
              <w:pStyle w:val="acctfourfigures"/>
              <w:tabs>
                <w:tab w:val="clear" w:pos="765"/>
                <w:tab w:val="decimal" w:pos="831"/>
              </w:tabs>
              <w:spacing w:line="240" w:lineRule="atLeast"/>
              <w:ind w:left="90" w:right="14"/>
              <w:jc w:val="right"/>
              <w:rPr>
                <w:rFonts w:asciiTheme="minorHAnsi" w:hAnsiTheme="minorHAnsi" w:cstheme="minorHAnsi"/>
                <w:szCs w:val="22"/>
              </w:rPr>
            </w:pPr>
            <w:r w:rsidRPr="00B06AF7">
              <w:rPr>
                <w:rFonts w:asciiTheme="minorHAnsi" w:hAnsiTheme="minorHAnsi" w:cstheme="minorHAnsi"/>
                <w:szCs w:val="22"/>
              </w:rPr>
              <w:t>80,000</w:t>
            </w:r>
          </w:p>
        </w:tc>
      </w:tr>
      <w:tr w:rsidR="0034381D" w:rsidRPr="00B06AF7" w14:paraId="0AEA2042" w14:textId="77777777" w:rsidTr="000C17CE">
        <w:trPr>
          <w:cantSplit/>
          <w:trHeight w:val="201"/>
        </w:trPr>
        <w:tc>
          <w:tcPr>
            <w:tcW w:w="3303" w:type="dxa"/>
          </w:tcPr>
          <w:p w14:paraId="0002EBC5" w14:textId="77777777" w:rsidR="0034381D" w:rsidRPr="00B06AF7" w:rsidRDefault="0034381D" w:rsidP="00B81C1F">
            <w:pPr>
              <w:ind w:left="37" w:hanging="9"/>
              <w:rPr>
                <w:rFonts w:asciiTheme="minorHAnsi" w:hAnsiTheme="minorHAnsi" w:cstheme="minorHAnsi"/>
                <w:szCs w:val="22"/>
              </w:rPr>
            </w:pPr>
            <w:r w:rsidRPr="00B06AF7">
              <w:rPr>
                <w:rFonts w:asciiTheme="minorHAnsi" w:hAnsiTheme="minorHAnsi" w:cstheme="minorHAnsi"/>
                <w:szCs w:val="22"/>
              </w:rPr>
              <w:t>Stock dividend</w:t>
            </w:r>
          </w:p>
        </w:tc>
        <w:tc>
          <w:tcPr>
            <w:tcW w:w="988" w:type="dxa"/>
          </w:tcPr>
          <w:p w14:paraId="0B1BA2E9"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tcPr>
          <w:p w14:paraId="3E457CEB" w14:textId="77777777" w:rsidR="0034381D" w:rsidRPr="00B06AF7" w:rsidRDefault="0034381D" w:rsidP="000A4AE6">
            <w:pPr>
              <w:pStyle w:val="acctfourfigures"/>
              <w:tabs>
                <w:tab w:val="clear" w:pos="765"/>
                <w:tab w:val="decimal" w:pos="597"/>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78" w:type="dxa"/>
          </w:tcPr>
          <w:p w14:paraId="0AD6147E" w14:textId="77777777" w:rsidR="0034381D" w:rsidRPr="00B06AF7" w:rsidRDefault="0034381D" w:rsidP="00B81C1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80" w:type="dxa"/>
          </w:tcPr>
          <w:p w14:paraId="51DCED54"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2" w:type="dxa"/>
          </w:tcPr>
          <w:p w14:paraId="23899B44" w14:textId="77777777" w:rsidR="0034381D" w:rsidRPr="00B06AF7" w:rsidRDefault="0034381D" w:rsidP="00B81C1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7" w:type="dxa"/>
            <w:gridSpan w:val="2"/>
          </w:tcPr>
          <w:p w14:paraId="71163AD2"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szCs w:val="22"/>
              </w:rPr>
            </w:pPr>
            <w:r w:rsidRPr="00B06AF7">
              <w:rPr>
                <w:rFonts w:asciiTheme="minorHAnsi" w:hAnsiTheme="minorHAnsi" w:cstheme="minorHAnsi"/>
                <w:szCs w:val="22"/>
              </w:rPr>
              <w:t>270,818</w:t>
            </w:r>
          </w:p>
        </w:tc>
        <w:tc>
          <w:tcPr>
            <w:tcW w:w="189" w:type="dxa"/>
            <w:gridSpan w:val="2"/>
          </w:tcPr>
          <w:p w14:paraId="7CDB7030" w14:textId="77777777" w:rsidR="0034381D" w:rsidRPr="00B06AF7" w:rsidRDefault="0034381D" w:rsidP="00B81C1F">
            <w:pPr>
              <w:pStyle w:val="acctfourfigures"/>
              <w:spacing w:line="240" w:lineRule="atLeast"/>
              <w:ind w:left="-1410" w:right="483" w:hanging="870"/>
              <w:jc w:val="right"/>
              <w:rPr>
                <w:rFonts w:asciiTheme="minorHAnsi" w:hAnsiTheme="minorHAnsi" w:cstheme="minorHAnsi"/>
                <w:szCs w:val="22"/>
              </w:rPr>
            </w:pPr>
          </w:p>
        </w:tc>
        <w:tc>
          <w:tcPr>
            <w:tcW w:w="1089" w:type="dxa"/>
          </w:tcPr>
          <w:p w14:paraId="096BE2D8" w14:textId="77777777" w:rsidR="0034381D" w:rsidRPr="00B06AF7" w:rsidRDefault="0034381D" w:rsidP="00B81C1F">
            <w:pPr>
              <w:pStyle w:val="acctfourfigures"/>
              <w:tabs>
                <w:tab w:val="clear" w:pos="765"/>
                <w:tab w:val="decimal" w:pos="831"/>
              </w:tabs>
              <w:spacing w:line="240" w:lineRule="atLeast"/>
              <w:ind w:left="90" w:right="14"/>
              <w:jc w:val="right"/>
              <w:rPr>
                <w:rFonts w:asciiTheme="minorHAnsi" w:hAnsiTheme="minorHAnsi" w:cstheme="minorHAnsi"/>
                <w:szCs w:val="22"/>
              </w:rPr>
            </w:pPr>
            <w:r w:rsidRPr="00B06AF7">
              <w:rPr>
                <w:rFonts w:asciiTheme="minorHAnsi" w:hAnsiTheme="minorHAnsi" w:cstheme="minorHAnsi"/>
                <w:szCs w:val="22"/>
              </w:rPr>
              <w:t>108,327</w:t>
            </w:r>
          </w:p>
        </w:tc>
      </w:tr>
      <w:tr w:rsidR="0034381D" w:rsidRPr="00B06AF7" w14:paraId="468CAAB9" w14:textId="77777777" w:rsidTr="000C17CE">
        <w:trPr>
          <w:cantSplit/>
          <w:trHeight w:val="201"/>
        </w:trPr>
        <w:tc>
          <w:tcPr>
            <w:tcW w:w="3303" w:type="dxa"/>
          </w:tcPr>
          <w:p w14:paraId="52E448C3" w14:textId="77777777" w:rsidR="0034381D" w:rsidRPr="00B06AF7" w:rsidRDefault="0034381D" w:rsidP="00B81C1F">
            <w:pPr>
              <w:ind w:left="253" w:hanging="225"/>
              <w:rPr>
                <w:rFonts w:asciiTheme="minorHAnsi" w:hAnsiTheme="minorHAnsi" w:cstheme="minorHAnsi"/>
                <w:szCs w:val="22"/>
              </w:rPr>
            </w:pPr>
            <w:r w:rsidRPr="00B06AF7">
              <w:rPr>
                <w:rFonts w:asciiTheme="minorHAnsi" w:hAnsiTheme="minorHAnsi" w:cstheme="minorHAnsi"/>
                <w:szCs w:val="22"/>
              </w:rPr>
              <w:t>Convert preferred shares into ordinary shares</w:t>
            </w:r>
          </w:p>
        </w:tc>
        <w:tc>
          <w:tcPr>
            <w:tcW w:w="988" w:type="dxa"/>
          </w:tcPr>
          <w:p w14:paraId="1AC830F1" w14:textId="77777777" w:rsidR="0034381D" w:rsidRPr="00B06AF7" w:rsidRDefault="0034381D" w:rsidP="00B81C1F">
            <w:pPr>
              <w:ind w:left="37" w:hanging="9"/>
              <w:jc w:val="center"/>
              <w:rPr>
                <w:rFonts w:asciiTheme="minorHAnsi" w:hAnsiTheme="minorHAnsi" w:cstheme="minorHAnsi"/>
                <w:szCs w:val="22"/>
              </w:rPr>
            </w:pPr>
          </w:p>
          <w:p w14:paraId="0D0A47B3"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szCs w:val="22"/>
              </w:rPr>
              <w:t>0.40</w:t>
            </w:r>
          </w:p>
        </w:tc>
        <w:tc>
          <w:tcPr>
            <w:tcW w:w="1174" w:type="dxa"/>
          </w:tcPr>
          <w:p w14:paraId="5E6D4FB4" w14:textId="77777777" w:rsidR="0034381D" w:rsidRPr="00B06AF7" w:rsidRDefault="0034381D" w:rsidP="00B81C1F">
            <w:pPr>
              <w:pStyle w:val="acctfourfigures"/>
              <w:tabs>
                <w:tab w:val="clear" w:pos="765"/>
                <w:tab w:val="decimal" w:pos="570"/>
              </w:tabs>
              <w:spacing w:line="240" w:lineRule="atLeast"/>
              <w:jc w:val="right"/>
              <w:rPr>
                <w:rFonts w:asciiTheme="minorHAnsi" w:hAnsiTheme="minorHAnsi" w:cstheme="minorHAnsi"/>
                <w:szCs w:val="22"/>
              </w:rPr>
            </w:pPr>
          </w:p>
          <w:p w14:paraId="229796A4" w14:textId="77777777" w:rsidR="0034381D" w:rsidRPr="00B06AF7" w:rsidRDefault="0034381D" w:rsidP="00CC08F4">
            <w:pPr>
              <w:pStyle w:val="acctfourfigures"/>
              <w:tabs>
                <w:tab w:val="clear" w:pos="765"/>
                <w:tab w:val="decimal" w:pos="1021"/>
              </w:tabs>
              <w:spacing w:line="240" w:lineRule="atLeast"/>
              <w:ind w:right="43"/>
              <w:jc w:val="right"/>
              <w:rPr>
                <w:rFonts w:asciiTheme="minorHAnsi" w:hAnsiTheme="minorHAnsi" w:cstheme="minorHAnsi"/>
                <w:szCs w:val="22"/>
              </w:rPr>
            </w:pPr>
            <w:r w:rsidRPr="00B06AF7">
              <w:rPr>
                <w:rFonts w:asciiTheme="minorHAnsi" w:hAnsiTheme="minorHAnsi" w:cstheme="minorHAnsi"/>
                <w:szCs w:val="22"/>
              </w:rPr>
              <w:t>192,118</w:t>
            </w:r>
          </w:p>
        </w:tc>
        <w:tc>
          <w:tcPr>
            <w:tcW w:w="178" w:type="dxa"/>
          </w:tcPr>
          <w:p w14:paraId="2C7ADAC9" w14:textId="77777777" w:rsidR="0034381D" w:rsidRPr="00B06AF7" w:rsidRDefault="0034381D" w:rsidP="00B81C1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80" w:type="dxa"/>
            <w:vAlign w:val="bottom"/>
          </w:tcPr>
          <w:p w14:paraId="00281642" w14:textId="77777777" w:rsidR="0034381D" w:rsidRPr="00B06AF7" w:rsidRDefault="0034381D" w:rsidP="00B81C1F">
            <w:pPr>
              <w:pStyle w:val="acctfourfigures"/>
              <w:tabs>
                <w:tab w:val="clear" w:pos="765"/>
                <w:tab w:val="decimal" w:pos="1001"/>
              </w:tabs>
              <w:spacing w:line="240" w:lineRule="atLeast"/>
              <w:ind w:right="43"/>
              <w:jc w:val="right"/>
              <w:rPr>
                <w:rFonts w:asciiTheme="minorHAnsi" w:hAnsiTheme="minorHAnsi" w:cstheme="minorHAnsi"/>
                <w:szCs w:val="22"/>
              </w:rPr>
            </w:pPr>
            <w:r w:rsidRPr="00B06AF7">
              <w:rPr>
                <w:rFonts w:asciiTheme="minorHAnsi" w:hAnsiTheme="minorHAnsi" w:cstheme="minorHAnsi"/>
                <w:szCs w:val="22"/>
              </w:rPr>
              <w:t>76,847</w:t>
            </w:r>
          </w:p>
        </w:tc>
        <w:tc>
          <w:tcPr>
            <w:tcW w:w="182" w:type="dxa"/>
          </w:tcPr>
          <w:p w14:paraId="1CEA8F29" w14:textId="77777777" w:rsidR="0034381D" w:rsidRPr="00B06AF7" w:rsidRDefault="0034381D" w:rsidP="00B81C1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7" w:type="dxa"/>
            <w:gridSpan w:val="2"/>
          </w:tcPr>
          <w:p w14:paraId="6D82DFAD" w14:textId="77777777" w:rsidR="0034381D" w:rsidRPr="00B06AF7" w:rsidRDefault="0034381D" w:rsidP="00B81C1F">
            <w:pPr>
              <w:pStyle w:val="acctfourfigures"/>
              <w:tabs>
                <w:tab w:val="clear" w:pos="765"/>
                <w:tab w:val="decimal" w:pos="570"/>
              </w:tabs>
              <w:spacing w:line="240" w:lineRule="atLeast"/>
              <w:jc w:val="right"/>
              <w:rPr>
                <w:rFonts w:asciiTheme="minorHAnsi" w:hAnsiTheme="minorHAnsi" w:cstheme="minorHAnsi"/>
                <w:szCs w:val="22"/>
              </w:rPr>
            </w:pPr>
          </w:p>
          <w:p w14:paraId="50CBD886"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c>
          <w:tcPr>
            <w:tcW w:w="189" w:type="dxa"/>
            <w:gridSpan w:val="2"/>
          </w:tcPr>
          <w:p w14:paraId="373E5D14" w14:textId="77777777" w:rsidR="0034381D" w:rsidRPr="00B06AF7" w:rsidRDefault="0034381D" w:rsidP="00B81C1F">
            <w:pPr>
              <w:pStyle w:val="acctfourfigures"/>
              <w:spacing w:line="240" w:lineRule="atLeast"/>
              <w:ind w:left="-1410" w:right="483" w:hanging="870"/>
              <w:jc w:val="right"/>
              <w:rPr>
                <w:rFonts w:asciiTheme="minorHAnsi" w:hAnsiTheme="minorHAnsi" w:cstheme="minorHAnsi"/>
                <w:szCs w:val="22"/>
              </w:rPr>
            </w:pPr>
          </w:p>
        </w:tc>
        <w:tc>
          <w:tcPr>
            <w:tcW w:w="1089" w:type="dxa"/>
          </w:tcPr>
          <w:p w14:paraId="6E859E48" w14:textId="77777777" w:rsidR="0034381D" w:rsidRPr="00B06AF7" w:rsidRDefault="0034381D" w:rsidP="00B81C1F">
            <w:pPr>
              <w:pStyle w:val="acctfourfigures"/>
              <w:tabs>
                <w:tab w:val="clear" w:pos="765"/>
                <w:tab w:val="decimal" w:pos="570"/>
                <w:tab w:val="decimal" w:pos="831"/>
              </w:tabs>
              <w:spacing w:line="240" w:lineRule="atLeast"/>
              <w:ind w:right="14"/>
              <w:jc w:val="right"/>
              <w:rPr>
                <w:rFonts w:asciiTheme="minorHAnsi" w:hAnsiTheme="minorHAnsi" w:cstheme="minorHAnsi"/>
                <w:szCs w:val="22"/>
              </w:rPr>
            </w:pPr>
          </w:p>
          <w:p w14:paraId="17161E14" w14:textId="77777777" w:rsidR="0034381D" w:rsidRPr="00B06AF7" w:rsidRDefault="0034381D" w:rsidP="00895923">
            <w:pPr>
              <w:pStyle w:val="acctfourfigures"/>
              <w:tabs>
                <w:tab w:val="clear" w:pos="765"/>
                <w:tab w:val="decimal" w:pos="570"/>
              </w:tabs>
              <w:spacing w:line="240" w:lineRule="atLeast"/>
              <w:rPr>
                <w:rFonts w:asciiTheme="minorHAnsi" w:hAnsiTheme="minorHAnsi" w:cstheme="minorHAnsi"/>
                <w:szCs w:val="22"/>
              </w:rPr>
            </w:pPr>
            <w:r w:rsidRPr="00B06AF7">
              <w:rPr>
                <w:rFonts w:asciiTheme="minorHAnsi" w:hAnsiTheme="minorHAnsi" w:cstheme="minorHAnsi"/>
                <w:szCs w:val="22"/>
              </w:rPr>
              <w:t>-</w:t>
            </w:r>
          </w:p>
        </w:tc>
      </w:tr>
      <w:tr w:rsidR="0034381D" w:rsidRPr="00B06AF7" w14:paraId="3AEA690A" w14:textId="77777777" w:rsidTr="000C17CE">
        <w:trPr>
          <w:cantSplit/>
          <w:trHeight w:val="201"/>
        </w:trPr>
        <w:tc>
          <w:tcPr>
            <w:tcW w:w="3303" w:type="dxa"/>
          </w:tcPr>
          <w:p w14:paraId="1D7E63A9" w14:textId="77777777" w:rsidR="0034381D" w:rsidRPr="00B06AF7" w:rsidRDefault="0034381D" w:rsidP="00B81C1F">
            <w:pPr>
              <w:ind w:left="37" w:hanging="9"/>
              <w:rPr>
                <w:rFonts w:asciiTheme="minorHAnsi" w:hAnsiTheme="minorHAnsi" w:cstheme="minorHAnsi"/>
                <w:b/>
                <w:bCs/>
                <w:szCs w:val="22"/>
              </w:rPr>
            </w:pPr>
            <w:r w:rsidRPr="00B06AF7">
              <w:rPr>
                <w:rFonts w:asciiTheme="minorHAnsi" w:hAnsiTheme="minorHAnsi" w:cstheme="minorHAnsi"/>
                <w:b/>
                <w:bCs/>
                <w:szCs w:val="22"/>
              </w:rPr>
              <w:t>Ordinary shares at 31 December</w:t>
            </w:r>
          </w:p>
        </w:tc>
        <w:tc>
          <w:tcPr>
            <w:tcW w:w="988" w:type="dxa"/>
          </w:tcPr>
          <w:p w14:paraId="14C205D1"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4" w:type="dxa"/>
            <w:tcBorders>
              <w:top w:val="single" w:sz="4" w:space="0" w:color="auto"/>
              <w:bottom w:val="double" w:sz="4" w:space="0" w:color="auto"/>
            </w:tcBorders>
          </w:tcPr>
          <w:p w14:paraId="7265D7F9" w14:textId="7C763E1D" w:rsidR="0034381D" w:rsidRPr="00B06AF7" w:rsidRDefault="0034381D" w:rsidP="00CC08F4">
            <w:pPr>
              <w:pStyle w:val="acctfourfigures"/>
              <w:tabs>
                <w:tab w:val="clear" w:pos="765"/>
              </w:tabs>
              <w:spacing w:line="240" w:lineRule="atLeast"/>
              <w:ind w:right="19"/>
              <w:jc w:val="right"/>
              <w:rPr>
                <w:rFonts w:asciiTheme="minorHAnsi" w:hAnsiTheme="minorHAnsi" w:cstheme="minorHAnsi"/>
                <w:b/>
                <w:bCs/>
                <w:szCs w:val="22"/>
              </w:rPr>
            </w:pPr>
            <w:r w:rsidRPr="00B06AF7">
              <w:rPr>
                <w:rFonts w:asciiTheme="minorHAnsi" w:hAnsiTheme="minorHAnsi" w:cstheme="minorHAnsi"/>
                <w:b/>
                <w:bCs/>
                <w:szCs w:val="22"/>
              </w:rPr>
              <w:t>4,</w:t>
            </w:r>
            <w:r w:rsidR="004B7522">
              <w:rPr>
                <w:rFonts w:asciiTheme="minorHAnsi" w:hAnsiTheme="minorHAnsi" w:cstheme="minorHAnsi"/>
                <w:b/>
                <w:bCs/>
                <w:szCs w:val="22"/>
              </w:rPr>
              <w:t>525</w:t>
            </w:r>
            <w:r w:rsidRPr="00B06AF7">
              <w:rPr>
                <w:rFonts w:asciiTheme="minorHAnsi" w:hAnsiTheme="minorHAnsi" w:cstheme="minorHAnsi"/>
                <w:b/>
                <w:bCs/>
                <w:szCs w:val="22"/>
              </w:rPr>
              <w:t>,</w:t>
            </w:r>
            <w:r w:rsidR="004B7522">
              <w:rPr>
                <w:rFonts w:asciiTheme="minorHAnsi" w:hAnsiTheme="minorHAnsi" w:cstheme="minorHAnsi"/>
                <w:b/>
                <w:bCs/>
                <w:szCs w:val="22"/>
              </w:rPr>
              <w:t>2</w:t>
            </w:r>
            <w:r w:rsidRPr="00B06AF7">
              <w:rPr>
                <w:rFonts w:asciiTheme="minorHAnsi" w:hAnsiTheme="minorHAnsi" w:cstheme="minorHAnsi"/>
                <w:b/>
                <w:bCs/>
                <w:szCs w:val="22"/>
              </w:rPr>
              <w:t>8</w:t>
            </w:r>
            <w:r w:rsidR="004B7522">
              <w:rPr>
                <w:rFonts w:asciiTheme="minorHAnsi" w:hAnsiTheme="minorHAnsi" w:cstheme="minorHAnsi"/>
                <w:b/>
                <w:bCs/>
                <w:szCs w:val="22"/>
              </w:rPr>
              <w:t>5</w:t>
            </w:r>
          </w:p>
        </w:tc>
        <w:tc>
          <w:tcPr>
            <w:tcW w:w="178" w:type="dxa"/>
          </w:tcPr>
          <w:p w14:paraId="481B5C60" w14:textId="77777777" w:rsidR="0034381D" w:rsidRPr="00B06AF7" w:rsidRDefault="0034381D" w:rsidP="00B81C1F">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tcPr>
          <w:p w14:paraId="5CB39E86" w14:textId="77777777" w:rsidR="0034381D" w:rsidRPr="00B06AF7" w:rsidRDefault="0034381D" w:rsidP="00BB4163">
            <w:pPr>
              <w:pStyle w:val="acctfourfigures"/>
              <w:tabs>
                <w:tab w:val="clear" w:pos="765"/>
                <w:tab w:val="decimal" w:pos="1021"/>
              </w:tabs>
              <w:spacing w:line="240" w:lineRule="atLeast"/>
              <w:ind w:left="-95" w:right="8"/>
              <w:jc w:val="right"/>
              <w:rPr>
                <w:rFonts w:asciiTheme="minorHAnsi" w:hAnsiTheme="minorHAnsi" w:cstheme="minorHAnsi"/>
                <w:b/>
                <w:bCs/>
                <w:szCs w:val="22"/>
              </w:rPr>
            </w:pPr>
            <w:r w:rsidRPr="00B06AF7">
              <w:rPr>
                <w:rFonts w:asciiTheme="minorHAnsi" w:hAnsiTheme="minorHAnsi" w:cstheme="minorHAnsi"/>
                <w:b/>
                <w:bCs/>
                <w:szCs w:val="22"/>
              </w:rPr>
              <w:t>1,810,114</w:t>
            </w:r>
          </w:p>
        </w:tc>
        <w:tc>
          <w:tcPr>
            <w:tcW w:w="182" w:type="dxa"/>
          </w:tcPr>
          <w:p w14:paraId="71D557BD" w14:textId="77777777" w:rsidR="0034381D" w:rsidRPr="00B06AF7" w:rsidRDefault="0034381D" w:rsidP="00B81C1F">
            <w:pPr>
              <w:pStyle w:val="acctfourfigures"/>
              <w:spacing w:line="240" w:lineRule="atLeast"/>
              <w:ind w:right="-140"/>
              <w:jc w:val="right"/>
              <w:rPr>
                <w:rFonts w:asciiTheme="minorHAnsi" w:hAnsiTheme="minorHAnsi" w:cstheme="minorHAnsi"/>
                <w:szCs w:val="22"/>
              </w:rPr>
            </w:pPr>
          </w:p>
        </w:tc>
        <w:tc>
          <w:tcPr>
            <w:tcW w:w="1077" w:type="dxa"/>
            <w:gridSpan w:val="2"/>
            <w:tcBorders>
              <w:top w:val="single" w:sz="4" w:space="0" w:color="auto"/>
              <w:bottom w:val="double" w:sz="4" w:space="0" w:color="auto"/>
            </w:tcBorders>
          </w:tcPr>
          <w:p w14:paraId="2093DE6E" w14:textId="77777777" w:rsidR="0034381D" w:rsidRPr="00B06AF7" w:rsidRDefault="0034381D" w:rsidP="00B81C1F">
            <w:pPr>
              <w:pStyle w:val="acctfourfigures"/>
              <w:tabs>
                <w:tab w:val="clear" w:pos="765"/>
                <w:tab w:val="decimal" w:pos="952"/>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4,333,167</w:t>
            </w:r>
          </w:p>
        </w:tc>
        <w:tc>
          <w:tcPr>
            <w:tcW w:w="189" w:type="dxa"/>
            <w:gridSpan w:val="2"/>
          </w:tcPr>
          <w:p w14:paraId="63C8E3AC" w14:textId="77777777" w:rsidR="0034381D" w:rsidRPr="00B06AF7" w:rsidRDefault="0034381D" w:rsidP="00B81C1F">
            <w:pPr>
              <w:pStyle w:val="acctfourfigures"/>
              <w:tabs>
                <w:tab w:val="decimal" w:pos="731"/>
              </w:tabs>
              <w:spacing w:line="240" w:lineRule="atLeast"/>
              <w:ind w:right="11"/>
              <w:jc w:val="right"/>
              <w:rPr>
                <w:rFonts w:asciiTheme="minorHAnsi" w:hAnsiTheme="minorHAnsi" w:cstheme="minorHAnsi"/>
                <w:b/>
                <w:bCs/>
                <w:szCs w:val="22"/>
              </w:rPr>
            </w:pPr>
          </w:p>
        </w:tc>
        <w:tc>
          <w:tcPr>
            <w:tcW w:w="1089" w:type="dxa"/>
            <w:tcBorders>
              <w:top w:val="single" w:sz="4" w:space="0" w:color="auto"/>
              <w:bottom w:val="double" w:sz="4" w:space="0" w:color="auto"/>
            </w:tcBorders>
          </w:tcPr>
          <w:p w14:paraId="2CD322CA" w14:textId="77777777" w:rsidR="0034381D" w:rsidRPr="00B06AF7" w:rsidRDefault="0034381D" w:rsidP="00B81C1F">
            <w:pPr>
              <w:pStyle w:val="acctfourfigures"/>
              <w:tabs>
                <w:tab w:val="clear" w:pos="765"/>
                <w:tab w:val="decimal" w:pos="831"/>
                <w:tab w:val="decimal" w:pos="952"/>
              </w:tabs>
              <w:spacing w:line="240" w:lineRule="atLeast"/>
              <w:ind w:right="14"/>
              <w:jc w:val="right"/>
              <w:rPr>
                <w:rFonts w:asciiTheme="minorHAnsi" w:hAnsiTheme="minorHAnsi" w:cstheme="minorHAnsi"/>
                <w:b/>
                <w:bCs/>
                <w:szCs w:val="22"/>
              </w:rPr>
            </w:pPr>
            <w:r w:rsidRPr="00B06AF7">
              <w:rPr>
                <w:rFonts w:asciiTheme="minorHAnsi" w:hAnsiTheme="minorHAnsi" w:cstheme="minorHAnsi"/>
                <w:b/>
                <w:bCs/>
                <w:szCs w:val="22"/>
              </w:rPr>
              <w:t>1,733,267</w:t>
            </w:r>
          </w:p>
        </w:tc>
      </w:tr>
      <w:tr w:rsidR="0034381D" w:rsidRPr="00B06AF7" w14:paraId="7411B1AF" w14:textId="77777777" w:rsidTr="000C17CE">
        <w:trPr>
          <w:cantSplit/>
          <w:trHeight w:val="201"/>
        </w:trPr>
        <w:tc>
          <w:tcPr>
            <w:tcW w:w="3303" w:type="dxa"/>
          </w:tcPr>
          <w:p w14:paraId="4DCC6D50" w14:textId="77777777" w:rsidR="0034381D" w:rsidRPr="00B06AF7" w:rsidRDefault="0034381D" w:rsidP="00B81C1F">
            <w:pPr>
              <w:ind w:left="37" w:hanging="9"/>
              <w:rPr>
                <w:rFonts w:asciiTheme="minorHAnsi" w:hAnsiTheme="minorHAnsi" w:cstheme="minorHAnsi"/>
                <w:b/>
                <w:bCs/>
                <w:szCs w:val="22"/>
              </w:rPr>
            </w:pPr>
          </w:p>
        </w:tc>
        <w:tc>
          <w:tcPr>
            <w:tcW w:w="988" w:type="dxa"/>
          </w:tcPr>
          <w:p w14:paraId="368A773F" w14:textId="77777777" w:rsidR="0034381D" w:rsidRPr="00B06AF7" w:rsidRDefault="0034381D" w:rsidP="00B81C1F">
            <w:pPr>
              <w:ind w:left="37" w:hanging="9"/>
              <w:jc w:val="center"/>
              <w:rPr>
                <w:rFonts w:asciiTheme="minorHAnsi" w:hAnsiTheme="minorHAnsi" w:cstheme="minorHAnsi"/>
                <w:szCs w:val="22"/>
              </w:rPr>
            </w:pPr>
          </w:p>
        </w:tc>
        <w:tc>
          <w:tcPr>
            <w:tcW w:w="1174" w:type="dxa"/>
            <w:tcBorders>
              <w:top w:val="double" w:sz="4" w:space="0" w:color="auto"/>
            </w:tcBorders>
          </w:tcPr>
          <w:p w14:paraId="790D75EA" w14:textId="77777777" w:rsidR="0034381D" w:rsidRPr="00B06AF7" w:rsidRDefault="0034381D" w:rsidP="00B81C1F">
            <w:pPr>
              <w:pStyle w:val="acctfourfigures"/>
              <w:tabs>
                <w:tab w:val="clear" w:pos="765"/>
                <w:tab w:val="decimal" w:pos="1125"/>
              </w:tabs>
              <w:spacing w:line="240" w:lineRule="atLeast"/>
              <w:jc w:val="right"/>
              <w:rPr>
                <w:rFonts w:asciiTheme="minorHAnsi" w:hAnsiTheme="minorHAnsi" w:cstheme="minorHAnsi"/>
                <w:szCs w:val="22"/>
              </w:rPr>
            </w:pPr>
          </w:p>
        </w:tc>
        <w:tc>
          <w:tcPr>
            <w:tcW w:w="178" w:type="dxa"/>
          </w:tcPr>
          <w:p w14:paraId="14717D88" w14:textId="77777777" w:rsidR="0034381D" w:rsidRPr="00B06AF7" w:rsidRDefault="0034381D" w:rsidP="00B81C1F">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80" w:type="dxa"/>
            <w:tcBorders>
              <w:top w:val="double" w:sz="4" w:space="0" w:color="auto"/>
            </w:tcBorders>
          </w:tcPr>
          <w:p w14:paraId="60E9970E" w14:textId="77777777" w:rsidR="0034381D" w:rsidRPr="00B06AF7" w:rsidRDefault="0034381D" w:rsidP="00BB4163">
            <w:pPr>
              <w:pStyle w:val="acctfourfigures"/>
              <w:tabs>
                <w:tab w:val="clear" w:pos="765"/>
                <w:tab w:val="decimal" w:pos="1021"/>
              </w:tabs>
              <w:spacing w:line="240" w:lineRule="atLeast"/>
              <w:ind w:left="-95" w:right="8"/>
              <w:jc w:val="right"/>
              <w:rPr>
                <w:rFonts w:asciiTheme="minorHAnsi" w:hAnsiTheme="minorHAnsi" w:cstheme="minorHAnsi"/>
                <w:szCs w:val="22"/>
              </w:rPr>
            </w:pPr>
          </w:p>
        </w:tc>
        <w:tc>
          <w:tcPr>
            <w:tcW w:w="182" w:type="dxa"/>
          </w:tcPr>
          <w:p w14:paraId="7C54ED51"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77" w:type="dxa"/>
            <w:gridSpan w:val="2"/>
            <w:tcBorders>
              <w:top w:val="double" w:sz="4" w:space="0" w:color="auto"/>
            </w:tcBorders>
          </w:tcPr>
          <w:p w14:paraId="61213895" w14:textId="77777777" w:rsidR="0034381D" w:rsidRPr="00B06AF7" w:rsidRDefault="0034381D" w:rsidP="00B81C1F">
            <w:pPr>
              <w:pStyle w:val="acctfourfigures"/>
              <w:tabs>
                <w:tab w:val="clear" w:pos="765"/>
                <w:tab w:val="decimal" w:pos="990"/>
              </w:tabs>
              <w:spacing w:line="240" w:lineRule="atLeast"/>
              <w:jc w:val="right"/>
              <w:rPr>
                <w:rFonts w:asciiTheme="minorHAnsi" w:hAnsiTheme="minorHAnsi" w:cstheme="minorHAnsi"/>
                <w:szCs w:val="22"/>
              </w:rPr>
            </w:pPr>
          </w:p>
        </w:tc>
        <w:tc>
          <w:tcPr>
            <w:tcW w:w="189" w:type="dxa"/>
            <w:gridSpan w:val="2"/>
          </w:tcPr>
          <w:p w14:paraId="52848538" w14:textId="77777777" w:rsidR="0034381D" w:rsidRPr="00B06AF7" w:rsidRDefault="0034381D" w:rsidP="00B81C1F">
            <w:pPr>
              <w:pStyle w:val="acctfourfigures"/>
              <w:spacing w:line="240" w:lineRule="atLeast"/>
              <w:jc w:val="right"/>
              <w:rPr>
                <w:rFonts w:asciiTheme="minorHAnsi" w:hAnsiTheme="minorHAnsi" w:cstheme="minorHAnsi"/>
                <w:szCs w:val="22"/>
              </w:rPr>
            </w:pPr>
          </w:p>
        </w:tc>
        <w:tc>
          <w:tcPr>
            <w:tcW w:w="1089" w:type="dxa"/>
            <w:tcBorders>
              <w:top w:val="double" w:sz="4" w:space="0" w:color="auto"/>
            </w:tcBorders>
          </w:tcPr>
          <w:p w14:paraId="40F78E0F" w14:textId="77777777" w:rsidR="0034381D" w:rsidRPr="00B06AF7" w:rsidRDefault="0034381D" w:rsidP="00B81C1F">
            <w:pPr>
              <w:pStyle w:val="acctfourfigures"/>
              <w:tabs>
                <w:tab w:val="clear" w:pos="765"/>
                <w:tab w:val="decimal" w:pos="731"/>
                <w:tab w:val="decimal" w:pos="831"/>
              </w:tabs>
              <w:spacing w:line="240" w:lineRule="atLeast"/>
              <w:ind w:right="14"/>
              <w:jc w:val="right"/>
              <w:rPr>
                <w:rFonts w:asciiTheme="minorHAnsi" w:hAnsiTheme="minorHAnsi" w:cstheme="minorHAnsi"/>
                <w:szCs w:val="22"/>
              </w:rPr>
            </w:pPr>
          </w:p>
        </w:tc>
      </w:tr>
      <w:tr w:rsidR="0034381D" w:rsidRPr="00B06AF7" w14:paraId="525C59FB" w14:textId="77777777" w:rsidTr="000C17CE">
        <w:trPr>
          <w:cantSplit/>
          <w:trHeight w:val="201"/>
        </w:trPr>
        <w:tc>
          <w:tcPr>
            <w:tcW w:w="3303" w:type="dxa"/>
          </w:tcPr>
          <w:p w14:paraId="65DA776A" w14:textId="77777777" w:rsidR="0034381D" w:rsidRPr="00B06AF7" w:rsidRDefault="0034381D" w:rsidP="00B81C1F">
            <w:pPr>
              <w:ind w:left="37" w:hanging="9"/>
              <w:rPr>
                <w:rFonts w:asciiTheme="minorHAnsi" w:hAnsiTheme="minorHAnsi" w:cstheme="minorHAnsi"/>
                <w:b/>
                <w:bCs/>
                <w:szCs w:val="22"/>
              </w:rPr>
            </w:pPr>
            <w:r w:rsidRPr="00B06AF7">
              <w:rPr>
                <w:rFonts w:asciiTheme="minorHAnsi" w:hAnsiTheme="minorHAnsi" w:cstheme="minorHAnsi"/>
                <w:b/>
                <w:bCs/>
                <w:szCs w:val="22"/>
              </w:rPr>
              <w:t>Total issued and paid-up</w:t>
            </w:r>
          </w:p>
        </w:tc>
        <w:tc>
          <w:tcPr>
            <w:tcW w:w="988" w:type="dxa"/>
          </w:tcPr>
          <w:p w14:paraId="09240CA1" w14:textId="77777777" w:rsidR="0034381D" w:rsidRPr="00B06AF7" w:rsidRDefault="0034381D" w:rsidP="00B81C1F">
            <w:pPr>
              <w:ind w:left="37" w:hanging="9"/>
              <w:jc w:val="center"/>
              <w:rPr>
                <w:rFonts w:asciiTheme="minorHAnsi" w:hAnsiTheme="minorHAnsi" w:cstheme="minorHAnsi"/>
                <w:szCs w:val="22"/>
              </w:rPr>
            </w:pPr>
            <w:r w:rsidRPr="00B06AF7">
              <w:rPr>
                <w:rFonts w:asciiTheme="minorHAnsi" w:hAnsiTheme="minorHAnsi" w:cstheme="minorHAnsi"/>
                <w:b/>
                <w:bCs/>
                <w:szCs w:val="22"/>
              </w:rPr>
              <w:t>0.40</w:t>
            </w:r>
          </w:p>
        </w:tc>
        <w:tc>
          <w:tcPr>
            <w:tcW w:w="1174" w:type="dxa"/>
            <w:tcBorders>
              <w:bottom w:val="double" w:sz="4" w:space="0" w:color="auto"/>
            </w:tcBorders>
          </w:tcPr>
          <w:p w14:paraId="47053E46" w14:textId="090C403C" w:rsidR="0034381D" w:rsidRPr="00B06AF7" w:rsidRDefault="0034381D" w:rsidP="00CC08F4">
            <w:pPr>
              <w:pStyle w:val="acctfourfigures"/>
              <w:tabs>
                <w:tab w:val="clear" w:pos="765"/>
              </w:tabs>
              <w:spacing w:line="240" w:lineRule="atLeast"/>
              <w:ind w:right="19"/>
              <w:jc w:val="right"/>
              <w:rPr>
                <w:rFonts w:asciiTheme="minorHAnsi" w:hAnsiTheme="minorHAnsi" w:cstheme="minorHAnsi"/>
                <w:b/>
                <w:bCs/>
                <w:szCs w:val="22"/>
              </w:rPr>
            </w:pPr>
            <w:r w:rsidRPr="00B06AF7">
              <w:rPr>
                <w:rFonts w:asciiTheme="minorHAnsi" w:hAnsiTheme="minorHAnsi" w:cstheme="minorHAnsi"/>
                <w:b/>
                <w:bCs/>
                <w:szCs w:val="22"/>
                <w:rtl/>
              </w:rPr>
              <w:t>4</w:t>
            </w:r>
            <w:r w:rsidRPr="00B06AF7">
              <w:rPr>
                <w:rFonts w:asciiTheme="minorHAnsi" w:hAnsiTheme="minorHAnsi" w:cstheme="minorHAnsi"/>
                <w:b/>
                <w:bCs/>
                <w:szCs w:val="22"/>
              </w:rPr>
              <w:t>,</w:t>
            </w:r>
            <w:r w:rsidR="004B7522">
              <w:rPr>
                <w:rFonts w:asciiTheme="minorHAnsi" w:hAnsiTheme="minorHAnsi" w:cstheme="minorHAnsi"/>
                <w:b/>
                <w:bCs/>
                <w:szCs w:val="22"/>
              </w:rPr>
              <w:t>525</w:t>
            </w:r>
            <w:r w:rsidRPr="00B06AF7">
              <w:rPr>
                <w:rFonts w:asciiTheme="minorHAnsi" w:hAnsiTheme="minorHAnsi" w:cstheme="minorHAnsi"/>
                <w:b/>
                <w:bCs/>
                <w:szCs w:val="22"/>
              </w:rPr>
              <w:t>,</w:t>
            </w:r>
            <w:r w:rsidR="004B7522">
              <w:rPr>
                <w:rFonts w:asciiTheme="minorHAnsi" w:hAnsiTheme="minorHAnsi" w:cstheme="minorHAnsi"/>
                <w:b/>
                <w:bCs/>
                <w:szCs w:val="22"/>
              </w:rPr>
              <w:t>285</w:t>
            </w:r>
          </w:p>
        </w:tc>
        <w:tc>
          <w:tcPr>
            <w:tcW w:w="178" w:type="dxa"/>
          </w:tcPr>
          <w:p w14:paraId="2F32EFB4" w14:textId="77777777" w:rsidR="0034381D" w:rsidRPr="00B06AF7" w:rsidRDefault="0034381D" w:rsidP="00B81C1F">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80" w:type="dxa"/>
            <w:tcBorders>
              <w:bottom w:val="double" w:sz="4" w:space="0" w:color="auto"/>
            </w:tcBorders>
          </w:tcPr>
          <w:p w14:paraId="502291EC" w14:textId="77777777" w:rsidR="0034381D" w:rsidRPr="00B06AF7" w:rsidRDefault="0034381D" w:rsidP="00CC08F4">
            <w:pPr>
              <w:pStyle w:val="acctfourfigures"/>
              <w:tabs>
                <w:tab w:val="clear" w:pos="765"/>
              </w:tabs>
              <w:spacing w:line="240" w:lineRule="atLeast"/>
              <w:ind w:right="19"/>
              <w:jc w:val="right"/>
              <w:rPr>
                <w:rFonts w:asciiTheme="minorHAnsi" w:hAnsiTheme="minorHAnsi" w:cstheme="minorHAnsi"/>
                <w:b/>
                <w:bCs/>
                <w:szCs w:val="22"/>
              </w:rPr>
            </w:pPr>
            <w:r w:rsidRPr="00B06AF7">
              <w:rPr>
                <w:rFonts w:asciiTheme="minorHAnsi" w:hAnsiTheme="minorHAnsi" w:cstheme="minorHAnsi"/>
                <w:b/>
                <w:bCs/>
                <w:szCs w:val="22"/>
                <w:cs/>
              </w:rPr>
              <w:t>1,810,114</w:t>
            </w:r>
          </w:p>
        </w:tc>
        <w:tc>
          <w:tcPr>
            <w:tcW w:w="182" w:type="dxa"/>
          </w:tcPr>
          <w:p w14:paraId="5944FA27" w14:textId="77777777" w:rsidR="0034381D" w:rsidRPr="00B06AF7" w:rsidRDefault="0034381D" w:rsidP="00B81C1F">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7" w:type="dxa"/>
            <w:gridSpan w:val="2"/>
            <w:tcBorders>
              <w:bottom w:val="double" w:sz="4" w:space="0" w:color="auto"/>
            </w:tcBorders>
          </w:tcPr>
          <w:p w14:paraId="463D87D4" w14:textId="77777777" w:rsidR="0034381D" w:rsidRPr="00B06AF7" w:rsidRDefault="0034381D" w:rsidP="00B81C1F">
            <w:pPr>
              <w:pStyle w:val="acctfourfigures"/>
              <w:tabs>
                <w:tab w:val="clear" w:pos="765"/>
                <w:tab w:val="decimal" w:pos="952"/>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4,525,285</w:t>
            </w:r>
          </w:p>
        </w:tc>
        <w:tc>
          <w:tcPr>
            <w:tcW w:w="189" w:type="dxa"/>
            <w:gridSpan w:val="2"/>
          </w:tcPr>
          <w:p w14:paraId="4190ABCE" w14:textId="77777777" w:rsidR="0034381D" w:rsidRPr="00B06AF7" w:rsidRDefault="0034381D" w:rsidP="00B81C1F">
            <w:pPr>
              <w:pStyle w:val="acctfourfigures"/>
              <w:tabs>
                <w:tab w:val="decimal" w:pos="731"/>
              </w:tabs>
              <w:spacing w:line="240" w:lineRule="atLeast"/>
              <w:ind w:right="-253" w:firstLine="120"/>
              <w:jc w:val="right"/>
              <w:rPr>
                <w:rFonts w:asciiTheme="minorHAnsi" w:hAnsiTheme="minorHAnsi" w:cstheme="minorHAnsi"/>
                <w:b/>
                <w:bCs/>
                <w:szCs w:val="22"/>
              </w:rPr>
            </w:pPr>
          </w:p>
        </w:tc>
        <w:tc>
          <w:tcPr>
            <w:tcW w:w="1089" w:type="dxa"/>
            <w:tcBorders>
              <w:bottom w:val="double" w:sz="4" w:space="0" w:color="auto"/>
            </w:tcBorders>
          </w:tcPr>
          <w:p w14:paraId="661BC4DE" w14:textId="77777777" w:rsidR="0034381D" w:rsidRPr="00B06AF7" w:rsidRDefault="0034381D" w:rsidP="00B81C1F">
            <w:pPr>
              <w:pStyle w:val="acctfourfigures"/>
              <w:tabs>
                <w:tab w:val="clear" w:pos="765"/>
                <w:tab w:val="decimal" w:pos="831"/>
                <w:tab w:val="decimal" w:pos="952"/>
              </w:tabs>
              <w:spacing w:line="240" w:lineRule="atLeast"/>
              <w:ind w:right="14"/>
              <w:jc w:val="right"/>
              <w:rPr>
                <w:rFonts w:asciiTheme="minorHAnsi" w:hAnsiTheme="minorHAnsi" w:cstheme="minorHAnsi"/>
                <w:b/>
                <w:bCs/>
                <w:szCs w:val="22"/>
              </w:rPr>
            </w:pPr>
            <w:r w:rsidRPr="00B06AF7">
              <w:rPr>
                <w:rFonts w:asciiTheme="minorHAnsi" w:hAnsiTheme="minorHAnsi" w:cstheme="minorHAnsi"/>
                <w:b/>
                <w:bCs/>
                <w:szCs w:val="22"/>
              </w:rPr>
              <w:t>1,810,114</w:t>
            </w:r>
          </w:p>
        </w:tc>
      </w:tr>
    </w:tbl>
    <w:p w14:paraId="3BF4CA26" w14:textId="77777777" w:rsidR="0034381D" w:rsidRPr="00B06AF7" w:rsidRDefault="0034381D" w:rsidP="0034381D">
      <w:pPr>
        <w:tabs>
          <w:tab w:val="left" w:pos="630"/>
        </w:tabs>
        <w:spacing w:line="240" w:lineRule="auto"/>
        <w:ind w:left="540"/>
        <w:jc w:val="thaiDistribute"/>
        <w:rPr>
          <w:rFonts w:asciiTheme="minorHAnsi" w:hAnsiTheme="minorHAnsi" w:cstheme="minorHAnsi"/>
          <w:szCs w:val="22"/>
        </w:rPr>
      </w:pPr>
    </w:p>
    <w:p w14:paraId="3400617E" w14:textId="77777777" w:rsidR="001656C3" w:rsidRDefault="001656C3">
      <w:pPr>
        <w:spacing w:line="240" w:lineRule="auto"/>
        <w:rPr>
          <w:rFonts w:asciiTheme="minorHAnsi" w:hAnsiTheme="minorHAnsi" w:cstheme="minorHAnsi"/>
          <w:szCs w:val="22"/>
        </w:rPr>
      </w:pPr>
      <w:r>
        <w:rPr>
          <w:rFonts w:asciiTheme="minorHAnsi" w:hAnsiTheme="minorHAnsi" w:cstheme="minorHAnsi"/>
          <w:szCs w:val="22"/>
        </w:rPr>
        <w:br w:type="page"/>
      </w:r>
    </w:p>
    <w:p w14:paraId="38FBF716" w14:textId="7302E495" w:rsidR="0034381D" w:rsidRPr="00B06AF7" w:rsidRDefault="0034381D" w:rsidP="0034381D">
      <w:pPr>
        <w:ind w:left="531" w:firstLine="9"/>
        <w:jc w:val="both"/>
        <w:rPr>
          <w:rFonts w:asciiTheme="minorHAnsi" w:hAnsiTheme="minorHAnsi" w:cstheme="minorHAnsi"/>
          <w:szCs w:val="22"/>
        </w:rPr>
      </w:pPr>
      <w:r w:rsidRPr="00B06AF7">
        <w:rPr>
          <w:rFonts w:asciiTheme="minorHAnsi" w:hAnsiTheme="minorHAnsi" w:cstheme="minorHAnsi"/>
          <w:szCs w:val="22"/>
        </w:rPr>
        <w:lastRenderedPageBreak/>
        <w:t xml:space="preserve">The holders of ordinary shares are entitled to receive dividends as declared from time to </w:t>
      </w:r>
      <w:proofErr w:type="gramStart"/>
      <w:r w:rsidRPr="00B06AF7">
        <w:rPr>
          <w:rFonts w:asciiTheme="minorHAnsi" w:hAnsiTheme="minorHAnsi" w:cstheme="minorHAnsi"/>
          <w:szCs w:val="22"/>
        </w:rPr>
        <w:t>time, and</w:t>
      </w:r>
      <w:proofErr w:type="gramEnd"/>
      <w:r w:rsidRPr="00B06AF7">
        <w:rPr>
          <w:rFonts w:asciiTheme="minorHAnsi" w:hAnsiTheme="minorHAnsi" w:cstheme="minorHAnsi"/>
          <w:szCs w:val="22"/>
        </w:rPr>
        <w:t xml:space="preserve"> are entitled to one vote per share at meetings of the Company. In respect of the Company’s shares that </w:t>
      </w:r>
      <w:r w:rsidRPr="001656C3">
        <w:rPr>
          <w:rFonts w:asciiTheme="minorHAnsi" w:hAnsiTheme="minorHAnsi" w:cstheme="minorHAnsi"/>
          <w:szCs w:val="22"/>
        </w:rPr>
        <w:t xml:space="preserve">are held by the Group </w:t>
      </w:r>
      <w:r w:rsidRPr="006D1223">
        <w:rPr>
          <w:rFonts w:asciiTheme="minorHAnsi" w:hAnsiTheme="minorHAnsi" w:cstheme="minorHAnsi"/>
          <w:i/>
          <w:iCs/>
          <w:szCs w:val="22"/>
        </w:rPr>
        <w:t>(‘Treasury shares’ (see note 3</w:t>
      </w:r>
      <w:r w:rsidR="005C4E19">
        <w:rPr>
          <w:rFonts w:asciiTheme="minorHAnsi" w:hAnsiTheme="minorHAnsi" w:cstheme="minorBidi"/>
          <w:i/>
          <w:iCs/>
          <w:szCs w:val="28"/>
          <w:lang w:bidi="th-TH"/>
        </w:rPr>
        <w:t>2</w:t>
      </w:r>
      <w:r w:rsidRPr="006D1223">
        <w:rPr>
          <w:rFonts w:asciiTheme="minorHAnsi" w:hAnsiTheme="minorHAnsi" w:cstheme="minorHAnsi"/>
          <w:i/>
          <w:iCs/>
          <w:szCs w:val="22"/>
        </w:rPr>
        <w:t>))</w:t>
      </w:r>
      <w:r w:rsidRPr="001656C3">
        <w:rPr>
          <w:rFonts w:asciiTheme="minorHAnsi" w:hAnsiTheme="minorHAnsi" w:cstheme="minorHAnsi"/>
          <w:szCs w:val="22"/>
        </w:rPr>
        <w:t xml:space="preserve"> all rights are suspended until those shares are</w:t>
      </w:r>
      <w:r w:rsidRPr="00B06AF7">
        <w:rPr>
          <w:rFonts w:asciiTheme="minorHAnsi" w:hAnsiTheme="minorHAnsi" w:cstheme="minorHAnsi"/>
          <w:szCs w:val="22"/>
        </w:rPr>
        <w:t xml:space="preserve"> reissued.</w:t>
      </w:r>
    </w:p>
    <w:p w14:paraId="3542D452" w14:textId="77777777" w:rsidR="0034381D" w:rsidRPr="00B06AF7" w:rsidRDefault="0034381D" w:rsidP="0034381D">
      <w:pPr>
        <w:ind w:left="531" w:firstLine="9"/>
        <w:jc w:val="both"/>
        <w:rPr>
          <w:rFonts w:asciiTheme="minorHAnsi" w:hAnsiTheme="minorHAnsi" w:cstheme="minorHAnsi"/>
          <w:szCs w:val="22"/>
        </w:rPr>
      </w:pPr>
    </w:p>
    <w:p w14:paraId="7F50415E" w14:textId="77777777" w:rsidR="0034381D" w:rsidRPr="00B06AF7" w:rsidRDefault="0034381D" w:rsidP="0034381D">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 xml:space="preserve">Convert preferred shares </w:t>
      </w:r>
    </w:p>
    <w:p w14:paraId="56070F17" w14:textId="77777777" w:rsidR="00581865" w:rsidRDefault="00581865" w:rsidP="00581865">
      <w:pPr>
        <w:ind w:left="531" w:firstLine="9"/>
        <w:jc w:val="both"/>
        <w:rPr>
          <w:rFonts w:asciiTheme="minorHAnsi" w:hAnsiTheme="minorHAnsi" w:cstheme="minorHAnsi"/>
          <w:bCs/>
          <w:spacing w:val="-2"/>
          <w:szCs w:val="22"/>
        </w:rPr>
      </w:pPr>
    </w:p>
    <w:p w14:paraId="44E8B5E6" w14:textId="3340F225" w:rsidR="0034381D" w:rsidRPr="00B06AF7" w:rsidRDefault="0034381D" w:rsidP="00581865">
      <w:pPr>
        <w:ind w:left="531" w:firstLine="9"/>
        <w:jc w:val="both"/>
        <w:rPr>
          <w:rFonts w:asciiTheme="minorHAnsi" w:hAnsiTheme="minorHAnsi" w:cstheme="minorHAnsi"/>
          <w:bCs/>
          <w:spacing w:val="-2"/>
          <w:szCs w:val="22"/>
        </w:rPr>
      </w:pPr>
      <w:r w:rsidRPr="00B06AF7">
        <w:rPr>
          <w:rFonts w:asciiTheme="minorHAnsi" w:hAnsiTheme="minorHAnsi" w:cstheme="minorHAnsi"/>
          <w:bCs/>
          <w:spacing w:val="-2"/>
          <w:szCs w:val="22"/>
        </w:rPr>
        <w:t>On 1 May 2019, preferred shares amounting to 192.12 million shares to</w:t>
      </w:r>
      <w:r w:rsidR="00C3375F">
        <w:rPr>
          <w:rFonts w:asciiTheme="minorHAnsi" w:hAnsiTheme="minorHAnsi" w:cstheme="minorHAnsi"/>
          <w:bCs/>
          <w:spacing w:val="-2"/>
          <w:szCs w:val="22"/>
        </w:rPr>
        <w:t>talling</w:t>
      </w:r>
      <w:r w:rsidRPr="00B06AF7">
        <w:rPr>
          <w:rFonts w:asciiTheme="minorHAnsi" w:hAnsiTheme="minorHAnsi" w:cstheme="minorHAnsi"/>
          <w:bCs/>
          <w:spacing w:val="-2"/>
          <w:szCs w:val="22"/>
        </w:rPr>
        <w:t xml:space="preserve"> Baht 76.85 million were converted into ordinary shares with ratio of 1:1 of entire amount.</w:t>
      </w:r>
    </w:p>
    <w:p w14:paraId="27073CCC" w14:textId="7B6EA3E0" w:rsidR="00581865" w:rsidRDefault="00581865" w:rsidP="001656C3">
      <w:pPr>
        <w:spacing w:line="240" w:lineRule="auto"/>
        <w:ind w:left="1124" w:hanging="1124"/>
        <w:rPr>
          <w:rFonts w:asciiTheme="minorHAnsi" w:hAnsiTheme="minorHAnsi" w:cstheme="minorHAnsi"/>
          <w:b/>
          <w:i/>
          <w:iCs/>
          <w:szCs w:val="22"/>
        </w:rPr>
      </w:pPr>
    </w:p>
    <w:p w14:paraId="2E97110C" w14:textId="68EBA98A" w:rsidR="0034381D" w:rsidRPr="00B06AF7" w:rsidRDefault="0034381D" w:rsidP="00581865">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Increa</w:t>
      </w:r>
      <w:r w:rsidR="00C760E3">
        <w:rPr>
          <w:rFonts w:asciiTheme="minorHAnsi" w:hAnsiTheme="minorHAnsi" w:cstheme="minorHAnsi"/>
          <w:b/>
          <w:i/>
          <w:iCs/>
          <w:szCs w:val="22"/>
        </w:rPr>
        <w:t>se</w:t>
      </w:r>
      <w:r w:rsidRPr="00B06AF7">
        <w:rPr>
          <w:rFonts w:asciiTheme="minorHAnsi" w:hAnsiTheme="minorHAnsi" w:cstheme="minorHAnsi"/>
          <w:b/>
          <w:i/>
          <w:iCs/>
          <w:szCs w:val="22"/>
        </w:rPr>
        <w:t xml:space="preserve"> of registered capital</w:t>
      </w:r>
    </w:p>
    <w:p w14:paraId="76C97991" w14:textId="77777777" w:rsidR="00503076" w:rsidRDefault="00503076" w:rsidP="00503076">
      <w:pPr>
        <w:pStyle w:val="BodyText"/>
        <w:tabs>
          <w:tab w:val="left" w:pos="540"/>
        </w:tabs>
        <w:spacing w:after="0" w:line="240" w:lineRule="auto"/>
        <w:ind w:left="540" w:right="-45"/>
        <w:jc w:val="both"/>
        <w:rPr>
          <w:rFonts w:asciiTheme="minorHAnsi" w:hAnsiTheme="minorHAnsi" w:cstheme="minorHAnsi"/>
          <w:bCs/>
          <w:szCs w:val="22"/>
        </w:rPr>
      </w:pPr>
    </w:p>
    <w:p w14:paraId="7475C0B0" w14:textId="1EA452F3" w:rsidR="0034381D" w:rsidRPr="00B06AF7" w:rsidRDefault="0034381D" w:rsidP="00503076">
      <w:pPr>
        <w:pStyle w:val="BodyText"/>
        <w:tabs>
          <w:tab w:val="left" w:pos="540"/>
        </w:tabs>
        <w:spacing w:after="0" w:line="240" w:lineRule="auto"/>
        <w:ind w:left="540" w:right="-45"/>
        <w:jc w:val="both"/>
        <w:rPr>
          <w:rFonts w:asciiTheme="minorHAnsi" w:hAnsiTheme="minorHAnsi" w:cstheme="minorHAnsi"/>
          <w:b/>
          <w:bCs/>
          <w:i/>
          <w:iCs/>
          <w:szCs w:val="22"/>
          <w:highlight w:val="cyan"/>
        </w:rPr>
      </w:pPr>
      <w:r w:rsidRPr="00B06AF7">
        <w:rPr>
          <w:rFonts w:asciiTheme="minorHAnsi" w:hAnsiTheme="minorHAnsi" w:cstheme="minorHAnsi"/>
          <w:bCs/>
          <w:szCs w:val="22"/>
        </w:rPr>
        <w:t xml:space="preserve">At the annual general meeting of the shareholders of the Company held on 27 April 2018, the shareholders had the resolution to approve the increase of registered capital amounting </w:t>
      </w:r>
      <w:r w:rsidRPr="00B06AF7">
        <w:rPr>
          <w:rFonts w:asciiTheme="minorHAnsi" w:hAnsiTheme="minorHAnsi" w:cstheme="minorHAnsi"/>
          <w:bCs/>
          <w:szCs w:val="22"/>
        </w:rPr>
        <w:br/>
        <w:t>to Baht 659 million by issuing 1,648 million shares with a Baht 0.40 par value, from the initial authorized capital of Baht 2,114 million to Baht 2,773 million.</w:t>
      </w:r>
    </w:p>
    <w:p w14:paraId="55037AA9" w14:textId="77777777" w:rsidR="00503076" w:rsidRDefault="00503076" w:rsidP="00503076">
      <w:pPr>
        <w:ind w:left="531" w:firstLine="9"/>
        <w:jc w:val="both"/>
        <w:rPr>
          <w:rFonts w:asciiTheme="minorHAnsi" w:hAnsiTheme="minorHAnsi" w:cstheme="minorHAnsi"/>
          <w:b/>
          <w:i/>
          <w:iCs/>
          <w:szCs w:val="22"/>
        </w:rPr>
      </w:pPr>
    </w:p>
    <w:p w14:paraId="646E1D24" w14:textId="6A2D3974" w:rsidR="0034381D" w:rsidRPr="00B06AF7" w:rsidRDefault="0034381D" w:rsidP="00503076">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Decreas</w:t>
      </w:r>
      <w:r w:rsidR="00C760E3">
        <w:rPr>
          <w:rFonts w:asciiTheme="minorHAnsi" w:hAnsiTheme="minorHAnsi" w:cstheme="minorHAnsi"/>
          <w:b/>
          <w:i/>
          <w:iCs/>
          <w:szCs w:val="22"/>
        </w:rPr>
        <w:t>e</w:t>
      </w:r>
      <w:r w:rsidRPr="00B06AF7">
        <w:rPr>
          <w:rFonts w:asciiTheme="minorHAnsi" w:hAnsiTheme="minorHAnsi" w:cstheme="minorHAnsi"/>
          <w:b/>
          <w:i/>
          <w:iCs/>
          <w:szCs w:val="22"/>
        </w:rPr>
        <w:t xml:space="preserve"> of registered capital</w:t>
      </w:r>
    </w:p>
    <w:p w14:paraId="1C45FFBD" w14:textId="77777777" w:rsidR="00503076" w:rsidRDefault="00503076" w:rsidP="00503076">
      <w:pPr>
        <w:ind w:left="531" w:firstLine="9"/>
        <w:jc w:val="both"/>
        <w:rPr>
          <w:rFonts w:asciiTheme="minorHAnsi" w:hAnsiTheme="minorHAnsi" w:cstheme="minorHAnsi"/>
          <w:bCs/>
          <w:szCs w:val="22"/>
        </w:rPr>
      </w:pPr>
    </w:p>
    <w:p w14:paraId="6F60DBFF" w14:textId="509DEB42" w:rsidR="0034381D" w:rsidRPr="00B06AF7" w:rsidRDefault="0034381D" w:rsidP="00503076">
      <w:pPr>
        <w:ind w:left="531" w:firstLine="9"/>
        <w:jc w:val="both"/>
        <w:rPr>
          <w:rFonts w:asciiTheme="minorHAnsi" w:hAnsiTheme="minorHAnsi" w:cstheme="minorHAnsi"/>
          <w:bCs/>
          <w:szCs w:val="22"/>
        </w:rPr>
      </w:pPr>
      <w:r w:rsidRPr="00B06AF7">
        <w:rPr>
          <w:rFonts w:asciiTheme="minorHAnsi" w:hAnsiTheme="minorHAnsi" w:cstheme="minorHAnsi"/>
          <w:bCs/>
          <w:szCs w:val="22"/>
        </w:rPr>
        <w:t xml:space="preserve">At the annual general meeting of the shareholders of the Company held on 26 April 2019, </w:t>
      </w:r>
      <w:r w:rsidRPr="00B06AF7">
        <w:rPr>
          <w:rFonts w:asciiTheme="minorHAnsi" w:hAnsiTheme="minorHAnsi" w:cstheme="minorHAnsi"/>
          <w:bCs/>
          <w:szCs w:val="22"/>
        </w:rPr>
        <w:br/>
        <w:t xml:space="preserve">the shareholders had the resolution to approve the decrease of registered capital amounting </w:t>
      </w:r>
      <w:r w:rsidRPr="00B06AF7">
        <w:rPr>
          <w:rFonts w:asciiTheme="minorHAnsi" w:hAnsiTheme="minorHAnsi" w:cstheme="minorHAnsi"/>
          <w:bCs/>
          <w:szCs w:val="22"/>
        </w:rPr>
        <w:br/>
        <w:t xml:space="preserve">to Baht 160 million by releasing ordinary shares that has not yet been issued </w:t>
      </w:r>
      <w:proofErr w:type="spellStart"/>
      <w:r w:rsidRPr="00B06AF7">
        <w:rPr>
          <w:rFonts w:asciiTheme="minorHAnsi" w:hAnsiTheme="minorHAnsi" w:cstheme="minorHAnsi"/>
          <w:bCs/>
          <w:szCs w:val="22"/>
        </w:rPr>
        <w:t>totaling</w:t>
      </w:r>
      <w:proofErr w:type="spellEnd"/>
      <w:r w:rsidRPr="00B06AF7">
        <w:rPr>
          <w:rFonts w:asciiTheme="minorHAnsi" w:hAnsiTheme="minorHAnsi" w:cstheme="minorHAnsi"/>
          <w:bCs/>
          <w:szCs w:val="22"/>
        </w:rPr>
        <w:t xml:space="preserve"> 400 million shares</w:t>
      </w:r>
      <w:r w:rsidRPr="00B06AF7">
        <w:rPr>
          <w:rFonts w:asciiTheme="minorHAnsi" w:hAnsiTheme="minorHAnsi" w:cstheme="minorHAnsi"/>
          <w:bCs/>
          <w:szCs w:val="22"/>
          <w:cs/>
        </w:rPr>
        <w:t xml:space="preserve"> </w:t>
      </w:r>
      <w:r w:rsidRPr="00B06AF7">
        <w:rPr>
          <w:rFonts w:asciiTheme="minorHAnsi" w:hAnsiTheme="minorHAnsi" w:cstheme="minorHAnsi"/>
          <w:bCs/>
          <w:szCs w:val="22"/>
        </w:rPr>
        <w:t xml:space="preserve">with a Baht 0.40 par value, from the initial authorized capital of Baht 2,773 Million to </w:t>
      </w:r>
      <w:r w:rsidRPr="00B06AF7">
        <w:rPr>
          <w:rFonts w:asciiTheme="minorHAnsi" w:hAnsiTheme="minorHAnsi" w:cstheme="minorHAnsi"/>
          <w:bCs/>
          <w:szCs w:val="22"/>
        </w:rPr>
        <w:br/>
        <w:t>Baht 2,614 million.</w:t>
      </w:r>
    </w:p>
    <w:p w14:paraId="324F234E" w14:textId="77777777" w:rsidR="00503076" w:rsidRDefault="00503076" w:rsidP="00503076">
      <w:pPr>
        <w:ind w:left="531" w:firstLine="9"/>
        <w:jc w:val="both"/>
        <w:rPr>
          <w:rFonts w:asciiTheme="minorHAnsi" w:hAnsiTheme="minorHAnsi" w:cstheme="minorHAnsi"/>
          <w:b/>
          <w:i/>
          <w:iCs/>
          <w:szCs w:val="22"/>
        </w:rPr>
      </w:pPr>
    </w:p>
    <w:p w14:paraId="71E4B162" w14:textId="2C4D735B" w:rsidR="0034381D" w:rsidRPr="00B06AF7" w:rsidRDefault="0034381D" w:rsidP="00503076">
      <w:pPr>
        <w:ind w:left="531" w:firstLine="9"/>
        <w:jc w:val="both"/>
        <w:rPr>
          <w:rFonts w:asciiTheme="minorHAnsi" w:hAnsiTheme="minorHAnsi" w:cstheme="minorHAnsi"/>
          <w:b/>
          <w:i/>
          <w:iCs/>
          <w:szCs w:val="22"/>
        </w:rPr>
      </w:pPr>
      <w:r w:rsidRPr="00B06AF7">
        <w:rPr>
          <w:rFonts w:asciiTheme="minorHAnsi" w:hAnsiTheme="minorHAnsi" w:cstheme="minorHAnsi"/>
          <w:b/>
          <w:i/>
          <w:iCs/>
          <w:szCs w:val="22"/>
        </w:rPr>
        <w:t>Warrants</w:t>
      </w:r>
    </w:p>
    <w:p w14:paraId="5AE93880" w14:textId="77777777" w:rsidR="00503076" w:rsidRDefault="00503076" w:rsidP="00503076">
      <w:pPr>
        <w:ind w:left="531" w:firstLine="9"/>
        <w:rPr>
          <w:rFonts w:asciiTheme="minorHAnsi" w:hAnsiTheme="minorHAnsi" w:cstheme="minorHAnsi"/>
          <w:szCs w:val="22"/>
        </w:rPr>
      </w:pPr>
    </w:p>
    <w:p w14:paraId="6D75DE3B" w14:textId="40297FA9" w:rsidR="0034381D" w:rsidRDefault="0034381D" w:rsidP="00503076">
      <w:pPr>
        <w:ind w:left="531" w:firstLine="9"/>
        <w:rPr>
          <w:rFonts w:asciiTheme="minorHAnsi" w:hAnsiTheme="minorHAnsi" w:cstheme="minorHAnsi"/>
          <w:szCs w:val="22"/>
        </w:rPr>
      </w:pPr>
      <w:r w:rsidRPr="00B06AF7">
        <w:rPr>
          <w:rFonts w:asciiTheme="minorHAnsi" w:hAnsiTheme="minorHAnsi" w:cstheme="minorHAnsi"/>
          <w:szCs w:val="22"/>
        </w:rPr>
        <w:t>Warrant at 31 December 2019 as follows:</w:t>
      </w:r>
    </w:p>
    <w:p w14:paraId="13134539" w14:textId="77777777" w:rsidR="00503076" w:rsidRPr="00B06AF7" w:rsidRDefault="00503076" w:rsidP="00503076">
      <w:pPr>
        <w:ind w:left="531" w:firstLine="9"/>
        <w:rPr>
          <w:rFonts w:asciiTheme="minorHAnsi" w:hAnsiTheme="minorHAnsi" w:cstheme="minorHAnsi"/>
          <w:szCs w:val="22"/>
        </w:rPr>
      </w:pPr>
    </w:p>
    <w:tbl>
      <w:tblPr>
        <w:tblW w:w="9306" w:type="dxa"/>
        <w:tblInd w:w="432" w:type="dxa"/>
        <w:tblLook w:val="04A0" w:firstRow="1" w:lastRow="0" w:firstColumn="1" w:lastColumn="0" w:noHBand="0" w:noVBand="1"/>
      </w:tblPr>
      <w:tblGrid>
        <w:gridCol w:w="1026"/>
        <w:gridCol w:w="1407"/>
        <w:gridCol w:w="1286"/>
        <w:gridCol w:w="1294"/>
        <w:gridCol w:w="1296"/>
        <w:gridCol w:w="1554"/>
        <w:gridCol w:w="1443"/>
      </w:tblGrid>
      <w:tr w:rsidR="0034381D" w:rsidRPr="00B06AF7" w14:paraId="1A40C18C" w14:textId="77777777" w:rsidTr="00F1752D">
        <w:tc>
          <w:tcPr>
            <w:tcW w:w="1026" w:type="dxa"/>
            <w:vAlign w:val="bottom"/>
          </w:tcPr>
          <w:p w14:paraId="5DDB7159" w14:textId="77777777" w:rsidR="0034381D" w:rsidRPr="00B06AF7" w:rsidRDefault="0034381D" w:rsidP="00F1752D">
            <w:pPr>
              <w:ind w:left="-10"/>
              <w:rPr>
                <w:rFonts w:asciiTheme="minorHAnsi" w:eastAsia="Calibri" w:hAnsiTheme="minorHAnsi" w:cstheme="minorHAnsi"/>
                <w:b/>
                <w:bCs/>
                <w:szCs w:val="22"/>
              </w:rPr>
            </w:pPr>
            <w:r w:rsidRPr="00B06AF7">
              <w:rPr>
                <w:rFonts w:asciiTheme="minorHAnsi" w:eastAsia="Calibri" w:hAnsiTheme="minorHAnsi" w:cstheme="minorHAnsi"/>
                <w:b/>
                <w:bCs/>
                <w:szCs w:val="22"/>
              </w:rPr>
              <w:t>Warrant</w:t>
            </w:r>
          </w:p>
        </w:tc>
        <w:tc>
          <w:tcPr>
            <w:tcW w:w="1407" w:type="dxa"/>
            <w:shd w:val="clear" w:color="auto" w:fill="auto"/>
            <w:vAlign w:val="bottom"/>
          </w:tcPr>
          <w:p w14:paraId="46983D2C" w14:textId="77777777" w:rsidR="0034381D" w:rsidRPr="00B06AF7" w:rsidRDefault="0034381D" w:rsidP="00B81C1F">
            <w:pPr>
              <w:ind w:left="-107" w:right="-110" w:hanging="2"/>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Warrant Issue Date</w:t>
            </w:r>
          </w:p>
        </w:tc>
        <w:tc>
          <w:tcPr>
            <w:tcW w:w="1286" w:type="dxa"/>
            <w:shd w:val="clear" w:color="auto" w:fill="auto"/>
            <w:vAlign w:val="bottom"/>
          </w:tcPr>
          <w:p w14:paraId="596F92A8" w14:textId="77777777" w:rsidR="0034381D" w:rsidRPr="00B06AF7" w:rsidRDefault="0034381D" w:rsidP="00B81C1F">
            <w:pPr>
              <w:tabs>
                <w:tab w:val="left" w:pos="3780"/>
              </w:tabs>
              <w:ind w:left="-108" w:right="-100"/>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 xml:space="preserve">Exercise Price </w:t>
            </w:r>
            <w:r w:rsidRPr="00B06AF7">
              <w:rPr>
                <w:rFonts w:asciiTheme="minorHAnsi" w:eastAsia="Calibri" w:hAnsiTheme="minorHAnsi" w:cstheme="minorHAnsi"/>
                <w:b/>
                <w:bCs/>
                <w:szCs w:val="22"/>
                <w:cs/>
              </w:rPr>
              <w:t>(</w:t>
            </w:r>
            <w:r w:rsidRPr="00B06AF7">
              <w:rPr>
                <w:rFonts w:asciiTheme="minorHAnsi" w:eastAsia="Calibri" w:hAnsiTheme="minorHAnsi" w:cstheme="minorHAnsi"/>
                <w:b/>
                <w:bCs/>
                <w:szCs w:val="22"/>
              </w:rPr>
              <w:t>Baht</w:t>
            </w:r>
            <w:r w:rsidRPr="00B06AF7">
              <w:rPr>
                <w:rFonts w:asciiTheme="minorHAnsi" w:eastAsia="Calibri" w:hAnsiTheme="minorHAnsi" w:cstheme="minorHAnsi"/>
                <w:b/>
                <w:bCs/>
                <w:szCs w:val="22"/>
                <w:cs/>
              </w:rPr>
              <w:t>/</w:t>
            </w:r>
            <w:r w:rsidRPr="00B06AF7">
              <w:rPr>
                <w:rFonts w:asciiTheme="minorHAnsi" w:eastAsia="Calibri" w:hAnsiTheme="minorHAnsi" w:cstheme="minorHAnsi"/>
                <w:b/>
                <w:bCs/>
                <w:szCs w:val="22"/>
              </w:rPr>
              <w:t>Share</w:t>
            </w:r>
            <w:r w:rsidRPr="00B06AF7">
              <w:rPr>
                <w:rFonts w:asciiTheme="minorHAnsi" w:eastAsia="Calibri" w:hAnsiTheme="minorHAnsi" w:cstheme="minorHAnsi"/>
                <w:b/>
                <w:bCs/>
                <w:szCs w:val="22"/>
                <w:cs/>
              </w:rPr>
              <w:t>)</w:t>
            </w:r>
          </w:p>
        </w:tc>
        <w:tc>
          <w:tcPr>
            <w:tcW w:w="1294" w:type="dxa"/>
            <w:shd w:val="clear" w:color="auto" w:fill="auto"/>
            <w:vAlign w:val="bottom"/>
          </w:tcPr>
          <w:p w14:paraId="285A106C" w14:textId="77777777" w:rsidR="0034381D" w:rsidRPr="00B06AF7" w:rsidRDefault="0034381D" w:rsidP="00B81C1F">
            <w:pPr>
              <w:tabs>
                <w:tab w:val="left" w:pos="3780"/>
              </w:tabs>
              <w:ind w:left="-111" w:right="-113"/>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 xml:space="preserve">Exercise Ratio </w:t>
            </w:r>
            <w:r w:rsidRPr="00B06AF7">
              <w:rPr>
                <w:rFonts w:asciiTheme="minorHAnsi" w:eastAsia="Calibri" w:hAnsiTheme="minorHAnsi" w:cstheme="minorHAnsi"/>
                <w:b/>
                <w:bCs/>
                <w:szCs w:val="22"/>
                <w:cs/>
              </w:rPr>
              <w:t>(</w:t>
            </w:r>
            <w:r w:rsidRPr="00B06AF7">
              <w:rPr>
                <w:rFonts w:asciiTheme="minorHAnsi" w:eastAsia="Calibri" w:hAnsiTheme="minorHAnsi" w:cstheme="minorHAnsi"/>
                <w:b/>
                <w:bCs/>
                <w:szCs w:val="22"/>
              </w:rPr>
              <w:t>Warrant</w:t>
            </w:r>
            <w:r w:rsidRPr="00B06AF7">
              <w:rPr>
                <w:rFonts w:asciiTheme="minorHAnsi" w:eastAsia="Calibri" w:hAnsiTheme="minorHAnsi" w:cstheme="minorHAnsi"/>
                <w:b/>
                <w:bCs/>
                <w:szCs w:val="22"/>
                <w:cs/>
              </w:rPr>
              <w:t xml:space="preserve"> /</w:t>
            </w:r>
            <w:r w:rsidRPr="00B06AF7">
              <w:rPr>
                <w:rFonts w:asciiTheme="minorHAnsi" w:eastAsia="Calibri" w:hAnsiTheme="minorHAnsi" w:cstheme="minorHAnsi"/>
                <w:b/>
                <w:bCs/>
                <w:szCs w:val="22"/>
              </w:rPr>
              <w:t>Share</w:t>
            </w:r>
            <w:r w:rsidRPr="00B06AF7">
              <w:rPr>
                <w:rFonts w:asciiTheme="minorHAnsi" w:eastAsia="Calibri" w:hAnsiTheme="minorHAnsi" w:cstheme="minorHAnsi"/>
                <w:b/>
                <w:bCs/>
                <w:szCs w:val="22"/>
                <w:cs/>
              </w:rPr>
              <w:t>)</w:t>
            </w:r>
          </w:p>
        </w:tc>
        <w:tc>
          <w:tcPr>
            <w:tcW w:w="1296" w:type="dxa"/>
            <w:shd w:val="clear" w:color="auto" w:fill="auto"/>
            <w:vAlign w:val="bottom"/>
          </w:tcPr>
          <w:p w14:paraId="2234CD76" w14:textId="77777777" w:rsidR="0034381D" w:rsidRPr="00B06AF7" w:rsidRDefault="0034381D" w:rsidP="00B81C1F">
            <w:pPr>
              <w:tabs>
                <w:tab w:val="left" w:pos="3780"/>
              </w:tabs>
              <w:ind w:left="-108" w:right="-102"/>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No</w:t>
            </w:r>
            <w:r w:rsidRPr="00B06AF7">
              <w:rPr>
                <w:rFonts w:asciiTheme="minorHAnsi" w:eastAsia="Calibri" w:hAnsiTheme="minorHAnsi" w:cstheme="minorHAnsi"/>
                <w:b/>
                <w:bCs/>
                <w:szCs w:val="22"/>
                <w:cs/>
              </w:rPr>
              <w:t xml:space="preserve">. </w:t>
            </w:r>
            <w:r w:rsidRPr="00B06AF7">
              <w:rPr>
                <w:rFonts w:asciiTheme="minorHAnsi" w:eastAsia="Calibri" w:hAnsiTheme="minorHAnsi" w:cstheme="minorHAnsi"/>
                <w:b/>
                <w:bCs/>
                <w:szCs w:val="22"/>
              </w:rPr>
              <w:t xml:space="preserve">of Shares Derived from Exercised Warrants Cumulative </w:t>
            </w:r>
            <w:r w:rsidRPr="00B06AF7">
              <w:rPr>
                <w:rFonts w:asciiTheme="minorHAnsi" w:eastAsia="Calibri" w:hAnsiTheme="minorHAnsi" w:cstheme="minorHAnsi"/>
                <w:b/>
                <w:bCs/>
                <w:szCs w:val="22"/>
                <w:cs/>
              </w:rPr>
              <w:t>(</w:t>
            </w:r>
            <w:r w:rsidRPr="00B06AF7">
              <w:rPr>
                <w:rFonts w:asciiTheme="minorHAnsi" w:eastAsia="Calibri" w:hAnsiTheme="minorHAnsi" w:cstheme="minorHAnsi"/>
                <w:b/>
                <w:bCs/>
                <w:szCs w:val="22"/>
              </w:rPr>
              <w:t>Share</w:t>
            </w:r>
            <w:r w:rsidRPr="00B06AF7">
              <w:rPr>
                <w:rFonts w:asciiTheme="minorHAnsi" w:eastAsia="Calibri" w:hAnsiTheme="minorHAnsi" w:cstheme="minorHAnsi"/>
                <w:b/>
                <w:bCs/>
                <w:szCs w:val="22"/>
                <w:cs/>
              </w:rPr>
              <w:t>)</w:t>
            </w:r>
          </w:p>
        </w:tc>
        <w:tc>
          <w:tcPr>
            <w:tcW w:w="1554" w:type="dxa"/>
            <w:shd w:val="clear" w:color="auto" w:fill="auto"/>
            <w:vAlign w:val="bottom"/>
          </w:tcPr>
          <w:p w14:paraId="5EBAF39E" w14:textId="77777777" w:rsidR="0034381D" w:rsidRPr="00B06AF7" w:rsidRDefault="0034381D" w:rsidP="00B81C1F">
            <w:pPr>
              <w:tabs>
                <w:tab w:val="left" w:pos="3780"/>
              </w:tabs>
              <w:ind w:left="-108" w:right="-132"/>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No</w:t>
            </w:r>
            <w:r w:rsidRPr="00B06AF7">
              <w:rPr>
                <w:rFonts w:asciiTheme="minorHAnsi" w:eastAsia="Calibri" w:hAnsiTheme="minorHAnsi" w:cstheme="minorHAnsi"/>
                <w:b/>
                <w:bCs/>
                <w:szCs w:val="22"/>
                <w:cs/>
              </w:rPr>
              <w:t xml:space="preserve">. </w:t>
            </w:r>
            <w:r w:rsidRPr="00B06AF7">
              <w:rPr>
                <w:rFonts w:asciiTheme="minorHAnsi" w:eastAsia="Calibri" w:hAnsiTheme="minorHAnsi" w:cstheme="minorHAnsi"/>
                <w:b/>
                <w:bCs/>
                <w:szCs w:val="22"/>
              </w:rPr>
              <w:t xml:space="preserve">of Reserved Shares for Exercise </w:t>
            </w:r>
            <w:r w:rsidRPr="00B06AF7">
              <w:rPr>
                <w:rFonts w:asciiTheme="minorHAnsi" w:eastAsia="Calibri" w:hAnsiTheme="minorHAnsi" w:cstheme="minorHAnsi"/>
                <w:b/>
                <w:bCs/>
                <w:szCs w:val="22"/>
                <w:cs/>
              </w:rPr>
              <w:t>(</w:t>
            </w:r>
            <w:r w:rsidRPr="00B06AF7">
              <w:rPr>
                <w:rFonts w:asciiTheme="minorHAnsi" w:eastAsia="Calibri" w:hAnsiTheme="minorHAnsi" w:cstheme="minorHAnsi"/>
                <w:b/>
                <w:bCs/>
                <w:szCs w:val="22"/>
              </w:rPr>
              <w:t>Share</w:t>
            </w:r>
            <w:r w:rsidRPr="00B06AF7">
              <w:rPr>
                <w:rFonts w:asciiTheme="minorHAnsi" w:eastAsia="Calibri" w:hAnsiTheme="minorHAnsi" w:cstheme="minorHAnsi"/>
                <w:b/>
                <w:bCs/>
                <w:szCs w:val="22"/>
                <w:cs/>
              </w:rPr>
              <w:t>)</w:t>
            </w:r>
          </w:p>
        </w:tc>
        <w:tc>
          <w:tcPr>
            <w:tcW w:w="1443" w:type="dxa"/>
            <w:shd w:val="clear" w:color="auto" w:fill="auto"/>
            <w:vAlign w:val="bottom"/>
          </w:tcPr>
          <w:p w14:paraId="4520E6BD" w14:textId="77777777" w:rsidR="0034381D" w:rsidRPr="00B06AF7" w:rsidRDefault="0034381D" w:rsidP="00B81C1F">
            <w:pPr>
              <w:ind w:left="-108" w:right="-108"/>
              <w:jc w:val="center"/>
              <w:rPr>
                <w:rFonts w:asciiTheme="minorHAnsi" w:eastAsia="Calibri" w:hAnsiTheme="minorHAnsi" w:cstheme="minorHAnsi"/>
                <w:b/>
                <w:bCs/>
                <w:szCs w:val="22"/>
              </w:rPr>
            </w:pPr>
            <w:r w:rsidRPr="00B06AF7">
              <w:rPr>
                <w:rFonts w:asciiTheme="minorHAnsi" w:eastAsia="Calibri" w:hAnsiTheme="minorHAnsi" w:cstheme="minorHAnsi"/>
                <w:b/>
                <w:bCs/>
                <w:szCs w:val="22"/>
              </w:rPr>
              <w:t>Maturity Date</w:t>
            </w:r>
          </w:p>
        </w:tc>
      </w:tr>
      <w:tr w:rsidR="0034381D" w:rsidRPr="00B06AF7" w14:paraId="6EEF8997" w14:textId="77777777" w:rsidTr="00F1752D">
        <w:tc>
          <w:tcPr>
            <w:tcW w:w="1026" w:type="dxa"/>
            <w:vAlign w:val="bottom"/>
          </w:tcPr>
          <w:p w14:paraId="7CAA79DC" w14:textId="77777777" w:rsidR="0034381D" w:rsidRPr="00B06AF7" w:rsidRDefault="0034381D" w:rsidP="00F1752D">
            <w:pPr>
              <w:ind w:left="-10"/>
              <w:rPr>
                <w:rFonts w:asciiTheme="minorHAnsi" w:eastAsia="Calibri" w:hAnsiTheme="minorHAnsi" w:cstheme="minorHAnsi"/>
                <w:szCs w:val="22"/>
              </w:rPr>
            </w:pPr>
            <w:r w:rsidRPr="00B06AF7">
              <w:rPr>
                <w:rFonts w:asciiTheme="minorHAnsi" w:eastAsia="Calibri" w:hAnsiTheme="minorHAnsi" w:cstheme="minorHAnsi"/>
                <w:szCs w:val="22"/>
              </w:rPr>
              <w:t>MILL</w:t>
            </w:r>
            <w:r w:rsidRPr="00B06AF7">
              <w:rPr>
                <w:rFonts w:asciiTheme="minorHAnsi" w:eastAsia="Calibri" w:hAnsiTheme="minorHAnsi" w:cstheme="minorHAnsi"/>
                <w:szCs w:val="22"/>
                <w:cs/>
              </w:rPr>
              <w:t>-</w:t>
            </w:r>
            <w:r w:rsidRPr="00B06AF7">
              <w:rPr>
                <w:rFonts w:asciiTheme="minorHAnsi" w:eastAsia="Calibri" w:hAnsiTheme="minorHAnsi" w:cstheme="minorHAnsi"/>
                <w:szCs w:val="22"/>
              </w:rPr>
              <w:t>W4</w:t>
            </w:r>
          </w:p>
        </w:tc>
        <w:tc>
          <w:tcPr>
            <w:tcW w:w="1407" w:type="dxa"/>
            <w:shd w:val="clear" w:color="auto" w:fill="auto"/>
            <w:vAlign w:val="bottom"/>
          </w:tcPr>
          <w:p w14:paraId="3311F7EA" w14:textId="77777777" w:rsidR="0034381D" w:rsidRPr="00B06AF7" w:rsidRDefault="0034381D" w:rsidP="00B81C1F">
            <w:pPr>
              <w:ind w:left="-107" w:right="-110" w:hanging="2"/>
              <w:jc w:val="center"/>
              <w:rPr>
                <w:rFonts w:asciiTheme="minorHAnsi" w:eastAsia="Calibri" w:hAnsiTheme="minorHAnsi" w:cstheme="minorHAnsi"/>
                <w:szCs w:val="22"/>
              </w:rPr>
            </w:pPr>
            <w:r w:rsidRPr="00B06AF7">
              <w:rPr>
                <w:rFonts w:asciiTheme="minorHAnsi" w:eastAsia="Calibri" w:hAnsiTheme="minorHAnsi" w:cstheme="minorHAnsi"/>
                <w:szCs w:val="22"/>
              </w:rPr>
              <w:t>12 July 2017</w:t>
            </w:r>
          </w:p>
        </w:tc>
        <w:tc>
          <w:tcPr>
            <w:tcW w:w="1286" w:type="dxa"/>
            <w:shd w:val="clear" w:color="auto" w:fill="auto"/>
            <w:vAlign w:val="bottom"/>
          </w:tcPr>
          <w:p w14:paraId="5360A3BF" w14:textId="77777777" w:rsidR="0034381D" w:rsidRPr="00B06AF7" w:rsidRDefault="0034381D" w:rsidP="00B81C1F">
            <w:pPr>
              <w:ind w:left="-113"/>
              <w:jc w:val="center"/>
              <w:rPr>
                <w:rFonts w:asciiTheme="minorHAnsi" w:eastAsia="Calibri" w:hAnsiTheme="minorHAnsi" w:cstheme="minorHAnsi"/>
                <w:szCs w:val="22"/>
              </w:rPr>
            </w:pPr>
            <w:r w:rsidRPr="00B06AF7">
              <w:rPr>
                <w:rFonts w:asciiTheme="minorHAnsi" w:eastAsia="Calibri" w:hAnsiTheme="minorHAnsi" w:cstheme="minorHAnsi"/>
                <w:szCs w:val="22"/>
                <w:cs/>
              </w:rPr>
              <w:t>2.0</w:t>
            </w:r>
            <w:r w:rsidRPr="00B06AF7">
              <w:rPr>
                <w:rFonts w:asciiTheme="minorHAnsi" w:eastAsia="Calibri" w:hAnsiTheme="minorHAnsi" w:cstheme="minorHAnsi"/>
                <w:szCs w:val="22"/>
              </w:rPr>
              <w:t>0</w:t>
            </w:r>
            <w:r w:rsidRPr="00B06AF7">
              <w:rPr>
                <w:rFonts w:asciiTheme="minorHAnsi" w:eastAsia="Calibri" w:hAnsiTheme="minorHAnsi" w:cstheme="minorHAnsi"/>
                <w:szCs w:val="22"/>
                <w:cs/>
              </w:rPr>
              <w:t>3</w:t>
            </w:r>
          </w:p>
        </w:tc>
        <w:tc>
          <w:tcPr>
            <w:tcW w:w="1294" w:type="dxa"/>
            <w:shd w:val="clear" w:color="auto" w:fill="auto"/>
            <w:vAlign w:val="bottom"/>
          </w:tcPr>
          <w:p w14:paraId="3D76CB20" w14:textId="77777777" w:rsidR="0034381D" w:rsidRPr="00B06AF7" w:rsidRDefault="0034381D" w:rsidP="00B81C1F">
            <w:pPr>
              <w:ind w:left="-129" w:right="25"/>
              <w:jc w:val="center"/>
              <w:rPr>
                <w:rFonts w:asciiTheme="minorHAnsi" w:eastAsia="Calibri" w:hAnsiTheme="minorHAnsi" w:cstheme="minorHAnsi"/>
                <w:szCs w:val="22"/>
              </w:rPr>
            </w:pPr>
            <w:proofErr w:type="gramStart"/>
            <w:r w:rsidRPr="00B06AF7">
              <w:rPr>
                <w:rFonts w:asciiTheme="minorHAnsi" w:eastAsia="Calibri" w:hAnsiTheme="minorHAnsi" w:cstheme="minorHAnsi"/>
                <w:szCs w:val="22"/>
              </w:rPr>
              <w:t xml:space="preserve">1 </w:t>
            </w:r>
            <w:r w:rsidRPr="00B06AF7">
              <w:rPr>
                <w:rFonts w:asciiTheme="minorHAnsi" w:eastAsia="Calibri" w:hAnsiTheme="minorHAnsi" w:cstheme="minorHAnsi"/>
                <w:szCs w:val="22"/>
                <w:cs/>
              </w:rPr>
              <w:t>:</w:t>
            </w:r>
            <w:proofErr w:type="gramEnd"/>
            <w:r w:rsidRPr="00B06AF7">
              <w:rPr>
                <w:rFonts w:asciiTheme="minorHAnsi" w:eastAsia="Calibri" w:hAnsiTheme="minorHAnsi" w:cstheme="minorHAnsi"/>
                <w:szCs w:val="22"/>
              </w:rPr>
              <w:t xml:space="preserve"> 1</w:t>
            </w:r>
            <w:r w:rsidRPr="00B06AF7">
              <w:rPr>
                <w:rFonts w:asciiTheme="minorHAnsi" w:eastAsia="Calibri" w:hAnsiTheme="minorHAnsi" w:cstheme="minorHAnsi"/>
                <w:szCs w:val="22"/>
                <w:cs/>
              </w:rPr>
              <w:t>.</w:t>
            </w:r>
            <w:r w:rsidRPr="00B06AF7">
              <w:rPr>
                <w:rFonts w:asciiTheme="minorHAnsi" w:eastAsia="Calibri" w:hAnsiTheme="minorHAnsi" w:cstheme="minorHAnsi"/>
                <w:szCs w:val="22"/>
              </w:rPr>
              <w:t>099</w:t>
            </w:r>
          </w:p>
        </w:tc>
        <w:tc>
          <w:tcPr>
            <w:tcW w:w="1296" w:type="dxa"/>
            <w:shd w:val="clear" w:color="auto" w:fill="auto"/>
            <w:vAlign w:val="bottom"/>
          </w:tcPr>
          <w:p w14:paraId="115B6451" w14:textId="77777777" w:rsidR="0034381D" w:rsidRPr="00B06AF7" w:rsidRDefault="0034381D" w:rsidP="00B81C1F">
            <w:pPr>
              <w:ind w:left="-108" w:right="57"/>
              <w:jc w:val="center"/>
              <w:rPr>
                <w:rFonts w:asciiTheme="minorHAnsi" w:eastAsia="Calibri" w:hAnsiTheme="minorHAnsi" w:cstheme="minorHAnsi"/>
                <w:szCs w:val="22"/>
              </w:rPr>
            </w:pPr>
            <w:r w:rsidRPr="00B06AF7">
              <w:rPr>
                <w:rFonts w:asciiTheme="minorHAnsi" w:eastAsia="Calibri" w:hAnsiTheme="minorHAnsi" w:cstheme="minorHAnsi"/>
                <w:szCs w:val="22"/>
                <w:cs/>
              </w:rPr>
              <w:t>-</w:t>
            </w:r>
          </w:p>
        </w:tc>
        <w:tc>
          <w:tcPr>
            <w:tcW w:w="1554" w:type="dxa"/>
            <w:shd w:val="clear" w:color="auto" w:fill="auto"/>
            <w:vAlign w:val="bottom"/>
          </w:tcPr>
          <w:p w14:paraId="7A243B28" w14:textId="77777777" w:rsidR="0034381D" w:rsidRPr="00B06AF7" w:rsidRDefault="0034381D" w:rsidP="00B81C1F">
            <w:pPr>
              <w:ind w:left="-101"/>
              <w:jc w:val="right"/>
              <w:rPr>
                <w:rFonts w:asciiTheme="minorHAnsi" w:eastAsia="Calibri" w:hAnsiTheme="minorHAnsi" w:cstheme="minorHAnsi"/>
                <w:szCs w:val="22"/>
              </w:rPr>
            </w:pPr>
            <w:r w:rsidRPr="00B06AF7">
              <w:rPr>
                <w:rFonts w:asciiTheme="minorHAnsi" w:eastAsia="Calibri" w:hAnsiTheme="minorHAnsi" w:cstheme="minorHAnsi"/>
                <w:szCs w:val="22"/>
                <w:cs/>
              </w:rPr>
              <w:t>433</w:t>
            </w:r>
            <w:r w:rsidRPr="00B06AF7">
              <w:rPr>
                <w:rFonts w:asciiTheme="minorHAnsi" w:eastAsia="Calibri" w:hAnsiTheme="minorHAnsi" w:cstheme="minorHAnsi"/>
                <w:szCs w:val="22"/>
              </w:rPr>
              <w:t>,869,941</w:t>
            </w:r>
          </w:p>
        </w:tc>
        <w:tc>
          <w:tcPr>
            <w:tcW w:w="1443" w:type="dxa"/>
            <w:shd w:val="clear" w:color="auto" w:fill="auto"/>
            <w:vAlign w:val="bottom"/>
          </w:tcPr>
          <w:p w14:paraId="5AFE7586" w14:textId="77777777" w:rsidR="0034381D" w:rsidRPr="00B06AF7" w:rsidRDefault="0034381D" w:rsidP="00B81C1F">
            <w:pPr>
              <w:ind w:left="-108" w:right="-108"/>
              <w:jc w:val="center"/>
              <w:rPr>
                <w:rFonts w:asciiTheme="minorHAnsi" w:eastAsia="Calibri" w:hAnsiTheme="minorHAnsi" w:cstheme="minorHAnsi"/>
                <w:szCs w:val="22"/>
              </w:rPr>
            </w:pPr>
            <w:r w:rsidRPr="00B06AF7">
              <w:rPr>
                <w:rFonts w:asciiTheme="minorHAnsi" w:eastAsia="Calibri" w:hAnsiTheme="minorHAnsi" w:cstheme="minorHAnsi"/>
                <w:szCs w:val="22"/>
              </w:rPr>
              <w:t>11 July 2022</w:t>
            </w:r>
          </w:p>
        </w:tc>
      </w:tr>
      <w:tr w:rsidR="0034381D" w:rsidRPr="00B06AF7" w14:paraId="75CD43ED" w14:textId="77777777" w:rsidTr="00F1752D">
        <w:tc>
          <w:tcPr>
            <w:tcW w:w="1026" w:type="dxa"/>
            <w:vAlign w:val="bottom"/>
          </w:tcPr>
          <w:p w14:paraId="767E65FB" w14:textId="77777777" w:rsidR="0034381D" w:rsidRPr="00B06AF7" w:rsidRDefault="0034381D" w:rsidP="00F1752D">
            <w:pPr>
              <w:ind w:left="-10"/>
              <w:rPr>
                <w:rFonts w:asciiTheme="minorHAnsi" w:eastAsia="Calibri" w:hAnsiTheme="minorHAnsi" w:cstheme="minorHAnsi"/>
                <w:szCs w:val="22"/>
              </w:rPr>
            </w:pPr>
            <w:r w:rsidRPr="00B06AF7">
              <w:rPr>
                <w:rFonts w:asciiTheme="minorHAnsi" w:eastAsia="Calibri" w:hAnsiTheme="minorHAnsi" w:cstheme="minorHAnsi"/>
                <w:szCs w:val="22"/>
              </w:rPr>
              <w:t>MILL</w:t>
            </w:r>
            <w:r w:rsidRPr="00B06AF7">
              <w:rPr>
                <w:rFonts w:asciiTheme="minorHAnsi" w:eastAsia="Calibri" w:hAnsiTheme="minorHAnsi" w:cstheme="minorHAnsi"/>
                <w:szCs w:val="22"/>
                <w:cs/>
              </w:rPr>
              <w:t>-</w:t>
            </w:r>
            <w:r w:rsidRPr="00B06AF7">
              <w:rPr>
                <w:rFonts w:asciiTheme="minorHAnsi" w:eastAsia="Calibri" w:hAnsiTheme="minorHAnsi" w:cstheme="minorHAnsi"/>
                <w:szCs w:val="22"/>
              </w:rPr>
              <w:t>W5</w:t>
            </w:r>
          </w:p>
        </w:tc>
        <w:tc>
          <w:tcPr>
            <w:tcW w:w="1407" w:type="dxa"/>
            <w:shd w:val="clear" w:color="auto" w:fill="auto"/>
            <w:vAlign w:val="bottom"/>
          </w:tcPr>
          <w:p w14:paraId="6A1B3F66" w14:textId="77777777" w:rsidR="0034381D" w:rsidRPr="00B06AF7" w:rsidRDefault="0034381D" w:rsidP="00B81C1F">
            <w:pPr>
              <w:ind w:left="-107" w:right="-110" w:hanging="2"/>
              <w:jc w:val="center"/>
              <w:rPr>
                <w:rFonts w:asciiTheme="minorHAnsi" w:eastAsia="Calibri" w:hAnsiTheme="minorHAnsi" w:cstheme="minorHAnsi"/>
                <w:szCs w:val="22"/>
              </w:rPr>
            </w:pPr>
            <w:r w:rsidRPr="00B06AF7">
              <w:rPr>
                <w:rFonts w:asciiTheme="minorHAnsi" w:eastAsia="Calibri" w:hAnsiTheme="minorHAnsi" w:cstheme="minorHAnsi"/>
                <w:szCs w:val="22"/>
              </w:rPr>
              <w:t>11 July 2018</w:t>
            </w:r>
          </w:p>
        </w:tc>
        <w:tc>
          <w:tcPr>
            <w:tcW w:w="1286" w:type="dxa"/>
            <w:shd w:val="clear" w:color="auto" w:fill="auto"/>
            <w:vAlign w:val="bottom"/>
          </w:tcPr>
          <w:p w14:paraId="325C1794" w14:textId="77777777" w:rsidR="0034381D" w:rsidRPr="00B06AF7" w:rsidRDefault="0034381D" w:rsidP="00B81C1F">
            <w:pPr>
              <w:ind w:left="-113"/>
              <w:jc w:val="center"/>
              <w:rPr>
                <w:rFonts w:asciiTheme="minorHAnsi" w:eastAsia="Calibri" w:hAnsiTheme="minorHAnsi" w:cstheme="minorHAnsi"/>
                <w:szCs w:val="22"/>
              </w:rPr>
            </w:pPr>
            <w:r w:rsidRPr="00B06AF7">
              <w:rPr>
                <w:rFonts w:asciiTheme="minorHAnsi" w:eastAsia="Calibri" w:hAnsiTheme="minorHAnsi" w:cstheme="minorHAnsi"/>
                <w:szCs w:val="22"/>
                <w:cs/>
              </w:rPr>
              <w:t>1.</w:t>
            </w:r>
            <w:r w:rsidRPr="00B06AF7">
              <w:rPr>
                <w:rFonts w:asciiTheme="minorHAnsi" w:eastAsia="Calibri" w:hAnsiTheme="minorHAnsi" w:cstheme="minorHAnsi"/>
                <w:szCs w:val="22"/>
              </w:rPr>
              <w:t>748</w:t>
            </w:r>
          </w:p>
        </w:tc>
        <w:tc>
          <w:tcPr>
            <w:tcW w:w="1294" w:type="dxa"/>
            <w:shd w:val="clear" w:color="auto" w:fill="auto"/>
            <w:vAlign w:val="bottom"/>
          </w:tcPr>
          <w:p w14:paraId="12015558" w14:textId="77777777" w:rsidR="0034381D" w:rsidRPr="00B06AF7" w:rsidRDefault="0034381D" w:rsidP="00B81C1F">
            <w:pPr>
              <w:ind w:left="-129" w:right="25"/>
              <w:jc w:val="center"/>
              <w:rPr>
                <w:rFonts w:asciiTheme="minorHAnsi" w:eastAsia="Calibri" w:hAnsiTheme="minorHAnsi" w:cstheme="minorHAnsi"/>
                <w:szCs w:val="22"/>
              </w:rPr>
            </w:pPr>
            <w:proofErr w:type="gramStart"/>
            <w:r w:rsidRPr="00B06AF7">
              <w:rPr>
                <w:rFonts w:asciiTheme="minorHAnsi" w:eastAsia="Calibri" w:hAnsiTheme="minorHAnsi" w:cstheme="minorHAnsi"/>
                <w:szCs w:val="22"/>
              </w:rPr>
              <w:t xml:space="preserve">1 </w:t>
            </w:r>
            <w:r w:rsidRPr="00B06AF7">
              <w:rPr>
                <w:rFonts w:asciiTheme="minorHAnsi" w:eastAsia="Calibri" w:hAnsiTheme="minorHAnsi" w:cstheme="minorHAnsi"/>
                <w:szCs w:val="22"/>
                <w:cs/>
              </w:rPr>
              <w:t>:</w:t>
            </w:r>
            <w:proofErr w:type="gramEnd"/>
            <w:r w:rsidRPr="00B06AF7">
              <w:rPr>
                <w:rFonts w:asciiTheme="minorHAnsi" w:eastAsia="Calibri" w:hAnsiTheme="minorHAnsi" w:cstheme="minorHAnsi"/>
                <w:szCs w:val="22"/>
              </w:rPr>
              <w:t xml:space="preserve"> 1.030</w:t>
            </w:r>
          </w:p>
        </w:tc>
        <w:tc>
          <w:tcPr>
            <w:tcW w:w="1296" w:type="dxa"/>
            <w:shd w:val="clear" w:color="auto" w:fill="auto"/>
            <w:vAlign w:val="bottom"/>
          </w:tcPr>
          <w:p w14:paraId="5833DCDF" w14:textId="77777777" w:rsidR="0034381D" w:rsidRPr="00B06AF7" w:rsidRDefault="0034381D" w:rsidP="00B81C1F">
            <w:pPr>
              <w:ind w:left="-108" w:right="57"/>
              <w:jc w:val="center"/>
              <w:rPr>
                <w:rFonts w:asciiTheme="minorHAnsi" w:eastAsia="Calibri" w:hAnsiTheme="minorHAnsi" w:cstheme="minorHAnsi"/>
                <w:szCs w:val="22"/>
              </w:rPr>
            </w:pPr>
            <w:r w:rsidRPr="00B06AF7">
              <w:rPr>
                <w:rFonts w:asciiTheme="minorHAnsi" w:eastAsia="Calibri" w:hAnsiTheme="minorHAnsi" w:cstheme="minorHAnsi"/>
                <w:szCs w:val="22"/>
              </w:rPr>
              <w:t>80</w:t>
            </w:r>
          </w:p>
        </w:tc>
        <w:tc>
          <w:tcPr>
            <w:tcW w:w="1554" w:type="dxa"/>
            <w:shd w:val="clear" w:color="auto" w:fill="auto"/>
            <w:vAlign w:val="bottom"/>
          </w:tcPr>
          <w:p w14:paraId="58AD30ED" w14:textId="77777777" w:rsidR="0034381D" w:rsidRPr="00B06AF7" w:rsidRDefault="0034381D" w:rsidP="00B81C1F">
            <w:pPr>
              <w:ind w:left="-101"/>
              <w:jc w:val="right"/>
              <w:rPr>
                <w:rFonts w:asciiTheme="minorHAnsi" w:eastAsia="Calibri" w:hAnsiTheme="minorHAnsi" w:cstheme="minorHAnsi"/>
                <w:szCs w:val="22"/>
              </w:rPr>
            </w:pPr>
            <w:r w:rsidRPr="00B06AF7">
              <w:rPr>
                <w:rFonts w:asciiTheme="minorHAnsi" w:eastAsia="Calibri" w:hAnsiTheme="minorHAnsi" w:cstheme="minorHAnsi"/>
                <w:szCs w:val="22"/>
                <w:cs/>
              </w:rPr>
              <w:t>905</w:t>
            </w:r>
            <w:r w:rsidRPr="00B06AF7">
              <w:rPr>
                <w:rFonts w:asciiTheme="minorHAnsi" w:eastAsia="Calibri" w:hAnsiTheme="minorHAnsi" w:cstheme="minorHAnsi"/>
                <w:szCs w:val="22"/>
              </w:rPr>
              <w:t>,</w:t>
            </w:r>
            <w:r w:rsidRPr="00B06AF7">
              <w:rPr>
                <w:rFonts w:asciiTheme="minorHAnsi" w:eastAsia="Calibri" w:hAnsiTheme="minorHAnsi" w:cstheme="minorHAnsi"/>
                <w:szCs w:val="22"/>
                <w:cs/>
              </w:rPr>
              <w:t>058</w:t>
            </w:r>
            <w:r w:rsidRPr="00B06AF7">
              <w:rPr>
                <w:rFonts w:asciiTheme="minorHAnsi" w:eastAsia="Calibri" w:hAnsiTheme="minorHAnsi" w:cstheme="minorHAnsi"/>
                <w:szCs w:val="22"/>
              </w:rPr>
              <w:t>,004</w:t>
            </w:r>
          </w:p>
        </w:tc>
        <w:tc>
          <w:tcPr>
            <w:tcW w:w="1443" w:type="dxa"/>
            <w:shd w:val="clear" w:color="auto" w:fill="auto"/>
            <w:vAlign w:val="bottom"/>
          </w:tcPr>
          <w:p w14:paraId="073ACCBE" w14:textId="77777777" w:rsidR="0034381D" w:rsidRPr="00B06AF7" w:rsidRDefault="0034381D" w:rsidP="00B81C1F">
            <w:pPr>
              <w:ind w:left="-108" w:right="-108"/>
              <w:jc w:val="center"/>
              <w:rPr>
                <w:rFonts w:asciiTheme="minorHAnsi" w:eastAsia="Calibri" w:hAnsiTheme="minorHAnsi" w:cstheme="minorHAnsi"/>
                <w:szCs w:val="22"/>
              </w:rPr>
            </w:pPr>
            <w:r w:rsidRPr="00B06AF7">
              <w:rPr>
                <w:rFonts w:asciiTheme="minorHAnsi" w:eastAsia="Calibri" w:hAnsiTheme="minorHAnsi" w:cstheme="minorHAnsi"/>
                <w:szCs w:val="22"/>
              </w:rPr>
              <w:t>10 July 2020</w:t>
            </w:r>
          </w:p>
        </w:tc>
      </w:tr>
    </w:tbl>
    <w:p w14:paraId="4831D3BB" w14:textId="2247F01E" w:rsidR="00503076" w:rsidRDefault="00503076" w:rsidP="00503076">
      <w:pPr>
        <w:ind w:left="540"/>
        <w:jc w:val="both"/>
        <w:rPr>
          <w:rFonts w:asciiTheme="minorHAnsi" w:hAnsiTheme="minorHAnsi" w:cstheme="minorBidi"/>
          <w:b/>
          <w:i/>
          <w:iCs/>
          <w:szCs w:val="28"/>
          <w:lang w:bidi="th-TH"/>
        </w:rPr>
      </w:pPr>
    </w:p>
    <w:p w14:paraId="3CD37A94" w14:textId="0BA4CF98" w:rsidR="004A7CFE" w:rsidRPr="00E612CA" w:rsidRDefault="004A7CFE" w:rsidP="00503076">
      <w:pPr>
        <w:ind w:left="540"/>
        <w:jc w:val="both"/>
        <w:rPr>
          <w:rFonts w:asciiTheme="minorHAnsi" w:hAnsiTheme="minorHAnsi" w:cs="Cordia New"/>
          <w:b/>
          <w:i/>
          <w:iCs/>
          <w:szCs w:val="28"/>
          <w:lang w:bidi="th-TH"/>
        </w:rPr>
      </w:pPr>
      <w:r w:rsidRPr="00E612CA">
        <w:rPr>
          <w:rFonts w:asciiTheme="minorHAnsi" w:hAnsiTheme="minorHAnsi" w:cstheme="minorBidi"/>
          <w:b/>
          <w:i/>
          <w:iCs/>
          <w:szCs w:val="28"/>
          <w:lang w:bidi="th-TH"/>
        </w:rPr>
        <w:t>The exercise of warrants to purchase ordinary shares</w:t>
      </w:r>
      <w:r w:rsidR="00215FD6" w:rsidRPr="00E612CA">
        <w:rPr>
          <w:rFonts w:asciiTheme="minorHAnsi" w:hAnsiTheme="minorHAnsi" w:cstheme="minorBidi" w:hint="cs"/>
          <w:b/>
          <w:i/>
          <w:iCs/>
          <w:szCs w:val="28"/>
          <w:cs/>
          <w:lang w:bidi="th-TH"/>
        </w:rPr>
        <w:t xml:space="preserve"> </w:t>
      </w:r>
      <w:r w:rsidR="00215FD6" w:rsidRPr="00E612CA">
        <w:rPr>
          <w:rFonts w:asciiTheme="minorHAnsi" w:hAnsiTheme="minorHAnsi" w:cs="Cordia New"/>
          <w:b/>
          <w:i/>
          <w:iCs/>
          <w:szCs w:val="28"/>
          <w:cs/>
          <w:lang w:bidi="th-TH"/>
        </w:rPr>
        <w:t>(</w:t>
      </w:r>
      <w:r w:rsidR="000B058A" w:rsidRPr="00E612CA">
        <w:rPr>
          <w:rFonts w:asciiTheme="minorHAnsi" w:hAnsiTheme="minorHAnsi" w:cstheme="minorBidi"/>
          <w:b/>
          <w:i/>
          <w:iCs/>
          <w:szCs w:val="28"/>
          <w:lang w:bidi="th-TH"/>
        </w:rPr>
        <w:t>MILL-W3</w:t>
      </w:r>
      <w:r w:rsidR="00215FD6" w:rsidRPr="00E612CA">
        <w:rPr>
          <w:rFonts w:asciiTheme="minorHAnsi" w:hAnsiTheme="minorHAnsi" w:cs="Cordia New"/>
          <w:b/>
          <w:i/>
          <w:iCs/>
          <w:szCs w:val="28"/>
          <w:cs/>
          <w:lang w:bidi="th-TH"/>
        </w:rPr>
        <w:t>)</w:t>
      </w:r>
    </w:p>
    <w:p w14:paraId="2EE455C1" w14:textId="1E4197E4" w:rsidR="00215FD6" w:rsidRPr="00E612CA" w:rsidRDefault="00215FD6" w:rsidP="00503076">
      <w:pPr>
        <w:ind w:left="540"/>
        <w:jc w:val="both"/>
        <w:rPr>
          <w:rFonts w:asciiTheme="minorHAnsi" w:hAnsiTheme="minorHAnsi" w:cstheme="minorBidi"/>
          <w:bCs/>
          <w:szCs w:val="28"/>
          <w:lang w:bidi="th-TH"/>
        </w:rPr>
      </w:pPr>
    </w:p>
    <w:p w14:paraId="556CDA0C" w14:textId="6652718B" w:rsidR="000B058A" w:rsidRPr="00165F62" w:rsidRDefault="000B058A" w:rsidP="00E615D8">
      <w:pPr>
        <w:ind w:left="540"/>
        <w:jc w:val="thaiDistribute"/>
        <w:rPr>
          <w:rFonts w:asciiTheme="minorHAnsi" w:hAnsiTheme="minorHAnsi" w:cstheme="minorBidi"/>
          <w:bCs/>
          <w:szCs w:val="28"/>
          <w:lang w:val="en-US" w:bidi="th-TH"/>
        </w:rPr>
      </w:pPr>
      <w:r w:rsidRPr="00E612CA">
        <w:rPr>
          <w:rFonts w:asciiTheme="minorHAnsi" w:hAnsiTheme="minorHAnsi" w:cstheme="minorBidi"/>
          <w:bCs/>
          <w:szCs w:val="28"/>
          <w:lang w:bidi="th-TH"/>
        </w:rPr>
        <w:t>During the year</w:t>
      </w:r>
      <w:r w:rsidRPr="00E612CA">
        <w:rPr>
          <w:rFonts w:asciiTheme="minorHAnsi" w:hAnsiTheme="minorHAnsi" w:cstheme="minorBidi" w:hint="cs"/>
          <w:bCs/>
          <w:szCs w:val="28"/>
          <w:cs/>
          <w:lang w:bidi="th-TH"/>
        </w:rPr>
        <w:t xml:space="preserve"> </w:t>
      </w:r>
      <w:r w:rsidRPr="00E612CA">
        <w:rPr>
          <w:rFonts w:asciiTheme="minorHAnsi" w:hAnsiTheme="minorHAnsi" w:cstheme="minorBidi"/>
          <w:bCs/>
          <w:szCs w:val="28"/>
          <w:lang w:val="en-US" w:bidi="th-TH"/>
        </w:rPr>
        <w:t>2019</w:t>
      </w:r>
      <w:r w:rsidRPr="00E612CA">
        <w:rPr>
          <w:rFonts w:asciiTheme="minorHAnsi" w:hAnsiTheme="minorHAnsi" w:cstheme="minorBidi"/>
          <w:bCs/>
          <w:szCs w:val="28"/>
          <w:lang w:bidi="th-TH"/>
        </w:rPr>
        <w:t xml:space="preserve">, there </w:t>
      </w:r>
      <w:proofErr w:type="gramStart"/>
      <w:r w:rsidRPr="00E612CA">
        <w:rPr>
          <w:rFonts w:asciiTheme="minorHAnsi" w:hAnsiTheme="minorHAnsi" w:cstheme="minorBidi"/>
          <w:bCs/>
          <w:szCs w:val="28"/>
          <w:lang w:bidi="th-TH"/>
        </w:rPr>
        <w:t>were  671</w:t>
      </w:r>
      <w:proofErr w:type="gramEnd"/>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 xml:space="preserve">units of </w:t>
      </w:r>
      <w:r w:rsidR="0027271B" w:rsidRPr="00E612CA">
        <w:rPr>
          <w:rFonts w:asciiTheme="minorHAnsi" w:hAnsiTheme="minorHAnsi" w:cstheme="minorBidi"/>
          <w:bCs/>
          <w:szCs w:val="28"/>
          <w:lang w:bidi="th-TH"/>
        </w:rPr>
        <w:t xml:space="preserve">MILL-W3 </w:t>
      </w:r>
      <w:r w:rsidRPr="00E612CA">
        <w:rPr>
          <w:rFonts w:asciiTheme="minorHAnsi" w:hAnsiTheme="minorHAnsi" w:cstheme="minorBidi"/>
          <w:bCs/>
          <w:szCs w:val="28"/>
          <w:lang w:bidi="th-TH"/>
        </w:rPr>
        <w:t>warrants</w:t>
      </w:r>
      <w:r w:rsidR="0027271B" w:rsidRPr="00E612CA">
        <w:rPr>
          <w:rFonts w:asciiTheme="minorHAnsi" w:hAnsiTheme="minorHAnsi" w:cstheme="minorBidi"/>
          <w:bCs/>
          <w:szCs w:val="28"/>
          <w:lang w:bidi="th-TH"/>
        </w:rPr>
        <w:t xml:space="preserve"> </w:t>
      </w:r>
      <w:r w:rsidRPr="00E612CA">
        <w:rPr>
          <w:rFonts w:asciiTheme="minorHAnsi" w:hAnsiTheme="minorHAnsi" w:cstheme="minorBidi"/>
          <w:bCs/>
          <w:szCs w:val="28"/>
          <w:lang w:bidi="th-TH"/>
        </w:rPr>
        <w:t>exercised to purchase ordinary share</w:t>
      </w:r>
      <w:r w:rsidR="0038395D">
        <w:rPr>
          <w:rFonts w:asciiTheme="minorHAnsi" w:hAnsiTheme="minorHAnsi" w:cstheme="minorBidi"/>
          <w:bCs/>
          <w:szCs w:val="28"/>
          <w:lang w:bidi="th-TH"/>
        </w:rPr>
        <w:t>s</w:t>
      </w:r>
      <w:r w:rsidRPr="00E612CA">
        <w:rPr>
          <w:rFonts w:asciiTheme="minorHAnsi" w:hAnsiTheme="minorHAnsi" w:cstheme="minorBidi"/>
          <w:bCs/>
          <w:szCs w:val="28"/>
          <w:lang w:bidi="th-TH"/>
        </w:rPr>
        <w:t xml:space="preserve">, converted into </w:t>
      </w:r>
      <w:r w:rsidR="0027271B" w:rsidRPr="00E612CA">
        <w:rPr>
          <w:rFonts w:asciiTheme="minorHAnsi" w:hAnsiTheme="minorHAnsi" w:cstheme="minorBidi"/>
          <w:bCs/>
          <w:szCs w:val="28"/>
          <w:lang w:bidi="th-TH"/>
        </w:rPr>
        <w:t>735</w:t>
      </w:r>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 xml:space="preserve">ordinary shares, with a par value of </w:t>
      </w:r>
      <w:r w:rsidR="0027271B" w:rsidRPr="00E612CA">
        <w:rPr>
          <w:rFonts w:asciiTheme="minorHAnsi" w:hAnsiTheme="minorHAnsi" w:cstheme="minorBidi"/>
          <w:bCs/>
          <w:szCs w:val="28"/>
          <w:lang w:bidi="th-TH"/>
        </w:rPr>
        <w:t>0.40</w:t>
      </w:r>
      <w:r w:rsidRPr="00E612CA">
        <w:rPr>
          <w:rFonts w:asciiTheme="minorHAnsi" w:hAnsiTheme="minorHAnsi" w:cs="Cordia New"/>
          <w:bCs/>
          <w:szCs w:val="28"/>
          <w:cs/>
          <w:lang w:bidi="th-TH"/>
        </w:rPr>
        <w:t xml:space="preserve"> </w:t>
      </w:r>
      <w:r w:rsidRPr="00E612CA">
        <w:rPr>
          <w:rFonts w:asciiTheme="minorHAnsi" w:hAnsiTheme="minorHAnsi" w:cstheme="minorBidi"/>
          <w:bCs/>
          <w:szCs w:val="28"/>
          <w:lang w:bidi="th-TH"/>
        </w:rPr>
        <w:t>baht per share and a premium</w:t>
      </w:r>
      <w:r w:rsidR="00307D08" w:rsidRPr="00E612CA">
        <w:rPr>
          <w:rFonts w:asciiTheme="minorHAnsi" w:hAnsiTheme="minorHAnsi" w:cstheme="minorBidi"/>
          <w:bCs/>
          <w:szCs w:val="28"/>
          <w:lang w:bidi="th-TH"/>
        </w:rPr>
        <w:t xml:space="preserve"> amounting to Baht</w:t>
      </w:r>
      <w:r w:rsidRPr="00E612CA">
        <w:rPr>
          <w:rFonts w:asciiTheme="minorHAnsi" w:hAnsiTheme="minorHAnsi" w:cstheme="minorBidi"/>
          <w:bCs/>
          <w:szCs w:val="28"/>
          <w:lang w:bidi="th-TH"/>
        </w:rPr>
        <w:t xml:space="preserve"> </w:t>
      </w:r>
      <w:r w:rsidR="00204F26" w:rsidRPr="00E612CA">
        <w:rPr>
          <w:rFonts w:asciiTheme="minorHAnsi" w:hAnsiTheme="minorHAnsi" w:cstheme="minorBidi"/>
          <w:bCs/>
          <w:szCs w:val="28"/>
          <w:lang w:bidi="th-TH"/>
        </w:rPr>
        <w:t>1,71</w:t>
      </w:r>
      <w:r w:rsidR="00307D08" w:rsidRPr="00E612CA">
        <w:rPr>
          <w:rFonts w:asciiTheme="minorHAnsi" w:hAnsiTheme="minorHAnsi" w:cstheme="minorBidi"/>
          <w:bCs/>
          <w:szCs w:val="28"/>
          <w:lang w:bidi="th-TH"/>
        </w:rPr>
        <w:t>4</w:t>
      </w:r>
      <w:r w:rsidR="00754257" w:rsidRPr="00E612CA">
        <w:rPr>
          <w:rFonts w:asciiTheme="minorHAnsi" w:hAnsiTheme="minorHAnsi" w:cstheme="minorBidi"/>
          <w:bCs/>
          <w:szCs w:val="28"/>
          <w:lang w:bidi="th-TH"/>
        </w:rPr>
        <w:t>.</w:t>
      </w:r>
      <w:r w:rsidR="0011703A" w:rsidRPr="00E612CA">
        <w:rPr>
          <w:rFonts w:asciiTheme="minorHAnsi" w:hAnsiTheme="minorHAnsi" w:cstheme="minorBidi"/>
          <w:bCs/>
          <w:szCs w:val="28"/>
          <w:lang w:bidi="th-TH"/>
        </w:rPr>
        <w:t xml:space="preserve"> </w:t>
      </w:r>
      <w:r w:rsidR="00E5567D" w:rsidRPr="00E612CA">
        <w:rPr>
          <w:rFonts w:asciiTheme="minorHAnsi" w:hAnsiTheme="minorHAnsi" w:cstheme="minorBidi"/>
          <w:bCs/>
          <w:szCs w:val="28"/>
          <w:lang w:bidi="th-TH"/>
        </w:rPr>
        <w:t xml:space="preserve">The remaining </w:t>
      </w:r>
      <w:r w:rsidR="0011703A" w:rsidRPr="00E612CA">
        <w:rPr>
          <w:rFonts w:asciiTheme="minorHAnsi" w:hAnsiTheme="minorHAnsi" w:cstheme="minorBidi"/>
          <w:bCs/>
          <w:szCs w:val="28"/>
          <w:lang w:bidi="th-TH"/>
        </w:rPr>
        <w:t xml:space="preserve">MILL-W3 warrants </w:t>
      </w:r>
      <w:r w:rsidR="00165F62" w:rsidRPr="00E612CA">
        <w:rPr>
          <w:rFonts w:asciiTheme="minorHAnsi" w:hAnsiTheme="minorHAnsi" w:cstheme="minorBidi"/>
          <w:bCs/>
          <w:szCs w:val="28"/>
          <w:lang w:val="en-US" w:bidi="th-TH"/>
        </w:rPr>
        <w:t>have expired.</w:t>
      </w:r>
    </w:p>
    <w:p w14:paraId="74811131" w14:textId="77777777" w:rsidR="004A7CFE" w:rsidRDefault="004A7CFE" w:rsidP="00503076">
      <w:pPr>
        <w:ind w:left="540"/>
        <w:jc w:val="both"/>
        <w:rPr>
          <w:rFonts w:asciiTheme="minorHAnsi" w:hAnsiTheme="minorHAnsi" w:cstheme="minorHAnsi"/>
          <w:b/>
          <w:i/>
          <w:iCs/>
          <w:szCs w:val="22"/>
        </w:rPr>
      </w:pPr>
    </w:p>
    <w:p w14:paraId="5EB3D00F" w14:textId="04315B1D" w:rsidR="0034381D" w:rsidRPr="00B06AF7" w:rsidRDefault="0034381D" w:rsidP="00503076">
      <w:pPr>
        <w:ind w:left="540"/>
        <w:jc w:val="both"/>
        <w:rPr>
          <w:rFonts w:asciiTheme="minorHAnsi" w:hAnsiTheme="minorHAnsi" w:cstheme="minorHAnsi"/>
          <w:b/>
          <w:i/>
          <w:iCs/>
          <w:szCs w:val="22"/>
        </w:rPr>
      </w:pPr>
      <w:r w:rsidRPr="00B06AF7">
        <w:rPr>
          <w:rFonts w:asciiTheme="minorHAnsi" w:hAnsiTheme="minorHAnsi" w:cstheme="minorHAnsi"/>
          <w:b/>
          <w:i/>
          <w:iCs/>
          <w:szCs w:val="22"/>
        </w:rPr>
        <w:t xml:space="preserve">Share premium </w:t>
      </w:r>
    </w:p>
    <w:p w14:paraId="2112026C" w14:textId="77777777" w:rsidR="00503076" w:rsidRDefault="00503076" w:rsidP="00503076">
      <w:pPr>
        <w:ind w:left="540"/>
        <w:jc w:val="both"/>
        <w:rPr>
          <w:rFonts w:asciiTheme="minorHAnsi" w:hAnsiTheme="minorHAnsi" w:cstheme="minorHAnsi"/>
          <w:spacing w:val="-2"/>
          <w:szCs w:val="22"/>
        </w:rPr>
      </w:pPr>
    </w:p>
    <w:p w14:paraId="3341BE1F" w14:textId="2CF3D3D3" w:rsidR="0034381D" w:rsidRDefault="0034381D" w:rsidP="00503076">
      <w:pPr>
        <w:ind w:left="540"/>
        <w:jc w:val="both"/>
        <w:rPr>
          <w:rFonts w:asciiTheme="minorHAnsi" w:hAnsiTheme="minorHAnsi" w:cstheme="minorHAnsi"/>
          <w:spacing w:val="-2"/>
          <w:szCs w:val="22"/>
        </w:rPr>
      </w:pPr>
      <w:r w:rsidRPr="00B06AF7">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FA235BA" w14:textId="77777777" w:rsidR="00503076" w:rsidRPr="00B06AF7" w:rsidRDefault="00503076" w:rsidP="00503076">
      <w:pPr>
        <w:ind w:left="540"/>
        <w:jc w:val="both"/>
        <w:rPr>
          <w:rFonts w:asciiTheme="minorHAnsi" w:hAnsiTheme="minorHAnsi" w:cstheme="minorHAnsi"/>
          <w:spacing w:val="-2"/>
          <w:szCs w:val="22"/>
          <w:cs/>
        </w:rPr>
      </w:pPr>
    </w:p>
    <w:p w14:paraId="6956B7A6" w14:textId="10D2D75D" w:rsidR="009E7A5E" w:rsidRPr="00B06AF7" w:rsidRDefault="0034381D" w:rsidP="009E7A5E">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B06AF7">
        <w:rPr>
          <w:rFonts w:asciiTheme="minorHAnsi" w:hAnsiTheme="minorHAnsi" w:cstheme="minorHAnsi"/>
          <w:b w:val="0"/>
          <w:bCs/>
          <w:sz w:val="22"/>
          <w:szCs w:val="22"/>
          <w:cs/>
          <w:lang w:val="th-TH"/>
        </w:rPr>
        <w:lastRenderedPageBreak/>
        <w:t>Treasury shares</w:t>
      </w:r>
    </w:p>
    <w:p w14:paraId="4A02DD63" w14:textId="6E57ECD5" w:rsidR="0017418E" w:rsidRDefault="0017418E" w:rsidP="0017418E">
      <w:pPr>
        <w:ind w:left="540"/>
        <w:jc w:val="both"/>
        <w:rPr>
          <w:rFonts w:asciiTheme="minorHAnsi" w:hAnsiTheme="minorHAnsi" w:cstheme="minorHAnsi"/>
          <w:szCs w:val="22"/>
        </w:rPr>
      </w:pPr>
    </w:p>
    <w:p w14:paraId="3E259A05" w14:textId="2BA2B13D" w:rsidR="00CB76A6" w:rsidRPr="0089157D" w:rsidRDefault="004678A8" w:rsidP="0017418E">
      <w:pPr>
        <w:ind w:left="540"/>
        <w:jc w:val="both"/>
        <w:rPr>
          <w:rFonts w:asciiTheme="minorHAnsi" w:hAnsiTheme="minorHAnsi" w:cstheme="minorBidi"/>
          <w:szCs w:val="28"/>
          <w:cs/>
          <w:lang w:val="en-US" w:bidi="th-TH"/>
        </w:rPr>
      </w:pPr>
      <w:r>
        <w:rPr>
          <w:rFonts w:asciiTheme="minorHAnsi" w:hAnsiTheme="minorHAnsi" w:cstheme="minorHAnsi"/>
          <w:szCs w:val="22"/>
        </w:rPr>
        <w:t>T</w:t>
      </w:r>
      <w:r w:rsidR="00CB76A6" w:rsidRPr="000D5F0D">
        <w:rPr>
          <w:rFonts w:asciiTheme="minorHAnsi" w:hAnsiTheme="minorHAnsi" w:cstheme="minorHAnsi"/>
          <w:szCs w:val="22"/>
        </w:rPr>
        <w:t>he Board of Directors Meeting of the Company No. 4/2018 on 16 July 2018 approved t</w:t>
      </w:r>
      <w:r w:rsidR="00EB7856" w:rsidRPr="000D5F0D">
        <w:rPr>
          <w:rFonts w:asciiTheme="minorHAnsi" w:hAnsiTheme="minorHAnsi" w:cstheme="minorHAnsi"/>
          <w:szCs w:val="22"/>
        </w:rPr>
        <w:t>he</w:t>
      </w:r>
      <w:r w:rsidR="00CB76A6" w:rsidRPr="000D5F0D">
        <w:rPr>
          <w:rFonts w:asciiTheme="minorHAnsi" w:hAnsiTheme="minorHAnsi" w:cstheme="minorHAnsi"/>
          <w:szCs w:val="22"/>
        </w:rPr>
        <w:t xml:space="preserve"> </w:t>
      </w:r>
      <w:r w:rsidR="00E817D0" w:rsidRPr="000D5F0D">
        <w:rPr>
          <w:rFonts w:asciiTheme="minorHAnsi" w:hAnsiTheme="minorHAnsi" w:cs="Browallia New"/>
          <w:szCs w:val="28"/>
          <w:lang w:val="en-US" w:bidi="th-TH"/>
        </w:rPr>
        <w:t>s</w:t>
      </w:r>
      <w:r w:rsidR="00E817D0" w:rsidRPr="000D5F0D">
        <w:rPr>
          <w:rFonts w:asciiTheme="minorHAnsi" w:hAnsiTheme="minorHAnsi" w:cstheme="minorHAnsi"/>
          <w:szCs w:val="22"/>
        </w:rPr>
        <w:t>hare repurchas</w:t>
      </w:r>
      <w:r w:rsidR="00E85CDB" w:rsidRPr="000D5F0D">
        <w:rPr>
          <w:rFonts w:asciiTheme="minorHAnsi" w:hAnsiTheme="minorHAnsi" w:cstheme="minorHAnsi"/>
          <w:szCs w:val="22"/>
        </w:rPr>
        <w:t>ing</w:t>
      </w:r>
      <w:r w:rsidR="00CB76A6" w:rsidRPr="000D5F0D">
        <w:rPr>
          <w:rFonts w:asciiTheme="minorHAnsi" w:hAnsiTheme="minorHAnsi" w:cstheme="minorHAnsi"/>
          <w:szCs w:val="22"/>
        </w:rPr>
        <w:t xml:space="preserve"> of</w:t>
      </w:r>
      <w:r w:rsidR="0089157D" w:rsidRPr="000D5F0D">
        <w:rPr>
          <w:rFonts w:asciiTheme="minorHAnsi" w:hAnsiTheme="minorHAnsi" w:cstheme="minorBidi" w:hint="cs"/>
          <w:szCs w:val="28"/>
          <w:cs/>
          <w:lang w:bidi="th-TH"/>
        </w:rPr>
        <w:t xml:space="preserve"> </w:t>
      </w:r>
      <w:r w:rsidR="0089157D" w:rsidRPr="000D5F0D">
        <w:rPr>
          <w:rFonts w:asciiTheme="minorHAnsi" w:hAnsiTheme="minorHAnsi" w:cstheme="minorBidi"/>
          <w:szCs w:val="28"/>
          <w:lang w:val="en-US" w:bidi="th-TH"/>
        </w:rPr>
        <w:t xml:space="preserve">the Company </w:t>
      </w:r>
      <w:r w:rsidR="00AC5995" w:rsidRPr="000D5F0D">
        <w:rPr>
          <w:rFonts w:asciiTheme="minorHAnsi" w:hAnsiTheme="minorHAnsi" w:cstheme="minorBidi"/>
          <w:szCs w:val="28"/>
          <w:lang w:val="en-US" w:bidi="th-TH"/>
        </w:rPr>
        <w:t xml:space="preserve">for </w:t>
      </w:r>
      <w:r w:rsidR="00027954" w:rsidRPr="000D5F0D">
        <w:rPr>
          <w:rFonts w:asciiTheme="minorHAnsi" w:hAnsiTheme="minorHAnsi" w:cstheme="minorBidi"/>
          <w:szCs w:val="28"/>
          <w:lang w:val="en-US" w:bidi="th-TH"/>
        </w:rPr>
        <w:t>financial management</w:t>
      </w:r>
      <w:r w:rsidR="00E463A0" w:rsidRPr="000D5F0D">
        <w:rPr>
          <w:rFonts w:asciiTheme="minorHAnsi" w:hAnsiTheme="minorHAnsi" w:cstheme="minorBidi"/>
          <w:szCs w:val="28"/>
          <w:lang w:val="en-US" w:bidi="th-TH"/>
        </w:rPr>
        <w:t xml:space="preserve"> and excess liquidity</w:t>
      </w:r>
      <w:r w:rsidR="00522081" w:rsidRPr="000D5F0D">
        <w:t xml:space="preserve"> </w:t>
      </w:r>
      <w:r w:rsidR="00EE611A" w:rsidRPr="000D5F0D">
        <w:rPr>
          <w:rFonts w:asciiTheme="minorHAnsi" w:hAnsiTheme="minorHAnsi" w:cstheme="minorBidi"/>
          <w:szCs w:val="28"/>
          <w:lang w:val="en-US" w:bidi="th-TH"/>
        </w:rPr>
        <w:t>by m</w:t>
      </w:r>
      <w:r w:rsidR="00522081" w:rsidRPr="000D5F0D">
        <w:rPr>
          <w:rFonts w:asciiTheme="minorHAnsi" w:hAnsiTheme="minorHAnsi" w:cstheme="minorBidi"/>
          <w:szCs w:val="28"/>
          <w:lang w:val="en-US" w:bidi="th-TH"/>
        </w:rPr>
        <w:t>aximum fund for share repurchase</w:t>
      </w:r>
      <w:r w:rsidR="00211EBB" w:rsidRPr="000D5F0D">
        <w:rPr>
          <w:rFonts w:asciiTheme="minorHAnsi" w:hAnsiTheme="minorHAnsi" w:cstheme="minorBidi"/>
          <w:szCs w:val="28"/>
          <w:lang w:val="en-US" w:bidi="th-TH"/>
        </w:rPr>
        <w:t xml:space="preserve"> amounting </w:t>
      </w:r>
      <w:r w:rsidR="002C616E" w:rsidRPr="000D5F0D">
        <w:rPr>
          <w:rFonts w:asciiTheme="minorHAnsi" w:hAnsiTheme="minorHAnsi" w:cstheme="minorBidi"/>
          <w:szCs w:val="28"/>
          <w:lang w:val="en-US" w:bidi="th-TH"/>
        </w:rPr>
        <w:t xml:space="preserve">452 million </w:t>
      </w:r>
      <w:proofErr w:type="spellStart"/>
      <w:r w:rsidR="00680102" w:rsidRPr="000D5F0D">
        <w:rPr>
          <w:rFonts w:asciiTheme="minorHAnsi" w:hAnsiTheme="minorHAnsi" w:cstheme="minorBidi"/>
          <w:szCs w:val="28"/>
          <w:lang w:val="en-US" w:bidi="th-TH"/>
        </w:rPr>
        <w:t>shares</w:t>
      </w:r>
      <w:r w:rsidR="00522081" w:rsidRPr="000D5F0D">
        <w:rPr>
          <w:rFonts w:asciiTheme="minorHAnsi" w:hAnsiTheme="minorHAnsi" w:cstheme="minorBidi"/>
          <w:szCs w:val="28"/>
          <w:lang w:val="en-US" w:bidi="th-TH"/>
        </w:rPr>
        <w:t>,</w:t>
      </w:r>
      <w:r w:rsidR="00715C69" w:rsidRPr="000D5F0D">
        <w:rPr>
          <w:rFonts w:asciiTheme="minorHAnsi" w:hAnsiTheme="minorHAnsi" w:cstheme="minorBidi"/>
          <w:szCs w:val="28"/>
          <w:lang w:val="en-US" w:bidi="th-TH"/>
        </w:rPr>
        <w:t>in</w:t>
      </w:r>
      <w:proofErr w:type="spellEnd"/>
      <w:r w:rsidR="00715C69" w:rsidRPr="000D5F0D">
        <w:t xml:space="preserve"> </w:t>
      </w:r>
      <w:r w:rsidR="00715C69" w:rsidRPr="000D5F0D">
        <w:rPr>
          <w:rFonts w:asciiTheme="minorHAnsi" w:hAnsiTheme="minorHAnsi" w:cstheme="minorBidi"/>
          <w:szCs w:val="28"/>
          <w:lang w:val="en-US" w:bidi="th-TH"/>
        </w:rPr>
        <w:t>total value</w:t>
      </w:r>
      <w:r w:rsidR="005A35B0" w:rsidRPr="000D5F0D">
        <w:rPr>
          <w:rFonts w:asciiTheme="minorHAnsi" w:hAnsiTheme="minorHAnsi" w:cstheme="minorBidi"/>
          <w:szCs w:val="28"/>
          <w:lang w:val="en-US" w:bidi="th-TH"/>
        </w:rPr>
        <w:t xml:space="preserve"> not exceed Baht 625 million</w:t>
      </w:r>
      <w:r w:rsidR="00835C4F" w:rsidRPr="000D5F0D">
        <w:rPr>
          <w:rFonts w:asciiTheme="minorHAnsi" w:hAnsiTheme="minorHAnsi" w:cstheme="minorBidi"/>
          <w:szCs w:val="28"/>
          <w:lang w:val="en-US" w:bidi="th-TH"/>
        </w:rPr>
        <w:t xml:space="preserve"> and period of repurchase since 31 July 2018 to</w:t>
      </w:r>
      <w:r w:rsidR="00FB7494" w:rsidRPr="000D5F0D">
        <w:rPr>
          <w:rFonts w:asciiTheme="minorHAnsi" w:hAnsiTheme="minorHAnsi" w:cstheme="minorBidi"/>
          <w:szCs w:val="28"/>
          <w:lang w:val="en-US" w:bidi="th-TH"/>
        </w:rPr>
        <w:t xml:space="preserve"> 30 Jan</w:t>
      </w:r>
      <w:r w:rsidR="00A5645F" w:rsidRPr="000D5F0D">
        <w:rPr>
          <w:rFonts w:asciiTheme="minorHAnsi" w:hAnsiTheme="minorHAnsi" w:cstheme="minorBidi"/>
          <w:szCs w:val="28"/>
          <w:lang w:val="en-US" w:bidi="th-TH"/>
        </w:rPr>
        <w:t>uary 2019.</w:t>
      </w:r>
    </w:p>
    <w:p w14:paraId="693AEFBC" w14:textId="77777777" w:rsidR="00CB76A6" w:rsidRDefault="00CB76A6" w:rsidP="0017418E">
      <w:pPr>
        <w:ind w:left="540"/>
        <w:jc w:val="both"/>
        <w:rPr>
          <w:rFonts w:asciiTheme="minorHAnsi" w:hAnsiTheme="minorHAnsi" w:cstheme="minorHAnsi"/>
          <w:szCs w:val="22"/>
        </w:rPr>
      </w:pPr>
    </w:p>
    <w:p w14:paraId="0F0B1795" w14:textId="59E1E45E"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The treasury shares account within equity comprises the cost of the Company’s own shares held by the Company.</w:t>
      </w:r>
    </w:p>
    <w:p w14:paraId="10413051" w14:textId="77777777" w:rsidR="0017418E" w:rsidRDefault="0017418E" w:rsidP="0017418E">
      <w:pPr>
        <w:ind w:left="540"/>
        <w:jc w:val="both"/>
        <w:rPr>
          <w:rFonts w:asciiTheme="minorHAnsi" w:hAnsiTheme="minorHAnsi" w:cstheme="minorHAnsi"/>
          <w:szCs w:val="22"/>
        </w:rPr>
      </w:pPr>
    </w:p>
    <w:p w14:paraId="3F8CCC8A" w14:textId="3C39CB83" w:rsidR="00D752A0" w:rsidRPr="00B06AF7" w:rsidRDefault="0034381D" w:rsidP="0017418E">
      <w:pPr>
        <w:ind w:left="540"/>
        <w:jc w:val="both"/>
        <w:rPr>
          <w:rFonts w:asciiTheme="minorHAnsi" w:hAnsiTheme="minorHAnsi" w:cstheme="minorHAnsi"/>
          <w:i/>
          <w:iCs/>
          <w:szCs w:val="22"/>
        </w:rPr>
      </w:pPr>
      <w:r w:rsidRPr="00B06AF7">
        <w:rPr>
          <w:rFonts w:asciiTheme="minorHAnsi" w:hAnsiTheme="minorHAnsi" w:cstheme="minorHAnsi"/>
          <w:szCs w:val="22"/>
        </w:rPr>
        <w:t xml:space="preserve">As at 31 December 2019 and 2018, the Group held 184.90 million of the Company’s shares, comprising 4% of the Company’s issued share capital, at a total cost of Baht 317.71 million </w:t>
      </w:r>
      <w:r w:rsidRPr="00B06AF7">
        <w:rPr>
          <w:rFonts w:asciiTheme="minorHAnsi" w:hAnsiTheme="minorHAnsi" w:cstheme="minorHAnsi"/>
          <w:i/>
          <w:iCs/>
          <w:szCs w:val="22"/>
        </w:rPr>
        <w:t>(31 December 2018: Baht 317.71 million)</w:t>
      </w:r>
    </w:p>
    <w:p w14:paraId="7DEE297A" w14:textId="7C1A089A" w:rsidR="00D752A0" w:rsidRDefault="00D752A0" w:rsidP="0017418E">
      <w:pPr>
        <w:ind w:left="540"/>
        <w:jc w:val="both"/>
        <w:rPr>
          <w:rFonts w:asciiTheme="minorHAnsi" w:hAnsiTheme="minorHAnsi" w:cstheme="minorHAnsi"/>
          <w:i/>
          <w:iCs/>
          <w:szCs w:val="22"/>
        </w:rPr>
      </w:pPr>
    </w:p>
    <w:p w14:paraId="54F90A90" w14:textId="77777777" w:rsidR="0034381D" w:rsidRPr="00B06AF7" w:rsidRDefault="0034381D" w:rsidP="0017418E">
      <w:pPr>
        <w:ind w:left="540"/>
        <w:jc w:val="both"/>
        <w:rPr>
          <w:rFonts w:asciiTheme="minorHAnsi" w:hAnsiTheme="minorHAnsi" w:cstheme="minorHAnsi"/>
          <w:b/>
          <w:i/>
          <w:iCs/>
          <w:szCs w:val="22"/>
        </w:rPr>
      </w:pPr>
      <w:r w:rsidRPr="00B06AF7">
        <w:rPr>
          <w:rFonts w:asciiTheme="minorHAnsi" w:hAnsiTheme="minorHAnsi" w:cstheme="minorHAnsi"/>
          <w:b/>
          <w:i/>
          <w:iCs/>
          <w:szCs w:val="22"/>
        </w:rPr>
        <w:t>Surplus on treasury shares</w:t>
      </w:r>
    </w:p>
    <w:p w14:paraId="57B9B066" w14:textId="77777777" w:rsidR="0017418E" w:rsidRDefault="0017418E" w:rsidP="0017418E">
      <w:pPr>
        <w:ind w:left="540"/>
        <w:jc w:val="both"/>
        <w:rPr>
          <w:rFonts w:asciiTheme="minorHAnsi" w:hAnsiTheme="minorHAnsi" w:cstheme="minorHAnsi"/>
          <w:szCs w:val="22"/>
        </w:rPr>
      </w:pPr>
    </w:p>
    <w:p w14:paraId="71171864" w14:textId="50742611" w:rsidR="0034381D"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The surplus on treasury shares represents the accumulated surplus on sale of treasury shares, net of any deficits on sale or cancellation of treasury shares. The surplus on treasury shares is not available for dividend distribution.</w:t>
      </w:r>
    </w:p>
    <w:p w14:paraId="3E538D8C" w14:textId="77777777" w:rsidR="0017418E" w:rsidRPr="00B06AF7" w:rsidRDefault="0017418E" w:rsidP="0017418E">
      <w:pPr>
        <w:ind w:left="540"/>
        <w:jc w:val="both"/>
        <w:rPr>
          <w:rFonts w:asciiTheme="minorHAnsi" w:hAnsiTheme="minorHAnsi" w:cstheme="minorHAnsi"/>
          <w:szCs w:val="22"/>
        </w:rPr>
      </w:pPr>
    </w:p>
    <w:p w14:paraId="1E0FAB9E" w14:textId="72FD30FA" w:rsidR="0034381D" w:rsidRPr="002E42AD"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2E42AD">
        <w:rPr>
          <w:rFonts w:asciiTheme="minorHAnsi" w:hAnsiTheme="minorHAnsi" w:cstheme="minorHAnsi"/>
          <w:sz w:val="22"/>
          <w:szCs w:val="22"/>
          <w:lang w:val="th-TH"/>
        </w:rPr>
        <w:t>Lega</w:t>
      </w:r>
      <w:r w:rsidR="009E7A5E" w:rsidRPr="002E42AD">
        <w:rPr>
          <w:rFonts w:asciiTheme="minorHAnsi" w:hAnsiTheme="minorHAnsi" w:cstheme="minorHAnsi"/>
          <w:sz w:val="22"/>
          <w:szCs w:val="22"/>
          <w:lang w:val="th-TH"/>
        </w:rPr>
        <w:t>l</w:t>
      </w:r>
      <w:r w:rsidRPr="002E42AD">
        <w:rPr>
          <w:rFonts w:asciiTheme="minorHAnsi" w:hAnsiTheme="minorHAnsi" w:cstheme="minorHAnsi"/>
          <w:sz w:val="22"/>
          <w:szCs w:val="22"/>
          <w:lang w:val="th-TH"/>
        </w:rPr>
        <w:t xml:space="preserve"> </w:t>
      </w:r>
      <w:r w:rsidRPr="002E42AD">
        <w:rPr>
          <w:rFonts w:asciiTheme="minorHAnsi" w:hAnsiTheme="minorHAnsi" w:cstheme="minorHAnsi"/>
          <w:b w:val="0"/>
          <w:bCs/>
          <w:sz w:val="22"/>
          <w:szCs w:val="22"/>
          <w:rtl/>
          <w:lang w:val="th-TH"/>
        </w:rPr>
        <w:t>r</w:t>
      </w:r>
      <w:r w:rsidR="0034381D" w:rsidRPr="002E42AD">
        <w:rPr>
          <w:rFonts w:asciiTheme="minorHAnsi" w:hAnsiTheme="minorHAnsi" w:cstheme="minorHAnsi"/>
          <w:b w:val="0"/>
          <w:bCs/>
          <w:sz w:val="22"/>
          <w:szCs w:val="22"/>
          <w:cs/>
          <w:lang w:val="th-TH"/>
        </w:rPr>
        <w:t>eserve</w:t>
      </w:r>
    </w:p>
    <w:p w14:paraId="3FA76296" w14:textId="77777777" w:rsidR="0017418E" w:rsidRDefault="0017418E" w:rsidP="0017418E">
      <w:pPr>
        <w:ind w:left="540"/>
        <w:jc w:val="both"/>
        <w:rPr>
          <w:rFonts w:asciiTheme="minorHAnsi" w:hAnsiTheme="minorHAnsi" w:cstheme="minorHAnsi"/>
          <w:szCs w:val="22"/>
        </w:rPr>
      </w:pPr>
    </w:p>
    <w:p w14:paraId="5A378677" w14:textId="19DC57B9" w:rsidR="0034381D"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Reserves comprise:</w:t>
      </w:r>
    </w:p>
    <w:p w14:paraId="351E226F" w14:textId="77777777" w:rsidR="008E1458" w:rsidRPr="00B06AF7" w:rsidRDefault="008E1458" w:rsidP="0017418E">
      <w:pPr>
        <w:ind w:left="540"/>
        <w:jc w:val="both"/>
        <w:rPr>
          <w:rFonts w:asciiTheme="minorHAnsi" w:hAnsiTheme="minorHAnsi" w:cstheme="minorHAnsi"/>
          <w:szCs w:val="22"/>
        </w:rPr>
      </w:pPr>
    </w:p>
    <w:p w14:paraId="1F2E7AAB" w14:textId="77777777" w:rsidR="0034381D" w:rsidRPr="00B06AF7" w:rsidRDefault="0034381D" w:rsidP="0017418E">
      <w:pPr>
        <w:ind w:left="540"/>
        <w:jc w:val="both"/>
        <w:rPr>
          <w:rFonts w:asciiTheme="minorHAnsi" w:hAnsiTheme="minorHAnsi" w:cstheme="minorHAnsi"/>
          <w:b/>
          <w:i/>
          <w:iCs/>
          <w:szCs w:val="22"/>
        </w:rPr>
      </w:pPr>
      <w:r w:rsidRPr="00B06AF7">
        <w:rPr>
          <w:rFonts w:asciiTheme="minorHAnsi" w:hAnsiTheme="minorHAnsi" w:cstheme="minorHAnsi"/>
          <w:b/>
          <w:i/>
          <w:iCs/>
          <w:szCs w:val="22"/>
        </w:rPr>
        <w:t>Appropriations of profit and/or retained earnings</w:t>
      </w:r>
    </w:p>
    <w:p w14:paraId="618EC027" w14:textId="77777777" w:rsidR="0017418E" w:rsidRDefault="0017418E" w:rsidP="0017418E">
      <w:pPr>
        <w:ind w:left="540"/>
        <w:jc w:val="both"/>
        <w:rPr>
          <w:rFonts w:asciiTheme="minorHAnsi" w:hAnsiTheme="minorHAnsi" w:cstheme="minorHAnsi"/>
          <w:b/>
          <w:szCs w:val="22"/>
        </w:rPr>
      </w:pPr>
    </w:p>
    <w:p w14:paraId="5524BA20" w14:textId="137DF0E2"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b/>
          <w:szCs w:val="22"/>
        </w:rPr>
        <w:t>Legal reserve</w:t>
      </w:r>
    </w:p>
    <w:p w14:paraId="7D054CD1" w14:textId="3C6E7EE5"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Default="0017418E" w:rsidP="0017418E">
      <w:pPr>
        <w:ind w:left="540"/>
        <w:rPr>
          <w:rFonts w:asciiTheme="minorHAnsi" w:hAnsiTheme="minorHAnsi" w:cstheme="minorHAnsi"/>
          <w:b/>
          <w:iCs/>
          <w:szCs w:val="22"/>
        </w:rPr>
      </w:pPr>
    </w:p>
    <w:p w14:paraId="4F60DD0B" w14:textId="0384AFA4" w:rsidR="0034381D" w:rsidRPr="00B06AF7" w:rsidRDefault="0034381D" w:rsidP="0017418E">
      <w:pPr>
        <w:ind w:left="540"/>
        <w:rPr>
          <w:rFonts w:asciiTheme="minorHAnsi" w:hAnsiTheme="minorHAnsi" w:cstheme="minorHAnsi"/>
          <w:b/>
          <w:i/>
          <w:szCs w:val="22"/>
        </w:rPr>
      </w:pPr>
      <w:r w:rsidRPr="00B06AF7">
        <w:rPr>
          <w:rFonts w:asciiTheme="minorHAnsi" w:hAnsiTheme="minorHAnsi" w:cstheme="minorHAnsi"/>
          <w:b/>
          <w:iCs/>
          <w:szCs w:val="22"/>
        </w:rPr>
        <w:t>T</w:t>
      </w:r>
      <w:r w:rsidRPr="00B06AF7">
        <w:rPr>
          <w:rFonts w:asciiTheme="minorHAnsi" w:hAnsiTheme="minorHAnsi" w:cstheme="minorHAnsi"/>
          <w:b/>
          <w:szCs w:val="22"/>
        </w:rPr>
        <w:t>reasury shares reserve</w:t>
      </w:r>
    </w:p>
    <w:p w14:paraId="520CD738" w14:textId="34DC8958" w:rsidR="0034381D" w:rsidRDefault="0034381D" w:rsidP="0017418E">
      <w:pPr>
        <w:spacing w:line="240" w:lineRule="exact"/>
        <w:ind w:left="540"/>
        <w:jc w:val="both"/>
        <w:rPr>
          <w:rFonts w:asciiTheme="minorHAnsi" w:hAnsiTheme="minorHAnsi" w:cstheme="minorHAnsi"/>
          <w:szCs w:val="22"/>
        </w:rPr>
      </w:pPr>
      <w:r w:rsidRPr="00B06AF7">
        <w:rPr>
          <w:rFonts w:asciiTheme="minorHAnsi" w:hAnsiTheme="minorHAnsi" w:cstheme="minorHAnsi"/>
          <w:szCs w:val="22"/>
        </w:rPr>
        <w:t xml:space="preserve">The treasury shares reserve represents the amount appropriated from retained earnings equal to the cost of the Company’s own shares held by the </w:t>
      </w:r>
      <w:proofErr w:type="gramStart"/>
      <w:r w:rsidRPr="00B06AF7">
        <w:rPr>
          <w:rFonts w:asciiTheme="minorHAnsi" w:hAnsiTheme="minorHAnsi" w:cstheme="minorHAnsi"/>
          <w:szCs w:val="22"/>
        </w:rPr>
        <w:t>Company .</w:t>
      </w:r>
      <w:proofErr w:type="gramEnd"/>
      <w:r w:rsidRPr="00B06AF7">
        <w:rPr>
          <w:rFonts w:asciiTheme="minorHAnsi" w:hAnsiTheme="minorHAnsi" w:cstheme="minorHAnsi"/>
          <w:szCs w:val="22"/>
        </w:rPr>
        <w:t xml:space="preserve"> The treasury shares reserve is not available for dividend distribution.</w:t>
      </w:r>
    </w:p>
    <w:p w14:paraId="0B8DB5EF" w14:textId="77777777" w:rsidR="0017418E" w:rsidRPr="00B06AF7" w:rsidRDefault="0017418E" w:rsidP="0017418E">
      <w:pPr>
        <w:spacing w:line="240" w:lineRule="exact"/>
        <w:ind w:left="540"/>
        <w:jc w:val="both"/>
        <w:rPr>
          <w:rFonts w:asciiTheme="minorHAnsi" w:hAnsiTheme="minorHAnsi" w:cstheme="minorHAnsi"/>
          <w:szCs w:val="22"/>
        </w:rPr>
      </w:pPr>
    </w:p>
    <w:p w14:paraId="51A97295" w14:textId="77777777"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B06AF7">
        <w:rPr>
          <w:rFonts w:asciiTheme="minorHAnsi" w:hAnsiTheme="minorHAnsi" w:cstheme="minorHAnsi"/>
          <w:i/>
          <w:iCs/>
          <w:sz w:val="22"/>
          <w:szCs w:val="22"/>
        </w:rPr>
        <w:t>Other components of equity</w:t>
      </w:r>
    </w:p>
    <w:p w14:paraId="6DFA6CB3" w14:textId="77777777" w:rsidR="0017418E"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B06AF7">
        <w:rPr>
          <w:rFonts w:asciiTheme="minorHAnsi" w:hAnsiTheme="minorHAnsi" w:cstheme="minorHAnsi"/>
          <w:sz w:val="22"/>
          <w:szCs w:val="22"/>
        </w:rPr>
        <w:t>Currency translation differences</w:t>
      </w:r>
    </w:p>
    <w:p w14:paraId="2E182030" w14:textId="77777777" w:rsidR="0017418E"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B06AF7"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B06AF7">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Default="0017418E" w:rsidP="0017418E">
      <w:pPr>
        <w:spacing w:line="240" w:lineRule="exact"/>
        <w:ind w:left="540"/>
        <w:jc w:val="both"/>
        <w:rPr>
          <w:rFonts w:asciiTheme="minorHAnsi" w:hAnsiTheme="minorHAnsi" w:cstheme="minorHAnsi"/>
          <w:b/>
          <w:bCs/>
          <w:szCs w:val="22"/>
        </w:rPr>
      </w:pPr>
    </w:p>
    <w:p w14:paraId="4FF3E641" w14:textId="6E97A9B3" w:rsidR="0034381D" w:rsidRPr="00B06AF7" w:rsidRDefault="0034381D" w:rsidP="0017418E">
      <w:pPr>
        <w:spacing w:line="240" w:lineRule="exact"/>
        <w:ind w:left="540"/>
        <w:jc w:val="both"/>
        <w:rPr>
          <w:rFonts w:asciiTheme="minorHAnsi" w:hAnsiTheme="minorHAnsi" w:cstheme="minorHAnsi"/>
          <w:b/>
          <w:bCs/>
          <w:i/>
          <w:iCs/>
          <w:szCs w:val="22"/>
        </w:rPr>
      </w:pPr>
      <w:r w:rsidRPr="00B06AF7">
        <w:rPr>
          <w:rFonts w:asciiTheme="minorHAnsi" w:hAnsiTheme="minorHAnsi" w:cstheme="minorHAnsi"/>
          <w:b/>
          <w:bCs/>
          <w:szCs w:val="22"/>
        </w:rPr>
        <w:t>Valuation surplus</w:t>
      </w:r>
    </w:p>
    <w:p w14:paraId="3738579A" w14:textId="77777777" w:rsidR="0017418E" w:rsidRDefault="0017418E" w:rsidP="0034381D">
      <w:pPr>
        <w:spacing w:line="240" w:lineRule="exact"/>
        <w:ind w:left="540"/>
        <w:jc w:val="both"/>
        <w:rPr>
          <w:rFonts w:asciiTheme="minorHAnsi" w:hAnsiTheme="minorHAnsi" w:cstheme="minorHAnsi"/>
          <w:szCs w:val="22"/>
        </w:rPr>
      </w:pPr>
    </w:p>
    <w:p w14:paraId="5AD5393B" w14:textId="52869731" w:rsidR="0034381D" w:rsidRDefault="0034381D" w:rsidP="0034381D">
      <w:pPr>
        <w:spacing w:line="240" w:lineRule="exact"/>
        <w:ind w:left="540"/>
        <w:jc w:val="both"/>
        <w:rPr>
          <w:rFonts w:asciiTheme="minorHAnsi" w:hAnsiTheme="minorHAnsi" w:cstheme="minorHAnsi"/>
          <w:szCs w:val="22"/>
        </w:rPr>
      </w:pPr>
      <w:r w:rsidRPr="00B06AF7">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10630BBE" w14:textId="77777777" w:rsidR="006018CD" w:rsidRPr="00B06AF7" w:rsidRDefault="006018CD" w:rsidP="0034381D">
      <w:pPr>
        <w:spacing w:line="240" w:lineRule="exact"/>
        <w:ind w:left="540"/>
        <w:jc w:val="both"/>
        <w:rPr>
          <w:rFonts w:asciiTheme="minorHAnsi" w:hAnsiTheme="minorHAnsi" w:cstheme="minorHAnsi"/>
          <w:szCs w:val="22"/>
        </w:rPr>
      </w:pPr>
    </w:p>
    <w:p w14:paraId="56E84C65" w14:textId="12293743" w:rsidR="0034381D" w:rsidRPr="00AB7042"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AB7042">
        <w:rPr>
          <w:rFonts w:asciiTheme="minorHAnsi" w:hAnsiTheme="minorHAnsi" w:cstheme="minorHAnsi"/>
          <w:b w:val="0"/>
          <w:bCs/>
          <w:sz w:val="22"/>
          <w:szCs w:val="22"/>
          <w:cs/>
          <w:lang w:val="th-TH"/>
        </w:rPr>
        <w:lastRenderedPageBreak/>
        <w:t>Segment Information</w:t>
      </w:r>
    </w:p>
    <w:p w14:paraId="0F60AFD4" w14:textId="77777777" w:rsidR="0017418E" w:rsidRDefault="0017418E" w:rsidP="0017418E">
      <w:pPr>
        <w:pStyle w:val="Pa17"/>
        <w:ind w:left="540"/>
        <w:jc w:val="thaiDistribute"/>
        <w:rPr>
          <w:rFonts w:asciiTheme="minorHAnsi" w:hAnsiTheme="minorHAnsi" w:cstheme="minorHAnsi"/>
          <w:sz w:val="22"/>
          <w:szCs w:val="22"/>
          <w:lang w:bidi="ar-SA"/>
        </w:rPr>
      </w:pPr>
    </w:p>
    <w:p w14:paraId="28C7A7D1" w14:textId="0B4621C0" w:rsidR="0034381D" w:rsidRDefault="0034381D" w:rsidP="0017418E">
      <w:pPr>
        <w:pStyle w:val="Pa17"/>
        <w:ind w:left="540"/>
        <w:jc w:val="thaiDistribute"/>
        <w:rPr>
          <w:rFonts w:asciiTheme="minorHAnsi" w:hAnsiTheme="minorHAnsi" w:cstheme="minorHAnsi"/>
          <w:sz w:val="22"/>
          <w:szCs w:val="22"/>
          <w:lang w:bidi="ar-SA"/>
        </w:rPr>
      </w:pPr>
      <w:r w:rsidRPr="00B06AF7">
        <w:rPr>
          <w:rFonts w:asciiTheme="minorHAnsi" w:hAnsiTheme="minorHAnsi" w:cstheme="minorHAnsi"/>
          <w:sz w:val="22"/>
          <w:szCs w:val="22"/>
          <w:lang w:bidi="ar-SA"/>
        </w:rPr>
        <w:t xml:space="preserve">The Group has 3 reportable segments, as described below, which are the Group’s strategic divisions. The strategic divisions offer different products and </w:t>
      </w:r>
      <w:proofErr w:type="gramStart"/>
      <w:r w:rsidRPr="00B06AF7">
        <w:rPr>
          <w:rFonts w:asciiTheme="minorHAnsi" w:hAnsiTheme="minorHAnsi" w:cstheme="minorHAnsi"/>
          <w:sz w:val="22"/>
          <w:szCs w:val="22"/>
          <w:lang w:bidi="ar-SA"/>
        </w:rPr>
        <w:t>services, and</w:t>
      </w:r>
      <w:proofErr w:type="gramEnd"/>
      <w:r w:rsidRPr="00B06AF7">
        <w:rPr>
          <w:rFonts w:asciiTheme="minorHAnsi" w:hAnsiTheme="minorHAnsi" w:cstheme="minorHAnsi"/>
          <w:sz w:val="22"/>
          <w:szCs w:val="22"/>
          <w:lang w:bidi="ar-SA"/>
        </w:rPr>
        <w:t xml:space="preserve"> are managed separately because they require different technology and marketing strategies. For each of </w:t>
      </w:r>
      <w:r w:rsidRPr="00B06AF7">
        <w:rPr>
          <w:rFonts w:asciiTheme="minorHAnsi" w:hAnsiTheme="minorHAnsi" w:cstheme="minorHAnsi"/>
          <w:color w:val="000000"/>
          <w:sz w:val="22"/>
          <w:szCs w:val="22"/>
          <w:lang w:bidi="ar-SA"/>
        </w:rPr>
        <w:t>the strategic divisions</w:t>
      </w:r>
      <w:r w:rsidRPr="00B06AF7">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17418E" w:rsidRDefault="0017418E" w:rsidP="0017418E">
      <w:pPr>
        <w:pStyle w:val="Default"/>
        <w:rPr>
          <w:lang w:val="en-GB" w:eastAsia="en-US" w:bidi="ar-SA"/>
        </w:rPr>
      </w:pPr>
    </w:p>
    <w:p w14:paraId="48F736BA" w14:textId="77777777" w:rsidR="003F4F39" w:rsidRPr="00EC72AC"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EC72AC">
        <w:rPr>
          <w:rFonts w:asciiTheme="minorHAnsi" w:hAnsiTheme="minorHAnsi" w:cstheme="minorHAnsi"/>
          <w:sz w:val="22"/>
          <w:szCs w:val="22"/>
          <w:lang w:bidi="ar-SA"/>
        </w:rPr>
        <w:t>Segment 1</w:t>
      </w:r>
      <w:r w:rsidRPr="00EC72AC">
        <w:rPr>
          <w:rFonts w:asciiTheme="minorHAnsi" w:hAnsiTheme="minorHAnsi" w:cstheme="minorHAnsi"/>
          <w:sz w:val="22"/>
          <w:szCs w:val="22"/>
          <w:lang w:bidi="ar-SA"/>
        </w:rPr>
        <w:tab/>
        <w:t xml:space="preserve"> Manufacturing segment</w:t>
      </w:r>
    </w:p>
    <w:p w14:paraId="78F968CF" w14:textId="15E179F1" w:rsidR="00AF52E9" w:rsidRPr="00EC72AC"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EC72AC">
        <w:rPr>
          <w:rFonts w:asciiTheme="minorHAnsi" w:hAnsiTheme="minorHAnsi" w:cstheme="minorHAnsi"/>
          <w:sz w:val="22"/>
          <w:szCs w:val="22"/>
          <w:lang w:bidi="ar-SA"/>
        </w:rPr>
        <w:t>Segment 2</w:t>
      </w:r>
      <w:r w:rsidRPr="00EC72AC">
        <w:rPr>
          <w:rFonts w:asciiTheme="minorHAnsi" w:hAnsiTheme="minorHAnsi" w:cstheme="minorHAnsi"/>
          <w:sz w:val="22"/>
          <w:szCs w:val="22"/>
          <w:lang w:bidi="ar-SA"/>
        </w:rPr>
        <w:tab/>
        <w:t xml:space="preserve"> Trading segment</w:t>
      </w:r>
    </w:p>
    <w:p w14:paraId="0BBC195B" w14:textId="35E63773" w:rsidR="0034381D" w:rsidRPr="00EC72AC" w:rsidRDefault="0034381D"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EC72AC">
        <w:rPr>
          <w:rFonts w:asciiTheme="minorHAnsi" w:hAnsiTheme="minorHAnsi" w:cstheme="minorHAnsi"/>
          <w:sz w:val="22"/>
          <w:szCs w:val="22"/>
          <w:lang w:bidi="ar-SA"/>
        </w:rPr>
        <w:t xml:space="preserve">Segment </w:t>
      </w:r>
      <w:r w:rsidR="00AF52E9" w:rsidRPr="00EC72AC">
        <w:rPr>
          <w:rFonts w:asciiTheme="minorHAnsi" w:hAnsiTheme="minorHAnsi" w:cstheme="minorHAnsi"/>
          <w:sz w:val="22"/>
          <w:szCs w:val="22"/>
          <w:lang w:bidi="ar-SA"/>
        </w:rPr>
        <w:t>3</w:t>
      </w:r>
      <w:r w:rsidRPr="00EC72AC">
        <w:rPr>
          <w:rFonts w:asciiTheme="minorHAnsi" w:hAnsiTheme="minorHAnsi" w:cstheme="minorHAnsi"/>
          <w:sz w:val="22"/>
          <w:szCs w:val="22"/>
          <w:lang w:bidi="ar-SA"/>
        </w:rPr>
        <w:tab/>
        <w:t xml:space="preserve"> </w:t>
      </w:r>
      <w:r w:rsidR="00D752A0" w:rsidRPr="00EC72AC">
        <w:rPr>
          <w:rFonts w:asciiTheme="minorHAnsi" w:hAnsiTheme="minorHAnsi" w:cstheme="minorHAnsi"/>
          <w:sz w:val="22"/>
          <w:szCs w:val="22"/>
          <w:lang w:bidi="ar-SA"/>
        </w:rPr>
        <w:t>Others</w:t>
      </w:r>
    </w:p>
    <w:p w14:paraId="0B0EFA66" w14:textId="77777777" w:rsidR="0017418E" w:rsidRPr="00EC72AC" w:rsidRDefault="0017418E" w:rsidP="0017418E">
      <w:pPr>
        <w:pStyle w:val="Pa48"/>
        <w:tabs>
          <w:tab w:val="left" w:pos="2160"/>
        </w:tabs>
        <w:ind w:left="540"/>
        <w:rPr>
          <w:rFonts w:asciiTheme="minorHAnsi" w:hAnsiTheme="minorHAnsi" w:cstheme="minorHAnsi"/>
          <w:sz w:val="22"/>
          <w:szCs w:val="22"/>
          <w:lang w:bidi="ar-SA"/>
        </w:rPr>
      </w:pPr>
    </w:p>
    <w:p w14:paraId="18155BD4" w14:textId="29EBFF8E" w:rsidR="0034381D" w:rsidRDefault="0034381D" w:rsidP="0017418E">
      <w:pPr>
        <w:pStyle w:val="Pa48"/>
        <w:tabs>
          <w:tab w:val="left" w:pos="2160"/>
        </w:tabs>
        <w:ind w:left="540"/>
        <w:rPr>
          <w:rFonts w:asciiTheme="minorHAnsi" w:hAnsiTheme="minorHAnsi" w:cstheme="minorHAnsi"/>
          <w:sz w:val="22"/>
          <w:szCs w:val="22"/>
          <w:lang w:bidi="ar-SA"/>
        </w:rPr>
      </w:pPr>
      <w:r w:rsidRPr="00EC72AC">
        <w:rPr>
          <w:rFonts w:asciiTheme="minorHAnsi" w:hAnsiTheme="minorHAnsi" w:cstheme="minorHAnsi"/>
          <w:sz w:val="22"/>
          <w:szCs w:val="22"/>
          <w:lang w:bidi="ar-SA"/>
        </w:rPr>
        <w:t>Other operations, none of these segments meets the quantitative thresholds for determining</w:t>
      </w:r>
      <w:r w:rsidRPr="00B06AF7">
        <w:rPr>
          <w:rFonts w:asciiTheme="minorHAnsi" w:hAnsiTheme="minorHAnsi" w:cstheme="minorHAnsi"/>
          <w:sz w:val="22"/>
          <w:szCs w:val="22"/>
          <w:lang w:bidi="ar-SA"/>
        </w:rPr>
        <w:t xml:space="preserve"> reportable segments </w:t>
      </w:r>
      <w:r w:rsidRPr="00B06AF7">
        <w:rPr>
          <w:rFonts w:asciiTheme="minorHAnsi" w:eastAsia="Arial Unicode MS" w:hAnsiTheme="minorHAnsi" w:cstheme="minorHAnsi"/>
          <w:sz w:val="22"/>
          <w:szCs w:val="22"/>
        </w:rPr>
        <w:t>for the year ended 2019 and 2018</w:t>
      </w:r>
      <w:r w:rsidRPr="00B06AF7">
        <w:rPr>
          <w:rFonts w:asciiTheme="minorHAnsi" w:hAnsiTheme="minorHAnsi" w:cstheme="minorHAnsi"/>
          <w:sz w:val="22"/>
          <w:szCs w:val="22"/>
          <w:lang w:bidi="ar-SA"/>
        </w:rPr>
        <w:t>.</w:t>
      </w:r>
    </w:p>
    <w:p w14:paraId="7E082E2B" w14:textId="77777777" w:rsidR="0017418E" w:rsidRPr="0017418E" w:rsidRDefault="0017418E" w:rsidP="0017418E">
      <w:pPr>
        <w:pStyle w:val="Default"/>
        <w:rPr>
          <w:lang w:val="en-GB" w:eastAsia="en-US" w:bidi="ar-SA"/>
        </w:rPr>
      </w:pPr>
    </w:p>
    <w:p w14:paraId="06708D0A" w14:textId="77777777" w:rsidR="0034381D" w:rsidRPr="00B06AF7" w:rsidRDefault="0034381D" w:rsidP="0017418E">
      <w:pPr>
        <w:ind w:left="540"/>
        <w:jc w:val="both"/>
        <w:rPr>
          <w:rFonts w:asciiTheme="minorHAnsi" w:hAnsiTheme="minorHAnsi" w:cstheme="minorHAnsi"/>
          <w:szCs w:val="22"/>
        </w:rPr>
      </w:pPr>
      <w:r w:rsidRPr="00B06AF7">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69238010" w14:textId="77777777" w:rsidR="0034381D" w:rsidRPr="00B06AF7" w:rsidRDefault="0034381D" w:rsidP="0034381D">
      <w:pPr>
        <w:rPr>
          <w:rFonts w:asciiTheme="minorHAnsi" w:hAnsiTheme="minorHAnsi" w:cstheme="minorHAnsi"/>
          <w:szCs w:val="22"/>
        </w:rPr>
      </w:pPr>
    </w:p>
    <w:p w14:paraId="11F4DFE0" w14:textId="77777777" w:rsidR="0034381D" w:rsidRPr="00B06AF7" w:rsidRDefault="0034381D" w:rsidP="0034381D">
      <w:pPr>
        <w:rPr>
          <w:rFonts w:asciiTheme="minorHAnsi" w:hAnsiTheme="minorHAnsi" w:cstheme="minorHAnsi"/>
          <w:szCs w:val="22"/>
        </w:rPr>
        <w:sectPr w:rsidR="0034381D" w:rsidRPr="00B06AF7" w:rsidSect="00B81C1F">
          <w:footerReference w:type="even" r:id="rId26"/>
          <w:footerReference w:type="default" r:id="rId27"/>
          <w:footerReference w:type="first" r:id="rId28"/>
          <w:pgSz w:w="11909" w:h="16834" w:code="9"/>
          <w:pgMar w:top="691" w:right="1152" w:bottom="576" w:left="1152" w:header="720" w:footer="720" w:gutter="0"/>
          <w:cols w:space="720"/>
          <w:titlePg/>
          <w:docGrid w:linePitch="245"/>
        </w:sectPr>
      </w:pPr>
    </w:p>
    <w:p w14:paraId="7A3D43BA" w14:textId="77777777" w:rsidR="0034381D" w:rsidRPr="00B06AF7" w:rsidRDefault="0034381D" w:rsidP="0034381D">
      <w:pPr>
        <w:ind w:left="9"/>
        <w:jc w:val="both"/>
        <w:rPr>
          <w:rFonts w:asciiTheme="minorHAnsi" w:hAnsiTheme="minorHAnsi" w:cstheme="minorHAnsi"/>
          <w:b/>
          <w:bCs/>
          <w:i/>
          <w:iCs/>
          <w:szCs w:val="22"/>
        </w:rPr>
      </w:pPr>
      <w:r w:rsidRPr="00B06AF7">
        <w:rPr>
          <w:rFonts w:asciiTheme="minorHAnsi" w:hAnsiTheme="minorHAnsi" w:cstheme="minorHAnsi"/>
          <w:b/>
          <w:bCs/>
          <w:i/>
          <w:iCs/>
          <w:szCs w:val="22"/>
        </w:rPr>
        <w:lastRenderedPageBreak/>
        <w:t>Information about reportable segments</w:t>
      </w:r>
    </w:p>
    <w:p w14:paraId="1B5C2EFC" w14:textId="77777777" w:rsidR="0034381D" w:rsidRPr="00B06AF7" w:rsidRDefault="0034381D" w:rsidP="0034381D">
      <w:pPr>
        <w:rPr>
          <w:rFonts w:asciiTheme="minorHAnsi" w:hAnsiTheme="minorHAnsi" w:cstheme="minorHAnsi"/>
          <w:szCs w:val="22"/>
        </w:rPr>
      </w:pPr>
    </w:p>
    <w:tbl>
      <w:tblPr>
        <w:tblW w:w="5273" w:type="pct"/>
        <w:tblInd w:w="-144" w:type="dxa"/>
        <w:tblLayout w:type="fixed"/>
        <w:tblLook w:val="00A0" w:firstRow="1" w:lastRow="0" w:firstColumn="1" w:lastColumn="0" w:noHBand="0" w:noVBand="0"/>
      </w:tblPr>
      <w:tblGrid>
        <w:gridCol w:w="2353"/>
        <w:gridCol w:w="1400"/>
        <w:gridCol w:w="266"/>
        <w:gridCol w:w="1381"/>
        <w:gridCol w:w="267"/>
        <w:gridCol w:w="1419"/>
        <w:gridCol w:w="267"/>
        <w:gridCol w:w="1404"/>
        <w:gridCol w:w="267"/>
        <w:gridCol w:w="1385"/>
        <w:gridCol w:w="267"/>
        <w:gridCol w:w="1373"/>
        <w:gridCol w:w="267"/>
        <w:gridCol w:w="1373"/>
        <w:gridCol w:w="267"/>
        <w:gridCol w:w="1367"/>
      </w:tblGrid>
      <w:tr w:rsidR="0034381D" w:rsidRPr="00B06AF7" w14:paraId="6E3CD245" w14:textId="77777777" w:rsidTr="00EC72AC">
        <w:trPr>
          <w:trHeight w:val="60"/>
        </w:trPr>
        <w:tc>
          <w:tcPr>
            <w:tcW w:w="768" w:type="pct"/>
            <w:shd w:val="clear" w:color="auto" w:fill="auto"/>
            <w:noWrap/>
            <w:vAlign w:val="bottom"/>
          </w:tcPr>
          <w:p w14:paraId="3A832921" w14:textId="77777777" w:rsidR="0034381D" w:rsidRPr="00B06AF7" w:rsidRDefault="0034381D" w:rsidP="006313A6">
            <w:pPr>
              <w:spacing w:line="240" w:lineRule="auto"/>
              <w:rPr>
                <w:rFonts w:asciiTheme="minorHAnsi" w:hAnsiTheme="minorHAnsi" w:cstheme="minorHAnsi"/>
                <w:b/>
                <w:bCs/>
                <w:i/>
                <w:iCs/>
                <w:color w:val="000000"/>
                <w:szCs w:val="22"/>
                <w:cs/>
              </w:rPr>
            </w:pPr>
          </w:p>
        </w:tc>
        <w:tc>
          <w:tcPr>
            <w:tcW w:w="4232" w:type="pct"/>
            <w:gridSpan w:val="15"/>
            <w:vAlign w:val="bottom"/>
          </w:tcPr>
          <w:p w14:paraId="54CD9793" w14:textId="77777777" w:rsidR="0034381D" w:rsidRPr="00B06AF7" w:rsidRDefault="0034381D" w:rsidP="006313A6">
            <w:pPr>
              <w:spacing w:line="240" w:lineRule="auto"/>
              <w:ind w:left="-115"/>
              <w:jc w:val="center"/>
              <w:rPr>
                <w:rFonts w:asciiTheme="minorHAnsi" w:hAnsiTheme="minorHAnsi" w:cstheme="minorHAnsi"/>
                <w:b/>
                <w:color w:val="000000"/>
                <w:szCs w:val="22"/>
                <w:cs/>
              </w:rPr>
            </w:pPr>
            <w:r w:rsidRPr="00B06AF7">
              <w:rPr>
                <w:rFonts w:asciiTheme="minorHAnsi" w:hAnsiTheme="minorHAnsi" w:cstheme="minorHAnsi"/>
                <w:b/>
                <w:color w:val="000000"/>
                <w:szCs w:val="22"/>
              </w:rPr>
              <w:t>Consolidated financial statements</w:t>
            </w:r>
          </w:p>
        </w:tc>
      </w:tr>
      <w:tr w:rsidR="0034381D" w:rsidRPr="00B06AF7" w14:paraId="5321E2B8" w14:textId="77777777" w:rsidTr="00EC72AC">
        <w:trPr>
          <w:trHeight w:val="60"/>
        </w:trPr>
        <w:tc>
          <w:tcPr>
            <w:tcW w:w="768" w:type="pct"/>
            <w:shd w:val="clear" w:color="auto" w:fill="auto"/>
            <w:noWrap/>
            <w:vAlign w:val="bottom"/>
          </w:tcPr>
          <w:p w14:paraId="2E5B822D" w14:textId="77777777" w:rsidR="0034381D" w:rsidRPr="00B06AF7" w:rsidRDefault="0034381D" w:rsidP="006313A6">
            <w:pPr>
              <w:spacing w:line="240" w:lineRule="auto"/>
              <w:ind w:left="117" w:hanging="72"/>
              <w:rPr>
                <w:rFonts w:asciiTheme="minorHAnsi" w:hAnsiTheme="minorHAnsi" w:cstheme="minorHAnsi"/>
                <w:b/>
                <w:bCs/>
                <w:i/>
                <w:iCs/>
                <w:color w:val="000000"/>
                <w:szCs w:val="22"/>
                <w:cs/>
              </w:rPr>
            </w:pPr>
          </w:p>
        </w:tc>
        <w:tc>
          <w:tcPr>
            <w:tcW w:w="994" w:type="pct"/>
            <w:gridSpan w:val="3"/>
            <w:shd w:val="clear" w:color="auto" w:fill="auto"/>
            <w:vAlign w:val="bottom"/>
          </w:tcPr>
          <w:p w14:paraId="079DBB6A" w14:textId="77777777" w:rsidR="0034381D" w:rsidRPr="00B06AF7" w:rsidRDefault="0034381D" w:rsidP="006313A6">
            <w:pPr>
              <w:spacing w:line="240" w:lineRule="auto"/>
              <w:ind w:left="-115" w:right="-157"/>
              <w:jc w:val="center"/>
              <w:rPr>
                <w:rFonts w:asciiTheme="minorHAnsi" w:hAnsiTheme="minorHAnsi" w:cstheme="minorHAnsi"/>
                <w:b/>
                <w:bCs/>
                <w:color w:val="000000"/>
                <w:szCs w:val="22"/>
                <w:cs/>
              </w:rPr>
            </w:pPr>
            <w:r w:rsidRPr="00B06AF7">
              <w:rPr>
                <w:rFonts w:asciiTheme="minorHAnsi" w:hAnsiTheme="minorHAnsi" w:cstheme="minorHAnsi"/>
                <w:b/>
                <w:szCs w:val="22"/>
              </w:rPr>
              <w:t>Manufacturing segment</w:t>
            </w:r>
          </w:p>
        </w:tc>
        <w:tc>
          <w:tcPr>
            <w:tcW w:w="87" w:type="pct"/>
            <w:vAlign w:val="bottom"/>
          </w:tcPr>
          <w:p w14:paraId="492B746D" w14:textId="77777777" w:rsidR="0034381D" w:rsidRPr="00B06AF7" w:rsidRDefault="0034381D" w:rsidP="006313A6">
            <w:pPr>
              <w:spacing w:line="240" w:lineRule="auto"/>
              <w:jc w:val="center"/>
              <w:rPr>
                <w:rFonts w:asciiTheme="minorHAnsi" w:hAnsiTheme="minorHAnsi" w:cstheme="minorHAnsi"/>
                <w:b/>
                <w:bCs/>
                <w:color w:val="000000"/>
                <w:szCs w:val="22"/>
              </w:rPr>
            </w:pPr>
          </w:p>
        </w:tc>
        <w:tc>
          <w:tcPr>
            <w:tcW w:w="1008" w:type="pct"/>
            <w:gridSpan w:val="3"/>
            <w:vAlign w:val="bottom"/>
          </w:tcPr>
          <w:p w14:paraId="231E45CD" w14:textId="77777777" w:rsidR="0034381D" w:rsidRPr="00B06AF7" w:rsidRDefault="0034381D" w:rsidP="006313A6">
            <w:pPr>
              <w:spacing w:line="240" w:lineRule="auto"/>
              <w:ind w:left="-99" w:right="-104"/>
              <w:jc w:val="center"/>
              <w:rPr>
                <w:rFonts w:asciiTheme="minorHAnsi" w:hAnsiTheme="minorHAnsi" w:cstheme="minorHAnsi"/>
                <w:b/>
                <w:bCs/>
                <w:color w:val="000000"/>
                <w:szCs w:val="22"/>
                <w:cs/>
              </w:rPr>
            </w:pPr>
            <w:r w:rsidRPr="00B06AF7">
              <w:rPr>
                <w:rFonts w:asciiTheme="minorHAnsi" w:hAnsiTheme="minorHAnsi" w:cstheme="minorHAnsi"/>
                <w:b/>
                <w:szCs w:val="22"/>
              </w:rPr>
              <w:t>Trading segment</w:t>
            </w:r>
          </w:p>
        </w:tc>
        <w:tc>
          <w:tcPr>
            <w:tcW w:w="87" w:type="pct"/>
            <w:shd w:val="clear" w:color="auto" w:fill="auto"/>
            <w:vAlign w:val="bottom"/>
          </w:tcPr>
          <w:p w14:paraId="5B6898E5" w14:textId="77777777" w:rsidR="0034381D" w:rsidRPr="00B06AF7" w:rsidRDefault="0034381D" w:rsidP="006313A6">
            <w:pPr>
              <w:spacing w:line="240" w:lineRule="auto"/>
              <w:jc w:val="center"/>
              <w:rPr>
                <w:rFonts w:asciiTheme="minorHAnsi" w:hAnsiTheme="minorHAnsi" w:cstheme="minorHAnsi"/>
                <w:b/>
                <w:bCs/>
                <w:color w:val="000000"/>
                <w:szCs w:val="22"/>
              </w:rPr>
            </w:pPr>
          </w:p>
        </w:tc>
        <w:tc>
          <w:tcPr>
            <w:tcW w:w="987" w:type="pct"/>
            <w:gridSpan w:val="3"/>
            <w:shd w:val="clear" w:color="auto" w:fill="auto"/>
            <w:vAlign w:val="bottom"/>
          </w:tcPr>
          <w:p w14:paraId="56BE77B6" w14:textId="77777777" w:rsidR="0034381D" w:rsidRPr="00B06AF7" w:rsidRDefault="0034381D" w:rsidP="006313A6">
            <w:pPr>
              <w:spacing w:line="240" w:lineRule="auto"/>
              <w:ind w:left="-115"/>
              <w:jc w:val="center"/>
              <w:rPr>
                <w:rFonts w:asciiTheme="minorHAnsi" w:hAnsiTheme="minorHAnsi" w:cstheme="minorHAnsi"/>
                <w:b/>
                <w:bCs/>
                <w:color w:val="000000"/>
                <w:szCs w:val="22"/>
                <w:cs/>
              </w:rPr>
            </w:pPr>
            <w:r w:rsidRPr="00B06AF7">
              <w:rPr>
                <w:rFonts w:asciiTheme="minorHAnsi" w:hAnsiTheme="minorHAnsi" w:cstheme="minorHAnsi"/>
                <w:b/>
                <w:szCs w:val="22"/>
              </w:rPr>
              <w:t>Others</w:t>
            </w:r>
          </w:p>
        </w:tc>
        <w:tc>
          <w:tcPr>
            <w:tcW w:w="87" w:type="pct"/>
            <w:shd w:val="clear" w:color="auto" w:fill="auto"/>
            <w:vAlign w:val="bottom"/>
          </w:tcPr>
          <w:p w14:paraId="640357E2" w14:textId="77777777" w:rsidR="0034381D" w:rsidRPr="00B06AF7" w:rsidRDefault="0034381D" w:rsidP="006313A6">
            <w:pPr>
              <w:spacing w:line="240" w:lineRule="auto"/>
              <w:ind w:left="-115"/>
              <w:jc w:val="center"/>
              <w:rPr>
                <w:rFonts w:asciiTheme="minorHAnsi" w:hAnsiTheme="minorHAnsi" w:cstheme="minorHAnsi"/>
                <w:b/>
                <w:bCs/>
                <w:color w:val="000000"/>
                <w:szCs w:val="22"/>
                <w:cs/>
              </w:rPr>
            </w:pPr>
          </w:p>
        </w:tc>
        <w:tc>
          <w:tcPr>
            <w:tcW w:w="981" w:type="pct"/>
            <w:gridSpan w:val="3"/>
            <w:shd w:val="clear" w:color="auto" w:fill="auto"/>
            <w:vAlign w:val="bottom"/>
          </w:tcPr>
          <w:p w14:paraId="6F4F5FFA" w14:textId="77777777" w:rsidR="0034381D" w:rsidRPr="00B06AF7" w:rsidRDefault="0034381D" w:rsidP="006313A6">
            <w:pPr>
              <w:spacing w:line="240" w:lineRule="auto"/>
              <w:ind w:left="-115"/>
              <w:jc w:val="center"/>
              <w:rPr>
                <w:rFonts w:asciiTheme="minorHAnsi" w:hAnsiTheme="minorHAnsi" w:cstheme="minorHAnsi"/>
                <w:b/>
                <w:bCs/>
                <w:color w:val="000000"/>
                <w:szCs w:val="22"/>
              </w:rPr>
            </w:pPr>
            <w:r w:rsidRPr="00B06AF7">
              <w:rPr>
                <w:rFonts w:asciiTheme="minorHAnsi" w:hAnsiTheme="minorHAnsi" w:cstheme="minorHAnsi"/>
                <w:b/>
                <w:szCs w:val="22"/>
              </w:rPr>
              <w:t>Total</w:t>
            </w:r>
          </w:p>
        </w:tc>
      </w:tr>
      <w:tr w:rsidR="0034381D" w:rsidRPr="00B06AF7" w14:paraId="21E218FD" w14:textId="77777777" w:rsidTr="00EC72AC">
        <w:trPr>
          <w:trHeight w:val="74"/>
        </w:trPr>
        <w:tc>
          <w:tcPr>
            <w:tcW w:w="768" w:type="pct"/>
            <w:shd w:val="clear" w:color="auto" w:fill="auto"/>
            <w:noWrap/>
          </w:tcPr>
          <w:p w14:paraId="56039212" w14:textId="77777777" w:rsidR="0034381D" w:rsidRPr="00B06AF7" w:rsidRDefault="0034381D" w:rsidP="006313A6">
            <w:pPr>
              <w:spacing w:before="120" w:line="240" w:lineRule="auto"/>
              <w:ind w:left="117" w:right="-109" w:hanging="72"/>
              <w:rPr>
                <w:rFonts w:asciiTheme="minorHAnsi" w:hAnsiTheme="minorHAnsi" w:cstheme="minorHAnsi"/>
                <w:b/>
                <w:bCs/>
                <w:i/>
                <w:iCs/>
                <w:color w:val="000000"/>
                <w:szCs w:val="22"/>
                <w:rtl/>
                <w:cs/>
              </w:rPr>
            </w:pPr>
            <w:r w:rsidRPr="00B06AF7">
              <w:rPr>
                <w:rFonts w:asciiTheme="minorHAnsi" w:hAnsiTheme="minorHAnsi" w:cstheme="minorHAnsi"/>
                <w:b/>
                <w:bCs/>
                <w:i/>
                <w:iCs/>
                <w:color w:val="000000"/>
                <w:szCs w:val="22"/>
              </w:rPr>
              <w:t>For the year ended 31 December</w:t>
            </w:r>
          </w:p>
        </w:tc>
        <w:tc>
          <w:tcPr>
            <w:tcW w:w="457" w:type="pct"/>
            <w:shd w:val="clear" w:color="auto" w:fill="auto"/>
          </w:tcPr>
          <w:p w14:paraId="6207A596"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p>
          <w:p w14:paraId="5A685EA8"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87" w:type="pct"/>
            <w:shd w:val="clear" w:color="auto" w:fill="auto"/>
          </w:tcPr>
          <w:p w14:paraId="710433D6"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51" w:type="pct"/>
            <w:shd w:val="clear" w:color="auto" w:fill="auto"/>
          </w:tcPr>
          <w:p w14:paraId="49458CA8"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p>
          <w:p w14:paraId="0C31E2E0"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c>
          <w:tcPr>
            <w:tcW w:w="87" w:type="pct"/>
          </w:tcPr>
          <w:p w14:paraId="70D956AE"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63" w:type="pct"/>
          </w:tcPr>
          <w:p w14:paraId="5CDF50F6"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p>
          <w:p w14:paraId="7E31E207"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87" w:type="pct"/>
          </w:tcPr>
          <w:p w14:paraId="5AB91FA0"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58" w:type="pct"/>
          </w:tcPr>
          <w:p w14:paraId="0AFF2B59"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p>
          <w:p w14:paraId="7A2EB039"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c>
          <w:tcPr>
            <w:tcW w:w="87" w:type="pct"/>
            <w:shd w:val="clear" w:color="auto" w:fill="auto"/>
          </w:tcPr>
          <w:p w14:paraId="6C2B7211"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52" w:type="pct"/>
            <w:shd w:val="clear" w:color="auto" w:fill="auto"/>
          </w:tcPr>
          <w:p w14:paraId="59C3DDA7"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p>
          <w:p w14:paraId="4A1B23AA"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87" w:type="pct"/>
            <w:shd w:val="clear" w:color="auto" w:fill="auto"/>
          </w:tcPr>
          <w:p w14:paraId="0E33FBFD"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48" w:type="pct"/>
            <w:shd w:val="clear" w:color="auto" w:fill="auto"/>
          </w:tcPr>
          <w:p w14:paraId="7B56DA78"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p>
          <w:p w14:paraId="4E082B53"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c>
          <w:tcPr>
            <w:tcW w:w="87" w:type="pct"/>
            <w:shd w:val="clear" w:color="auto" w:fill="auto"/>
          </w:tcPr>
          <w:p w14:paraId="2A72E133" w14:textId="77777777" w:rsidR="0034381D" w:rsidRPr="00B06AF7" w:rsidRDefault="0034381D" w:rsidP="006313A6">
            <w:pPr>
              <w:spacing w:before="120" w:line="240" w:lineRule="auto"/>
              <w:ind w:left="-115"/>
              <w:jc w:val="center"/>
              <w:rPr>
                <w:rFonts w:asciiTheme="minorHAnsi" w:hAnsiTheme="minorHAnsi" w:cstheme="minorHAnsi"/>
                <w:bCs/>
                <w:color w:val="000000"/>
                <w:szCs w:val="22"/>
              </w:rPr>
            </w:pPr>
          </w:p>
        </w:tc>
        <w:tc>
          <w:tcPr>
            <w:tcW w:w="448" w:type="pct"/>
            <w:shd w:val="clear" w:color="auto" w:fill="auto"/>
          </w:tcPr>
          <w:p w14:paraId="14363766"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p>
          <w:p w14:paraId="7EF7FDAC" w14:textId="77777777" w:rsidR="0034381D" w:rsidRPr="00B06AF7" w:rsidRDefault="0034381D" w:rsidP="006313A6">
            <w:pPr>
              <w:spacing w:before="120" w:line="240" w:lineRule="auto"/>
              <w:ind w:left="-115" w:right="-112"/>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2019</w:t>
            </w:r>
          </w:p>
        </w:tc>
        <w:tc>
          <w:tcPr>
            <w:tcW w:w="87" w:type="pct"/>
            <w:shd w:val="clear" w:color="auto" w:fill="auto"/>
          </w:tcPr>
          <w:p w14:paraId="0ACBA37A" w14:textId="77777777" w:rsidR="0034381D" w:rsidRPr="00B06AF7" w:rsidRDefault="0034381D" w:rsidP="006313A6">
            <w:pPr>
              <w:spacing w:before="120" w:line="240" w:lineRule="auto"/>
              <w:jc w:val="center"/>
              <w:rPr>
                <w:rFonts w:asciiTheme="minorHAnsi" w:hAnsiTheme="minorHAnsi" w:cstheme="minorHAnsi"/>
                <w:bCs/>
                <w:color w:val="000000"/>
                <w:szCs w:val="22"/>
              </w:rPr>
            </w:pPr>
          </w:p>
        </w:tc>
        <w:tc>
          <w:tcPr>
            <w:tcW w:w="446" w:type="pct"/>
            <w:shd w:val="clear" w:color="auto" w:fill="auto"/>
          </w:tcPr>
          <w:p w14:paraId="414B39B1"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p>
          <w:p w14:paraId="7DF101E1" w14:textId="77777777" w:rsidR="0034381D" w:rsidRPr="00B06AF7" w:rsidRDefault="0034381D" w:rsidP="006313A6">
            <w:pPr>
              <w:tabs>
                <w:tab w:val="left" w:pos="-109"/>
              </w:tabs>
              <w:spacing w:before="120" w:line="240" w:lineRule="auto"/>
              <w:ind w:left="-115" w:right="-111"/>
              <w:jc w:val="center"/>
              <w:rPr>
                <w:rFonts w:asciiTheme="minorHAnsi" w:hAnsiTheme="minorHAnsi" w:cstheme="minorHAnsi"/>
                <w:bCs/>
                <w:color w:val="000000"/>
                <w:szCs w:val="22"/>
              </w:rPr>
            </w:pPr>
            <w:r w:rsidRPr="00B06AF7">
              <w:rPr>
                <w:rFonts w:asciiTheme="minorHAnsi" w:hAnsiTheme="minorHAnsi" w:cstheme="minorHAnsi"/>
                <w:bCs/>
                <w:color w:val="000000"/>
                <w:szCs w:val="22"/>
              </w:rPr>
              <w:t>2018</w:t>
            </w:r>
          </w:p>
        </w:tc>
      </w:tr>
      <w:tr w:rsidR="0034381D" w:rsidRPr="00B06AF7" w14:paraId="4EF64126" w14:textId="77777777" w:rsidTr="00B81C1F">
        <w:trPr>
          <w:trHeight w:val="108"/>
        </w:trPr>
        <w:tc>
          <w:tcPr>
            <w:tcW w:w="768" w:type="pct"/>
            <w:shd w:val="clear" w:color="auto" w:fill="auto"/>
            <w:noWrap/>
            <w:vAlign w:val="bottom"/>
          </w:tcPr>
          <w:p w14:paraId="79E56C50" w14:textId="77777777" w:rsidR="0034381D" w:rsidRPr="00B06AF7" w:rsidRDefault="0034381D" w:rsidP="006313A6">
            <w:pPr>
              <w:spacing w:line="240" w:lineRule="auto"/>
              <w:ind w:left="117" w:hanging="117"/>
              <w:rPr>
                <w:rFonts w:asciiTheme="minorHAnsi" w:hAnsiTheme="minorHAnsi" w:cstheme="minorHAnsi"/>
                <w:b/>
                <w:bCs/>
                <w:i/>
                <w:iCs/>
                <w:color w:val="000000"/>
                <w:szCs w:val="22"/>
                <w:cs/>
              </w:rPr>
            </w:pPr>
          </w:p>
        </w:tc>
        <w:tc>
          <w:tcPr>
            <w:tcW w:w="4232" w:type="pct"/>
            <w:gridSpan w:val="15"/>
            <w:vAlign w:val="bottom"/>
          </w:tcPr>
          <w:p w14:paraId="7179210F" w14:textId="77777777" w:rsidR="0034381D" w:rsidRPr="00B06AF7" w:rsidRDefault="0034381D" w:rsidP="006313A6">
            <w:pPr>
              <w:spacing w:line="240" w:lineRule="auto"/>
              <w:ind w:left="-115"/>
              <w:jc w:val="center"/>
              <w:rPr>
                <w:rFonts w:asciiTheme="minorHAnsi" w:hAnsiTheme="minorHAnsi" w:cstheme="minorHAnsi"/>
                <w:b/>
                <w:i/>
                <w:iCs/>
                <w:color w:val="000000"/>
                <w:szCs w:val="22"/>
                <w:cs/>
              </w:rPr>
            </w:pPr>
            <w:r w:rsidRPr="00B06AF7">
              <w:rPr>
                <w:rFonts w:asciiTheme="minorHAnsi" w:hAnsiTheme="minorHAnsi" w:cstheme="minorHAnsi"/>
                <w:b/>
                <w:i/>
                <w:iCs/>
                <w:color w:val="000000"/>
                <w:szCs w:val="22"/>
                <w:cs/>
              </w:rPr>
              <w:t>(</w:t>
            </w:r>
            <w:r w:rsidRPr="00B06AF7">
              <w:rPr>
                <w:rFonts w:asciiTheme="minorHAnsi" w:hAnsiTheme="minorHAnsi" w:cstheme="minorHAnsi"/>
                <w:b/>
                <w:i/>
                <w:iCs/>
                <w:color w:val="000000"/>
                <w:szCs w:val="22"/>
              </w:rPr>
              <w:t>in thousand Baht)</w:t>
            </w:r>
          </w:p>
        </w:tc>
      </w:tr>
      <w:tr w:rsidR="0034381D" w:rsidRPr="00B06AF7" w14:paraId="5825FCD5" w14:textId="77777777" w:rsidTr="00B81C1F">
        <w:trPr>
          <w:trHeight w:val="245"/>
        </w:trPr>
        <w:tc>
          <w:tcPr>
            <w:tcW w:w="768" w:type="pct"/>
            <w:shd w:val="clear" w:color="auto" w:fill="auto"/>
            <w:vAlign w:val="bottom"/>
          </w:tcPr>
          <w:p w14:paraId="582E1CA7" w14:textId="77777777" w:rsidR="0034381D" w:rsidRPr="00B06AF7" w:rsidRDefault="0034381D" w:rsidP="006313A6">
            <w:pPr>
              <w:spacing w:line="240" w:lineRule="auto"/>
              <w:ind w:left="27" w:right="-90"/>
              <w:rPr>
                <w:rFonts w:asciiTheme="minorHAnsi" w:hAnsiTheme="minorHAnsi" w:cstheme="minorHAnsi"/>
                <w:szCs w:val="22"/>
                <w:cs/>
              </w:rPr>
            </w:pPr>
            <w:r w:rsidRPr="00B06AF7">
              <w:rPr>
                <w:rFonts w:asciiTheme="minorHAnsi" w:hAnsiTheme="minorHAnsi" w:cstheme="minorHAnsi"/>
                <w:szCs w:val="22"/>
              </w:rPr>
              <w:t>Domestic revenue</w:t>
            </w:r>
          </w:p>
        </w:tc>
        <w:tc>
          <w:tcPr>
            <w:tcW w:w="457" w:type="pct"/>
            <w:shd w:val="clear" w:color="auto" w:fill="auto"/>
            <w:vAlign w:val="bottom"/>
          </w:tcPr>
          <w:p w14:paraId="7C0E284D" w14:textId="4D98366B" w:rsidR="0034381D" w:rsidRPr="00B06AF7" w:rsidRDefault="00364B13" w:rsidP="006313A6">
            <w:pPr>
              <w:pStyle w:val="acctfourfigures"/>
              <w:tabs>
                <w:tab w:val="clear" w:pos="765"/>
                <w:tab w:val="decimal" w:pos="1069"/>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11,906,146</w:t>
            </w:r>
          </w:p>
        </w:tc>
        <w:tc>
          <w:tcPr>
            <w:tcW w:w="87" w:type="pct"/>
            <w:shd w:val="clear" w:color="auto" w:fill="auto"/>
            <w:vAlign w:val="bottom"/>
          </w:tcPr>
          <w:p w14:paraId="462D18EB"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1" w:type="pct"/>
            <w:shd w:val="clear" w:color="auto" w:fill="auto"/>
            <w:vAlign w:val="bottom"/>
          </w:tcPr>
          <w:p w14:paraId="4B21CE74" w14:textId="77777777" w:rsidR="0034381D" w:rsidRPr="00B06AF7" w:rsidRDefault="0034381D" w:rsidP="006313A6">
            <w:pPr>
              <w:pStyle w:val="acctfourfigures"/>
              <w:tabs>
                <w:tab w:val="clear" w:pos="765"/>
                <w:tab w:val="decimal" w:pos="1076"/>
              </w:tabs>
              <w:spacing w:line="240" w:lineRule="auto"/>
              <w:ind w:right="-128"/>
              <w:rPr>
                <w:rFonts w:asciiTheme="minorHAnsi" w:hAnsiTheme="minorHAnsi" w:cstheme="minorHAnsi"/>
                <w:szCs w:val="22"/>
                <w:lang w:val="en-US" w:bidi="th-TH"/>
              </w:rPr>
            </w:pPr>
            <w:r w:rsidRPr="00B06AF7">
              <w:rPr>
                <w:rFonts w:asciiTheme="minorHAnsi" w:hAnsiTheme="minorHAnsi" w:cstheme="minorHAnsi"/>
                <w:szCs w:val="22"/>
                <w:lang w:val="en-US" w:bidi="th-TH"/>
              </w:rPr>
              <w:t>14,149,282</w:t>
            </w:r>
          </w:p>
        </w:tc>
        <w:tc>
          <w:tcPr>
            <w:tcW w:w="87" w:type="pct"/>
            <w:vAlign w:val="bottom"/>
          </w:tcPr>
          <w:p w14:paraId="6AFA253C"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63" w:type="pct"/>
            <w:vAlign w:val="bottom"/>
          </w:tcPr>
          <w:p w14:paraId="19735A9F" w14:textId="5F2F0228" w:rsidR="0034381D" w:rsidRPr="00B06AF7" w:rsidRDefault="00364B13" w:rsidP="006313A6">
            <w:pPr>
              <w:pStyle w:val="acctfourfigures"/>
              <w:tabs>
                <w:tab w:val="clear" w:pos="765"/>
                <w:tab w:val="decimal" w:pos="1109"/>
              </w:tabs>
              <w:spacing w:line="240" w:lineRule="auto"/>
              <w:ind w:left="-108" w:right="-128"/>
              <w:rPr>
                <w:rFonts w:asciiTheme="minorHAnsi" w:hAnsiTheme="minorHAnsi" w:cstheme="minorHAnsi"/>
                <w:szCs w:val="22"/>
                <w:cs/>
                <w:lang w:bidi="th-TH"/>
              </w:rPr>
            </w:pPr>
            <w:r>
              <w:rPr>
                <w:rFonts w:asciiTheme="minorHAnsi" w:hAnsiTheme="minorHAnsi" w:cstheme="minorHAnsi"/>
                <w:szCs w:val="22"/>
                <w:lang w:bidi="th-TH"/>
              </w:rPr>
              <w:t>4,077,036</w:t>
            </w:r>
          </w:p>
        </w:tc>
        <w:tc>
          <w:tcPr>
            <w:tcW w:w="87" w:type="pct"/>
            <w:vAlign w:val="bottom"/>
          </w:tcPr>
          <w:p w14:paraId="796847EC"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8" w:type="pct"/>
            <w:vAlign w:val="bottom"/>
          </w:tcPr>
          <w:p w14:paraId="309C117C" w14:textId="77777777" w:rsidR="0034381D" w:rsidRPr="00B06AF7" w:rsidRDefault="0034381D" w:rsidP="006313A6">
            <w:pPr>
              <w:pStyle w:val="acctfourfigures"/>
              <w:tabs>
                <w:tab w:val="clear" w:pos="765"/>
                <w:tab w:val="decimal" w:pos="1098"/>
              </w:tabs>
              <w:spacing w:line="240" w:lineRule="auto"/>
              <w:ind w:left="-108" w:right="-128"/>
              <w:rPr>
                <w:rFonts w:asciiTheme="minorHAnsi" w:hAnsiTheme="minorHAnsi" w:cstheme="minorHAnsi"/>
                <w:szCs w:val="22"/>
              </w:rPr>
            </w:pPr>
            <w:r w:rsidRPr="00B06AF7">
              <w:rPr>
                <w:rFonts w:asciiTheme="minorHAnsi" w:hAnsiTheme="minorHAnsi" w:cstheme="minorHAnsi"/>
                <w:szCs w:val="22"/>
              </w:rPr>
              <w:t>5,354,298</w:t>
            </w:r>
          </w:p>
        </w:tc>
        <w:tc>
          <w:tcPr>
            <w:tcW w:w="87" w:type="pct"/>
            <w:shd w:val="clear" w:color="auto" w:fill="auto"/>
            <w:vAlign w:val="bottom"/>
          </w:tcPr>
          <w:p w14:paraId="6E57997C"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2" w:type="pct"/>
            <w:shd w:val="clear" w:color="auto" w:fill="auto"/>
            <w:vAlign w:val="bottom"/>
          </w:tcPr>
          <w:p w14:paraId="31A82947" w14:textId="05075323" w:rsidR="0034381D" w:rsidRPr="00B06AF7" w:rsidRDefault="00364B13" w:rsidP="006313A6">
            <w:pPr>
              <w:pStyle w:val="acctfourfigures"/>
              <w:tabs>
                <w:tab w:val="clear" w:pos="765"/>
                <w:tab w:val="decimal" w:pos="1058"/>
              </w:tabs>
              <w:spacing w:line="240" w:lineRule="auto"/>
              <w:ind w:left="-108" w:right="-128"/>
              <w:rPr>
                <w:rFonts w:asciiTheme="minorHAnsi" w:hAnsiTheme="minorHAnsi" w:cstheme="minorHAnsi"/>
                <w:szCs w:val="22"/>
              </w:rPr>
            </w:pPr>
            <w:r>
              <w:rPr>
                <w:rFonts w:asciiTheme="minorHAnsi" w:hAnsiTheme="minorHAnsi" w:cstheme="minorHAnsi"/>
                <w:szCs w:val="22"/>
              </w:rPr>
              <w:t>369,340</w:t>
            </w:r>
          </w:p>
        </w:tc>
        <w:tc>
          <w:tcPr>
            <w:tcW w:w="87" w:type="pct"/>
            <w:shd w:val="clear" w:color="auto" w:fill="auto"/>
            <w:vAlign w:val="bottom"/>
          </w:tcPr>
          <w:p w14:paraId="1B444CC1"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8" w:type="pct"/>
            <w:shd w:val="clear" w:color="auto" w:fill="auto"/>
            <w:vAlign w:val="bottom"/>
          </w:tcPr>
          <w:p w14:paraId="2641584A" w14:textId="77777777" w:rsidR="0034381D" w:rsidRPr="00B06AF7" w:rsidRDefault="0034381D" w:rsidP="006313A6">
            <w:pPr>
              <w:pStyle w:val="acctfourfigures"/>
              <w:tabs>
                <w:tab w:val="clear" w:pos="765"/>
                <w:tab w:val="decimal" w:pos="1033"/>
              </w:tabs>
              <w:spacing w:line="240" w:lineRule="auto"/>
              <w:ind w:left="-108" w:right="-128"/>
              <w:rPr>
                <w:rFonts w:asciiTheme="minorHAnsi" w:hAnsiTheme="minorHAnsi" w:cstheme="minorHAnsi"/>
                <w:szCs w:val="22"/>
                <w:lang w:val="en-US" w:bidi="th-TH"/>
              </w:rPr>
            </w:pPr>
            <w:r w:rsidRPr="00B06AF7">
              <w:rPr>
                <w:rFonts w:asciiTheme="minorHAnsi" w:hAnsiTheme="minorHAnsi" w:cstheme="minorHAnsi"/>
                <w:szCs w:val="22"/>
                <w:lang w:val="en-US" w:bidi="th-TH"/>
              </w:rPr>
              <w:t>176,592</w:t>
            </w:r>
          </w:p>
        </w:tc>
        <w:tc>
          <w:tcPr>
            <w:tcW w:w="87" w:type="pct"/>
            <w:shd w:val="clear" w:color="auto" w:fill="auto"/>
            <w:vAlign w:val="bottom"/>
          </w:tcPr>
          <w:p w14:paraId="33E4CFFF"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8" w:type="pct"/>
            <w:shd w:val="clear" w:color="auto" w:fill="auto"/>
            <w:vAlign w:val="bottom"/>
          </w:tcPr>
          <w:p w14:paraId="6C0C3D8E" w14:textId="1291FA3E" w:rsidR="0034381D" w:rsidRPr="00B06AF7" w:rsidRDefault="00364B13" w:rsidP="006313A6">
            <w:pPr>
              <w:pStyle w:val="acctfourfigures"/>
              <w:tabs>
                <w:tab w:val="clear" w:pos="765"/>
                <w:tab w:val="decimal" w:pos="109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16,352,522</w:t>
            </w:r>
          </w:p>
        </w:tc>
        <w:tc>
          <w:tcPr>
            <w:tcW w:w="87" w:type="pct"/>
            <w:shd w:val="clear" w:color="auto" w:fill="auto"/>
            <w:vAlign w:val="bottom"/>
          </w:tcPr>
          <w:p w14:paraId="2CA25B36"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6" w:type="pct"/>
            <w:shd w:val="clear" w:color="auto" w:fill="auto"/>
            <w:vAlign w:val="bottom"/>
          </w:tcPr>
          <w:p w14:paraId="6B91EC60" w14:textId="77777777" w:rsidR="0034381D" w:rsidRPr="00B06AF7" w:rsidRDefault="0034381D" w:rsidP="006313A6">
            <w:pPr>
              <w:pStyle w:val="acctfourfigures"/>
              <w:tabs>
                <w:tab w:val="clear" w:pos="765"/>
                <w:tab w:val="decimal" w:pos="1096"/>
              </w:tabs>
              <w:spacing w:line="240" w:lineRule="auto"/>
              <w:ind w:left="-108" w:right="-128"/>
              <w:rPr>
                <w:rFonts w:asciiTheme="minorHAnsi" w:hAnsiTheme="minorHAnsi" w:cstheme="minorHAnsi"/>
                <w:szCs w:val="22"/>
                <w:lang w:val="en-US" w:bidi="th-TH"/>
              </w:rPr>
            </w:pPr>
            <w:r w:rsidRPr="00B06AF7">
              <w:rPr>
                <w:rFonts w:asciiTheme="minorHAnsi" w:hAnsiTheme="minorHAnsi" w:cstheme="minorHAnsi"/>
                <w:szCs w:val="22"/>
                <w:lang w:val="en-US" w:bidi="th-TH"/>
              </w:rPr>
              <w:t>19,680,172</w:t>
            </w:r>
          </w:p>
        </w:tc>
      </w:tr>
      <w:tr w:rsidR="0034381D" w:rsidRPr="00B06AF7" w14:paraId="514E475A" w14:textId="77777777" w:rsidTr="00EC72AC">
        <w:trPr>
          <w:trHeight w:val="60"/>
        </w:trPr>
        <w:tc>
          <w:tcPr>
            <w:tcW w:w="768" w:type="pct"/>
            <w:shd w:val="clear" w:color="auto" w:fill="auto"/>
            <w:vAlign w:val="bottom"/>
          </w:tcPr>
          <w:p w14:paraId="44616F30" w14:textId="77777777" w:rsidR="0034381D" w:rsidRPr="00B06AF7" w:rsidRDefault="0034381D" w:rsidP="006313A6">
            <w:pPr>
              <w:spacing w:line="240" w:lineRule="auto"/>
              <w:ind w:left="27" w:right="-90"/>
              <w:jc w:val="both"/>
              <w:rPr>
                <w:rFonts w:asciiTheme="minorHAnsi" w:hAnsiTheme="minorHAnsi" w:cstheme="minorHAnsi"/>
                <w:szCs w:val="22"/>
              </w:rPr>
            </w:pPr>
            <w:r w:rsidRPr="00B06AF7">
              <w:rPr>
                <w:rFonts w:asciiTheme="minorHAnsi" w:hAnsiTheme="minorHAnsi" w:cstheme="minorHAnsi"/>
                <w:szCs w:val="22"/>
              </w:rPr>
              <w:t>Oversea revenue</w:t>
            </w:r>
          </w:p>
        </w:tc>
        <w:tc>
          <w:tcPr>
            <w:tcW w:w="457" w:type="pct"/>
            <w:tcBorders>
              <w:bottom w:val="single" w:sz="4" w:space="0" w:color="auto"/>
            </w:tcBorders>
            <w:shd w:val="clear" w:color="auto" w:fill="auto"/>
            <w:vAlign w:val="bottom"/>
          </w:tcPr>
          <w:p w14:paraId="68F36F48" w14:textId="03B3C545" w:rsidR="0034381D" w:rsidRPr="00B06AF7" w:rsidRDefault="00364B13" w:rsidP="006313A6">
            <w:pPr>
              <w:pStyle w:val="acctfourfigures"/>
              <w:tabs>
                <w:tab w:val="clear" w:pos="765"/>
                <w:tab w:val="decimal" w:pos="1069"/>
              </w:tabs>
              <w:spacing w:line="240" w:lineRule="auto"/>
              <w:ind w:left="-108" w:right="-128"/>
              <w:rPr>
                <w:rFonts w:asciiTheme="minorHAnsi" w:hAnsiTheme="minorHAnsi" w:cstheme="minorHAnsi"/>
                <w:szCs w:val="22"/>
              </w:rPr>
            </w:pPr>
            <w:r>
              <w:rPr>
                <w:rFonts w:asciiTheme="minorHAnsi" w:hAnsiTheme="minorHAnsi" w:cstheme="minorHAnsi"/>
                <w:szCs w:val="22"/>
              </w:rPr>
              <w:t>239,499</w:t>
            </w:r>
          </w:p>
        </w:tc>
        <w:tc>
          <w:tcPr>
            <w:tcW w:w="87" w:type="pct"/>
            <w:shd w:val="clear" w:color="auto" w:fill="auto"/>
            <w:vAlign w:val="bottom"/>
          </w:tcPr>
          <w:p w14:paraId="5E011E1B"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1" w:type="pct"/>
            <w:tcBorders>
              <w:bottom w:val="single" w:sz="4" w:space="0" w:color="auto"/>
            </w:tcBorders>
            <w:shd w:val="clear" w:color="auto" w:fill="auto"/>
            <w:vAlign w:val="bottom"/>
          </w:tcPr>
          <w:p w14:paraId="6BECE2CC" w14:textId="77777777" w:rsidR="0034381D" w:rsidRPr="00B06AF7" w:rsidRDefault="0034381D" w:rsidP="006313A6">
            <w:pPr>
              <w:pStyle w:val="acctfourfigures"/>
              <w:tabs>
                <w:tab w:val="clear" w:pos="765"/>
                <w:tab w:val="decimal" w:pos="1076"/>
              </w:tabs>
              <w:spacing w:line="240" w:lineRule="auto"/>
              <w:ind w:left="-108" w:right="-128"/>
              <w:rPr>
                <w:rFonts w:asciiTheme="minorHAnsi" w:hAnsiTheme="minorHAnsi" w:cstheme="minorHAnsi"/>
                <w:szCs w:val="22"/>
              </w:rPr>
            </w:pPr>
            <w:r w:rsidRPr="00B06AF7">
              <w:rPr>
                <w:rFonts w:asciiTheme="minorHAnsi" w:hAnsiTheme="minorHAnsi" w:cstheme="minorHAnsi"/>
                <w:szCs w:val="22"/>
              </w:rPr>
              <w:t>236,116</w:t>
            </w:r>
          </w:p>
        </w:tc>
        <w:tc>
          <w:tcPr>
            <w:tcW w:w="87" w:type="pct"/>
            <w:vAlign w:val="bottom"/>
          </w:tcPr>
          <w:p w14:paraId="79C5A903"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63" w:type="pct"/>
            <w:tcBorders>
              <w:bottom w:val="single" w:sz="4" w:space="0" w:color="auto"/>
            </w:tcBorders>
            <w:vAlign w:val="bottom"/>
          </w:tcPr>
          <w:p w14:paraId="2EF1D080" w14:textId="16D81B3C" w:rsidR="0034381D" w:rsidRPr="00B06AF7" w:rsidRDefault="00364B13" w:rsidP="006313A6">
            <w:pPr>
              <w:pStyle w:val="acctfourfigures"/>
              <w:tabs>
                <w:tab w:val="clear" w:pos="765"/>
                <w:tab w:val="decimal" w:pos="1109"/>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734,898</w:t>
            </w:r>
          </w:p>
        </w:tc>
        <w:tc>
          <w:tcPr>
            <w:tcW w:w="87" w:type="pct"/>
            <w:vAlign w:val="bottom"/>
          </w:tcPr>
          <w:p w14:paraId="0DD89472"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8" w:type="pct"/>
            <w:tcBorders>
              <w:bottom w:val="single" w:sz="4" w:space="0" w:color="auto"/>
            </w:tcBorders>
            <w:vAlign w:val="bottom"/>
          </w:tcPr>
          <w:p w14:paraId="48C39A01" w14:textId="77777777" w:rsidR="0034381D" w:rsidRPr="00B06AF7" w:rsidRDefault="0034381D" w:rsidP="006313A6">
            <w:pPr>
              <w:pStyle w:val="acctfourfigures"/>
              <w:tabs>
                <w:tab w:val="clear" w:pos="765"/>
                <w:tab w:val="decimal" w:pos="1098"/>
              </w:tabs>
              <w:spacing w:line="240" w:lineRule="auto"/>
              <w:ind w:left="-108" w:right="-128"/>
              <w:rPr>
                <w:rFonts w:asciiTheme="minorHAnsi" w:hAnsiTheme="minorHAnsi" w:cstheme="minorHAnsi"/>
                <w:szCs w:val="22"/>
              </w:rPr>
            </w:pPr>
            <w:r w:rsidRPr="00B06AF7">
              <w:rPr>
                <w:rFonts w:asciiTheme="minorHAnsi" w:hAnsiTheme="minorHAnsi" w:cstheme="minorHAnsi"/>
                <w:szCs w:val="22"/>
              </w:rPr>
              <w:t>402,440</w:t>
            </w:r>
          </w:p>
        </w:tc>
        <w:tc>
          <w:tcPr>
            <w:tcW w:w="87" w:type="pct"/>
            <w:shd w:val="clear" w:color="auto" w:fill="auto"/>
            <w:vAlign w:val="bottom"/>
          </w:tcPr>
          <w:p w14:paraId="12F7E1DF"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52" w:type="pct"/>
            <w:tcBorders>
              <w:bottom w:val="single" w:sz="4" w:space="0" w:color="auto"/>
            </w:tcBorders>
            <w:shd w:val="clear" w:color="auto" w:fill="auto"/>
            <w:vAlign w:val="bottom"/>
          </w:tcPr>
          <w:p w14:paraId="4AA0E2C1" w14:textId="050D245C" w:rsidR="0034381D" w:rsidRPr="00B06AF7" w:rsidRDefault="00364B13" w:rsidP="006313A6">
            <w:pPr>
              <w:pStyle w:val="acctfourfigures"/>
              <w:tabs>
                <w:tab w:val="clear" w:pos="765"/>
                <w:tab w:val="decimal" w:pos="735"/>
              </w:tabs>
              <w:spacing w:line="240" w:lineRule="auto"/>
              <w:ind w:left="-108" w:right="-128"/>
              <w:rPr>
                <w:rFonts w:asciiTheme="minorHAnsi" w:hAnsiTheme="minorHAnsi" w:cstheme="minorHAnsi"/>
                <w:szCs w:val="22"/>
              </w:rPr>
            </w:pPr>
            <w:r>
              <w:rPr>
                <w:rFonts w:asciiTheme="minorHAnsi" w:hAnsiTheme="minorHAnsi" w:cstheme="minorHAnsi"/>
                <w:szCs w:val="22"/>
              </w:rPr>
              <w:t>-</w:t>
            </w:r>
          </w:p>
        </w:tc>
        <w:tc>
          <w:tcPr>
            <w:tcW w:w="87" w:type="pct"/>
            <w:shd w:val="clear" w:color="auto" w:fill="auto"/>
            <w:vAlign w:val="bottom"/>
          </w:tcPr>
          <w:p w14:paraId="1927EF8A"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8" w:type="pct"/>
            <w:tcBorders>
              <w:bottom w:val="single" w:sz="4" w:space="0" w:color="auto"/>
            </w:tcBorders>
            <w:shd w:val="clear" w:color="auto" w:fill="auto"/>
            <w:vAlign w:val="bottom"/>
          </w:tcPr>
          <w:p w14:paraId="2C1D4A6A" w14:textId="77777777" w:rsidR="0034381D" w:rsidRPr="00B06AF7" w:rsidRDefault="0034381D" w:rsidP="006313A6">
            <w:pPr>
              <w:pStyle w:val="acctfourfigures"/>
              <w:tabs>
                <w:tab w:val="clear" w:pos="765"/>
                <w:tab w:val="decimal" w:pos="738"/>
              </w:tabs>
              <w:spacing w:line="240" w:lineRule="auto"/>
              <w:ind w:left="-108" w:right="-128"/>
              <w:rPr>
                <w:rFonts w:asciiTheme="minorHAnsi" w:hAnsiTheme="minorHAnsi" w:cstheme="minorHAnsi"/>
                <w:szCs w:val="22"/>
              </w:rPr>
            </w:pPr>
            <w:r w:rsidRPr="00B06AF7">
              <w:rPr>
                <w:rFonts w:asciiTheme="minorHAnsi" w:hAnsiTheme="minorHAnsi" w:cstheme="minorHAnsi"/>
                <w:szCs w:val="22"/>
              </w:rPr>
              <w:t>-</w:t>
            </w:r>
          </w:p>
        </w:tc>
        <w:tc>
          <w:tcPr>
            <w:tcW w:w="87" w:type="pct"/>
            <w:shd w:val="clear" w:color="auto" w:fill="auto"/>
            <w:vAlign w:val="bottom"/>
          </w:tcPr>
          <w:p w14:paraId="7ABC90B5"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8" w:type="pct"/>
            <w:tcBorders>
              <w:bottom w:val="single" w:sz="4" w:space="0" w:color="auto"/>
            </w:tcBorders>
            <w:shd w:val="clear" w:color="auto" w:fill="auto"/>
            <w:vAlign w:val="bottom"/>
          </w:tcPr>
          <w:p w14:paraId="2F08658B" w14:textId="6E1949AD" w:rsidR="0034381D" w:rsidRPr="00B06AF7" w:rsidRDefault="00364B13" w:rsidP="006313A6">
            <w:pPr>
              <w:pStyle w:val="acctfourfigures"/>
              <w:tabs>
                <w:tab w:val="clear" w:pos="765"/>
                <w:tab w:val="decimal" w:pos="1098"/>
              </w:tabs>
              <w:spacing w:line="240" w:lineRule="auto"/>
              <w:ind w:left="-108" w:right="-128"/>
              <w:rPr>
                <w:rFonts w:asciiTheme="minorHAnsi" w:hAnsiTheme="minorHAnsi" w:cstheme="minorHAnsi"/>
                <w:szCs w:val="22"/>
              </w:rPr>
            </w:pPr>
            <w:r>
              <w:rPr>
                <w:rFonts w:asciiTheme="minorHAnsi" w:hAnsiTheme="minorHAnsi" w:cstheme="minorHAnsi"/>
                <w:szCs w:val="22"/>
              </w:rPr>
              <w:t>974,397</w:t>
            </w:r>
          </w:p>
        </w:tc>
        <w:tc>
          <w:tcPr>
            <w:tcW w:w="87" w:type="pct"/>
            <w:shd w:val="clear" w:color="auto" w:fill="auto"/>
            <w:vAlign w:val="bottom"/>
          </w:tcPr>
          <w:p w14:paraId="702C4DA6" w14:textId="77777777" w:rsidR="0034381D" w:rsidRPr="00B06AF7" w:rsidRDefault="0034381D" w:rsidP="006313A6">
            <w:pPr>
              <w:spacing w:line="240" w:lineRule="auto"/>
              <w:ind w:left="-115" w:right="-18"/>
              <w:jc w:val="right"/>
              <w:rPr>
                <w:rFonts w:asciiTheme="minorHAnsi" w:hAnsiTheme="minorHAnsi" w:cstheme="minorHAnsi"/>
                <w:color w:val="000000"/>
                <w:szCs w:val="22"/>
              </w:rPr>
            </w:pPr>
          </w:p>
        </w:tc>
        <w:tc>
          <w:tcPr>
            <w:tcW w:w="446" w:type="pct"/>
            <w:tcBorders>
              <w:bottom w:val="single" w:sz="4" w:space="0" w:color="auto"/>
            </w:tcBorders>
            <w:shd w:val="clear" w:color="auto" w:fill="auto"/>
            <w:vAlign w:val="bottom"/>
          </w:tcPr>
          <w:p w14:paraId="6EABD66F" w14:textId="77777777" w:rsidR="0034381D" w:rsidRPr="00B06AF7" w:rsidRDefault="0034381D" w:rsidP="006313A6">
            <w:pPr>
              <w:pStyle w:val="acctfourfigures"/>
              <w:tabs>
                <w:tab w:val="clear" w:pos="765"/>
                <w:tab w:val="decimal" w:pos="1096"/>
              </w:tabs>
              <w:spacing w:line="240" w:lineRule="auto"/>
              <w:ind w:left="-108" w:right="-128"/>
              <w:rPr>
                <w:rFonts w:asciiTheme="minorHAnsi" w:hAnsiTheme="minorHAnsi" w:cstheme="minorHAnsi"/>
                <w:szCs w:val="22"/>
                <w:lang w:val="en-US" w:bidi="th-TH"/>
              </w:rPr>
            </w:pPr>
            <w:r w:rsidRPr="00B06AF7">
              <w:rPr>
                <w:rFonts w:asciiTheme="minorHAnsi" w:hAnsiTheme="minorHAnsi" w:cstheme="minorHAnsi"/>
                <w:szCs w:val="22"/>
                <w:lang w:val="en-US" w:bidi="th-TH"/>
              </w:rPr>
              <w:t>638,556</w:t>
            </w:r>
          </w:p>
        </w:tc>
      </w:tr>
      <w:tr w:rsidR="0034381D" w:rsidRPr="00B06AF7" w14:paraId="12B6469A" w14:textId="77777777" w:rsidTr="00B81C1F">
        <w:trPr>
          <w:trHeight w:val="253"/>
        </w:trPr>
        <w:tc>
          <w:tcPr>
            <w:tcW w:w="768" w:type="pct"/>
            <w:shd w:val="clear" w:color="auto" w:fill="auto"/>
            <w:vAlign w:val="bottom"/>
          </w:tcPr>
          <w:p w14:paraId="4314183E" w14:textId="77777777" w:rsidR="0034381D" w:rsidRPr="00B06AF7" w:rsidRDefault="0034381D" w:rsidP="006313A6">
            <w:pPr>
              <w:spacing w:line="240" w:lineRule="auto"/>
              <w:ind w:left="27"/>
              <w:jc w:val="thaiDistribute"/>
              <w:rPr>
                <w:rFonts w:asciiTheme="minorHAnsi" w:hAnsiTheme="minorHAnsi" w:cstheme="minorHAnsi"/>
                <w:b/>
                <w:bCs/>
                <w:szCs w:val="22"/>
              </w:rPr>
            </w:pPr>
            <w:r w:rsidRPr="00B06AF7">
              <w:rPr>
                <w:rFonts w:asciiTheme="minorHAnsi" w:hAnsiTheme="minorHAnsi" w:cstheme="minorHAnsi"/>
                <w:b/>
                <w:bCs/>
                <w:szCs w:val="22"/>
              </w:rPr>
              <w:t>Total revenue</w:t>
            </w:r>
          </w:p>
        </w:tc>
        <w:tc>
          <w:tcPr>
            <w:tcW w:w="457" w:type="pct"/>
            <w:tcBorders>
              <w:top w:val="single" w:sz="4" w:space="0" w:color="auto"/>
              <w:bottom w:val="double" w:sz="4" w:space="0" w:color="auto"/>
            </w:tcBorders>
            <w:shd w:val="clear" w:color="auto" w:fill="auto"/>
            <w:vAlign w:val="bottom"/>
          </w:tcPr>
          <w:p w14:paraId="74F2E67A" w14:textId="7A702478" w:rsidR="0034381D" w:rsidRPr="00B06AF7" w:rsidRDefault="00364B13" w:rsidP="006313A6">
            <w:pPr>
              <w:pStyle w:val="acctfourfigures"/>
              <w:tabs>
                <w:tab w:val="clear" w:pos="765"/>
                <w:tab w:val="decimal" w:pos="1069"/>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12,145,645</w:t>
            </w:r>
          </w:p>
        </w:tc>
        <w:tc>
          <w:tcPr>
            <w:tcW w:w="87" w:type="pct"/>
            <w:shd w:val="clear" w:color="auto" w:fill="auto"/>
            <w:vAlign w:val="bottom"/>
          </w:tcPr>
          <w:p w14:paraId="2580BC00"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1" w:type="pct"/>
            <w:tcBorders>
              <w:top w:val="single" w:sz="4" w:space="0" w:color="auto"/>
              <w:bottom w:val="double" w:sz="4" w:space="0" w:color="auto"/>
            </w:tcBorders>
            <w:shd w:val="clear" w:color="auto" w:fill="auto"/>
            <w:vAlign w:val="bottom"/>
          </w:tcPr>
          <w:p w14:paraId="56B91235" w14:textId="77777777" w:rsidR="0034381D" w:rsidRPr="00B06AF7" w:rsidRDefault="0034381D" w:rsidP="006313A6">
            <w:pPr>
              <w:pStyle w:val="acctfourfigures"/>
              <w:tabs>
                <w:tab w:val="clear" w:pos="765"/>
                <w:tab w:val="decimal" w:pos="1076"/>
              </w:tabs>
              <w:spacing w:line="240" w:lineRule="auto"/>
              <w:ind w:left="-108" w:right="-128"/>
              <w:rPr>
                <w:rFonts w:asciiTheme="minorHAnsi" w:hAnsiTheme="minorHAnsi" w:cstheme="minorHAnsi"/>
                <w:b/>
                <w:bCs/>
                <w:szCs w:val="22"/>
              </w:rPr>
            </w:pPr>
            <w:r w:rsidRPr="00B06AF7">
              <w:rPr>
                <w:rFonts w:asciiTheme="minorHAnsi" w:hAnsiTheme="minorHAnsi" w:cstheme="minorHAnsi"/>
                <w:b/>
                <w:bCs/>
                <w:szCs w:val="22"/>
              </w:rPr>
              <w:t>14,385,398</w:t>
            </w:r>
          </w:p>
        </w:tc>
        <w:tc>
          <w:tcPr>
            <w:tcW w:w="87" w:type="pct"/>
            <w:vAlign w:val="bottom"/>
          </w:tcPr>
          <w:p w14:paraId="14FC5CAA"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63" w:type="pct"/>
            <w:tcBorders>
              <w:top w:val="single" w:sz="4" w:space="0" w:color="auto"/>
              <w:bottom w:val="double" w:sz="4" w:space="0" w:color="auto"/>
            </w:tcBorders>
            <w:vAlign w:val="bottom"/>
          </w:tcPr>
          <w:p w14:paraId="307B9E54" w14:textId="58B8F0DE" w:rsidR="0034381D" w:rsidRPr="00B06AF7" w:rsidRDefault="00364B13" w:rsidP="006313A6">
            <w:pPr>
              <w:pStyle w:val="acctfourfigures"/>
              <w:tabs>
                <w:tab w:val="clear" w:pos="765"/>
                <w:tab w:val="decimal" w:pos="1109"/>
              </w:tabs>
              <w:spacing w:line="240" w:lineRule="auto"/>
              <w:ind w:left="-108" w:right="-128"/>
              <w:rPr>
                <w:rFonts w:asciiTheme="minorHAnsi" w:hAnsiTheme="minorHAnsi" w:cstheme="minorHAnsi"/>
                <w:b/>
                <w:bCs/>
                <w:szCs w:val="22"/>
              </w:rPr>
            </w:pPr>
            <w:r>
              <w:rPr>
                <w:rFonts w:asciiTheme="minorHAnsi" w:hAnsiTheme="minorHAnsi" w:cstheme="minorHAnsi"/>
                <w:b/>
                <w:bCs/>
                <w:szCs w:val="22"/>
              </w:rPr>
              <w:t>4,811,934</w:t>
            </w:r>
          </w:p>
        </w:tc>
        <w:tc>
          <w:tcPr>
            <w:tcW w:w="87" w:type="pct"/>
            <w:vAlign w:val="bottom"/>
          </w:tcPr>
          <w:p w14:paraId="1175DBAD"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8" w:type="pct"/>
            <w:tcBorders>
              <w:top w:val="single" w:sz="4" w:space="0" w:color="auto"/>
              <w:bottom w:val="double" w:sz="4" w:space="0" w:color="auto"/>
            </w:tcBorders>
            <w:vAlign w:val="bottom"/>
          </w:tcPr>
          <w:p w14:paraId="7179498C" w14:textId="77777777" w:rsidR="0034381D" w:rsidRPr="00B06AF7" w:rsidRDefault="0034381D" w:rsidP="006313A6">
            <w:pPr>
              <w:pStyle w:val="acctfourfigures"/>
              <w:tabs>
                <w:tab w:val="clear" w:pos="765"/>
                <w:tab w:val="decimal" w:pos="1098"/>
              </w:tabs>
              <w:spacing w:line="240" w:lineRule="auto"/>
              <w:ind w:left="-108" w:right="-128"/>
              <w:rPr>
                <w:rFonts w:asciiTheme="minorHAnsi" w:hAnsiTheme="minorHAnsi" w:cstheme="minorHAnsi"/>
                <w:b/>
                <w:bCs/>
                <w:szCs w:val="22"/>
              </w:rPr>
            </w:pPr>
            <w:r w:rsidRPr="00B06AF7">
              <w:rPr>
                <w:rFonts w:asciiTheme="minorHAnsi" w:hAnsiTheme="minorHAnsi" w:cstheme="minorHAnsi"/>
                <w:b/>
                <w:bCs/>
                <w:szCs w:val="22"/>
              </w:rPr>
              <w:t>5,756,738</w:t>
            </w:r>
          </w:p>
        </w:tc>
        <w:tc>
          <w:tcPr>
            <w:tcW w:w="87" w:type="pct"/>
            <w:shd w:val="clear" w:color="auto" w:fill="auto"/>
            <w:vAlign w:val="bottom"/>
          </w:tcPr>
          <w:p w14:paraId="5507678F"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2" w:type="pct"/>
            <w:tcBorders>
              <w:top w:val="single" w:sz="4" w:space="0" w:color="auto"/>
              <w:bottom w:val="double" w:sz="4" w:space="0" w:color="auto"/>
            </w:tcBorders>
            <w:shd w:val="clear" w:color="auto" w:fill="auto"/>
            <w:vAlign w:val="bottom"/>
          </w:tcPr>
          <w:p w14:paraId="181CC1C7" w14:textId="706902F7" w:rsidR="0034381D" w:rsidRPr="00B06AF7" w:rsidRDefault="00364B13" w:rsidP="006313A6">
            <w:pPr>
              <w:pStyle w:val="acctfourfigures"/>
              <w:tabs>
                <w:tab w:val="clear" w:pos="765"/>
                <w:tab w:val="decimal" w:pos="1067"/>
              </w:tabs>
              <w:spacing w:line="240" w:lineRule="auto"/>
              <w:ind w:left="-108" w:right="-128"/>
              <w:rPr>
                <w:rFonts w:asciiTheme="minorHAnsi" w:hAnsiTheme="minorHAnsi" w:cstheme="minorHAnsi"/>
                <w:b/>
                <w:bCs/>
                <w:szCs w:val="22"/>
              </w:rPr>
            </w:pPr>
            <w:r>
              <w:rPr>
                <w:rFonts w:asciiTheme="minorHAnsi" w:hAnsiTheme="minorHAnsi" w:cstheme="minorHAnsi"/>
                <w:b/>
                <w:bCs/>
                <w:szCs w:val="22"/>
              </w:rPr>
              <w:t>369,340</w:t>
            </w:r>
          </w:p>
        </w:tc>
        <w:tc>
          <w:tcPr>
            <w:tcW w:w="87" w:type="pct"/>
            <w:shd w:val="clear" w:color="auto" w:fill="auto"/>
            <w:vAlign w:val="bottom"/>
          </w:tcPr>
          <w:p w14:paraId="2242A731" w14:textId="77777777" w:rsidR="0034381D" w:rsidRPr="00B06AF7" w:rsidRDefault="0034381D" w:rsidP="006313A6">
            <w:pPr>
              <w:spacing w:line="240" w:lineRule="auto"/>
              <w:ind w:left="-115" w:right="-18"/>
              <w:jc w:val="right"/>
              <w:rPr>
                <w:rFonts w:asciiTheme="minorHAnsi" w:hAnsiTheme="minorHAnsi" w:cstheme="minorHAnsi"/>
                <w:color w:val="000000"/>
                <w:szCs w:val="22"/>
                <w:cs/>
              </w:rPr>
            </w:pPr>
          </w:p>
        </w:tc>
        <w:tc>
          <w:tcPr>
            <w:tcW w:w="448" w:type="pct"/>
            <w:tcBorders>
              <w:top w:val="single" w:sz="4" w:space="0" w:color="auto"/>
              <w:bottom w:val="double" w:sz="4" w:space="0" w:color="auto"/>
            </w:tcBorders>
            <w:shd w:val="clear" w:color="auto" w:fill="auto"/>
            <w:vAlign w:val="bottom"/>
          </w:tcPr>
          <w:p w14:paraId="7214C99B" w14:textId="2E41BC70" w:rsidR="0034381D" w:rsidRPr="00B06AF7" w:rsidRDefault="0034381D" w:rsidP="006313A6">
            <w:pPr>
              <w:pStyle w:val="acctfourfigures"/>
              <w:tabs>
                <w:tab w:val="clear" w:pos="765"/>
                <w:tab w:val="decimal" w:pos="1006"/>
              </w:tabs>
              <w:spacing w:line="240" w:lineRule="auto"/>
              <w:ind w:left="-108" w:right="-128"/>
              <w:rPr>
                <w:rFonts w:asciiTheme="minorHAnsi" w:hAnsiTheme="minorHAnsi" w:cstheme="minorHAnsi"/>
                <w:b/>
                <w:bCs/>
                <w:szCs w:val="22"/>
              </w:rPr>
            </w:pPr>
            <w:r w:rsidRPr="00B06AF7">
              <w:rPr>
                <w:rFonts w:asciiTheme="minorHAnsi" w:hAnsiTheme="minorHAnsi" w:cstheme="minorHAnsi"/>
                <w:b/>
                <w:bCs/>
                <w:szCs w:val="22"/>
              </w:rPr>
              <w:t>176,5</w:t>
            </w:r>
            <w:r w:rsidR="00364B13">
              <w:rPr>
                <w:rFonts w:asciiTheme="minorHAnsi" w:hAnsiTheme="minorHAnsi" w:cstheme="minorHAnsi"/>
                <w:b/>
                <w:bCs/>
                <w:szCs w:val="22"/>
              </w:rPr>
              <w:t>9</w:t>
            </w:r>
            <w:r w:rsidRPr="00B06AF7">
              <w:rPr>
                <w:rFonts w:asciiTheme="minorHAnsi" w:hAnsiTheme="minorHAnsi" w:cstheme="minorHAnsi"/>
                <w:b/>
                <w:bCs/>
                <w:szCs w:val="22"/>
              </w:rPr>
              <w:t>2</w:t>
            </w:r>
          </w:p>
        </w:tc>
        <w:tc>
          <w:tcPr>
            <w:tcW w:w="87" w:type="pct"/>
            <w:shd w:val="clear" w:color="auto" w:fill="auto"/>
            <w:vAlign w:val="bottom"/>
          </w:tcPr>
          <w:p w14:paraId="2287321A"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48" w:type="pct"/>
            <w:tcBorders>
              <w:top w:val="single" w:sz="4" w:space="0" w:color="auto"/>
              <w:bottom w:val="double" w:sz="4" w:space="0" w:color="auto"/>
            </w:tcBorders>
            <w:shd w:val="clear" w:color="auto" w:fill="auto"/>
            <w:vAlign w:val="bottom"/>
          </w:tcPr>
          <w:p w14:paraId="3799CD69" w14:textId="5EBB689D" w:rsidR="0034381D" w:rsidRPr="00B06AF7" w:rsidRDefault="00364B13" w:rsidP="006313A6">
            <w:pPr>
              <w:pStyle w:val="acctfourfigures"/>
              <w:tabs>
                <w:tab w:val="clear" w:pos="765"/>
                <w:tab w:val="decimal" w:pos="1098"/>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17,326,919</w:t>
            </w:r>
          </w:p>
        </w:tc>
        <w:tc>
          <w:tcPr>
            <w:tcW w:w="87" w:type="pct"/>
            <w:shd w:val="clear" w:color="auto" w:fill="auto"/>
            <w:vAlign w:val="bottom"/>
          </w:tcPr>
          <w:p w14:paraId="226A174D"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46" w:type="pct"/>
            <w:tcBorders>
              <w:top w:val="single" w:sz="4" w:space="0" w:color="auto"/>
              <w:bottom w:val="double" w:sz="4" w:space="0" w:color="auto"/>
            </w:tcBorders>
            <w:shd w:val="clear" w:color="auto" w:fill="auto"/>
            <w:vAlign w:val="bottom"/>
          </w:tcPr>
          <w:p w14:paraId="5B0CBCDD" w14:textId="77777777" w:rsidR="0034381D" w:rsidRPr="00B06AF7" w:rsidRDefault="0034381D" w:rsidP="006313A6">
            <w:pPr>
              <w:pStyle w:val="acctfourfigures"/>
              <w:tabs>
                <w:tab w:val="clear" w:pos="765"/>
                <w:tab w:val="decimal" w:pos="1096"/>
              </w:tabs>
              <w:spacing w:line="240" w:lineRule="auto"/>
              <w:ind w:left="-108" w:right="-128"/>
              <w:rPr>
                <w:rFonts w:asciiTheme="minorHAnsi" w:hAnsiTheme="minorHAnsi" w:cstheme="minorHAnsi"/>
                <w:b/>
                <w:bCs/>
                <w:szCs w:val="22"/>
                <w:cs/>
                <w:lang w:bidi="th-TH"/>
              </w:rPr>
            </w:pPr>
            <w:r w:rsidRPr="00B06AF7">
              <w:rPr>
                <w:rFonts w:asciiTheme="minorHAnsi" w:hAnsiTheme="minorHAnsi" w:cstheme="minorHAnsi"/>
                <w:b/>
                <w:bCs/>
                <w:szCs w:val="22"/>
                <w:lang w:bidi="th-TH"/>
              </w:rPr>
              <w:t>20,318,728</w:t>
            </w:r>
          </w:p>
        </w:tc>
      </w:tr>
      <w:tr w:rsidR="0034381D" w:rsidRPr="00B06AF7" w14:paraId="1F58F1F2" w14:textId="77777777" w:rsidTr="00B81C1F">
        <w:trPr>
          <w:trHeight w:val="34"/>
        </w:trPr>
        <w:tc>
          <w:tcPr>
            <w:tcW w:w="768" w:type="pct"/>
            <w:shd w:val="clear" w:color="auto" w:fill="auto"/>
            <w:vAlign w:val="bottom"/>
          </w:tcPr>
          <w:p w14:paraId="75BF2D07" w14:textId="77777777" w:rsidR="0034381D" w:rsidRPr="00B06AF7" w:rsidRDefault="0034381D" w:rsidP="006313A6">
            <w:pPr>
              <w:spacing w:line="240" w:lineRule="auto"/>
              <w:ind w:left="27"/>
              <w:jc w:val="thaiDistribute"/>
              <w:rPr>
                <w:rFonts w:asciiTheme="minorHAnsi" w:hAnsiTheme="minorHAnsi" w:cstheme="minorHAnsi"/>
                <w:b/>
                <w:bCs/>
                <w:szCs w:val="22"/>
                <w:cs/>
              </w:rPr>
            </w:pPr>
          </w:p>
        </w:tc>
        <w:tc>
          <w:tcPr>
            <w:tcW w:w="457" w:type="pct"/>
            <w:tcBorders>
              <w:top w:val="double" w:sz="4" w:space="0" w:color="auto"/>
            </w:tcBorders>
            <w:shd w:val="clear" w:color="auto" w:fill="auto"/>
            <w:vAlign w:val="bottom"/>
          </w:tcPr>
          <w:p w14:paraId="422F5064" w14:textId="77777777" w:rsidR="0034381D" w:rsidRPr="00B06AF7" w:rsidRDefault="0034381D" w:rsidP="006313A6">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87" w:type="pct"/>
            <w:shd w:val="clear" w:color="auto" w:fill="auto"/>
            <w:vAlign w:val="bottom"/>
          </w:tcPr>
          <w:p w14:paraId="2C2BE711"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1" w:type="pct"/>
            <w:tcBorders>
              <w:top w:val="double" w:sz="4" w:space="0" w:color="auto"/>
            </w:tcBorders>
            <w:shd w:val="clear" w:color="auto" w:fill="auto"/>
            <w:vAlign w:val="bottom"/>
          </w:tcPr>
          <w:p w14:paraId="2B4C4FBE" w14:textId="77777777" w:rsidR="0034381D" w:rsidRPr="00B06AF7" w:rsidRDefault="0034381D" w:rsidP="006313A6">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87" w:type="pct"/>
            <w:vAlign w:val="bottom"/>
          </w:tcPr>
          <w:p w14:paraId="299BFA53"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63" w:type="pct"/>
            <w:tcBorders>
              <w:top w:val="double" w:sz="4" w:space="0" w:color="auto"/>
            </w:tcBorders>
            <w:vAlign w:val="bottom"/>
          </w:tcPr>
          <w:p w14:paraId="5FDF14DF" w14:textId="77777777" w:rsidR="0034381D" w:rsidRPr="00B06AF7" w:rsidRDefault="0034381D" w:rsidP="006313A6">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87" w:type="pct"/>
            <w:vAlign w:val="bottom"/>
          </w:tcPr>
          <w:p w14:paraId="0C309D3C"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8" w:type="pct"/>
            <w:tcBorders>
              <w:top w:val="double" w:sz="4" w:space="0" w:color="auto"/>
            </w:tcBorders>
            <w:vAlign w:val="bottom"/>
          </w:tcPr>
          <w:p w14:paraId="400CC1B1" w14:textId="77777777" w:rsidR="0034381D" w:rsidRPr="00B06AF7" w:rsidRDefault="0034381D" w:rsidP="006313A6">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87" w:type="pct"/>
            <w:shd w:val="clear" w:color="auto" w:fill="auto"/>
            <w:vAlign w:val="bottom"/>
          </w:tcPr>
          <w:p w14:paraId="446F744C"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52" w:type="pct"/>
            <w:tcBorders>
              <w:top w:val="double" w:sz="4" w:space="0" w:color="auto"/>
            </w:tcBorders>
            <w:shd w:val="clear" w:color="auto" w:fill="auto"/>
            <w:vAlign w:val="bottom"/>
          </w:tcPr>
          <w:p w14:paraId="02CD6F04" w14:textId="77777777" w:rsidR="0034381D" w:rsidRPr="00B06AF7" w:rsidRDefault="0034381D" w:rsidP="006313A6">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87" w:type="pct"/>
            <w:shd w:val="clear" w:color="auto" w:fill="auto"/>
            <w:vAlign w:val="bottom"/>
          </w:tcPr>
          <w:p w14:paraId="1E28930B"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48" w:type="pct"/>
            <w:tcBorders>
              <w:top w:val="double" w:sz="4" w:space="0" w:color="auto"/>
            </w:tcBorders>
            <w:shd w:val="clear" w:color="auto" w:fill="auto"/>
            <w:vAlign w:val="bottom"/>
          </w:tcPr>
          <w:p w14:paraId="159DD562" w14:textId="77777777" w:rsidR="0034381D" w:rsidRPr="00B06AF7" w:rsidRDefault="0034381D" w:rsidP="006313A6">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87" w:type="pct"/>
            <w:shd w:val="clear" w:color="auto" w:fill="auto"/>
            <w:vAlign w:val="bottom"/>
          </w:tcPr>
          <w:p w14:paraId="630FC68C"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48" w:type="pct"/>
            <w:tcBorders>
              <w:top w:val="double" w:sz="4" w:space="0" w:color="auto"/>
            </w:tcBorders>
            <w:shd w:val="clear" w:color="auto" w:fill="auto"/>
            <w:vAlign w:val="bottom"/>
          </w:tcPr>
          <w:p w14:paraId="6F40E0AB" w14:textId="77777777" w:rsidR="0034381D" w:rsidRPr="00B06AF7" w:rsidRDefault="0034381D" w:rsidP="006313A6">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87" w:type="pct"/>
            <w:shd w:val="clear" w:color="auto" w:fill="auto"/>
            <w:vAlign w:val="bottom"/>
          </w:tcPr>
          <w:p w14:paraId="26F7EAF9" w14:textId="77777777" w:rsidR="0034381D" w:rsidRPr="00B06AF7" w:rsidRDefault="0034381D" w:rsidP="006313A6">
            <w:pPr>
              <w:spacing w:line="240" w:lineRule="auto"/>
              <w:ind w:left="-115" w:right="-18"/>
              <w:jc w:val="right"/>
              <w:rPr>
                <w:rFonts w:asciiTheme="minorHAnsi" w:hAnsiTheme="minorHAnsi" w:cstheme="minorHAnsi"/>
                <w:b/>
                <w:bCs/>
                <w:color w:val="000000"/>
                <w:szCs w:val="22"/>
              </w:rPr>
            </w:pPr>
          </w:p>
        </w:tc>
        <w:tc>
          <w:tcPr>
            <w:tcW w:w="446" w:type="pct"/>
            <w:tcBorders>
              <w:top w:val="double" w:sz="4" w:space="0" w:color="auto"/>
            </w:tcBorders>
            <w:shd w:val="clear" w:color="auto" w:fill="auto"/>
            <w:vAlign w:val="bottom"/>
          </w:tcPr>
          <w:p w14:paraId="0FFE06D6" w14:textId="77777777" w:rsidR="0034381D" w:rsidRPr="00B06AF7" w:rsidRDefault="0034381D" w:rsidP="006313A6">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32469F37" w14:textId="77777777" w:rsidR="0034381D" w:rsidRPr="00B06AF7" w:rsidRDefault="0034381D" w:rsidP="0034381D">
      <w:pPr>
        <w:spacing w:line="240" w:lineRule="auto"/>
        <w:ind w:left="547" w:right="72"/>
        <w:jc w:val="thaiDistribute"/>
        <w:rPr>
          <w:rFonts w:asciiTheme="minorHAnsi" w:hAnsiTheme="minorHAnsi" w:cstheme="minorHAnsi"/>
          <w:szCs w:val="22"/>
        </w:rPr>
      </w:pPr>
    </w:p>
    <w:p w14:paraId="5A56D3B3" w14:textId="77777777" w:rsidR="0034381D" w:rsidRPr="00B06AF7" w:rsidRDefault="0034381D" w:rsidP="0034381D">
      <w:pPr>
        <w:pStyle w:val="ListParagraph"/>
        <w:ind w:left="0"/>
        <w:jc w:val="thaiDistribute"/>
        <w:rPr>
          <w:rFonts w:asciiTheme="minorHAnsi" w:hAnsiTheme="minorHAnsi" w:cstheme="minorHAnsi"/>
          <w:i/>
          <w:iCs/>
          <w:szCs w:val="22"/>
        </w:rPr>
      </w:pPr>
      <w:r w:rsidRPr="00B06AF7">
        <w:rPr>
          <w:rFonts w:asciiTheme="minorHAnsi" w:hAnsiTheme="minorHAnsi" w:cstheme="minorHAnsi"/>
          <w:i/>
          <w:iCs/>
          <w:szCs w:val="22"/>
        </w:rPr>
        <w:t>Information about major customers</w:t>
      </w:r>
    </w:p>
    <w:p w14:paraId="5004683F" w14:textId="77777777" w:rsidR="0034381D" w:rsidRPr="00B06AF7" w:rsidRDefault="0034381D" w:rsidP="0034381D">
      <w:pPr>
        <w:pStyle w:val="ListParagraph"/>
        <w:ind w:left="0"/>
        <w:jc w:val="thaiDistribute"/>
        <w:rPr>
          <w:rFonts w:asciiTheme="minorHAnsi" w:hAnsiTheme="minorHAnsi" w:cstheme="minorHAnsi"/>
          <w:szCs w:val="22"/>
        </w:rPr>
      </w:pPr>
    </w:p>
    <w:p w14:paraId="54201A25" w14:textId="57EE8EA0" w:rsidR="0034381D" w:rsidRDefault="0034381D" w:rsidP="0034381D">
      <w:pPr>
        <w:ind w:right="-140"/>
        <w:jc w:val="thaiDistribute"/>
        <w:rPr>
          <w:rFonts w:asciiTheme="minorHAnsi" w:hAnsiTheme="minorHAnsi" w:cstheme="minorHAnsi"/>
          <w:szCs w:val="22"/>
        </w:rPr>
      </w:pPr>
      <w:r w:rsidRPr="00B06AF7">
        <w:rPr>
          <w:rFonts w:asciiTheme="minorHAnsi" w:hAnsiTheme="minorHAnsi" w:cstheme="minorHAnsi"/>
          <w:szCs w:val="22"/>
        </w:rPr>
        <w:t xml:space="preserve">For the year ended 31 December 2019 and 2018, the information regarding the major customers involving the trade value of more than 10% of </w:t>
      </w:r>
      <w:r w:rsidRPr="00B06AF7">
        <w:rPr>
          <w:rFonts w:asciiTheme="minorHAnsi" w:hAnsiTheme="minorHAnsi" w:cstheme="minorHAnsi"/>
          <w:szCs w:val="22"/>
          <w:cs/>
        </w:rPr>
        <w:br/>
      </w:r>
      <w:r w:rsidRPr="00B06AF7">
        <w:rPr>
          <w:rFonts w:asciiTheme="minorHAnsi" w:hAnsiTheme="minorHAnsi" w:cstheme="minorHAnsi"/>
          <w:szCs w:val="22"/>
        </w:rPr>
        <w:t>the revenue in the consolidated financial statements of the Group are one customer. The revenue generated from the sales to the major customer</w:t>
      </w:r>
      <w:r w:rsidR="00964189">
        <w:rPr>
          <w:rFonts w:asciiTheme="minorHAnsi" w:hAnsiTheme="minorHAnsi" w:cstheme="minorHAnsi"/>
          <w:szCs w:val="22"/>
        </w:rPr>
        <w:t xml:space="preserve"> in 2019 and 2018</w:t>
      </w:r>
      <w:r w:rsidRPr="00B06AF7">
        <w:rPr>
          <w:rFonts w:asciiTheme="minorHAnsi" w:hAnsiTheme="minorHAnsi" w:cstheme="minorHAnsi"/>
          <w:szCs w:val="22"/>
        </w:rPr>
        <w:t xml:space="preserve"> are amounting to Baht </w:t>
      </w:r>
      <w:r w:rsidR="00364B13" w:rsidRPr="00364B13">
        <w:rPr>
          <w:rFonts w:asciiTheme="minorHAnsi" w:hAnsiTheme="minorHAnsi" w:cstheme="minorHAnsi"/>
          <w:szCs w:val="22"/>
        </w:rPr>
        <w:t>6,284.33</w:t>
      </w:r>
      <w:r w:rsidRPr="00364B13">
        <w:rPr>
          <w:rFonts w:asciiTheme="minorHAnsi" w:hAnsiTheme="minorHAnsi" w:cstheme="minorHAnsi"/>
          <w:szCs w:val="22"/>
        </w:rPr>
        <w:t xml:space="preserve"> millio</w:t>
      </w:r>
      <w:r w:rsidRPr="00B06AF7">
        <w:rPr>
          <w:rFonts w:asciiTheme="minorHAnsi" w:hAnsiTheme="minorHAnsi" w:cstheme="minorHAnsi"/>
          <w:szCs w:val="22"/>
        </w:rPr>
        <w:t>n and Baht 6,</w:t>
      </w:r>
      <w:r w:rsidR="00364B13">
        <w:rPr>
          <w:rFonts w:asciiTheme="minorHAnsi" w:hAnsiTheme="minorHAnsi" w:cstheme="minorHAnsi"/>
          <w:szCs w:val="22"/>
        </w:rPr>
        <w:t>715</w:t>
      </w:r>
      <w:r w:rsidRPr="00B06AF7">
        <w:rPr>
          <w:rFonts w:asciiTheme="minorHAnsi" w:hAnsiTheme="minorHAnsi" w:cstheme="minorHAnsi"/>
          <w:szCs w:val="22"/>
        </w:rPr>
        <w:t>.4</w:t>
      </w:r>
      <w:r w:rsidR="00364B13">
        <w:rPr>
          <w:rFonts w:asciiTheme="minorHAnsi" w:hAnsiTheme="minorHAnsi" w:cstheme="minorHAnsi"/>
          <w:szCs w:val="22"/>
        </w:rPr>
        <w:t>9</w:t>
      </w:r>
      <w:r w:rsidRPr="00B06AF7">
        <w:rPr>
          <w:rFonts w:asciiTheme="minorHAnsi" w:hAnsiTheme="minorHAnsi" w:cstheme="minorHAnsi"/>
          <w:szCs w:val="22"/>
        </w:rPr>
        <w:t xml:space="preserve"> million, respectively, which are domestic sales.</w:t>
      </w:r>
    </w:p>
    <w:p w14:paraId="072A9EF1" w14:textId="0920257F" w:rsidR="00364B13" w:rsidRDefault="00364B13" w:rsidP="0034381D">
      <w:pPr>
        <w:ind w:right="-140"/>
        <w:jc w:val="thaiDistribute"/>
        <w:rPr>
          <w:rFonts w:asciiTheme="minorHAnsi" w:hAnsiTheme="minorHAnsi" w:cstheme="minorHAnsi"/>
          <w:szCs w:val="22"/>
        </w:rPr>
      </w:pPr>
    </w:p>
    <w:p w14:paraId="314B377A" w14:textId="1D172E00" w:rsidR="00364B13" w:rsidRPr="00364B13" w:rsidRDefault="00364B13" w:rsidP="0034381D">
      <w:pPr>
        <w:ind w:right="-140"/>
        <w:jc w:val="thaiDistribute"/>
        <w:rPr>
          <w:rFonts w:asciiTheme="minorHAnsi" w:hAnsiTheme="minorHAnsi" w:cstheme="minorBidi"/>
          <w:szCs w:val="28"/>
          <w:lang w:val="en-US" w:bidi="th-TH"/>
        </w:rPr>
      </w:pPr>
      <w:r w:rsidRPr="00195DD7">
        <w:rPr>
          <w:rFonts w:asciiTheme="minorHAnsi" w:hAnsiTheme="minorHAnsi" w:cstheme="minorHAnsi"/>
          <w:szCs w:val="22"/>
        </w:rPr>
        <w:t xml:space="preserve">For the year ended 31 December 2019 and 2018, revenue from sales to external parties from the production of </w:t>
      </w:r>
      <w:r w:rsidR="008E227D">
        <w:rPr>
          <w:rFonts w:asciiTheme="minorHAnsi" w:hAnsiTheme="minorHAnsi" w:cstheme="minorHAnsi"/>
          <w:szCs w:val="22"/>
        </w:rPr>
        <w:t>manufacturing</w:t>
      </w:r>
      <w:r w:rsidRPr="00195DD7">
        <w:rPr>
          <w:rFonts w:asciiTheme="minorHAnsi" w:hAnsiTheme="minorHAnsi" w:cstheme="minorHAnsi"/>
          <w:szCs w:val="22"/>
        </w:rPr>
        <w:t xml:space="preserve"> segment are of Baht </w:t>
      </w:r>
      <w:r w:rsidR="00601CCF" w:rsidRPr="00195DD7">
        <w:rPr>
          <w:rFonts w:asciiTheme="minorHAnsi" w:hAnsiTheme="minorHAnsi" w:cstheme="minorHAnsi"/>
          <w:szCs w:val="22"/>
        </w:rPr>
        <w:t>65.1</w:t>
      </w:r>
      <w:r w:rsidR="001D24D6">
        <w:rPr>
          <w:rFonts w:asciiTheme="minorHAnsi" w:hAnsiTheme="minorHAnsi" w:cstheme="minorHAnsi"/>
          <w:szCs w:val="22"/>
        </w:rPr>
        <w:t>8</w:t>
      </w:r>
      <w:r w:rsidRPr="00195DD7">
        <w:rPr>
          <w:rFonts w:asciiTheme="minorHAnsi" w:hAnsiTheme="minorHAnsi" w:cstheme="minorHAnsi"/>
          <w:szCs w:val="22"/>
        </w:rPr>
        <w:t xml:space="preserve"> million and Baht 3,005.63 million respectively, </w:t>
      </w:r>
      <w:r w:rsidRPr="00195DD7">
        <w:rPr>
          <w:rFonts w:asciiTheme="minorHAnsi" w:hAnsiTheme="minorHAnsi" w:cstheme="minorBidi"/>
          <w:szCs w:val="28"/>
          <w:lang w:val="en-US" w:bidi="th-TH"/>
        </w:rPr>
        <w:t xml:space="preserve">The goods </w:t>
      </w:r>
      <w:r w:rsidR="00BA0ECC" w:rsidRPr="00195DD7">
        <w:rPr>
          <w:rFonts w:asciiTheme="minorHAnsi" w:hAnsiTheme="minorHAnsi" w:cstheme="minorBidi"/>
          <w:szCs w:val="28"/>
          <w:lang w:val="en-US" w:bidi="th-TH"/>
        </w:rPr>
        <w:t xml:space="preserve">as mentioned above are the same type of goods is that a subsidiary purchased from </w:t>
      </w:r>
      <w:r w:rsidR="002649B7">
        <w:rPr>
          <w:rFonts w:asciiTheme="minorHAnsi" w:hAnsiTheme="minorHAnsi" w:cstheme="minorBidi"/>
          <w:szCs w:val="28"/>
          <w:lang w:val="en-US" w:bidi="th-TH"/>
        </w:rPr>
        <w:t xml:space="preserve">those </w:t>
      </w:r>
      <w:r w:rsidR="00BA0ECC" w:rsidRPr="00195DD7">
        <w:rPr>
          <w:rFonts w:asciiTheme="minorHAnsi" w:hAnsiTheme="minorHAnsi" w:cstheme="minorBidi"/>
          <w:szCs w:val="28"/>
          <w:lang w:val="en-US" w:bidi="th-TH"/>
        </w:rPr>
        <w:t>business partners during the same time period or within short intervals</w:t>
      </w:r>
      <w:r w:rsidR="002649B7">
        <w:rPr>
          <w:rFonts w:asciiTheme="minorHAnsi" w:hAnsiTheme="minorHAnsi" w:cstheme="minorBidi"/>
          <w:szCs w:val="28"/>
          <w:lang w:val="en-US" w:bidi="th-TH"/>
        </w:rPr>
        <w:t xml:space="preserve">. </w:t>
      </w:r>
      <w:r w:rsidR="00BA0ECC" w:rsidRPr="00195DD7">
        <w:rPr>
          <w:rFonts w:asciiTheme="minorHAnsi" w:hAnsiTheme="minorHAnsi" w:cstheme="minorBidi"/>
          <w:szCs w:val="28"/>
          <w:lang w:val="en-US" w:bidi="th-TH"/>
        </w:rPr>
        <w:t>The business partners as mentioned have no relation with the Group so that the sale and purchase of the goods in this nature are considered to be sale and purchase under the normal course of business.</w:t>
      </w:r>
    </w:p>
    <w:p w14:paraId="59CF774A" w14:textId="77777777" w:rsidR="00364B13" w:rsidRPr="00B06AF7" w:rsidRDefault="00364B13" w:rsidP="0034381D">
      <w:pPr>
        <w:ind w:right="-140"/>
        <w:jc w:val="thaiDistribute"/>
        <w:rPr>
          <w:rFonts w:asciiTheme="minorHAnsi" w:hAnsiTheme="minorHAnsi" w:cstheme="minorHAnsi"/>
          <w:szCs w:val="22"/>
        </w:rPr>
      </w:pPr>
    </w:p>
    <w:p w14:paraId="6E97CE70" w14:textId="77777777" w:rsidR="0034381D" w:rsidRPr="00B06AF7" w:rsidRDefault="0034381D" w:rsidP="0034381D">
      <w:pPr>
        <w:spacing w:line="240" w:lineRule="auto"/>
        <w:ind w:left="547" w:right="72"/>
        <w:jc w:val="thaiDistribute"/>
        <w:rPr>
          <w:rFonts w:asciiTheme="minorHAnsi" w:hAnsiTheme="minorHAnsi" w:cstheme="minorHAnsi"/>
          <w:szCs w:val="22"/>
        </w:rPr>
        <w:sectPr w:rsidR="0034381D" w:rsidRPr="00B06AF7" w:rsidSect="00B81C1F">
          <w:footerReference w:type="default" r:id="rId29"/>
          <w:pgSz w:w="16834" w:h="11909" w:orient="landscape" w:code="9"/>
          <w:pgMar w:top="691" w:right="1152" w:bottom="576" w:left="1152" w:header="706" w:footer="245" w:gutter="0"/>
          <w:cols w:space="720"/>
          <w:docGrid w:linePitch="245"/>
        </w:sectPr>
      </w:pPr>
    </w:p>
    <w:p w14:paraId="50D78616" w14:textId="4C353012" w:rsidR="0034381D"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B06AF7">
        <w:rPr>
          <w:rFonts w:asciiTheme="minorHAnsi" w:hAnsiTheme="minorHAnsi" w:cstheme="minorHAnsi"/>
          <w:b w:val="0"/>
          <w:bCs/>
          <w:sz w:val="22"/>
          <w:szCs w:val="22"/>
          <w:cs/>
          <w:lang w:val="th-TH"/>
        </w:rPr>
        <w:lastRenderedPageBreak/>
        <w:t>Distribution costs</w:t>
      </w:r>
    </w:p>
    <w:p w14:paraId="2F81F57C" w14:textId="2C2C88D1" w:rsidR="006313A6" w:rsidRDefault="006313A6" w:rsidP="006313A6">
      <w:pPr>
        <w:pStyle w:val="BodyText"/>
        <w:spacing w:after="0"/>
        <w:rPr>
          <w:rFonts w:asciiTheme="minorHAnsi" w:hAnsiTheme="minorHAnsi" w:cstheme="minorBidi"/>
          <w:szCs w:val="22"/>
          <w:lang w:val="th-TH" w:bidi="th-TH"/>
        </w:rPr>
      </w:pPr>
    </w:p>
    <w:tbl>
      <w:tblPr>
        <w:tblW w:w="9320" w:type="dxa"/>
        <w:tblInd w:w="414" w:type="dxa"/>
        <w:tblLayout w:type="fixed"/>
        <w:tblLook w:val="01E0" w:firstRow="1" w:lastRow="1" w:firstColumn="1" w:lastColumn="1" w:noHBand="0" w:noVBand="0"/>
      </w:tblPr>
      <w:tblGrid>
        <w:gridCol w:w="3069"/>
        <w:gridCol w:w="774"/>
        <w:gridCol w:w="1215"/>
        <w:gridCol w:w="236"/>
        <w:gridCol w:w="1204"/>
        <w:gridCol w:w="236"/>
        <w:gridCol w:w="1150"/>
        <w:gridCol w:w="236"/>
        <w:gridCol w:w="1200"/>
      </w:tblGrid>
      <w:tr w:rsidR="0034381D" w:rsidRPr="00E04153" w14:paraId="0BEFE271" w14:textId="77777777" w:rsidTr="00E04153">
        <w:trPr>
          <w:trHeight w:val="74"/>
        </w:trPr>
        <w:tc>
          <w:tcPr>
            <w:tcW w:w="3069" w:type="dxa"/>
            <w:shd w:val="clear" w:color="auto" w:fill="auto"/>
          </w:tcPr>
          <w:p w14:paraId="773FED4E" w14:textId="77777777" w:rsidR="0034381D" w:rsidRPr="006313A6" w:rsidRDefault="0034381D" w:rsidP="00B81C1F">
            <w:pPr>
              <w:ind w:right="-108"/>
              <w:jc w:val="thaiDistribute"/>
              <w:rPr>
                <w:rFonts w:asciiTheme="minorHAnsi" w:hAnsiTheme="minorHAnsi" w:cstheme="minorHAnsi"/>
                <w:b/>
                <w:szCs w:val="22"/>
                <w:rtl/>
                <w:cs/>
              </w:rPr>
            </w:pPr>
            <w:r w:rsidRPr="006313A6">
              <w:rPr>
                <w:rFonts w:asciiTheme="minorHAnsi" w:hAnsiTheme="minorHAnsi" w:cstheme="minorHAnsi"/>
                <w:szCs w:val="22"/>
              </w:rPr>
              <w:br w:type="page"/>
            </w:r>
          </w:p>
        </w:tc>
        <w:tc>
          <w:tcPr>
            <w:tcW w:w="774" w:type="dxa"/>
            <w:shd w:val="clear" w:color="auto" w:fill="auto"/>
          </w:tcPr>
          <w:p w14:paraId="6A7FB814" w14:textId="77777777" w:rsidR="0034381D" w:rsidRPr="006313A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center"/>
          </w:tcPr>
          <w:p w14:paraId="40C5C316" w14:textId="77777777" w:rsidR="0034381D" w:rsidRPr="00E04153" w:rsidRDefault="0034381D" w:rsidP="00B81C1F">
            <w:pPr>
              <w:jc w:val="center"/>
              <w:rPr>
                <w:rFonts w:asciiTheme="minorHAnsi" w:hAnsiTheme="minorHAnsi" w:cstheme="minorHAnsi"/>
                <w:b/>
                <w:color w:val="000000"/>
                <w:szCs w:val="22"/>
              </w:rPr>
            </w:pPr>
            <w:r w:rsidRPr="00E04153">
              <w:rPr>
                <w:rFonts w:asciiTheme="minorHAnsi" w:hAnsiTheme="minorHAnsi" w:cstheme="minorHAnsi"/>
                <w:b/>
                <w:color w:val="000000"/>
                <w:szCs w:val="22"/>
              </w:rPr>
              <w:t xml:space="preserve">Consolidated </w:t>
            </w:r>
          </w:p>
          <w:p w14:paraId="7DDA0B70" w14:textId="77777777" w:rsidR="0034381D" w:rsidRPr="00E04153" w:rsidRDefault="0034381D" w:rsidP="00B81C1F">
            <w:pPr>
              <w:jc w:val="center"/>
              <w:rPr>
                <w:rFonts w:asciiTheme="minorHAnsi" w:hAnsiTheme="minorHAnsi" w:cstheme="minorHAnsi"/>
                <w:b/>
                <w:szCs w:val="22"/>
              </w:rPr>
            </w:pPr>
            <w:r w:rsidRPr="00E04153">
              <w:rPr>
                <w:rFonts w:asciiTheme="minorHAnsi" w:hAnsiTheme="minorHAnsi" w:cstheme="minorHAnsi"/>
                <w:b/>
                <w:color w:val="000000"/>
                <w:szCs w:val="22"/>
              </w:rPr>
              <w:t>financial statements</w:t>
            </w:r>
          </w:p>
        </w:tc>
        <w:tc>
          <w:tcPr>
            <w:tcW w:w="236" w:type="dxa"/>
            <w:shd w:val="clear" w:color="auto" w:fill="auto"/>
          </w:tcPr>
          <w:p w14:paraId="30F5CFD5" w14:textId="77777777" w:rsidR="0034381D" w:rsidRPr="00E04153" w:rsidRDefault="0034381D" w:rsidP="00B81C1F">
            <w:pPr>
              <w:ind w:left="342"/>
              <w:jc w:val="center"/>
              <w:rPr>
                <w:rFonts w:asciiTheme="minorHAnsi" w:hAnsiTheme="minorHAnsi" w:cstheme="minorHAnsi"/>
                <w:b/>
                <w:szCs w:val="22"/>
              </w:rPr>
            </w:pPr>
          </w:p>
        </w:tc>
        <w:tc>
          <w:tcPr>
            <w:tcW w:w="2586" w:type="dxa"/>
            <w:gridSpan w:val="3"/>
            <w:shd w:val="clear" w:color="auto" w:fill="auto"/>
            <w:vAlign w:val="center"/>
          </w:tcPr>
          <w:p w14:paraId="6132F9DD" w14:textId="77777777" w:rsidR="0034381D" w:rsidRPr="00E04153" w:rsidRDefault="0034381D" w:rsidP="00B81C1F">
            <w:pPr>
              <w:ind w:right="-108"/>
              <w:jc w:val="center"/>
              <w:rPr>
                <w:rFonts w:asciiTheme="minorHAnsi" w:hAnsiTheme="minorHAnsi" w:cstheme="minorHAnsi"/>
                <w:b/>
                <w:color w:val="000000"/>
                <w:szCs w:val="22"/>
              </w:rPr>
            </w:pPr>
            <w:r w:rsidRPr="00E04153">
              <w:rPr>
                <w:rFonts w:asciiTheme="minorHAnsi" w:hAnsiTheme="minorHAnsi" w:cstheme="minorHAnsi"/>
                <w:b/>
                <w:color w:val="000000"/>
                <w:szCs w:val="22"/>
              </w:rPr>
              <w:t xml:space="preserve">Separate </w:t>
            </w:r>
          </w:p>
          <w:p w14:paraId="7BA88B2B" w14:textId="77777777" w:rsidR="0034381D" w:rsidRPr="00E04153" w:rsidRDefault="0034381D" w:rsidP="00B81C1F">
            <w:pPr>
              <w:ind w:right="-108"/>
              <w:jc w:val="center"/>
              <w:rPr>
                <w:rFonts w:asciiTheme="minorHAnsi" w:hAnsiTheme="minorHAnsi" w:cstheme="minorHAnsi"/>
                <w:b/>
                <w:szCs w:val="22"/>
                <w:cs/>
              </w:rPr>
            </w:pPr>
            <w:r w:rsidRPr="00E04153">
              <w:rPr>
                <w:rFonts w:asciiTheme="minorHAnsi" w:hAnsiTheme="minorHAnsi" w:cstheme="minorHAnsi"/>
                <w:b/>
                <w:color w:val="000000"/>
                <w:szCs w:val="22"/>
              </w:rPr>
              <w:t>financial statements</w:t>
            </w:r>
          </w:p>
        </w:tc>
      </w:tr>
      <w:tr w:rsidR="0034381D" w:rsidRPr="00E04153" w14:paraId="6AE7F99C" w14:textId="77777777" w:rsidTr="00E04153">
        <w:tc>
          <w:tcPr>
            <w:tcW w:w="3069" w:type="dxa"/>
            <w:shd w:val="clear" w:color="auto" w:fill="auto"/>
          </w:tcPr>
          <w:p w14:paraId="0CCEB93C" w14:textId="77777777" w:rsidR="0034381D" w:rsidRPr="00E04153" w:rsidRDefault="0034381D" w:rsidP="00B81C1F">
            <w:pPr>
              <w:ind w:left="342" w:right="-108"/>
              <w:jc w:val="thaiDistribute"/>
              <w:rPr>
                <w:rFonts w:asciiTheme="minorHAnsi" w:hAnsiTheme="minorHAnsi" w:cstheme="minorHAnsi"/>
                <w:b/>
                <w:szCs w:val="22"/>
              </w:rPr>
            </w:pPr>
          </w:p>
        </w:tc>
        <w:tc>
          <w:tcPr>
            <w:tcW w:w="774" w:type="dxa"/>
            <w:shd w:val="clear" w:color="auto" w:fill="auto"/>
          </w:tcPr>
          <w:p w14:paraId="71A4DE67" w14:textId="202B048A" w:rsidR="0034381D" w:rsidRPr="00E04153" w:rsidRDefault="0034381D" w:rsidP="00B81C1F">
            <w:pPr>
              <w:ind w:left="-197" w:right="-108" w:firstLine="89"/>
              <w:jc w:val="center"/>
              <w:rPr>
                <w:rFonts w:asciiTheme="minorHAnsi" w:hAnsiTheme="minorHAnsi" w:cstheme="minorHAnsi"/>
                <w:b/>
                <w:szCs w:val="22"/>
                <w:rtl/>
                <w:cs/>
              </w:rPr>
            </w:pPr>
          </w:p>
        </w:tc>
        <w:tc>
          <w:tcPr>
            <w:tcW w:w="1215" w:type="dxa"/>
            <w:shd w:val="clear" w:color="auto" w:fill="auto"/>
          </w:tcPr>
          <w:p w14:paraId="5CF50AAE" w14:textId="77777777"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2019</w:t>
            </w:r>
          </w:p>
        </w:tc>
        <w:tc>
          <w:tcPr>
            <w:tcW w:w="236" w:type="dxa"/>
            <w:shd w:val="clear" w:color="auto" w:fill="auto"/>
          </w:tcPr>
          <w:p w14:paraId="3FA79964" w14:textId="77777777" w:rsidR="0034381D" w:rsidRPr="00E04153" w:rsidRDefault="0034381D" w:rsidP="00B81C1F">
            <w:pPr>
              <w:jc w:val="center"/>
              <w:rPr>
                <w:rFonts w:asciiTheme="minorHAnsi" w:hAnsiTheme="minorHAnsi" w:cstheme="minorHAnsi"/>
                <w:szCs w:val="22"/>
              </w:rPr>
            </w:pPr>
          </w:p>
        </w:tc>
        <w:tc>
          <w:tcPr>
            <w:tcW w:w="1204" w:type="dxa"/>
            <w:shd w:val="clear" w:color="auto" w:fill="auto"/>
          </w:tcPr>
          <w:p w14:paraId="1BB4658D" w14:textId="77777777"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2018</w:t>
            </w:r>
          </w:p>
        </w:tc>
        <w:tc>
          <w:tcPr>
            <w:tcW w:w="236" w:type="dxa"/>
            <w:shd w:val="clear" w:color="auto" w:fill="auto"/>
          </w:tcPr>
          <w:p w14:paraId="72A88BFD" w14:textId="77777777" w:rsidR="0034381D" w:rsidRPr="00E04153" w:rsidRDefault="0034381D" w:rsidP="00B81C1F">
            <w:pPr>
              <w:jc w:val="center"/>
              <w:rPr>
                <w:rFonts w:asciiTheme="minorHAnsi" w:hAnsiTheme="minorHAnsi" w:cstheme="minorHAnsi"/>
                <w:szCs w:val="22"/>
              </w:rPr>
            </w:pPr>
          </w:p>
        </w:tc>
        <w:tc>
          <w:tcPr>
            <w:tcW w:w="1150" w:type="dxa"/>
            <w:shd w:val="clear" w:color="auto" w:fill="auto"/>
          </w:tcPr>
          <w:p w14:paraId="470F6AD6" w14:textId="77777777"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2019</w:t>
            </w:r>
          </w:p>
        </w:tc>
        <w:tc>
          <w:tcPr>
            <w:tcW w:w="236" w:type="dxa"/>
            <w:shd w:val="clear" w:color="auto" w:fill="auto"/>
          </w:tcPr>
          <w:p w14:paraId="35826C62" w14:textId="77777777" w:rsidR="0034381D" w:rsidRPr="00E04153" w:rsidRDefault="0034381D" w:rsidP="00B81C1F">
            <w:pPr>
              <w:jc w:val="center"/>
              <w:rPr>
                <w:rFonts w:asciiTheme="minorHAnsi" w:hAnsiTheme="minorHAnsi" w:cstheme="minorHAnsi"/>
                <w:szCs w:val="22"/>
              </w:rPr>
            </w:pPr>
          </w:p>
        </w:tc>
        <w:tc>
          <w:tcPr>
            <w:tcW w:w="1200" w:type="dxa"/>
            <w:shd w:val="clear" w:color="auto" w:fill="auto"/>
          </w:tcPr>
          <w:p w14:paraId="6784C0DE" w14:textId="77777777" w:rsidR="0034381D" w:rsidRPr="00E04153" w:rsidRDefault="0034381D" w:rsidP="00B81C1F">
            <w:pPr>
              <w:jc w:val="center"/>
              <w:rPr>
                <w:rFonts w:asciiTheme="minorHAnsi" w:hAnsiTheme="minorHAnsi" w:cstheme="minorHAnsi"/>
                <w:szCs w:val="22"/>
              </w:rPr>
            </w:pPr>
            <w:r w:rsidRPr="00E04153">
              <w:rPr>
                <w:rFonts w:asciiTheme="minorHAnsi" w:hAnsiTheme="minorHAnsi" w:cstheme="minorHAnsi"/>
                <w:szCs w:val="22"/>
              </w:rPr>
              <w:t>2018</w:t>
            </w:r>
          </w:p>
        </w:tc>
      </w:tr>
      <w:tr w:rsidR="0034381D" w:rsidRPr="00E04153" w14:paraId="57B5C953" w14:textId="77777777" w:rsidTr="00E04153">
        <w:tc>
          <w:tcPr>
            <w:tcW w:w="3069" w:type="dxa"/>
            <w:shd w:val="clear" w:color="auto" w:fill="auto"/>
          </w:tcPr>
          <w:p w14:paraId="605FC444" w14:textId="77777777" w:rsidR="0034381D" w:rsidRPr="00E04153" w:rsidRDefault="0034381D" w:rsidP="00B81C1F">
            <w:pPr>
              <w:ind w:left="342" w:right="-108"/>
              <w:jc w:val="thaiDistribute"/>
              <w:rPr>
                <w:rFonts w:asciiTheme="minorHAnsi" w:hAnsiTheme="minorHAnsi" w:cstheme="minorHAnsi"/>
                <w:bCs/>
                <w:i/>
                <w:iCs/>
                <w:szCs w:val="22"/>
              </w:rPr>
            </w:pPr>
          </w:p>
        </w:tc>
        <w:tc>
          <w:tcPr>
            <w:tcW w:w="774" w:type="dxa"/>
            <w:shd w:val="clear" w:color="auto" w:fill="auto"/>
          </w:tcPr>
          <w:p w14:paraId="54F94270" w14:textId="77777777" w:rsidR="0034381D" w:rsidRPr="00E04153" w:rsidRDefault="0034381D" w:rsidP="00B81C1F">
            <w:pPr>
              <w:ind w:left="342"/>
              <w:jc w:val="center"/>
              <w:rPr>
                <w:rFonts w:asciiTheme="minorHAnsi" w:hAnsiTheme="minorHAnsi" w:cstheme="minorHAnsi"/>
                <w:b/>
                <w:i/>
                <w:iCs/>
                <w:szCs w:val="22"/>
                <w:cs/>
              </w:rPr>
            </w:pPr>
          </w:p>
        </w:tc>
        <w:tc>
          <w:tcPr>
            <w:tcW w:w="5477" w:type="dxa"/>
            <w:gridSpan w:val="7"/>
            <w:shd w:val="clear" w:color="auto" w:fill="auto"/>
          </w:tcPr>
          <w:p w14:paraId="7976A571" w14:textId="77777777" w:rsidR="0034381D" w:rsidRPr="00E04153" w:rsidRDefault="0034381D" w:rsidP="00B81C1F">
            <w:pPr>
              <w:ind w:left="342"/>
              <w:jc w:val="center"/>
              <w:rPr>
                <w:rFonts w:asciiTheme="minorHAnsi" w:hAnsiTheme="minorHAnsi" w:cstheme="minorHAnsi"/>
                <w:bCs/>
                <w:i/>
                <w:iCs/>
                <w:szCs w:val="22"/>
                <w:cs/>
              </w:rPr>
            </w:pPr>
            <w:r w:rsidRPr="00E04153">
              <w:rPr>
                <w:rFonts w:asciiTheme="minorHAnsi" w:hAnsiTheme="minorHAnsi" w:cstheme="minorHAnsi"/>
                <w:bCs/>
                <w:i/>
                <w:iCs/>
                <w:szCs w:val="22"/>
              </w:rPr>
              <w:t>(in thousand Baht)</w:t>
            </w:r>
          </w:p>
        </w:tc>
      </w:tr>
      <w:tr w:rsidR="0034381D" w:rsidRPr="00E04153" w14:paraId="4D9C4BAD" w14:textId="77777777" w:rsidTr="00E04153">
        <w:tc>
          <w:tcPr>
            <w:tcW w:w="3069" w:type="dxa"/>
            <w:shd w:val="clear" w:color="auto" w:fill="auto"/>
          </w:tcPr>
          <w:p w14:paraId="2DF13B56" w14:textId="77777777" w:rsidR="0034381D" w:rsidRPr="00E04153" w:rsidRDefault="0034381D" w:rsidP="00B81C1F">
            <w:pPr>
              <w:rPr>
                <w:rFonts w:asciiTheme="minorHAnsi" w:hAnsiTheme="minorHAnsi" w:cstheme="minorHAnsi"/>
                <w:szCs w:val="22"/>
                <w:cs/>
              </w:rPr>
            </w:pPr>
            <w:r w:rsidRPr="00E04153">
              <w:rPr>
                <w:rFonts w:asciiTheme="minorHAnsi" w:hAnsiTheme="minorHAnsi" w:cstheme="minorHAnsi"/>
                <w:szCs w:val="22"/>
              </w:rPr>
              <w:t>Transportation expenses</w:t>
            </w:r>
          </w:p>
        </w:tc>
        <w:tc>
          <w:tcPr>
            <w:tcW w:w="774" w:type="dxa"/>
            <w:shd w:val="clear" w:color="auto" w:fill="auto"/>
          </w:tcPr>
          <w:p w14:paraId="1A7E263D" w14:textId="77777777" w:rsidR="0034381D" w:rsidRPr="00E04153" w:rsidRDefault="0034381D" w:rsidP="00B81C1F">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tcPr>
          <w:p w14:paraId="748DBD63" w14:textId="08C3BDD3" w:rsidR="0034381D" w:rsidRPr="00E04153" w:rsidRDefault="00670326" w:rsidP="00580C14">
            <w:pPr>
              <w:pStyle w:val="acctfourfigures"/>
              <w:tabs>
                <w:tab w:val="clear" w:pos="765"/>
                <w:tab w:val="decimal" w:pos="958"/>
              </w:tabs>
              <w:spacing w:line="240" w:lineRule="atLeast"/>
              <w:ind w:left="-108" w:right="-108"/>
              <w:rPr>
                <w:rFonts w:asciiTheme="minorHAnsi" w:hAnsiTheme="minorHAnsi" w:cstheme="minorHAnsi"/>
                <w:szCs w:val="22"/>
                <w:lang w:val="en-US" w:bidi="th-TH"/>
              </w:rPr>
            </w:pPr>
            <w:r w:rsidRPr="00E04153">
              <w:rPr>
                <w:rFonts w:asciiTheme="minorHAnsi" w:hAnsiTheme="minorHAnsi" w:cstheme="minorHAnsi"/>
                <w:szCs w:val="22"/>
                <w:lang w:val="en-US" w:bidi="th-TH"/>
              </w:rPr>
              <w:t>167,444</w:t>
            </w:r>
          </w:p>
        </w:tc>
        <w:tc>
          <w:tcPr>
            <w:tcW w:w="236" w:type="dxa"/>
            <w:shd w:val="clear" w:color="auto" w:fill="auto"/>
          </w:tcPr>
          <w:p w14:paraId="7CA766E3"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204" w:type="dxa"/>
            <w:shd w:val="clear" w:color="auto" w:fill="auto"/>
          </w:tcPr>
          <w:p w14:paraId="3D231045" w14:textId="4AF59AEB" w:rsidR="0034381D" w:rsidRPr="00E04153" w:rsidRDefault="00670326" w:rsidP="00580C14">
            <w:pPr>
              <w:pStyle w:val="acctfourfigures"/>
              <w:tabs>
                <w:tab w:val="clear" w:pos="765"/>
                <w:tab w:val="decimal" w:pos="957"/>
              </w:tabs>
              <w:spacing w:line="240" w:lineRule="atLeast"/>
              <w:ind w:left="-108" w:right="-108"/>
              <w:rPr>
                <w:rFonts w:asciiTheme="minorHAnsi" w:hAnsiTheme="minorHAnsi" w:cstheme="minorHAnsi"/>
                <w:szCs w:val="22"/>
                <w:lang w:val="en-US" w:bidi="th-TH"/>
              </w:rPr>
            </w:pPr>
            <w:r w:rsidRPr="00E04153">
              <w:rPr>
                <w:rFonts w:asciiTheme="minorHAnsi" w:hAnsiTheme="minorHAnsi" w:cstheme="minorHAnsi"/>
                <w:szCs w:val="22"/>
                <w:lang w:val="en-US" w:bidi="th-TH"/>
              </w:rPr>
              <w:t>170,319</w:t>
            </w:r>
          </w:p>
        </w:tc>
        <w:tc>
          <w:tcPr>
            <w:tcW w:w="236" w:type="dxa"/>
            <w:shd w:val="clear" w:color="auto" w:fill="auto"/>
          </w:tcPr>
          <w:p w14:paraId="05340003"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150" w:type="dxa"/>
            <w:shd w:val="clear" w:color="auto" w:fill="auto"/>
          </w:tcPr>
          <w:p w14:paraId="36F11782" w14:textId="697E53DA" w:rsidR="0034381D" w:rsidRPr="00E04153"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141,745</w:t>
            </w:r>
          </w:p>
        </w:tc>
        <w:tc>
          <w:tcPr>
            <w:tcW w:w="236" w:type="dxa"/>
            <w:shd w:val="clear" w:color="auto" w:fill="auto"/>
          </w:tcPr>
          <w:p w14:paraId="5A1F9457"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200" w:type="dxa"/>
            <w:shd w:val="clear" w:color="auto" w:fill="auto"/>
          </w:tcPr>
          <w:p w14:paraId="088ABDB4" w14:textId="5444140E" w:rsidR="0034381D" w:rsidRPr="00E04153"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119,340</w:t>
            </w:r>
          </w:p>
        </w:tc>
      </w:tr>
      <w:tr w:rsidR="00670326" w:rsidRPr="00E04153" w14:paraId="3F392F7B" w14:textId="77777777" w:rsidTr="00E04153">
        <w:tc>
          <w:tcPr>
            <w:tcW w:w="3069" w:type="dxa"/>
            <w:shd w:val="clear" w:color="auto" w:fill="auto"/>
          </w:tcPr>
          <w:p w14:paraId="001008EA" w14:textId="7A3964B7" w:rsidR="00670326" w:rsidRPr="00E04153" w:rsidRDefault="00670326" w:rsidP="00670326">
            <w:pPr>
              <w:rPr>
                <w:rFonts w:asciiTheme="minorHAnsi" w:hAnsiTheme="minorHAnsi" w:cstheme="minorHAnsi"/>
                <w:szCs w:val="22"/>
                <w:cs/>
              </w:rPr>
            </w:pPr>
            <w:r w:rsidRPr="00E04153">
              <w:rPr>
                <w:rFonts w:asciiTheme="minorHAnsi" w:hAnsiTheme="minorHAnsi" w:cstheme="minorHAnsi"/>
                <w:szCs w:val="22"/>
              </w:rPr>
              <w:t>Employee benefit expenses</w:t>
            </w:r>
          </w:p>
        </w:tc>
        <w:tc>
          <w:tcPr>
            <w:tcW w:w="774" w:type="dxa"/>
            <w:shd w:val="clear" w:color="auto" w:fill="auto"/>
          </w:tcPr>
          <w:p w14:paraId="02329D0D" w14:textId="77777777" w:rsidR="00670326" w:rsidRPr="00E04153" w:rsidRDefault="00670326" w:rsidP="00670326">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6ABFBD5C" w14:textId="1C5BB2CC" w:rsidR="00670326" w:rsidRPr="00E04153" w:rsidRDefault="00670326" w:rsidP="00580C14">
            <w:pPr>
              <w:pStyle w:val="acctfourfigures"/>
              <w:tabs>
                <w:tab w:val="clear" w:pos="765"/>
                <w:tab w:val="decimal" w:pos="958"/>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23,414</w:t>
            </w:r>
          </w:p>
        </w:tc>
        <w:tc>
          <w:tcPr>
            <w:tcW w:w="236" w:type="dxa"/>
            <w:shd w:val="clear" w:color="auto" w:fill="auto"/>
          </w:tcPr>
          <w:p w14:paraId="58D05E69" w14:textId="77777777" w:rsidR="00670326" w:rsidRPr="00E04153" w:rsidRDefault="00670326" w:rsidP="00670326">
            <w:pPr>
              <w:tabs>
                <w:tab w:val="decimal" w:pos="774"/>
              </w:tabs>
              <w:ind w:left="-108" w:right="-108"/>
              <w:rPr>
                <w:rFonts w:asciiTheme="minorHAnsi" w:hAnsiTheme="minorHAnsi" w:cstheme="minorHAnsi"/>
                <w:b/>
                <w:szCs w:val="22"/>
              </w:rPr>
            </w:pPr>
          </w:p>
        </w:tc>
        <w:tc>
          <w:tcPr>
            <w:tcW w:w="1204" w:type="dxa"/>
            <w:shd w:val="clear" w:color="auto" w:fill="auto"/>
          </w:tcPr>
          <w:p w14:paraId="4CC2D0AA" w14:textId="51F8D5F2" w:rsidR="00670326" w:rsidRPr="00E04153" w:rsidRDefault="00670326" w:rsidP="00580C14">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33,028</w:t>
            </w:r>
          </w:p>
        </w:tc>
        <w:tc>
          <w:tcPr>
            <w:tcW w:w="236" w:type="dxa"/>
            <w:shd w:val="clear" w:color="auto" w:fill="auto"/>
          </w:tcPr>
          <w:p w14:paraId="68CBE086" w14:textId="77777777" w:rsidR="00670326" w:rsidRPr="00E04153" w:rsidRDefault="00670326" w:rsidP="00670326">
            <w:pPr>
              <w:tabs>
                <w:tab w:val="decimal" w:pos="774"/>
              </w:tabs>
              <w:ind w:left="-108" w:right="-108"/>
              <w:rPr>
                <w:rFonts w:asciiTheme="minorHAnsi" w:hAnsiTheme="minorHAnsi" w:cstheme="minorHAnsi"/>
                <w:b/>
                <w:szCs w:val="22"/>
              </w:rPr>
            </w:pPr>
          </w:p>
        </w:tc>
        <w:tc>
          <w:tcPr>
            <w:tcW w:w="1150" w:type="dxa"/>
            <w:shd w:val="clear" w:color="auto" w:fill="auto"/>
          </w:tcPr>
          <w:p w14:paraId="70715B8E" w14:textId="6E9A66B0" w:rsidR="00670326" w:rsidRPr="00E04153"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17,128</w:t>
            </w:r>
          </w:p>
        </w:tc>
        <w:tc>
          <w:tcPr>
            <w:tcW w:w="236" w:type="dxa"/>
            <w:shd w:val="clear" w:color="auto" w:fill="auto"/>
          </w:tcPr>
          <w:p w14:paraId="47D23F7C" w14:textId="77777777" w:rsidR="00670326" w:rsidRPr="00E04153" w:rsidRDefault="00670326" w:rsidP="00670326">
            <w:pPr>
              <w:tabs>
                <w:tab w:val="decimal" w:pos="774"/>
              </w:tabs>
              <w:ind w:left="-108" w:right="-108"/>
              <w:rPr>
                <w:rFonts w:asciiTheme="minorHAnsi" w:hAnsiTheme="minorHAnsi" w:cstheme="minorHAnsi"/>
                <w:b/>
                <w:szCs w:val="22"/>
              </w:rPr>
            </w:pPr>
          </w:p>
        </w:tc>
        <w:tc>
          <w:tcPr>
            <w:tcW w:w="1200" w:type="dxa"/>
            <w:shd w:val="clear" w:color="auto" w:fill="auto"/>
          </w:tcPr>
          <w:p w14:paraId="67DA5D46" w14:textId="4C7BC56E" w:rsidR="00670326" w:rsidRPr="00E04153"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22,592</w:t>
            </w:r>
          </w:p>
        </w:tc>
      </w:tr>
      <w:tr w:rsidR="0034381D" w:rsidRPr="00E04153" w14:paraId="16629A63" w14:textId="77777777" w:rsidTr="00E04153">
        <w:tc>
          <w:tcPr>
            <w:tcW w:w="3069" w:type="dxa"/>
            <w:shd w:val="clear" w:color="auto" w:fill="auto"/>
          </w:tcPr>
          <w:p w14:paraId="0FDF4E7D" w14:textId="77777777" w:rsidR="0034381D" w:rsidRPr="00E04153" w:rsidRDefault="0034381D" w:rsidP="00B81C1F">
            <w:pPr>
              <w:rPr>
                <w:rFonts w:asciiTheme="minorHAnsi" w:hAnsiTheme="minorHAnsi" w:cstheme="minorHAnsi"/>
                <w:szCs w:val="22"/>
              </w:rPr>
            </w:pPr>
            <w:r w:rsidRPr="00E04153">
              <w:rPr>
                <w:rFonts w:asciiTheme="minorHAnsi" w:hAnsiTheme="minorHAnsi" w:cstheme="minorHAnsi"/>
                <w:szCs w:val="22"/>
              </w:rPr>
              <w:t>Others</w:t>
            </w:r>
          </w:p>
        </w:tc>
        <w:tc>
          <w:tcPr>
            <w:tcW w:w="774" w:type="dxa"/>
            <w:shd w:val="clear" w:color="auto" w:fill="auto"/>
          </w:tcPr>
          <w:p w14:paraId="04D2CBDC" w14:textId="77777777" w:rsidR="0034381D" w:rsidRPr="00E04153" w:rsidRDefault="0034381D" w:rsidP="00B81C1F">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5E35E1C" w14:textId="6B70FC4D" w:rsidR="0034381D" w:rsidRPr="00E04153" w:rsidRDefault="00670326" w:rsidP="00580C14">
            <w:pPr>
              <w:pStyle w:val="acctfourfigures"/>
              <w:tabs>
                <w:tab w:val="clear" w:pos="765"/>
                <w:tab w:val="decimal" w:pos="958"/>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25,583</w:t>
            </w:r>
          </w:p>
        </w:tc>
        <w:tc>
          <w:tcPr>
            <w:tcW w:w="236" w:type="dxa"/>
            <w:shd w:val="clear" w:color="auto" w:fill="auto"/>
          </w:tcPr>
          <w:p w14:paraId="1E9E31F0"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204" w:type="dxa"/>
            <w:shd w:val="clear" w:color="auto" w:fill="auto"/>
          </w:tcPr>
          <w:p w14:paraId="35EE8EE4" w14:textId="6311A82B" w:rsidR="0034381D" w:rsidRPr="00E04153" w:rsidRDefault="00670326" w:rsidP="00580C14">
            <w:pPr>
              <w:pStyle w:val="acctfourfigures"/>
              <w:tabs>
                <w:tab w:val="clear" w:pos="765"/>
                <w:tab w:val="decimal" w:pos="957"/>
              </w:tabs>
              <w:spacing w:line="240" w:lineRule="atLeast"/>
              <w:ind w:left="-108" w:right="-108"/>
              <w:rPr>
                <w:rFonts w:asciiTheme="minorHAnsi" w:hAnsiTheme="minorHAnsi" w:cstheme="minorHAnsi"/>
                <w:szCs w:val="22"/>
              </w:rPr>
            </w:pPr>
            <w:r w:rsidRPr="00E04153">
              <w:rPr>
                <w:rFonts w:asciiTheme="minorHAnsi" w:hAnsiTheme="minorHAnsi" w:cstheme="minorHAnsi"/>
                <w:szCs w:val="22"/>
              </w:rPr>
              <w:t>47,996</w:t>
            </w:r>
          </w:p>
        </w:tc>
        <w:tc>
          <w:tcPr>
            <w:tcW w:w="236" w:type="dxa"/>
            <w:shd w:val="clear" w:color="auto" w:fill="auto"/>
          </w:tcPr>
          <w:p w14:paraId="1BEC9E57"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150" w:type="dxa"/>
            <w:shd w:val="clear" w:color="auto" w:fill="auto"/>
          </w:tcPr>
          <w:p w14:paraId="5F833D74" w14:textId="36188EF8" w:rsidR="0034381D" w:rsidRPr="009B50E5"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10,551</w:t>
            </w:r>
          </w:p>
        </w:tc>
        <w:tc>
          <w:tcPr>
            <w:tcW w:w="236" w:type="dxa"/>
            <w:shd w:val="clear" w:color="auto" w:fill="auto"/>
          </w:tcPr>
          <w:p w14:paraId="48D980C7" w14:textId="77777777" w:rsidR="0034381D" w:rsidRPr="00E04153" w:rsidRDefault="0034381D" w:rsidP="00B81C1F">
            <w:pPr>
              <w:tabs>
                <w:tab w:val="decimal" w:pos="774"/>
              </w:tabs>
              <w:ind w:left="-108" w:right="-108"/>
              <w:rPr>
                <w:rFonts w:asciiTheme="minorHAnsi" w:hAnsiTheme="minorHAnsi" w:cstheme="minorHAnsi"/>
                <w:b/>
                <w:szCs w:val="22"/>
              </w:rPr>
            </w:pPr>
          </w:p>
        </w:tc>
        <w:tc>
          <w:tcPr>
            <w:tcW w:w="1200" w:type="dxa"/>
            <w:shd w:val="clear" w:color="auto" w:fill="auto"/>
          </w:tcPr>
          <w:p w14:paraId="5B2E32E0" w14:textId="2B24BD7C" w:rsidR="0034381D" w:rsidRPr="009B50E5" w:rsidRDefault="00670326" w:rsidP="009B50E5">
            <w:pPr>
              <w:pStyle w:val="acctfourfigures"/>
              <w:tabs>
                <w:tab w:val="clear" w:pos="765"/>
                <w:tab w:val="decimal" w:pos="957"/>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28,032</w:t>
            </w:r>
          </w:p>
        </w:tc>
      </w:tr>
      <w:tr w:rsidR="0034381D" w:rsidRPr="006313A6" w14:paraId="077B1AB7" w14:textId="77777777" w:rsidTr="00E04153">
        <w:tc>
          <w:tcPr>
            <w:tcW w:w="3069" w:type="dxa"/>
            <w:shd w:val="clear" w:color="auto" w:fill="auto"/>
          </w:tcPr>
          <w:p w14:paraId="5FC987BA" w14:textId="77777777" w:rsidR="0034381D" w:rsidRPr="00E04153" w:rsidRDefault="0034381D" w:rsidP="00B81C1F">
            <w:pPr>
              <w:rPr>
                <w:rFonts w:asciiTheme="minorHAnsi" w:hAnsiTheme="minorHAnsi" w:cstheme="minorHAnsi"/>
                <w:b/>
                <w:bCs/>
                <w:szCs w:val="22"/>
                <w:cs/>
              </w:rPr>
            </w:pPr>
            <w:r w:rsidRPr="00E04153">
              <w:rPr>
                <w:rFonts w:asciiTheme="minorHAnsi" w:hAnsiTheme="minorHAnsi" w:cstheme="minorHAnsi"/>
                <w:b/>
                <w:bCs/>
                <w:szCs w:val="22"/>
              </w:rPr>
              <w:t>Total</w:t>
            </w:r>
          </w:p>
        </w:tc>
        <w:tc>
          <w:tcPr>
            <w:tcW w:w="774" w:type="dxa"/>
            <w:shd w:val="clear" w:color="auto" w:fill="auto"/>
          </w:tcPr>
          <w:p w14:paraId="5168DA83" w14:textId="77777777" w:rsidR="0034381D" w:rsidRPr="00E04153" w:rsidRDefault="0034381D" w:rsidP="00B81C1F">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3E93BBAA" w14:textId="498148B8" w:rsidR="0034381D" w:rsidRPr="00E04153" w:rsidRDefault="00670326" w:rsidP="00580C14">
            <w:pPr>
              <w:pStyle w:val="acctfourfigures"/>
              <w:tabs>
                <w:tab w:val="clear" w:pos="765"/>
                <w:tab w:val="decimal" w:pos="958"/>
              </w:tabs>
              <w:spacing w:line="240" w:lineRule="atLeast"/>
              <w:ind w:left="-108" w:right="-108"/>
              <w:rPr>
                <w:rFonts w:asciiTheme="minorHAnsi" w:hAnsiTheme="minorHAnsi" w:cstheme="minorHAnsi"/>
                <w:b/>
                <w:bCs/>
                <w:szCs w:val="22"/>
                <w:cs/>
                <w:lang w:bidi="th-TH"/>
              </w:rPr>
            </w:pPr>
            <w:r w:rsidRPr="00E04153">
              <w:rPr>
                <w:rFonts w:asciiTheme="minorHAnsi" w:hAnsiTheme="minorHAnsi" w:cstheme="minorHAnsi"/>
                <w:b/>
                <w:bCs/>
                <w:szCs w:val="22"/>
                <w:lang w:bidi="th-TH"/>
              </w:rPr>
              <w:t>216,441</w:t>
            </w:r>
          </w:p>
        </w:tc>
        <w:tc>
          <w:tcPr>
            <w:tcW w:w="236" w:type="dxa"/>
            <w:shd w:val="clear" w:color="auto" w:fill="auto"/>
          </w:tcPr>
          <w:p w14:paraId="44934E10" w14:textId="77777777" w:rsidR="0034381D" w:rsidRPr="00E04153" w:rsidRDefault="0034381D" w:rsidP="00B81C1F">
            <w:pPr>
              <w:tabs>
                <w:tab w:val="decimal" w:pos="774"/>
              </w:tabs>
              <w:ind w:left="-108" w:right="-108"/>
              <w:rPr>
                <w:rFonts w:asciiTheme="minorHAnsi" w:hAnsiTheme="minorHAnsi" w:cstheme="minorHAnsi"/>
                <w:b/>
                <w:bCs/>
                <w:szCs w:val="22"/>
              </w:rPr>
            </w:pPr>
          </w:p>
        </w:tc>
        <w:tc>
          <w:tcPr>
            <w:tcW w:w="1204" w:type="dxa"/>
            <w:tcBorders>
              <w:top w:val="single" w:sz="4" w:space="0" w:color="auto"/>
              <w:bottom w:val="double" w:sz="4" w:space="0" w:color="auto"/>
            </w:tcBorders>
            <w:shd w:val="clear" w:color="auto" w:fill="auto"/>
          </w:tcPr>
          <w:p w14:paraId="62268577" w14:textId="77777777" w:rsidR="0034381D" w:rsidRPr="00E04153" w:rsidRDefault="0034381D" w:rsidP="00580C14">
            <w:pPr>
              <w:pStyle w:val="acctfourfigures"/>
              <w:tabs>
                <w:tab w:val="clear" w:pos="765"/>
                <w:tab w:val="decimal" w:pos="957"/>
              </w:tabs>
              <w:spacing w:line="240" w:lineRule="atLeast"/>
              <w:ind w:left="-108" w:right="-108"/>
              <w:rPr>
                <w:rFonts w:asciiTheme="minorHAnsi" w:hAnsiTheme="minorHAnsi" w:cstheme="minorHAnsi"/>
                <w:b/>
                <w:bCs/>
                <w:szCs w:val="22"/>
                <w:cs/>
                <w:lang w:bidi="th-TH"/>
              </w:rPr>
            </w:pPr>
            <w:r w:rsidRPr="00E04153">
              <w:rPr>
                <w:rFonts w:asciiTheme="minorHAnsi" w:hAnsiTheme="minorHAnsi" w:cstheme="minorHAnsi"/>
                <w:b/>
                <w:bCs/>
                <w:szCs w:val="22"/>
                <w:lang w:bidi="th-TH"/>
              </w:rPr>
              <w:t>251,343</w:t>
            </w:r>
          </w:p>
        </w:tc>
        <w:tc>
          <w:tcPr>
            <w:tcW w:w="236" w:type="dxa"/>
            <w:shd w:val="clear" w:color="auto" w:fill="auto"/>
          </w:tcPr>
          <w:p w14:paraId="7ADB1545" w14:textId="77777777" w:rsidR="0034381D" w:rsidRPr="00E04153" w:rsidRDefault="0034381D" w:rsidP="00B81C1F">
            <w:pPr>
              <w:tabs>
                <w:tab w:val="decimal" w:pos="774"/>
              </w:tabs>
              <w:ind w:left="-108" w:right="-108"/>
              <w:rPr>
                <w:rFonts w:asciiTheme="minorHAnsi" w:hAnsiTheme="minorHAnsi" w:cstheme="minorHAnsi"/>
                <w:b/>
                <w:bCs/>
                <w:szCs w:val="22"/>
              </w:rPr>
            </w:pPr>
          </w:p>
        </w:tc>
        <w:tc>
          <w:tcPr>
            <w:tcW w:w="1150" w:type="dxa"/>
            <w:tcBorders>
              <w:top w:val="single" w:sz="4" w:space="0" w:color="auto"/>
              <w:bottom w:val="double" w:sz="4" w:space="0" w:color="auto"/>
            </w:tcBorders>
            <w:shd w:val="clear" w:color="auto" w:fill="auto"/>
          </w:tcPr>
          <w:p w14:paraId="41CBFF9D" w14:textId="1E9248EE" w:rsidR="0034381D" w:rsidRPr="00E04153" w:rsidRDefault="00670326" w:rsidP="009B50E5">
            <w:pPr>
              <w:pStyle w:val="acctfourfigures"/>
              <w:tabs>
                <w:tab w:val="clear" w:pos="765"/>
                <w:tab w:val="decimal" w:pos="957"/>
              </w:tabs>
              <w:spacing w:line="240" w:lineRule="atLeast"/>
              <w:ind w:left="-108" w:right="-108"/>
              <w:rPr>
                <w:rFonts w:asciiTheme="minorHAnsi" w:hAnsiTheme="minorHAnsi" w:cstheme="minorHAnsi"/>
                <w:b/>
                <w:bCs/>
                <w:szCs w:val="22"/>
              </w:rPr>
            </w:pPr>
            <w:r w:rsidRPr="00E04153">
              <w:rPr>
                <w:rFonts w:asciiTheme="minorHAnsi" w:hAnsiTheme="minorHAnsi" w:cstheme="minorHAnsi"/>
                <w:b/>
                <w:bCs/>
                <w:szCs w:val="22"/>
                <w:lang w:bidi="th-TH"/>
              </w:rPr>
              <w:t>169</w:t>
            </w:r>
            <w:r w:rsidRPr="00E04153">
              <w:rPr>
                <w:rFonts w:asciiTheme="minorHAnsi" w:hAnsiTheme="minorHAnsi" w:cstheme="minorHAnsi"/>
                <w:b/>
                <w:bCs/>
                <w:szCs w:val="22"/>
              </w:rPr>
              <w:t>,424</w:t>
            </w:r>
          </w:p>
        </w:tc>
        <w:tc>
          <w:tcPr>
            <w:tcW w:w="236" w:type="dxa"/>
            <w:shd w:val="clear" w:color="auto" w:fill="auto"/>
          </w:tcPr>
          <w:p w14:paraId="4A19F424" w14:textId="77777777" w:rsidR="0034381D" w:rsidRPr="00E04153" w:rsidRDefault="0034381D" w:rsidP="00B81C1F">
            <w:pPr>
              <w:tabs>
                <w:tab w:val="decimal" w:pos="774"/>
              </w:tabs>
              <w:ind w:left="-108" w:right="-108"/>
              <w:rPr>
                <w:rFonts w:asciiTheme="minorHAnsi" w:hAnsiTheme="minorHAnsi" w:cstheme="minorHAnsi"/>
                <w:b/>
                <w:bCs/>
                <w:szCs w:val="22"/>
              </w:rPr>
            </w:pPr>
          </w:p>
        </w:tc>
        <w:tc>
          <w:tcPr>
            <w:tcW w:w="1200" w:type="dxa"/>
            <w:tcBorders>
              <w:top w:val="single" w:sz="4" w:space="0" w:color="auto"/>
              <w:bottom w:val="double" w:sz="4" w:space="0" w:color="auto"/>
            </w:tcBorders>
            <w:shd w:val="clear" w:color="auto" w:fill="auto"/>
          </w:tcPr>
          <w:p w14:paraId="60B7D534" w14:textId="77777777" w:rsidR="0034381D" w:rsidRPr="006313A6" w:rsidRDefault="0034381D" w:rsidP="009B50E5">
            <w:pPr>
              <w:pStyle w:val="acctfourfigures"/>
              <w:tabs>
                <w:tab w:val="clear" w:pos="765"/>
                <w:tab w:val="decimal" w:pos="957"/>
              </w:tabs>
              <w:spacing w:line="240" w:lineRule="atLeast"/>
              <w:ind w:left="-108" w:right="-108"/>
              <w:rPr>
                <w:rFonts w:asciiTheme="minorHAnsi" w:hAnsiTheme="minorHAnsi" w:cstheme="minorHAnsi"/>
                <w:b/>
                <w:bCs/>
                <w:szCs w:val="22"/>
              </w:rPr>
            </w:pPr>
            <w:r w:rsidRPr="00E04153">
              <w:rPr>
                <w:rFonts w:asciiTheme="minorHAnsi" w:hAnsiTheme="minorHAnsi" w:cstheme="minorHAnsi"/>
                <w:b/>
                <w:bCs/>
                <w:szCs w:val="22"/>
                <w:lang w:bidi="th-TH"/>
              </w:rPr>
              <w:t>169</w:t>
            </w:r>
            <w:r w:rsidRPr="00E04153">
              <w:rPr>
                <w:rFonts w:asciiTheme="minorHAnsi" w:hAnsiTheme="minorHAnsi" w:cstheme="minorHAnsi"/>
                <w:b/>
                <w:bCs/>
                <w:szCs w:val="22"/>
              </w:rPr>
              <w:t>,964</w:t>
            </w:r>
          </w:p>
        </w:tc>
      </w:tr>
    </w:tbl>
    <w:p w14:paraId="18BC8466" w14:textId="77777777" w:rsidR="0034381D" w:rsidRPr="006313A6" w:rsidRDefault="0034381D" w:rsidP="0034381D">
      <w:pPr>
        <w:ind w:right="540"/>
        <w:jc w:val="thaiDistribute"/>
        <w:rPr>
          <w:rFonts w:asciiTheme="minorHAnsi" w:hAnsiTheme="minorHAnsi" w:cstheme="minorHAnsi"/>
          <w:szCs w:val="22"/>
        </w:rPr>
      </w:pPr>
    </w:p>
    <w:p w14:paraId="132FED16" w14:textId="2A5E0802" w:rsidR="0034381D" w:rsidRDefault="0034381D" w:rsidP="00FF074A">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rPr>
      </w:pPr>
      <w:r w:rsidRPr="006313A6">
        <w:rPr>
          <w:rFonts w:asciiTheme="minorHAnsi" w:hAnsiTheme="minorHAnsi" w:cstheme="minorHAnsi"/>
          <w:b w:val="0"/>
          <w:bCs/>
          <w:sz w:val="22"/>
          <w:szCs w:val="22"/>
          <w:cs/>
          <w:lang w:val="th-TH"/>
        </w:rPr>
        <w:t>Administrative expenses</w:t>
      </w:r>
      <w:r w:rsidRPr="006313A6">
        <w:rPr>
          <w:rFonts w:asciiTheme="minorHAnsi" w:hAnsiTheme="minorHAnsi" w:cstheme="minorHAnsi"/>
          <w:b w:val="0"/>
          <w:bCs/>
          <w:sz w:val="22"/>
          <w:szCs w:val="22"/>
        </w:rPr>
        <w:t xml:space="preserve"> </w:t>
      </w:r>
    </w:p>
    <w:p w14:paraId="74660772" w14:textId="77777777" w:rsidR="00FF074A" w:rsidRPr="00FF074A" w:rsidRDefault="00FF074A" w:rsidP="003A2231">
      <w:pPr>
        <w:pStyle w:val="BodyText"/>
        <w:spacing w:after="0"/>
      </w:pPr>
    </w:p>
    <w:tbl>
      <w:tblPr>
        <w:tblW w:w="9297" w:type="dxa"/>
        <w:tblInd w:w="432" w:type="dxa"/>
        <w:tblLayout w:type="fixed"/>
        <w:tblLook w:val="01E0" w:firstRow="1" w:lastRow="1" w:firstColumn="1" w:lastColumn="1" w:noHBand="0" w:noVBand="0"/>
      </w:tblPr>
      <w:tblGrid>
        <w:gridCol w:w="3042"/>
        <w:gridCol w:w="783"/>
        <w:gridCol w:w="1215"/>
        <w:gridCol w:w="236"/>
        <w:gridCol w:w="1204"/>
        <w:gridCol w:w="236"/>
        <w:gridCol w:w="1150"/>
        <w:gridCol w:w="236"/>
        <w:gridCol w:w="1195"/>
      </w:tblGrid>
      <w:tr w:rsidR="0034381D" w:rsidRPr="00B06AF7" w14:paraId="28BA7F42" w14:textId="77777777" w:rsidTr="00B12C23">
        <w:tc>
          <w:tcPr>
            <w:tcW w:w="3042" w:type="dxa"/>
            <w:shd w:val="clear" w:color="auto" w:fill="auto"/>
          </w:tcPr>
          <w:p w14:paraId="30A72907" w14:textId="77777777" w:rsidR="0034381D" w:rsidRPr="00B06AF7" w:rsidRDefault="0034381D" w:rsidP="00B12C23">
            <w:pPr>
              <w:ind w:right="-108"/>
              <w:jc w:val="thaiDistribute"/>
              <w:rPr>
                <w:rFonts w:asciiTheme="minorHAnsi" w:hAnsiTheme="minorHAnsi" w:cstheme="minorHAnsi"/>
                <w:b/>
                <w:szCs w:val="22"/>
                <w:rtl/>
                <w:cs/>
              </w:rPr>
            </w:pPr>
            <w:r w:rsidRPr="00B06AF7">
              <w:rPr>
                <w:rFonts w:asciiTheme="minorHAnsi" w:hAnsiTheme="minorHAnsi" w:cstheme="minorHAnsi"/>
                <w:szCs w:val="22"/>
              </w:rPr>
              <w:br w:type="page"/>
            </w:r>
          </w:p>
        </w:tc>
        <w:tc>
          <w:tcPr>
            <w:tcW w:w="783" w:type="dxa"/>
            <w:shd w:val="clear" w:color="auto" w:fill="auto"/>
          </w:tcPr>
          <w:p w14:paraId="17DDC8B0" w14:textId="77777777" w:rsidR="0034381D" w:rsidRPr="00B06AF7" w:rsidRDefault="0034381D" w:rsidP="00B12C23">
            <w:pPr>
              <w:ind w:left="342"/>
              <w:jc w:val="center"/>
              <w:rPr>
                <w:rFonts w:asciiTheme="minorHAnsi" w:hAnsiTheme="minorHAnsi" w:cstheme="minorHAnsi"/>
                <w:b/>
                <w:szCs w:val="22"/>
                <w:cs/>
              </w:rPr>
            </w:pPr>
          </w:p>
        </w:tc>
        <w:tc>
          <w:tcPr>
            <w:tcW w:w="2655" w:type="dxa"/>
            <w:gridSpan w:val="3"/>
            <w:shd w:val="clear" w:color="auto" w:fill="auto"/>
            <w:vAlign w:val="center"/>
          </w:tcPr>
          <w:p w14:paraId="3268C4EE" w14:textId="77777777" w:rsidR="0034381D" w:rsidRPr="00B06AF7" w:rsidRDefault="0034381D" w:rsidP="00B12C23">
            <w:pPr>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7857B2C1" w14:textId="77777777" w:rsidR="0034381D" w:rsidRPr="00B06AF7" w:rsidRDefault="0034381D" w:rsidP="00B12C23">
            <w:pPr>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236" w:type="dxa"/>
            <w:shd w:val="clear" w:color="auto" w:fill="auto"/>
          </w:tcPr>
          <w:p w14:paraId="57717D37" w14:textId="77777777" w:rsidR="0034381D" w:rsidRPr="00B06AF7" w:rsidRDefault="0034381D" w:rsidP="00B12C23">
            <w:pPr>
              <w:ind w:left="342"/>
              <w:jc w:val="center"/>
              <w:rPr>
                <w:rFonts w:asciiTheme="minorHAnsi" w:hAnsiTheme="minorHAnsi" w:cstheme="minorHAnsi"/>
                <w:b/>
                <w:szCs w:val="22"/>
              </w:rPr>
            </w:pPr>
          </w:p>
        </w:tc>
        <w:tc>
          <w:tcPr>
            <w:tcW w:w="2581" w:type="dxa"/>
            <w:gridSpan w:val="3"/>
            <w:shd w:val="clear" w:color="auto" w:fill="auto"/>
            <w:vAlign w:val="center"/>
          </w:tcPr>
          <w:p w14:paraId="37DD7E6C" w14:textId="77777777" w:rsidR="0034381D" w:rsidRPr="00B06AF7" w:rsidRDefault="0034381D" w:rsidP="00B12C23">
            <w:pPr>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4747CE19" w14:textId="77777777" w:rsidR="0034381D" w:rsidRPr="00B06AF7" w:rsidRDefault="0034381D" w:rsidP="00B12C23">
            <w:pPr>
              <w:ind w:right="-108"/>
              <w:jc w:val="center"/>
              <w:rPr>
                <w:rFonts w:asciiTheme="minorHAnsi" w:hAnsiTheme="minorHAnsi" w:cstheme="minorHAnsi"/>
                <w:b/>
                <w:szCs w:val="22"/>
                <w:cs/>
              </w:rPr>
            </w:pPr>
            <w:r w:rsidRPr="00B06AF7">
              <w:rPr>
                <w:rFonts w:asciiTheme="minorHAnsi" w:hAnsiTheme="minorHAnsi" w:cstheme="minorHAnsi"/>
                <w:b/>
                <w:color w:val="000000"/>
                <w:szCs w:val="22"/>
              </w:rPr>
              <w:t>financial statements</w:t>
            </w:r>
          </w:p>
        </w:tc>
      </w:tr>
      <w:tr w:rsidR="0034381D" w:rsidRPr="00B06AF7" w14:paraId="7D8AE92C" w14:textId="77777777" w:rsidTr="00B12C23">
        <w:tc>
          <w:tcPr>
            <w:tcW w:w="3042" w:type="dxa"/>
            <w:shd w:val="clear" w:color="auto" w:fill="auto"/>
          </w:tcPr>
          <w:p w14:paraId="15B0C937" w14:textId="77777777" w:rsidR="0034381D" w:rsidRPr="00B06AF7" w:rsidRDefault="0034381D" w:rsidP="00B12C23">
            <w:pPr>
              <w:ind w:left="342" w:right="-108"/>
              <w:jc w:val="thaiDistribute"/>
              <w:rPr>
                <w:rFonts w:asciiTheme="minorHAnsi" w:hAnsiTheme="minorHAnsi" w:cstheme="minorHAnsi"/>
                <w:b/>
                <w:szCs w:val="22"/>
              </w:rPr>
            </w:pPr>
          </w:p>
        </w:tc>
        <w:tc>
          <w:tcPr>
            <w:tcW w:w="783" w:type="dxa"/>
            <w:shd w:val="clear" w:color="auto" w:fill="auto"/>
          </w:tcPr>
          <w:p w14:paraId="3A240C56" w14:textId="2E4ADE8E" w:rsidR="0034381D" w:rsidRPr="00B06AF7" w:rsidRDefault="0034381D" w:rsidP="00B12C23">
            <w:pPr>
              <w:ind w:left="-108" w:right="-108"/>
              <w:jc w:val="center"/>
              <w:rPr>
                <w:rFonts w:asciiTheme="minorHAnsi" w:hAnsiTheme="minorHAnsi" w:cstheme="minorHAnsi"/>
                <w:b/>
                <w:i/>
                <w:iCs/>
                <w:szCs w:val="22"/>
                <w:rtl/>
                <w:cs/>
              </w:rPr>
            </w:pPr>
          </w:p>
        </w:tc>
        <w:tc>
          <w:tcPr>
            <w:tcW w:w="1215" w:type="dxa"/>
            <w:shd w:val="clear" w:color="auto" w:fill="auto"/>
          </w:tcPr>
          <w:p w14:paraId="13FA126A" w14:textId="77777777" w:rsidR="0034381D" w:rsidRPr="00B06AF7" w:rsidRDefault="0034381D" w:rsidP="00B12C23">
            <w:pPr>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7BA137CF" w14:textId="77777777" w:rsidR="0034381D" w:rsidRPr="00B06AF7" w:rsidRDefault="0034381D" w:rsidP="00B12C23">
            <w:pPr>
              <w:jc w:val="center"/>
              <w:rPr>
                <w:rFonts w:asciiTheme="minorHAnsi" w:hAnsiTheme="minorHAnsi" w:cstheme="minorHAnsi"/>
                <w:szCs w:val="22"/>
              </w:rPr>
            </w:pPr>
          </w:p>
        </w:tc>
        <w:tc>
          <w:tcPr>
            <w:tcW w:w="1204" w:type="dxa"/>
            <w:shd w:val="clear" w:color="auto" w:fill="auto"/>
          </w:tcPr>
          <w:p w14:paraId="72E6EF17" w14:textId="77777777" w:rsidR="0034381D" w:rsidRPr="00B06AF7" w:rsidRDefault="0034381D" w:rsidP="00B12C23">
            <w:pPr>
              <w:jc w:val="center"/>
              <w:rPr>
                <w:rFonts w:asciiTheme="minorHAnsi" w:hAnsiTheme="minorHAnsi" w:cstheme="minorHAnsi"/>
                <w:szCs w:val="22"/>
              </w:rPr>
            </w:pPr>
            <w:r w:rsidRPr="00B06AF7">
              <w:rPr>
                <w:rFonts w:asciiTheme="minorHAnsi" w:hAnsiTheme="minorHAnsi" w:cstheme="minorHAnsi"/>
                <w:szCs w:val="22"/>
              </w:rPr>
              <w:t>2018</w:t>
            </w:r>
          </w:p>
        </w:tc>
        <w:tc>
          <w:tcPr>
            <w:tcW w:w="236" w:type="dxa"/>
            <w:shd w:val="clear" w:color="auto" w:fill="auto"/>
          </w:tcPr>
          <w:p w14:paraId="206F3EF7" w14:textId="77777777" w:rsidR="0034381D" w:rsidRPr="00B06AF7" w:rsidRDefault="0034381D" w:rsidP="00B12C23">
            <w:pPr>
              <w:jc w:val="center"/>
              <w:rPr>
                <w:rFonts w:asciiTheme="minorHAnsi" w:hAnsiTheme="minorHAnsi" w:cstheme="minorHAnsi"/>
                <w:szCs w:val="22"/>
              </w:rPr>
            </w:pPr>
          </w:p>
        </w:tc>
        <w:tc>
          <w:tcPr>
            <w:tcW w:w="1150" w:type="dxa"/>
            <w:shd w:val="clear" w:color="auto" w:fill="auto"/>
          </w:tcPr>
          <w:p w14:paraId="66CF5C13" w14:textId="77777777" w:rsidR="0034381D" w:rsidRPr="00B06AF7" w:rsidRDefault="0034381D" w:rsidP="00B12C23">
            <w:pPr>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tcPr>
          <w:p w14:paraId="3C0C36A5" w14:textId="77777777" w:rsidR="0034381D" w:rsidRPr="00B06AF7" w:rsidRDefault="0034381D" w:rsidP="00B12C23">
            <w:pPr>
              <w:jc w:val="center"/>
              <w:rPr>
                <w:rFonts w:asciiTheme="minorHAnsi" w:hAnsiTheme="minorHAnsi" w:cstheme="minorHAnsi"/>
                <w:szCs w:val="22"/>
              </w:rPr>
            </w:pPr>
          </w:p>
        </w:tc>
        <w:tc>
          <w:tcPr>
            <w:tcW w:w="1195" w:type="dxa"/>
            <w:shd w:val="clear" w:color="auto" w:fill="auto"/>
          </w:tcPr>
          <w:p w14:paraId="3B992771" w14:textId="77777777" w:rsidR="0034381D" w:rsidRPr="00B06AF7" w:rsidRDefault="0034381D" w:rsidP="00B12C23">
            <w:pPr>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0FD443F7" w14:textId="77777777" w:rsidTr="00B12C23">
        <w:tc>
          <w:tcPr>
            <w:tcW w:w="3042" w:type="dxa"/>
            <w:shd w:val="clear" w:color="auto" w:fill="auto"/>
          </w:tcPr>
          <w:p w14:paraId="552035FE" w14:textId="77777777" w:rsidR="0034381D" w:rsidRPr="00B06AF7" w:rsidRDefault="0034381D" w:rsidP="00B12C23">
            <w:pPr>
              <w:ind w:left="342" w:right="-108"/>
              <w:jc w:val="thaiDistribute"/>
              <w:rPr>
                <w:rFonts w:asciiTheme="minorHAnsi" w:hAnsiTheme="minorHAnsi" w:cstheme="minorHAnsi"/>
                <w:bCs/>
                <w:i/>
                <w:iCs/>
                <w:szCs w:val="22"/>
              </w:rPr>
            </w:pPr>
          </w:p>
        </w:tc>
        <w:tc>
          <w:tcPr>
            <w:tcW w:w="783" w:type="dxa"/>
            <w:shd w:val="clear" w:color="auto" w:fill="auto"/>
          </w:tcPr>
          <w:p w14:paraId="4FC43899" w14:textId="77777777" w:rsidR="0034381D" w:rsidRPr="00B06AF7" w:rsidRDefault="0034381D" w:rsidP="00B12C23">
            <w:pPr>
              <w:ind w:left="342"/>
              <w:jc w:val="center"/>
              <w:rPr>
                <w:rFonts w:asciiTheme="minorHAnsi" w:hAnsiTheme="minorHAnsi" w:cstheme="minorHAnsi"/>
                <w:b/>
                <w:i/>
                <w:iCs/>
                <w:szCs w:val="22"/>
                <w:cs/>
              </w:rPr>
            </w:pPr>
          </w:p>
        </w:tc>
        <w:tc>
          <w:tcPr>
            <w:tcW w:w="5472" w:type="dxa"/>
            <w:gridSpan w:val="7"/>
            <w:shd w:val="clear" w:color="auto" w:fill="auto"/>
          </w:tcPr>
          <w:p w14:paraId="35BC31EE" w14:textId="77777777" w:rsidR="0034381D" w:rsidRPr="00B06AF7" w:rsidRDefault="0034381D" w:rsidP="00B12C23">
            <w:pPr>
              <w:ind w:left="342"/>
              <w:jc w:val="center"/>
              <w:rPr>
                <w:rFonts w:asciiTheme="minorHAnsi" w:hAnsiTheme="minorHAnsi" w:cstheme="minorHAnsi"/>
                <w:bCs/>
                <w:i/>
                <w:iCs/>
                <w:szCs w:val="22"/>
                <w:cs/>
              </w:rPr>
            </w:pPr>
            <w:r w:rsidRPr="00B06AF7">
              <w:rPr>
                <w:rFonts w:asciiTheme="minorHAnsi" w:hAnsiTheme="minorHAnsi" w:cstheme="minorHAnsi"/>
                <w:bCs/>
                <w:i/>
                <w:iCs/>
                <w:szCs w:val="22"/>
              </w:rPr>
              <w:t>(in thousand Baht)</w:t>
            </w:r>
          </w:p>
        </w:tc>
      </w:tr>
      <w:tr w:rsidR="0034381D" w:rsidRPr="00B06AF7" w14:paraId="6B9C684C" w14:textId="77777777" w:rsidTr="00B12C23">
        <w:tc>
          <w:tcPr>
            <w:tcW w:w="3042" w:type="dxa"/>
            <w:shd w:val="clear" w:color="auto" w:fill="auto"/>
          </w:tcPr>
          <w:p w14:paraId="5D401FAA" w14:textId="77777777" w:rsidR="0034381D" w:rsidRPr="00950A85" w:rsidRDefault="0034381D" w:rsidP="00B12C23">
            <w:pPr>
              <w:rPr>
                <w:rFonts w:asciiTheme="minorHAnsi" w:hAnsiTheme="minorHAnsi" w:cstheme="minorHAnsi"/>
                <w:szCs w:val="22"/>
                <w:cs/>
              </w:rPr>
            </w:pPr>
            <w:r w:rsidRPr="00950A85">
              <w:rPr>
                <w:rFonts w:asciiTheme="minorHAnsi" w:hAnsiTheme="minorHAnsi" w:cstheme="minorHAnsi"/>
                <w:szCs w:val="22"/>
              </w:rPr>
              <w:t>Employee benefit expenses</w:t>
            </w:r>
          </w:p>
        </w:tc>
        <w:tc>
          <w:tcPr>
            <w:tcW w:w="783" w:type="dxa"/>
            <w:shd w:val="clear" w:color="auto" w:fill="auto"/>
          </w:tcPr>
          <w:p w14:paraId="000B9ACC" w14:textId="77777777" w:rsidR="0034381D" w:rsidRPr="00B06AF7" w:rsidRDefault="0034381D" w:rsidP="00B12C23">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583E3603" w14:textId="186CB2EF" w:rsidR="0034381D" w:rsidRPr="00B06AF7" w:rsidRDefault="00D13DC6" w:rsidP="00B12C23">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212,749</w:t>
            </w:r>
          </w:p>
        </w:tc>
        <w:tc>
          <w:tcPr>
            <w:tcW w:w="236" w:type="dxa"/>
            <w:shd w:val="clear" w:color="auto" w:fill="auto"/>
          </w:tcPr>
          <w:p w14:paraId="65AAE9E1"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204" w:type="dxa"/>
            <w:shd w:val="clear" w:color="auto" w:fill="auto"/>
          </w:tcPr>
          <w:p w14:paraId="68DB4D94" w14:textId="7DEE48B6" w:rsidR="0034381D" w:rsidRPr="00B06AF7" w:rsidRDefault="00E100F1" w:rsidP="00B12C23">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228,257</w:t>
            </w:r>
          </w:p>
        </w:tc>
        <w:tc>
          <w:tcPr>
            <w:tcW w:w="236" w:type="dxa"/>
            <w:shd w:val="clear" w:color="auto" w:fill="auto"/>
          </w:tcPr>
          <w:p w14:paraId="403C15BC"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150" w:type="dxa"/>
            <w:shd w:val="clear" w:color="auto" w:fill="auto"/>
          </w:tcPr>
          <w:p w14:paraId="5C1AA782" w14:textId="517EA911" w:rsidR="0034381D" w:rsidRPr="00B06AF7"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147,724</w:t>
            </w:r>
          </w:p>
        </w:tc>
        <w:tc>
          <w:tcPr>
            <w:tcW w:w="236" w:type="dxa"/>
            <w:shd w:val="clear" w:color="auto" w:fill="auto"/>
          </w:tcPr>
          <w:p w14:paraId="05991ABE"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195" w:type="dxa"/>
            <w:shd w:val="clear" w:color="auto" w:fill="auto"/>
          </w:tcPr>
          <w:p w14:paraId="5DA3AFCE" w14:textId="7BF22436" w:rsidR="0034381D" w:rsidRPr="00B06AF7"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151,574</w:t>
            </w:r>
          </w:p>
        </w:tc>
      </w:tr>
      <w:tr w:rsidR="0034381D" w:rsidRPr="00B06AF7" w14:paraId="3E086B42" w14:textId="77777777" w:rsidTr="00B12C23">
        <w:tc>
          <w:tcPr>
            <w:tcW w:w="3042" w:type="dxa"/>
            <w:shd w:val="clear" w:color="auto" w:fill="auto"/>
          </w:tcPr>
          <w:p w14:paraId="6A5A0C1D" w14:textId="76EAB68E" w:rsidR="0034381D" w:rsidRPr="00950A85" w:rsidRDefault="00C853FA" w:rsidP="00B12C23">
            <w:pPr>
              <w:rPr>
                <w:rFonts w:asciiTheme="minorHAnsi" w:hAnsiTheme="minorHAnsi" w:cs="Browallia New"/>
                <w:szCs w:val="28"/>
                <w:lang w:val="en-US" w:bidi="th-TH"/>
              </w:rPr>
            </w:pPr>
            <w:r w:rsidRPr="00950A85">
              <w:rPr>
                <w:rFonts w:asciiTheme="minorHAnsi" w:hAnsiTheme="minorHAnsi" w:cs="Browallia New"/>
                <w:szCs w:val="28"/>
                <w:lang w:val="en-US" w:bidi="th-TH"/>
              </w:rPr>
              <w:t>Impairment o</w:t>
            </w:r>
            <w:r w:rsidR="00A41F28" w:rsidRPr="00950A85">
              <w:rPr>
                <w:rFonts w:asciiTheme="minorHAnsi" w:hAnsiTheme="minorHAnsi" w:cs="Browallia New"/>
                <w:szCs w:val="28"/>
                <w:lang w:val="en-US" w:bidi="th-TH"/>
              </w:rPr>
              <w:t>f</w:t>
            </w:r>
            <w:r w:rsidRPr="00950A85">
              <w:rPr>
                <w:rFonts w:asciiTheme="minorHAnsi" w:hAnsiTheme="minorHAnsi" w:cs="Browallia New"/>
                <w:szCs w:val="28"/>
                <w:lang w:val="en-US" w:bidi="th-TH"/>
              </w:rPr>
              <w:t xml:space="preserve"> investment</w:t>
            </w:r>
          </w:p>
        </w:tc>
        <w:tc>
          <w:tcPr>
            <w:tcW w:w="783" w:type="dxa"/>
            <w:shd w:val="clear" w:color="auto" w:fill="auto"/>
          </w:tcPr>
          <w:p w14:paraId="1B8FB2F1" w14:textId="77777777" w:rsidR="0034381D" w:rsidRPr="00B06AF7"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2D08B6F" w14:textId="69EADD1A" w:rsidR="0034381D" w:rsidRPr="00B06AF7" w:rsidRDefault="00D613D8" w:rsidP="00B12C23">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shd w:val="clear" w:color="auto" w:fill="auto"/>
          </w:tcPr>
          <w:p w14:paraId="458210E4"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204" w:type="dxa"/>
            <w:shd w:val="clear" w:color="auto" w:fill="auto"/>
          </w:tcPr>
          <w:p w14:paraId="29CEE680" w14:textId="0F37D384" w:rsidR="0034381D" w:rsidRPr="009B50E5" w:rsidRDefault="002B2587"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10,000</w:t>
            </w:r>
          </w:p>
        </w:tc>
        <w:tc>
          <w:tcPr>
            <w:tcW w:w="236" w:type="dxa"/>
            <w:shd w:val="clear" w:color="auto" w:fill="auto"/>
          </w:tcPr>
          <w:p w14:paraId="016D9704"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150" w:type="dxa"/>
            <w:shd w:val="clear" w:color="auto" w:fill="auto"/>
          </w:tcPr>
          <w:p w14:paraId="6447381D" w14:textId="6936A566" w:rsidR="0034381D" w:rsidRPr="00B06AF7"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17,088</w:t>
            </w:r>
          </w:p>
        </w:tc>
        <w:tc>
          <w:tcPr>
            <w:tcW w:w="236" w:type="dxa"/>
            <w:shd w:val="clear" w:color="auto" w:fill="auto"/>
          </w:tcPr>
          <w:p w14:paraId="1B408B34" w14:textId="77777777" w:rsidR="0034381D" w:rsidRPr="00B06AF7" w:rsidRDefault="0034381D" w:rsidP="00B12C23">
            <w:pPr>
              <w:tabs>
                <w:tab w:val="decimal" w:pos="774"/>
              </w:tabs>
              <w:ind w:left="-108" w:right="-108"/>
              <w:rPr>
                <w:rFonts w:asciiTheme="minorHAnsi" w:hAnsiTheme="minorHAnsi" w:cstheme="minorHAnsi"/>
                <w:b/>
                <w:szCs w:val="22"/>
              </w:rPr>
            </w:pPr>
          </w:p>
        </w:tc>
        <w:tc>
          <w:tcPr>
            <w:tcW w:w="1195" w:type="dxa"/>
            <w:shd w:val="clear" w:color="auto" w:fill="auto"/>
          </w:tcPr>
          <w:p w14:paraId="16290097" w14:textId="1364326B" w:rsidR="0034381D" w:rsidRPr="00B06AF7" w:rsidRDefault="00C853FA" w:rsidP="00B12C23">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r>
      <w:tr w:rsidR="0034381D" w:rsidRPr="00B06AF7" w14:paraId="2F5EF73A" w14:textId="77777777" w:rsidTr="00B12C23">
        <w:tc>
          <w:tcPr>
            <w:tcW w:w="3042" w:type="dxa"/>
            <w:shd w:val="clear" w:color="auto" w:fill="auto"/>
          </w:tcPr>
          <w:p w14:paraId="6407AAFA" w14:textId="14426466" w:rsidR="0034381D" w:rsidRPr="00950A85" w:rsidRDefault="00C853FA" w:rsidP="00B12C23">
            <w:pPr>
              <w:rPr>
                <w:rFonts w:asciiTheme="minorHAnsi" w:hAnsiTheme="minorHAnsi" w:cstheme="minorHAnsi"/>
                <w:szCs w:val="22"/>
                <w:cs/>
              </w:rPr>
            </w:pPr>
            <w:r w:rsidRPr="00950A85">
              <w:rPr>
                <w:rFonts w:asciiTheme="minorHAnsi" w:hAnsiTheme="minorHAnsi" w:cstheme="minorHAnsi"/>
                <w:szCs w:val="22"/>
              </w:rPr>
              <w:t>Depreciation</w:t>
            </w:r>
          </w:p>
        </w:tc>
        <w:tc>
          <w:tcPr>
            <w:tcW w:w="783" w:type="dxa"/>
            <w:shd w:val="clear" w:color="auto" w:fill="auto"/>
          </w:tcPr>
          <w:p w14:paraId="15371728" w14:textId="77777777" w:rsidR="0034381D" w:rsidRPr="00B06AF7"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D80274E" w14:textId="6700D78D" w:rsidR="0034381D" w:rsidRPr="009B50E5" w:rsidRDefault="0085726F"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11,545</w:t>
            </w:r>
          </w:p>
        </w:tc>
        <w:tc>
          <w:tcPr>
            <w:tcW w:w="236" w:type="dxa"/>
            <w:shd w:val="clear" w:color="auto" w:fill="auto"/>
          </w:tcPr>
          <w:p w14:paraId="3870CA01" w14:textId="77777777" w:rsidR="0034381D" w:rsidRPr="00B06AF7" w:rsidRDefault="0034381D" w:rsidP="00B12C23">
            <w:pPr>
              <w:tabs>
                <w:tab w:val="decimal" w:pos="774"/>
              </w:tabs>
              <w:ind w:left="-108" w:right="-108"/>
              <w:rPr>
                <w:rFonts w:asciiTheme="minorHAnsi" w:hAnsiTheme="minorHAnsi" w:cstheme="minorHAnsi"/>
                <w:szCs w:val="22"/>
              </w:rPr>
            </w:pPr>
          </w:p>
        </w:tc>
        <w:tc>
          <w:tcPr>
            <w:tcW w:w="1204" w:type="dxa"/>
            <w:shd w:val="clear" w:color="auto" w:fill="auto"/>
          </w:tcPr>
          <w:p w14:paraId="5A026D24" w14:textId="4881A692" w:rsidR="0034381D" w:rsidRPr="009B50E5" w:rsidRDefault="00460627"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7,775</w:t>
            </w:r>
          </w:p>
        </w:tc>
        <w:tc>
          <w:tcPr>
            <w:tcW w:w="236" w:type="dxa"/>
            <w:shd w:val="clear" w:color="auto" w:fill="auto"/>
          </w:tcPr>
          <w:p w14:paraId="2A21E3AF" w14:textId="77777777" w:rsidR="0034381D" w:rsidRPr="00B06AF7" w:rsidRDefault="0034381D" w:rsidP="00B12C23">
            <w:pPr>
              <w:tabs>
                <w:tab w:val="decimal" w:pos="774"/>
              </w:tabs>
              <w:ind w:left="-108" w:right="-108"/>
              <w:rPr>
                <w:rFonts w:asciiTheme="minorHAnsi" w:hAnsiTheme="minorHAnsi" w:cstheme="minorHAnsi"/>
                <w:szCs w:val="22"/>
              </w:rPr>
            </w:pPr>
          </w:p>
        </w:tc>
        <w:tc>
          <w:tcPr>
            <w:tcW w:w="1150" w:type="dxa"/>
            <w:shd w:val="clear" w:color="auto" w:fill="auto"/>
          </w:tcPr>
          <w:p w14:paraId="71286FBC" w14:textId="5CD957E5"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6,508</w:t>
            </w:r>
          </w:p>
        </w:tc>
        <w:tc>
          <w:tcPr>
            <w:tcW w:w="236" w:type="dxa"/>
            <w:shd w:val="clear" w:color="auto" w:fill="auto"/>
          </w:tcPr>
          <w:p w14:paraId="37538438" w14:textId="77777777" w:rsidR="0034381D" w:rsidRPr="00B06AF7" w:rsidRDefault="0034381D" w:rsidP="00B12C23">
            <w:pPr>
              <w:tabs>
                <w:tab w:val="decimal" w:pos="774"/>
              </w:tabs>
              <w:ind w:right="-108"/>
              <w:rPr>
                <w:rFonts w:asciiTheme="minorHAnsi" w:hAnsiTheme="minorHAnsi" w:cstheme="minorHAnsi"/>
                <w:szCs w:val="22"/>
              </w:rPr>
            </w:pPr>
          </w:p>
        </w:tc>
        <w:tc>
          <w:tcPr>
            <w:tcW w:w="1195" w:type="dxa"/>
            <w:shd w:val="clear" w:color="auto" w:fill="auto"/>
          </w:tcPr>
          <w:p w14:paraId="1A043B2D" w14:textId="65CA958D"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4,548</w:t>
            </w:r>
          </w:p>
        </w:tc>
      </w:tr>
      <w:tr w:rsidR="0034381D" w:rsidRPr="00B06AF7" w14:paraId="7A87736D" w14:textId="77777777" w:rsidTr="00B12C23">
        <w:tc>
          <w:tcPr>
            <w:tcW w:w="3042" w:type="dxa"/>
            <w:shd w:val="clear" w:color="auto" w:fill="auto"/>
          </w:tcPr>
          <w:p w14:paraId="693F49A7" w14:textId="01EE8675" w:rsidR="0034381D" w:rsidRPr="00950A85" w:rsidRDefault="00C853FA" w:rsidP="00B12C23">
            <w:pPr>
              <w:rPr>
                <w:rFonts w:asciiTheme="minorHAnsi" w:hAnsiTheme="minorHAnsi" w:cstheme="minorHAnsi"/>
                <w:szCs w:val="22"/>
                <w:cs/>
              </w:rPr>
            </w:pPr>
            <w:r w:rsidRPr="00950A85">
              <w:rPr>
                <w:rFonts w:asciiTheme="minorHAnsi" w:hAnsiTheme="minorHAnsi" w:cstheme="minorHAnsi"/>
                <w:szCs w:val="22"/>
              </w:rPr>
              <w:t>Repairs and maintenance</w:t>
            </w:r>
          </w:p>
        </w:tc>
        <w:tc>
          <w:tcPr>
            <w:tcW w:w="783" w:type="dxa"/>
            <w:shd w:val="clear" w:color="auto" w:fill="auto"/>
          </w:tcPr>
          <w:p w14:paraId="3BF986DA" w14:textId="77777777" w:rsidR="0034381D" w:rsidRPr="00B06AF7"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EB72459" w14:textId="3C6FF863" w:rsidR="0034381D" w:rsidRPr="009B50E5" w:rsidRDefault="00502006"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9,191</w:t>
            </w:r>
          </w:p>
        </w:tc>
        <w:tc>
          <w:tcPr>
            <w:tcW w:w="236" w:type="dxa"/>
            <w:shd w:val="clear" w:color="auto" w:fill="auto"/>
          </w:tcPr>
          <w:p w14:paraId="02FA4B4B" w14:textId="77777777" w:rsidR="0034381D" w:rsidRPr="00B06AF7" w:rsidRDefault="0034381D" w:rsidP="00B12C23">
            <w:pPr>
              <w:tabs>
                <w:tab w:val="decimal" w:pos="774"/>
              </w:tabs>
              <w:ind w:left="-108" w:right="-108"/>
              <w:rPr>
                <w:rFonts w:asciiTheme="minorHAnsi" w:hAnsiTheme="minorHAnsi" w:cstheme="minorHAnsi"/>
                <w:szCs w:val="22"/>
              </w:rPr>
            </w:pPr>
          </w:p>
        </w:tc>
        <w:tc>
          <w:tcPr>
            <w:tcW w:w="1204" w:type="dxa"/>
            <w:shd w:val="clear" w:color="auto" w:fill="auto"/>
          </w:tcPr>
          <w:p w14:paraId="57273185" w14:textId="7B720F02" w:rsidR="0034381D" w:rsidRPr="009B50E5" w:rsidRDefault="00911A5D"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9,423</w:t>
            </w:r>
          </w:p>
        </w:tc>
        <w:tc>
          <w:tcPr>
            <w:tcW w:w="236" w:type="dxa"/>
            <w:shd w:val="clear" w:color="auto" w:fill="auto"/>
          </w:tcPr>
          <w:p w14:paraId="15A39AC8" w14:textId="77777777" w:rsidR="0034381D" w:rsidRPr="00B06AF7" w:rsidRDefault="0034381D" w:rsidP="00B12C23">
            <w:pPr>
              <w:tabs>
                <w:tab w:val="decimal" w:pos="774"/>
              </w:tabs>
              <w:ind w:left="-108" w:right="-108"/>
              <w:rPr>
                <w:rFonts w:asciiTheme="minorHAnsi" w:hAnsiTheme="minorHAnsi" w:cstheme="minorHAnsi"/>
                <w:szCs w:val="22"/>
              </w:rPr>
            </w:pPr>
          </w:p>
        </w:tc>
        <w:tc>
          <w:tcPr>
            <w:tcW w:w="1150" w:type="dxa"/>
            <w:shd w:val="clear" w:color="auto" w:fill="auto"/>
          </w:tcPr>
          <w:p w14:paraId="40759E82" w14:textId="6305D845"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5,680</w:t>
            </w:r>
          </w:p>
        </w:tc>
        <w:tc>
          <w:tcPr>
            <w:tcW w:w="236" w:type="dxa"/>
            <w:shd w:val="clear" w:color="auto" w:fill="auto"/>
          </w:tcPr>
          <w:p w14:paraId="7B4EAF60" w14:textId="77777777" w:rsidR="0034381D" w:rsidRPr="00B06AF7" w:rsidRDefault="0034381D" w:rsidP="00B12C23">
            <w:pPr>
              <w:tabs>
                <w:tab w:val="decimal" w:pos="774"/>
              </w:tabs>
              <w:ind w:right="-108"/>
              <w:rPr>
                <w:rFonts w:asciiTheme="minorHAnsi" w:hAnsiTheme="minorHAnsi" w:cstheme="minorHAnsi"/>
                <w:szCs w:val="22"/>
              </w:rPr>
            </w:pPr>
          </w:p>
        </w:tc>
        <w:tc>
          <w:tcPr>
            <w:tcW w:w="1195" w:type="dxa"/>
            <w:shd w:val="clear" w:color="auto" w:fill="auto"/>
          </w:tcPr>
          <w:p w14:paraId="14AAE107" w14:textId="2683FF10"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4,858</w:t>
            </w:r>
          </w:p>
        </w:tc>
      </w:tr>
      <w:tr w:rsidR="0034381D" w:rsidRPr="00B06AF7" w14:paraId="1EE69BB3" w14:textId="77777777" w:rsidTr="00B12C23">
        <w:tc>
          <w:tcPr>
            <w:tcW w:w="3042" w:type="dxa"/>
            <w:shd w:val="clear" w:color="auto" w:fill="auto"/>
          </w:tcPr>
          <w:p w14:paraId="39640B0B" w14:textId="4FD19C11" w:rsidR="0034381D" w:rsidRPr="00950A85" w:rsidRDefault="00FB2C26" w:rsidP="00B12C23">
            <w:pPr>
              <w:rPr>
                <w:rFonts w:asciiTheme="minorHAnsi" w:hAnsiTheme="minorHAnsi" w:cs="Browallia New"/>
                <w:szCs w:val="28"/>
                <w:lang w:val="en-US" w:bidi="th-TH"/>
              </w:rPr>
            </w:pPr>
            <w:r w:rsidRPr="00950A85">
              <w:rPr>
                <w:rFonts w:asciiTheme="minorHAnsi" w:hAnsiTheme="minorHAnsi" w:cstheme="minorHAnsi"/>
                <w:szCs w:val="22"/>
              </w:rPr>
              <w:t>Utilities expenses</w:t>
            </w:r>
          </w:p>
        </w:tc>
        <w:tc>
          <w:tcPr>
            <w:tcW w:w="783" w:type="dxa"/>
            <w:shd w:val="clear" w:color="auto" w:fill="auto"/>
          </w:tcPr>
          <w:p w14:paraId="4E0874F2" w14:textId="77777777" w:rsidR="0034381D" w:rsidRPr="00B06AF7"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357B3A7C" w14:textId="6C8C9078" w:rsidR="0034381D" w:rsidRPr="009B50E5" w:rsidRDefault="006D64AD"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7,137</w:t>
            </w:r>
          </w:p>
        </w:tc>
        <w:tc>
          <w:tcPr>
            <w:tcW w:w="236" w:type="dxa"/>
            <w:shd w:val="clear" w:color="auto" w:fill="auto"/>
          </w:tcPr>
          <w:p w14:paraId="537F8754" w14:textId="77777777" w:rsidR="0034381D" w:rsidRPr="00B06AF7" w:rsidRDefault="0034381D" w:rsidP="00B12C23">
            <w:pPr>
              <w:tabs>
                <w:tab w:val="decimal" w:pos="774"/>
              </w:tabs>
              <w:ind w:left="-108" w:right="-108"/>
              <w:rPr>
                <w:rFonts w:asciiTheme="minorHAnsi" w:hAnsiTheme="minorHAnsi" w:cstheme="minorHAnsi"/>
                <w:szCs w:val="22"/>
              </w:rPr>
            </w:pPr>
          </w:p>
        </w:tc>
        <w:tc>
          <w:tcPr>
            <w:tcW w:w="1204" w:type="dxa"/>
            <w:shd w:val="clear" w:color="auto" w:fill="auto"/>
          </w:tcPr>
          <w:p w14:paraId="5E778B03" w14:textId="6A759EC6" w:rsidR="0034381D" w:rsidRPr="009B50E5" w:rsidRDefault="002E2745"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7,245</w:t>
            </w:r>
          </w:p>
        </w:tc>
        <w:tc>
          <w:tcPr>
            <w:tcW w:w="236" w:type="dxa"/>
            <w:shd w:val="clear" w:color="auto" w:fill="auto"/>
          </w:tcPr>
          <w:p w14:paraId="2B1CE8B4" w14:textId="77777777" w:rsidR="0034381D" w:rsidRPr="00B06AF7" w:rsidRDefault="0034381D" w:rsidP="00B12C23">
            <w:pPr>
              <w:tabs>
                <w:tab w:val="decimal" w:pos="774"/>
              </w:tabs>
              <w:ind w:left="-108" w:right="-108"/>
              <w:rPr>
                <w:rFonts w:asciiTheme="minorHAnsi" w:hAnsiTheme="minorHAnsi" w:cstheme="minorHAnsi"/>
                <w:szCs w:val="22"/>
              </w:rPr>
            </w:pPr>
          </w:p>
        </w:tc>
        <w:tc>
          <w:tcPr>
            <w:tcW w:w="1150" w:type="dxa"/>
            <w:shd w:val="clear" w:color="auto" w:fill="auto"/>
          </w:tcPr>
          <w:p w14:paraId="0F18097A" w14:textId="622ED421" w:rsidR="0034381D" w:rsidRPr="009B50E5" w:rsidRDefault="001B0BD0"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2,867</w:t>
            </w:r>
          </w:p>
        </w:tc>
        <w:tc>
          <w:tcPr>
            <w:tcW w:w="236" w:type="dxa"/>
            <w:shd w:val="clear" w:color="auto" w:fill="auto"/>
          </w:tcPr>
          <w:p w14:paraId="283036C2" w14:textId="77777777" w:rsidR="0034381D" w:rsidRPr="00B06AF7" w:rsidRDefault="0034381D" w:rsidP="00B12C23">
            <w:pPr>
              <w:tabs>
                <w:tab w:val="decimal" w:pos="774"/>
              </w:tabs>
              <w:ind w:right="-108"/>
              <w:rPr>
                <w:rFonts w:asciiTheme="minorHAnsi" w:hAnsiTheme="minorHAnsi" w:cstheme="minorHAnsi"/>
                <w:szCs w:val="22"/>
              </w:rPr>
            </w:pPr>
          </w:p>
        </w:tc>
        <w:tc>
          <w:tcPr>
            <w:tcW w:w="1195" w:type="dxa"/>
            <w:shd w:val="clear" w:color="auto" w:fill="auto"/>
          </w:tcPr>
          <w:p w14:paraId="5CB1751C" w14:textId="698E89DD" w:rsidR="0034381D" w:rsidRPr="009B50E5" w:rsidRDefault="00341429"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3,202</w:t>
            </w:r>
          </w:p>
        </w:tc>
      </w:tr>
      <w:tr w:rsidR="0034381D" w:rsidRPr="00B06AF7" w14:paraId="190FA1D9" w14:textId="77777777" w:rsidTr="00B12C23">
        <w:tc>
          <w:tcPr>
            <w:tcW w:w="3042" w:type="dxa"/>
            <w:shd w:val="clear" w:color="auto" w:fill="auto"/>
          </w:tcPr>
          <w:p w14:paraId="0FEFE46B" w14:textId="0BB23CC2" w:rsidR="0034381D" w:rsidRPr="00950A85" w:rsidRDefault="00FB2C26" w:rsidP="00B12C23">
            <w:pPr>
              <w:rPr>
                <w:rFonts w:asciiTheme="minorHAnsi" w:hAnsiTheme="minorHAnsi" w:cstheme="minorHAnsi"/>
                <w:szCs w:val="22"/>
                <w:cs/>
              </w:rPr>
            </w:pPr>
            <w:proofErr w:type="spellStart"/>
            <w:r w:rsidRPr="00950A85">
              <w:rPr>
                <w:rFonts w:asciiTheme="minorHAnsi" w:hAnsiTheme="minorHAnsi" w:cs="Browallia New"/>
                <w:szCs w:val="28"/>
                <w:lang w:val="en-US" w:bidi="th-TH"/>
              </w:rPr>
              <w:t>Amortisation</w:t>
            </w:r>
            <w:proofErr w:type="spellEnd"/>
          </w:p>
        </w:tc>
        <w:tc>
          <w:tcPr>
            <w:tcW w:w="783" w:type="dxa"/>
            <w:shd w:val="clear" w:color="auto" w:fill="auto"/>
          </w:tcPr>
          <w:p w14:paraId="011A8DCE" w14:textId="77777777" w:rsidR="0034381D" w:rsidRPr="00B06AF7"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2BEBC66" w14:textId="125DEBBB" w:rsidR="0034381D" w:rsidRPr="009B50E5" w:rsidRDefault="009F78DF"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4,747</w:t>
            </w:r>
          </w:p>
        </w:tc>
        <w:tc>
          <w:tcPr>
            <w:tcW w:w="236" w:type="dxa"/>
            <w:shd w:val="clear" w:color="auto" w:fill="auto"/>
          </w:tcPr>
          <w:p w14:paraId="1A4E8779" w14:textId="77777777" w:rsidR="0034381D" w:rsidRPr="00B06AF7" w:rsidRDefault="0034381D" w:rsidP="00B12C23">
            <w:pPr>
              <w:tabs>
                <w:tab w:val="decimal" w:pos="774"/>
              </w:tabs>
              <w:ind w:left="-108" w:right="-108"/>
              <w:rPr>
                <w:rFonts w:asciiTheme="minorHAnsi" w:hAnsiTheme="minorHAnsi" w:cstheme="minorHAnsi"/>
                <w:szCs w:val="22"/>
              </w:rPr>
            </w:pPr>
          </w:p>
        </w:tc>
        <w:tc>
          <w:tcPr>
            <w:tcW w:w="1204" w:type="dxa"/>
            <w:shd w:val="clear" w:color="auto" w:fill="auto"/>
          </w:tcPr>
          <w:p w14:paraId="51AFFA0F" w14:textId="5E2A97CE" w:rsidR="0034381D" w:rsidRPr="009B50E5" w:rsidRDefault="00170563"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1,731</w:t>
            </w:r>
          </w:p>
        </w:tc>
        <w:tc>
          <w:tcPr>
            <w:tcW w:w="236" w:type="dxa"/>
            <w:shd w:val="clear" w:color="auto" w:fill="auto"/>
          </w:tcPr>
          <w:p w14:paraId="6718E7C4" w14:textId="77777777" w:rsidR="0034381D" w:rsidRPr="00B06AF7" w:rsidRDefault="0034381D" w:rsidP="00B12C23">
            <w:pPr>
              <w:tabs>
                <w:tab w:val="decimal" w:pos="774"/>
              </w:tabs>
              <w:ind w:left="-108" w:right="-108"/>
              <w:rPr>
                <w:rFonts w:asciiTheme="minorHAnsi" w:hAnsiTheme="minorHAnsi" w:cstheme="minorHAnsi"/>
                <w:szCs w:val="22"/>
              </w:rPr>
            </w:pPr>
          </w:p>
        </w:tc>
        <w:tc>
          <w:tcPr>
            <w:tcW w:w="1150" w:type="dxa"/>
            <w:shd w:val="clear" w:color="auto" w:fill="auto"/>
          </w:tcPr>
          <w:p w14:paraId="41802DA2" w14:textId="15546837" w:rsidR="0034381D" w:rsidRPr="009B50E5" w:rsidRDefault="001B0BD0"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4,054</w:t>
            </w:r>
          </w:p>
        </w:tc>
        <w:tc>
          <w:tcPr>
            <w:tcW w:w="236" w:type="dxa"/>
            <w:shd w:val="clear" w:color="auto" w:fill="auto"/>
          </w:tcPr>
          <w:p w14:paraId="6D637B1D" w14:textId="77777777" w:rsidR="0034381D" w:rsidRPr="00B06AF7" w:rsidRDefault="0034381D" w:rsidP="00B12C23">
            <w:pPr>
              <w:tabs>
                <w:tab w:val="decimal" w:pos="774"/>
              </w:tabs>
              <w:ind w:right="-108"/>
              <w:rPr>
                <w:rFonts w:asciiTheme="minorHAnsi" w:hAnsiTheme="minorHAnsi" w:cstheme="minorHAnsi"/>
                <w:szCs w:val="22"/>
              </w:rPr>
            </w:pPr>
          </w:p>
        </w:tc>
        <w:tc>
          <w:tcPr>
            <w:tcW w:w="1195" w:type="dxa"/>
            <w:shd w:val="clear" w:color="auto" w:fill="auto"/>
          </w:tcPr>
          <w:p w14:paraId="1C76EA85" w14:textId="4947FBAA" w:rsidR="0034381D" w:rsidRPr="009B50E5" w:rsidRDefault="00341429"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925</w:t>
            </w:r>
          </w:p>
        </w:tc>
      </w:tr>
      <w:tr w:rsidR="0034381D" w:rsidRPr="001F52AE" w14:paraId="5ED81FF0" w14:textId="77777777" w:rsidTr="00B12C23">
        <w:tc>
          <w:tcPr>
            <w:tcW w:w="3042" w:type="dxa"/>
            <w:shd w:val="clear" w:color="auto" w:fill="auto"/>
          </w:tcPr>
          <w:p w14:paraId="07C0B7C9" w14:textId="77777777" w:rsidR="0034381D" w:rsidRPr="00950A85" w:rsidRDefault="0034381D" w:rsidP="00B12C23">
            <w:pPr>
              <w:rPr>
                <w:rFonts w:asciiTheme="minorHAnsi" w:hAnsiTheme="minorHAnsi" w:cstheme="minorHAnsi"/>
                <w:szCs w:val="22"/>
                <w:cs/>
              </w:rPr>
            </w:pPr>
            <w:r w:rsidRPr="00950A85">
              <w:rPr>
                <w:rFonts w:asciiTheme="minorHAnsi" w:hAnsiTheme="minorHAnsi" w:cstheme="minorHAnsi"/>
                <w:szCs w:val="22"/>
              </w:rPr>
              <w:t>Others</w:t>
            </w:r>
          </w:p>
        </w:tc>
        <w:tc>
          <w:tcPr>
            <w:tcW w:w="783" w:type="dxa"/>
            <w:shd w:val="clear" w:color="auto" w:fill="auto"/>
          </w:tcPr>
          <w:p w14:paraId="0757451B" w14:textId="77777777" w:rsidR="0034381D" w:rsidRPr="001F52AE"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3A02E14B" w14:textId="0DB28A75" w:rsidR="0034381D" w:rsidRPr="009B50E5" w:rsidRDefault="006D2E96"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147,627</w:t>
            </w:r>
          </w:p>
        </w:tc>
        <w:tc>
          <w:tcPr>
            <w:tcW w:w="236" w:type="dxa"/>
            <w:shd w:val="clear" w:color="auto" w:fill="auto"/>
          </w:tcPr>
          <w:p w14:paraId="1B89D4D6" w14:textId="77777777" w:rsidR="0034381D" w:rsidRPr="001F52AE" w:rsidRDefault="0034381D" w:rsidP="00B12C23">
            <w:pPr>
              <w:tabs>
                <w:tab w:val="decimal" w:pos="774"/>
              </w:tabs>
              <w:ind w:left="-108" w:right="-108"/>
              <w:rPr>
                <w:rFonts w:asciiTheme="minorHAnsi" w:hAnsiTheme="minorHAnsi" w:cstheme="minorHAnsi"/>
                <w:szCs w:val="22"/>
              </w:rPr>
            </w:pPr>
          </w:p>
        </w:tc>
        <w:tc>
          <w:tcPr>
            <w:tcW w:w="1204" w:type="dxa"/>
            <w:shd w:val="clear" w:color="auto" w:fill="auto"/>
          </w:tcPr>
          <w:p w14:paraId="11B6E060" w14:textId="2C5BB2B7" w:rsidR="0034381D" w:rsidRPr="009B50E5" w:rsidRDefault="001C4E58" w:rsidP="00B12C23">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185,51</w:t>
            </w:r>
            <w:r w:rsidR="005C0369" w:rsidRPr="009B50E5">
              <w:rPr>
                <w:rFonts w:asciiTheme="minorHAnsi" w:hAnsiTheme="minorHAnsi" w:cstheme="minorHAnsi"/>
                <w:szCs w:val="22"/>
              </w:rPr>
              <w:t>6</w:t>
            </w:r>
          </w:p>
        </w:tc>
        <w:tc>
          <w:tcPr>
            <w:tcW w:w="236" w:type="dxa"/>
            <w:shd w:val="clear" w:color="auto" w:fill="auto"/>
          </w:tcPr>
          <w:p w14:paraId="2FCA730E" w14:textId="77777777" w:rsidR="0034381D" w:rsidRPr="001F52AE" w:rsidRDefault="0034381D" w:rsidP="00B12C23">
            <w:pPr>
              <w:tabs>
                <w:tab w:val="decimal" w:pos="774"/>
              </w:tabs>
              <w:ind w:left="-108" w:right="-108"/>
              <w:rPr>
                <w:rFonts w:asciiTheme="minorHAnsi" w:hAnsiTheme="minorHAnsi" w:cstheme="minorHAnsi"/>
                <w:szCs w:val="22"/>
              </w:rPr>
            </w:pPr>
          </w:p>
        </w:tc>
        <w:tc>
          <w:tcPr>
            <w:tcW w:w="1150" w:type="dxa"/>
            <w:shd w:val="clear" w:color="auto" w:fill="auto"/>
          </w:tcPr>
          <w:p w14:paraId="04ACB210" w14:textId="7731B50C"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61,029</w:t>
            </w:r>
          </w:p>
        </w:tc>
        <w:tc>
          <w:tcPr>
            <w:tcW w:w="236" w:type="dxa"/>
            <w:shd w:val="clear" w:color="auto" w:fill="auto"/>
          </w:tcPr>
          <w:p w14:paraId="7037B859" w14:textId="77777777" w:rsidR="0034381D" w:rsidRPr="001F52AE" w:rsidRDefault="0034381D" w:rsidP="00B12C23">
            <w:pPr>
              <w:tabs>
                <w:tab w:val="decimal" w:pos="774"/>
              </w:tabs>
              <w:ind w:right="-108"/>
              <w:rPr>
                <w:rFonts w:asciiTheme="minorHAnsi" w:hAnsiTheme="minorHAnsi" w:cstheme="minorHAnsi"/>
                <w:szCs w:val="22"/>
              </w:rPr>
            </w:pPr>
          </w:p>
        </w:tc>
        <w:tc>
          <w:tcPr>
            <w:tcW w:w="1195" w:type="dxa"/>
            <w:shd w:val="clear" w:color="auto" w:fill="auto"/>
          </w:tcPr>
          <w:p w14:paraId="24A81270" w14:textId="69EC6E28" w:rsidR="0034381D" w:rsidRPr="009B50E5" w:rsidRDefault="00C853FA" w:rsidP="00B12C23">
            <w:pPr>
              <w:pStyle w:val="acctfourfigures"/>
              <w:tabs>
                <w:tab w:val="clear" w:pos="765"/>
                <w:tab w:val="decimal" w:pos="958"/>
              </w:tabs>
              <w:spacing w:line="240" w:lineRule="atLeast"/>
              <w:ind w:left="-108" w:right="-108"/>
              <w:rPr>
                <w:rFonts w:asciiTheme="minorHAnsi" w:hAnsiTheme="minorHAnsi" w:cstheme="minorHAnsi"/>
                <w:szCs w:val="22"/>
              </w:rPr>
            </w:pPr>
            <w:r w:rsidRPr="009B50E5">
              <w:rPr>
                <w:rFonts w:asciiTheme="minorHAnsi" w:hAnsiTheme="minorHAnsi" w:cstheme="minorHAnsi"/>
                <w:szCs w:val="22"/>
              </w:rPr>
              <w:t>1</w:t>
            </w:r>
            <w:r w:rsidR="00DD3A8C">
              <w:rPr>
                <w:rFonts w:asciiTheme="minorHAnsi" w:hAnsiTheme="minorHAnsi" w:cstheme="minorHAnsi"/>
                <w:szCs w:val="22"/>
              </w:rPr>
              <w:t>25</w:t>
            </w:r>
            <w:r w:rsidRPr="009B50E5">
              <w:rPr>
                <w:rFonts w:asciiTheme="minorHAnsi" w:hAnsiTheme="minorHAnsi" w:cstheme="minorHAnsi"/>
                <w:szCs w:val="22"/>
              </w:rPr>
              <w:t>,</w:t>
            </w:r>
            <w:r w:rsidR="00DD3A8C">
              <w:rPr>
                <w:rFonts w:asciiTheme="minorHAnsi" w:hAnsiTheme="minorHAnsi" w:cstheme="minorHAnsi"/>
                <w:szCs w:val="22"/>
              </w:rPr>
              <w:t>489</w:t>
            </w:r>
          </w:p>
        </w:tc>
      </w:tr>
      <w:tr w:rsidR="0034381D" w:rsidRPr="001F52AE" w14:paraId="7C062D7C" w14:textId="77777777" w:rsidTr="00B12C23">
        <w:tc>
          <w:tcPr>
            <w:tcW w:w="3042" w:type="dxa"/>
            <w:shd w:val="clear" w:color="auto" w:fill="auto"/>
          </w:tcPr>
          <w:p w14:paraId="244E1E72" w14:textId="77777777" w:rsidR="0034381D" w:rsidRPr="001F52AE" w:rsidRDefault="0034381D" w:rsidP="00B12C23">
            <w:pPr>
              <w:rPr>
                <w:rFonts w:asciiTheme="minorHAnsi" w:hAnsiTheme="minorHAnsi" w:cstheme="minorHAnsi"/>
                <w:b/>
                <w:bCs/>
                <w:szCs w:val="22"/>
                <w:cs/>
              </w:rPr>
            </w:pPr>
            <w:r w:rsidRPr="001F52AE">
              <w:rPr>
                <w:rFonts w:asciiTheme="minorHAnsi" w:hAnsiTheme="minorHAnsi" w:cstheme="minorHAnsi"/>
                <w:b/>
                <w:bCs/>
                <w:szCs w:val="22"/>
              </w:rPr>
              <w:t>Total</w:t>
            </w:r>
          </w:p>
        </w:tc>
        <w:tc>
          <w:tcPr>
            <w:tcW w:w="783" w:type="dxa"/>
            <w:shd w:val="clear" w:color="auto" w:fill="auto"/>
          </w:tcPr>
          <w:p w14:paraId="63F2B03D" w14:textId="77777777" w:rsidR="0034381D" w:rsidRPr="001F52AE" w:rsidRDefault="0034381D" w:rsidP="00B12C2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705FF02B" w14:textId="4B007A42" w:rsidR="0034381D" w:rsidRPr="001F52AE" w:rsidRDefault="00C853FA" w:rsidP="00B12C23">
            <w:pPr>
              <w:pStyle w:val="acctfourfigures"/>
              <w:tabs>
                <w:tab w:val="clear" w:pos="765"/>
                <w:tab w:val="decimal" w:pos="957"/>
              </w:tabs>
              <w:spacing w:line="240" w:lineRule="atLeast"/>
              <w:ind w:left="-108" w:right="-108"/>
              <w:rPr>
                <w:rFonts w:asciiTheme="minorHAnsi" w:hAnsiTheme="minorHAnsi" w:cstheme="minorHAnsi"/>
                <w:b/>
                <w:bCs/>
                <w:szCs w:val="22"/>
                <w:cs/>
                <w:lang w:bidi="th-TH"/>
              </w:rPr>
            </w:pPr>
            <w:r>
              <w:rPr>
                <w:rFonts w:asciiTheme="minorHAnsi" w:hAnsiTheme="minorHAnsi" w:cstheme="minorHAnsi"/>
                <w:b/>
                <w:bCs/>
                <w:szCs w:val="22"/>
                <w:lang w:bidi="th-TH"/>
              </w:rPr>
              <w:t>392,996</w:t>
            </w:r>
          </w:p>
        </w:tc>
        <w:tc>
          <w:tcPr>
            <w:tcW w:w="236" w:type="dxa"/>
            <w:shd w:val="clear" w:color="auto" w:fill="auto"/>
          </w:tcPr>
          <w:p w14:paraId="2B8DA3EC" w14:textId="77777777" w:rsidR="0034381D" w:rsidRPr="001F52AE" w:rsidRDefault="0034381D" w:rsidP="00B12C23">
            <w:pPr>
              <w:tabs>
                <w:tab w:val="decimal" w:pos="774"/>
              </w:tabs>
              <w:ind w:left="-108" w:right="-108"/>
              <w:rPr>
                <w:rFonts w:asciiTheme="minorHAnsi" w:hAnsiTheme="minorHAnsi" w:cstheme="minorHAnsi"/>
                <w:b/>
                <w:bCs/>
                <w:szCs w:val="22"/>
              </w:rPr>
            </w:pPr>
          </w:p>
        </w:tc>
        <w:tc>
          <w:tcPr>
            <w:tcW w:w="1204" w:type="dxa"/>
            <w:tcBorders>
              <w:top w:val="single" w:sz="4" w:space="0" w:color="auto"/>
              <w:bottom w:val="double" w:sz="4" w:space="0" w:color="auto"/>
            </w:tcBorders>
            <w:shd w:val="clear" w:color="auto" w:fill="auto"/>
          </w:tcPr>
          <w:p w14:paraId="73D669C6" w14:textId="655E77AB" w:rsidR="0034381D" w:rsidRPr="001F52AE" w:rsidRDefault="0034381D" w:rsidP="00B12C23">
            <w:pPr>
              <w:pStyle w:val="acctfourfigures"/>
              <w:tabs>
                <w:tab w:val="clear" w:pos="765"/>
                <w:tab w:val="decimal" w:pos="957"/>
              </w:tabs>
              <w:spacing w:line="240" w:lineRule="atLeast"/>
              <w:ind w:left="-108" w:right="-108"/>
              <w:rPr>
                <w:rFonts w:asciiTheme="minorHAnsi" w:hAnsiTheme="minorHAnsi" w:cstheme="minorHAnsi"/>
                <w:b/>
                <w:bCs/>
                <w:szCs w:val="22"/>
                <w:lang w:val="en-US" w:bidi="th-TH"/>
              </w:rPr>
            </w:pPr>
            <w:r w:rsidRPr="001F52AE">
              <w:rPr>
                <w:rFonts w:asciiTheme="minorHAnsi" w:hAnsiTheme="minorHAnsi" w:cstheme="minorHAnsi"/>
                <w:b/>
                <w:bCs/>
                <w:szCs w:val="22"/>
                <w:lang w:bidi="th-TH"/>
              </w:rPr>
              <w:t>4</w:t>
            </w:r>
            <w:r w:rsidR="001C4E58">
              <w:rPr>
                <w:rFonts w:asciiTheme="minorHAnsi" w:hAnsiTheme="minorHAnsi" w:cstheme="minorHAnsi"/>
                <w:b/>
                <w:bCs/>
                <w:szCs w:val="22"/>
                <w:lang w:bidi="th-TH"/>
              </w:rPr>
              <w:t>49</w:t>
            </w:r>
            <w:r w:rsidRPr="001F52AE">
              <w:rPr>
                <w:rFonts w:asciiTheme="minorHAnsi" w:hAnsiTheme="minorHAnsi" w:cstheme="minorHAnsi"/>
                <w:b/>
                <w:bCs/>
                <w:szCs w:val="22"/>
                <w:lang w:bidi="th-TH"/>
              </w:rPr>
              <w:t>,</w:t>
            </w:r>
            <w:r w:rsidR="001C4E58">
              <w:rPr>
                <w:rFonts w:asciiTheme="minorHAnsi" w:hAnsiTheme="minorHAnsi" w:cstheme="minorHAnsi"/>
                <w:b/>
                <w:bCs/>
                <w:szCs w:val="22"/>
                <w:lang w:bidi="th-TH"/>
              </w:rPr>
              <w:t>94</w:t>
            </w:r>
            <w:r w:rsidRPr="001F52AE">
              <w:rPr>
                <w:rFonts w:asciiTheme="minorHAnsi" w:hAnsiTheme="minorHAnsi" w:cstheme="minorHAnsi"/>
                <w:b/>
                <w:bCs/>
                <w:szCs w:val="22"/>
                <w:lang w:bidi="th-TH"/>
              </w:rPr>
              <w:t>7</w:t>
            </w:r>
          </w:p>
        </w:tc>
        <w:tc>
          <w:tcPr>
            <w:tcW w:w="236" w:type="dxa"/>
            <w:shd w:val="clear" w:color="auto" w:fill="auto"/>
          </w:tcPr>
          <w:p w14:paraId="03A4D75B" w14:textId="77777777" w:rsidR="0034381D" w:rsidRPr="001F52AE" w:rsidRDefault="0034381D" w:rsidP="00B12C23">
            <w:pPr>
              <w:tabs>
                <w:tab w:val="decimal" w:pos="774"/>
              </w:tabs>
              <w:ind w:left="-108" w:right="-108"/>
              <w:rPr>
                <w:rFonts w:asciiTheme="minorHAnsi" w:hAnsiTheme="minorHAnsi" w:cstheme="minorHAnsi"/>
                <w:b/>
                <w:bCs/>
                <w:szCs w:val="22"/>
              </w:rPr>
            </w:pPr>
          </w:p>
        </w:tc>
        <w:tc>
          <w:tcPr>
            <w:tcW w:w="1150" w:type="dxa"/>
            <w:tcBorders>
              <w:top w:val="single" w:sz="4" w:space="0" w:color="auto"/>
              <w:bottom w:val="double" w:sz="4" w:space="0" w:color="auto"/>
            </w:tcBorders>
            <w:shd w:val="clear" w:color="auto" w:fill="auto"/>
          </w:tcPr>
          <w:p w14:paraId="65E66C70" w14:textId="25A0F818" w:rsidR="0034381D" w:rsidRPr="001F52AE" w:rsidRDefault="00C853FA" w:rsidP="00B12C23">
            <w:pPr>
              <w:pStyle w:val="acctfourfigures"/>
              <w:tabs>
                <w:tab w:val="clear" w:pos="765"/>
                <w:tab w:val="decimal" w:pos="957"/>
              </w:tabs>
              <w:spacing w:line="240" w:lineRule="atLeast"/>
              <w:ind w:left="-108" w:right="-108"/>
              <w:rPr>
                <w:rFonts w:asciiTheme="minorHAnsi" w:hAnsiTheme="minorHAnsi" w:cstheme="minorHAnsi"/>
                <w:b/>
                <w:bCs/>
                <w:szCs w:val="22"/>
              </w:rPr>
            </w:pPr>
            <w:r>
              <w:rPr>
                <w:rFonts w:asciiTheme="minorHAnsi" w:hAnsiTheme="minorHAnsi" w:cstheme="minorHAnsi"/>
                <w:b/>
                <w:bCs/>
                <w:szCs w:val="22"/>
              </w:rPr>
              <w:t>244,</w:t>
            </w:r>
            <w:r>
              <w:rPr>
                <w:rFonts w:asciiTheme="minorHAnsi" w:hAnsiTheme="minorHAnsi" w:cstheme="minorHAnsi"/>
                <w:b/>
                <w:bCs/>
                <w:szCs w:val="22"/>
                <w:lang w:bidi="th-TH"/>
              </w:rPr>
              <w:t>950</w:t>
            </w:r>
          </w:p>
        </w:tc>
        <w:tc>
          <w:tcPr>
            <w:tcW w:w="236" w:type="dxa"/>
            <w:shd w:val="clear" w:color="auto" w:fill="auto"/>
          </w:tcPr>
          <w:p w14:paraId="53DAEF3C" w14:textId="77777777" w:rsidR="0034381D" w:rsidRPr="001F52AE" w:rsidRDefault="0034381D" w:rsidP="00B12C23">
            <w:pPr>
              <w:tabs>
                <w:tab w:val="decimal" w:pos="774"/>
              </w:tabs>
              <w:ind w:right="-108"/>
              <w:rPr>
                <w:rFonts w:asciiTheme="minorHAnsi" w:hAnsiTheme="minorHAnsi" w:cstheme="minorHAnsi"/>
                <w:b/>
                <w:bCs/>
                <w:szCs w:val="22"/>
              </w:rPr>
            </w:pPr>
          </w:p>
        </w:tc>
        <w:tc>
          <w:tcPr>
            <w:tcW w:w="1195" w:type="dxa"/>
            <w:tcBorders>
              <w:top w:val="single" w:sz="4" w:space="0" w:color="auto"/>
              <w:bottom w:val="double" w:sz="4" w:space="0" w:color="auto"/>
            </w:tcBorders>
            <w:shd w:val="clear" w:color="auto" w:fill="auto"/>
          </w:tcPr>
          <w:p w14:paraId="1118B5E1" w14:textId="77777777" w:rsidR="0034381D" w:rsidRPr="001F52AE" w:rsidRDefault="0034381D" w:rsidP="00B12C23">
            <w:pPr>
              <w:pStyle w:val="acctfourfigures"/>
              <w:tabs>
                <w:tab w:val="clear" w:pos="765"/>
                <w:tab w:val="decimal" w:pos="957"/>
              </w:tabs>
              <w:spacing w:line="240" w:lineRule="atLeast"/>
              <w:ind w:left="-108" w:right="-108"/>
              <w:rPr>
                <w:rFonts w:asciiTheme="minorHAnsi" w:hAnsiTheme="minorHAnsi" w:cstheme="minorHAnsi"/>
                <w:b/>
                <w:bCs/>
                <w:szCs w:val="22"/>
              </w:rPr>
            </w:pPr>
            <w:r w:rsidRPr="001F52AE">
              <w:rPr>
                <w:rFonts w:asciiTheme="minorHAnsi" w:hAnsiTheme="minorHAnsi" w:cstheme="minorHAnsi"/>
                <w:b/>
                <w:bCs/>
                <w:szCs w:val="22"/>
              </w:rPr>
              <w:t>290,</w:t>
            </w:r>
            <w:r w:rsidRPr="001F52AE">
              <w:rPr>
                <w:rFonts w:asciiTheme="minorHAnsi" w:hAnsiTheme="minorHAnsi" w:cstheme="minorHAnsi"/>
                <w:b/>
                <w:bCs/>
                <w:szCs w:val="22"/>
                <w:lang w:bidi="th-TH"/>
              </w:rPr>
              <w:t>596</w:t>
            </w:r>
          </w:p>
        </w:tc>
      </w:tr>
    </w:tbl>
    <w:p w14:paraId="140BE975" w14:textId="77777777" w:rsidR="0034381D" w:rsidRPr="001F52AE" w:rsidRDefault="0034381D" w:rsidP="00B12C23">
      <w:pPr>
        <w:pStyle w:val="Heading1"/>
        <w:numPr>
          <w:ilvl w:val="0"/>
          <w:numId w:val="0"/>
        </w:numPr>
        <w:spacing w:before="0" w:after="0" w:line="240" w:lineRule="auto"/>
        <w:ind w:left="540" w:right="-45"/>
        <w:jc w:val="thaiDistribute"/>
        <w:rPr>
          <w:rFonts w:asciiTheme="minorHAnsi" w:hAnsiTheme="minorHAnsi" w:cstheme="minorHAnsi"/>
          <w:sz w:val="22"/>
          <w:szCs w:val="22"/>
          <w:cs/>
          <w:lang w:val="th-TH"/>
        </w:rPr>
      </w:pPr>
    </w:p>
    <w:p w14:paraId="2807E747" w14:textId="1B604F9F" w:rsidR="0034381D" w:rsidRPr="001F52AE" w:rsidRDefault="0034381D" w:rsidP="001F52AE">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1F52AE">
        <w:rPr>
          <w:rFonts w:asciiTheme="minorHAnsi" w:hAnsiTheme="minorHAnsi" w:cstheme="minorHAnsi"/>
          <w:b w:val="0"/>
          <w:bCs/>
          <w:sz w:val="22"/>
          <w:szCs w:val="22"/>
          <w:cs/>
          <w:lang w:val="th-TH"/>
        </w:rPr>
        <w:t>Employee benefit expenses</w:t>
      </w:r>
    </w:p>
    <w:p w14:paraId="58DB59C8" w14:textId="77777777" w:rsidR="001F52AE" w:rsidRPr="001F52AE"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1F52AE" w14:paraId="75B44F2A" w14:textId="77777777" w:rsidTr="00015DB3">
        <w:tc>
          <w:tcPr>
            <w:tcW w:w="1789" w:type="pct"/>
            <w:shd w:val="clear" w:color="auto" w:fill="auto"/>
          </w:tcPr>
          <w:p w14:paraId="067D3FC5" w14:textId="77777777" w:rsidR="0034381D" w:rsidRPr="001F52AE"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1F52AE" w:rsidRDefault="0034381D" w:rsidP="00B81C1F">
            <w:pPr>
              <w:pStyle w:val="BodyText"/>
              <w:spacing w:after="0"/>
              <w:ind w:left="-108" w:right="-110"/>
              <w:jc w:val="center"/>
              <w:rPr>
                <w:rFonts w:asciiTheme="minorHAnsi" w:hAnsiTheme="minorHAnsi" w:cstheme="minorHAnsi"/>
                <w:b/>
                <w:bCs/>
                <w:szCs w:val="22"/>
                <w:cs/>
              </w:rPr>
            </w:pPr>
          </w:p>
        </w:tc>
        <w:tc>
          <w:tcPr>
            <w:tcW w:w="1424" w:type="pct"/>
            <w:gridSpan w:val="3"/>
            <w:shd w:val="clear" w:color="auto" w:fill="auto"/>
            <w:vAlign w:val="center"/>
          </w:tcPr>
          <w:p w14:paraId="4BEEA39C" w14:textId="77777777" w:rsidR="0034381D" w:rsidRPr="001F52AE" w:rsidRDefault="0034381D" w:rsidP="00B81C1F">
            <w:pPr>
              <w:pStyle w:val="BodyText"/>
              <w:spacing w:after="0"/>
              <w:ind w:left="-108" w:right="-110"/>
              <w:jc w:val="center"/>
              <w:rPr>
                <w:rFonts w:asciiTheme="minorHAnsi" w:hAnsiTheme="minorHAnsi" w:cstheme="minorHAnsi"/>
                <w:b/>
                <w:color w:val="000000"/>
                <w:szCs w:val="22"/>
              </w:rPr>
            </w:pPr>
            <w:r w:rsidRPr="001F52AE">
              <w:rPr>
                <w:rFonts w:asciiTheme="minorHAnsi" w:hAnsiTheme="minorHAnsi" w:cstheme="minorHAnsi"/>
                <w:b/>
                <w:color w:val="000000"/>
                <w:szCs w:val="22"/>
              </w:rPr>
              <w:t xml:space="preserve">Consolidated </w:t>
            </w:r>
          </w:p>
          <w:p w14:paraId="1D078585" w14:textId="77777777" w:rsidR="0034381D" w:rsidRPr="001F52AE" w:rsidRDefault="0034381D" w:rsidP="00B81C1F">
            <w:pPr>
              <w:pStyle w:val="BodyText"/>
              <w:spacing w:after="0"/>
              <w:ind w:left="-108" w:right="-110"/>
              <w:jc w:val="center"/>
              <w:rPr>
                <w:rFonts w:asciiTheme="minorHAnsi" w:hAnsiTheme="minorHAnsi" w:cstheme="minorHAnsi"/>
                <w:b/>
                <w:szCs w:val="22"/>
              </w:rPr>
            </w:pPr>
            <w:r w:rsidRPr="001F52AE">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1F52AE"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1F52AE" w:rsidRDefault="0034381D" w:rsidP="00B81C1F">
            <w:pPr>
              <w:pStyle w:val="BodyText"/>
              <w:spacing w:after="0"/>
              <w:ind w:left="-108" w:right="-110"/>
              <w:jc w:val="center"/>
              <w:rPr>
                <w:rFonts w:asciiTheme="minorHAnsi" w:hAnsiTheme="minorHAnsi" w:cstheme="minorHAnsi"/>
                <w:b/>
                <w:color w:val="000000"/>
                <w:szCs w:val="22"/>
              </w:rPr>
            </w:pPr>
            <w:r w:rsidRPr="001F52AE">
              <w:rPr>
                <w:rFonts w:asciiTheme="minorHAnsi" w:hAnsiTheme="minorHAnsi" w:cstheme="minorHAnsi"/>
                <w:b/>
                <w:color w:val="000000"/>
                <w:szCs w:val="22"/>
              </w:rPr>
              <w:t xml:space="preserve">Separate </w:t>
            </w:r>
          </w:p>
          <w:p w14:paraId="5B91714C" w14:textId="77777777" w:rsidR="0034381D" w:rsidRPr="001F52AE" w:rsidRDefault="0034381D" w:rsidP="00B81C1F">
            <w:pPr>
              <w:pStyle w:val="BodyText"/>
              <w:spacing w:after="0"/>
              <w:ind w:left="-108" w:right="-110"/>
              <w:jc w:val="center"/>
              <w:rPr>
                <w:rFonts w:asciiTheme="minorHAnsi" w:hAnsiTheme="minorHAnsi" w:cstheme="minorHAnsi"/>
                <w:b/>
                <w:szCs w:val="22"/>
              </w:rPr>
            </w:pPr>
            <w:r w:rsidRPr="001F52AE">
              <w:rPr>
                <w:rFonts w:asciiTheme="minorHAnsi" w:hAnsiTheme="minorHAnsi" w:cstheme="minorHAnsi"/>
                <w:b/>
                <w:color w:val="000000"/>
                <w:szCs w:val="22"/>
              </w:rPr>
              <w:t>financial statements</w:t>
            </w:r>
          </w:p>
        </w:tc>
      </w:tr>
      <w:tr w:rsidR="00053AAF" w:rsidRPr="001F52AE" w14:paraId="6D88CA30" w14:textId="77777777" w:rsidTr="00015DB3">
        <w:tc>
          <w:tcPr>
            <w:tcW w:w="1789" w:type="pct"/>
            <w:shd w:val="clear" w:color="auto" w:fill="auto"/>
          </w:tcPr>
          <w:p w14:paraId="214E074E" w14:textId="77777777" w:rsidR="0034381D" w:rsidRPr="001F52AE" w:rsidRDefault="0034381D" w:rsidP="00B81C1F">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34381D" w:rsidRPr="001F52AE" w:rsidRDefault="0034381D" w:rsidP="00B81C1F">
            <w:pPr>
              <w:pStyle w:val="BodyText"/>
              <w:spacing w:after="0"/>
              <w:ind w:left="-108" w:right="-110"/>
              <w:jc w:val="center"/>
              <w:rPr>
                <w:rFonts w:asciiTheme="minorHAnsi" w:hAnsiTheme="minorHAnsi" w:cstheme="minorHAnsi"/>
                <w:i/>
                <w:iCs/>
                <w:szCs w:val="22"/>
                <w:cs/>
              </w:rPr>
            </w:pPr>
          </w:p>
        </w:tc>
        <w:tc>
          <w:tcPr>
            <w:tcW w:w="654" w:type="pct"/>
            <w:shd w:val="clear" w:color="auto" w:fill="auto"/>
          </w:tcPr>
          <w:p w14:paraId="0D70247F" w14:textId="77777777" w:rsidR="0034381D" w:rsidRPr="001F52AE" w:rsidRDefault="0034381D" w:rsidP="00B81C1F">
            <w:pPr>
              <w:jc w:val="center"/>
              <w:rPr>
                <w:rFonts w:asciiTheme="minorHAnsi" w:hAnsiTheme="minorHAnsi" w:cstheme="minorHAnsi"/>
                <w:szCs w:val="22"/>
              </w:rPr>
            </w:pPr>
            <w:r w:rsidRPr="001F52AE">
              <w:rPr>
                <w:rFonts w:asciiTheme="minorHAnsi" w:hAnsiTheme="minorHAnsi" w:cstheme="minorHAnsi"/>
                <w:szCs w:val="22"/>
              </w:rPr>
              <w:t>2019</w:t>
            </w:r>
          </w:p>
        </w:tc>
        <w:tc>
          <w:tcPr>
            <w:tcW w:w="127" w:type="pct"/>
            <w:shd w:val="clear" w:color="auto" w:fill="auto"/>
          </w:tcPr>
          <w:p w14:paraId="2234C5B9" w14:textId="77777777" w:rsidR="0034381D" w:rsidRPr="001F52AE" w:rsidRDefault="0034381D" w:rsidP="00B81C1F">
            <w:pPr>
              <w:jc w:val="center"/>
              <w:rPr>
                <w:rFonts w:asciiTheme="minorHAnsi" w:hAnsiTheme="minorHAnsi" w:cstheme="minorHAnsi"/>
                <w:szCs w:val="22"/>
              </w:rPr>
            </w:pPr>
          </w:p>
        </w:tc>
        <w:tc>
          <w:tcPr>
            <w:tcW w:w="643" w:type="pct"/>
            <w:shd w:val="clear" w:color="auto" w:fill="auto"/>
          </w:tcPr>
          <w:p w14:paraId="5D921CC7" w14:textId="77777777" w:rsidR="0034381D" w:rsidRPr="001F52AE" w:rsidRDefault="0034381D" w:rsidP="00B81C1F">
            <w:pPr>
              <w:jc w:val="center"/>
              <w:rPr>
                <w:rFonts w:asciiTheme="minorHAnsi" w:hAnsiTheme="minorHAnsi" w:cstheme="minorHAnsi"/>
                <w:szCs w:val="22"/>
              </w:rPr>
            </w:pPr>
            <w:r w:rsidRPr="001F52AE">
              <w:rPr>
                <w:rFonts w:asciiTheme="minorHAnsi" w:hAnsiTheme="minorHAnsi" w:cstheme="minorHAnsi"/>
                <w:szCs w:val="22"/>
              </w:rPr>
              <w:t>2018</w:t>
            </w:r>
          </w:p>
        </w:tc>
        <w:tc>
          <w:tcPr>
            <w:tcW w:w="128" w:type="pct"/>
            <w:shd w:val="clear" w:color="auto" w:fill="auto"/>
          </w:tcPr>
          <w:p w14:paraId="4966DE93" w14:textId="77777777" w:rsidR="0034381D" w:rsidRPr="001F52AE" w:rsidRDefault="0034381D" w:rsidP="00B81C1F">
            <w:pPr>
              <w:jc w:val="center"/>
              <w:rPr>
                <w:rFonts w:asciiTheme="minorHAnsi" w:hAnsiTheme="minorHAnsi" w:cstheme="minorHAnsi"/>
                <w:szCs w:val="22"/>
              </w:rPr>
            </w:pPr>
          </w:p>
        </w:tc>
        <w:tc>
          <w:tcPr>
            <w:tcW w:w="616" w:type="pct"/>
            <w:shd w:val="clear" w:color="auto" w:fill="auto"/>
          </w:tcPr>
          <w:p w14:paraId="0A7596E8" w14:textId="77777777" w:rsidR="0034381D" w:rsidRPr="001F52AE" w:rsidRDefault="0034381D" w:rsidP="00B81C1F">
            <w:pPr>
              <w:jc w:val="center"/>
              <w:rPr>
                <w:rFonts w:asciiTheme="minorHAnsi" w:hAnsiTheme="minorHAnsi" w:cstheme="minorHAnsi"/>
                <w:szCs w:val="22"/>
              </w:rPr>
            </w:pPr>
            <w:r w:rsidRPr="001F52AE">
              <w:rPr>
                <w:rFonts w:asciiTheme="minorHAnsi" w:hAnsiTheme="minorHAnsi" w:cstheme="minorHAnsi"/>
                <w:szCs w:val="22"/>
              </w:rPr>
              <w:t>2019</w:t>
            </w:r>
          </w:p>
        </w:tc>
        <w:tc>
          <w:tcPr>
            <w:tcW w:w="128" w:type="pct"/>
            <w:shd w:val="clear" w:color="auto" w:fill="auto"/>
          </w:tcPr>
          <w:p w14:paraId="5C2AEC2A" w14:textId="77777777" w:rsidR="0034381D" w:rsidRPr="001F52AE" w:rsidRDefault="0034381D" w:rsidP="00B81C1F">
            <w:pPr>
              <w:jc w:val="center"/>
              <w:rPr>
                <w:rFonts w:asciiTheme="minorHAnsi" w:hAnsiTheme="minorHAnsi" w:cstheme="minorHAnsi"/>
                <w:szCs w:val="22"/>
              </w:rPr>
            </w:pPr>
          </w:p>
        </w:tc>
        <w:tc>
          <w:tcPr>
            <w:tcW w:w="644" w:type="pct"/>
            <w:shd w:val="clear" w:color="auto" w:fill="auto"/>
          </w:tcPr>
          <w:p w14:paraId="75B2F5B3" w14:textId="77777777" w:rsidR="0034381D" w:rsidRPr="001F52AE" w:rsidRDefault="0034381D" w:rsidP="00B81C1F">
            <w:pPr>
              <w:jc w:val="center"/>
              <w:rPr>
                <w:rFonts w:asciiTheme="minorHAnsi" w:hAnsiTheme="minorHAnsi" w:cstheme="minorHAnsi"/>
                <w:szCs w:val="22"/>
              </w:rPr>
            </w:pPr>
            <w:r w:rsidRPr="001F52AE">
              <w:rPr>
                <w:rFonts w:asciiTheme="minorHAnsi" w:hAnsiTheme="minorHAnsi" w:cstheme="minorHAnsi"/>
                <w:szCs w:val="22"/>
              </w:rPr>
              <w:t>2018</w:t>
            </w:r>
          </w:p>
        </w:tc>
      </w:tr>
      <w:tr w:rsidR="0034381D" w:rsidRPr="001F52AE" w14:paraId="40AF4E84" w14:textId="77777777" w:rsidTr="00015DB3">
        <w:tc>
          <w:tcPr>
            <w:tcW w:w="1789" w:type="pct"/>
            <w:shd w:val="clear" w:color="auto" w:fill="auto"/>
          </w:tcPr>
          <w:p w14:paraId="33C17E83" w14:textId="77777777" w:rsidR="0034381D" w:rsidRPr="001F52AE" w:rsidRDefault="0034381D" w:rsidP="00B81C1F">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34381D" w:rsidRPr="001F52AE" w:rsidRDefault="0034381D" w:rsidP="00B81C1F">
            <w:pPr>
              <w:pStyle w:val="BodyText"/>
              <w:spacing w:after="0"/>
              <w:ind w:left="-108" w:right="-110"/>
              <w:jc w:val="center"/>
              <w:rPr>
                <w:rFonts w:asciiTheme="minorHAnsi" w:hAnsiTheme="minorHAnsi" w:cstheme="minorHAnsi"/>
                <w:i/>
                <w:iCs/>
                <w:szCs w:val="22"/>
                <w:cs/>
              </w:rPr>
            </w:pPr>
          </w:p>
        </w:tc>
        <w:tc>
          <w:tcPr>
            <w:tcW w:w="2940" w:type="pct"/>
            <w:gridSpan w:val="7"/>
            <w:shd w:val="clear" w:color="auto" w:fill="auto"/>
          </w:tcPr>
          <w:p w14:paraId="449FC758" w14:textId="77777777" w:rsidR="0034381D" w:rsidRPr="001F52AE" w:rsidRDefault="0034381D" w:rsidP="00B81C1F">
            <w:pPr>
              <w:pStyle w:val="BodyText"/>
              <w:spacing w:after="0"/>
              <w:ind w:left="-108" w:right="-110"/>
              <w:jc w:val="center"/>
              <w:rPr>
                <w:rFonts w:asciiTheme="minorHAnsi" w:hAnsiTheme="minorHAnsi" w:cstheme="minorHAnsi"/>
                <w:szCs w:val="22"/>
              </w:rPr>
            </w:pPr>
            <w:r w:rsidRPr="001F52AE">
              <w:rPr>
                <w:rFonts w:asciiTheme="minorHAnsi" w:hAnsiTheme="minorHAnsi" w:cstheme="minorHAnsi"/>
                <w:i/>
                <w:iCs/>
                <w:szCs w:val="22"/>
                <w:cs/>
              </w:rPr>
              <w:t>(</w:t>
            </w:r>
            <w:r w:rsidRPr="001F52AE">
              <w:rPr>
                <w:rFonts w:asciiTheme="minorHAnsi" w:hAnsiTheme="minorHAnsi" w:cstheme="minorHAnsi"/>
                <w:i/>
                <w:iCs/>
                <w:szCs w:val="22"/>
              </w:rPr>
              <w:t>in thousand Baht)</w:t>
            </w:r>
          </w:p>
        </w:tc>
      </w:tr>
      <w:tr w:rsidR="00053AAF" w:rsidRPr="001F52AE" w14:paraId="4C68AC6D" w14:textId="77777777" w:rsidTr="00015DB3">
        <w:tc>
          <w:tcPr>
            <w:tcW w:w="1789" w:type="pct"/>
            <w:shd w:val="clear" w:color="auto" w:fill="auto"/>
          </w:tcPr>
          <w:p w14:paraId="2063E5BD" w14:textId="77777777" w:rsidR="0034381D" w:rsidRPr="001F52AE" w:rsidRDefault="0034381D" w:rsidP="00B81C1F">
            <w:pPr>
              <w:tabs>
                <w:tab w:val="left" w:pos="540"/>
              </w:tabs>
              <w:spacing w:line="240" w:lineRule="auto"/>
              <w:rPr>
                <w:rFonts w:asciiTheme="minorHAnsi" w:hAnsiTheme="minorHAnsi" w:cstheme="minorHAnsi"/>
                <w:szCs w:val="22"/>
              </w:rPr>
            </w:pPr>
            <w:r w:rsidRPr="001F52AE">
              <w:rPr>
                <w:rFonts w:asciiTheme="minorHAnsi" w:hAnsiTheme="minorHAnsi" w:cstheme="minorHAnsi"/>
                <w:szCs w:val="22"/>
              </w:rPr>
              <w:t>Wages and salaries</w:t>
            </w:r>
          </w:p>
        </w:tc>
        <w:tc>
          <w:tcPr>
            <w:tcW w:w="271" w:type="pct"/>
            <w:shd w:val="clear" w:color="auto" w:fill="auto"/>
          </w:tcPr>
          <w:p w14:paraId="33713796" w14:textId="77777777" w:rsidR="0034381D" w:rsidRPr="001F52AE" w:rsidRDefault="0034381D"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196E4A9D" w14:textId="397738D7" w:rsidR="0034381D" w:rsidRPr="001F52AE" w:rsidRDefault="00B12C23"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228,927</w:t>
            </w:r>
          </w:p>
        </w:tc>
        <w:tc>
          <w:tcPr>
            <w:tcW w:w="127" w:type="pct"/>
            <w:shd w:val="clear" w:color="auto" w:fill="auto"/>
          </w:tcPr>
          <w:p w14:paraId="373129B3"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7419887F" w14:textId="66924A9D" w:rsidR="0034381D" w:rsidRPr="001F52AE" w:rsidRDefault="00EB0587"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260,254</w:t>
            </w:r>
          </w:p>
        </w:tc>
        <w:tc>
          <w:tcPr>
            <w:tcW w:w="128" w:type="pct"/>
            <w:shd w:val="clear" w:color="auto" w:fill="auto"/>
          </w:tcPr>
          <w:p w14:paraId="1296737D"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30D945EC" w14:textId="5C3D2473" w:rsidR="0034381D" w:rsidRPr="001F52AE" w:rsidRDefault="005420DF"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154,245</w:t>
            </w:r>
          </w:p>
        </w:tc>
        <w:tc>
          <w:tcPr>
            <w:tcW w:w="128" w:type="pct"/>
            <w:shd w:val="clear" w:color="auto" w:fill="auto"/>
          </w:tcPr>
          <w:p w14:paraId="1A5C3B77" w14:textId="77777777" w:rsidR="0034381D" w:rsidRPr="001F52AE" w:rsidRDefault="0034381D" w:rsidP="00B81C1F">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tcPr>
          <w:p w14:paraId="5F61F7B4" w14:textId="03B2FF88" w:rsidR="0034381D" w:rsidRPr="001F52AE" w:rsidRDefault="008455B3"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159,182</w:t>
            </w:r>
          </w:p>
        </w:tc>
      </w:tr>
      <w:tr w:rsidR="000B54E3" w:rsidRPr="001F52AE" w14:paraId="6201B5FC" w14:textId="77777777" w:rsidTr="00015DB3">
        <w:tc>
          <w:tcPr>
            <w:tcW w:w="1789" w:type="pct"/>
            <w:shd w:val="clear" w:color="auto" w:fill="auto"/>
          </w:tcPr>
          <w:p w14:paraId="6D9C8109" w14:textId="0391228D" w:rsidR="000B54E3" w:rsidRPr="001F52AE" w:rsidRDefault="000B54E3" w:rsidP="00B81C1F">
            <w:pPr>
              <w:tabs>
                <w:tab w:val="left" w:pos="540"/>
              </w:tabs>
              <w:spacing w:line="240" w:lineRule="auto"/>
              <w:rPr>
                <w:rFonts w:asciiTheme="minorHAnsi" w:hAnsiTheme="minorHAnsi" w:cstheme="minorHAnsi"/>
                <w:szCs w:val="22"/>
              </w:rPr>
            </w:pPr>
            <w:r>
              <w:rPr>
                <w:rFonts w:asciiTheme="minorHAnsi" w:hAnsiTheme="minorHAnsi" w:cstheme="minorHAnsi"/>
                <w:szCs w:val="22"/>
              </w:rPr>
              <w:t>Transportation expenses</w:t>
            </w:r>
          </w:p>
        </w:tc>
        <w:tc>
          <w:tcPr>
            <w:tcW w:w="271" w:type="pct"/>
            <w:shd w:val="clear" w:color="auto" w:fill="auto"/>
          </w:tcPr>
          <w:p w14:paraId="280F3A5F" w14:textId="77777777" w:rsidR="000B54E3" w:rsidRPr="001F52AE" w:rsidRDefault="000B54E3"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6B3F0AFA" w14:textId="4E163CD9" w:rsidR="000B54E3" w:rsidRPr="001F52AE" w:rsidRDefault="00227FD0"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28,255</w:t>
            </w:r>
          </w:p>
        </w:tc>
        <w:tc>
          <w:tcPr>
            <w:tcW w:w="127" w:type="pct"/>
            <w:shd w:val="clear" w:color="auto" w:fill="auto"/>
          </w:tcPr>
          <w:p w14:paraId="6C95090F"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2C89888D" w14:textId="27BA7E19" w:rsidR="000B54E3" w:rsidRPr="001F52AE" w:rsidRDefault="00EB0587"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27,113</w:t>
            </w:r>
          </w:p>
        </w:tc>
        <w:tc>
          <w:tcPr>
            <w:tcW w:w="128" w:type="pct"/>
            <w:shd w:val="clear" w:color="auto" w:fill="auto"/>
          </w:tcPr>
          <w:p w14:paraId="334845B1"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76A6612D" w14:textId="0ECC4CA2" w:rsidR="000B54E3" w:rsidRPr="002C6F6C" w:rsidRDefault="005420DF"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10,413</w:t>
            </w:r>
          </w:p>
        </w:tc>
        <w:tc>
          <w:tcPr>
            <w:tcW w:w="128" w:type="pct"/>
            <w:shd w:val="clear" w:color="auto" w:fill="auto"/>
          </w:tcPr>
          <w:p w14:paraId="67EAFF4B"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3D50DB81" w14:textId="591E06B8" w:rsidR="000B54E3" w:rsidRPr="001F52AE" w:rsidRDefault="008455B3"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13,371</w:t>
            </w:r>
          </w:p>
        </w:tc>
      </w:tr>
      <w:tr w:rsidR="000B54E3" w:rsidRPr="001F52AE" w14:paraId="71970222" w14:textId="77777777" w:rsidTr="00015DB3">
        <w:tc>
          <w:tcPr>
            <w:tcW w:w="1789" w:type="pct"/>
            <w:shd w:val="clear" w:color="auto" w:fill="auto"/>
          </w:tcPr>
          <w:p w14:paraId="1103584C" w14:textId="25496410" w:rsidR="000B54E3" w:rsidRPr="00F05693" w:rsidRDefault="00F05693" w:rsidP="00B81C1F">
            <w:pPr>
              <w:tabs>
                <w:tab w:val="left" w:pos="540"/>
              </w:tabs>
              <w:spacing w:line="240" w:lineRule="auto"/>
              <w:rPr>
                <w:rFonts w:asciiTheme="minorHAnsi" w:hAnsiTheme="minorHAnsi" w:cs="Browallia New"/>
                <w:szCs w:val="28"/>
                <w:cs/>
                <w:lang w:val="en-US" w:bidi="th-TH"/>
              </w:rPr>
            </w:pPr>
            <w:r>
              <w:rPr>
                <w:rFonts w:asciiTheme="minorHAnsi" w:hAnsiTheme="minorHAnsi" w:cs="Browallia New"/>
                <w:szCs w:val="28"/>
                <w:lang w:val="en-US" w:bidi="th-TH"/>
              </w:rPr>
              <w:t>Overtime expenses</w:t>
            </w:r>
          </w:p>
        </w:tc>
        <w:tc>
          <w:tcPr>
            <w:tcW w:w="271" w:type="pct"/>
            <w:shd w:val="clear" w:color="auto" w:fill="auto"/>
          </w:tcPr>
          <w:p w14:paraId="485F26FD" w14:textId="77777777" w:rsidR="000B54E3" w:rsidRPr="001F52AE" w:rsidRDefault="000B54E3"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0567876A" w14:textId="366E8005" w:rsidR="000B54E3" w:rsidRPr="001F52AE" w:rsidRDefault="00227FD0"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54,074</w:t>
            </w:r>
          </w:p>
        </w:tc>
        <w:tc>
          <w:tcPr>
            <w:tcW w:w="127" w:type="pct"/>
            <w:shd w:val="clear" w:color="auto" w:fill="auto"/>
          </w:tcPr>
          <w:p w14:paraId="6FC29644"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170BA7B7" w14:textId="4EBD704C" w:rsidR="000B54E3" w:rsidRPr="001F52AE" w:rsidRDefault="00EB0587"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59,124</w:t>
            </w:r>
          </w:p>
        </w:tc>
        <w:tc>
          <w:tcPr>
            <w:tcW w:w="128" w:type="pct"/>
            <w:shd w:val="clear" w:color="auto" w:fill="auto"/>
          </w:tcPr>
          <w:p w14:paraId="352DD872"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3AD55366" w14:textId="6683DCDC" w:rsidR="000B54E3" w:rsidRPr="002C6F6C" w:rsidRDefault="005420DF"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31,303</w:t>
            </w:r>
          </w:p>
        </w:tc>
        <w:tc>
          <w:tcPr>
            <w:tcW w:w="128" w:type="pct"/>
            <w:shd w:val="clear" w:color="auto" w:fill="auto"/>
          </w:tcPr>
          <w:p w14:paraId="24ED3C8F" w14:textId="77777777" w:rsidR="000B54E3" w:rsidRPr="001F52AE" w:rsidRDefault="000B54E3"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3C38FEE2" w14:textId="5A4B46F8" w:rsidR="000B54E3" w:rsidRPr="001F52AE" w:rsidRDefault="008455B3"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32,855</w:t>
            </w:r>
          </w:p>
        </w:tc>
      </w:tr>
      <w:tr w:rsidR="00083958" w:rsidRPr="001F52AE" w14:paraId="26F83E82" w14:textId="77777777" w:rsidTr="00015DB3">
        <w:tc>
          <w:tcPr>
            <w:tcW w:w="1789" w:type="pct"/>
            <w:shd w:val="clear" w:color="auto" w:fill="auto"/>
          </w:tcPr>
          <w:p w14:paraId="6C6E901B" w14:textId="72CC61F8" w:rsidR="00083958" w:rsidRDefault="00573237" w:rsidP="00B81C1F">
            <w:pPr>
              <w:tabs>
                <w:tab w:val="left" w:pos="540"/>
              </w:tabs>
              <w:spacing w:line="240" w:lineRule="auto"/>
              <w:rPr>
                <w:rFonts w:asciiTheme="minorHAnsi" w:hAnsiTheme="minorHAnsi" w:cs="Browallia New"/>
                <w:szCs w:val="28"/>
                <w:lang w:val="en-US" w:bidi="th-TH"/>
              </w:rPr>
            </w:pPr>
            <w:r>
              <w:rPr>
                <w:rFonts w:asciiTheme="minorHAnsi" w:hAnsiTheme="minorHAnsi" w:cs="Browallia New"/>
                <w:szCs w:val="28"/>
                <w:lang w:val="en-US" w:bidi="th-TH"/>
              </w:rPr>
              <w:t>Other welfare</w:t>
            </w:r>
          </w:p>
        </w:tc>
        <w:tc>
          <w:tcPr>
            <w:tcW w:w="271" w:type="pct"/>
            <w:shd w:val="clear" w:color="auto" w:fill="auto"/>
          </w:tcPr>
          <w:p w14:paraId="689B3B44" w14:textId="77777777" w:rsidR="00083958" w:rsidRPr="001F52AE" w:rsidRDefault="00083958"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263D896E" w14:textId="4A0F3EC1" w:rsidR="00083958" w:rsidRPr="001F52AE" w:rsidRDefault="00227FD0"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18,</w:t>
            </w:r>
            <w:r w:rsidR="00391FC7">
              <w:rPr>
                <w:rFonts w:asciiTheme="minorHAnsi" w:hAnsiTheme="minorHAnsi" w:cstheme="minorHAnsi"/>
                <w:szCs w:val="22"/>
              </w:rPr>
              <w:t>071</w:t>
            </w:r>
          </w:p>
        </w:tc>
        <w:tc>
          <w:tcPr>
            <w:tcW w:w="127" w:type="pct"/>
            <w:shd w:val="clear" w:color="auto" w:fill="auto"/>
          </w:tcPr>
          <w:p w14:paraId="21CDFFC1" w14:textId="77777777" w:rsidR="00083958" w:rsidRPr="001F52AE" w:rsidRDefault="00083958"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76D94AD4" w14:textId="1C9C16BF" w:rsidR="00083958" w:rsidRPr="001F52AE" w:rsidRDefault="00EB0587"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23,362</w:t>
            </w:r>
          </w:p>
        </w:tc>
        <w:tc>
          <w:tcPr>
            <w:tcW w:w="128" w:type="pct"/>
            <w:shd w:val="clear" w:color="auto" w:fill="auto"/>
          </w:tcPr>
          <w:p w14:paraId="09189E4E" w14:textId="77777777" w:rsidR="00083958" w:rsidRPr="001F52AE" w:rsidRDefault="00083958"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107DD069" w14:textId="4B46B7C7" w:rsidR="00083958" w:rsidRPr="002C6F6C" w:rsidRDefault="005420DF"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6,</w:t>
            </w:r>
            <w:r w:rsidR="00517D02">
              <w:rPr>
                <w:rFonts w:asciiTheme="minorHAnsi" w:hAnsiTheme="minorHAnsi" w:cstheme="minorHAnsi"/>
                <w:szCs w:val="22"/>
              </w:rPr>
              <w:t>927</w:t>
            </w:r>
          </w:p>
        </w:tc>
        <w:tc>
          <w:tcPr>
            <w:tcW w:w="128" w:type="pct"/>
            <w:shd w:val="clear" w:color="auto" w:fill="auto"/>
          </w:tcPr>
          <w:p w14:paraId="45B0F6DB" w14:textId="77777777" w:rsidR="00083958" w:rsidRPr="001F52AE" w:rsidRDefault="00083958"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30FAF791" w14:textId="788D85A6" w:rsidR="00083958" w:rsidRPr="001F52AE" w:rsidRDefault="008455B3"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7,611</w:t>
            </w:r>
          </w:p>
        </w:tc>
      </w:tr>
      <w:tr w:rsidR="00053AAF" w:rsidRPr="001F52AE" w14:paraId="0D769351" w14:textId="77777777" w:rsidTr="00015DB3">
        <w:tc>
          <w:tcPr>
            <w:tcW w:w="1789" w:type="pct"/>
            <w:shd w:val="clear" w:color="auto" w:fill="auto"/>
          </w:tcPr>
          <w:p w14:paraId="66ABAAFC" w14:textId="77777777" w:rsidR="0034381D" w:rsidRPr="001F52AE" w:rsidRDefault="0034381D" w:rsidP="00B81C1F">
            <w:pPr>
              <w:tabs>
                <w:tab w:val="left" w:pos="540"/>
              </w:tabs>
              <w:spacing w:line="240" w:lineRule="auto"/>
              <w:rPr>
                <w:rFonts w:asciiTheme="minorHAnsi" w:hAnsiTheme="minorHAnsi" w:cstheme="minorHAnsi"/>
                <w:szCs w:val="22"/>
                <w:highlight w:val="yellow"/>
              </w:rPr>
            </w:pPr>
            <w:r w:rsidRPr="001F52AE">
              <w:rPr>
                <w:rFonts w:asciiTheme="minorHAnsi" w:hAnsiTheme="minorHAnsi" w:cstheme="minorHAnsi"/>
                <w:szCs w:val="22"/>
              </w:rPr>
              <w:t>Post-employment benefits</w:t>
            </w:r>
          </w:p>
        </w:tc>
        <w:tc>
          <w:tcPr>
            <w:tcW w:w="271" w:type="pct"/>
            <w:shd w:val="clear" w:color="auto" w:fill="auto"/>
          </w:tcPr>
          <w:p w14:paraId="62CB7A22" w14:textId="77777777" w:rsidR="0034381D" w:rsidRPr="001F52AE" w:rsidRDefault="0034381D"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33195C78" w14:textId="5546ED00" w:rsidR="0034381D" w:rsidRPr="001F52AE" w:rsidRDefault="00391FC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13,812</w:t>
            </w:r>
          </w:p>
        </w:tc>
        <w:tc>
          <w:tcPr>
            <w:tcW w:w="127" w:type="pct"/>
            <w:shd w:val="clear" w:color="auto" w:fill="auto"/>
          </w:tcPr>
          <w:p w14:paraId="6EFD3392"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02B048ED" w14:textId="1CDC7BD0" w:rsidR="0034381D" w:rsidRPr="001F52AE" w:rsidRDefault="0034381D" w:rsidP="00580C14">
            <w:pPr>
              <w:pStyle w:val="acctfourfigures"/>
              <w:tabs>
                <w:tab w:val="clear" w:pos="765"/>
                <w:tab w:val="decimal" w:pos="930"/>
              </w:tabs>
              <w:spacing w:line="240" w:lineRule="atLeast"/>
              <w:ind w:left="-108" w:right="-108"/>
              <w:rPr>
                <w:rFonts w:asciiTheme="minorHAnsi" w:hAnsiTheme="minorHAnsi" w:cstheme="minorHAnsi"/>
                <w:szCs w:val="22"/>
              </w:rPr>
            </w:pPr>
            <w:r w:rsidRPr="001F52AE">
              <w:rPr>
                <w:rFonts w:asciiTheme="minorHAnsi" w:hAnsiTheme="minorHAnsi" w:cstheme="minorHAnsi"/>
                <w:szCs w:val="22"/>
              </w:rPr>
              <w:t>5,</w:t>
            </w:r>
            <w:r w:rsidR="00A5239E">
              <w:rPr>
                <w:rFonts w:asciiTheme="minorHAnsi" w:hAnsiTheme="minorHAnsi" w:cstheme="minorHAnsi"/>
                <w:szCs w:val="22"/>
              </w:rPr>
              <w:t>289</w:t>
            </w:r>
          </w:p>
        </w:tc>
        <w:tc>
          <w:tcPr>
            <w:tcW w:w="128" w:type="pct"/>
            <w:shd w:val="clear" w:color="auto" w:fill="auto"/>
          </w:tcPr>
          <w:p w14:paraId="3FEA5A54"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1C982522" w14:textId="1783EFDC" w:rsidR="0034381D" w:rsidRPr="002C6F6C" w:rsidRDefault="00517D02"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8,532</w:t>
            </w:r>
          </w:p>
        </w:tc>
        <w:tc>
          <w:tcPr>
            <w:tcW w:w="128" w:type="pct"/>
            <w:shd w:val="clear" w:color="auto" w:fill="auto"/>
          </w:tcPr>
          <w:p w14:paraId="13D540F4"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77297B92" w14:textId="77777777" w:rsidR="0034381D" w:rsidRPr="001F52AE" w:rsidRDefault="0034381D"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1F52AE">
              <w:rPr>
                <w:rFonts w:asciiTheme="minorHAnsi" w:hAnsiTheme="minorHAnsi" w:cstheme="minorHAnsi"/>
                <w:szCs w:val="22"/>
                <w:lang w:val="en-US" w:bidi="th-TH"/>
              </w:rPr>
              <w:t>2,544</w:t>
            </w:r>
          </w:p>
        </w:tc>
      </w:tr>
      <w:tr w:rsidR="00573237" w:rsidRPr="001F52AE" w14:paraId="7D02C49E" w14:textId="77777777" w:rsidTr="00015DB3">
        <w:tc>
          <w:tcPr>
            <w:tcW w:w="1789" w:type="pct"/>
            <w:shd w:val="clear" w:color="auto" w:fill="auto"/>
          </w:tcPr>
          <w:p w14:paraId="5249575E" w14:textId="6B527211" w:rsidR="00573237" w:rsidRPr="00287682" w:rsidRDefault="00287682" w:rsidP="00B81C1F">
            <w:pPr>
              <w:tabs>
                <w:tab w:val="left" w:pos="540"/>
              </w:tabs>
              <w:spacing w:line="240" w:lineRule="auto"/>
              <w:rPr>
                <w:rFonts w:asciiTheme="minorHAnsi" w:hAnsiTheme="minorHAnsi" w:cstheme="minorBidi"/>
                <w:szCs w:val="28"/>
                <w:lang w:val="en-US" w:bidi="th-TH"/>
              </w:rPr>
            </w:pPr>
            <w:r>
              <w:rPr>
                <w:rFonts w:asciiTheme="minorHAnsi" w:hAnsiTheme="minorHAnsi" w:cstheme="minorBidi"/>
                <w:szCs w:val="28"/>
                <w:lang w:val="en-US" w:bidi="th-TH"/>
              </w:rPr>
              <w:t>Allowance and incentive</w:t>
            </w:r>
            <w:r w:rsidR="00015DB3">
              <w:rPr>
                <w:rFonts w:asciiTheme="minorHAnsi" w:hAnsiTheme="minorHAnsi" w:cstheme="minorBidi"/>
                <w:szCs w:val="28"/>
                <w:lang w:val="en-US" w:bidi="th-TH"/>
              </w:rPr>
              <w:t xml:space="preserve"> </w:t>
            </w:r>
            <w:r>
              <w:rPr>
                <w:rFonts w:asciiTheme="minorHAnsi" w:hAnsiTheme="minorHAnsi" w:cstheme="minorBidi"/>
                <w:szCs w:val="28"/>
                <w:lang w:val="en-US" w:bidi="th-TH"/>
              </w:rPr>
              <w:t>expenses</w:t>
            </w:r>
          </w:p>
        </w:tc>
        <w:tc>
          <w:tcPr>
            <w:tcW w:w="271" w:type="pct"/>
            <w:shd w:val="clear" w:color="auto" w:fill="auto"/>
          </w:tcPr>
          <w:p w14:paraId="62A9A3C9" w14:textId="77777777" w:rsidR="00573237" w:rsidRPr="001F52AE" w:rsidRDefault="00573237"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20FD52C7" w14:textId="48C22F77" w:rsidR="00573237" w:rsidRPr="001F52AE" w:rsidRDefault="001C1A2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7,753</w:t>
            </w:r>
          </w:p>
        </w:tc>
        <w:tc>
          <w:tcPr>
            <w:tcW w:w="127" w:type="pct"/>
            <w:shd w:val="clear" w:color="auto" w:fill="auto"/>
          </w:tcPr>
          <w:p w14:paraId="315D6054" w14:textId="77777777" w:rsidR="00573237" w:rsidRPr="001F52AE" w:rsidRDefault="00573237"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66454DA8" w14:textId="2D6FEE35" w:rsidR="00573237" w:rsidRPr="001F52AE" w:rsidRDefault="00A5239E" w:rsidP="00A5239E">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10,505</w:t>
            </w:r>
          </w:p>
        </w:tc>
        <w:tc>
          <w:tcPr>
            <w:tcW w:w="128" w:type="pct"/>
            <w:shd w:val="clear" w:color="auto" w:fill="auto"/>
          </w:tcPr>
          <w:p w14:paraId="0BC10964" w14:textId="77777777" w:rsidR="00573237" w:rsidRPr="001F52AE" w:rsidRDefault="00573237"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0791EF43" w14:textId="49CDC05B" w:rsidR="00573237" w:rsidRPr="002C6F6C" w:rsidRDefault="00517D02" w:rsidP="008455B3">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5,300</w:t>
            </w:r>
          </w:p>
        </w:tc>
        <w:tc>
          <w:tcPr>
            <w:tcW w:w="128" w:type="pct"/>
            <w:shd w:val="clear" w:color="auto" w:fill="auto"/>
          </w:tcPr>
          <w:p w14:paraId="04949E15" w14:textId="77777777" w:rsidR="00573237" w:rsidRPr="001F52AE" w:rsidRDefault="00573237"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4813CB5" w14:textId="119B3314" w:rsidR="00573237" w:rsidRPr="001F52AE" w:rsidRDefault="00124061" w:rsidP="00124061">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5,635</w:t>
            </w:r>
          </w:p>
        </w:tc>
      </w:tr>
      <w:tr w:rsidR="00287682" w:rsidRPr="001F52AE" w14:paraId="2B689792" w14:textId="77777777" w:rsidTr="00015DB3">
        <w:tc>
          <w:tcPr>
            <w:tcW w:w="1789" w:type="pct"/>
            <w:shd w:val="clear" w:color="auto" w:fill="auto"/>
          </w:tcPr>
          <w:p w14:paraId="169BD9A4" w14:textId="6008A37C" w:rsidR="00287682" w:rsidRDefault="00770CBB" w:rsidP="00B81C1F">
            <w:pPr>
              <w:tabs>
                <w:tab w:val="left" w:pos="540"/>
              </w:tabs>
              <w:spacing w:line="240" w:lineRule="auto"/>
              <w:rPr>
                <w:rFonts w:asciiTheme="minorHAnsi" w:hAnsiTheme="minorHAnsi" w:cstheme="minorBidi"/>
                <w:szCs w:val="28"/>
                <w:lang w:val="en-US" w:bidi="th-TH"/>
              </w:rPr>
            </w:pPr>
            <w:proofErr w:type="spellStart"/>
            <w:r>
              <w:rPr>
                <w:rFonts w:asciiTheme="minorHAnsi" w:hAnsiTheme="minorHAnsi" w:cstheme="minorBidi"/>
                <w:szCs w:val="28"/>
                <w:lang w:val="en-US" w:bidi="th-TH"/>
              </w:rPr>
              <w:t>Povident</w:t>
            </w:r>
            <w:proofErr w:type="spellEnd"/>
            <w:r>
              <w:rPr>
                <w:rFonts w:asciiTheme="minorHAnsi" w:hAnsiTheme="minorHAnsi" w:cstheme="minorBidi"/>
                <w:szCs w:val="28"/>
                <w:lang w:val="en-US" w:bidi="th-TH"/>
              </w:rPr>
              <w:t xml:space="preserve"> fund</w:t>
            </w:r>
            <w:r w:rsidR="003C2217">
              <w:rPr>
                <w:rFonts w:asciiTheme="minorHAnsi" w:hAnsiTheme="minorHAnsi" w:cstheme="minorBidi" w:hint="cs"/>
                <w:szCs w:val="28"/>
                <w:cs/>
                <w:lang w:val="en-US" w:bidi="th-TH"/>
              </w:rPr>
              <w:t xml:space="preserve"> </w:t>
            </w:r>
            <w:r w:rsidR="003C2217">
              <w:rPr>
                <w:rFonts w:asciiTheme="minorHAnsi" w:hAnsiTheme="minorHAnsi" w:cstheme="minorBidi"/>
                <w:szCs w:val="28"/>
                <w:lang w:val="en-US" w:bidi="th-TH"/>
              </w:rPr>
              <w:t>contribution</w:t>
            </w:r>
          </w:p>
        </w:tc>
        <w:tc>
          <w:tcPr>
            <w:tcW w:w="271" w:type="pct"/>
            <w:shd w:val="clear" w:color="auto" w:fill="auto"/>
          </w:tcPr>
          <w:p w14:paraId="73F93826" w14:textId="77777777" w:rsidR="00287682" w:rsidRPr="001F52AE" w:rsidRDefault="00287682"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3AEC0643" w14:textId="42D62B9B" w:rsidR="00287682" w:rsidRPr="001F52AE" w:rsidRDefault="001C1A2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6,822</w:t>
            </w:r>
          </w:p>
        </w:tc>
        <w:tc>
          <w:tcPr>
            <w:tcW w:w="127" w:type="pct"/>
            <w:shd w:val="clear" w:color="auto" w:fill="auto"/>
          </w:tcPr>
          <w:p w14:paraId="0BB906F1" w14:textId="77777777" w:rsidR="00287682" w:rsidRPr="001F52AE" w:rsidRDefault="00287682"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544C13C8" w14:textId="4BDB47E9" w:rsidR="00287682" w:rsidRPr="001F52AE" w:rsidRDefault="00A5239E"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7,447</w:t>
            </w:r>
          </w:p>
        </w:tc>
        <w:tc>
          <w:tcPr>
            <w:tcW w:w="128" w:type="pct"/>
            <w:shd w:val="clear" w:color="auto" w:fill="auto"/>
          </w:tcPr>
          <w:p w14:paraId="059FBD65" w14:textId="77777777" w:rsidR="00287682" w:rsidRPr="001F52AE" w:rsidRDefault="00287682"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5C318815" w14:textId="273ABA1F" w:rsidR="00287682" w:rsidRPr="002C6F6C" w:rsidRDefault="00517D02"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4,825</w:t>
            </w:r>
          </w:p>
        </w:tc>
        <w:tc>
          <w:tcPr>
            <w:tcW w:w="128" w:type="pct"/>
            <w:shd w:val="clear" w:color="auto" w:fill="auto"/>
          </w:tcPr>
          <w:p w14:paraId="733E76E6" w14:textId="77777777" w:rsidR="00287682" w:rsidRPr="001F52AE" w:rsidRDefault="00287682"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3E645DA0" w14:textId="6FBE9B48" w:rsidR="00287682" w:rsidRPr="001F52AE" w:rsidRDefault="00124061"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4,784</w:t>
            </w:r>
          </w:p>
        </w:tc>
      </w:tr>
      <w:tr w:rsidR="00A01087" w:rsidRPr="001F52AE" w14:paraId="135CFE71" w14:textId="77777777" w:rsidTr="00015DB3">
        <w:tc>
          <w:tcPr>
            <w:tcW w:w="1789" w:type="pct"/>
            <w:shd w:val="clear" w:color="auto" w:fill="auto"/>
          </w:tcPr>
          <w:p w14:paraId="22BE5F7E" w14:textId="2B3FA837" w:rsidR="00A01087" w:rsidRDefault="00E0115F" w:rsidP="00B81C1F">
            <w:pPr>
              <w:tabs>
                <w:tab w:val="left" w:pos="540"/>
              </w:tabs>
              <w:spacing w:line="240" w:lineRule="auto"/>
              <w:rPr>
                <w:rFonts w:asciiTheme="minorHAnsi" w:hAnsiTheme="minorHAnsi" w:cstheme="minorBidi"/>
                <w:szCs w:val="28"/>
                <w:lang w:val="en-US" w:bidi="th-TH"/>
              </w:rPr>
            </w:pPr>
            <w:r>
              <w:rPr>
                <w:rFonts w:asciiTheme="minorHAnsi" w:hAnsiTheme="minorHAnsi" w:cstheme="minorBidi"/>
                <w:szCs w:val="28"/>
                <w:lang w:val="en-US" w:bidi="th-TH"/>
              </w:rPr>
              <w:t>Social security fund</w:t>
            </w:r>
            <w:r w:rsidR="003C2217">
              <w:rPr>
                <w:rFonts w:asciiTheme="minorHAnsi" w:hAnsiTheme="minorHAnsi" w:cstheme="minorBidi"/>
                <w:szCs w:val="28"/>
                <w:lang w:val="en-US" w:bidi="th-TH"/>
              </w:rPr>
              <w:t xml:space="preserve"> </w:t>
            </w:r>
            <w:r w:rsidR="003E1AF7">
              <w:rPr>
                <w:rFonts w:asciiTheme="minorHAnsi" w:hAnsiTheme="minorHAnsi" w:cstheme="minorBidi"/>
                <w:szCs w:val="28"/>
                <w:lang w:val="en-US" w:bidi="th-TH"/>
              </w:rPr>
              <w:t>contribution</w:t>
            </w:r>
          </w:p>
        </w:tc>
        <w:tc>
          <w:tcPr>
            <w:tcW w:w="271" w:type="pct"/>
            <w:shd w:val="clear" w:color="auto" w:fill="auto"/>
          </w:tcPr>
          <w:p w14:paraId="7C623A7D" w14:textId="77777777" w:rsidR="00A01087" w:rsidRPr="001F52AE" w:rsidRDefault="00A01087"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31AA76F0" w:rsidR="00A01087" w:rsidRPr="001F52AE" w:rsidRDefault="001C1A2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6,150</w:t>
            </w:r>
          </w:p>
        </w:tc>
        <w:tc>
          <w:tcPr>
            <w:tcW w:w="127" w:type="pct"/>
            <w:shd w:val="clear" w:color="auto" w:fill="auto"/>
          </w:tcPr>
          <w:p w14:paraId="1E33DF3C"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vAlign w:val="bottom"/>
          </w:tcPr>
          <w:p w14:paraId="4707C163" w14:textId="088A7247" w:rsidR="00A01087" w:rsidRPr="001F52AE" w:rsidRDefault="00A5239E" w:rsidP="00A5239E">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7,174</w:t>
            </w:r>
          </w:p>
        </w:tc>
        <w:tc>
          <w:tcPr>
            <w:tcW w:w="128" w:type="pct"/>
            <w:shd w:val="clear" w:color="auto" w:fill="auto"/>
          </w:tcPr>
          <w:p w14:paraId="0F92BC79"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vAlign w:val="bottom"/>
          </w:tcPr>
          <w:p w14:paraId="0B5528B4" w14:textId="20D75CE1" w:rsidR="00A01087" w:rsidRPr="002C6F6C" w:rsidRDefault="008455B3" w:rsidP="008455B3">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4,128</w:t>
            </w:r>
          </w:p>
        </w:tc>
        <w:tc>
          <w:tcPr>
            <w:tcW w:w="128" w:type="pct"/>
            <w:shd w:val="clear" w:color="auto" w:fill="auto"/>
          </w:tcPr>
          <w:p w14:paraId="5D074473"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2736FDA1" w:rsidR="00A01087" w:rsidRPr="001F52AE" w:rsidRDefault="00124061" w:rsidP="00124061">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4,187</w:t>
            </w:r>
          </w:p>
        </w:tc>
      </w:tr>
      <w:tr w:rsidR="00A01087" w:rsidRPr="001F52AE" w14:paraId="6B01C1E3" w14:textId="77777777" w:rsidTr="00015DB3">
        <w:tc>
          <w:tcPr>
            <w:tcW w:w="1789" w:type="pct"/>
            <w:shd w:val="clear" w:color="auto" w:fill="auto"/>
          </w:tcPr>
          <w:p w14:paraId="2C86A45C" w14:textId="3865D62A" w:rsidR="00A01087" w:rsidRDefault="003E1AF7" w:rsidP="00B81C1F">
            <w:pPr>
              <w:tabs>
                <w:tab w:val="left" w:pos="540"/>
              </w:tabs>
              <w:spacing w:line="240" w:lineRule="auto"/>
              <w:rPr>
                <w:rFonts w:asciiTheme="minorHAnsi" w:hAnsiTheme="minorHAnsi" w:cstheme="minorBidi"/>
                <w:szCs w:val="28"/>
                <w:cs/>
                <w:lang w:val="en-US" w:bidi="th-TH"/>
              </w:rPr>
            </w:pPr>
            <w:r>
              <w:rPr>
                <w:rFonts w:asciiTheme="minorHAnsi" w:hAnsiTheme="minorHAnsi" w:cstheme="minorBidi"/>
                <w:szCs w:val="28"/>
                <w:lang w:val="en-US" w:bidi="th-TH"/>
              </w:rPr>
              <w:t>Seminar expenses</w:t>
            </w:r>
          </w:p>
        </w:tc>
        <w:tc>
          <w:tcPr>
            <w:tcW w:w="271" w:type="pct"/>
            <w:shd w:val="clear" w:color="auto" w:fill="auto"/>
          </w:tcPr>
          <w:p w14:paraId="445C1744" w14:textId="77777777" w:rsidR="00A01087" w:rsidRPr="001F52AE" w:rsidRDefault="00A01087" w:rsidP="00B81C1F">
            <w:pPr>
              <w:pStyle w:val="BodyText"/>
              <w:spacing w:after="0"/>
              <w:ind w:left="-110" w:right="-131" w:firstLine="2"/>
              <w:jc w:val="center"/>
              <w:rPr>
                <w:rFonts w:asciiTheme="minorHAnsi" w:hAnsiTheme="minorHAnsi" w:cstheme="minorHAnsi"/>
                <w:i/>
                <w:iCs/>
                <w:szCs w:val="22"/>
              </w:rPr>
            </w:pPr>
          </w:p>
        </w:tc>
        <w:tc>
          <w:tcPr>
            <w:tcW w:w="654" w:type="pct"/>
            <w:shd w:val="clear" w:color="auto" w:fill="auto"/>
          </w:tcPr>
          <w:p w14:paraId="1BF56E3D" w14:textId="09429193" w:rsidR="00A01087" w:rsidRPr="001F52AE" w:rsidRDefault="00EB058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1,679</w:t>
            </w:r>
          </w:p>
        </w:tc>
        <w:tc>
          <w:tcPr>
            <w:tcW w:w="127" w:type="pct"/>
            <w:shd w:val="clear" w:color="auto" w:fill="auto"/>
          </w:tcPr>
          <w:p w14:paraId="3192C82B"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43" w:type="pct"/>
            <w:shd w:val="clear" w:color="auto" w:fill="auto"/>
          </w:tcPr>
          <w:p w14:paraId="6715E153" w14:textId="4F24A1B4" w:rsidR="00A01087" w:rsidRPr="001F52AE" w:rsidRDefault="00A5239E"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3,185</w:t>
            </w:r>
          </w:p>
        </w:tc>
        <w:tc>
          <w:tcPr>
            <w:tcW w:w="128" w:type="pct"/>
            <w:shd w:val="clear" w:color="auto" w:fill="auto"/>
          </w:tcPr>
          <w:p w14:paraId="4D7226D6"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16" w:type="pct"/>
            <w:shd w:val="clear" w:color="auto" w:fill="auto"/>
          </w:tcPr>
          <w:p w14:paraId="2F48B8FC" w14:textId="673DED0E" w:rsidR="00A01087" w:rsidRPr="002C6F6C" w:rsidRDefault="008455B3"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1,464</w:t>
            </w:r>
          </w:p>
        </w:tc>
        <w:tc>
          <w:tcPr>
            <w:tcW w:w="128" w:type="pct"/>
            <w:shd w:val="clear" w:color="auto" w:fill="auto"/>
          </w:tcPr>
          <w:p w14:paraId="13ED5BD7" w14:textId="77777777" w:rsidR="00A01087" w:rsidRPr="001F52AE" w:rsidRDefault="00A01087" w:rsidP="00B81C1F">
            <w:pPr>
              <w:pStyle w:val="acctfourfigures"/>
              <w:spacing w:line="240" w:lineRule="atLeast"/>
              <w:ind w:left="-108" w:right="-108"/>
              <w:rPr>
                <w:rFonts w:asciiTheme="minorHAnsi" w:hAnsiTheme="minorHAnsi" w:cstheme="minorHAnsi"/>
                <w:szCs w:val="22"/>
              </w:rPr>
            </w:pPr>
          </w:p>
        </w:tc>
        <w:tc>
          <w:tcPr>
            <w:tcW w:w="644" w:type="pct"/>
            <w:shd w:val="clear" w:color="auto" w:fill="auto"/>
          </w:tcPr>
          <w:p w14:paraId="13E8F4BD" w14:textId="47F1C191" w:rsidR="00A01087" w:rsidRPr="001F52AE" w:rsidRDefault="00124061" w:rsidP="00634A9B">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2,713</w:t>
            </w:r>
          </w:p>
        </w:tc>
      </w:tr>
      <w:tr w:rsidR="00053AAF" w:rsidRPr="001F52AE" w14:paraId="264D4FAD" w14:textId="77777777" w:rsidTr="00015DB3">
        <w:trPr>
          <w:trHeight w:val="70"/>
        </w:trPr>
        <w:tc>
          <w:tcPr>
            <w:tcW w:w="1789" w:type="pct"/>
            <w:shd w:val="clear" w:color="auto" w:fill="auto"/>
          </w:tcPr>
          <w:p w14:paraId="18FE46E5" w14:textId="77777777" w:rsidR="0034381D" w:rsidRPr="001F52AE" w:rsidRDefault="0034381D" w:rsidP="00B81C1F">
            <w:pPr>
              <w:tabs>
                <w:tab w:val="left" w:pos="540"/>
              </w:tabs>
              <w:spacing w:line="240" w:lineRule="auto"/>
              <w:rPr>
                <w:rFonts w:asciiTheme="minorHAnsi" w:hAnsiTheme="minorHAnsi" w:cstheme="minorHAnsi"/>
                <w:szCs w:val="22"/>
              </w:rPr>
            </w:pPr>
            <w:r w:rsidRPr="001F52AE">
              <w:rPr>
                <w:rFonts w:asciiTheme="minorHAnsi" w:hAnsiTheme="minorHAnsi" w:cstheme="minorHAnsi"/>
                <w:szCs w:val="22"/>
              </w:rPr>
              <w:t>Others</w:t>
            </w:r>
          </w:p>
        </w:tc>
        <w:tc>
          <w:tcPr>
            <w:tcW w:w="271" w:type="pct"/>
            <w:shd w:val="clear" w:color="auto" w:fill="auto"/>
          </w:tcPr>
          <w:p w14:paraId="6DF28911" w14:textId="77777777" w:rsidR="0034381D" w:rsidRPr="001F52AE" w:rsidRDefault="0034381D" w:rsidP="00B81C1F">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tcPr>
          <w:p w14:paraId="0C815521" w14:textId="4988D91B" w:rsidR="0034381D" w:rsidRPr="001F52AE" w:rsidRDefault="00EB0587" w:rsidP="0036761E">
            <w:pPr>
              <w:pStyle w:val="acctfourfigures"/>
              <w:tabs>
                <w:tab w:val="clear" w:pos="765"/>
                <w:tab w:val="decimal" w:pos="958"/>
              </w:tabs>
              <w:spacing w:line="240" w:lineRule="atLeast"/>
              <w:ind w:left="-108" w:right="-108"/>
              <w:rPr>
                <w:rFonts w:asciiTheme="minorHAnsi" w:hAnsiTheme="minorHAnsi" w:cstheme="minorHAnsi"/>
                <w:szCs w:val="22"/>
              </w:rPr>
            </w:pPr>
            <w:r>
              <w:rPr>
                <w:rFonts w:asciiTheme="minorHAnsi" w:hAnsiTheme="minorHAnsi" w:cstheme="minorHAnsi"/>
                <w:szCs w:val="22"/>
              </w:rPr>
              <w:t>47,855</w:t>
            </w:r>
          </w:p>
        </w:tc>
        <w:tc>
          <w:tcPr>
            <w:tcW w:w="127" w:type="pct"/>
            <w:shd w:val="clear" w:color="auto" w:fill="auto"/>
          </w:tcPr>
          <w:p w14:paraId="58AB8184"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3" w:type="pct"/>
            <w:tcBorders>
              <w:bottom w:val="single" w:sz="4" w:space="0" w:color="auto"/>
            </w:tcBorders>
            <w:shd w:val="clear" w:color="auto" w:fill="auto"/>
          </w:tcPr>
          <w:p w14:paraId="46949D70" w14:textId="3DE8FE65" w:rsidR="0034381D" w:rsidRPr="001F52AE" w:rsidRDefault="00A5239E" w:rsidP="00580C14">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55,898</w:t>
            </w:r>
          </w:p>
        </w:tc>
        <w:tc>
          <w:tcPr>
            <w:tcW w:w="128" w:type="pct"/>
            <w:shd w:val="clear" w:color="auto" w:fill="auto"/>
          </w:tcPr>
          <w:p w14:paraId="4E68AE86"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16" w:type="pct"/>
            <w:tcBorders>
              <w:bottom w:val="single" w:sz="4" w:space="0" w:color="auto"/>
            </w:tcBorders>
            <w:shd w:val="clear" w:color="auto" w:fill="auto"/>
          </w:tcPr>
          <w:p w14:paraId="20FC268B" w14:textId="4AAB3EAE" w:rsidR="0034381D" w:rsidRPr="001F52AE" w:rsidRDefault="008455B3" w:rsidP="002C6F6C">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34,782</w:t>
            </w:r>
          </w:p>
        </w:tc>
        <w:tc>
          <w:tcPr>
            <w:tcW w:w="128" w:type="pct"/>
            <w:shd w:val="clear" w:color="auto" w:fill="auto"/>
          </w:tcPr>
          <w:p w14:paraId="045F7080"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tcPr>
          <w:p w14:paraId="5C6B9559" w14:textId="6725C1AF" w:rsidR="0034381D" w:rsidRPr="001F52AE" w:rsidRDefault="00124061" w:rsidP="00634A9B">
            <w:pPr>
              <w:pStyle w:val="acctfourfigures"/>
              <w:tabs>
                <w:tab w:val="clear" w:pos="765"/>
                <w:tab w:val="decimal" w:pos="930"/>
              </w:tabs>
              <w:spacing w:line="240" w:lineRule="atLeast"/>
              <w:ind w:left="-108" w:right="-108"/>
              <w:rPr>
                <w:rFonts w:asciiTheme="minorHAnsi" w:hAnsiTheme="minorHAnsi" w:cstheme="minorHAnsi"/>
                <w:szCs w:val="22"/>
              </w:rPr>
            </w:pPr>
            <w:r>
              <w:rPr>
                <w:rFonts w:asciiTheme="minorHAnsi" w:hAnsiTheme="minorHAnsi" w:cstheme="minorHAnsi"/>
                <w:szCs w:val="22"/>
              </w:rPr>
              <w:t>38,073</w:t>
            </w:r>
          </w:p>
        </w:tc>
      </w:tr>
      <w:tr w:rsidR="00053AAF" w:rsidRPr="001F52AE" w14:paraId="579312AF" w14:textId="77777777" w:rsidTr="00015DB3">
        <w:tc>
          <w:tcPr>
            <w:tcW w:w="1789" w:type="pct"/>
            <w:shd w:val="clear" w:color="auto" w:fill="auto"/>
          </w:tcPr>
          <w:p w14:paraId="7EF6593D" w14:textId="77777777" w:rsidR="0034381D" w:rsidRPr="001F52AE" w:rsidRDefault="0034381D" w:rsidP="00B81C1F">
            <w:pPr>
              <w:spacing w:line="240" w:lineRule="auto"/>
              <w:rPr>
                <w:rFonts w:asciiTheme="minorHAnsi" w:hAnsiTheme="minorHAnsi" w:cstheme="minorHAnsi"/>
                <w:b/>
                <w:bCs/>
                <w:szCs w:val="22"/>
              </w:rPr>
            </w:pPr>
            <w:r w:rsidRPr="001F52AE">
              <w:rPr>
                <w:rFonts w:asciiTheme="minorHAnsi" w:hAnsiTheme="minorHAnsi" w:cstheme="minorHAnsi"/>
                <w:b/>
                <w:bCs/>
                <w:szCs w:val="22"/>
              </w:rPr>
              <w:t>Total</w:t>
            </w:r>
          </w:p>
        </w:tc>
        <w:tc>
          <w:tcPr>
            <w:tcW w:w="271" w:type="pct"/>
            <w:shd w:val="clear" w:color="auto" w:fill="auto"/>
          </w:tcPr>
          <w:p w14:paraId="4BCA7E9B" w14:textId="77777777" w:rsidR="0034381D" w:rsidRPr="001F52AE" w:rsidRDefault="0034381D" w:rsidP="00B81C1F">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tcPr>
          <w:p w14:paraId="3267ED7B" w14:textId="5FC69DC1" w:rsidR="0034381D" w:rsidRPr="001F52AE" w:rsidRDefault="00C85B7E" w:rsidP="0036761E">
            <w:pPr>
              <w:pStyle w:val="acctfourfigures"/>
              <w:tabs>
                <w:tab w:val="clear" w:pos="765"/>
                <w:tab w:val="decimal" w:pos="957"/>
              </w:tabs>
              <w:spacing w:line="240" w:lineRule="atLeast"/>
              <w:ind w:left="-108" w:right="-108"/>
              <w:rPr>
                <w:rFonts w:asciiTheme="minorHAnsi" w:hAnsiTheme="minorHAnsi" w:cstheme="minorHAnsi"/>
                <w:b/>
                <w:bCs/>
                <w:szCs w:val="22"/>
              </w:rPr>
            </w:pPr>
            <w:r>
              <w:rPr>
                <w:rFonts w:asciiTheme="minorHAnsi" w:hAnsiTheme="minorHAnsi" w:cstheme="minorHAnsi"/>
                <w:b/>
                <w:bCs/>
                <w:szCs w:val="22"/>
                <w:lang w:bidi="th-TH"/>
              </w:rPr>
              <w:t>413</w:t>
            </w:r>
            <w:r>
              <w:rPr>
                <w:rFonts w:asciiTheme="minorHAnsi" w:hAnsiTheme="minorHAnsi" w:cstheme="minorHAnsi"/>
                <w:b/>
                <w:bCs/>
                <w:szCs w:val="22"/>
              </w:rPr>
              <w:t>,</w:t>
            </w:r>
            <w:r w:rsidR="00FC37B7">
              <w:rPr>
                <w:rFonts w:asciiTheme="minorHAnsi" w:hAnsiTheme="minorHAnsi" w:cstheme="minorHAnsi"/>
                <w:b/>
                <w:bCs/>
                <w:szCs w:val="22"/>
              </w:rPr>
              <w:t>398</w:t>
            </w:r>
          </w:p>
        </w:tc>
        <w:tc>
          <w:tcPr>
            <w:tcW w:w="127" w:type="pct"/>
            <w:shd w:val="clear" w:color="auto" w:fill="auto"/>
          </w:tcPr>
          <w:p w14:paraId="580E541C"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3" w:type="pct"/>
            <w:tcBorders>
              <w:top w:val="single" w:sz="4" w:space="0" w:color="auto"/>
              <w:bottom w:val="double" w:sz="4" w:space="0" w:color="auto"/>
            </w:tcBorders>
            <w:shd w:val="clear" w:color="auto" w:fill="auto"/>
          </w:tcPr>
          <w:p w14:paraId="38BD9A80" w14:textId="60986BA2" w:rsidR="0034381D" w:rsidRPr="001F52AE" w:rsidRDefault="0034381D" w:rsidP="00580C14">
            <w:pPr>
              <w:pStyle w:val="acctfourfigures"/>
              <w:tabs>
                <w:tab w:val="clear" w:pos="765"/>
                <w:tab w:val="decimal" w:pos="930"/>
              </w:tabs>
              <w:spacing w:line="240" w:lineRule="atLeast"/>
              <w:ind w:left="-108" w:right="-108"/>
              <w:rPr>
                <w:rFonts w:asciiTheme="minorHAnsi" w:hAnsiTheme="minorHAnsi" w:cstheme="minorHAnsi"/>
                <w:b/>
                <w:bCs/>
                <w:szCs w:val="22"/>
              </w:rPr>
            </w:pPr>
            <w:r w:rsidRPr="001F52AE">
              <w:rPr>
                <w:rFonts w:asciiTheme="minorHAnsi" w:hAnsiTheme="minorHAnsi" w:cstheme="minorHAnsi"/>
                <w:b/>
                <w:bCs/>
                <w:szCs w:val="22"/>
              </w:rPr>
              <w:t>4</w:t>
            </w:r>
            <w:r w:rsidR="00E04F77">
              <w:rPr>
                <w:rFonts w:asciiTheme="minorHAnsi" w:hAnsiTheme="minorHAnsi" w:cstheme="minorHAnsi"/>
                <w:b/>
                <w:bCs/>
                <w:szCs w:val="22"/>
              </w:rPr>
              <w:t>59</w:t>
            </w:r>
            <w:r w:rsidRPr="001F52AE">
              <w:rPr>
                <w:rFonts w:asciiTheme="minorHAnsi" w:hAnsiTheme="minorHAnsi" w:cstheme="minorHAnsi"/>
                <w:b/>
                <w:bCs/>
                <w:szCs w:val="22"/>
              </w:rPr>
              <w:t>,</w:t>
            </w:r>
            <w:r w:rsidR="00E04F77">
              <w:rPr>
                <w:rFonts w:asciiTheme="minorHAnsi" w:hAnsiTheme="minorHAnsi" w:cstheme="minorHAnsi"/>
                <w:b/>
                <w:bCs/>
                <w:szCs w:val="22"/>
              </w:rPr>
              <w:t>351</w:t>
            </w:r>
          </w:p>
        </w:tc>
        <w:tc>
          <w:tcPr>
            <w:tcW w:w="128" w:type="pct"/>
            <w:shd w:val="clear" w:color="auto" w:fill="auto"/>
          </w:tcPr>
          <w:p w14:paraId="5CDD02A8"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16" w:type="pct"/>
            <w:tcBorders>
              <w:top w:val="single" w:sz="4" w:space="0" w:color="auto"/>
              <w:bottom w:val="double" w:sz="4" w:space="0" w:color="auto"/>
            </w:tcBorders>
            <w:shd w:val="clear" w:color="auto" w:fill="auto"/>
          </w:tcPr>
          <w:p w14:paraId="25BBBEED" w14:textId="47261626" w:rsidR="0034381D" w:rsidRPr="001F52AE" w:rsidRDefault="00DB5FCB" w:rsidP="002C6F6C">
            <w:pPr>
              <w:pStyle w:val="acctfourfigures"/>
              <w:tabs>
                <w:tab w:val="clear" w:pos="765"/>
                <w:tab w:val="decimal" w:pos="930"/>
              </w:tabs>
              <w:spacing w:line="240" w:lineRule="atLeast"/>
              <w:ind w:left="-108" w:right="-108"/>
              <w:rPr>
                <w:rFonts w:asciiTheme="minorHAnsi" w:hAnsiTheme="minorHAnsi" w:cstheme="minorHAnsi"/>
                <w:b/>
                <w:bCs/>
                <w:szCs w:val="22"/>
              </w:rPr>
            </w:pPr>
            <w:r>
              <w:rPr>
                <w:rFonts w:asciiTheme="minorHAnsi" w:hAnsiTheme="minorHAnsi" w:cstheme="minorHAnsi"/>
                <w:b/>
                <w:bCs/>
                <w:szCs w:val="22"/>
              </w:rPr>
              <w:t>261,</w:t>
            </w:r>
            <w:r w:rsidR="00037B13">
              <w:rPr>
                <w:rFonts w:asciiTheme="minorHAnsi" w:hAnsiTheme="minorHAnsi" w:cstheme="minorHAnsi"/>
                <w:b/>
                <w:bCs/>
                <w:szCs w:val="22"/>
              </w:rPr>
              <w:t>919</w:t>
            </w:r>
          </w:p>
        </w:tc>
        <w:tc>
          <w:tcPr>
            <w:tcW w:w="128" w:type="pct"/>
            <w:shd w:val="clear" w:color="auto" w:fill="auto"/>
          </w:tcPr>
          <w:p w14:paraId="2E98400C" w14:textId="77777777" w:rsidR="0034381D" w:rsidRPr="001F52AE" w:rsidRDefault="0034381D" w:rsidP="00B81C1F">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tcPr>
          <w:p w14:paraId="21DDDDCF" w14:textId="14A553FB" w:rsidR="0034381D" w:rsidRPr="001F52AE" w:rsidRDefault="0034381D" w:rsidP="00634A9B">
            <w:pPr>
              <w:pStyle w:val="acctfourfigures"/>
              <w:tabs>
                <w:tab w:val="clear" w:pos="765"/>
                <w:tab w:val="decimal" w:pos="930"/>
              </w:tabs>
              <w:spacing w:line="240" w:lineRule="atLeast"/>
              <w:ind w:left="-108" w:right="-108"/>
              <w:rPr>
                <w:rFonts w:asciiTheme="minorHAnsi" w:hAnsiTheme="minorHAnsi" w:cstheme="minorHAnsi"/>
                <w:b/>
                <w:bCs/>
                <w:szCs w:val="22"/>
              </w:rPr>
            </w:pPr>
            <w:r w:rsidRPr="001F52AE">
              <w:rPr>
                <w:rFonts w:asciiTheme="minorHAnsi" w:hAnsiTheme="minorHAnsi" w:cstheme="minorHAnsi"/>
                <w:b/>
                <w:bCs/>
                <w:szCs w:val="22"/>
              </w:rPr>
              <w:t>2</w:t>
            </w:r>
            <w:r w:rsidR="001D231B">
              <w:rPr>
                <w:rFonts w:asciiTheme="minorHAnsi" w:hAnsiTheme="minorHAnsi" w:cstheme="minorHAnsi"/>
                <w:b/>
                <w:bCs/>
                <w:szCs w:val="22"/>
              </w:rPr>
              <w:t>7</w:t>
            </w:r>
            <w:r w:rsidRPr="001F52AE">
              <w:rPr>
                <w:rFonts w:asciiTheme="minorHAnsi" w:hAnsiTheme="minorHAnsi" w:cstheme="minorHAnsi"/>
                <w:b/>
                <w:bCs/>
                <w:szCs w:val="22"/>
              </w:rPr>
              <w:t>0,</w:t>
            </w:r>
            <w:r w:rsidR="001D231B">
              <w:rPr>
                <w:rFonts w:asciiTheme="minorHAnsi" w:hAnsiTheme="minorHAnsi" w:cstheme="minorHAnsi"/>
                <w:b/>
                <w:bCs/>
                <w:szCs w:val="22"/>
              </w:rPr>
              <w:t>9</w:t>
            </w:r>
            <w:r w:rsidRPr="001F52AE">
              <w:rPr>
                <w:rFonts w:asciiTheme="minorHAnsi" w:hAnsiTheme="minorHAnsi" w:cstheme="minorHAnsi"/>
                <w:b/>
                <w:bCs/>
                <w:szCs w:val="22"/>
              </w:rPr>
              <w:t>55</w:t>
            </w:r>
          </w:p>
        </w:tc>
      </w:tr>
    </w:tbl>
    <w:p w14:paraId="40409E2A" w14:textId="77777777" w:rsidR="0034381D" w:rsidRPr="001F52AE" w:rsidRDefault="0034381D" w:rsidP="0034381D">
      <w:pPr>
        <w:tabs>
          <w:tab w:val="left" w:pos="540"/>
        </w:tabs>
        <w:spacing w:line="240" w:lineRule="auto"/>
        <w:ind w:left="540"/>
        <w:rPr>
          <w:rFonts w:asciiTheme="minorHAnsi" w:hAnsiTheme="minorHAnsi" w:cstheme="minorHAnsi"/>
          <w:i/>
          <w:iCs/>
          <w:szCs w:val="22"/>
        </w:rPr>
      </w:pPr>
    </w:p>
    <w:p w14:paraId="59F36227" w14:textId="77777777" w:rsidR="00124061" w:rsidRDefault="00124061" w:rsidP="00124061">
      <w:pPr>
        <w:spacing w:line="240" w:lineRule="auto"/>
        <w:rPr>
          <w:rFonts w:asciiTheme="minorHAnsi" w:hAnsiTheme="minorHAnsi" w:cstheme="minorHAnsi"/>
          <w:szCs w:val="22"/>
        </w:rPr>
      </w:pPr>
      <w:r>
        <w:rPr>
          <w:rFonts w:asciiTheme="minorHAnsi" w:hAnsiTheme="minorHAnsi" w:cstheme="minorHAnsi"/>
          <w:szCs w:val="22"/>
        </w:rPr>
        <w:br w:type="page"/>
      </w:r>
    </w:p>
    <w:p w14:paraId="0A007BE4" w14:textId="3F156760" w:rsidR="0034381D" w:rsidRPr="001F52AE" w:rsidRDefault="0034381D" w:rsidP="0034381D">
      <w:pPr>
        <w:pStyle w:val="BodyText"/>
        <w:spacing w:after="0"/>
        <w:ind w:left="540" w:right="-405"/>
        <w:jc w:val="both"/>
        <w:rPr>
          <w:rFonts w:asciiTheme="minorHAnsi" w:hAnsiTheme="minorHAnsi" w:cstheme="minorHAnsi"/>
          <w:i/>
          <w:iCs/>
          <w:szCs w:val="22"/>
        </w:rPr>
      </w:pPr>
      <w:r w:rsidRPr="001F52AE">
        <w:rPr>
          <w:rFonts w:asciiTheme="minorHAnsi" w:hAnsiTheme="minorHAnsi" w:cstheme="minorHAnsi"/>
          <w:i/>
          <w:iCs/>
          <w:szCs w:val="22"/>
        </w:rPr>
        <w:lastRenderedPageBreak/>
        <w:t>Defined contribution plans</w:t>
      </w:r>
    </w:p>
    <w:p w14:paraId="4F9D8A02" w14:textId="77777777" w:rsidR="0034381D" w:rsidRPr="001F52AE" w:rsidRDefault="0034381D" w:rsidP="0034381D">
      <w:pPr>
        <w:spacing w:line="240" w:lineRule="auto"/>
        <w:ind w:left="540"/>
        <w:rPr>
          <w:rFonts w:asciiTheme="minorHAnsi" w:hAnsiTheme="minorHAnsi" w:cstheme="minorHAnsi"/>
          <w:szCs w:val="22"/>
        </w:rPr>
      </w:pPr>
    </w:p>
    <w:p w14:paraId="69C440B2" w14:textId="0BEC89D7" w:rsidR="0034381D" w:rsidRDefault="0034381D" w:rsidP="0034381D">
      <w:pPr>
        <w:spacing w:line="240" w:lineRule="auto"/>
        <w:ind w:left="540"/>
        <w:rPr>
          <w:rFonts w:asciiTheme="minorHAnsi" w:hAnsiTheme="minorHAnsi" w:cstheme="minorHAnsi"/>
          <w:szCs w:val="22"/>
        </w:rPr>
      </w:pPr>
      <w:r w:rsidRPr="00B06AF7">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271B63">
        <w:rPr>
          <w:rFonts w:asciiTheme="minorHAnsi" w:hAnsiTheme="minorHAnsi" w:cstheme="minorHAnsi"/>
          <w:szCs w:val="22"/>
        </w:rPr>
        <w:t xml:space="preserve">2 – 15 </w:t>
      </w:r>
      <w:r w:rsidRPr="00271B63">
        <w:rPr>
          <w:rFonts w:asciiTheme="minorHAnsi" w:hAnsiTheme="minorHAnsi" w:cstheme="minorHAnsi"/>
          <w:szCs w:val="22"/>
        </w:rPr>
        <w:t>%</w:t>
      </w:r>
      <w:r w:rsidRPr="00B06AF7">
        <w:rPr>
          <w:rFonts w:asciiTheme="minorHAnsi" w:hAnsiTheme="minorHAnsi" w:cstheme="minorHAnsi"/>
          <w:szCs w:val="22"/>
        </w:rPr>
        <w:t xml:space="preserve"> of their basic salaries and by the Group at rates </w:t>
      </w:r>
      <w:r w:rsidR="00271B63" w:rsidRPr="00271B63">
        <w:rPr>
          <w:rFonts w:asciiTheme="minorHAnsi" w:hAnsiTheme="minorHAnsi" w:cstheme="minorHAnsi"/>
          <w:szCs w:val="22"/>
        </w:rPr>
        <w:t xml:space="preserve">3 – 5 </w:t>
      </w:r>
      <w:r w:rsidRPr="00271B63">
        <w:rPr>
          <w:rFonts w:asciiTheme="minorHAnsi" w:hAnsiTheme="minorHAnsi" w:cstheme="minorHAnsi"/>
          <w:szCs w:val="22"/>
        </w:rPr>
        <w:t>%</w:t>
      </w:r>
      <w:r w:rsidRPr="00B06AF7">
        <w:rPr>
          <w:rFonts w:asciiTheme="minorHAnsi" w:hAnsiTheme="minorHAnsi" w:cstheme="minorHAnsi"/>
          <w:szCs w:val="22"/>
        </w:rPr>
        <w:t xml:space="preserve"> of the employees’ basic salaries. The provident funds are registered with the Ministry of Finance as juristic entities and are managed by licensed Fund Managers.</w:t>
      </w:r>
    </w:p>
    <w:p w14:paraId="0C70BE99" w14:textId="5C4C9D9E" w:rsidR="00124061" w:rsidRDefault="00124061" w:rsidP="0034381D">
      <w:pPr>
        <w:spacing w:line="240" w:lineRule="auto"/>
        <w:ind w:left="540"/>
        <w:rPr>
          <w:rFonts w:asciiTheme="minorHAnsi" w:hAnsiTheme="minorHAnsi" w:cstheme="minorHAnsi"/>
          <w:szCs w:val="22"/>
        </w:rPr>
      </w:pPr>
    </w:p>
    <w:p w14:paraId="28F2E1EE" w14:textId="57512BFA" w:rsidR="0034381D" w:rsidRDefault="0034381D" w:rsidP="007B36AC">
      <w:pPr>
        <w:pStyle w:val="Heading1"/>
        <w:tabs>
          <w:tab w:val="left" w:pos="630"/>
        </w:tabs>
        <w:spacing w:before="0" w:after="0" w:line="240" w:lineRule="auto"/>
        <w:ind w:left="540" w:right="-43" w:hanging="540"/>
        <w:jc w:val="thaiDistribute"/>
        <w:rPr>
          <w:rFonts w:asciiTheme="minorHAnsi" w:hAnsiTheme="minorHAnsi" w:cstheme="minorHAnsi"/>
          <w:b w:val="0"/>
          <w:bCs/>
          <w:sz w:val="22"/>
          <w:szCs w:val="22"/>
          <w:lang w:val="th-TH"/>
        </w:rPr>
      </w:pPr>
      <w:r w:rsidRPr="00B06AF7">
        <w:rPr>
          <w:rFonts w:asciiTheme="minorHAnsi" w:hAnsiTheme="minorHAnsi" w:cstheme="minorHAnsi"/>
          <w:b w:val="0"/>
          <w:bCs/>
          <w:sz w:val="22"/>
          <w:szCs w:val="22"/>
          <w:cs/>
          <w:lang w:val="th-TH"/>
        </w:rPr>
        <w:t>Expenses by nature</w:t>
      </w:r>
    </w:p>
    <w:p w14:paraId="72A06118" w14:textId="77777777" w:rsidR="007B36AC" w:rsidRPr="007B36AC" w:rsidRDefault="007B36AC" w:rsidP="007B36AC">
      <w:pPr>
        <w:pStyle w:val="BodyText"/>
        <w:spacing w:after="0"/>
        <w:rPr>
          <w:rFonts w:asciiTheme="minorHAnsi" w:hAnsiTheme="minorHAnsi" w:cstheme="minorHAnsi"/>
          <w:szCs w:val="22"/>
          <w:cs/>
          <w:lang w:val="th-TH" w:bidi="th-TH"/>
        </w:rPr>
      </w:pPr>
    </w:p>
    <w:p w14:paraId="08D22535" w14:textId="680AC7A8" w:rsidR="0034381D" w:rsidRPr="00EC1094" w:rsidRDefault="0034381D" w:rsidP="007B36AC">
      <w:pPr>
        <w:spacing w:line="240" w:lineRule="auto"/>
        <w:ind w:left="540"/>
        <w:jc w:val="thaiDistribute"/>
        <w:rPr>
          <w:rFonts w:asciiTheme="minorHAnsi" w:hAnsiTheme="minorHAnsi" w:cstheme="minorHAnsi"/>
          <w:szCs w:val="22"/>
          <w:lang w:val="en-US"/>
        </w:rPr>
      </w:pPr>
      <w:r w:rsidRPr="007B36AC">
        <w:rPr>
          <w:rFonts w:asciiTheme="minorHAnsi" w:hAnsiTheme="minorHAnsi" w:cstheme="minorHAnsi"/>
          <w:szCs w:val="22"/>
        </w:rPr>
        <w:t>The financial statements represent expense by function. Expenses by nature are disclosed as required by TAS as follows:</w:t>
      </w:r>
    </w:p>
    <w:p w14:paraId="6893BC3B" w14:textId="77777777" w:rsidR="00EC1094" w:rsidRPr="007B36AC" w:rsidRDefault="00EC1094" w:rsidP="007B36AC">
      <w:pPr>
        <w:spacing w:line="240" w:lineRule="auto"/>
        <w:ind w:left="540"/>
        <w:jc w:val="thaiDistribute"/>
        <w:rPr>
          <w:rFonts w:asciiTheme="minorHAnsi" w:hAnsiTheme="minorHAnsi" w:cstheme="minorHAnsi"/>
          <w:szCs w:val="22"/>
        </w:rPr>
      </w:pPr>
    </w:p>
    <w:tbl>
      <w:tblPr>
        <w:tblW w:w="9297" w:type="dxa"/>
        <w:tblInd w:w="432" w:type="dxa"/>
        <w:tblLayout w:type="fixed"/>
        <w:tblLook w:val="01E0" w:firstRow="1" w:lastRow="1" w:firstColumn="1" w:lastColumn="1" w:noHBand="0" w:noVBand="0"/>
      </w:tblPr>
      <w:tblGrid>
        <w:gridCol w:w="3060"/>
        <w:gridCol w:w="774"/>
        <w:gridCol w:w="1215"/>
        <w:gridCol w:w="243"/>
        <w:gridCol w:w="1197"/>
        <w:gridCol w:w="252"/>
        <w:gridCol w:w="1125"/>
        <w:gridCol w:w="242"/>
        <w:gridCol w:w="1189"/>
      </w:tblGrid>
      <w:tr w:rsidR="0034381D" w:rsidRPr="00B06AF7" w14:paraId="6FDA2AB4" w14:textId="77777777" w:rsidTr="00E82664">
        <w:tc>
          <w:tcPr>
            <w:tcW w:w="3060" w:type="dxa"/>
            <w:shd w:val="clear" w:color="auto" w:fill="auto"/>
            <w:vAlign w:val="bottom"/>
          </w:tcPr>
          <w:p w14:paraId="00EA0925" w14:textId="77777777" w:rsidR="0034381D" w:rsidRPr="00B06AF7" w:rsidRDefault="0034381D" w:rsidP="00B81C1F">
            <w:pPr>
              <w:ind w:right="-108"/>
              <w:jc w:val="thaiDistribute"/>
              <w:rPr>
                <w:rFonts w:asciiTheme="minorHAnsi" w:hAnsiTheme="minorHAnsi" w:cstheme="minorHAnsi"/>
                <w:b/>
                <w:szCs w:val="22"/>
                <w:rtl/>
                <w:cs/>
              </w:rPr>
            </w:pPr>
            <w:r w:rsidRPr="00B06AF7">
              <w:rPr>
                <w:rFonts w:asciiTheme="minorHAnsi" w:hAnsiTheme="minorHAnsi" w:cstheme="minorHAnsi"/>
                <w:szCs w:val="22"/>
              </w:rPr>
              <w:br w:type="page"/>
            </w:r>
          </w:p>
        </w:tc>
        <w:tc>
          <w:tcPr>
            <w:tcW w:w="774" w:type="dxa"/>
            <w:shd w:val="clear" w:color="auto" w:fill="auto"/>
            <w:vAlign w:val="bottom"/>
          </w:tcPr>
          <w:p w14:paraId="2D6D8E55" w14:textId="77777777" w:rsidR="0034381D" w:rsidRPr="00B06AF7"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bottom"/>
          </w:tcPr>
          <w:p w14:paraId="5EFA2E11" w14:textId="77777777" w:rsidR="0034381D" w:rsidRPr="00B06AF7" w:rsidRDefault="0034381D" w:rsidP="00B81C1F">
            <w:pPr>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3EC629B1" w14:textId="77777777" w:rsidR="0034381D" w:rsidRPr="00B06AF7" w:rsidRDefault="0034381D" w:rsidP="00B81C1F">
            <w:pPr>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B06AF7"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B06AF7" w:rsidRDefault="0034381D" w:rsidP="00B81C1F">
            <w:pPr>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7FFEDFBC" w14:textId="77777777" w:rsidR="0034381D" w:rsidRPr="00B06AF7" w:rsidRDefault="0034381D" w:rsidP="00B81C1F">
            <w:pPr>
              <w:ind w:right="-108"/>
              <w:jc w:val="center"/>
              <w:rPr>
                <w:rFonts w:asciiTheme="minorHAnsi" w:hAnsiTheme="minorHAnsi" w:cstheme="minorHAnsi"/>
                <w:b/>
                <w:szCs w:val="22"/>
                <w:cs/>
              </w:rPr>
            </w:pPr>
            <w:r w:rsidRPr="00B06AF7">
              <w:rPr>
                <w:rFonts w:asciiTheme="minorHAnsi" w:hAnsiTheme="minorHAnsi" w:cstheme="minorHAnsi"/>
                <w:b/>
                <w:color w:val="000000"/>
                <w:szCs w:val="22"/>
              </w:rPr>
              <w:t>financial statements</w:t>
            </w:r>
          </w:p>
        </w:tc>
      </w:tr>
      <w:tr w:rsidR="0034381D" w:rsidRPr="00B06AF7" w14:paraId="7B99B837" w14:textId="77777777" w:rsidTr="00E82664">
        <w:tc>
          <w:tcPr>
            <w:tcW w:w="3060" w:type="dxa"/>
            <w:shd w:val="clear" w:color="auto" w:fill="auto"/>
            <w:vAlign w:val="bottom"/>
          </w:tcPr>
          <w:p w14:paraId="1FA51B87" w14:textId="77777777" w:rsidR="0034381D" w:rsidRPr="00B06AF7" w:rsidRDefault="0034381D" w:rsidP="00B81C1F">
            <w:pPr>
              <w:ind w:left="342" w:right="-108"/>
              <w:jc w:val="thaiDistribute"/>
              <w:rPr>
                <w:rFonts w:asciiTheme="minorHAnsi" w:hAnsiTheme="minorHAnsi" w:cstheme="minorHAnsi"/>
                <w:b/>
                <w:szCs w:val="22"/>
              </w:rPr>
            </w:pPr>
          </w:p>
        </w:tc>
        <w:tc>
          <w:tcPr>
            <w:tcW w:w="774" w:type="dxa"/>
            <w:shd w:val="clear" w:color="auto" w:fill="auto"/>
            <w:vAlign w:val="bottom"/>
          </w:tcPr>
          <w:p w14:paraId="1C1DBF52" w14:textId="77777777" w:rsidR="0034381D" w:rsidRPr="00B06AF7" w:rsidRDefault="0034381D" w:rsidP="00B81C1F">
            <w:pPr>
              <w:ind w:left="-108" w:right="-108"/>
              <w:jc w:val="center"/>
              <w:rPr>
                <w:rFonts w:asciiTheme="minorHAnsi" w:hAnsiTheme="minorHAnsi" w:cstheme="minorHAnsi"/>
                <w:b/>
                <w:szCs w:val="22"/>
                <w:rtl/>
                <w:cs/>
              </w:rPr>
            </w:pPr>
            <w:r w:rsidRPr="00B06AF7">
              <w:rPr>
                <w:rFonts w:asciiTheme="minorHAnsi" w:hAnsiTheme="minorHAnsi" w:cstheme="minorHAnsi"/>
                <w:b/>
                <w:i/>
                <w:iCs/>
                <w:szCs w:val="22"/>
              </w:rPr>
              <w:t>Note</w:t>
            </w:r>
          </w:p>
        </w:tc>
        <w:tc>
          <w:tcPr>
            <w:tcW w:w="1215" w:type="dxa"/>
            <w:shd w:val="clear" w:color="auto" w:fill="auto"/>
            <w:vAlign w:val="bottom"/>
          </w:tcPr>
          <w:p w14:paraId="3C4165E3"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243" w:type="dxa"/>
            <w:shd w:val="clear" w:color="auto" w:fill="auto"/>
            <w:vAlign w:val="bottom"/>
          </w:tcPr>
          <w:p w14:paraId="33EE78AD" w14:textId="77777777" w:rsidR="0034381D" w:rsidRPr="00B06AF7" w:rsidRDefault="0034381D" w:rsidP="00B81C1F">
            <w:pPr>
              <w:jc w:val="center"/>
              <w:rPr>
                <w:rFonts w:asciiTheme="minorHAnsi" w:hAnsiTheme="minorHAnsi" w:cstheme="minorHAnsi"/>
                <w:szCs w:val="22"/>
              </w:rPr>
            </w:pPr>
          </w:p>
        </w:tc>
        <w:tc>
          <w:tcPr>
            <w:tcW w:w="1197" w:type="dxa"/>
            <w:shd w:val="clear" w:color="auto" w:fill="auto"/>
            <w:vAlign w:val="bottom"/>
          </w:tcPr>
          <w:p w14:paraId="5E985C10"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c>
          <w:tcPr>
            <w:tcW w:w="252" w:type="dxa"/>
            <w:shd w:val="clear" w:color="auto" w:fill="auto"/>
            <w:vAlign w:val="bottom"/>
          </w:tcPr>
          <w:p w14:paraId="1610BC23" w14:textId="77777777" w:rsidR="0034381D" w:rsidRPr="00B06AF7" w:rsidRDefault="0034381D" w:rsidP="00B81C1F">
            <w:pPr>
              <w:jc w:val="center"/>
              <w:rPr>
                <w:rFonts w:asciiTheme="minorHAnsi" w:hAnsiTheme="minorHAnsi" w:cstheme="minorHAnsi"/>
                <w:szCs w:val="22"/>
              </w:rPr>
            </w:pPr>
          </w:p>
        </w:tc>
        <w:tc>
          <w:tcPr>
            <w:tcW w:w="1125" w:type="dxa"/>
            <w:shd w:val="clear" w:color="auto" w:fill="auto"/>
            <w:vAlign w:val="bottom"/>
          </w:tcPr>
          <w:p w14:paraId="1B0E5AE4"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242" w:type="dxa"/>
            <w:shd w:val="clear" w:color="auto" w:fill="auto"/>
            <w:vAlign w:val="bottom"/>
          </w:tcPr>
          <w:p w14:paraId="10C19DF2" w14:textId="77777777" w:rsidR="0034381D" w:rsidRPr="00B06AF7" w:rsidRDefault="0034381D" w:rsidP="00B81C1F">
            <w:pPr>
              <w:jc w:val="center"/>
              <w:rPr>
                <w:rFonts w:asciiTheme="minorHAnsi" w:hAnsiTheme="minorHAnsi" w:cstheme="minorHAnsi"/>
                <w:szCs w:val="22"/>
              </w:rPr>
            </w:pPr>
          </w:p>
        </w:tc>
        <w:tc>
          <w:tcPr>
            <w:tcW w:w="1189" w:type="dxa"/>
            <w:shd w:val="clear" w:color="auto" w:fill="auto"/>
            <w:vAlign w:val="bottom"/>
          </w:tcPr>
          <w:p w14:paraId="6ED4FA78"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26D2D612" w14:textId="77777777" w:rsidTr="00E82664">
        <w:tc>
          <w:tcPr>
            <w:tcW w:w="3060" w:type="dxa"/>
            <w:shd w:val="clear" w:color="auto" w:fill="auto"/>
            <w:vAlign w:val="bottom"/>
          </w:tcPr>
          <w:p w14:paraId="533D021A" w14:textId="77777777" w:rsidR="0034381D" w:rsidRPr="00B06AF7" w:rsidRDefault="0034381D" w:rsidP="00B81C1F">
            <w:pPr>
              <w:ind w:left="342" w:right="-108"/>
              <w:jc w:val="thaiDistribute"/>
              <w:rPr>
                <w:rFonts w:asciiTheme="minorHAnsi" w:hAnsiTheme="minorHAnsi" w:cstheme="minorHAnsi"/>
                <w:bCs/>
                <w:i/>
                <w:iCs/>
                <w:szCs w:val="22"/>
              </w:rPr>
            </w:pPr>
          </w:p>
        </w:tc>
        <w:tc>
          <w:tcPr>
            <w:tcW w:w="774" w:type="dxa"/>
            <w:shd w:val="clear" w:color="auto" w:fill="auto"/>
            <w:vAlign w:val="bottom"/>
          </w:tcPr>
          <w:p w14:paraId="66867D7A" w14:textId="77777777" w:rsidR="0034381D" w:rsidRPr="00B06AF7" w:rsidRDefault="0034381D" w:rsidP="00B81C1F">
            <w:pPr>
              <w:ind w:left="342"/>
              <w:jc w:val="center"/>
              <w:rPr>
                <w:rFonts w:asciiTheme="minorHAnsi" w:hAnsiTheme="minorHAnsi" w:cstheme="minorHAnsi"/>
                <w:b/>
                <w:i/>
                <w:iCs/>
                <w:szCs w:val="22"/>
                <w:cs/>
              </w:rPr>
            </w:pPr>
          </w:p>
        </w:tc>
        <w:tc>
          <w:tcPr>
            <w:tcW w:w="5463" w:type="dxa"/>
            <w:gridSpan w:val="7"/>
            <w:shd w:val="clear" w:color="auto" w:fill="auto"/>
            <w:vAlign w:val="bottom"/>
          </w:tcPr>
          <w:p w14:paraId="5088AFF3" w14:textId="77777777" w:rsidR="0034381D" w:rsidRPr="00B06AF7" w:rsidRDefault="0034381D" w:rsidP="00B81C1F">
            <w:pPr>
              <w:ind w:left="342"/>
              <w:jc w:val="center"/>
              <w:rPr>
                <w:rFonts w:asciiTheme="minorHAnsi" w:hAnsiTheme="minorHAnsi" w:cstheme="minorHAnsi"/>
                <w:bCs/>
                <w:i/>
                <w:iCs/>
                <w:szCs w:val="22"/>
                <w:cs/>
              </w:rPr>
            </w:pPr>
            <w:r w:rsidRPr="00B06AF7">
              <w:rPr>
                <w:rFonts w:asciiTheme="minorHAnsi" w:hAnsiTheme="minorHAnsi" w:cstheme="minorHAnsi"/>
                <w:bCs/>
                <w:i/>
                <w:iCs/>
                <w:szCs w:val="22"/>
              </w:rPr>
              <w:t>(in thousand Baht)</w:t>
            </w:r>
          </w:p>
        </w:tc>
      </w:tr>
      <w:tr w:rsidR="001055DB" w:rsidRPr="00B06AF7" w14:paraId="5B96EEB8" w14:textId="77777777" w:rsidTr="00E82664">
        <w:tc>
          <w:tcPr>
            <w:tcW w:w="3060" w:type="dxa"/>
            <w:shd w:val="clear" w:color="auto" w:fill="auto"/>
            <w:vAlign w:val="bottom"/>
          </w:tcPr>
          <w:p w14:paraId="71CE5381" w14:textId="77777777" w:rsidR="001055DB" w:rsidRPr="00B06AF7" w:rsidRDefault="001055DB" w:rsidP="00B81C1F">
            <w:pPr>
              <w:ind w:left="342" w:right="-108"/>
              <w:jc w:val="thaiDistribute"/>
              <w:rPr>
                <w:rFonts w:asciiTheme="minorHAnsi" w:hAnsiTheme="minorHAnsi" w:cstheme="minorHAnsi"/>
                <w:bCs/>
                <w:i/>
                <w:iCs/>
                <w:szCs w:val="22"/>
              </w:rPr>
            </w:pPr>
          </w:p>
        </w:tc>
        <w:tc>
          <w:tcPr>
            <w:tcW w:w="774" w:type="dxa"/>
            <w:shd w:val="clear" w:color="auto" w:fill="auto"/>
            <w:vAlign w:val="bottom"/>
          </w:tcPr>
          <w:p w14:paraId="13667F11" w14:textId="77777777" w:rsidR="001055DB" w:rsidRPr="00B06AF7" w:rsidRDefault="001055DB" w:rsidP="00B81C1F">
            <w:pPr>
              <w:ind w:left="342"/>
              <w:jc w:val="center"/>
              <w:rPr>
                <w:rFonts w:asciiTheme="minorHAnsi" w:hAnsiTheme="minorHAnsi" w:cstheme="minorHAnsi"/>
                <w:b/>
                <w:i/>
                <w:iCs/>
                <w:szCs w:val="22"/>
                <w:cs/>
              </w:rPr>
            </w:pPr>
          </w:p>
        </w:tc>
        <w:tc>
          <w:tcPr>
            <w:tcW w:w="5463" w:type="dxa"/>
            <w:gridSpan w:val="7"/>
            <w:shd w:val="clear" w:color="auto" w:fill="auto"/>
            <w:vAlign w:val="bottom"/>
          </w:tcPr>
          <w:p w14:paraId="5E2564BF" w14:textId="77777777" w:rsidR="001055DB" w:rsidRPr="00B06AF7" w:rsidRDefault="001055DB" w:rsidP="00B81C1F">
            <w:pPr>
              <w:ind w:left="342"/>
              <w:jc w:val="center"/>
              <w:rPr>
                <w:rFonts w:asciiTheme="minorHAnsi" w:hAnsiTheme="minorHAnsi" w:cstheme="minorHAnsi"/>
                <w:bCs/>
                <w:i/>
                <w:iCs/>
                <w:szCs w:val="22"/>
              </w:rPr>
            </w:pPr>
          </w:p>
        </w:tc>
      </w:tr>
      <w:tr w:rsidR="00E82664" w:rsidRPr="00E82664" w14:paraId="7EDC0C79" w14:textId="77777777" w:rsidTr="00A12915">
        <w:tc>
          <w:tcPr>
            <w:tcW w:w="3060" w:type="dxa"/>
            <w:shd w:val="clear" w:color="auto" w:fill="auto"/>
            <w:vAlign w:val="bottom"/>
          </w:tcPr>
          <w:p w14:paraId="3BDED811" w14:textId="34D62ADD" w:rsidR="0034381D" w:rsidRPr="006E71A7" w:rsidRDefault="0034381D" w:rsidP="00E82664">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6E71A7">
              <w:rPr>
                <w:rFonts w:asciiTheme="minorHAnsi" w:hAnsiTheme="minorHAnsi" w:cstheme="minorHAnsi"/>
                <w:noProof w:val="0"/>
                <w:color w:val="auto"/>
                <w:sz w:val="22"/>
                <w:szCs w:val="22"/>
                <w:lang w:val="en-GB"/>
              </w:rPr>
              <w:t xml:space="preserve">Purchases of </w:t>
            </w:r>
            <w:r w:rsidR="007E2260" w:rsidRPr="006E71A7">
              <w:rPr>
                <w:rFonts w:asciiTheme="minorHAnsi" w:hAnsiTheme="minorHAnsi" w:cstheme="minorHAnsi"/>
                <w:noProof w:val="0"/>
                <w:color w:val="auto"/>
                <w:sz w:val="22"/>
                <w:szCs w:val="22"/>
                <w:lang w:val="en-GB"/>
              </w:rPr>
              <w:t>f</w:t>
            </w:r>
            <w:r w:rsidRPr="006E71A7">
              <w:rPr>
                <w:rFonts w:asciiTheme="minorHAnsi" w:hAnsiTheme="minorHAnsi" w:cstheme="minorHAnsi"/>
                <w:noProof w:val="0"/>
                <w:color w:val="auto"/>
                <w:sz w:val="22"/>
                <w:szCs w:val="22"/>
                <w:lang w:val="en-GB"/>
              </w:rPr>
              <w:t xml:space="preserve">inished </w:t>
            </w:r>
            <w:r w:rsidR="007E2260" w:rsidRPr="006E71A7">
              <w:rPr>
                <w:rFonts w:asciiTheme="minorHAnsi" w:hAnsiTheme="minorHAnsi" w:cstheme="minorHAnsi"/>
                <w:noProof w:val="0"/>
                <w:color w:val="auto"/>
                <w:sz w:val="22"/>
                <w:szCs w:val="22"/>
                <w:lang w:val="en-GB"/>
              </w:rPr>
              <w:t>g</w:t>
            </w:r>
            <w:r w:rsidRPr="006E71A7">
              <w:rPr>
                <w:rFonts w:asciiTheme="minorHAnsi" w:hAnsiTheme="minorHAnsi" w:cstheme="minorHAnsi"/>
                <w:noProof w:val="0"/>
                <w:color w:val="auto"/>
                <w:sz w:val="22"/>
                <w:szCs w:val="22"/>
                <w:lang w:val="en-GB"/>
              </w:rPr>
              <w:t xml:space="preserve">oods and </w:t>
            </w:r>
            <w:r w:rsidR="007E2260" w:rsidRPr="006E71A7">
              <w:rPr>
                <w:rFonts w:asciiTheme="minorHAnsi" w:hAnsiTheme="minorHAnsi" w:cstheme="minorHAnsi"/>
                <w:color w:val="auto"/>
                <w:sz w:val="22"/>
                <w:szCs w:val="22"/>
              </w:rPr>
              <w:t>r</w:t>
            </w:r>
            <w:r w:rsidRPr="006E71A7">
              <w:rPr>
                <w:rFonts w:asciiTheme="minorHAnsi" w:hAnsiTheme="minorHAnsi" w:cstheme="minorHAnsi"/>
                <w:color w:val="auto"/>
                <w:sz w:val="22"/>
                <w:szCs w:val="22"/>
              </w:rPr>
              <w:t xml:space="preserve">aw </w:t>
            </w:r>
            <w:r w:rsidR="007E2260" w:rsidRPr="006E71A7">
              <w:rPr>
                <w:rFonts w:asciiTheme="minorHAnsi" w:hAnsiTheme="minorHAnsi" w:cstheme="minorHAnsi"/>
                <w:color w:val="auto"/>
                <w:sz w:val="22"/>
                <w:szCs w:val="22"/>
              </w:rPr>
              <w:t>m</w:t>
            </w:r>
            <w:r w:rsidRPr="006E71A7">
              <w:rPr>
                <w:rFonts w:asciiTheme="minorHAnsi" w:hAnsiTheme="minorHAnsi" w:cstheme="minorHAnsi"/>
                <w:color w:val="auto"/>
                <w:sz w:val="22"/>
                <w:szCs w:val="22"/>
              </w:rPr>
              <w:t>aterial</w:t>
            </w:r>
          </w:p>
        </w:tc>
        <w:tc>
          <w:tcPr>
            <w:tcW w:w="774" w:type="dxa"/>
            <w:shd w:val="clear" w:color="auto" w:fill="auto"/>
            <w:vAlign w:val="bottom"/>
          </w:tcPr>
          <w:p w14:paraId="6F13E74E" w14:textId="77777777" w:rsidR="0034381D" w:rsidRPr="00E82664" w:rsidRDefault="0034381D" w:rsidP="00B81C1F">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vAlign w:val="bottom"/>
          </w:tcPr>
          <w:p w14:paraId="699D8116" w14:textId="702C7657" w:rsidR="0034381D" w:rsidRPr="00E82664" w:rsidRDefault="005C26D5"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13,07</w:t>
            </w:r>
            <w:r w:rsidR="008C6687">
              <w:rPr>
                <w:rFonts w:asciiTheme="minorHAnsi" w:hAnsiTheme="minorHAnsi" w:cstheme="minorHAnsi"/>
                <w:szCs w:val="22"/>
                <w:lang w:val="en-US" w:bidi="th-TH"/>
              </w:rPr>
              <w:t>3</w:t>
            </w:r>
            <w:r w:rsidR="008F67C6">
              <w:rPr>
                <w:rFonts w:asciiTheme="minorHAnsi" w:hAnsiTheme="minorHAnsi" w:cstheme="minorHAnsi"/>
                <w:szCs w:val="22"/>
                <w:lang w:val="en-US" w:bidi="th-TH"/>
              </w:rPr>
              <w:t>,</w:t>
            </w:r>
            <w:r w:rsidR="008C6687">
              <w:rPr>
                <w:rFonts w:asciiTheme="minorHAnsi" w:hAnsiTheme="minorHAnsi" w:cstheme="minorHAnsi"/>
                <w:szCs w:val="22"/>
                <w:lang w:val="en-US" w:bidi="th-TH"/>
              </w:rPr>
              <w:t>898</w:t>
            </w:r>
          </w:p>
        </w:tc>
        <w:tc>
          <w:tcPr>
            <w:tcW w:w="243" w:type="dxa"/>
            <w:shd w:val="clear" w:color="auto" w:fill="auto"/>
            <w:vAlign w:val="bottom"/>
          </w:tcPr>
          <w:p w14:paraId="5A6E1C9B"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4D4C4A90" w14:textId="06518AFB" w:rsidR="0034381D" w:rsidRPr="00E82664" w:rsidRDefault="00150049" w:rsidP="00B74797">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w:t>
            </w:r>
            <w:r w:rsidR="00330DA2">
              <w:rPr>
                <w:rFonts w:asciiTheme="minorHAnsi" w:hAnsiTheme="minorHAnsi" w:cstheme="minorHAnsi"/>
                <w:szCs w:val="22"/>
                <w:lang w:val="en-US" w:bidi="th-TH"/>
              </w:rPr>
              <w:t>7,416,</w:t>
            </w:r>
            <w:r w:rsidR="00655AA6">
              <w:rPr>
                <w:rFonts w:asciiTheme="minorHAnsi" w:hAnsiTheme="minorHAnsi" w:cstheme="minorHAnsi"/>
                <w:szCs w:val="22"/>
                <w:lang w:val="en-US" w:bidi="th-TH"/>
              </w:rPr>
              <w:t>057</w:t>
            </w:r>
          </w:p>
        </w:tc>
        <w:tc>
          <w:tcPr>
            <w:tcW w:w="252" w:type="dxa"/>
            <w:shd w:val="clear" w:color="auto" w:fill="auto"/>
            <w:vAlign w:val="bottom"/>
          </w:tcPr>
          <w:p w14:paraId="02D55181"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4CA47783" w14:textId="6194B650" w:rsidR="0034381D" w:rsidRPr="000A3A21" w:rsidRDefault="00D42EB2"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11,959,149</w:t>
            </w:r>
          </w:p>
        </w:tc>
        <w:tc>
          <w:tcPr>
            <w:tcW w:w="242" w:type="dxa"/>
            <w:shd w:val="clear" w:color="auto" w:fill="auto"/>
            <w:vAlign w:val="bottom"/>
          </w:tcPr>
          <w:p w14:paraId="5C89B887"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A78FF04" w14:textId="2FD63383" w:rsidR="0034381D" w:rsidRPr="00E82664" w:rsidRDefault="00B1565A" w:rsidP="00B74797">
            <w:pPr>
              <w:pStyle w:val="acctfourfigures"/>
              <w:tabs>
                <w:tab w:val="clear" w:pos="765"/>
                <w:tab w:val="decimal" w:pos="990"/>
              </w:tabs>
              <w:spacing w:line="240" w:lineRule="atLeast"/>
              <w:ind w:left="-108" w:right="-108"/>
              <w:rPr>
                <w:rFonts w:asciiTheme="minorHAnsi" w:hAnsiTheme="minorHAnsi" w:cstheme="minorHAnsi"/>
                <w:szCs w:val="22"/>
                <w:lang w:bidi="th-TH"/>
              </w:rPr>
            </w:pPr>
            <w:r>
              <w:rPr>
                <w:rFonts w:asciiTheme="minorHAnsi" w:hAnsiTheme="minorHAnsi" w:cstheme="minorHAnsi"/>
                <w:szCs w:val="22"/>
                <w:lang w:bidi="th-TH"/>
              </w:rPr>
              <w:t>13</w:t>
            </w:r>
            <w:r w:rsidR="0034381D" w:rsidRPr="00E82664">
              <w:rPr>
                <w:rFonts w:asciiTheme="minorHAnsi" w:hAnsiTheme="minorHAnsi" w:cstheme="minorHAnsi"/>
                <w:szCs w:val="22"/>
                <w:lang w:bidi="th-TH"/>
              </w:rPr>
              <w:t>,25</w:t>
            </w:r>
            <w:r>
              <w:rPr>
                <w:rFonts w:asciiTheme="minorHAnsi" w:hAnsiTheme="minorHAnsi" w:cstheme="minorHAnsi"/>
                <w:szCs w:val="22"/>
                <w:lang w:bidi="th-TH"/>
              </w:rPr>
              <w:t>4</w:t>
            </w:r>
            <w:r w:rsidR="0034381D" w:rsidRPr="00E82664">
              <w:rPr>
                <w:rFonts w:asciiTheme="minorHAnsi" w:hAnsiTheme="minorHAnsi" w:cstheme="minorHAnsi"/>
                <w:szCs w:val="22"/>
                <w:lang w:bidi="th-TH"/>
              </w:rPr>
              <w:t>,6</w:t>
            </w:r>
            <w:r>
              <w:rPr>
                <w:rFonts w:asciiTheme="minorHAnsi" w:hAnsiTheme="minorHAnsi" w:cstheme="minorHAnsi"/>
                <w:szCs w:val="22"/>
                <w:lang w:bidi="th-TH"/>
              </w:rPr>
              <w:t>11</w:t>
            </w:r>
          </w:p>
        </w:tc>
      </w:tr>
      <w:tr w:rsidR="00B176CB" w:rsidRPr="00E82664" w14:paraId="2B2780BB" w14:textId="77777777" w:rsidTr="004C4692">
        <w:tc>
          <w:tcPr>
            <w:tcW w:w="3060" w:type="dxa"/>
            <w:shd w:val="clear" w:color="auto" w:fill="auto"/>
            <w:vAlign w:val="bottom"/>
          </w:tcPr>
          <w:p w14:paraId="74D1A856" w14:textId="77777777" w:rsidR="00B176CB" w:rsidRPr="006E71A7" w:rsidRDefault="00B176CB" w:rsidP="004C4692">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6E71A7">
              <w:rPr>
                <w:rFonts w:asciiTheme="minorHAnsi" w:hAnsiTheme="minorHAnsi" w:cstheme="minorHAnsi"/>
                <w:noProof w:val="0"/>
                <w:color w:val="auto"/>
                <w:sz w:val="22"/>
                <w:szCs w:val="22"/>
                <w:lang w:val="en-GB"/>
              </w:rPr>
              <w:t xml:space="preserve">Change in finished Goods </w:t>
            </w:r>
          </w:p>
        </w:tc>
        <w:tc>
          <w:tcPr>
            <w:tcW w:w="774" w:type="dxa"/>
            <w:shd w:val="clear" w:color="auto" w:fill="auto"/>
            <w:vAlign w:val="bottom"/>
          </w:tcPr>
          <w:p w14:paraId="2A33DBF0" w14:textId="77777777" w:rsidR="00B176CB" w:rsidRPr="00E82664" w:rsidRDefault="00B176CB" w:rsidP="004C4692">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vAlign w:val="bottom"/>
          </w:tcPr>
          <w:p w14:paraId="228940DC" w14:textId="53427A57" w:rsidR="00B176CB" w:rsidRPr="00E82664" w:rsidRDefault="00B176CB" w:rsidP="004C4692">
            <w:pPr>
              <w:pStyle w:val="acctfourfigures"/>
              <w:tabs>
                <w:tab w:val="clear" w:pos="765"/>
                <w:tab w:val="decimal" w:pos="990"/>
              </w:tabs>
              <w:spacing w:line="240" w:lineRule="atLeast"/>
              <w:ind w:left="-108" w:right="-108"/>
              <w:rPr>
                <w:rFonts w:asciiTheme="minorHAnsi" w:hAnsiTheme="minorHAnsi" w:cstheme="minorHAnsi"/>
                <w:szCs w:val="22"/>
                <w:cs/>
                <w:lang w:val="en-US" w:bidi="th-TH"/>
              </w:rPr>
            </w:pPr>
            <w:r>
              <w:rPr>
                <w:rFonts w:asciiTheme="minorHAnsi" w:hAnsiTheme="minorHAnsi" w:cstheme="minorHAnsi"/>
                <w:szCs w:val="22"/>
                <w:lang w:val="en-US" w:bidi="th-TH"/>
              </w:rPr>
              <w:t>1,5</w:t>
            </w:r>
            <w:r w:rsidR="008C6687">
              <w:rPr>
                <w:rFonts w:asciiTheme="minorHAnsi" w:hAnsiTheme="minorHAnsi" w:cstheme="minorHAnsi"/>
                <w:szCs w:val="22"/>
                <w:lang w:val="en-US" w:bidi="th-TH"/>
              </w:rPr>
              <w:t>55</w:t>
            </w:r>
            <w:r>
              <w:rPr>
                <w:rFonts w:asciiTheme="minorHAnsi" w:hAnsiTheme="minorHAnsi" w:cstheme="minorHAnsi"/>
                <w:szCs w:val="22"/>
                <w:lang w:val="en-US" w:bidi="th-TH"/>
              </w:rPr>
              <w:t>,</w:t>
            </w:r>
            <w:r w:rsidR="008C6687">
              <w:rPr>
                <w:rFonts w:asciiTheme="minorHAnsi" w:hAnsiTheme="minorHAnsi" w:cstheme="minorHAnsi"/>
                <w:szCs w:val="22"/>
                <w:lang w:val="en-US" w:bidi="th-TH"/>
              </w:rPr>
              <w:t>120</w:t>
            </w:r>
          </w:p>
        </w:tc>
        <w:tc>
          <w:tcPr>
            <w:tcW w:w="243" w:type="dxa"/>
            <w:shd w:val="clear" w:color="auto" w:fill="auto"/>
            <w:vAlign w:val="bottom"/>
          </w:tcPr>
          <w:p w14:paraId="0689F405" w14:textId="77777777" w:rsidR="00B176CB" w:rsidRPr="00E82664" w:rsidRDefault="00B176CB"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75630ADA" w14:textId="5B80AFE9" w:rsidR="00B176CB" w:rsidRPr="00E82664" w:rsidRDefault="00B176CB" w:rsidP="004C4692">
            <w:pPr>
              <w:pStyle w:val="acctfourfigures"/>
              <w:tabs>
                <w:tab w:val="clear" w:pos="765"/>
                <w:tab w:val="decimal" w:pos="1007"/>
              </w:tabs>
              <w:spacing w:line="240" w:lineRule="atLeast"/>
              <w:ind w:left="-108" w:right="-108"/>
              <w:rPr>
                <w:rFonts w:asciiTheme="minorHAnsi" w:hAnsiTheme="minorHAnsi" w:cstheme="minorHAnsi"/>
                <w:szCs w:val="22"/>
                <w:cs/>
                <w:lang w:val="en-US" w:bidi="th-TH"/>
              </w:rPr>
            </w:pPr>
            <w:r>
              <w:rPr>
                <w:rFonts w:asciiTheme="minorHAnsi" w:hAnsiTheme="minorHAnsi" w:cstheme="minorHAnsi"/>
                <w:szCs w:val="22"/>
                <w:lang w:val="en-US" w:bidi="th-TH"/>
              </w:rPr>
              <w:t>(</w:t>
            </w:r>
            <w:r w:rsidR="00396DD5">
              <w:rPr>
                <w:rFonts w:asciiTheme="minorHAnsi" w:hAnsiTheme="minorHAnsi" w:cstheme="minorHAnsi"/>
                <w:szCs w:val="22"/>
                <w:lang w:val="en-US" w:bidi="th-TH"/>
              </w:rPr>
              <w:t>5</w:t>
            </w:r>
            <w:r>
              <w:rPr>
                <w:rFonts w:asciiTheme="minorHAnsi" w:hAnsiTheme="minorHAnsi" w:cstheme="minorHAnsi"/>
                <w:szCs w:val="22"/>
                <w:lang w:val="en-US" w:bidi="th-TH"/>
              </w:rPr>
              <w:t>1</w:t>
            </w:r>
            <w:r w:rsidR="00396DD5">
              <w:rPr>
                <w:rFonts w:asciiTheme="minorHAnsi" w:hAnsiTheme="minorHAnsi" w:cstheme="minorHAnsi"/>
                <w:szCs w:val="22"/>
                <w:lang w:val="en-US" w:bidi="th-TH"/>
              </w:rPr>
              <w:t>3</w:t>
            </w:r>
            <w:r>
              <w:rPr>
                <w:rFonts w:asciiTheme="minorHAnsi" w:hAnsiTheme="minorHAnsi" w:cstheme="minorHAnsi"/>
                <w:szCs w:val="22"/>
                <w:lang w:val="en-US" w:bidi="th-TH"/>
              </w:rPr>
              <w:t>,</w:t>
            </w:r>
            <w:r w:rsidR="00396DD5">
              <w:rPr>
                <w:rFonts w:asciiTheme="minorHAnsi" w:hAnsiTheme="minorHAnsi" w:cstheme="minorHAnsi"/>
                <w:szCs w:val="22"/>
                <w:lang w:val="en-US" w:bidi="th-TH"/>
              </w:rPr>
              <w:t>504</w:t>
            </w:r>
            <w:r>
              <w:rPr>
                <w:rFonts w:asciiTheme="minorHAnsi" w:hAnsiTheme="minorHAnsi" w:cstheme="minorHAnsi"/>
                <w:szCs w:val="22"/>
                <w:lang w:val="en-US" w:bidi="th-TH"/>
              </w:rPr>
              <w:t>)</w:t>
            </w:r>
          </w:p>
        </w:tc>
        <w:tc>
          <w:tcPr>
            <w:tcW w:w="252" w:type="dxa"/>
            <w:shd w:val="clear" w:color="auto" w:fill="auto"/>
            <w:vAlign w:val="bottom"/>
          </w:tcPr>
          <w:p w14:paraId="73A43F62" w14:textId="77777777" w:rsidR="00B176CB" w:rsidRPr="00E82664" w:rsidRDefault="00B176CB"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7F208BE8" w14:textId="77777777" w:rsidR="00B176CB" w:rsidRPr="000A3A21" w:rsidRDefault="00B176CB"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792,372</w:t>
            </w:r>
          </w:p>
        </w:tc>
        <w:tc>
          <w:tcPr>
            <w:tcW w:w="242" w:type="dxa"/>
            <w:shd w:val="clear" w:color="auto" w:fill="auto"/>
            <w:vAlign w:val="bottom"/>
          </w:tcPr>
          <w:p w14:paraId="1EA4467C" w14:textId="77777777" w:rsidR="00B176CB" w:rsidRPr="00E82664" w:rsidRDefault="00B176CB"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1F30B89F" w14:textId="77777777" w:rsidR="00B176CB" w:rsidRPr="00E82664" w:rsidRDefault="00B176CB"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15,320</w:t>
            </w:r>
          </w:p>
        </w:tc>
      </w:tr>
      <w:tr w:rsidR="00161E29" w:rsidRPr="00E82664" w14:paraId="59D7E4A9" w14:textId="77777777" w:rsidTr="004C4692">
        <w:tc>
          <w:tcPr>
            <w:tcW w:w="3060" w:type="dxa"/>
            <w:shd w:val="clear" w:color="auto" w:fill="auto"/>
            <w:vAlign w:val="bottom"/>
          </w:tcPr>
          <w:p w14:paraId="11B7A628" w14:textId="50B8F7AA" w:rsidR="00161E29" w:rsidRPr="006E71A7" w:rsidRDefault="008C6687" w:rsidP="004C4692">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Pr>
                <w:rFonts w:asciiTheme="minorHAnsi" w:hAnsiTheme="minorHAnsi" w:cstheme="minorHAnsi"/>
                <w:noProof w:val="0"/>
                <w:color w:val="auto"/>
                <w:sz w:val="22"/>
                <w:szCs w:val="22"/>
                <w:lang w:val="en-GB"/>
              </w:rPr>
              <w:t>Supplies expenses</w:t>
            </w:r>
          </w:p>
        </w:tc>
        <w:tc>
          <w:tcPr>
            <w:tcW w:w="774" w:type="dxa"/>
            <w:shd w:val="clear" w:color="auto" w:fill="auto"/>
            <w:vAlign w:val="bottom"/>
          </w:tcPr>
          <w:p w14:paraId="4D6DFEF5" w14:textId="77777777" w:rsidR="00161E29" w:rsidRPr="00E82664" w:rsidRDefault="00161E29" w:rsidP="004C4692">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vAlign w:val="bottom"/>
          </w:tcPr>
          <w:p w14:paraId="0FDAE036" w14:textId="08F63DE2" w:rsidR="00161E29" w:rsidRDefault="008C6687"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490,773</w:t>
            </w:r>
          </w:p>
        </w:tc>
        <w:tc>
          <w:tcPr>
            <w:tcW w:w="243" w:type="dxa"/>
            <w:shd w:val="clear" w:color="auto" w:fill="auto"/>
            <w:vAlign w:val="bottom"/>
          </w:tcPr>
          <w:p w14:paraId="5AD83DF9" w14:textId="77777777" w:rsidR="00161E29" w:rsidRPr="00E82664" w:rsidRDefault="00161E29"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34CE68CD" w14:textId="66C0DC19" w:rsidR="00161E29" w:rsidRDefault="00104FD7"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108,208</w:t>
            </w:r>
          </w:p>
        </w:tc>
        <w:tc>
          <w:tcPr>
            <w:tcW w:w="252" w:type="dxa"/>
            <w:shd w:val="clear" w:color="auto" w:fill="auto"/>
            <w:vAlign w:val="bottom"/>
          </w:tcPr>
          <w:p w14:paraId="6D97572A" w14:textId="77777777" w:rsidR="00161E29" w:rsidRPr="00E82664" w:rsidRDefault="00161E29"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61F7C62A" w14:textId="6A57189B" w:rsidR="00161E29" w:rsidRPr="000A3A21" w:rsidRDefault="00112C64"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39,135</w:t>
            </w:r>
          </w:p>
        </w:tc>
        <w:tc>
          <w:tcPr>
            <w:tcW w:w="242" w:type="dxa"/>
            <w:shd w:val="clear" w:color="auto" w:fill="auto"/>
            <w:vAlign w:val="bottom"/>
          </w:tcPr>
          <w:p w14:paraId="797A2646" w14:textId="77777777" w:rsidR="00161E29" w:rsidRPr="00E82664" w:rsidRDefault="00161E29"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E1B56A5" w14:textId="6AC71694" w:rsidR="00161E29" w:rsidRDefault="00EE4F0A"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45,772</w:t>
            </w:r>
          </w:p>
        </w:tc>
      </w:tr>
      <w:tr w:rsidR="00E82664" w:rsidRPr="00E82664" w14:paraId="79163D7F" w14:textId="77777777" w:rsidTr="00A12915">
        <w:tc>
          <w:tcPr>
            <w:tcW w:w="3060" w:type="dxa"/>
            <w:shd w:val="clear" w:color="auto" w:fill="auto"/>
            <w:vAlign w:val="bottom"/>
          </w:tcPr>
          <w:p w14:paraId="5AD77DDC" w14:textId="3AB84693" w:rsidR="0034381D" w:rsidRPr="006E71A7" w:rsidRDefault="0034381D" w:rsidP="00E82664">
            <w:pPr>
              <w:ind w:left="210" w:hanging="196"/>
              <w:rPr>
                <w:rFonts w:asciiTheme="minorHAnsi" w:hAnsiTheme="minorHAnsi" w:cstheme="minorHAnsi"/>
                <w:szCs w:val="22"/>
                <w:cs/>
              </w:rPr>
            </w:pPr>
            <w:r w:rsidRPr="006E71A7">
              <w:rPr>
                <w:rFonts w:asciiTheme="minorHAnsi" w:hAnsiTheme="minorHAnsi" w:cstheme="minorHAnsi"/>
                <w:szCs w:val="22"/>
              </w:rPr>
              <w:t xml:space="preserve">Utilities </w:t>
            </w:r>
            <w:r w:rsidR="007E2260" w:rsidRPr="006E71A7">
              <w:rPr>
                <w:rFonts w:asciiTheme="minorHAnsi" w:hAnsiTheme="minorHAnsi" w:cstheme="minorHAnsi"/>
                <w:szCs w:val="22"/>
              </w:rPr>
              <w:t>e</w:t>
            </w:r>
            <w:r w:rsidRPr="006E71A7">
              <w:rPr>
                <w:rFonts w:asciiTheme="minorHAnsi" w:hAnsiTheme="minorHAnsi" w:cstheme="minorHAnsi"/>
                <w:szCs w:val="22"/>
              </w:rPr>
              <w:t>xpenses</w:t>
            </w:r>
          </w:p>
        </w:tc>
        <w:tc>
          <w:tcPr>
            <w:tcW w:w="774" w:type="dxa"/>
            <w:shd w:val="clear" w:color="auto" w:fill="auto"/>
            <w:vAlign w:val="bottom"/>
          </w:tcPr>
          <w:p w14:paraId="18043D29" w14:textId="77777777" w:rsidR="0034381D" w:rsidRPr="00E82664" w:rsidRDefault="0034381D" w:rsidP="00B81C1F">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vAlign w:val="bottom"/>
          </w:tcPr>
          <w:p w14:paraId="75AB185F" w14:textId="1E7218F6" w:rsidR="0034381D" w:rsidRPr="00D76B2E" w:rsidRDefault="008F67C6"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418,832</w:t>
            </w:r>
          </w:p>
        </w:tc>
        <w:tc>
          <w:tcPr>
            <w:tcW w:w="243" w:type="dxa"/>
            <w:shd w:val="clear" w:color="auto" w:fill="auto"/>
            <w:vAlign w:val="bottom"/>
          </w:tcPr>
          <w:p w14:paraId="3FD2E37B"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186DBFFA" w14:textId="5B189393" w:rsidR="0034381D" w:rsidRPr="00E82664" w:rsidRDefault="007A23E3" w:rsidP="00B74797">
            <w:pPr>
              <w:pStyle w:val="acctfourfigures"/>
              <w:tabs>
                <w:tab w:val="clear" w:pos="765"/>
                <w:tab w:val="decimal" w:pos="1007"/>
              </w:tabs>
              <w:spacing w:line="240" w:lineRule="atLeast"/>
              <w:ind w:left="-108" w:right="-108"/>
              <w:rPr>
                <w:rFonts w:asciiTheme="minorHAnsi" w:hAnsiTheme="minorHAnsi" w:cstheme="minorHAnsi"/>
                <w:szCs w:val="22"/>
                <w:lang w:val="en-US"/>
              </w:rPr>
            </w:pPr>
            <w:r>
              <w:rPr>
                <w:rFonts w:asciiTheme="minorHAnsi" w:hAnsiTheme="minorHAnsi" w:cstheme="minorHAnsi"/>
                <w:szCs w:val="22"/>
                <w:lang w:val="en-US"/>
              </w:rPr>
              <w:t>685,203</w:t>
            </w:r>
          </w:p>
        </w:tc>
        <w:tc>
          <w:tcPr>
            <w:tcW w:w="252" w:type="dxa"/>
            <w:shd w:val="clear" w:color="auto" w:fill="auto"/>
            <w:vAlign w:val="bottom"/>
          </w:tcPr>
          <w:p w14:paraId="456A8893"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2306566E" w14:textId="2EE03979" w:rsidR="0034381D" w:rsidRPr="000A3A21" w:rsidRDefault="002B63D8"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149,645</w:t>
            </w:r>
          </w:p>
        </w:tc>
        <w:tc>
          <w:tcPr>
            <w:tcW w:w="242" w:type="dxa"/>
            <w:shd w:val="clear" w:color="auto" w:fill="auto"/>
            <w:vAlign w:val="bottom"/>
          </w:tcPr>
          <w:p w14:paraId="452E8A6F"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581A150" w14:textId="046EF0C3" w:rsidR="0034381D" w:rsidRPr="00E82664" w:rsidRDefault="0034381D" w:rsidP="00B74797">
            <w:pPr>
              <w:pStyle w:val="acctfourfigures"/>
              <w:tabs>
                <w:tab w:val="clear" w:pos="765"/>
                <w:tab w:val="decimal" w:pos="990"/>
              </w:tabs>
              <w:spacing w:line="240" w:lineRule="atLeast"/>
              <w:ind w:left="-108" w:right="-108"/>
              <w:rPr>
                <w:rFonts w:asciiTheme="minorHAnsi" w:hAnsiTheme="minorHAnsi" w:cstheme="minorHAnsi"/>
                <w:szCs w:val="22"/>
              </w:rPr>
            </w:pPr>
            <w:r w:rsidRPr="00E82664">
              <w:rPr>
                <w:rFonts w:asciiTheme="minorHAnsi" w:hAnsiTheme="minorHAnsi" w:cstheme="minorHAnsi"/>
                <w:szCs w:val="22"/>
              </w:rPr>
              <w:t>151,33</w:t>
            </w:r>
            <w:r w:rsidR="00B1565A">
              <w:rPr>
                <w:rFonts w:asciiTheme="minorHAnsi" w:hAnsiTheme="minorHAnsi" w:cstheme="minorHAnsi"/>
                <w:szCs w:val="22"/>
              </w:rPr>
              <w:t>7</w:t>
            </w:r>
          </w:p>
        </w:tc>
      </w:tr>
      <w:tr w:rsidR="00E82664" w:rsidRPr="00E82664" w14:paraId="7D483ABE" w14:textId="77777777" w:rsidTr="00A12915">
        <w:tc>
          <w:tcPr>
            <w:tcW w:w="3060" w:type="dxa"/>
            <w:shd w:val="clear" w:color="auto" w:fill="auto"/>
            <w:vAlign w:val="bottom"/>
          </w:tcPr>
          <w:p w14:paraId="65421D42" w14:textId="77777777" w:rsidR="0034381D" w:rsidRPr="006E71A7" w:rsidRDefault="0034381D" w:rsidP="00E82664">
            <w:pPr>
              <w:ind w:left="210" w:hanging="196"/>
              <w:rPr>
                <w:rFonts w:asciiTheme="minorHAnsi" w:hAnsiTheme="minorHAnsi" w:cstheme="minorHAnsi"/>
                <w:szCs w:val="22"/>
                <w:cs/>
              </w:rPr>
            </w:pPr>
            <w:r w:rsidRPr="006E71A7">
              <w:rPr>
                <w:rFonts w:asciiTheme="minorHAnsi" w:hAnsiTheme="minorHAnsi" w:cstheme="minorHAnsi"/>
                <w:szCs w:val="22"/>
                <w:cs/>
                <w:lang w:val="th-TH"/>
              </w:rPr>
              <w:t>Employee benefit expenses</w:t>
            </w:r>
          </w:p>
        </w:tc>
        <w:tc>
          <w:tcPr>
            <w:tcW w:w="774" w:type="dxa"/>
            <w:shd w:val="clear" w:color="auto" w:fill="auto"/>
            <w:vAlign w:val="bottom"/>
          </w:tcPr>
          <w:p w14:paraId="34694B03" w14:textId="41EEABF7" w:rsidR="0034381D" w:rsidRPr="00E82664" w:rsidRDefault="0034381D" w:rsidP="00B81C1F">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E82664">
              <w:rPr>
                <w:rFonts w:asciiTheme="minorHAnsi" w:hAnsiTheme="minorHAnsi" w:cstheme="minorHAnsi"/>
                <w:i/>
                <w:iCs/>
                <w:szCs w:val="22"/>
                <w:lang w:val="en-US" w:bidi="th-TH"/>
              </w:rPr>
              <w:t>3</w:t>
            </w:r>
            <w:r w:rsidR="005C4E19">
              <w:rPr>
                <w:rFonts w:asciiTheme="minorHAnsi" w:hAnsiTheme="minorHAnsi" w:cstheme="minorHAnsi"/>
                <w:i/>
                <w:iCs/>
                <w:szCs w:val="22"/>
                <w:lang w:val="en-US" w:bidi="th-TH"/>
              </w:rPr>
              <w:t>7</w:t>
            </w:r>
          </w:p>
        </w:tc>
        <w:tc>
          <w:tcPr>
            <w:tcW w:w="1215" w:type="dxa"/>
            <w:shd w:val="clear" w:color="auto" w:fill="auto"/>
            <w:vAlign w:val="bottom"/>
          </w:tcPr>
          <w:p w14:paraId="466F8A5B" w14:textId="38C50B94" w:rsidR="0034381D" w:rsidRPr="00D76B2E" w:rsidRDefault="00830294"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413,398</w:t>
            </w:r>
          </w:p>
        </w:tc>
        <w:tc>
          <w:tcPr>
            <w:tcW w:w="243" w:type="dxa"/>
            <w:shd w:val="clear" w:color="auto" w:fill="auto"/>
            <w:vAlign w:val="bottom"/>
          </w:tcPr>
          <w:p w14:paraId="401B9DD9"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7E837109" w14:textId="1B717049" w:rsidR="0034381D" w:rsidRPr="00E82664" w:rsidRDefault="008C6DCA" w:rsidP="00B74797">
            <w:pPr>
              <w:pStyle w:val="acctfourfigures"/>
              <w:tabs>
                <w:tab w:val="clear" w:pos="765"/>
                <w:tab w:val="decimal" w:pos="1007"/>
              </w:tabs>
              <w:spacing w:line="240" w:lineRule="atLeast"/>
              <w:ind w:left="-108" w:right="-108"/>
              <w:rPr>
                <w:rFonts w:asciiTheme="minorHAnsi" w:hAnsiTheme="minorHAnsi" w:cstheme="minorHAnsi"/>
                <w:szCs w:val="22"/>
              </w:rPr>
            </w:pPr>
            <w:r>
              <w:rPr>
                <w:rFonts w:asciiTheme="minorHAnsi" w:hAnsiTheme="minorHAnsi" w:cstheme="minorHAnsi"/>
                <w:szCs w:val="22"/>
              </w:rPr>
              <w:t>459,351</w:t>
            </w:r>
          </w:p>
        </w:tc>
        <w:tc>
          <w:tcPr>
            <w:tcW w:w="252" w:type="dxa"/>
            <w:shd w:val="clear" w:color="auto" w:fill="auto"/>
            <w:vAlign w:val="bottom"/>
          </w:tcPr>
          <w:p w14:paraId="139452FE"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3C40A354" w14:textId="5ABBF483" w:rsidR="0034381D" w:rsidRPr="000A3A21" w:rsidRDefault="002B63D8"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261,919</w:t>
            </w:r>
          </w:p>
        </w:tc>
        <w:tc>
          <w:tcPr>
            <w:tcW w:w="242" w:type="dxa"/>
            <w:shd w:val="clear" w:color="auto" w:fill="auto"/>
            <w:vAlign w:val="bottom"/>
          </w:tcPr>
          <w:p w14:paraId="16C6AB2E"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EA1B922" w14:textId="0802FD73" w:rsidR="0034381D" w:rsidRPr="00E82664" w:rsidRDefault="0034381D" w:rsidP="00B74797">
            <w:pPr>
              <w:pStyle w:val="acctfourfigures"/>
              <w:tabs>
                <w:tab w:val="clear" w:pos="765"/>
                <w:tab w:val="decimal" w:pos="990"/>
              </w:tabs>
              <w:spacing w:line="240" w:lineRule="atLeast"/>
              <w:ind w:left="-108" w:right="-108"/>
              <w:rPr>
                <w:rFonts w:asciiTheme="minorHAnsi" w:hAnsiTheme="minorHAnsi" w:cstheme="minorHAnsi"/>
                <w:szCs w:val="22"/>
              </w:rPr>
            </w:pPr>
            <w:r w:rsidRPr="00E82664">
              <w:rPr>
                <w:rFonts w:asciiTheme="minorHAnsi" w:hAnsiTheme="minorHAnsi" w:cstheme="minorHAnsi"/>
                <w:szCs w:val="22"/>
              </w:rPr>
              <w:t>2</w:t>
            </w:r>
            <w:r w:rsidR="00224234">
              <w:rPr>
                <w:rFonts w:asciiTheme="minorHAnsi" w:hAnsiTheme="minorHAnsi" w:cstheme="minorHAnsi"/>
                <w:szCs w:val="22"/>
              </w:rPr>
              <w:t>7</w:t>
            </w:r>
            <w:r w:rsidRPr="00E82664">
              <w:rPr>
                <w:rFonts w:asciiTheme="minorHAnsi" w:hAnsiTheme="minorHAnsi" w:cstheme="minorHAnsi"/>
                <w:szCs w:val="22"/>
              </w:rPr>
              <w:t>0,</w:t>
            </w:r>
            <w:r w:rsidR="00B9655E">
              <w:rPr>
                <w:rFonts w:asciiTheme="minorHAnsi" w:hAnsiTheme="minorHAnsi" w:cstheme="minorHAnsi"/>
                <w:szCs w:val="22"/>
              </w:rPr>
              <w:t>9</w:t>
            </w:r>
            <w:r w:rsidRPr="00E82664">
              <w:rPr>
                <w:rFonts w:asciiTheme="minorHAnsi" w:hAnsiTheme="minorHAnsi" w:cstheme="minorHAnsi"/>
                <w:szCs w:val="22"/>
              </w:rPr>
              <w:t>55</w:t>
            </w:r>
          </w:p>
        </w:tc>
      </w:tr>
      <w:tr w:rsidR="00014FCE" w:rsidRPr="00E82664" w14:paraId="3E534D43" w14:textId="77777777" w:rsidTr="004C4692">
        <w:tc>
          <w:tcPr>
            <w:tcW w:w="3060" w:type="dxa"/>
            <w:shd w:val="clear" w:color="auto" w:fill="auto"/>
            <w:vAlign w:val="bottom"/>
          </w:tcPr>
          <w:p w14:paraId="474907C2" w14:textId="77777777" w:rsidR="00014FCE" w:rsidRPr="006E71A7" w:rsidRDefault="00014FCE" w:rsidP="004C4692">
            <w:pPr>
              <w:ind w:left="210" w:hanging="196"/>
              <w:rPr>
                <w:rFonts w:asciiTheme="minorHAnsi" w:hAnsiTheme="minorHAnsi" w:cstheme="minorHAnsi"/>
                <w:szCs w:val="22"/>
              </w:rPr>
            </w:pPr>
            <w:r w:rsidRPr="006E71A7">
              <w:rPr>
                <w:rFonts w:asciiTheme="minorHAnsi" w:hAnsiTheme="minorHAnsi" w:cstheme="minorHAnsi"/>
                <w:szCs w:val="22"/>
              </w:rPr>
              <w:t>Oil/Gas</w:t>
            </w:r>
          </w:p>
        </w:tc>
        <w:tc>
          <w:tcPr>
            <w:tcW w:w="774" w:type="dxa"/>
            <w:shd w:val="clear" w:color="auto" w:fill="auto"/>
            <w:vAlign w:val="bottom"/>
          </w:tcPr>
          <w:p w14:paraId="57BB88C6" w14:textId="77777777" w:rsidR="00014FCE" w:rsidRPr="00E82664" w:rsidRDefault="00014FCE" w:rsidP="004C4692">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vAlign w:val="bottom"/>
          </w:tcPr>
          <w:p w14:paraId="507AF1F7" w14:textId="77777777" w:rsidR="00014FCE" w:rsidRPr="00E82664" w:rsidRDefault="00014FCE"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276,917</w:t>
            </w:r>
          </w:p>
        </w:tc>
        <w:tc>
          <w:tcPr>
            <w:tcW w:w="243" w:type="dxa"/>
            <w:shd w:val="clear" w:color="auto" w:fill="auto"/>
            <w:vAlign w:val="bottom"/>
          </w:tcPr>
          <w:p w14:paraId="17A16900" w14:textId="77777777" w:rsidR="00014FCE" w:rsidRPr="00E82664" w:rsidRDefault="00014FCE"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2645D76E" w14:textId="77777777" w:rsidR="00014FCE" w:rsidRPr="00E82664" w:rsidRDefault="00014FCE"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331,868</w:t>
            </w:r>
          </w:p>
        </w:tc>
        <w:tc>
          <w:tcPr>
            <w:tcW w:w="252" w:type="dxa"/>
            <w:shd w:val="clear" w:color="auto" w:fill="auto"/>
            <w:vAlign w:val="bottom"/>
          </w:tcPr>
          <w:p w14:paraId="606653CD" w14:textId="77777777" w:rsidR="00014FCE" w:rsidRPr="00E82664" w:rsidRDefault="00014FCE"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50A9CC31" w14:textId="77777777" w:rsidR="00014FCE" w:rsidRPr="000A3A21" w:rsidRDefault="00014FCE"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203,296</w:t>
            </w:r>
          </w:p>
        </w:tc>
        <w:tc>
          <w:tcPr>
            <w:tcW w:w="242" w:type="dxa"/>
            <w:shd w:val="clear" w:color="auto" w:fill="auto"/>
            <w:vAlign w:val="bottom"/>
          </w:tcPr>
          <w:p w14:paraId="1D0B6326" w14:textId="77777777" w:rsidR="00014FCE" w:rsidRPr="00E82664" w:rsidRDefault="00014FCE"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8E75922" w14:textId="77777777" w:rsidR="00014FCE" w:rsidRPr="00E82664" w:rsidRDefault="00014FCE" w:rsidP="004C4692">
            <w:pPr>
              <w:pStyle w:val="acctfourfigures"/>
              <w:tabs>
                <w:tab w:val="clear" w:pos="765"/>
                <w:tab w:val="decimal" w:pos="990"/>
              </w:tabs>
              <w:spacing w:line="240" w:lineRule="atLeast"/>
              <w:ind w:left="-108" w:right="-108"/>
              <w:rPr>
                <w:rFonts w:asciiTheme="minorHAnsi" w:hAnsiTheme="minorHAnsi" w:cstheme="minorHAnsi"/>
                <w:szCs w:val="22"/>
              </w:rPr>
            </w:pPr>
            <w:r w:rsidRPr="00E82664">
              <w:rPr>
                <w:rFonts w:asciiTheme="minorHAnsi" w:hAnsiTheme="minorHAnsi" w:cstheme="minorHAnsi"/>
                <w:szCs w:val="22"/>
              </w:rPr>
              <w:t>20</w:t>
            </w:r>
            <w:r>
              <w:rPr>
                <w:rFonts w:asciiTheme="minorHAnsi" w:hAnsiTheme="minorHAnsi" w:cstheme="minorHAnsi"/>
                <w:szCs w:val="22"/>
              </w:rPr>
              <w:t>7</w:t>
            </w:r>
            <w:r w:rsidRPr="00E82664">
              <w:rPr>
                <w:rFonts w:asciiTheme="minorHAnsi" w:hAnsiTheme="minorHAnsi" w:cstheme="minorHAnsi"/>
                <w:szCs w:val="22"/>
              </w:rPr>
              <w:t>,</w:t>
            </w:r>
            <w:r>
              <w:rPr>
                <w:rFonts w:asciiTheme="minorHAnsi" w:hAnsiTheme="minorHAnsi" w:cstheme="minorHAnsi"/>
                <w:szCs w:val="22"/>
              </w:rPr>
              <w:t>821</w:t>
            </w:r>
          </w:p>
        </w:tc>
      </w:tr>
      <w:tr w:rsidR="00B506B7" w:rsidRPr="00E82664" w14:paraId="2A0D0A4F" w14:textId="77777777" w:rsidTr="004C4692">
        <w:tc>
          <w:tcPr>
            <w:tcW w:w="3060" w:type="dxa"/>
            <w:shd w:val="clear" w:color="auto" w:fill="auto"/>
            <w:vAlign w:val="bottom"/>
          </w:tcPr>
          <w:p w14:paraId="06CD6089" w14:textId="77777777" w:rsidR="00B506B7" w:rsidRPr="006E71A7" w:rsidRDefault="00B506B7" w:rsidP="004C4692">
            <w:pPr>
              <w:ind w:left="210" w:hanging="196"/>
              <w:rPr>
                <w:rFonts w:asciiTheme="minorHAnsi" w:hAnsiTheme="minorHAnsi" w:cstheme="minorHAnsi"/>
                <w:szCs w:val="22"/>
                <w:cs/>
              </w:rPr>
            </w:pPr>
            <w:r w:rsidRPr="006E71A7">
              <w:rPr>
                <w:rFonts w:asciiTheme="minorHAnsi" w:hAnsiTheme="minorHAnsi" w:cstheme="minorHAnsi"/>
                <w:szCs w:val="22"/>
              </w:rPr>
              <w:t>Depreciation</w:t>
            </w:r>
          </w:p>
        </w:tc>
        <w:tc>
          <w:tcPr>
            <w:tcW w:w="774" w:type="dxa"/>
            <w:shd w:val="clear" w:color="auto" w:fill="auto"/>
            <w:vAlign w:val="bottom"/>
          </w:tcPr>
          <w:p w14:paraId="0FFD2417" w14:textId="77777777" w:rsidR="00B506B7" w:rsidRPr="00E82664" w:rsidRDefault="00B506B7" w:rsidP="004C4692">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vAlign w:val="bottom"/>
          </w:tcPr>
          <w:p w14:paraId="7D5E424B" w14:textId="08AF7005" w:rsidR="00B506B7" w:rsidRPr="00E82664" w:rsidRDefault="00B506B7"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w:t>
            </w:r>
            <w:r w:rsidR="008C6687">
              <w:rPr>
                <w:rFonts w:asciiTheme="minorHAnsi" w:hAnsiTheme="minorHAnsi" w:cstheme="minorHAnsi"/>
                <w:szCs w:val="22"/>
                <w:lang w:val="en-US" w:bidi="th-TH"/>
              </w:rPr>
              <w:t>42</w:t>
            </w:r>
            <w:r>
              <w:rPr>
                <w:rFonts w:asciiTheme="minorHAnsi" w:hAnsiTheme="minorHAnsi" w:cstheme="minorHAnsi"/>
                <w:szCs w:val="22"/>
                <w:lang w:val="en-US" w:bidi="th-TH"/>
              </w:rPr>
              <w:t>,</w:t>
            </w:r>
            <w:r w:rsidR="008C6687">
              <w:rPr>
                <w:rFonts w:asciiTheme="minorHAnsi" w:hAnsiTheme="minorHAnsi" w:cstheme="minorHAnsi"/>
                <w:szCs w:val="22"/>
                <w:lang w:val="en-US" w:bidi="th-TH"/>
              </w:rPr>
              <w:t>233</w:t>
            </w:r>
          </w:p>
        </w:tc>
        <w:tc>
          <w:tcPr>
            <w:tcW w:w="243" w:type="dxa"/>
            <w:shd w:val="clear" w:color="auto" w:fill="auto"/>
            <w:vAlign w:val="bottom"/>
          </w:tcPr>
          <w:p w14:paraId="24224370" w14:textId="77777777" w:rsidR="00B506B7" w:rsidRPr="00E82664" w:rsidRDefault="00B506B7"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5181F3D5" w14:textId="15D3351D" w:rsidR="00B506B7" w:rsidRPr="00E82664" w:rsidRDefault="00B506B7"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30</w:t>
            </w:r>
            <w:r w:rsidR="00025890">
              <w:rPr>
                <w:rFonts w:asciiTheme="minorHAnsi" w:hAnsiTheme="minorHAnsi" w:cstheme="minorHAnsi"/>
                <w:szCs w:val="22"/>
                <w:lang w:val="en-US" w:bidi="th-TH"/>
              </w:rPr>
              <w:t>1</w:t>
            </w:r>
            <w:r>
              <w:rPr>
                <w:rFonts w:asciiTheme="minorHAnsi" w:hAnsiTheme="minorHAnsi" w:cstheme="minorHAnsi"/>
                <w:szCs w:val="22"/>
                <w:lang w:val="en-US" w:bidi="th-TH"/>
              </w:rPr>
              <w:t>,</w:t>
            </w:r>
            <w:r w:rsidR="00025890">
              <w:rPr>
                <w:rFonts w:asciiTheme="minorHAnsi" w:hAnsiTheme="minorHAnsi" w:cstheme="minorHAnsi"/>
                <w:szCs w:val="22"/>
                <w:lang w:val="en-US" w:bidi="th-TH"/>
              </w:rPr>
              <w:t>577</w:t>
            </w:r>
          </w:p>
        </w:tc>
        <w:tc>
          <w:tcPr>
            <w:tcW w:w="252" w:type="dxa"/>
            <w:shd w:val="clear" w:color="auto" w:fill="auto"/>
            <w:vAlign w:val="bottom"/>
          </w:tcPr>
          <w:p w14:paraId="01740B8C" w14:textId="77777777" w:rsidR="00B506B7" w:rsidRPr="00E82664" w:rsidRDefault="00B506B7"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5BEBB32E" w14:textId="15B3C9B0" w:rsidR="00B506B7" w:rsidRPr="000A3A21" w:rsidRDefault="00BE4ED1"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82</w:t>
            </w:r>
            <w:r w:rsidR="00B506B7" w:rsidRPr="000A3A21">
              <w:rPr>
                <w:rFonts w:asciiTheme="minorHAnsi" w:hAnsiTheme="minorHAnsi" w:cstheme="minorHAnsi"/>
                <w:szCs w:val="22"/>
                <w:lang w:val="en-US" w:bidi="th-TH"/>
              </w:rPr>
              <w:t>,</w:t>
            </w:r>
            <w:r w:rsidRPr="000A3A21">
              <w:rPr>
                <w:rFonts w:asciiTheme="minorHAnsi" w:hAnsiTheme="minorHAnsi" w:cstheme="minorHAnsi"/>
                <w:szCs w:val="22"/>
                <w:lang w:val="en-US" w:bidi="th-TH"/>
              </w:rPr>
              <w:t>769</w:t>
            </w:r>
          </w:p>
        </w:tc>
        <w:tc>
          <w:tcPr>
            <w:tcW w:w="242" w:type="dxa"/>
            <w:shd w:val="clear" w:color="auto" w:fill="auto"/>
            <w:vAlign w:val="bottom"/>
          </w:tcPr>
          <w:p w14:paraId="7C45C3D3" w14:textId="77777777" w:rsidR="00B506B7" w:rsidRPr="00E82664" w:rsidRDefault="00B506B7"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1B767256" w14:textId="57E7CCB5" w:rsidR="00B506B7" w:rsidRPr="00E82664" w:rsidRDefault="00B506B7" w:rsidP="004C4692">
            <w:pPr>
              <w:pStyle w:val="acctfourfigures"/>
              <w:tabs>
                <w:tab w:val="clear" w:pos="765"/>
                <w:tab w:val="decimal" w:pos="990"/>
              </w:tabs>
              <w:spacing w:line="240" w:lineRule="atLeast"/>
              <w:ind w:left="-108" w:right="-108"/>
              <w:rPr>
                <w:rFonts w:asciiTheme="minorHAnsi" w:hAnsiTheme="minorHAnsi" w:cstheme="minorHAnsi"/>
                <w:szCs w:val="22"/>
              </w:rPr>
            </w:pPr>
            <w:r w:rsidRPr="00E82664">
              <w:rPr>
                <w:rFonts w:asciiTheme="minorHAnsi" w:hAnsiTheme="minorHAnsi" w:cstheme="minorHAnsi"/>
                <w:szCs w:val="22"/>
              </w:rPr>
              <w:t>7</w:t>
            </w:r>
            <w:r w:rsidR="00EE4F0A">
              <w:rPr>
                <w:rFonts w:asciiTheme="minorHAnsi" w:hAnsiTheme="minorHAnsi" w:cstheme="minorHAnsi"/>
                <w:szCs w:val="22"/>
              </w:rPr>
              <w:t>2</w:t>
            </w:r>
            <w:r w:rsidRPr="00E82664">
              <w:rPr>
                <w:rFonts w:asciiTheme="minorHAnsi" w:hAnsiTheme="minorHAnsi" w:cstheme="minorHAnsi"/>
                <w:szCs w:val="22"/>
              </w:rPr>
              <w:t>,</w:t>
            </w:r>
            <w:r w:rsidR="00EE4F0A">
              <w:rPr>
                <w:rFonts w:asciiTheme="minorHAnsi" w:hAnsiTheme="minorHAnsi" w:cstheme="minorHAnsi"/>
                <w:szCs w:val="22"/>
              </w:rPr>
              <w:t>805</w:t>
            </w:r>
          </w:p>
        </w:tc>
      </w:tr>
      <w:tr w:rsidR="006C734F" w:rsidRPr="00E82664" w14:paraId="24B08C5A" w14:textId="77777777" w:rsidTr="004C4692">
        <w:tc>
          <w:tcPr>
            <w:tcW w:w="3060" w:type="dxa"/>
            <w:shd w:val="clear" w:color="auto" w:fill="auto"/>
            <w:vAlign w:val="bottom"/>
          </w:tcPr>
          <w:p w14:paraId="61A61BCD" w14:textId="77777777" w:rsidR="006C734F" w:rsidRPr="006E71A7" w:rsidRDefault="006C734F" w:rsidP="004C4692">
            <w:pPr>
              <w:ind w:left="210" w:hanging="196"/>
              <w:rPr>
                <w:rFonts w:asciiTheme="minorHAnsi" w:hAnsiTheme="minorHAnsi" w:cstheme="minorHAnsi"/>
                <w:szCs w:val="22"/>
              </w:rPr>
            </w:pPr>
            <w:r w:rsidRPr="006E71A7">
              <w:rPr>
                <w:rFonts w:asciiTheme="minorHAnsi" w:hAnsiTheme="minorHAnsi" w:cstheme="minorHAnsi"/>
                <w:szCs w:val="22"/>
              </w:rPr>
              <w:t>Transportation expenses</w:t>
            </w:r>
          </w:p>
        </w:tc>
        <w:tc>
          <w:tcPr>
            <w:tcW w:w="774" w:type="dxa"/>
            <w:shd w:val="clear" w:color="auto" w:fill="auto"/>
            <w:vAlign w:val="bottom"/>
          </w:tcPr>
          <w:p w14:paraId="3C85813B" w14:textId="77777777" w:rsidR="006C734F" w:rsidRPr="00E82664" w:rsidRDefault="006C734F" w:rsidP="004C4692">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vAlign w:val="bottom"/>
          </w:tcPr>
          <w:p w14:paraId="68BB94A4" w14:textId="77777777" w:rsidR="006C734F" w:rsidRPr="00E82664" w:rsidRDefault="006C734F"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199,177</w:t>
            </w:r>
          </w:p>
        </w:tc>
        <w:tc>
          <w:tcPr>
            <w:tcW w:w="243" w:type="dxa"/>
            <w:shd w:val="clear" w:color="auto" w:fill="auto"/>
            <w:vAlign w:val="bottom"/>
          </w:tcPr>
          <w:p w14:paraId="7F423A1B" w14:textId="77777777" w:rsidR="006C734F" w:rsidRPr="00E82664" w:rsidRDefault="006C734F"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2ABC188B" w14:textId="77777777" w:rsidR="006C734F" w:rsidRPr="00E82664" w:rsidRDefault="006C734F"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247,647</w:t>
            </w:r>
          </w:p>
        </w:tc>
        <w:tc>
          <w:tcPr>
            <w:tcW w:w="252" w:type="dxa"/>
            <w:shd w:val="clear" w:color="auto" w:fill="auto"/>
            <w:vAlign w:val="bottom"/>
          </w:tcPr>
          <w:p w14:paraId="0D06545B" w14:textId="77777777" w:rsidR="006C734F" w:rsidRPr="00E82664" w:rsidRDefault="006C734F"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46DEE1F4" w14:textId="77777777" w:rsidR="006C734F" w:rsidRPr="000A3A21" w:rsidRDefault="006C734F"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155,514</w:t>
            </w:r>
          </w:p>
        </w:tc>
        <w:tc>
          <w:tcPr>
            <w:tcW w:w="242" w:type="dxa"/>
            <w:shd w:val="clear" w:color="auto" w:fill="auto"/>
            <w:vAlign w:val="bottom"/>
          </w:tcPr>
          <w:p w14:paraId="6F8F1EA3" w14:textId="77777777" w:rsidR="006C734F" w:rsidRPr="00E82664" w:rsidRDefault="006C734F"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60973A9D" w14:textId="77777777" w:rsidR="006C734F" w:rsidRPr="00E82664" w:rsidRDefault="006C734F"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170,438</w:t>
            </w:r>
          </w:p>
        </w:tc>
      </w:tr>
      <w:tr w:rsidR="00AC0876" w:rsidRPr="00E82664" w14:paraId="60192801" w14:textId="77777777" w:rsidTr="004C4692">
        <w:tc>
          <w:tcPr>
            <w:tcW w:w="3060" w:type="dxa"/>
            <w:shd w:val="clear" w:color="auto" w:fill="auto"/>
            <w:vAlign w:val="bottom"/>
          </w:tcPr>
          <w:p w14:paraId="0EB07D9E" w14:textId="77777777" w:rsidR="00AC0876" w:rsidRPr="006E71A7" w:rsidRDefault="00AC0876" w:rsidP="004C4692">
            <w:pPr>
              <w:ind w:left="210" w:hanging="196"/>
              <w:rPr>
                <w:rFonts w:asciiTheme="minorHAnsi" w:hAnsiTheme="minorHAnsi" w:cstheme="minorHAnsi"/>
                <w:szCs w:val="22"/>
              </w:rPr>
            </w:pPr>
            <w:r w:rsidRPr="006E71A7">
              <w:rPr>
                <w:rFonts w:asciiTheme="minorHAnsi" w:hAnsiTheme="minorHAnsi" w:cstheme="minorHAnsi"/>
                <w:szCs w:val="22"/>
              </w:rPr>
              <w:t>Repairs and maintenance</w:t>
            </w:r>
          </w:p>
        </w:tc>
        <w:tc>
          <w:tcPr>
            <w:tcW w:w="774" w:type="dxa"/>
            <w:shd w:val="clear" w:color="auto" w:fill="auto"/>
            <w:vAlign w:val="bottom"/>
          </w:tcPr>
          <w:p w14:paraId="23CFD7AA" w14:textId="77777777" w:rsidR="00AC0876" w:rsidRPr="00E82664" w:rsidRDefault="00AC0876" w:rsidP="004C4692">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vAlign w:val="bottom"/>
          </w:tcPr>
          <w:p w14:paraId="7791503F"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140,923</w:t>
            </w:r>
          </w:p>
        </w:tc>
        <w:tc>
          <w:tcPr>
            <w:tcW w:w="243" w:type="dxa"/>
            <w:shd w:val="clear" w:color="auto" w:fill="auto"/>
            <w:vAlign w:val="bottom"/>
          </w:tcPr>
          <w:p w14:paraId="1CC089A2"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216CD25C" w14:textId="77777777" w:rsidR="00AC0876" w:rsidRPr="00E82664" w:rsidRDefault="00AC0876"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145,264</w:t>
            </w:r>
          </w:p>
        </w:tc>
        <w:tc>
          <w:tcPr>
            <w:tcW w:w="252" w:type="dxa"/>
            <w:shd w:val="clear" w:color="auto" w:fill="auto"/>
            <w:vAlign w:val="bottom"/>
          </w:tcPr>
          <w:p w14:paraId="66CEEA56"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2B00DA0F" w14:textId="77777777" w:rsidR="00AC0876" w:rsidRPr="000A3A21"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87,344</w:t>
            </w:r>
          </w:p>
        </w:tc>
        <w:tc>
          <w:tcPr>
            <w:tcW w:w="242" w:type="dxa"/>
            <w:shd w:val="clear" w:color="auto" w:fill="auto"/>
            <w:vAlign w:val="bottom"/>
          </w:tcPr>
          <w:p w14:paraId="5ABA2BBE"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332CFE00"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rPr>
            </w:pPr>
            <w:r>
              <w:rPr>
                <w:rFonts w:asciiTheme="minorHAnsi" w:hAnsiTheme="minorHAnsi" w:cstheme="minorHAnsi"/>
                <w:szCs w:val="22"/>
              </w:rPr>
              <w:t>97,038</w:t>
            </w:r>
          </w:p>
        </w:tc>
      </w:tr>
      <w:tr w:rsidR="00AC0876" w:rsidRPr="00E82664" w14:paraId="2A362F56" w14:textId="77777777" w:rsidTr="004C4692">
        <w:tc>
          <w:tcPr>
            <w:tcW w:w="3060" w:type="dxa"/>
            <w:shd w:val="clear" w:color="auto" w:fill="auto"/>
            <w:vAlign w:val="bottom"/>
          </w:tcPr>
          <w:p w14:paraId="49E2B774" w14:textId="77777777" w:rsidR="00AC0876" w:rsidRPr="006E71A7" w:rsidRDefault="00AC0876" w:rsidP="004C4692">
            <w:pPr>
              <w:ind w:left="210" w:hanging="196"/>
              <w:rPr>
                <w:rFonts w:asciiTheme="minorHAnsi" w:hAnsiTheme="minorHAnsi" w:cstheme="minorHAnsi"/>
                <w:szCs w:val="22"/>
              </w:rPr>
            </w:pPr>
            <w:r w:rsidRPr="006E71A7">
              <w:rPr>
                <w:rFonts w:asciiTheme="minorHAnsi" w:hAnsiTheme="minorHAnsi" w:cstheme="minorHAnsi"/>
                <w:szCs w:val="22"/>
              </w:rPr>
              <w:t>Cost of shutdown</w:t>
            </w:r>
          </w:p>
        </w:tc>
        <w:tc>
          <w:tcPr>
            <w:tcW w:w="774" w:type="dxa"/>
            <w:shd w:val="clear" w:color="auto" w:fill="auto"/>
            <w:vAlign w:val="bottom"/>
          </w:tcPr>
          <w:p w14:paraId="19A4B51C" w14:textId="77777777" w:rsidR="00AC0876" w:rsidRPr="00E82664" w:rsidRDefault="00AC0876" w:rsidP="004C4692">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vAlign w:val="bottom"/>
          </w:tcPr>
          <w:p w14:paraId="5EC4B016"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129,057</w:t>
            </w:r>
          </w:p>
        </w:tc>
        <w:tc>
          <w:tcPr>
            <w:tcW w:w="243" w:type="dxa"/>
            <w:shd w:val="clear" w:color="auto" w:fill="auto"/>
            <w:vAlign w:val="bottom"/>
          </w:tcPr>
          <w:p w14:paraId="3AA42FAF"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47C6116F" w14:textId="77777777" w:rsidR="00AC0876" w:rsidRPr="00E82664" w:rsidRDefault="00AC0876"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56,846</w:t>
            </w:r>
          </w:p>
        </w:tc>
        <w:tc>
          <w:tcPr>
            <w:tcW w:w="252" w:type="dxa"/>
            <w:shd w:val="clear" w:color="auto" w:fill="auto"/>
            <w:vAlign w:val="bottom"/>
          </w:tcPr>
          <w:p w14:paraId="1497A665"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18D726B8" w14:textId="77777777" w:rsidR="00AC0876" w:rsidRPr="000A3A21"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12,596</w:t>
            </w:r>
          </w:p>
        </w:tc>
        <w:tc>
          <w:tcPr>
            <w:tcW w:w="242" w:type="dxa"/>
            <w:shd w:val="clear" w:color="auto" w:fill="auto"/>
            <w:vAlign w:val="bottom"/>
          </w:tcPr>
          <w:p w14:paraId="10F512E6"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4E2C1EC"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E82664">
              <w:rPr>
                <w:rFonts w:asciiTheme="minorHAnsi" w:hAnsiTheme="minorHAnsi" w:cstheme="minorHAnsi"/>
                <w:szCs w:val="22"/>
                <w:lang w:val="en-US" w:bidi="th-TH"/>
              </w:rPr>
              <w:t>7,65</w:t>
            </w:r>
            <w:r>
              <w:rPr>
                <w:rFonts w:asciiTheme="minorHAnsi" w:hAnsiTheme="minorHAnsi" w:cstheme="minorHAnsi"/>
                <w:szCs w:val="22"/>
                <w:lang w:val="en-US" w:bidi="th-TH"/>
              </w:rPr>
              <w:t>0</w:t>
            </w:r>
          </w:p>
        </w:tc>
      </w:tr>
      <w:tr w:rsidR="00AC0876" w:rsidRPr="00E82664" w14:paraId="34D1A2C4" w14:textId="77777777" w:rsidTr="004C4692">
        <w:tc>
          <w:tcPr>
            <w:tcW w:w="3060" w:type="dxa"/>
            <w:shd w:val="clear" w:color="auto" w:fill="auto"/>
            <w:vAlign w:val="bottom"/>
          </w:tcPr>
          <w:p w14:paraId="18D7AA71" w14:textId="77777777" w:rsidR="00AC0876" w:rsidRPr="006E71A7" w:rsidRDefault="00AC0876" w:rsidP="004C4692">
            <w:pPr>
              <w:ind w:left="210" w:hanging="196"/>
              <w:rPr>
                <w:rFonts w:asciiTheme="minorHAnsi" w:hAnsiTheme="minorHAnsi" w:cstheme="minorHAnsi"/>
                <w:szCs w:val="22"/>
              </w:rPr>
            </w:pPr>
            <w:r w:rsidRPr="006E71A7">
              <w:rPr>
                <w:rFonts w:asciiTheme="minorHAnsi" w:hAnsiTheme="minorHAnsi" w:cstheme="minorHAnsi"/>
                <w:szCs w:val="22"/>
              </w:rPr>
              <w:t>Amortisation</w:t>
            </w:r>
          </w:p>
        </w:tc>
        <w:tc>
          <w:tcPr>
            <w:tcW w:w="774" w:type="dxa"/>
            <w:shd w:val="clear" w:color="auto" w:fill="auto"/>
            <w:vAlign w:val="bottom"/>
          </w:tcPr>
          <w:p w14:paraId="24B26341" w14:textId="77777777" w:rsidR="00AC0876" w:rsidRPr="00E82664" w:rsidRDefault="00AC0876" w:rsidP="004C4692">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vAlign w:val="bottom"/>
          </w:tcPr>
          <w:p w14:paraId="6A9682E9"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51,096</w:t>
            </w:r>
          </w:p>
        </w:tc>
        <w:tc>
          <w:tcPr>
            <w:tcW w:w="243" w:type="dxa"/>
            <w:shd w:val="clear" w:color="auto" w:fill="auto"/>
            <w:vAlign w:val="bottom"/>
          </w:tcPr>
          <w:p w14:paraId="2B291DBB"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636656CA" w14:textId="5677D01F" w:rsidR="00AC0876" w:rsidRPr="00E82664" w:rsidRDefault="00AC0876" w:rsidP="004C4692">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24,90</w:t>
            </w:r>
            <w:r w:rsidR="00DA6FC5">
              <w:rPr>
                <w:rFonts w:asciiTheme="minorHAnsi" w:hAnsiTheme="minorHAnsi" w:cstheme="minorHAnsi"/>
                <w:szCs w:val="22"/>
                <w:lang w:val="en-US" w:bidi="th-TH"/>
              </w:rPr>
              <w:t>5</w:t>
            </w:r>
          </w:p>
        </w:tc>
        <w:tc>
          <w:tcPr>
            <w:tcW w:w="252" w:type="dxa"/>
            <w:shd w:val="clear" w:color="auto" w:fill="auto"/>
            <w:vAlign w:val="bottom"/>
          </w:tcPr>
          <w:p w14:paraId="681C64A3"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244DB894" w14:textId="77777777" w:rsidR="00AC0876" w:rsidRPr="000A3A21"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4,054</w:t>
            </w:r>
          </w:p>
        </w:tc>
        <w:tc>
          <w:tcPr>
            <w:tcW w:w="242" w:type="dxa"/>
            <w:shd w:val="clear" w:color="auto" w:fill="auto"/>
            <w:vAlign w:val="bottom"/>
          </w:tcPr>
          <w:p w14:paraId="54AEC6CD" w14:textId="77777777" w:rsidR="00AC0876" w:rsidRPr="00E82664" w:rsidRDefault="00AC0876" w:rsidP="004C4692">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00D99C9" w14:textId="77777777" w:rsidR="00AC0876" w:rsidRPr="00E82664" w:rsidRDefault="00AC0876" w:rsidP="004C4692">
            <w:pPr>
              <w:pStyle w:val="acctfourfigures"/>
              <w:tabs>
                <w:tab w:val="clear" w:pos="765"/>
                <w:tab w:val="decimal" w:pos="990"/>
              </w:tabs>
              <w:spacing w:line="240" w:lineRule="atLeast"/>
              <w:ind w:left="-108" w:right="-108"/>
              <w:rPr>
                <w:rFonts w:asciiTheme="minorHAnsi" w:hAnsiTheme="minorHAnsi" w:cstheme="minorHAnsi"/>
                <w:szCs w:val="22"/>
              </w:rPr>
            </w:pPr>
            <w:r>
              <w:rPr>
                <w:rFonts w:asciiTheme="minorHAnsi" w:hAnsiTheme="minorHAnsi" w:cstheme="minorHAnsi"/>
                <w:szCs w:val="22"/>
              </w:rPr>
              <w:t>925</w:t>
            </w:r>
          </w:p>
        </w:tc>
      </w:tr>
      <w:tr w:rsidR="00486F67" w:rsidRPr="00E82664" w14:paraId="41048191" w14:textId="77777777" w:rsidTr="00A12915">
        <w:tc>
          <w:tcPr>
            <w:tcW w:w="3060" w:type="dxa"/>
            <w:shd w:val="clear" w:color="auto" w:fill="auto"/>
            <w:vAlign w:val="bottom"/>
          </w:tcPr>
          <w:p w14:paraId="5BD019FC" w14:textId="5548B80A" w:rsidR="00486F67" w:rsidRPr="006E71A7" w:rsidRDefault="00486F67" w:rsidP="00E82664">
            <w:pPr>
              <w:ind w:left="210" w:hanging="196"/>
              <w:rPr>
                <w:rFonts w:asciiTheme="minorHAnsi" w:hAnsiTheme="minorHAnsi" w:cstheme="minorHAnsi"/>
                <w:szCs w:val="22"/>
                <w:rtl/>
                <w:cs/>
                <w:lang w:val="th-TH"/>
              </w:rPr>
            </w:pPr>
            <w:r w:rsidRPr="006E71A7">
              <w:rPr>
                <w:rFonts w:asciiTheme="minorHAnsi" w:hAnsiTheme="minorHAnsi" w:cstheme="minorHAnsi" w:hint="cs"/>
                <w:szCs w:val="22"/>
                <w:rtl/>
                <w:lang w:val="th-TH"/>
              </w:rPr>
              <w:t>Impairment on investment</w:t>
            </w:r>
          </w:p>
        </w:tc>
        <w:tc>
          <w:tcPr>
            <w:tcW w:w="774" w:type="dxa"/>
            <w:shd w:val="clear" w:color="auto" w:fill="auto"/>
            <w:vAlign w:val="bottom"/>
          </w:tcPr>
          <w:p w14:paraId="5981CB43" w14:textId="733241DE" w:rsidR="00486F67" w:rsidRPr="00E82664" w:rsidRDefault="000B2DD4" w:rsidP="00B81C1F">
            <w:pPr>
              <w:pStyle w:val="acctfourfigures"/>
              <w:tabs>
                <w:tab w:val="clear" w:pos="765"/>
              </w:tabs>
              <w:spacing w:line="240" w:lineRule="atLeast"/>
              <w:ind w:left="-108" w:right="-63"/>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1</w:t>
            </w:r>
            <w:r w:rsidR="005C4E19">
              <w:rPr>
                <w:rFonts w:asciiTheme="minorHAnsi" w:hAnsiTheme="minorHAnsi" w:cstheme="minorHAnsi"/>
                <w:i/>
                <w:iCs/>
                <w:szCs w:val="22"/>
                <w:lang w:val="en-US" w:bidi="th-TH"/>
              </w:rPr>
              <w:t>8</w:t>
            </w:r>
          </w:p>
        </w:tc>
        <w:tc>
          <w:tcPr>
            <w:tcW w:w="1215" w:type="dxa"/>
            <w:shd w:val="clear" w:color="auto" w:fill="auto"/>
            <w:vAlign w:val="bottom"/>
          </w:tcPr>
          <w:p w14:paraId="635FA6B3" w14:textId="7A5A0720" w:rsidR="00486F67" w:rsidRPr="00D76B2E" w:rsidRDefault="00830294" w:rsidP="007A6E5F">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43" w:type="dxa"/>
            <w:shd w:val="clear" w:color="auto" w:fill="auto"/>
            <w:vAlign w:val="bottom"/>
          </w:tcPr>
          <w:p w14:paraId="678B074D" w14:textId="77777777" w:rsidR="00486F67" w:rsidRPr="00E82664" w:rsidRDefault="00486F67" w:rsidP="00B81C1F">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5BA412DA" w14:textId="65E7F65B" w:rsidR="00486F67" w:rsidRPr="00E82664" w:rsidRDefault="00380790" w:rsidP="00B74797">
            <w:pPr>
              <w:pStyle w:val="acctfourfigures"/>
              <w:tabs>
                <w:tab w:val="clear" w:pos="765"/>
                <w:tab w:val="decimal" w:pos="1007"/>
              </w:tabs>
              <w:spacing w:line="240" w:lineRule="atLeast"/>
              <w:ind w:left="-108" w:right="-108"/>
              <w:rPr>
                <w:rFonts w:asciiTheme="minorHAnsi" w:hAnsiTheme="minorHAnsi" w:cstheme="minorHAnsi"/>
                <w:szCs w:val="22"/>
              </w:rPr>
            </w:pPr>
            <w:r>
              <w:rPr>
                <w:rFonts w:asciiTheme="minorHAnsi" w:hAnsiTheme="minorHAnsi" w:cstheme="minorHAnsi"/>
                <w:szCs w:val="22"/>
              </w:rPr>
              <w:t>10,00</w:t>
            </w:r>
            <w:r w:rsidR="00EC1F30">
              <w:rPr>
                <w:rFonts w:asciiTheme="minorHAnsi" w:hAnsiTheme="minorHAnsi" w:cstheme="minorHAnsi"/>
                <w:szCs w:val="22"/>
              </w:rPr>
              <w:t>0</w:t>
            </w:r>
          </w:p>
        </w:tc>
        <w:tc>
          <w:tcPr>
            <w:tcW w:w="252" w:type="dxa"/>
            <w:shd w:val="clear" w:color="auto" w:fill="auto"/>
            <w:vAlign w:val="bottom"/>
          </w:tcPr>
          <w:p w14:paraId="40741507" w14:textId="77777777" w:rsidR="00486F67" w:rsidRPr="00E82664" w:rsidRDefault="00486F67" w:rsidP="00B81C1F">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40579398" w14:textId="78421950" w:rsidR="00486F67" w:rsidRPr="000A3A21" w:rsidRDefault="002B63D8"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0A3A21">
              <w:rPr>
                <w:rFonts w:asciiTheme="minorHAnsi" w:hAnsiTheme="minorHAnsi" w:cstheme="minorHAnsi"/>
                <w:szCs w:val="22"/>
                <w:lang w:val="en-US" w:bidi="th-TH"/>
              </w:rPr>
              <w:t>17,088</w:t>
            </w:r>
          </w:p>
        </w:tc>
        <w:tc>
          <w:tcPr>
            <w:tcW w:w="242" w:type="dxa"/>
            <w:shd w:val="clear" w:color="auto" w:fill="auto"/>
            <w:vAlign w:val="bottom"/>
          </w:tcPr>
          <w:p w14:paraId="7AC61731" w14:textId="77777777" w:rsidR="00486F67" w:rsidRPr="00E82664" w:rsidRDefault="00486F67" w:rsidP="00B81C1F">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1C749F00" w14:textId="59937B0D" w:rsidR="00486F67" w:rsidRPr="00E82664" w:rsidRDefault="009932BE" w:rsidP="009932BE">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r>
      <w:tr w:rsidR="004E3F76" w:rsidRPr="00E82664" w14:paraId="3F88BF6A" w14:textId="77777777" w:rsidTr="007D43E6">
        <w:tc>
          <w:tcPr>
            <w:tcW w:w="3060" w:type="dxa"/>
            <w:shd w:val="clear" w:color="auto" w:fill="auto"/>
            <w:vAlign w:val="bottom"/>
          </w:tcPr>
          <w:p w14:paraId="0F34C9F2" w14:textId="733C5A2C" w:rsidR="004E3F76" w:rsidRPr="00AA7AA8" w:rsidRDefault="005915D6" w:rsidP="00E82664">
            <w:pPr>
              <w:ind w:left="210" w:hanging="196"/>
              <w:rPr>
                <w:rFonts w:asciiTheme="minorHAnsi" w:hAnsiTheme="minorHAnsi" w:cstheme="minorBidi"/>
                <w:szCs w:val="28"/>
                <w:highlight w:val="green"/>
                <w:rtl/>
                <w:lang w:val="en-US" w:bidi="th-TH"/>
              </w:rPr>
            </w:pPr>
            <w:r w:rsidRPr="007D43E6">
              <w:rPr>
                <w:rFonts w:asciiTheme="minorHAnsi" w:hAnsiTheme="minorHAnsi" w:cstheme="minorHAnsi" w:hint="cs"/>
                <w:szCs w:val="22"/>
                <w:cs/>
                <w:lang w:val="th-TH" w:bidi="th-TH"/>
              </w:rPr>
              <w:t>Allowan</w:t>
            </w:r>
            <w:proofErr w:type="spellStart"/>
            <w:r w:rsidRPr="007D43E6">
              <w:rPr>
                <w:rFonts w:asciiTheme="minorHAnsi" w:hAnsiTheme="minorHAnsi" w:cstheme="minorBidi"/>
                <w:szCs w:val="22"/>
                <w:lang w:val="en-US" w:bidi="th-TH"/>
              </w:rPr>
              <w:t>ce</w:t>
            </w:r>
            <w:proofErr w:type="spellEnd"/>
            <w:r w:rsidRPr="007D43E6">
              <w:rPr>
                <w:rFonts w:asciiTheme="minorHAnsi" w:hAnsiTheme="minorHAnsi" w:cstheme="minorBidi"/>
                <w:szCs w:val="22"/>
                <w:lang w:val="en-US" w:bidi="th-TH"/>
              </w:rPr>
              <w:t xml:space="preserve"> for </w:t>
            </w:r>
            <w:r w:rsidR="006E73A9" w:rsidRPr="007D43E6">
              <w:rPr>
                <w:rFonts w:asciiTheme="minorHAnsi" w:hAnsiTheme="minorHAnsi" w:cstheme="minorBidi"/>
                <w:szCs w:val="22"/>
                <w:lang w:val="en-US" w:bidi="th-TH"/>
              </w:rPr>
              <w:t xml:space="preserve">decline in value </w:t>
            </w:r>
            <w:r w:rsidRPr="007D43E6">
              <w:rPr>
                <w:rFonts w:asciiTheme="minorHAnsi" w:hAnsiTheme="minorHAnsi" w:cstheme="minorBidi"/>
                <w:szCs w:val="22"/>
                <w:lang w:val="en-US" w:bidi="th-TH"/>
              </w:rPr>
              <w:t>of inventories</w:t>
            </w:r>
            <w:r w:rsidR="00134251" w:rsidRPr="007D43E6">
              <w:rPr>
                <w:rFonts w:asciiTheme="minorHAnsi" w:hAnsiTheme="minorHAnsi" w:cstheme="minorBidi"/>
                <w:szCs w:val="22"/>
                <w:lang w:val="en-US" w:bidi="th-TH"/>
              </w:rPr>
              <w:t xml:space="preserve"> (Reversal of)</w:t>
            </w:r>
          </w:p>
        </w:tc>
        <w:tc>
          <w:tcPr>
            <w:tcW w:w="774" w:type="dxa"/>
            <w:shd w:val="clear" w:color="auto" w:fill="auto"/>
            <w:vAlign w:val="bottom"/>
          </w:tcPr>
          <w:p w14:paraId="773406BA" w14:textId="38B9B7F5" w:rsidR="004E3F76" w:rsidRDefault="00134251" w:rsidP="00B81C1F">
            <w:pPr>
              <w:pStyle w:val="acctfourfigures"/>
              <w:tabs>
                <w:tab w:val="clear" w:pos="765"/>
              </w:tabs>
              <w:spacing w:line="240" w:lineRule="atLeast"/>
              <w:ind w:left="-108" w:right="-63"/>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13</w:t>
            </w:r>
          </w:p>
        </w:tc>
        <w:tc>
          <w:tcPr>
            <w:tcW w:w="1215" w:type="dxa"/>
            <w:shd w:val="clear" w:color="auto" w:fill="auto"/>
            <w:vAlign w:val="bottom"/>
          </w:tcPr>
          <w:p w14:paraId="21F30828" w14:textId="42451E69" w:rsidR="004E3F76" w:rsidRDefault="00134251"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(214,186)</w:t>
            </w:r>
          </w:p>
        </w:tc>
        <w:tc>
          <w:tcPr>
            <w:tcW w:w="243" w:type="dxa"/>
            <w:shd w:val="clear" w:color="auto" w:fill="auto"/>
            <w:vAlign w:val="bottom"/>
          </w:tcPr>
          <w:p w14:paraId="038CA04E" w14:textId="77777777" w:rsidR="004E3F76" w:rsidRPr="00E82664" w:rsidRDefault="004E3F76" w:rsidP="00B81C1F">
            <w:pPr>
              <w:tabs>
                <w:tab w:val="decimal" w:pos="792"/>
              </w:tabs>
              <w:ind w:left="-108" w:right="-108"/>
              <w:rPr>
                <w:rFonts w:asciiTheme="minorHAnsi" w:hAnsiTheme="minorHAnsi" w:cstheme="minorHAnsi"/>
                <w:b/>
                <w:szCs w:val="22"/>
              </w:rPr>
            </w:pPr>
          </w:p>
        </w:tc>
        <w:tc>
          <w:tcPr>
            <w:tcW w:w="1197" w:type="dxa"/>
            <w:shd w:val="clear" w:color="auto" w:fill="auto"/>
            <w:vAlign w:val="bottom"/>
          </w:tcPr>
          <w:p w14:paraId="44EE8589" w14:textId="08E65135" w:rsidR="004E3F76" w:rsidRPr="00E82664" w:rsidRDefault="002B2E32" w:rsidP="00B74797">
            <w:pPr>
              <w:pStyle w:val="acctfourfigures"/>
              <w:tabs>
                <w:tab w:val="clear" w:pos="765"/>
                <w:tab w:val="decimal" w:pos="1007"/>
              </w:tabs>
              <w:spacing w:line="240" w:lineRule="atLeast"/>
              <w:ind w:left="-108" w:right="-108"/>
              <w:rPr>
                <w:rFonts w:asciiTheme="minorHAnsi" w:hAnsiTheme="minorHAnsi" w:cstheme="minorHAnsi"/>
                <w:szCs w:val="22"/>
              </w:rPr>
            </w:pPr>
            <w:r>
              <w:rPr>
                <w:rFonts w:asciiTheme="minorHAnsi" w:hAnsiTheme="minorHAnsi" w:cstheme="minorHAnsi"/>
                <w:szCs w:val="22"/>
              </w:rPr>
              <w:t>231,9</w:t>
            </w:r>
            <w:r w:rsidR="00213BD7">
              <w:rPr>
                <w:rFonts w:asciiTheme="minorHAnsi" w:hAnsiTheme="minorHAnsi" w:cstheme="minorHAnsi"/>
                <w:szCs w:val="22"/>
              </w:rPr>
              <w:t>2</w:t>
            </w:r>
            <w:r w:rsidR="00D40238">
              <w:rPr>
                <w:rFonts w:asciiTheme="minorHAnsi" w:hAnsiTheme="minorHAnsi" w:cstheme="minorHAnsi"/>
                <w:szCs w:val="22"/>
              </w:rPr>
              <w:t>3</w:t>
            </w:r>
          </w:p>
        </w:tc>
        <w:tc>
          <w:tcPr>
            <w:tcW w:w="252" w:type="dxa"/>
            <w:shd w:val="clear" w:color="auto" w:fill="auto"/>
            <w:vAlign w:val="bottom"/>
          </w:tcPr>
          <w:p w14:paraId="0D85B143" w14:textId="77777777" w:rsidR="004E3F76" w:rsidRPr="00E82664" w:rsidRDefault="004E3F76" w:rsidP="00B81C1F">
            <w:pPr>
              <w:tabs>
                <w:tab w:val="decimal" w:pos="792"/>
              </w:tabs>
              <w:ind w:left="-108" w:right="-108"/>
              <w:rPr>
                <w:rFonts w:asciiTheme="minorHAnsi" w:hAnsiTheme="minorHAnsi" w:cstheme="minorHAnsi"/>
                <w:b/>
                <w:szCs w:val="22"/>
              </w:rPr>
            </w:pPr>
          </w:p>
        </w:tc>
        <w:tc>
          <w:tcPr>
            <w:tcW w:w="1125" w:type="dxa"/>
            <w:shd w:val="clear" w:color="auto" w:fill="auto"/>
            <w:vAlign w:val="bottom"/>
          </w:tcPr>
          <w:p w14:paraId="5CEE1EAC" w14:textId="68A2C915" w:rsidR="004E3F76" w:rsidRDefault="007D43E6" w:rsidP="00D76B2E">
            <w:pPr>
              <w:pStyle w:val="acctfourfigures"/>
              <w:tabs>
                <w:tab w:val="clear" w:pos="765"/>
                <w:tab w:val="decimal" w:pos="990"/>
              </w:tabs>
              <w:spacing w:line="240" w:lineRule="atLeast"/>
              <w:ind w:left="-108" w:right="-108"/>
              <w:rPr>
                <w:rFonts w:asciiTheme="minorHAnsi" w:hAnsiTheme="minorHAnsi" w:cstheme="minorHAnsi"/>
                <w:szCs w:val="22"/>
              </w:rPr>
            </w:pPr>
            <w:r>
              <w:rPr>
                <w:rFonts w:asciiTheme="minorHAnsi" w:hAnsiTheme="minorHAnsi" w:cstheme="minorHAnsi"/>
                <w:szCs w:val="22"/>
              </w:rPr>
              <w:t>(</w:t>
            </w:r>
            <w:r w:rsidRPr="00782EA2">
              <w:rPr>
                <w:rFonts w:asciiTheme="minorHAnsi" w:hAnsiTheme="minorHAnsi" w:cstheme="minorHAnsi"/>
                <w:szCs w:val="22"/>
                <w:lang w:val="en-US" w:bidi="th-TH"/>
              </w:rPr>
              <w:t>125</w:t>
            </w:r>
            <w:r>
              <w:rPr>
                <w:rFonts w:asciiTheme="minorHAnsi" w:hAnsiTheme="minorHAnsi" w:cstheme="minorHAnsi"/>
                <w:szCs w:val="22"/>
              </w:rPr>
              <w:t>,821)</w:t>
            </w:r>
          </w:p>
        </w:tc>
        <w:tc>
          <w:tcPr>
            <w:tcW w:w="242" w:type="dxa"/>
            <w:shd w:val="clear" w:color="auto" w:fill="auto"/>
            <w:vAlign w:val="bottom"/>
          </w:tcPr>
          <w:p w14:paraId="361B8354" w14:textId="77777777" w:rsidR="004E3F76" w:rsidRPr="00E82664" w:rsidRDefault="004E3F76" w:rsidP="00B81C1F">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889F4FF" w14:textId="0B50809A" w:rsidR="004E3F76" w:rsidRPr="00E82664" w:rsidRDefault="00EA252E" w:rsidP="00B74797">
            <w:pPr>
              <w:pStyle w:val="acctfourfigures"/>
              <w:tabs>
                <w:tab w:val="clear" w:pos="765"/>
                <w:tab w:val="decimal" w:pos="990"/>
              </w:tabs>
              <w:spacing w:line="240" w:lineRule="atLeast"/>
              <w:ind w:left="-108" w:right="-108"/>
              <w:rPr>
                <w:rFonts w:asciiTheme="minorHAnsi" w:hAnsiTheme="minorHAnsi" w:cstheme="minorHAnsi"/>
                <w:szCs w:val="22"/>
              </w:rPr>
            </w:pPr>
            <w:r>
              <w:rPr>
                <w:rFonts w:asciiTheme="minorHAnsi" w:hAnsiTheme="minorHAnsi" w:cstheme="minorHAnsi"/>
                <w:szCs w:val="22"/>
              </w:rPr>
              <w:t>12</w:t>
            </w:r>
            <w:r w:rsidR="00FE6E68">
              <w:rPr>
                <w:rFonts w:asciiTheme="minorHAnsi" w:hAnsiTheme="minorHAnsi" w:cstheme="minorHAnsi"/>
                <w:szCs w:val="22"/>
              </w:rPr>
              <w:t>9,6</w:t>
            </w:r>
            <w:r w:rsidR="002D151A">
              <w:rPr>
                <w:rFonts w:asciiTheme="minorHAnsi" w:hAnsiTheme="minorHAnsi" w:cstheme="minorHAnsi"/>
                <w:szCs w:val="22"/>
              </w:rPr>
              <w:t>77</w:t>
            </w:r>
          </w:p>
        </w:tc>
      </w:tr>
      <w:tr w:rsidR="00E82664" w:rsidRPr="00E82664" w14:paraId="30ED144B" w14:textId="77777777" w:rsidTr="00A12915">
        <w:tc>
          <w:tcPr>
            <w:tcW w:w="3060" w:type="dxa"/>
            <w:shd w:val="clear" w:color="auto" w:fill="auto"/>
            <w:vAlign w:val="bottom"/>
          </w:tcPr>
          <w:p w14:paraId="440DF991" w14:textId="77777777" w:rsidR="0034381D" w:rsidRPr="00E82664" w:rsidRDefault="0034381D" w:rsidP="00E82664">
            <w:pPr>
              <w:ind w:left="210" w:hanging="196"/>
              <w:rPr>
                <w:rFonts w:asciiTheme="minorHAnsi" w:hAnsiTheme="minorHAnsi" w:cstheme="minorHAnsi"/>
                <w:szCs w:val="22"/>
                <w:cs/>
              </w:rPr>
            </w:pPr>
            <w:r w:rsidRPr="00E82664">
              <w:rPr>
                <w:rFonts w:asciiTheme="minorHAnsi" w:hAnsiTheme="minorHAnsi" w:cstheme="minorHAnsi"/>
                <w:szCs w:val="22"/>
              </w:rPr>
              <w:t>Others</w:t>
            </w:r>
          </w:p>
        </w:tc>
        <w:tc>
          <w:tcPr>
            <w:tcW w:w="774" w:type="dxa"/>
            <w:shd w:val="clear" w:color="auto" w:fill="auto"/>
            <w:vAlign w:val="bottom"/>
          </w:tcPr>
          <w:p w14:paraId="672C1281" w14:textId="77777777" w:rsidR="0034381D" w:rsidRPr="00E82664" w:rsidRDefault="0034381D" w:rsidP="00B81C1F">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single" w:sz="4" w:space="0" w:color="auto"/>
            </w:tcBorders>
            <w:shd w:val="clear" w:color="auto" w:fill="auto"/>
            <w:vAlign w:val="bottom"/>
          </w:tcPr>
          <w:p w14:paraId="20CECF1C" w14:textId="112A0D78" w:rsidR="0034381D" w:rsidRPr="00E82664" w:rsidRDefault="00D40238" w:rsidP="00D76B2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180</w:t>
            </w:r>
            <w:r w:rsidR="00DA4C3F">
              <w:rPr>
                <w:rFonts w:asciiTheme="minorHAnsi" w:hAnsiTheme="minorHAnsi" w:cstheme="minorHAnsi"/>
                <w:szCs w:val="22"/>
                <w:lang w:val="en-US" w:bidi="th-TH"/>
              </w:rPr>
              <w:t>,</w:t>
            </w:r>
            <w:r w:rsidR="00134251">
              <w:rPr>
                <w:rFonts w:asciiTheme="minorHAnsi" w:hAnsiTheme="minorHAnsi" w:cstheme="minorHAnsi"/>
                <w:szCs w:val="22"/>
                <w:lang w:val="en-US" w:bidi="th-TH"/>
              </w:rPr>
              <w:t>9</w:t>
            </w:r>
            <w:r>
              <w:rPr>
                <w:rFonts w:asciiTheme="minorHAnsi" w:hAnsiTheme="minorHAnsi" w:cstheme="minorHAnsi"/>
                <w:szCs w:val="22"/>
                <w:lang w:val="en-US" w:bidi="th-TH"/>
              </w:rPr>
              <w:t>23</w:t>
            </w:r>
          </w:p>
        </w:tc>
        <w:tc>
          <w:tcPr>
            <w:tcW w:w="243" w:type="dxa"/>
            <w:shd w:val="clear" w:color="auto" w:fill="auto"/>
            <w:vAlign w:val="bottom"/>
          </w:tcPr>
          <w:p w14:paraId="38EC1C65"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97" w:type="dxa"/>
            <w:tcBorders>
              <w:bottom w:val="single" w:sz="4" w:space="0" w:color="auto"/>
            </w:tcBorders>
            <w:shd w:val="clear" w:color="auto" w:fill="auto"/>
            <w:vAlign w:val="bottom"/>
          </w:tcPr>
          <w:p w14:paraId="550A2382" w14:textId="6C2D6305" w:rsidR="0034381D" w:rsidRPr="00E82664" w:rsidRDefault="00C402AA" w:rsidP="00B74797">
            <w:pPr>
              <w:pStyle w:val="acctfourfigures"/>
              <w:tabs>
                <w:tab w:val="clear" w:pos="765"/>
                <w:tab w:val="decimal" w:pos="1007"/>
              </w:tabs>
              <w:spacing w:line="240" w:lineRule="atLeast"/>
              <w:ind w:left="-108" w:right="-108"/>
              <w:rPr>
                <w:rFonts w:asciiTheme="minorHAnsi" w:hAnsiTheme="minorHAnsi" w:cstheme="minorHAnsi"/>
                <w:szCs w:val="22"/>
                <w:lang w:val="en-US" w:bidi="th-TH"/>
              </w:rPr>
            </w:pPr>
            <w:r>
              <w:rPr>
                <w:rFonts w:asciiTheme="minorHAnsi" w:hAnsiTheme="minorHAnsi" w:cstheme="minorHAnsi"/>
                <w:szCs w:val="22"/>
                <w:lang w:val="en-US" w:bidi="th-TH"/>
              </w:rPr>
              <w:t>1,2</w:t>
            </w:r>
            <w:r w:rsidR="00656007">
              <w:rPr>
                <w:rFonts w:asciiTheme="minorHAnsi" w:hAnsiTheme="minorHAnsi" w:cstheme="minorHAnsi"/>
                <w:szCs w:val="22"/>
                <w:lang w:val="en-US" w:bidi="th-TH"/>
              </w:rPr>
              <w:t>20</w:t>
            </w:r>
            <w:r>
              <w:rPr>
                <w:rFonts w:asciiTheme="minorHAnsi" w:hAnsiTheme="minorHAnsi" w:cstheme="minorHAnsi"/>
                <w:szCs w:val="22"/>
                <w:lang w:val="en-US" w:bidi="th-TH"/>
              </w:rPr>
              <w:t>,</w:t>
            </w:r>
            <w:r w:rsidR="00656007">
              <w:rPr>
                <w:rFonts w:asciiTheme="minorHAnsi" w:hAnsiTheme="minorHAnsi" w:cstheme="minorHAnsi"/>
                <w:szCs w:val="22"/>
                <w:lang w:val="en-US" w:bidi="th-TH"/>
              </w:rPr>
              <w:t>924</w:t>
            </w:r>
          </w:p>
        </w:tc>
        <w:tc>
          <w:tcPr>
            <w:tcW w:w="252" w:type="dxa"/>
            <w:shd w:val="clear" w:color="auto" w:fill="auto"/>
            <w:vAlign w:val="bottom"/>
          </w:tcPr>
          <w:p w14:paraId="010123BF"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25" w:type="dxa"/>
            <w:tcBorders>
              <w:bottom w:val="single" w:sz="4" w:space="0" w:color="auto"/>
            </w:tcBorders>
            <w:shd w:val="clear" w:color="auto" w:fill="auto"/>
            <w:vAlign w:val="bottom"/>
          </w:tcPr>
          <w:p w14:paraId="23C510FC" w14:textId="20C001BA" w:rsidR="0034381D" w:rsidRPr="00E82664" w:rsidRDefault="007D43E6" w:rsidP="00D76B2E">
            <w:pPr>
              <w:pStyle w:val="acctfourfigures"/>
              <w:tabs>
                <w:tab w:val="clear" w:pos="765"/>
                <w:tab w:val="decimal" w:pos="990"/>
              </w:tabs>
              <w:spacing w:line="240" w:lineRule="atLeast"/>
              <w:ind w:left="-108" w:right="-108"/>
              <w:rPr>
                <w:rFonts w:asciiTheme="minorHAnsi" w:hAnsiTheme="minorHAnsi" w:cstheme="minorHAnsi"/>
                <w:szCs w:val="22"/>
              </w:rPr>
            </w:pPr>
            <w:r>
              <w:rPr>
                <w:rFonts w:asciiTheme="minorHAnsi" w:hAnsiTheme="minorHAnsi" w:cstheme="minorHAnsi"/>
                <w:szCs w:val="22"/>
              </w:rPr>
              <w:t>1</w:t>
            </w:r>
            <w:r w:rsidR="00BE4ED1">
              <w:rPr>
                <w:rFonts w:asciiTheme="minorHAnsi" w:hAnsiTheme="minorHAnsi" w:cstheme="minorHAnsi"/>
                <w:szCs w:val="22"/>
              </w:rPr>
              <w:t>10</w:t>
            </w:r>
            <w:r w:rsidR="00B1565A">
              <w:rPr>
                <w:rFonts w:asciiTheme="minorHAnsi" w:hAnsiTheme="minorHAnsi" w:cstheme="minorHAnsi"/>
                <w:szCs w:val="22"/>
              </w:rPr>
              <w:t>,</w:t>
            </w:r>
            <w:r w:rsidR="00BE4ED1">
              <w:rPr>
                <w:rFonts w:asciiTheme="minorHAnsi" w:hAnsiTheme="minorHAnsi" w:cstheme="minorHAnsi"/>
                <w:szCs w:val="22"/>
              </w:rPr>
              <w:t>845</w:t>
            </w:r>
          </w:p>
        </w:tc>
        <w:tc>
          <w:tcPr>
            <w:tcW w:w="242" w:type="dxa"/>
            <w:shd w:val="clear" w:color="auto" w:fill="auto"/>
            <w:vAlign w:val="bottom"/>
          </w:tcPr>
          <w:p w14:paraId="5A2948AC" w14:textId="77777777" w:rsidR="0034381D" w:rsidRPr="00E82664" w:rsidRDefault="0034381D" w:rsidP="00B81C1F">
            <w:pPr>
              <w:tabs>
                <w:tab w:val="decimal" w:pos="792"/>
              </w:tabs>
              <w:ind w:left="-108" w:right="-108"/>
              <w:rPr>
                <w:rFonts w:asciiTheme="minorHAnsi" w:hAnsiTheme="minorHAnsi" w:cstheme="minorHAnsi"/>
                <w:b/>
                <w:szCs w:val="22"/>
              </w:rPr>
            </w:pPr>
          </w:p>
        </w:tc>
        <w:tc>
          <w:tcPr>
            <w:tcW w:w="1189" w:type="dxa"/>
            <w:tcBorders>
              <w:bottom w:val="single" w:sz="4" w:space="0" w:color="auto"/>
            </w:tcBorders>
            <w:shd w:val="clear" w:color="auto" w:fill="auto"/>
            <w:vAlign w:val="bottom"/>
          </w:tcPr>
          <w:p w14:paraId="7CD5CB81" w14:textId="143D0408" w:rsidR="0034381D" w:rsidRPr="00E82664" w:rsidRDefault="00674EC9" w:rsidP="00B74797">
            <w:pPr>
              <w:pStyle w:val="acctfourfigures"/>
              <w:tabs>
                <w:tab w:val="clear" w:pos="765"/>
                <w:tab w:val="decimal" w:pos="990"/>
              </w:tabs>
              <w:spacing w:line="240" w:lineRule="atLeast"/>
              <w:ind w:left="-108" w:right="-108"/>
              <w:rPr>
                <w:rFonts w:asciiTheme="minorHAnsi" w:hAnsiTheme="minorHAnsi" w:cstheme="minorHAnsi"/>
                <w:szCs w:val="22"/>
                <w:lang w:bidi="th-TH"/>
              </w:rPr>
            </w:pPr>
            <w:r>
              <w:rPr>
                <w:rFonts w:asciiTheme="minorHAnsi" w:hAnsiTheme="minorHAnsi" w:cstheme="minorHAnsi"/>
                <w:szCs w:val="22"/>
                <w:lang w:bidi="th-TH"/>
              </w:rPr>
              <w:t>5</w:t>
            </w:r>
            <w:r w:rsidR="008C06A5">
              <w:rPr>
                <w:rFonts w:asciiTheme="minorHAnsi" w:hAnsiTheme="minorHAnsi" w:cstheme="minorHAnsi"/>
                <w:szCs w:val="22"/>
                <w:lang w:bidi="th-TH"/>
              </w:rPr>
              <w:t>54</w:t>
            </w:r>
            <w:r>
              <w:rPr>
                <w:rFonts w:asciiTheme="minorHAnsi" w:hAnsiTheme="minorHAnsi" w:cstheme="minorHAnsi"/>
                <w:szCs w:val="22"/>
                <w:lang w:bidi="th-TH"/>
              </w:rPr>
              <w:t>,</w:t>
            </w:r>
            <w:r w:rsidR="008C06A5">
              <w:rPr>
                <w:rFonts w:asciiTheme="minorHAnsi" w:hAnsiTheme="minorHAnsi" w:cstheme="minorHAnsi"/>
                <w:szCs w:val="22"/>
                <w:lang w:bidi="th-TH"/>
              </w:rPr>
              <w:t>636</w:t>
            </w:r>
          </w:p>
        </w:tc>
      </w:tr>
      <w:tr w:rsidR="00E82664" w:rsidRPr="00E82664" w14:paraId="74903FA8" w14:textId="77777777" w:rsidTr="00656007">
        <w:trPr>
          <w:trHeight w:val="811"/>
        </w:trPr>
        <w:tc>
          <w:tcPr>
            <w:tcW w:w="3060" w:type="dxa"/>
            <w:shd w:val="clear" w:color="auto" w:fill="auto"/>
            <w:vAlign w:val="bottom"/>
          </w:tcPr>
          <w:p w14:paraId="1230419D" w14:textId="77777777" w:rsidR="0034381D" w:rsidRPr="00E82664" w:rsidRDefault="0034381D" w:rsidP="00E82664">
            <w:pPr>
              <w:ind w:left="210" w:hanging="196"/>
              <w:rPr>
                <w:rFonts w:asciiTheme="minorHAnsi" w:hAnsiTheme="minorHAnsi" w:cstheme="minorHAnsi"/>
                <w:b/>
                <w:bCs/>
                <w:szCs w:val="22"/>
                <w:cs/>
              </w:rPr>
            </w:pPr>
            <w:r w:rsidRPr="00E82664">
              <w:rPr>
                <w:rFonts w:asciiTheme="minorHAnsi" w:hAnsiTheme="minorHAnsi" w:cstheme="minorHAnsi"/>
                <w:b/>
                <w:bCs/>
                <w:szCs w:val="22"/>
              </w:rPr>
              <w:t>Total cost of sales of goods, distribution costs and administrative expenses</w:t>
            </w:r>
          </w:p>
        </w:tc>
        <w:tc>
          <w:tcPr>
            <w:tcW w:w="774" w:type="dxa"/>
            <w:shd w:val="clear" w:color="auto" w:fill="auto"/>
            <w:vAlign w:val="bottom"/>
          </w:tcPr>
          <w:p w14:paraId="6051D8A2" w14:textId="77777777" w:rsidR="0034381D" w:rsidRPr="00E82664" w:rsidRDefault="0034381D" w:rsidP="00B81C1F">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bottom w:val="double" w:sz="4" w:space="0" w:color="auto"/>
            </w:tcBorders>
            <w:shd w:val="clear" w:color="auto" w:fill="auto"/>
            <w:vAlign w:val="bottom"/>
          </w:tcPr>
          <w:p w14:paraId="3EF0AC52" w14:textId="4E41A920" w:rsidR="0034381D" w:rsidRPr="00E82664" w:rsidRDefault="00486F67" w:rsidP="00D76B2E">
            <w:pPr>
              <w:pStyle w:val="acctfourfigures"/>
              <w:tabs>
                <w:tab w:val="clear" w:pos="765"/>
                <w:tab w:val="decimal" w:pos="990"/>
              </w:tabs>
              <w:spacing w:line="240" w:lineRule="atLeast"/>
              <w:ind w:left="-108" w:right="-108"/>
              <w:rPr>
                <w:rFonts w:asciiTheme="minorHAnsi" w:hAnsiTheme="minorHAnsi" w:cstheme="minorHAnsi"/>
                <w:b/>
                <w:bCs/>
                <w:szCs w:val="22"/>
                <w:lang w:val="en-US" w:bidi="th-TH"/>
              </w:rPr>
            </w:pPr>
            <w:r>
              <w:rPr>
                <w:rFonts w:asciiTheme="minorHAnsi" w:hAnsiTheme="minorHAnsi" w:cstheme="minorHAnsi"/>
                <w:b/>
                <w:bCs/>
                <w:szCs w:val="22"/>
                <w:lang w:val="en-US" w:bidi="th-TH"/>
              </w:rPr>
              <w:t>1</w:t>
            </w:r>
            <w:r w:rsidR="00B1565A">
              <w:rPr>
                <w:rFonts w:asciiTheme="minorHAnsi" w:hAnsiTheme="minorHAnsi" w:cstheme="minorHAnsi"/>
                <w:b/>
                <w:bCs/>
                <w:szCs w:val="22"/>
                <w:lang w:val="en-US" w:bidi="th-TH"/>
              </w:rPr>
              <w:t>6</w:t>
            </w:r>
            <w:r>
              <w:rPr>
                <w:rFonts w:asciiTheme="minorHAnsi" w:hAnsiTheme="minorHAnsi" w:cstheme="minorHAnsi"/>
                <w:b/>
                <w:bCs/>
                <w:szCs w:val="22"/>
                <w:lang w:val="en-US" w:bidi="th-TH"/>
              </w:rPr>
              <w:t>,958,</w:t>
            </w:r>
            <w:r w:rsidRPr="00D76B2E">
              <w:rPr>
                <w:rFonts w:asciiTheme="minorHAnsi" w:hAnsiTheme="minorHAnsi" w:cstheme="minorHAnsi"/>
                <w:b/>
                <w:bCs/>
                <w:szCs w:val="22"/>
                <w:lang w:bidi="th-TH"/>
              </w:rPr>
              <w:t>161</w:t>
            </w:r>
          </w:p>
        </w:tc>
        <w:tc>
          <w:tcPr>
            <w:tcW w:w="243" w:type="dxa"/>
            <w:shd w:val="clear" w:color="auto" w:fill="auto"/>
            <w:vAlign w:val="bottom"/>
          </w:tcPr>
          <w:p w14:paraId="320FAE17" w14:textId="77777777" w:rsidR="0034381D" w:rsidRPr="00E82664" w:rsidRDefault="0034381D" w:rsidP="00B81C1F">
            <w:pPr>
              <w:tabs>
                <w:tab w:val="decimal" w:pos="792"/>
              </w:tabs>
              <w:ind w:left="-108" w:right="-108"/>
              <w:rPr>
                <w:rFonts w:asciiTheme="minorHAnsi" w:hAnsiTheme="minorHAnsi" w:cstheme="minorHAnsi"/>
                <w:b/>
                <w:bCs/>
                <w:szCs w:val="22"/>
              </w:rPr>
            </w:pPr>
          </w:p>
        </w:tc>
        <w:tc>
          <w:tcPr>
            <w:tcW w:w="1197" w:type="dxa"/>
            <w:tcBorders>
              <w:bottom w:val="double" w:sz="4" w:space="0" w:color="auto"/>
            </w:tcBorders>
            <w:shd w:val="clear" w:color="auto" w:fill="auto"/>
            <w:vAlign w:val="bottom"/>
          </w:tcPr>
          <w:p w14:paraId="1E967C34" w14:textId="77777777" w:rsidR="0034381D" w:rsidRPr="00E82664" w:rsidRDefault="0034381D" w:rsidP="00B74797">
            <w:pPr>
              <w:pStyle w:val="acctfourfigures"/>
              <w:tabs>
                <w:tab w:val="clear" w:pos="765"/>
                <w:tab w:val="decimal" w:pos="1007"/>
              </w:tabs>
              <w:spacing w:line="240" w:lineRule="atLeast"/>
              <w:ind w:left="-108" w:right="-108"/>
              <w:rPr>
                <w:rFonts w:asciiTheme="minorHAnsi" w:hAnsiTheme="minorHAnsi" w:cstheme="minorHAnsi"/>
                <w:b/>
                <w:bCs/>
                <w:szCs w:val="22"/>
                <w:lang w:val="en-US" w:bidi="th-TH"/>
              </w:rPr>
            </w:pPr>
          </w:p>
          <w:p w14:paraId="0E27942F" w14:textId="1B40BB55" w:rsidR="0034381D" w:rsidRPr="00E82664" w:rsidRDefault="0034381D" w:rsidP="00B74797">
            <w:pPr>
              <w:pStyle w:val="acctfourfigures"/>
              <w:tabs>
                <w:tab w:val="clear" w:pos="765"/>
                <w:tab w:val="decimal" w:pos="1007"/>
              </w:tabs>
              <w:spacing w:line="240" w:lineRule="atLeast"/>
              <w:ind w:left="-108" w:right="-108"/>
              <w:rPr>
                <w:rFonts w:asciiTheme="minorHAnsi" w:hAnsiTheme="minorHAnsi" w:cstheme="minorHAnsi"/>
                <w:b/>
                <w:bCs/>
                <w:szCs w:val="22"/>
                <w:lang w:val="en-US" w:bidi="th-TH"/>
              </w:rPr>
            </w:pPr>
            <w:r w:rsidRPr="00E82664">
              <w:rPr>
                <w:rFonts w:asciiTheme="minorHAnsi" w:hAnsiTheme="minorHAnsi" w:cstheme="minorHAnsi"/>
                <w:b/>
                <w:bCs/>
                <w:szCs w:val="22"/>
                <w:lang w:val="en-US" w:bidi="th-TH"/>
              </w:rPr>
              <w:t>20,7</w:t>
            </w:r>
            <w:r w:rsidR="00656007">
              <w:rPr>
                <w:rFonts w:asciiTheme="minorHAnsi" w:hAnsiTheme="minorHAnsi" w:cstheme="minorHAnsi"/>
                <w:b/>
                <w:bCs/>
                <w:szCs w:val="22"/>
                <w:lang w:val="en-US" w:bidi="th-TH"/>
              </w:rPr>
              <w:t>26</w:t>
            </w:r>
            <w:r w:rsidRPr="00E82664">
              <w:rPr>
                <w:rFonts w:asciiTheme="minorHAnsi" w:hAnsiTheme="minorHAnsi" w:cstheme="minorHAnsi"/>
                <w:b/>
                <w:bCs/>
                <w:szCs w:val="22"/>
                <w:lang w:val="en-US" w:bidi="th-TH"/>
              </w:rPr>
              <w:t>,</w:t>
            </w:r>
            <w:r w:rsidR="00656007">
              <w:rPr>
                <w:rFonts w:asciiTheme="minorHAnsi" w:hAnsiTheme="minorHAnsi" w:cstheme="minorHAnsi"/>
                <w:b/>
                <w:bCs/>
                <w:szCs w:val="22"/>
                <w:lang w:val="en-US" w:bidi="th-TH"/>
              </w:rPr>
              <w:t>269</w:t>
            </w:r>
          </w:p>
        </w:tc>
        <w:tc>
          <w:tcPr>
            <w:tcW w:w="252" w:type="dxa"/>
            <w:shd w:val="clear" w:color="auto" w:fill="auto"/>
            <w:vAlign w:val="bottom"/>
          </w:tcPr>
          <w:p w14:paraId="1F6C98E2" w14:textId="77777777" w:rsidR="0034381D" w:rsidRPr="00E82664" w:rsidRDefault="0034381D" w:rsidP="00B81C1F">
            <w:pPr>
              <w:tabs>
                <w:tab w:val="decimal" w:pos="792"/>
              </w:tabs>
              <w:ind w:left="-108" w:right="-108"/>
              <w:rPr>
                <w:rFonts w:asciiTheme="minorHAnsi" w:hAnsiTheme="minorHAnsi" w:cstheme="minorHAnsi"/>
                <w:b/>
                <w:bCs/>
                <w:szCs w:val="22"/>
              </w:rPr>
            </w:pPr>
          </w:p>
        </w:tc>
        <w:tc>
          <w:tcPr>
            <w:tcW w:w="1125" w:type="dxa"/>
            <w:tcBorders>
              <w:bottom w:val="double" w:sz="4" w:space="0" w:color="auto"/>
            </w:tcBorders>
            <w:shd w:val="clear" w:color="auto" w:fill="auto"/>
            <w:vAlign w:val="bottom"/>
          </w:tcPr>
          <w:p w14:paraId="2431C65B" w14:textId="632E3519" w:rsidR="0034381D" w:rsidRPr="00E82664" w:rsidRDefault="00B1565A" w:rsidP="00D76B2E">
            <w:pPr>
              <w:pStyle w:val="acctfourfigures"/>
              <w:tabs>
                <w:tab w:val="clear" w:pos="765"/>
                <w:tab w:val="decimal" w:pos="990"/>
              </w:tabs>
              <w:spacing w:line="240" w:lineRule="atLeast"/>
              <w:ind w:left="-108" w:right="-108"/>
              <w:rPr>
                <w:rFonts w:asciiTheme="minorHAnsi" w:hAnsiTheme="minorHAnsi" w:cstheme="minorHAnsi"/>
                <w:b/>
                <w:bCs/>
                <w:szCs w:val="22"/>
                <w:lang w:bidi="th-TH"/>
              </w:rPr>
            </w:pPr>
            <w:r>
              <w:rPr>
                <w:rFonts w:asciiTheme="minorHAnsi" w:hAnsiTheme="minorHAnsi" w:cstheme="minorHAnsi"/>
                <w:b/>
                <w:bCs/>
                <w:szCs w:val="22"/>
                <w:lang w:bidi="th-TH"/>
              </w:rPr>
              <w:t>13,749,905</w:t>
            </w:r>
          </w:p>
        </w:tc>
        <w:tc>
          <w:tcPr>
            <w:tcW w:w="242" w:type="dxa"/>
            <w:shd w:val="clear" w:color="auto" w:fill="auto"/>
            <w:vAlign w:val="bottom"/>
          </w:tcPr>
          <w:p w14:paraId="24936A00" w14:textId="77777777" w:rsidR="0034381D" w:rsidRPr="00E82664" w:rsidRDefault="0034381D" w:rsidP="00B81C1F">
            <w:pPr>
              <w:tabs>
                <w:tab w:val="decimal" w:pos="792"/>
              </w:tabs>
              <w:ind w:left="-108" w:right="-108"/>
              <w:rPr>
                <w:rFonts w:asciiTheme="minorHAnsi" w:hAnsiTheme="minorHAnsi" w:cstheme="minorHAnsi"/>
                <w:b/>
                <w:bCs/>
                <w:szCs w:val="22"/>
              </w:rPr>
            </w:pPr>
          </w:p>
        </w:tc>
        <w:tc>
          <w:tcPr>
            <w:tcW w:w="1189" w:type="dxa"/>
            <w:tcBorders>
              <w:bottom w:val="double" w:sz="4" w:space="0" w:color="auto"/>
            </w:tcBorders>
            <w:shd w:val="clear" w:color="auto" w:fill="auto"/>
            <w:vAlign w:val="bottom"/>
          </w:tcPr>
          <w:p w14:paraId="46564CC7" w14:textId="77777777" w:rsidR="0034381D" w:rsidRPr="00E82664" w:rsidRDefault="0034381D" w:rsidP="00B74797">
            <w:pPr>
              <w:pStyle w:val="acctfourfigures"/>
              <w:tabs>
                <w:tab w:val="clear" w:pos="765"/>
                <w:tab w:val="decimal" w:pos="990"/>
              </w:tabs>
              <w:spacing w:line="240" w:lineRule="atLeast"/>
              <w:ind w:left="-108" w:right="-108"/>
              <w:rPr>
                <w:rFonts w:asciiTheme="minorHAnsi" w:hAnsiTheme="minorHAnsi" w:cstheme="minorHAnsi"/>
                <w:b/>
                <w:bCs/>
                <w:szCs w:val="22"/>
                <w:lang w:bidi="th-TH"/>
              </w:rPr>
            </w:pPr>
          </w:p>
          <w:p w14:paraId="77CC52C5" w14:textId="77777777" w:rsidR="0034381D" w:rsidRPr="00E82664" w:rsidRDefault="0034381D" w:rsidP="00B74797">
            <w:pPr>
              <w:pStyle w:val="acctfourfigures"/>
              <w:tabs>
                <w:tab w:val="clear" w:pos="765"/>
                <w:tab w:val="decimal" w:pos="990"/>
              </w:tabs>
              <w:spacing w:line="240" w:lineRule="atLeast"/>
              <w:ind w:left="-108" w:right="-108"/>
              <w:rPr>
                <w:rFonts w:asciiTheme="minorHAnsi" w:hAnsiTheme="minorHAnsi" w:cstheme="minorHAnsi"/>
                <w:b/>
                <w:bCs/>
                <w:szCs w:val="22"/>
                <w:lang w:bidi="th-TH"/>
              </w:rPr>
            </w:pPr>
            <w:r w:rsidRPr="00E82664">
              <w:rPr>
                <w:rFonts w:asciiTheme="minorHAnsi" w:hAnsiTheme="minorHAnsi" w:cstheme="minorHAnsi"/>
                <w:b/>
                <w:bCs/>
                <w:szCs w:val="22"/>
                <w:lang w:bidi="th-TH"/>
              </w:rPr>
              <w:t>14,978,985</w:t>
            </w:r>
          </w:p>
        </w:tc>
      </w:tr>
    </w:tbl>
    <w:p w14:paraId="35C787DF" w14:textId="77777777" w:rsidR="00257801" w:rsidRDefault="00257801" w:rsidP="00257801">
      <w:pPr>
        <w:spacing w:line="240" w:lineRule="auto"/>
        <w:rPr>
          <w:rFonts w:asciiTheme="minorHAnsi" w:hAnsiTheme="minorHAnsi" w:cstheme="minorHAnsi"/>
          <w:szCs w:val="22"/>
        </w:rPr>
      </w:pPr>
      <w:r>
        <w:rPr>
          <w:rFonts w:asciiTheme="minorHAnsi" w:hAnsiTheme="minorHAnsi" w:cstheme="minorHAnsi"/>
          <w:szCs w:val="22"/>
        </w:rPr>
        <w:br w:type="page"/>
      </w:r>
    </w:p>
    <w:p w14:paraId="25DFB122" w14:textId="14B36400" w:rsidR="0034381D" w:rsidRPr="00B06AF7"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Pr>
          <w:rFonts w:asciiTheme="minorHAnsi" w:hAnsiTheme="minorHAnsi" w:cstheme="minorHAnsi" w:hint="cs"/>
          <w:b w:val="0"/>
          <w:bCs/>
          <w:sz w:val="22"/>
          <w:szCs w:val="22"/>
          <w:rtl/>
          <w:lang w:val="th-TH"/>
        </w:rPr>
        <w:lastRenderedPageBreak/>
        <w:t>Inc</w:t>
      </w:r>
      <w:r w:rsidR="004129B2">
        <w:rPr>
          <w:rFonts w:asciiTheme="minorHAnsi" w:hAnsiTheme="minorHAnsi" w:cstheme="minorHAnsi" w:hint="cs"/>
          <w:b w:val="0"/>
          <w:bCs/>
          <w:sz w:val="22"/>
          <w:szCs w:val="22"/>
          <w:rtl/>
          <w:lang w:val="th-TH"/>
        </w:rPr>
        <w:t>ome tax</w:t>
      </w:r>
      <w:r w:rsidR="00614A91">
        <w:rPr>
          <w:rFonts w:asciiTheme="minorHAnsi" w:hAnsiTheme="minorHAnsi" w:cstheme="minorBidi" w:hint="cs"/>
          <w:b w:val="0"/>
          <w:bCs/>
          <w:sz w:val="22"/>
          <w:szCs w:val="28"/>
          <w:cs/>
          <w:lang w:val="th-TH" w:bidi="th-TH"/>
        </w:rPr>
        <w:t xml:space="preserve"> </w:t>
      </w:r>
      <w:r w:rsidR="00614A91" w:rsidRPr="00614A91">
        <w:rPr>
          <w:rFonts w:asciiTheme="minorHAnsi" w:hAnsiTheme="minorHAnsi" w:cstheme="minorBidi"/>
          <w:sz w:val="22"/>
          <w:szCs w:val="28"/>
          <w:lang w:val="en-US" w:bidi="th-TH"/>
        </w:rPr>
        <w:t>(expense)</w:t>
      </w:r>
    </w:p>
    <w:p w14:paraId="119B36BA" w14:textId="77777777" w:rsidR="0034381D" w:rsidRPr="00B06AF7" w:rsidRDefault="0034381D" w:rsidP="0034381D">
      <w:pPr>
        <w:spacing w:line="240" w:lineRule="auto"/>
        <w:rPr>
          <w:rFonts w:asciiTheme="minorHAnsi" w:hAnsiTheme="minorHAnsi" w:cstheme="minorHAnsi"/>
          <w:szCs w:val="22"/>
        </w:rPr>
      </w:pPr>
    </w:p>
    <w:p w14:paraId="0A8F3B17" w14:textId="6A56408B" w:rsidR="0034381D" w:rsidRPr="00B06AF7" w:rsidRDefault="006C0203" w:rsidP="0034381D">
      <w:pPr>
        <w:ind w:left="540"/>
        <w:jc w:val="thaiDistribute"/>
        <w:rPr>
          <w:rFonts w:asciiTheme="minorHAnsi" w:hAnsiTheme="minorHAnsi" w:cstheme="minorHAnsi"/>
          <w:szCs w:val="22"/>
        </w:rPr>
      </w:pPr>
      <w:r>
        <w:rPr>
          <w:rFonts w:asciiTheme="minorHAnsi" w:hAnsiTheme="minorHAnsi" w:cstheme="minorHAnsi"/>
          <w:b/>
          <w:bCs/>
          <w:i/>
          <w:iCs/>
          <w:szCs w:val="22"/>
        </w:rPr>
        <w:t>In</w:t>
      </w:r>
      <w:r w:rsidRPr="00B06AF7">
        <w:rPr>
          <w:rFonts w:asciiTheme="minorHAnsi" w:hAnsiTheme="minorHAnsi" w:cstheme="minorHAnsi"/>
          <w:b/>
          <w:bCs/>
          <w:i/>
          <w:iCs/>
          <w:szCs w:val="22"/>
        </w:rPr>
        <w:t>come</w:t>
      </w:r>
      <w:r>
        <w:rPr>
          <w:rFonts w:asciiTheme="minorHAnsi" w:hAnsiTheme="minorHAnsi" w:cstheme="minorHAnsi"/>
          <w:b/>
          <w:bCs/>
          <w:i/>
          <w:iCs/>
          <w:szCs w:val="22"/>
        </w:rPr>
        <w:t xml:space="preserve"> t</w:t>
      </w:r>
      <w:r w:rsidR="0034381D" w:rsidRPr="00B06AF7">
        <w:rPr>
          <w:rFonts w:asciiTheme="minorHAnsi" w:hAnsiTheme="minorHAnsi" w:cstheme="minorHAnsi"/>
          <w:b/>
          <w:bCs/>
          <w:i/>
          <w:iCs/>
          <w:szCs w:val="22"/>
        </w:rPr>
        <w:t>ax (expense) recognised in profit or loss</w:t>
      </w:r>
    </w:p>
    <w:p w14:paraId="33DA99B4" w14:textId="77777777" w:rsidR="0034381D" w:rsidRPr="00B06AF7"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B06AF7" w14:paraId="30B96F3E" w14:textId="77777777" w:rsidTr="00735932">
        <w:trPr>
          <w:trHeight w:val="425"/>
        </w:trPr>
        <w:tc>
          <w:tcPr>
            <w:tcW w:w="1641" w:type="pct"/>
            <w:vAlign w:val="bottom"/>
          </w:tcPr>
          <w:p w14:paraId="644758A5" w14:textId="77777777" w:rsidR="0034381D" w:rsidRPr="00B06AF7"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B06AF7"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B06AF7" w:rsidRDefault="0034381D" w:rsidP="00F10BAA">
            <w:pPr>
              <w:spacing w:line="240" w:lineRule="auto"/>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Consolidated </w:t>
            </w:r>
          </w:p>
          <w:p w14:paraId="13A03295"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B06AF7" w:rsidRDefault="0034381D" w:rsidP="00F10BAA">
            <w:pPr>
              <w:spacing w:line="240" w:lineRule="auto"/>
              <w:ind w:right="-108"/>
              <w:jc w:val="center"/>
              <w:rPr>
                <w:rFonts w:asciiTheme="minorHAnsi" w:hAnsiTheme="minorHAnsi" w:cstheme="minorHAnsi"/>
                <w:b/>
                <w:color w:val="000000"/>
                <w:szCs w:val="22"/>
              </w:rPr>
            </w:pPr>
            <w:r w:rsidRPr="00B06AF7">
              <w:rPr>
                <w:rFonts w:asciiTheme="minorHAnsi" w:hAnsiTheme="minorHAnsi" w:cstheme="minorHAnsi"/>
                <w:b/>
                <w:color w:val="000000"/>
                <w:szCs w:val="22"/>
              </w:rPr>
              <w:t xml:space="preserve">Separate </w:t>
            </w:r>
          </w:p>
          <w:p w14:paraId="254705E2" w14:textId="77777777" w:rsidR="0034381D" w:rsidRPr="00B06AF7" w:rsidRDefault="0034381D" w:rsidP="00F10BAA">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color w:val="000000"/>
                <w:szCs w:val="22"/>
              </w:rPr>
              <w:t>financial statements</w:t>
            </w:r>
          </w:p>
        </w:tc>
      </w:tr>
      <w:tr w:rsidR="00735932" w:rsidRPr="00B06AF7" w14:paraId="7AE401DF" w14:textId="77777777" w:rsidTr="00735932">
        <w:trPr>
          <w:trHeight w:val="56"/>
        </w:trPr>
        <w:tc>
          <w:tcPr>
            <w:tcW w:w="1641" w:type="pct"/>
            <w:vAlign w:val="bottom"/>
          </w:tcPr>
          <w:p w14:paraId="54ED6395" w14:textId="77777777" w:rsidR="0034381D" w:rsidRPr="00B06AF7" w:rsidRDefault="0034381D" w:rsidP="00F10BAA">
            <w:pPr>
              <w:spacing w:line="240" w:lineRule="auto"/>
              <w:rPr>
                <w:rFonts w:asciiTheme="minorHAnsi" w:hAnsiTheme="minorHAnsi" w:cstheme="minorHAnsi"/>
                <w:b/>
                <w:bCs/>
                <w:i/>
                <w:iCs/>
                <w:szCs w:val="22"/>
                <w:cs/>
              </w:rPr>
            </w:pPr>
          </w:p>
        </w:tc>
        <w:tc>
          <w:tcPr>
            <w:tcW w:w="416" w:type="pct"/>
            <w:shd w:val="clear" w:color="auto" w:fill="auto"/>
            <w:vAlign w:val="bottom"/>
          </w:tcPr>
          <w:p w14:paraId="32121E9A" w14:textId="77777777" w:rsidR="0034381D" w:rsidRPr="00B06AF7" w:rsidRDefault="0034381D" w:rsidP="00F10BAA">
            <w:pPr>
              <w:pStyle w:val="BodyText"/>
              <w:spacing w:after="0" w:line="240" w:lineRule="auto"/>
              <w:ind w:left="-108" w:right="-108"/>
              <w:jc w:val="center"/>
              <w:rPr>
                <w:rFonts w:asciiTheme="minorHAnsi" w:hAnsiTheme="minorHAnsi" w:cstheme="minorHAnsi"/>
                <w:i/>
                <w:iCs/>
                <w:szCs w:val="22"/>
                <w:cs/>
              </w:rPr>
            </w:pPr>
            <w:r w:rsidRPr="00B06AF7">
              <w:rPr>
                <w:rFonts w:asciiTheme="minorHAnsi" w:hAnsiTheme="minorHAnsi" w:cstheme="minorHAnsi"/>
                <w:i/>
                <w:iCs/>
                <w:szCs w:val="22"/>
              </w:rPr>
              <w:t>Note</w:t>
            </w:r>
          </w:p>
        </w:tc>
        <w:tc>
          <w:tcPr>
            <w:tcW w:w="660" w:type="pct"/>
            <w:shd w:val="clear" w:color="auto" w:fill="auto"/>
            <w:vAlign w:val="bottom"/>
          </w:tcPr>
          <w:p w14:paraId="7C2CBAC1" w14:textId="77777777"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130" w:type="pct"/>
            <w:shd w:val="clear" w:color="auto" w:fill="auto"/>
            <w:vAlign w:val="bottom"/>
          </w:tcPr>
          <w:p w14:paraId="5B0582E3" w14:textId="77777777" w:rsidR="0034381D" w:rsidRPr="00B06AF7"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77777777"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c>
          <w:tcPr>
            <w:tcW w:w="136" w:type="pct"/>
            <w:shd w:val="clear" w:color="auto" w:fill="auto"/>
            <w:vAlign w:val="bottom"/>
          </w:tcPr>
          <w:p w14:paraId="759CC2CD" w14:textId="77777777" w:rsidR="0034381D" w:rsidRPr="00B06AF7"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77777777"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137" w:type="pct"/>
            <w:shd w:val="clear" w:color="auto" w:fill="auto"/>
            <w:vAlign w:val="bottom"/>
          </w:tcPr>
          <w:p w14:paraId="449C1727" w14:textId="77777777" w:rsidR="0034381D" w:rsidRPr="00B06AF7"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77777777" w:rsidR="0034381D" w:rsidRPr="00B06AF7" w:rsidRDefault="0034381D" w:rsidP="00F10BAA">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38534C96" w14:textId="77777777" w:rsidTr="00735932">
        <w:trPr>
          <w:trHeight w:val="245"/>
        </w:trPr>
        <w:tc>
          <w:tcPr>
            <w:tcW w:w="1641" w:type="pct"/>
            <w:vAlign w:val="bottom"/>
          </w:tcPr>
          <w:p w14:paraId="1828BC4E" w14:textId="77777777" w:rsidR="0034381D" w:rsidRPr="00B06AF7"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B06AF7"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B06AF7" w:rsidRDefault="0034381D" w:rsidP="00F10BAA">
            <w:pPr>
              <w:pStyle w:val="BodyText"/>
              <w:spacing w:after="0" w:line="240" w:lineRule="auto"/>
              <w:ind w:left="-108" w:right="-110"/>
              <w:jc w:val="center"/>
              <w:rPr>
                <w:rFonts w:asciiTheme="minorHAnsi" w:hAnsiTheme="minorHAnsi" w:cstheme="minorHAnsi"/>
                <w:i/>
                <w:iCs/>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735932" w:rsidRPr="00B06AF7" w14:paraId="04C3E3BF" w14:textId="77777777" w:rsidTr="00BB30E8">
        <w:trPr>
          <w:trHeight w:val="137"/>
        </w:trPr>
        <w:tc>
          <w:tcPr>
            <w:tcW w:w="1641" w:type="pct"/>
            <w:vAlign w:val="bottom"/>
          </w:tcPr>
          <w:p w14:paraId="6EADE0AB" w14:textId="77777777" w:rsidR="0034381D" w:rsidRPr="00B06AF7" w:rsidRDefault="0034381D" w:rsidP="00F10BAA">
            <w:pPr>
              <w:spacing w:line="240" w:lineRule="auto"/>
              <w:ind w:right="-108"/>
              <w:jc w:val="both"/>
              <w:rPr>
                <w:rFonts w:asciiTheme="minorHAnsi" w:hAnsiTheme="minorHAnsi" w:cstheme="minorHAnsi"/>
                <w:b/>
                <w:bCs/>
                <w:szCs w:val="22"/>
              </w:rPr>
            </w:pPr>
            <w:r w:rsidRPr="00B06AF7">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B06AF7"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cs/>
              </w:rPr>
            </w:pPr>
          </w:p>
        </w:tc>
      </w:tr>
      <w:tr w:rsidR="00735932" w:rsidRPr="00B06AF7" w14:paraId="7CAB8B20" w14:textId="77777777" w:rsidTr="00C47EB9">
        <w:trPr>
          <w:trHeight w:val="281"/>
        </w:trPr>
        <w:tc>
          <w:tcPr>
            <w:tcW w:w="1641" w:type="pct"/>
            <w:vAlign w:val="bottom"/>
          </w:tcPr>
          <w:p w14:paraId="6A04C836" w14:textId="77777777" w:rsidR="0034381D" w:rsidRPr="00B06AF7" w:rsidRDefault="0034381D" w:rsidP="00F10BAA">
            <w:pPr>
              <w:tabs>
                <w:tab w:val="left" w:pos="180"/>
              </w:tabs>
              <w:spacing w:line="240" w:lineRule="auto"/>
              <w:ind w:right="-108"/>
              <w:jc w:val="both"/>
              <w:rPr>
                <w:rFonts w:asciiTheme="minorHAnsi" w:hAnsiTheme="minorHAnsi" w:cstheme="minorHAnsi"/>
                <w:szCs w:val="22"/>
                <w:cs/>
              </w:rPr>
            </w:pPr>
            <w:r w:rsidRPr="00B06AF7">
              <w:rPr>
                <w:rFonts w:asciiTheme="minorHAnsi" w:hAnsiTheme="minorHAnsi" w:cstheme="minorHAnsi"/>
                <w:szCs w:val="22"/>
              </w:rPr>
              <w:t xml:space="preserve">Current year </w:t>
            </w:r>
          </w:p>
        </w:tc>
        <w:tc>
          <w:tcPr>
            <w:tcW w:w="416" w:type="pct"/>
            <w:shd w:val="clear" w:color="auto" w:fill="auto"/>
            <w:vAlign w:val="bottom"/>
          </w:tcPr>
          <w:p w14:paraId="5481B7CD" w14:textId="77777777" w:rsidR="0034381D" w:rsidRPr="00B06AF7" w:rsidRDefault="0034381D" w:rsidP="00F10BAA">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0F751ACD" w14:textId="2ED90E14" w:rsidR="0034381D" w:rsidRPr="00B06AF7" w:rsidRDefault="00811B3A" w:rsidP="00811B3A">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c>
          <w:tcPr>
            <w:tcW w:w="130" w:type="pct"/>
            <w:shd w:val="clear" w:color="auto" w:fill="auto"/>
            <w:vAlign w:val="bottom"/>
          </w:tcPr>
          <w:p w14:paraId="1A91F075"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BC28501" w14:textId="77777777" w:rsidR="0034381D" w:rsidRPr="00B06AF7" w:rsidRDefault="0034381D" w:rsidP="008B60B4">
            <w:pPr>
              <w:pStyle w:val="BodyText"/>
              <w:tabs>
                <w:tab w:val="decimal" w:pos="998"/>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25,264</w:t>
            </w:r>
          </w:p>
        </w:tc>
        <w:tc>
          <w:tcPr>
            <w:tcW w:w="136" w:type="pct"/>
            <w:shd w:val="clear" w:color="auto" w:fill="auto"/>
            <w:vAlign w:val="bottom"/>
          </w:tcPr>
          <w:p w14:paraId="207562AA"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3E1568EB" w:rsidR="0034381D" w:rsidRPr="00B06AF7" w:rsidRDefault="00811B3A" w:rsidP="00811B3A">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c>
          <w:tcPr>
            <w:tcW w:w="137" w:type="pct"/>
            <w:shd w:val="clear" w:color="auto" w:fill="auto"/>
            <w:vAlign w:val="bottom"/>
          </w:tcPr>
          <w:p w14:paraId="66C71339"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77777777" w:rsidR="0034381D" w:rsidRPr="00B06AF7" w:rsidRDefault="0034381D" w:rsidP="008B60B4">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22,630</w:t>
            </w:r>
          </w:p>
        </w:tc>
      </w:tr>
      <w:tr w:rsidR="00735932" w:rsidRPr="00B06AF7" w14:paraId="4768F287" w14:textId="77777777" w:rsidTr="00C47EB9">
        <w:tc>
          <w:tcPr>
            <w:tcW w:w="1641" w:type="pct"/>
            <w:vAlign w:val="bottom"/>
          </w:tcPr>
          <w:p w14:paraId="5C053758" w14:textId="1B3FBE58" w:rsidR="0034381D" w:rsidRPr="00811B3A" w:rsidRDefault="0057773F" w:rsidP="00F10BAA">
            <w:pPr>
              <w:spacing w:line="240" w:lineRule="auto"/>
              <w:ind w:right="-108"/>
              <w:jc w:val="both"/>
              <w:rPr>
                <w:rFonts w:asciiTheme="minorHAnsi" w:hAnsiTheme="minorHAnsi" w:cstheme="minorHAnsi"/>
                <w:szCs w:val="22"/>
                <w:cs/>
              </w:rPr>
            </w:pPr>
            <w:r w:rsidRPr="00811B3A">
              <w:rPr>
                <w:rFonts w:asciiTheme="minorHAnsi" w:hAnsiTheme="minorHAnsi" w:cstheme="minorHAnsi"/>
                <w:szCs w:val="22"/>
              </w:rPr>
              <w:t>Adjustment for prior years</w:t>
            </w:r>
          </w:p>
        </w:tc>
        <w:tc>
          <w:tcPr>
            <w:tcW w:w="416" w:type="pct"/>
            <w:shd w:val="clear" w:color="auto" w:fill="auto"/>
            <w:vAlign w:val="bottom"/>
          </w:tcPr>
          <w:p w14:paraId="4F291A63" w14:textId="77777777" w:rsidR="0034381D" w:rsidRPr="00B06AF7" w:rsidRDefault="0034381D" w:rsidP="00F10BAA">
            <w:pPr>
              <w:tabs>
                <w:tab w:val="left" w:pos="180"/>
              </w:tabs>
              <w:spacing w:line="240" w:lineRule="auto"/>
              <w:ind w:left="-108" w:right="-108"/>
              <w:jc w:val="center"/>
              <w:rPr>
                <w:rFonts w:asciiTheme="minorHAnsi" w:hAnsiTheme="minorHAnsi" w:cstheme="minorHAnsi"/>
                <w:szCs w:val="22"/>
                <w:cs/>
              </w:rPr>
            </w:pPr>
          </w:p>
        </w:tc>
        <w:tc>
          <w:tcPr>
            <w:tcW w:w="660" w:type="pct"/>
            <w:tcBorders>
              <w:bottom w:val="single" w:sz="4" w:space="0" w:color="auto"/>
            </w:tcBorders>
            <w:shd w:val="clear" w:color="auto" w:fill="auto"/>
            <w:vAlign w:val="bottom"/>
          </w:tcPr>
          <w:p w14:paraId="76E6259F" w14:textId="6D8447C5" w:rsidR="0034381D" w:rsidRPr="00B06AF7" w:rsidRDefault="00811B3A" w:rsidP="00811B3A">
            <w:pPr>
              <w:pStyle w:val="BodyText"/>
              <w:tabs>
                <w:tab w:val="decimal" w:pos="998"/>
              </w:tabs>
              <w:spacing w:after="0" w:line="240" w:lineRule="auto"/>
              <w:ind w:left="-108" w:right="-81"/>
              <w:rPr>
                <w:rFonts w:asciiTheme="minorHAnsi" w:hAnsiTheme="minorHAnsi" w:cstheme="minorHAnsi"/>
                <w:szCs w:val="22"/>
                <w:cs/>
              </w:rPr>
            </w:pPr>
            <w:r>
              <w:rPr>
                <w:rFonts w:asciiTheme="minorHAnsi" w:hAnsiTheme="minorHAnsi" w:cstheme="minorHAnsi"/>
                <w:szCs w:val="22"/>
              </w:rPr>
              <w:t>22</w:t>
            </w:r>
          </w:p>
        </w:tc>
        <w:tc>
          <w:tcPr>
            <w:tcW w:w="130" w:type="pct"/>
            <w:shd w:val="clear" w:color="auto" w:fill="auto"/>
            <w:vAlign w:val="bottom"/>
          </w:tcPr>
          <w:p w14:paraId="763E46E9"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tcBorders>
              <w:bottom w:val="single" w:sz="4" w:space="0" w:color="auto"/>
            </w:tcBorders>
            <w:shd w:val="clear" w:color="auto" w:fill="auto"/>
            <w:vAlign w:val="bottom"/>
          </w:tcPr>
          <w:p w14:paraId="4E33461D" w14:textId="78209F0C" w:rsidR="0034381D" w:rsidRPr="00B06AF7" w:rsidRDefault="00811B3A" w:rsidP="00811B3A">
            <w:pPr>
              <w:pStyle w:val="acctfourfigures"/>
              <w:tabs>
                <w:tab w:val="clear" w:pos="765"/>
                <w:tab w:val="decimal" w:pos="558"/>
              </w:tabs>
              <w:spacing w:line="240" w:lineRule="auto"/>
              <w:ind w:left="-108" w:right="-128"/>
              <w:rPr>
                <w:rFonts w:asciiTheme="minorHAnsi" w:hAnsiTheme="minorHAnsi" w:cstheme="minorHAnsi"/>
                <w:szCs w:val="22"/>
                <w:cs/>
              </w:rPr>
            </w:pPr>
            <w:r>
              <w:rPr>
                <w:rFonts w:asciiTheme="minorHAnsi" w:hAnsiTheme="minorHAnsi" w:cstheme="minorHAnsi"/>
                <w:szCs w:val="22"/>
              </w:rPr>
              <w:t>-</w:t>
            </w:r>
          </w:p>
        </w:tc>
        <w:tc>
          <w:tcPr>
            <w:tcW w:w="136" w:type="pct"/>
            <w:shd w:val="clear" w:color="auto" w:fill="auto"/>
            <w:vAlign w:val="bottom"/>
          </w:tcPr>
          <w:p w14:paraId="2015AEEA"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tcBorders>
              <w:bottom w:val="single" w:sz="4" w:space="0" w:color="auto"/>
            </w:tcBorders>
            <w:shd w:val="clear" w:color="auto" w:fill="auto"/>
            <w:vAlign w:val="bottom"/>
          </w:tcPr>
          <w:p w14:paraId="7AE3FB74" w14:textId="298DFBDA" w:rsidR="0034381D" w:rsidRPr="00B06AF7" w:rsidRDefault="00811B3A" w:rsidP="00E44908">
            <w:pPr>
              <w:pStyle w:val="BodyText"/>
              <w:tabs>
                <w:tab w:val="decimal" w:pos="900"/>
              </w:tabs>
              <w:spacing w:after="0" w:line="240" w:lineRule="auto"/>
              <w:ind w:left="-108" w:right="-81"/>
              <w:rPr>
                <w:rFonts w:asciiTheme="minorHAnsi" w:hAnsiTheme="minorHAnsi" w:cstheme="minorHAnsi"/>
                <w:szCs w:val="22"/>
                <w:cs/>
              </w:rPr>
            </w:pPr>
            <w:r>
              <w:rPr>
                <w:rFonts w:asciiTheme="minorHAnsi" w:hAnsiTheme="minorHAnsi" w:cstheme="minorHAnsi"/>
                <w:szCs w:val="22"/>
              </w:rPr>
              <w:t>22</w:t>
            </w:r>
          </w:p>
        </w:tc>
        <w:tc>
          <w:tcPr>
            <w:tcW w:w="137" w:type="pct"/>
            <w:shd w:val="clear" w:color="auto" w:fill="auto"/>
            <w:vAlign w:val="bottom"/>
          </w:tcPr>
          <w:p w14:paraId="1732970A"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tcBorders>
              <w:bottom w:val="single" w:sz="4" w:space="0" w:color="auto"/>
            </w:tcBorders>
            <w:shd w:val="clear" w:color="auto" w:fill="auto"/>
            <w:vAlign w:val="bottom"/>
          </w:tcPr>
          <w:p w14:paraId="0AD924E4" w14:textId="5666CF05" w:rsidR="0034381D" w:rsidRPr="00B06AF7" w:rsidRDefault="00811B3A" w:rsidP="00811B3A">
            <w:pPr>
              <w:pStyle w:val="acctfourfigures"/>
              <w:tabs>
                <w:tab w:val="clear" w:pos="765"/>
                <w:tab w:val="decimal" w:pos="558"/>
              </w:tabs>
              <w:spacing w:line="240" w:lineRule="auto"/>
              <w:ind w:left="-108" w:right="-128"/>
              <w:rPr>
                <w:rFonts w:asciiTheme="minorHAnsi" w:hAnsiTheme="minorHAnsi" w:cstheme="minorHAnsi"/>
                <w:szCs w:val="22"/>
                <w:cs/>
              </w:rPr>
            </w:pPr>
            <w:r>
              <w:rPr>
                <w:rFonts w:asciiTheme="minorHAnsi" w:hAnsiTheme="minorHAnsi" w:cstheme="minorHAnsi"/>
                <w:szCs w:val="22"/>
              </w:rPr>
              <w:t>-</w:t>
            </w:r>
          </w:p>
        </w:tc>
      </w:tr>
      <w:tr w:rsidR="00811B3A" w:rsidRPr="00B06AF7" w14:paraId="03327DFE" w14:textId="77777777" w:rsidTr="00C47EB9">
        <w:tc>
          <w:tcPr>
            <w:tcW w:w="1641" w:type="pct"/>
            <w:vAlign w:val="bottom"/>
          </w:tcPr>
          <w:p w14:paraId="705E4883" w14:textId="77777777" w:rsidR="00811B3A" w:rsidRPr="00811B3A" w:rsidRDefault="00811B3A" w:rsidP="00F10BAA">
            <w:pPr>
              <w:spacing w:line="240" w:lineRule="auto"/>
              <w:ind w:right="-108"/>
              <w:jc w:val="both"/>
              <w:rPr>
                <w:rFonts w:asciiTheme="minorHAnsi" w:hAnsiTheme="minorHAnsi" w:cstheme="minorHAnsi"/>
                <w:szCs w:val="22"/>
              </w:rPr>
            </w:pPr>
          </w:p>
        </w:tc>
        <w:tc>
          <w:tcPr>
            <w:tcW w:w="416" w:type="pct"/>
            <w:shd w:val="clear" w:color="auto" w:fill="auto"/>
            <w:vAlign w:val="bottom"/>
          </w:tcPr>
          <w:p w14:paraId="6C10B99B" w14:textId="77777777" w:rsidR="00811B3A" w:rsidRPr="00B06AF7" w:rsidRDefault="00811B3A" w:rsidP="00F10BAA">
            <w:pPr>
              <w:tabs>
                <w:tab w:val="left" w:pos="180"/>
              </w:tabs>
              <w:spacing w:line="240" w:lineRule="auto"/>
              <w:ind w:left="-108" w:right="-108"/>
              <w:jc w:val="center"/>
              <w:rPr>
                <w:rFonts w:asciiTheme="minorHAnsi" w:hAnsiTheme="minorHAnsi" w:cstheme="minorHAnsi"/>
                <w:szCs w:val="22"/>
                <w:cs/>
              </w:rPr>
            </w:pPr>
          </w:p>
        </w:tc>
        <w:tc>
          <w:tcPr>
            <w:tcW w:w="660" w:type="pct"/>
            <w:tcBorders>
              <w:top w:val="single" w:sz="4" w:space="0" w:color="auto"/>
              <w:bottom w:val="single" w:sz="4" w:space="0" w:color="auto"/>
            </w:tcBorders>
            <w:shd w:val="clear" w:color="auto" w:fill="auto"/>
            <w:vAlign w:val="bottom"/>
          </w:tcPr>
          <w:p w14:paraId="58AD5E6D" w14:textId="5F70AAFD" w:rsidR="00811B3A" w:rsidRDefault="0047670D" w:rsidP="0047670D">
            <w:pPr>
              <w:pStyle w:val="BodyText"/>
              <w:tabs>
                <w:tab w:val="decimal" w:pos="998"/>
              </w:tabs>
              <w:spacing w:after="0" w:line="240" w:lineRule="auto"/>
              <w:ind w:left="-108" w:right="-81"/>
              <w:rPr>
                <w:rFonts w:asciiTheme="minorHAnsi" w:hAnsiTheme="minorHAnsi" w:cstheme="minorHAnsi"/>
                <w:szCs w:val="22"/>
              </w:rPr>
            </w:pPr>
            <w:r>
              <w:rPr>
                <w:rFonts w:asciiTheme="minorHAnsi" w:hAnsiTheme="minorHAnsi" w:cstheme="minorHAnsi"/>
                <w:szCs w:val="22"/>
              </w:rPr>
              <w:t>22</w:t>
            </w:r>
          </w:p>
        </w:tc>
        <w:tc>
          <w:tcPr>
            <w:tcW w:w="130" w:type="pct"/>
            <w:shd w:val="clear" w:color="auto" w:fill="auto"/>
            <w:vAlign w:val="bottom"/>
          </w:tcPr>
          <w:p w14:paraId="0E0C63D4" w14:textId="77777777" w:rsidR="00811B3A" w:rsidRPr="00B06AF7" w:rsidRDefault="00811B3A" w:rsidP="00F10BAA">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bottom w:val="single" w:sz="4" w:space="0" w:color="auto"/>
            </w:tcBorders>
            <w:shd w:val="clear" w:color="auto" w:fill="auto"/>
            <w:vAlign w:val="bottom"/>
          </w:tcPr>
          <w:p w14:paraId="0C5E6288" w14:textId="031FE33A" w:rsidR="00811B3A" w:rsidRPr="00B06AF7" w:rsidRDefault="0047670D" w:rsidP="008B60B4">
            <w:pPr>
              <w:pStyle w:val="BodyText"/>
              <w:tabs>
                <w:tab w:val="decimal" w:pos="998"/>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25,264</w:t>
            </w:r>
          </w:p>
        </w:tc>
        <w:tc>
          <w:tcPr>
            <w:tcW w:w="136" w:type="pct"/>
            <w:shd w:val="clear" w:color="auto" w:fill="auto"/>
            <w:vAlign w:val="bottom"/>
          </w:tcPr>
          <w:p w14:paraId="1BF6BCD2" w14:textId="77777777" w:rsidR="00811B3A" w:rsidRPr="00B06AF7" w:rsidRDefault="00811B3A" w:rsidP="00F10BAA">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bottom w:val="single" w:sz="4" w:space="0" w:color="auto"/>
            </w:tcBorders>
            <w:shd w:val="clear" w:color="auto" w:fill="auto"/>
            <w:vAlign w:val="bottom"/>
          </w:tcPr>
          <w:p w14:paraId="63B68DB8" w14:textId="2E61A660" w:rsidR="00811B3A" w:rsidRPr="00B06AF7" w:rsidRDefault="00E44908" w:rsidP="00E44908">
            <w:pPr>
              <w:pStyle w:val="BodyText"/>
              <w:tabs>
                <w:tab w:val="decimal" w:pos="900"/>
              </w:tabs>
              <w:spacing w:after="0" w:line="240" w:lineRule="auto"/>
              <w:ind w:left="-108" w:right="-81"/>
              <w:rPr>
                <w:rFonts w:asciiTheme="minorHAnsi" w:hAnsiTheme="minorHAnsi" w:cstheme="minorHAnsi"/>
                <w:szCs w:val="22"/>
                <w:cs/>
              </w:rPr>
            </w:pPr>
            <w:r>
              <w:rPr>
                <w:rFonts w:asciiTheme="minorHAnsi" w:hAnsiTheme="minorHAnsi" w:cstheme="minorHAnsi"/>
                <w:szCs w:val="22"/>
              </w:rPr>
              <w:t>22</w:t>
            </w:r>
          </w:p>
        </w:tc>
        <w:tc>
          <w:tcPr>
            <w:tcW w:w="137" w:type="pct"/>
            <w:shd w:val="clear" w:color="auto" w:fill="auto"/>
            <w:vAlign w:val="bottom"/>
          </w:tcPr>
          <w:p w14:paraId="6D67A5FB" w14:textId="77777777" w:rsidR="00811B3A" w:rsidRPr="00B06AF7" w:rsidRDefault="00811B3A" w:rsidP="00F10BAA">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bottom w:val="single" w:sz="4" w:space="0" w:color="auto"/>
            </w:tcBorders>
            <w:shd w:val="clear" w:color="auto" w:fill="auto"/>
            <w:vAlign w:val="bottom"/>
          </w:tcPr>
          <w:p w14:paraId="3C577BBB" w14:textId="7A91C13B" w:rsidR="00811B3A" w:rsidRPr="00B06AF7" w:rsidRDefault="00E44908" w:rsidP="00E44908">
            <w:pPr>
              <w:pStyle w:val="BodyText"/>
              <w:tabs>
                <w:tab w:val="decimal" w:pos="990"/>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22,630</w:t>
            </w:r>
          </w:p>
        </w:tc>
      </w:tr>
      <w:tr w:rsidR="00735932" w:rsidRPr="00B06AF7" w14:paraId="62EF30BD" w14:textId="77777777" w:rsidTr="00811B3A">
        <w:trPr>
          <w:trHeight w:val="245"/>
        </w:trPr>
        <w:tc>
          <w:tcPr>
            <w:tcW w:w="1641" w:type="pct"/>
            <w:vAlign w:val="bottom"/>
          </w:tcPr>
          <w:p w14:paraId="202D0B9F" w14:textId="1DF506A8" w:rsidR="0034381D" w:rsidRPr="00B06AF7" w:rsidRDefault="0034381D" w:rsidP="00F10BAA">
            <w:pPr>
              <w:spacing w:line="240" w:lineRule="auto"/>
              <w:ind w:right="-108"/>
              <w:jc w:val="both"/>
              <w:rPr>
                <w:rFonts w:asciiTheme="minorHAnsi" w:hAnsiTheme="minorHAnsi" w:cstheme="minorHAnsi"/>
                <w:b/>
                <w:bCs/>
                <w:szCs w:val="22"/>
                <w:cs/>
              </w:rPr>
            </w:pPr>
            <w:r w:rsidRPr="00B06AF7">
              <w:rPr>
                <w:rFonts w:asciiTheme="minorHAnsi" w:hAnsiTheme="minorHAnsi" w:cstheme="minorHAnsi"/>
                <w:b/>
                <w:bCs/>
                <w:szCs w:val="22"/>
              </w:rPr>
              <w:t>Deferred tax expense</w:t>
            </w:r>
          </w:p>
        </w:tc>
        <w:tc>
          <w:tcPr>
            <w:tcW w:w="416" w:type="pct"/>
            <w:shd w:val="clear" w:color="auto" w:fill="auto"/>
            <w:vAlign w:val="bottom"/>
          </w:tcPr>
          <w:p w14:paraId="7B239FC9" w14:textId="77777777" w:rsidR="0034381D" w:rsidRPr="00B06AF7" w:rsidRDefault="0034381D" w:rsidP="00F10BAA">
            <w:pPr>
              <w:tabs>
                <w:tab w:val="left" w:pos="180"/>
              </w:tabs>
              <w:spacing w:line="240" w:lineRule="auto"/>
              <w:ind w:left="-108" w:right="-108"/>
              <w:jc w:val="center"/>
              <w:rPr>
                <w:rFonts w:asciiTheme="minorHAnsi" w:hAnsiTheme="minorHAnsi" w:cstheme="minorHAnsi"/>
                <w:szCs w:val="22"/>
                <w:cs/>
              </w:rPr>
            </w:pPr>
          </w:p>
        </w:tc>
        <w:tc>
          <w:tcPr>
            <w:tcW w:w="660" w:type="pct"/>
            <w:tcBorders>
              <w:top w:val="single" w:sz="4" w:space="0" w:color="auto"/>
            </w:tcBorders>
            <w:shd w:val="clear" w:color="auto" w:fill="auto"/>
            <w:vAlign w:val="bottom"/>
          </w:tcPr>
          <w:p w14:paraId="20B5D7BC"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cs/>
              </w:rPr>
            </w:pPr>
          </w:p>
        </w:tc>
        <w:tc>
          <w:tcPr>
            <w:tcW w:w="130" w:type="pct"/>
            <w:shd w:val="clear" w:color="auto" w:fill="auto"/>
            <w:vAlign w:val="bottom"/>
          </w:tcPr>
          <w:p w14:paraId="7B22088E"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tcBorders>
              <w:top w:val="single" w:sz="4" w:space="0" w:color="auto"/>
            </w:tcBorders>
            <w:shd w:val="clear" w:color="auto" w:fill="auto"/>
            <w:vAlign w:val="bottom"/>
          </w:tcPr>
          <w:p w14:paraId="63AF37CE" w14:textId="77777777" w:rsidR="0034381D" w:rsidRPr="00B06AF7" w:rsidRDefault="0034381D" w:rsidP="008B60B4">
            <w:pPr>
              <w:pStyle w:val="BodyText"/>
              <w:tabs>
                <w:tab w:val="decimal" w:pos="998"/>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53FCBC5E"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tcBorders>
              <w:top w:val="single" w:sz="4" w:space="0" w:color="auto"/>
            </w:tcBorders>
            <w:shd w:val="clear" w:color="auto" w:fill="auto"/>
            <w:vAlign w:val="bottom"/>
          </w:tcPr>
          <w:p w14:paraId="21D33685"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3EDF5406"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tcBorders>
              <w:top w:val="single" w:sz="4" w:space="0" w:color="auto"/>
            </w:tcBorders>
            <w:shd w:val="clear" w:color="auto" w:fill="auto"/>
            <w:vAlign w:val="bottom"/>
          </w:tcPr>
          <w:p w14:paraId="18A73D81" w14:textId="77777777" w:rsidR="0034381D" w:rsidRPr="00B06AF7" w:rsidRDefault="0034381D" w:rsidP="008B60B4">
            <w:pPr>
              <w:pStyle w:val="BodyText"/>
              <w:tabs>
                <w:tab w:val="decimal" w:pos="774"/>
                <w:tab w:val="decimal" w:pos="990"/>
              </w:tabs>
              <w:spacing w:after="0" w:line="240" w:lineRule="auto"/>
              <w:ind w:left="-108" w:right="-81"/>
              <w:rPr>
                <w:rFonts w:asciiTheme="minorHAnsi" w:hAnsiTheme="minorHAnsi" w:cstheme="minorHAnsi"/>
                <w:szCs w:val="22"/>
                <w:cs/>
              </w:rPr>
            </w:pPr>
          </w:p>
        </w:tc>
      </w:tr>
      <w:tr w:rsidR="00735932" w:rsidRPr="00B06AF7" w14:paraId="502F5369" w14:textId="77777777" w:rsidTr="00BB30E8">
        <w:trPr>
          <w:trHeight w:val="56"/>
        </w:trPr>
        <w:tc>
          <w:tcPr>
            <w:tcW w:w="1641" w:type="pct"/>
            <w:vAlign w:val="bottom"/>
          </w:tcPr>
          <w:p w14:paraId="0D2DA951" w14:textId="77777777" w:rsidR="0034381D" w:rsidRPr="00B06AF7" w:rsidRDefault="0034381D" w:rsidP="00CD190D">
            <w:pPr>
              <w:spacing w:line="240" w:lineRule="auto"/>
              <w:ind w:left="210" w:right="-108" w:hanging="210"/>
              <w:rPr>
                <w:rFonts w:asciiTheme="minorHAnsi" w:hAnsiTheme="minorHAnsi" w:cstheme="minorHAnsi"/>
                <w:szCs w:val="22"/>
                <w:cs/>
              </w:rPr>
            </w:pPr>
            <w:r w:rsidRPr="00B06AF7">
              <w:rPr>
                <w:rFonts w:asciiTheme="minorHAnsi" w:hAnsiTheme="minorHAnsi" w:cstheme="minorHAnsi"/>
                <w:szCs w:val="22"/>
              </w:rPr>
              <w:t>Movements in temporary differences</w:t>
            </w:r>
          </w:p>
        </w:tc>
        <w:tc>
          <w:tcPr>
            <w:tcW w:w="416" w:type="pct"/>
            <w:shd w:val="clear" w:color="auto" w:fill="auto"/>
            <w:vAlign w:val="bottom"/>
          </w:tcPr>
          <w:p w14:paraId="2BC5360F" w14:textId="2FABFAD5" w:rsidR="0034381D" w:rsidRPr="00B06AF7" w:rsidRDefault="0034381D" w:rsidP="00F10BAA">
            <w:pPr>
              <w:tabs>
                <w:tab w:val="left" w:pos="180"/>
              </w:tabs>
              <w:spacing w:line="240" w:lineRule="auto"/>
              <w:ind w:left="-108" w:right="-108"/>
              <w:jc w:val="center"/>
              <w:rPr>
                <w:rFonts w:asciiTheme="minorHAnsi" w:hAnsiTheme="minorHAnsi" w:cstheme="minorHAnsi"/>
                <w:i/>
                <w:iCs/>
                <w:szCs w:val="22"/>
              </w:rPr>
            </w:pPr>
            <w:r w:rsidRPr="003370C6">
              <w:rPr>
                <w:rFonts w:asciiTheme="minorHAnsi" w:hAnsiTheme="minorHAnsi" w:cstheme="minorHAnsi"/>
                <w:i/>
                <w:iCs/>
                <w:szCs w:val="22"/>
              </w:rPr>
              <w:t>2</w:t>
            </w:r>
            <w:r w:rsidR="00BF214B">
              <w:rPr>
                <w:rFonts w:asciiTheme="minorHAnsi" w:hAnsiTheme="minorHAnsi" w:cstheme="minorHAnsi"/>
                <w:i/>
                <w:iCs/>
                <w:szCs w:val="22"/>
              </w:rPr>
              <w:t>9</w:t>
            </w:r>
          </w:p>
        </w:tc>
        <w:tc>
          <w:tcPr>
            <w:tcW w:w="660" w:type="pct"/>
            <w:shd w:val="clear" w:color="auto" w:fill="auto"/>
            <w:vAlign w:val="bottom"/>
          </w:tcPr>
          <w:p w14:paraId="47B7A8AD" w14:textId="61AD9D6A" w:rsidR="0034381D" w:rsidRPr="00B06AF7" w:rsidRDefault="00392EC8" w:rsidP="00141C7E">
            <w:pPr>
              <w:pStyle w:val="BodyText"/>
              <w:tabs>
                <w:tab w:val="decimal" w:pos="998"/>
              </w:tabs>
              <w:spacing w:after="0" w:line="240" w:lineRule="auto"/>
              <w:ind w:left="-108" w:right="-81"/>
              <w:rPr>
                <w:rFonts w:asciiTheme="minorHAnsi" w:hAnsiTheme="minorHAnsi" w:cstheme="minorHAnsi"/>
                <w:szCs w:val="22"/>
                <w:cs/>
              </w:rPr>
            </w:pPr>
            <w:r>
              <w:rPr>
                <w:rFonts w:asciiTheme="minorHAnsi" w:hAnsiTheme="minorHAnsi" w:cstheme="minorHAnsi"/>
                <w:szCs w:val="22"/>
              </w:rPr>
              <w:t>(9,164)</w:t>
            </w:r>
          </w:p>
        </w:tc>
        <w:tc>
          <w:tcPr>
            <w:tcW w:w="130" w:type="pct"/>
            <w:shd w:val="clear" w:color="auto" w:fill="auto"/>
            <w:vAlign w:val="bottom"/>
          </w:tcPr>
          <w:p w14:paraId="6BCEDCC5"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77777777" w:rsidR="0034381D" w:rsidRPr="00B06AF7" w:rsidRDefault="0034381D" w:rsidP="008B60B4">
            <w:pPr>
              <w:pStyle w:val="BodyText"/>
              <w:tabs>
                <w:tab w:val="decimal" w:pos="998"/>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(8,914)</w:t>
            </w:r>
          </w:p>
        </w:tc>
        <w:tc>
          <w:tcPr>
            <w:tcW w:w="136" w:type="pct"/>
            <w:shd w:val="clear" w:color="auto" w:fill="auto"/>
            <w:vAlign w:val="bottom"/>
          </w:tcPr>
          <w:p w14:paraId="4AD288A8"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41AB5F32" w:rsidR="0034381D" w:rsidRPr="00B06AF7" w:rsidRDefault="00141C7E" w:rsidP="00141C7E">
            <w:pPr>
              <w:pStyle w:val="acctfourfigures"/>
              <w:tabs>
                <w:tab w:val="clear" w:pos="765"/>
                <w:tab w:val="decimal" w:pos="558"/>
              </w:tabs>
              <w:spacing w:line="240" w:lineRule="auto"/>
              <w:ind w:left="-108" w:right="-128"/>
              <w:rPr>
                <w:rFonts w:asciiTheme="minorHAnsi" w:hAnsiTheme="minorHAnsi" w:cstheme="minorHAnsi"/>
                <w:szCs w:val="22"/>
                <w:cs/>
              </w:rPr>
            </w:pPr>
            <w:r>
              <w:rPr>
                <w:rFonts w:asciiTheme="minorHAnsi" w:hAnsiTheme="minorHAnsi" w:cstheme="minorHAnsi"/>
                <w:szCs w:val="22"/>
              </w:rPr>
              <w:t>-</w:t>
            </w:r>
          </w:p>
        </w:tc>
        <w:tc>
          <w:tcPr>
            <w:tcW w:w="137" w:type="pct"/>
            <w:shd w:val="clear" w:color="auto" w:fill="auto"/>
            <w:vAlign w:val="bottom"/>
          </w:tcPr>
          <w:p w14:paraId="4201B969"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77777777" w:rsidR="0034381D" w:rsidRPr="00B06AF7" w:rsidRDefault="0034381D" w:rsidP="008B60B4">
            <w:pPr>
              <w:pStyle w:val="BodyText"/>
              <w:tabs>
                <w:tab w:val="decimal" w:pos="990"/>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(916)</w:t>
            </w:r>
          </w:p>
        </w:tc>
      </w:tr>
      <w:tr w:rsidR="00735932" w:rsidRPr="00B06AF7" w14:paraId="28BD5EAF" w14:textId="77777777" w:rsidTr="00BB30E8">
        <w:trPr>
          <w:trHeight w:val="325"/>
        </w:trPr>
        <w:tc>
          <w:tcPr>
            <w:tcW w:w="1641" w:type="pct"/>
            <w:vAlign w:val="bottom"/>
          </w:tcPr>
          <w:p w14:paraId="429FCC92" w14:textId="77777777" w:rsidR="0034381D" w:rsidRPr="00B06AF7" w:rsidRDefault="0034381D" w:rsidP="00F10BAA">
            <w:pPr>
              <w:spacing w:line="240" w:lineRule="auto"/>
              <w:ind w:right="-108"/>
              <w:jc w:val="both"/>
              <w:rPr>
                <w:rFonts w:asciiTheme="minorHAnsi" w:hAnsiTheme="minorHAnsi" w:cstheme="minorHAnsi"/>
                <w:b/>
                <w:bCs/>
                <w:szCs w:val="22"/>
                <w:cs/>
              </w:rPr>
            </w:pPr>
            <w:r w:rsidRPr="00B06AF7">
              <w:rPr>
                <w:rFonts w:asciiTheme="minorHAnsi" w:hAnsiTheme="minorHAnsi" w:cstheme="minorHAnsi"/>
                <w:b/>
                <w:bCs/>
                <w:szCs w:val="22"/>
              </w:rPr>
              <w:t>Total tax income (expense)</w:t>
            </w:r>
          </w:p>
        </w:tc>
        <w:tc>
          <w:tcPr>
            <w:tcW w:w="416" w:type="pct"/>
            <w:shd w:val="clear" w:color="auto" w:fill="auto"/>
            <w:vAlign w:val="bottom"/>
          </w:tcPr>
          <w:p w14:paraId="0777C653" w14:textId="77777777" w:rsidR="0034381D" w:rsidRPr="00B06AF7" w:rsidRDefault="0034381D" w:rsidP="00F10BAA">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190003FE" w14:textId="4F9CD02A" w:rsidR="0034381D" w:rsidRPr="00B06AF7" w:rsidRDefault="00141C7E" w:rsidP="00141C7E">
            <w:pPr>
              <w:pStyle w:val="BodyText"/>
              <w:tabs>
                <w:tab w:val="decimal" w:pos="998"/>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(9,14</w:t>
            </w:r>
            <w:r w:rsidR="001F4995">
              <w:rPr>
                <w:rFonts w:asciiTheme="minorHAnsi" w:hAnsiTheme="minorHAnsi" w:cstheme="minorHAnsi"/>
                <w:b/>
                <w:bCs/>
                <w:szCs w:val="22"/>
              </w:rPr>
              <w:t>2</w:t>
            </w:r>
            <w:r>
              <w:rPr>
                <w:rFonts w:asciiTheme="minorHAnsi" w:hAnsiTheme="minorHAnsi" w:cstheme="minorHAnsi"/>
                <w:b/>
                <w:bCs/>
                <w:szCs w:val="22"/>
              </w:rPr>
              <w:t>)</w:t>
            </w:r>
          </w:p>
        </w:tc>
        <w:tc>
          <w:tcPr>
            <w:tcW w:w="130" w:type="pct"/>
            <w:shd w:val="clear" w:color="auto" w:fill="auto"/>
            <w:vAlign w:val="bottom"/>
          </w:tcPr>
          <w:p w14:paraId="30A5F6B3"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77777777" w:rsidR="0034381D" w:rsidRPr="00B06AF7" w:rsidRDefault="0034381D" w:rsidP="008B60B4">
            <w:pPr>
              <w:pStyle w:val="BodyText"/>
              <w:tabs>
                <w:tab w:val="decimal" w:pos="998"/>
              </w:tabs>
              <w:spacing w:after="0" w:line="240" w:lineRule="auto"/>
              <w:ind w:left="-108" w:right="-81"/>
              <w:rPr>
                <w:rFonts w:asciiTheme="minorHAnsi" w:hAnsiTheme="minorHAnsi" w:cstheme="minorHAnsi"/>
                <w:b/>
                <w:bCs/>
                <w:szCs w:val="22"/>
              </w:rPr>
            </w:pPr>
            <w:r w:rsidRPr="00B06AF7">
              <w:rPr>
                <w:rFonts w:asciiTheme="minorHAnsi" w:hAnsiTheme="minorHAnsi" w:cstheme="minorHAnsi"/>
                <w:b/>
                <w:bCs/>
                <w:szCs w:val="22"/>
              </w:rPr>
              <w:t>16,350</w:t>
            </w:r>
          </w:p>
        </w:tc>
        <w:tc>
          <w:tcPr>
            <w:tcW w:w="136" w:type="pct"/>
            <w:shd w:val="clear" w:color="auto" w:fill="auto"/>
            <w:vAlign w:val="bottom"/>
          </w:tcPr>
          <w:p w14:paraId="1C6556D8"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3BE8CC43" w:rsidR="0034381D" w:rsidRPr="00BB30E8" w:rsidRDefault="00141C7E" w:rsidP="00E44908">
            <w:pPr>
              <w:pStyle w:val="BodyText"/>
              <w:tabs>
                <w:tab w:val="decimal" w:pos="906"/>
              </w:tabs>
              <w:spacing w:after="0" w:line="240" w:lineRule="auto"/>
              <w:ind w:left="-108" w:right="-81"/>
              <w:rPr>
                <w:rFonts w:asciiTheme="minorHAnsi" w:hAnsiTheme="minorHAnsi" w:cstheme="minorHAnsi"/>
                <w:b/>
                <w:bCs/>
                <w:szCs w:val="22"/>
                <w:lang w:val="en-US"/>
              </w:rPr>
            </w:pPr>
            <w:r>
              <w:rPr>
                <w:rFonts w:asciiTheme="minorHAnsi" w:hAnsiTheme="minorHAnsi" w:cstheme="minorHAnsi"/>
                <w:b/>
                <w:bCs/>
                <w:szCs w:val="22"/>
              </w:rPr>
              <w:t>22</w:t>
            </w:r>
          </w:p>
        </w:tc>
        <w:tc>
          <w:tcPr>
            <w:tcW w:w="137" w:type="pct"/>
            <w:shd w:val="clear" w:color="auto" w:fill="auto"/>
            <w:vAlign w:val="bottom"/>
          </w:tcPr>
          <w:p w14:paraId="7318F215" w14:textId="77777777" w:rsidR="0034381D" w:rsidRPr="00B06AF7" w:rsidRDefault="0034381D" w:rsidP="00F10BAA">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77777777" w:rsidR="0034381D" w:rsidRPr="00B06AF7" w:rsidRDefault="0034381D" w:rsidP="008B60B4">
            <w:pPr>
              <w:pStyle w:val="BodyText"/>
              <w:tabs>
                <w:tab w:val="decimal" w:pos="990"/>
              </w:tabs>
              <w:spacing w:after="0" w:line="240" w:lineRule="auto"/>
              <w:ind w:left="-108" w:right="-81"/>
              <w:rPr>
                <w:rFonts w:asciiTheme="minorHAnsi" w:hAnsiTheme="minorHAnsi" w:cstheme="minorHAnsi"/>
                <w:b/>
                <w:bCs/>
                <w:szCs w:val="22"/>
              </w:rPr>
            </w:pPr>
            <w:r w:rsidRPr="00B06AF7">
              <w:rPr>
                <w:rFonts w:asciiTheme="minorHAnsi" w:hAnsiTheme="minorHAnsi" w:cstheme="minorHAnsi"/>
                <w:b/>
                <w:bCs/>
                <w:szCs w:val="22"/>
              </w:rPr>
              <w:t>21,714</w:t>
            </w:r>
          </w:p>
        </w:tc>
      </w:tr>
    </w:tbl>
    <w:p w14:paraId="03E63359" w14:textId="77777777" w:rsidR="0034381D" w:rsidRPr="00B06AF7" w:rsidRDefault="0034381D" w:rsidP="0034381D">
      <w:pPr>
        <w:rPr>
          <w:rFonts w:asciiTheme="minorHAnsi" w:hAnsiTheme="minorHAnsi" w:cstheme="minorHAnsi"/>
          <w:szCs w:val="22"/>
        </w:rPr>
      </w:pPr>
    </w:p>
    <w:p w14:paraId="314C93A8" w14:textId="0EFA855F" w:rsidR="0034381D" w:rsidRPr="00B06AF7" w:rsidRDefault="0034381D" w:rsidP="0034381D">
      <w:pPr>
        <w:spacing w:line="240" w:lineRule="auto"/>
        <w:ind w:right="-108" w:firstLine="540"/>
        <w:jc w:val="both"/>
        <w:rPr>
          <w:rFonts w:asciiTheme="minorHAnsi" w:hAnsiTheme="minorHAnsi" w:cstheme="minorHAnsi"/>
          <w:b/>
          <w:bCs/>
          <w:szCs w:val="22"/>
        </w:rPr>
      </w:pPr>
      <w:r w:rsidRPr="00B06AF7">
        <w:rPr>
          <w:rFonts w:asciiTheme="minorHAnsi" w:hAnsiTheme="minorHAnsi" w:cstheme="minorHAnsi"/>
          <w:b/>
          <w:bCs/>
          <w:i/>
          <w:iCs/>
          <w:szCs w:val="22"/>
        </w:rPr>
        <w:t>Reconciliation of effective tax rate</w:t>
      </w:r>
    </w:p>
    <w:p w14:paraId="61C961F4" w14:textId="77777777" w:rsidR="0034381D" w:rsidRPr="00B06AF7"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B06AF7" w14:paraId="1359C8B8" w14:textId="77777777" w:rsidTr="00E94DA1">
        <w:tc>
          <w:tcPr>
            <w:tcW w:w="4393" w:type="dxa"/>
            <w:shd w:val="clear" w:color="auto" w:fill="auto"/>
            <w:vAlign w:val="bottom"/>
          </w:tcPr>
          <w:p w14:paraId="05BFCA40" w14:textId="77777777" w:rsidR="0034381D" w:rsidRPr="00B06AF7"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B06AF7" w:rsidRDefault="0034381D" w:rsidP="00AF220D">
            <w:pPr>
              <w:spacing w:line="240" w:lineRule="auto"/>
              <w:ind w:left="-108" w:right="-108"/>
              <w:jc w:val="center"/>
              <w:rPr>
                <w:rFonts w:asciiTheme="minorHAnsi" w:hAnsiTheme="minorHAnsi" w:cstheme="minorHAnsi"/>
                <w:b/>
                <w:szCs w:val="22"/>
              </w:rPr>
            </w:pPr>
            <w:r w:rsidRPr="00B06AF7">
              <w:rPr>
                <w:rFonts w:asciiTheme="minorHAnsi" w:hAnsiTheme="minorHAnsi" w:cstheme="minorHAnsi"/>
                <w:b/>
                <w:color w:val="000000"/>
                <w:szCs w:val="22"/>
              </w:rPr>
              <w:t>Consolidated financial statements</w:t>
            </w:r>
          </w:p>
        </w:tc>
      </w:tr>
      <w:tr w:rsidR="0034381D" w:rsidRPr="00B06AF7" w14:paraId="6287B5B4" w14:textId="77777777" w:rsidTr="00E94DA1">
        <w:tc>
          <w:tcPr>
            <w:tcW w:w="4393" w:type="dxa"/>
            <w:shd w:val="clear" w:color="auto" w:fill="auto"/>
            <w:vAlign w:val="bottom"/>
          </w:tcPr>
          <w:p w14:paraId="7675F715" w14:textId="77777777" w:rsidR="0034381D" w:rsidRPr="00B06AF7"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77777777" w:rsidR="0034381D" w:rsidRPr="00B06AF7" w:rsidRDefault="0034381D" w:rsidP="00AF220D">
            <w:pPr>
              <w:spacing w:line="240" w:lineRule="auto"/>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vAlign w:val="bottom"/>
          </w:tcPr>
          <w:p w14:paraId="38BB9A8A" w14:textId="77777777" w:rsidR="0034381D" w:rsidRPr="00B06AF7"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77777777" w:rsidR="0034381D" w:rsidRPr="00B06AF7" w:rsidRDefault="0034381D" w:rsidP="00AF220D">
            <w:pPr>
              <w:spacing w:line="240" w:lineRule="auto"/>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6ED7C0A8" w14:textId="77777777" w:rsidTr="00E94DA1">
        <w:tc>
          <w:tcPr>
            <w:tcW w:w="4393" w:type="dxa"/>
            <w:shd w:val="clear" w:color="auto" w:fill="auto"/>
            <w:vAlign w:val="bottom"/>
          </w:tcPr>
          <w:p w14:paraId="0B52B32E" w14:textId="77777777" w:rsidR="0034381D" w:rsidRPr="00B06AF7" w:rsidRDefault="0034381D" w:rsidP="00AF220D">
            <w:pPr>
              <w:spacing w:line="240" w:lineRule="auto"/>
              <w:rPr>
                <w:rFonts w:asciiTheme="minorHAnsi" w:hAnsiTheme="minorHAnsi" w:cstheme="minorHAnsi"/>
                <w:szCs w:val="22"/>
              </w:rPr>
            </w:pPr>
            <w:r w:rsidRPr="00B06AF7">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B06AF7" w:rsidRDefault="0034381D" w:rsidP="00AF220D">
            <w:pPr>
              <w:pStyle w:val="acctfourfigures"/>
              <w:tabs>
                <w:tab w:val="clear"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Rate</w:t>
            </w:r>
          </w:p>
          <w:p w14:paraId="57B8530A" w14:textId="77777777" w:rsidR="0034381D" w:rsidRPr="00B06AF7"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B06AF7"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B06AF7"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B06AF7" w:rsidRDefault="0034381D" w:rsidP="00AF220D">
            <w:pPr>
              <w:pStyle w:val="acctfourfigures"/>
              <w:tabs>
                <w:tab w:val="clear" w:pos="765"/>
              </w:tabs>
              <w:spacing w:line="240" w:lineRule="auto"/>
              <w:jc w:val="center"/>
              <w:rPr>
                <w:rFonts w:asciiTheme="minorHAnsi" w:hAnsiTheme="minorHAnsi" w:cstheme="minorHAnsi"/>
                <w:i/>
                <w:iCs/>
                <w:szCs w:val="22"/>
              </w:rPr>
            </w:pPr>
            <w:r w:rsidRPr="00B06AF7">
              <w:rPr>
                <w:rFonts w:asciiTheme="minorHAnsi" w:hAnsiTheme="minorHAnsi" w:cstheme="minorHAnsi"/>
                <w:i/>
                <w:iCs/>
                <w:szCs w:val="22"/>
              </w:rPr>
              <w:t>Rate</w:t>
            </w:r>
          </w:p>
          <w:p w14:paraId="79831318"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B06AF7"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B06AF7"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34381D" w:rsidRPr="00B06AF7" w14:paraId="28F57DDC" w14:textId="77777777" w:rsidTr="00E94DA1">
        <w:tc>
          <w:tcPr>
            <w:tcW w:w="4393" w:type="dxa"/>
            <w:shd w:val="clear" w:color="auto" w:fill="auto"/>
            <w:vAlign w:val="bottom"/>
          </w:tcPr>
          <w:p w14:paraId="6606D94D" w14:textId="77777777" w:rsidR="0034381D" w:rsidRPr="00B06AF7" w:rsidRDefault="0034381D" w:rsidP="00AF220D">
            <w:pPr>
              <w:spacing w:line="240" w:lineRule="auto"/>
              <w:rPr>
                <w:rFonts w:asciiTheme="minorHAnsi" w:hAnsiTheme="minorHAnsi" w:cstheme="minorHAnsi"/>
                <w:szCs w:val="22"/>
                <w:cs/>
              </w:rPr>
            </w:pPr>
            <w:r w:rsidRPr="00B06AF7">
              <w:rPr>
                <w:rFonts w:asciiTheme="minorHAnsi" w:hAnsiTheme="minorHAnsi" w:cstheme="minorHAnsi"/>
                <w:szCs w:val="22"/>
              </w:rPr>
              <w:t>Profit (loss) before income tax expense</w:t>
            </w:r>
          </w:p>
        </w:tc>
        <w:tc>
          <w:tcPr>
            <w:tcW w:w="895" w:type="dxa"/>
            <w:shd w:val="clear" w:color="auto" w:fill="auto"/>
            <w:vAlign w:val="bottom"/>
          </w:tcPr>
          <w:p w14:paraId="2FCB4AF2" w14:textId="77777777" w:rsidR="0034381D" w:rsidRPr="00B06AF7" w:rsidRDefault="0034381D" w:rsidP="00AF220D">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tcBorders>
              <w:bottom w:val="double" w:sz="4" w:space="0" w:color="auto"/>
            </w:tcBorders>
            <w:shd w:val="clear" w:color="auto" w:fill="auto"/>
            <w:vAlign w:val="bottom"/>
          </w:tcPr>
          <w:p w14:paraId="1715D1BB" w14:textId="49BF5A5A" w:rsidR="0034381D" w:rsidRPr="00B06AF7" w:rsidRDefault="005C078B"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(21,</w:t>
            </w:r>
            <w:r w:rsidR="00F43DE2">
              <w:rPr>
                <w:rFonts w:asciiTheme="minorHAnsi" w:hAnsiTheme="minorHAnsi" w:cstheme="minorHAnsi"/>
                <w:szCs w:val="22"/>
                <w:lang w:val="en-US" w:bidi="th-TH"/>
              </w:rPr>
              <w:t>502)</w:t>
            </w:r>
          </w:p>
        </w:tc>
        <w:tc>
          <w:tcPr>
            <w:tcW w:w="236" w:type="dxa"/>
            <w:shd w:val="clear" w:color="auto" w:fill="auto"/>
            <w:vAlign w:val="bottom"/>
          </w:tcPr>
          <w:p w14:paraId="3B1BA8BC"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2F24F7CF" w14:textId="77777777" w:rsidR="0034381D" w:rsidRPr="00B06AF7" w:rsidRDefault="0034381D" w:rsidP="00AF220D">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38438CED"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tcBorders>
              <w:bottom w:val="double" w:sz="4" w:space="0" w:color="auto"/>
            </w:tcBorders>
            <w:shd w:val="clear" w:color="auto" w:fill="auto"/>
            <w:vAlign w:val="bottom"/>
          </w:tcPr>
          <w:p w14:paraId="128239F1"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lang w:val="en-US" w:bidi="th-TH"/>
              </w:rPr>
            </w:pPr>
            <w:r w:rsidRPr="00B06AF7">
              <w:rPr>
                <w:rFonts w:asciiTheme="minorHAnsi" w:hAnsiTheme="minorHAnsi" w:cstheme="minorHAnsi"/>
                <w:szCs w:val="22"/>
                <w:lang w:val="en-US" w:bidi="th-TH"/>
              </w:rPr>
              <w:t>69,</w:t>
            </w:r>
            <w:r w:rsidRPr="00A61D5B">
              <w:rPr>
                <w:rFonts w:asciiTheme="minorHAnsi" w:hAnsiTheme="minorHAnsi" w:cstheme="minorHAnsi"/>
                <w:szCs w:val="22"/>
              </w:rPr>
              <w:t>449</w:t>
            </w:r>
          </w:p>
        </w:tc>
      </w:tr>
      <w:tr w:rsidR="0034381D" w:rsidRPr="00B06AF7" w14:paraId="568AC196" w14:textId="77777777" w:rsidTr="00F47DCC">
        <w:tc>
          <w:tcPr>
            <w:tcW w:w="4393" w:type="dxa"/>
            <w:shd w:val="clear" w:color="auto" w:fill="auto"/>
            <w:vAlign w:val="bottom"/>
          </w:tcPr>
          <w:p w14:paraId="6CEA3A4F" w14:textId="77777777" w:rsidR="0034381D" w:rsidRPr="00B06AF7" w:rsidRDefault="0034381D" w:rsidP="00AF220D">
            <w:pPr>
              <w:spacing w:line="240" w:lineRule="auto"/>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895" w:type="dxa"/>
            <w:shd w:val="clear" w:color="auto" w:fill="auto"/>
            <w:vAlign w:val="bottom"/>
          </w:tcPr>
          <w:p w14:paraId="70CBDD49"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57F52BA2"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tcBorders>
              <w:top w:val="double" w:sz="4" w:space="0" w:color="auto"/>
            </w:tcBorders>
            <w:shd w:val="clear" w:color="auto" w:fill="auto"/>
            <w:vAlign w:val="bottom"/>
          </w:tcPr>
          <w:p w14:paraId="7397D844" w14:textId="6AABD7F4" w:rsidR="0034381D" w:rsidRPr="00242129" w:rsidRDefault="00F43DE2"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9,913</w:t>
            </w:r>
          </w:p>
        </w:tc>
        <w:tc>
          <w:tcPr>
            <w:tcW w:w="236" w:type="dxa"/>
            <w:shd w:val="clear" w:color="auto" w:fill="auto"/>
            <w:vAlign w:val="bottom"/>
          </w:tcPr>
          <w:p w14:paraId="2350908E"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4C66822"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2A95C44F"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(80,535)</w:t>
            </w:r>
          </w:p>
        </w:tc>
      </w:tr>
      <w:tr w:rsidR="0034381D" w:rsidRPr="00B06AF7" w14:paraId="5D36F143" w14:textId="77777777" w:rsidTr="00F47DCC">
        <w:tc>
          <w:tcPr>
            <w:tcW w:w="4393" w:type="dxa"/>
            <w:shd w:val="clear" w:color="auto" w:fill="auto"/>
            <w:vAlign w:val="bottom"/>
          </w:tcPr>
          <w:p w14:paraId="243171EF" w14:textId="77777777" w:rsidR="0034381D" w:rsidRPr="00B06AF7" w:rsidRDefault="0034381D" w:rsidP="00AF220D">
            <w:pPr>
              <w:spacing w:line="240" w:lineRule="auto"/>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895" w:type="dxa"/>
            <w:shd w:val="clear" w:color="auto" w:fill="auto"/>
            <w:vAlign w:val="bottom"/>
          </w:tcPr>
          <w:p w14:paraId="17EC9A85"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10.00</w:t>
            </w:r>
          </w:p>
        </w:tc>
        <w:tc>
          <w:tcPr>
            <w:tcW w:w="236" w:type="dxa"/>
            <w:shd w:val="clear" w:color="auto" w:fill="auto"/>
            <w:vAlign w:val="bottom"/>
          </w:tcPr>
          <w:p w14:paraId="6AF098BC"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2B205BE2" w14:textId="7A520E3A" w:rsidR="0034381D" w:rsidRPr="00242129" w:rsidRDefault="00F43DE2"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(1,289)</w:t>
            </w:r>
          </w:p>
        </w:tc>
        <w:tc>
          <w:tcPr>
            <w:tcW w:w="236" w:type="dxa"/>
            <w:shd w:val="clear" w:color="auto" w:fill="auto"/>
            <w:vAlign w:val="bottom"/>
          </w:tcPr>
          <w:p w14:paraId="1371C30C"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10.00</w:t>
            </w:r>
          </w:p>
        </w:tc>
        <w:tc>
          <w:tcPr>
            <w:tcW w:w="236" w:type="dxa"/>
            <w:shd w:val="clear" w:color="auto" w:fill="auto"/>
            <w:vAlign w:val="bottom"/>
          </w:tcPr>
          <w:p w14:paraId="568B2AC8"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769</w:t>
            </w:r>
          </w:p>
        </w:tc>
      </w:tr>
      <w:tr w:rsidR="0034381D" w:rsidRPr="00B06AF7" w14:paraId="6B66567B" w14:textId="77777777" w:rsidTr="00E94DA1">
        <w:tc>
          <w:tcPr>
            <w:tcW w:w="4393" w:type="dxa"/>
            <w:shd w:val="clear" w:color="auto" w:fill="auto"/>
            <w:vAlign w:val="bottom"/>
          </w:tcPr>
          <w:p w14:paraId="1FD286FC" w14:textId="77777777" w:rsidR="0034381D" w:rsidRPr="00B06AF7" w:rsidRDefault="0034381D" w:rsidP="00AF220D">
            <w:pPr>
              <w:spacing w:line="240" w:lineRule="auto"/>
              <w:ind w:left="189" w:hanging="189"/>
              <w:rPr>
                <w:rFonts w:asciiTheme="minorHAnsi" w:hAnsiTheme="minorHAnsi" w:cstheme="minorHAnsi"/>
                <w:szCs w:val="22"/>
                <w:cs/>
              </w:rPr>
            </w:pPr>
            <w:r w:rsidRPr="00B06AF7">
              <w:rPr>
                <w:rFonts w:asciiTheme="minorHAnsi" w:hAnsiTheme="minorHAnsi" w:cstheme="minorHAnsi"/>
                <w:szCs w:val="22"/>
              </w:rPr>
              <w:t>Effect of different tax rates in foreign jurisdictions</w:t>
            </w:r>
          </w:p>
        </w:tc>
        <w:tc>
          <w:tcPr>
            <w:tcW w:w="895" w:type="dxa"/>
            <w:shd w:val="clear" w:color="auto" w:fill="auto"/>
            <w:vAlign w:val="bottom"/>
          </w:tcPr>
          <w:p w14:paraId="6A913DBF" w14:textId="77777777" w:rsidR="0034381D" w:rsidRPr="00B06AF7" w:rsidRDefault="0034381D"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60FABE2C"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E5E8C82" w14:textId="0D047330" w:rsidR="0034381D" w:rsidRPr="00242129" w:rsidRDefault="005C078B" w:rsidP="00F43DE2">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shd w:val="clear" w:color="auto" w:fill="auto"/>
            <w:vAlign w:val="bottom"/>
          </w:tcPr>
          <w:p w14:paraId="5C4107A1"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45CE925D"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0D1E2B0"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EF238CE"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p>
          <w:p w14:paraId="1D79F986"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11,479</w:t>
            </w:r>
          </w:p>
        </w:tc>
      </w:tr>
      <w:tr w:rsidR="0034381D" w:rsidRPr="00B06AF7" w14:paraId="18E6C144" w14:textId="77777777" w:rsidTr="00120EB3">
        <w:tc>
          <w:tcPr>
            <w:tcW w:w="4393" w:type="dxa"/>
            <w:shd w:val="clear" w:color="auto" w:fill="auto"/>
            <w:vAlign w:val="bottom"/>
          </w:tcPr>
          <w:p w14:paraId="50108D7E" w14:textId="77777777" w:rsidR="0034381D" w:rsidRPr="00B06AF7" w:rsidRDefault="0034381D" w:rsidP="00AF220D">
            <w:pPr>
              <w:spacing w:line="240" w:lineRule="auto"/>
              <w:ind w:left="189" w:hanging="189"/>
              <w:rPr>
                <w:rFonts w:asciiTheme="minorHAnsi" w:hAnsiTheme="minorHAnsi" w:cstheme="minorHAnsi"/>
                <w:szCs w:val="22"/>
                <w:cs/>
              </w:rPr>
            </w:pPr>
            <w:r w:rsidRPr="00B06AF7">
              <w:rPr>
                <w:rFonts w:asciiTheme="minorHAnsi" w:hAnsiTheme="minorHAnsi" w:cstheme="minorHAnsi"/>
                <w:szCs w:val="22"/>
              </w:rPr>
              <w:t>Recognition of previously unrecognised tax losses</w:t>
            </w:r>
          </w:p>
        </w:tc>
        <w:tc>
          <w:tcPr>
            <w:tcW w:w="895" w:type="dxa"/>
            <w:shd w:val="clear" w:color="auto" w:fill="auto"/>
            <w:vAlign w:val="bottom"/>
          </w:tcPr>
          <w:p w14:paraId="2610E853" w14:textId="77777777" w:rsidR="0034381D" w:rsidRPr="00B06AF7" w:rsidRDefault="0034381D"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71AD91EA"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2AC3AF14" w14:textId="7B61BCBF" w:rsidR="0034381D" w:rsidRPr="00242129" w:rsidRDefault="00F43DE2"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w:t>
            </w:r>
            <w:r w:rsidR="00E53880">
              <w:rPr>
                <w:rFonts w:asciiTheme="minorHAnsi" w:hAnsiTheme="minorHAnsi" w:cstheme="minorHAnsi"/>
                <w:szCs w:val="22"/>
                <w:lang w:val="en-US" w:bidi="th-TH"/>
              </w:rPr>
              <w:t>14,601</w:t>
            </w:r>
            <w:r>
              <w:rPr>
                <w:rFonts w:asciiTheme="minorHAnsi" w:hAnsiTheme="minorHAnsi" w:cstheme="minorHAnsi"/>
                <w:szCs w:val="22"/>
                <w:lang w:val="en-US" w:bidi="th-TH"/>
              </w:rPr>
              <w:t>)</w:t>
            </w:r>
          </w:p>
        </w:tc>
        <w:tc>
          <w:tcPr>
            <w:tcW w:w="236" w:type="dxa"/>
            <w:shd w:val="clear" w:color="auto" w:fill="auto"/>
            <w:vAlign w:val="bottom"/>
          </w:tcPr>
          <w:p w14:paraId="3020497D"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4302B4B9" w:rsidR="0034381D" w:rsidRPr="00B06AF7" w:rsidRDefault="00B1565A" w:rsidP="00A61D5B">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(25,224)</w:t>
            </w:r>
          </w:p>
        </w:tc>
      </w:tr>
      <w:tr w:rsidR="0034381D" w:rsidRPr="00B06AF7" w14:paraId="34B0D2FB" w14:textId="77777777" w:rsidTr="00120EB3">
        <w:tc>
          <w:tcPr>
            <w:tcW w:w="4393" w:type="dxa"/>
            <w:shd w:val="clear" w:color="auto" w:fill="auto"/>
            <w:vAlign w:val="bottom"/>
          </w:tcPr>
          <w:p w14:paraId="67911F39" w14:textId="77777777" w:rsidR="0034381D" w:rsidRPr="00B06AF7" w:rsidRDefault="0034381D" w:rsidP="00AF220D">
            <w:pPr>
              <w:spacing w:line="240" w:lineRule="auto"/>
              <w:ind w:left="189" w:hanging="189"/>
              <w:rPr>
                <w:rFonts w:asciiTheme="minorHAnsi" w:hAnsiTheme="minorHAnsi" w:cstheme="minorHAnsi"/>
                <w:szCs w:val="22"/>
                <w:cs/>
              </w:rPr>
            </w:pPr>
            <w:r w:rsidRPr="00B06AF7">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34381D" w:rsidRPr="00B06AF7" w:rsidRDefault="0034381D"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82B4E26"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061D2CE" w14:textId="20607C07" w:rsidR="0034381D" w:rsidRPr="00242129" w:rsidRDefault="00E53880"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49,817</w:t>
            </w:r>
          </w:p>
        </w:tc>
        <w:tc>
          <w:tcPr>
            <w:tcW w:w="236" w:type="dxa"/>
            <w:shd w:val="clear" w:color="auto" w:fill="auto"/>
            <w:vAlign w:val="bottom"/>
          </w:tcPr>
          <w:p w14:paraId="73E12238"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0C33637"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p>
          <w:p w14:paraId="7C03B12C" w14:textId="337971DF" w:rsidR="0034381D" w:rsidRPr="00B06AF7" w:rsidRDefault="00B1565A" w:rsidP="00A61D5B">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4,461</w:t>
            </w:r>
          </w:p>
        </w:tc>
      </w:tr>
      <w:tr w:rsidR="0034381D" w:rsidRPr="00B06AF7" w14:paraId="4A2925E6" w14:textId="77777777" w:rsidTr="00120EB3">
        <w:tc>
          <w:tcPr>
            <w:tcW w:w="4393" w:type="dxa"/>
            <w:shd w:val="clear" w:color="auto" w:fill="auto"/>
            <w:vAlign w:val="bottom"/>
          </w:tcPr>
          <w:p w14:paraId="7E9AB388" w14:textId="77777777" w:rsidR="0034381D" w:rsidRPr="00B06AF7" w:rsidRDefault="0034381D" w:rsidP="00AF220D">
            <w:pPr>
              <w:spacing w:line="240" w:lineRule="auto"/>
              <w:ind w:left="189" w:hanging="189"/>
              <w:rPr>
                <w:rFonts w:asciiTheme="minorHAnsi" w:hAnsiTheme="minorHAnsi" w:cstheme="minorHAnsi"/>
                <w:szCs w:val="22"/>
                <w:cs/>
              </w:rPr>
            </w:pPr>
            <w:r w:rsidRPr="00B06AF7">
              <w:rPr>
                <w:rFonts w:asciiTheme="minorHAnsi" w:hAnsiTheme="minorHAnsi" w:cstheme="minorHAnsi"/>
                <w:szCs w:val="22"/>
              </w:rPr>
              <w:t>Income not subject to tax</w:t>
            </w:r>
          </w:p>
        </w:tc>
        <w:tc>
          <w:tcPr>
            <w:tcW w:w="895" w:type="dxa"/>
            <w:shd w:val="clear" w:color="auto" w:fill="auto"/>
            <w:vAlign w:val="bottom"/>
          </w:tcPr>
          <w:p w14:paraId="0FE66C22" w14:textId="77777777" w:rsidR="0034381D" w:rsidRPr="00B06AF7" w:rsidRDefault="0034381D"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5CF146B"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444F0BF6" w14:textId="07EEFFC1" w:rsidR="0034381D" w:rsidRPr="00242129" w:rsidRDefault="005D39B4"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(80,116)</w:t>
            </w:r>
          </w:p>
        </w:tc>
        <w:tc>
          <w:tcPr>
            <w:tcW w:w="236" w:type="dxa"/>
            <w:shd w:val="clear" w:color="auto" w:fill="auto"/>
            <w:vAlign w:val="bottom"/>
          </w:tcPr>
          <w:p w14:paraId="278AB3F6"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F26A4CF"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588D54C4"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0F9CC8D"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(169,634)</w:t>
            </w:r>
          </w:p>
        </w:tc>
      </w:tr>
      <w:tr w:rsidR="0034381D" w:rsidRPr="00B06AF7" w14:paraId="4DD6A782" w14:textId="77777777" w:rsidTr="00120EB3">
        <w:tc>
          <w:tcPr>
            <w:tcW w:w="4393" w:type="dxa"/>
            <w:shd w:val="clear" w:color="auto" w:fill="auto"/>
            <w:vAlign w:val="bottom"/>
          </w:tcPr>
          <w:p w14:paraId="279FB8E1" w14:textId="77777777" w:rsidR="0034381D" w:rsidRPr="00B06AF7" w:rsidRDefault="0034381D" w:rsidP="00AF220D">
            <w:pPr>
              <w:spacing w:line="240" w:lineRule="auto"/>
              <w:ind w:left="162" w:hanging="180"/>
              <w:rPr>
                <w:rFonts w:asciiTheme="minorHAnsi" w:hAnsiTheme="minorHAnsi" w:cstheme="minorHAnsi"/>
                <w:szCs w:val="22"/>
                <w:cs/>
              </w:rPr>
            </w:pPr>
            <w:r w:rsidRPr="00B06AF7">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34381D" w:rsidRPr="00B06AF7" w:rsidRDefault="0034381D"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2353710"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1239" w:type="dxa"/>
            <w:shd w:val="clear" w:color="auto" w:fill="auto"/>
            <w:vAlign w:val="bottom"/>
          </w:tcPr>
          <w:p w14:paraId="3E8E25D2" w14:textId="65EA5D13" w:rsidR="0034381D" w:rsidRPr="00B06AF7" w:rsidRDefault="005D39B4"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27,112</w:t>
            </w:r>
          </w:p>
        </w:tc>
        <w:tc>
          <w:tcPr>
            <w:tcW w:w="236" w:type="dxa"/>
            <w:shd w:val="clear" w:color="auto" w:fill="auto"/>
            <w:vAlign w:val="bottom"/>
          </w:tcPr>
          <w:p w14:paraId="6E4DCE4A"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77777777" w:rsidR="0034381D" w:rsidRPr="00A61D5B" w:rsidRDefault="0034381D" w:rsidP="00A61D5B">
            <w:pPr>
              <w:pStyle w:val="BodyText"/>
              <w:tabs>
                <w:tab w:val="decimal" w:pos="990"/>
              </w:tabs>
              <w:spacing w:after="0" w:line="240" w:lineRule="auto"/>
              <w:ind w:left="-108" w:right="-81"/>
              <w:rPr>
                <w:rFonts w:asciiTheme="minorHAnsi" w:hAnsiTheme="minorHAnsi" w:cstheme="minorHAnsi"/>
                <w:szCs w:val="22"/>
              </w:rPr>
            </w:pPr>
            <w:r w:rsidRPr="00A61D5B">
              <w:rPr>
                <w:rFonts w:asciiTheme="minorHAnsi" w:hAnsiTheme="minorHAnsi" w:cstheme="minorHAnsi"/>
                <w:szCs w:val="22"/>
              </w:rPr>
              <w:t>275,034</w:t>
            </w:r>
          </w:p>
        </w:tc>
      </w:tr>
      <w:tr w:rsidR="00D24867" w:rsidRPr="00B06AF7" w14:paraId="405F8574" w14:textId="77777777" w:rsidTr="00120EB3">
        <w:tc>
          <w:tcPr>
            <w:tcW w:w="4393" w:type="dxa"/>
            <w:shd w:val="clear" w:color="auto" w:fill="auto"/>
            <w:vAlign w:val="bottom"/>
          </w:tcPr>
          <w:p w14:paraId="4B0B6EB2" w14:textId="50B66D35" w:rsidR="00D24867" w:rsidRPr="00B06AF7" w:rsidRDefault="0057773F" w:rsidP="00AF220D">
            <w:pPr>
              <w:spacing w:line="240" w:lineRule="auto"/>
              <w:ind w:left="162" w:hanging="180"/>
              <w:rPr>
                <w:rFonts w:asciiTheme="minorHAnsi" w:hAnsiTheme="minorHAnsi" w:cstheme="minorHAnsi"/>
                <w:szCs w:val="22"/>
              </w:rPr>
            </w:pPr>
            <w:r w:rsidRPr="0057773F">
              <w:rPr>
                <w:rFonts w:asciiTheme="minorHAnsi" w:hAnsiTheme="minorHAnsi" w:cstheme="minorHAnsi"/>
                <w:szCs w:val="22"/>
              </w:rPr>
              <w:t>Adjustment for prior years</w:t>
            </w:r>
          </w:p>
        </w:tc>
        <w:tc>
          <w:tcPr>
            <w:tcW w:w="895" w:type="dxa"/>
            <w:tcBorders>
              <w:bottom w:val="single" w:sz="4" w:space="0" w:color="auto"/>
            </w:tcBorders>
            <w:shd w:val="clear" w:color="auto" w:fill="auto"/>
            <w:vAlign w:val="bottom"/>
          </w:tcPr>
          <w:p w14:paraId="10A287BF" w14:textId="77777777" w:rsidR="00D24867" w:rsidRPr="00B06AF7" w:rsidRDefault="00D24867" w:rsidP="00AF220D">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463E5F23" w14:textId="77777777" w:rsidR="00D24867" w:rsidRPr="00B06AF7" w:rsidRDefault="00D24867" w:rsidP="00AF220D">
            <w:pPr>
              <w:tabs>
                <w:tab w:val="decimal" w:pos="651"/>
              </w:tabs>
              <w:spacing w:line="240" w:lineRule="auto"/>
              <w:ind w:right="-108"/>
              <w:jc w:val="thaiDistribute"/>
              <w:rPr>
                <w:rFonts w:asciiTheme="minorHAnsi" w:hAnsiTheme="minorHAnsi" w:cstheme="minorHAnsi"/>
                <w:b/>
                <w:bCs/>
                <w:szCs w:val="22"/>
              </w:rPr>
            </w:pPr>
          </w:p>
        </w:tc>
        <w:tc>
          <w:tcPr>
            <w:tcW w:w="1239" w:type="dxa"/>
            <w:tcBorders>
              <w:bottom w:val="single" w:sz="4" w:space="0" w:color="auto"/>
            </w:tcBorders>
            <w:shd w:val="clear" w:color="auto" w:fill="auto"/>
            <w:vAlign w:val="bottom"/>
          </w:tcPr>
          <w:p w14:paraId="61D496C2" w14:textId="78E014C8" w:rsidR="00D24867" w:rsidRPr="00B06AF7" w:rsidRDefault="00EB2C52" w:rsidP="00242129">
            <w:pPr>
              <w:pStyle w:val="BodyText"/>
              <w:tabs>
                <w:tab w:val="decimal" w:pos="990"/>
              </w:tabs>
              <w:spacing w:after="0" w:line="240" w:lineRule="auto"/>
              <w:ind w:left="-108" w:right="-81"/>
              <w:rPr>
                <w:rFonts w:asciiTheme="minorHAnsi" w:hAnsiTheme="minorHAnsi" w:cstheme="minorHAnsi"/>
                <w:szCs w:val="22"/>
                <w:lang w:val="en-US" w:bidi="th-TH"/>
              </w:rPr>
            </w:pPr>
            <w:r>
              <w:rPr>
                <w:rFonts w:asciiTheme="minorHAnsi" w:hAnsiTheme="minorHAnsi" w:cstheme="minorHAnsi"/>
                <w:szCs w:val="22"/>
                <w:lang w:val="en-US" w:bidi="th-TH"/>
              </w:rPr>
              <w:t>22</w:t>
            </w:r>
          </w:p>
        </w:tc>
        <w:tc>
          <w:tcPr>
            <w:tcW w:w="236" w:type="dxa"/>
            <w:shd w:val="clear" w:color="auto" w:fill="auto"/>
            <w:vAlign w:val="bottom"/>
          </w:tcPr>
          <w:p w14:paraId="33A87089" w14:textId="77777777" w:rsidR="00D24867" w:rsidRPr="00B06AF7" w:rsidRDefault="00D24867" w:rsidP="00AF220D">
            <w:pPr>
              <w:tabs>
                <w:tab w:val="decimal" w:pos="651"/>
              </w:tabs>
              <w:spacing w:line="240" w:lineRule="auto"/>
              <w:ind w:right="-108"/>
              <w:jc w:val="thaiDistribute"/>
              <w:rPr>
                <w:rFonts w:asciiTheme="minorHAnsi" w:hAnsiTheme="minorHAnsi" w:cstheme="minorHAnsi"/>
                <w:b/>
                <w:bCs/>
                <w:szCs w:val="22"/>
              </w:rPr>
            </w:pPr>
          </w:p>
        </w:tc>
        <w:tc>
          <w:tcPr>
            <w:tcW w:w="868" w:type="dxa"/>
            <w:tcBorders>
              <w:bottom w:val="single" w:sz="4" w:space="0" w:color="auto"/>
            </w:tcBorders>
            <w:shd w:val="clear" w:color="auto" w:fill="auto"/>
            <w:vAlign w:val="bottom"/>
          </w:tcPr>
          <w:p w14:paraId="5FF20C5D" w14:textId="77777777" w:rsidR="00D24867" w:rsidRPr="00B06AF7" w:rsidRDefault="00D24867" w:rsidP="00AF220D">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3D12865" w14:textId="77777777" w:rsidR="00D24867" w:rsidRPr="00B06AF7" w:rsidRDefault="00D24867" w:rsidP="00AF220D">
            <w:pPr>
              <w:tabs>
                <w:tab w:val="decimal" w:pos="651"/>
              </w:tabs>
              <w:spacing w:line="240" w:lineRule="auto"/>
              <w:ind w:right="-108"/>
              <w:jc w:val="thaiDistribute"/>
              <w:rPr>
                <w:rFonts w:asciiTheme="minorHAnsi" w:hAnsiTheme="minorHAnsi" w:cstheme="minorHAnsi"/>
                <w:b/>
                <w:bCs/>
                <w:szCs w:val="22"/>
              </w:rPr>
            </w:pPr>
          </w:p>
        </w:tc>
        <w:tc>
          <w:tcPr>
            <w:tcW w:w="1221" w:type="dxa"/>
            <w:tcBorders>
              <w:bottom w:val="single" w:sz="4" w:space="0" w:color="auto"/>
            </w:tcBorders>
            <w:shd w:val="clear" w:color="auto" w:fill="auto"/>
            <w:vAlign w:val="bottom"/>
          </w:tcPr>
          <w:p w14:paraId="6A079802" w14:textId="478A354B" w:rsidR="00D24867" w:rsidRPr="00A61D5B" w:rsidRDefault="00EB2C52" w:rsidP="00EB2C52">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r>
      <w:tr w:rsidR="0034381D" w:rsidRPr="00B06AF7" w14:paraId="7322A4BA" w14:textId="77777777" w:rsidTr="00120EB3">
        <w:trPr>
          <w:trHeight w:val="307"/>
        </w:trPr>
        <w:tc>
          <w:tcPr>
            <w:tcW w:w="4393" w:type="dxa"/>
            <w:shd w:val="clear" w:color="auto" w:fill="auto"/>
            <w:vAlign w:val="bottom"/>
          </w:tcPr>
          <w:p w14:paraId="3EE517D1" w14:textId="77777777" w:rsidR="0034381D" w:rsidRPr="00B06AF7" w:rsidRDefault="0034381D" w:rsidP="00AF220D">
            <w:pPr>
              <w:spacing w:line="240" w:lineRule="auto"/>
              <w:ind w:left="162" w:hanging="180"/>
              <w:rPr>
                <w:rFonts w:asciiTheme="minorHAnsi" w:hAnsiTheme="minorHAnsi" w:cstheme="minorHAnsi"/>
                <w:b/>
                <w:bCs/>
                <w:szCs w:val="22"/>
                <w:cs/>
              </w:rPr>
            </w:pPr>
            <w:r w:rsidRPr="00B06AF7">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3A3AB5C1" w:rsidR="0034381D" w:rsidRPr="00B06AF7" w:rsidRDefault="00927D5C" w:rsidP="00283130">
            <w:pPr>
              <w:pStyle w:val="acctfourfigures"/>
              <w:tabs>
                <w:tab w:val="clear" w:pos="765"/>
              </w:tabs>
              <w:spacing w:line="240" w:lineRule="auto"/>
              <w:ind w:left="-79" w:right="-108"/>
              <w:jc w:val="center"/>
              <w:rPr>
                <w:rFonts w:asciiTheme="minorHAnsi" w:hAnsiTheme="minorHAnsi" w:cstheme="minorHAnsi"/>
                <w:b/>
                <w:bCs/>
                <w:szCs w:val="22"/>
                <w:cs/>
                <w:lang w:bidi="th-TH"/>
              </w:rPr>
            </w:pPr>
            <w:r>
              <w:rPr>
                <w:rFonts w:asciiTheme="minorHAnsi" w:hAnsiTheme="minorHAnsi" w:cstheme="minorHAnsi"/>
                <w:b/>
                <w:bCs/>
                <w:szCs w:val="22"/>
                <w:lang w:bidi="th-TH"/>
              </w:rPr>
              <w:t>(0.10)</w:t>
            </w:r>
          </w:p>
        </w:tc>
        <w:tc>
          <w:tcPr>
            <w:tcW w:w="236" w:type="dxa"/>
            <w:shd w:val="clear" w:color="auto" w:fill="auto"/>
            <w:vAlign w:val="bottom"/>
          </w:tcPr>
          <w:p w14:paraId="378E4690"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1239" w:type="dxa"/>
            <w:tcBorders>
              <w:top w:val="single" w:sz="4" w:space="0" w:color="auto"/>
              <w:bottom w:val="double" w:sz="4" w:space="0" w:color="auto"/>
            </w:tcBorders>
            <w:shd w:val="clear" w:color="auto" w:fill="auto"/>
            <w:vAlign w:val="bottom"/>
          </w:tcPr>
          <w:p w14:paraId="6835D45B" w14:textId="07E9E46F" w:rsidR="0034381D" w:rsidRPr="00B06AF7" w:rsidRDefault="00BB30E8" w:rsidP="00242129">
            <w:pPr>
              <w:pStyle w:val="BodyText"/>
              <w:tabs>
                <w:tab w:val="decimal" w:pos="990"/>
              </w:tabs>
              <w:spacing w:after="0" w:line="240" w:lineRule="auto"/>
              <w:ind w:left="-108" w:right="-81"/>
              <w:rPr>
                <w:rFonts w:asciiTheme="minorHAnsi" w:hAnsiTheme="minorHAnsi" w:cstheme="minorHAnsi"/>
                <w:b/>
                <w:bCs/>
                <w:szCs w:val="22"/>
                <w:lang w:bidi="th-TH"/>
              </w:rPr>
            </w:pPr>
            <w:r>
              <w:rPr>
                <w:rFonts w:asciiTheme="minorHAnsi" w:hAnsiTheme="minorHAnsi" w:cstheme="minorHAnsi"/>
                <w:b/>
                <w:bCs/>
                <w:szCs w:val="22"/>
                <w:lang w:bidi="th-TH"/>
              </w:rPr>
              <w:t>(9,142)</w:t>
            </w:r>
          </w:p>
        </w:tc>
        <w:tc>
          <w:tcPr>
            <w:tcW w:w="236" w:type="dxa"/>
            <w:shd w:val="clear" w:color="auto" w:fill="auto"/>
            <w:vAlign w:val="bottom"/>
          </w:tcPr>
          <w:p w14:paraId="7420A349"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79E3A378" w:rsidR="0034381D" w:rsidRPr="00B06AF7" w:rsidRDefault="0034381D" w:rsidP="00AF220D">
            <w:pPr>
              <w:pStyle w:val="acctfourfigures"/>
              <w:tabs>
                <w:tab w:val="clear" w:pos="765"/>
              </w:tabs>
              <w:spacing w:line="240" w:lineRule="auto"/>
              <w:ind w:left="-79" w:right="-108"/>
              <w:jc w:val="center"/>
              <w:rPr>
                <w:rFonts w:asciiTheme="minorHAnsi" w:hAnsiTheme="minorHAnsi" w:cstheme="minorHAnsi"/>
                <w:b/>
                <w:bCs/>
                <w:szCs w:val="22"/>
                <w:cs/>
                <w:lang w:bidi="th-TH"/>
              </w:rPr>
            </w:pPr>
            <w:r w:rsidRPr="00B06AF7">
              <w:rPr>
                <w:rFonts w:asciiTheme="minorHAnsi" w:hAnsiTheme="minorHAnsi" w:cstheme="minorHAnsi"/>
                <w:b/>
                <w:bCs/>
                <w:szCs w:val="22"/>
              </w:rPr>
              <w:t>2</w:t>
            </w:r>
            <w:r w:rsidR="00B23CD9">
              <w:rPr>
                <w:rFonts w:asciiTheme="minorHAnsi" w:hAnsiTheme="minorHAnsi" w:cstheme="minorHAnsi"/>
                <w:b/>
                <w:bCs/>
                <w:szCs w:val="22"/>
              </w:rPr>
              <w:t>3</w:t>
            </w:r>
            <w:r w:rsidRPr="00B06AF7">
              <w:rPr>
                <w:rFonts w:asciiTheme="minorHAnsi" w:hAnsiTheme="minorHAnsi" w:cstheme="minorHAnsi"/>
                <w:b/>
                <w:bCs/>
                <w:szCs w:val="22"/>
              </w:rPr>
              <w:t>.</w:t>
            </w:r>
            <w:r w:rsidR="00B23CD9">
              <w:rPr>
                <w:rFonts w:asciiTheme="minorHAnsi" w:hAnsiTheme="minorHAnsi" w:cstheme="minorHAnsi"/>
                <w:b/>
                <w:bCs/>
                <w:szCs w:val="22"/>
              </w:rPr>
              <w:t>54</w:t>
            </w:r>
          </w:p>
        </w:tc>
        <w:tc>
          <w:tcPr>
            <w:tcW w:w="236" w:type="dxa"/>
            <w:shd w:val="clear" w:color="auto" w:fill="auto"/>
            <w:vAlign w:val="bottom"/>
          </w:tcPr>
          <w:p w14:paraId="645D6B59" w14:textId="77777777" w:rsidR="0034381D" w:rsidRPr="00B06AF7" w:rsidRDefault="0034381D" w:rsidP="00AF220D">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77777777" w:rsidR="0034381D" w:rsidRPr="00BB30E8" w:rsidRDefault="0034381D" w:rsidP="00A61D5B">
            <w:pPr>
              <w:pStyle w:val="BodyText"/>
              <w:tabs>
                <w:tab w:val="decimal" w:pos="990"/>
              </w:tabs>
              <w:spacing w:after="0" w:line="240" w:lineRule="auto"/>
              <w:ind w:left="-108" w:right="-81"/>
              <w:rPr>
                <w:rFonts w:asciiTheme="minorHAnsi" w:hAnsiTheme="minorHAnsi" w:cstheme="minorHAnsi"/>
                <w:b/>
                <w:bCs/>
                <w:szCs w:val="22"/>
              </w:rPr>
            </w:pPr>
            <w:r w:rsidRPr="00BB30E8">
              <w:rPr>
                <w:rFonts w:asciiTheme="minorHAnsi" w:hAnsiTheme="minorHAnsi" w:cstheme="minorHAnsi"/>
                <w:b/>
                <w:bCs/>
                <w:szCs w:val="22"/>
              </w:rPr>
              <w:t>16,350</w:t>
            </w:r>
          </w:p>
        </w:tc>
      </w:tr>
    </w:tbl>
    <w:p w14:paraId="13167845" w14:textId="77777777" w:rsidR="0034381D" w:rsidRPr="00B06AF7" w:rsidRDefault="0034381D" w:rsidP="0034381D">
      <w:pPr>
        <w:spacing w:line="240" w:lineRule="auto"/>
        <w:rPr>
          <w:rFonts w:asciiTheme="minorHAnsi" w:hAnsiTheme="minorHAnsi" w:cstheme="minorHAnsi"/>
          <w:szCs w:val="22"/>
        </w:rPr>
      </w:pPr>
    </w:p>
    <w:tbl>
      <w:tblPr>
        <w:tblW w:w="9333" w:type="dxa"/>
        <w:tblInd w:w="432" w:type="dxa"/>
        <w:tblLayout w:type="fixed"/>
        <w:tblLook w:val="01E0" w:firstRow="1" w:lastRow="1" w:firstColumn="1" w:lastColumn="1" w:noHBand="0" w:noVBand="0"/>
      </w:tblPr>
      <w:tblGrid>
        <w:gridCol w:w="4392"/>
        <w:gridCol w:w="900"/>
        <w:gridCol w:w="236"/>
        <w:gridCol w:w="1240"/>
        <w:gridCol w:w="236"/>
        <w:gridCol w:w="871"/>
        <w:gridCol w:w="236"/>
        <w:gridCol w:w="1222"/>
      </w:tblGrid>
      <w:tr w:rsidR="0034381D" w:rsidRPr="00B06AF7" w14:paraId="3AFC47C4" w14:textId="77777777" w:rsidTr="00D60707">
        <w:tc>
          <w:tcPr>
            <w:tcW w:w="4392" w:type="dxa"/>
            <w:shd w:val="clear" w:color="auto" w:fill="auto"/>
            <w:vAlign w:val="bottom"/>
          </w:tcPr>
          <w:p w14:paraId="7D2C52A4" w14:textId="77777777" w:rsidR="0034381D" w:rsidRPr="00B06AF7" w:rsidRDefault="0034381D" w:rsidP="00B81C1F">
            <w:pPr>
              <w:rPr>
                <w:rFonts w:asciiTheme="minorHAnsi" w:hAnsiTheme="minorHAnsi" w:cstheme="minorHAnsi"/>
                <w:bCs/>
                <w:i/>
                <w:iCs/>
                <w:szCs w:val="22"/>
              </w:rPr>
            </w:pPr>
          </w:p>
        </w:tc>
        <w:tc>
          <w:tcPr>
            <w:tcW w:w="4941" w:type="dxa"/>
            <w:gridSpan w:val="7"/>
            <w:shd w:val="clear" w:color="auto" w:fill="auto"/>
            <w:vAlign w:val="bottom"/>
          </w:tcPr>
          <w:p w14:paraId="286B6487" w14:textId="77777777" w:rsidR="0034381D" w:rsidRPr="00B06AF7" w:rsidRDefault="0034381D" w:rsidP="00B81C1F">
            <w:pPr>
              <w:ind w:left="-108" w:right="-108"/>
              <w:jc w:val="center"/>
              <w:rPr>
                <w:rFonts w:asciiTheme="minorHAnsi" w:hAnsiTheme="minorHAnsi" w:cstheme="minorHAnsi"/>
                <w:b/>
                <w:szCs w:val="22"/>
                <w:cs/>
              </w:rPr>
            </w:pPr>
            <w:r w:rsidRPr="00B06AF7">
              <w:rPr>
                <w:rFonts w:asciiTheme="minorHAnsi" w:hAnsiTheme="minorHAnsi" w:cstheme="minorHAnsi"/>
                <w:b/>
                <w:color w:val="000000"/>
                <w:szCs w:val="22"/>
              </w:rPr>
              <w:t>Separate financial statements</w:t>
            </w:r>
          </w:p>
        </w:tc>
      </w:tr>
      <w:tr w:rsidR="0034381D" w:rsidRPr="00B06AF7" w14:paraId="6F61EB79" w14:textId="77777777" w:rsidTr="00D60707">
        <w:tc>
          <w:tcPr>
            <w:tcW w:w="4392" w:type="dxa"/>
            <w:shd w:val="clear" w:color="auto" w:fill="auto"/>
            <w:vAlign w:val="bottom"/>
          </w:tcPr>
          <w:p w14:paraId="7B59F0EF" w14:textId="77777777" w:rsidR="0034381D" w:rsidRPr="00B06AF7" w:rsidRDefault="0034381D" w:rsidP="00B81C1F">
            <w:pPr>
              <w:rPr>
                <w:rFonts w:asciiTheme="minorHAnsi" w:hAnsiTheme="minorHAnsi" w:cstheme="minorHAnsi"/>
                <w:b/>
                <w:bCs/>
                <w:i/>
                <w:iCs/>
                <w:szCs w:val="22"/>
              </w:rPr>
            </w:pPr>
          </w:p>
        </w:tc>
        <w:tc>
          <w:tcPr>
            <w:tcW w:w="2376" w:type="dxa"/>
            <w:gridSpan w:val="3"/>
            <w:shd w:val="clear" w:color="auto" w:fill="auto"/>
            <w:vAlign w:val="bottom"/>
          </w:tcPr>
          <w:p w14:paraId="447CECA5"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2019</w:t>
            </w:r>
          </w:p>
        </w:tc>
        <w:tc>
          <w:tcPr>
            <w:tcW w:w="236" w:type="dxa"/>
            <w:shd w:val="clear" w:color="auto" w:fill="auto"/>
            <w:vAlign w:val="bottom"/>
          </w:tcPr>
          <w:p w14:paraId="078F5E78" w14:textId="77777777" w:rsidR="0034381D" w:rsidRPr="00B06AF7" w:rsidRDefault="0034381D" w:rsidP="00B81C1F">
            <w:pPr>
              <w:jc w:val="center"/>
              <w:rPr>
                <w:rFonts w:asciiTheme="minorHAnsi" w:hAnsiTheme="minorHAnsi" w:cstheme="minorHAnsi"/>
                <w:szCs w:val="22"/>
              </w:rPr>
            </w:pPr>
          </w:p>
        </w:tc>
        <w:tc>
          <w:tcPr>
            <w:tcW w:w="2329" w:type="dxa"/>
            <w:gridSpan w:val="3"/>
            <w:shd w:val="clear" w:color="auto" w:fill="auto"/>
            <w:vAlign w:val="bottom"/>
          </w:tcPr>
          <w:p w14:paraId="2227E3FB" w14:textId="77777777" w:rsidR="0034381D" w:rsidRPr="00B06AF7" w:rsidRDefault="0034381D" w:rsidP="00B81C1F">
            <w:pPr>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4D2AFF6E" w14:textId="77777777" w:rsidTr="00D60707">
        <w:tc>
          <w:tcPr>
            <w:tcW w:w="4392" w:type="dxa"/>
            <w:shd w:val="clear" w:color="auto" w:fill="auto"/>
            <w:vAlign w:val="bottom"/>
          </w:tcPr>
          <w:p w14:paraId="1A937240" w14:textId="77777777" w:rsidR="0034381D" w:rsidRPr="00B06AF7" w:rsidRDefault="0034381D" w:rsidP="00B81C1F">
            <w:pPr>
              <w:rPr>
                <w:rFonts w:asciiTheme="minorHAnsi" w:hAnsiTheme="minorHAnsi" w:cstheme="minorHAnsi"/>
                <w:szCs w:val="22"/>
              </w:rPr>
            </w:pPr>
          </w:p>
        </w:tc>
        <w:tc>
          <w:tcPr>
            <w:tcW w:w="900" w:type="dxa"/>
            <w:shd w:val="clear" w:color="auto" w:fill="auto"/>
            <w:vAlign w:val="bottom"/>
          </w:tcPr>
          <w:p w14:paraId="2592CD4E" w14:textId="77777777" w:rsidR="0034381D" w:rsidRPr="00B06AF7" w:rsidRDefault="0034381D" w:rsidP="00B81C1F">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Rate</w:t>
            </w:r>
          </w:p>
          <w:p w14:paraId="0BDAEAD4" w14:textId="77777777" w:rsidR="0034381D" w:rsidRPr="00B06AF7" w:rsidRDefault="0034381D" w:rsidP="00B81C1F">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686F710C" w14:textId="77777777" w:rsidR="0034381D" w:rsidRPr="00B06AF7" w:rsidRDefault="0034381D" w:rsidP="00B81C1F">
            <w:pPr>
              <w:jc w:val="center"/>
              <w:rPr>
                <w:rFonts w:asciiTheme="minorHAnsi" w:hAnsiTheme="minorHAnsi" w:cstheme="minorHAnsi"/>
                <w:szCs w:val="22"/>
              </w:rPr>
            </w:pPr>
          </w:p>
        </w:tc>
        <w:tc>
          <w:tcPr>
            <w:tcW w:w="1240" w:type="dxa"/>
            <w:shd w:val="clear" w:color="auto" w:fill="auto"/>
            <w:vAlign w:val="bottom"/>
          </w:tcPr>
          <w:p w14:paraId="1650D5BE" w14:textId="77777777" w:rsidR="0034381D" w:rsidRPr="00B06AF7" w:rsidRDefault="0034381D" w:rsidP="00B57812">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34381D" w:rsidRPr="00B06AF7" w:rsidRDefault="0034381D" w:rsidP="00B81C1F">
            <w:pPr>
              <w:jc w:val="center"/>
              <w:rPr>
                <w:rFonts w:asciiTheme="minorHAnsi" w:hAnsiTheme="minorHAnsi" w:cstheme="minorHAnsi"/>
                <w:szCs w:val="22"/>
              </w:rPr>
            </w:pPr>
          </w:p>
        </w:tc>
        <w:tc>
          <w:tcPr>
            <w:tcW w:w="871" w:type="dxa"/>
            <w:shd w:val="clear" w:color="auto" w:fill="auto"/>
            <w:vAlign w:val="bottom"/>
          </w:tcPr>
          <w:p w14:paraId="36579683" w14:textId="77777777" w:rsidR="0034381D" w:rsidRPr="00B06AF7" w:rsidRDefault="0034381D" w:rsidP="00B81C1F">
            <w:pPr>
              <w:pStyle w:val="acctfourfigures"/>
              <w:tabs>
                <w:tab w:val="clear" w:pos="765"/>
              </w:tabs>
              <w:spacing w:line="240" w:lineRule="atLeast"/>
              <w:jc w:val="center"/>
              <w:rPr>
                <w:rFonts w:asciiTheme="minorHAnsi" w:hAnsiTheme="minorHAnsi" w:cstheme="minorHAnsi"/>
                <w:i/>
                <w:iCs/>
                <w:szCs w:val="22"/>
              </w:rPr>
            </w:pPr>
            <w:r w:rsidRPr="00B06AF7">
              <w:rPr>
                <w:rFonts w:asciiTheme="minorHAnsi" w:hAnsiTheme="minorHAnsi" w:cstheme="minorHAnsi"/>
                <w:i/>
                <w:iCs/>
                <w:szCs w:val="22"/>
              </w:rPr>
              <w:t>Rate</w:t>
            </w:r>
          </w:p>
          <w:p w14:paraId="59360112" w14:textId="77777777" w:rsidR="0034381D" w:rsidRPr="00B06AF7" w:rsidRDefault="0034381D" w:rsidP="00B81C1F">
            <w:pPr>
              <w:pStyle w:val="acctfourfigures"/>
              <w:tabs>
                <w:tab w:val="clear" w:pos="765"/>
              </w:tabs>
              <w:spacing w:line="240" w:lineRule="atLeast"/>
              <w:ind w:left="-79"/>
              <w:jc w:val="center"/>
              <w:rPr>
                <w:rFonts w:asciiTheme="minorHAnsi" w:hAnsiTheme="minorHAnsi" w:cstheme="minorHAnsi"/>
                <w:i/>
                <w:iCs/>
                <w:szCs w:val="22"/>
                <w:lang w:val="en-US" w:bidi="th-TH"/>
              </w:rPr>
            </w:pPr>
            <w:r w:rsidRPr="00B06AF7">
              <w:rPr>
                <w:rFonts w:asciiTheme="minorHAnsi" w:hAnsiTheme="minorHAnsi" w:cstheme="minorHAnsi"/>
                <w:i/>
                <w:iCs/>
                <w:szCs w:val="22"/>
                <w:lang w:bidi="th-TH"/>
              </w:rPr>
              <w:t>(%)</w:t>
            </w:r>
          </w:p>
        </w:tc>
        <w:tc>
          <w:tcPr>
            <w:tcW w:w="236" w:type="dxa"/>
            <w:shd w:val="clear" w:color="auto" w:fill="auto"/>
            <w:vAlign w:val="bottom"/>
          </w:tcPr>
          <w:p w14:paraId="07D3F572" w14:textId="77777777" w:rsidR="0034381D" w:rsidRPr="00B06AF7" w:rsidRDefault="0034381D" w:rsidP="00B81C1F">
            <w:pPr>
              <w:jc w:val="center"/>
              <w:rPr>
                <w:rFonts w:asciiTheme="minorHAnsi" w:hAnsiTheme="minorHAnsi" w:cstheme="minorHAnsi"/>
                <w:szCs w:val="22"/>
              </w:rPr>
            </w:pPr>
          </w:p>
        </w:tc>
        <w:tc>
          <w:tcPr>
            <w:tcW w:w="1222" w:type="dxa"/>
            <w:shd w:val="clear" w:color="auto" w:fill="auto"/>
            <w:vAlign w:val="bottom"/>
          </w:tcPr>
          <w:p w14:paraId="697BCB16" w14:textId="77777777" w:rsidR="0034381D" w:rsidRPr="00B06AF7" w:rsidRDefault="0034381D" w:rsidP="00B57812">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B06AF7">
              <w:rPr>
                <w:rFonts w:asciiTheme="minorHAnsi" w:hAnsiTheme="minorHAnsi" w:cstheme="minorHAnsi"/>
                <w:i/>
                <w:iCs/>
                <w:szCs w:val="22"/>
                <w:cs/>
                <w:lang w:val="en-US" w:bidi="th-TH"/>
              </w:rPr>
              <w:t>(</w:t>
            </w:r>
            <w:r w:rsidRPr="00B06AF7">
              <w:rPr>
                <w:rFonts w:asciiTheme="minorHAnsi" w:hAnsiTheme="minorHAnsi" w:cstheme="minorHAnsi"/>
                <w:i/>
                <w:iCs/>
                <w:szCs w:val="22"/>
                <w:lang w:val="en-US" w:bidi="th-TH"/>
              </w:rPr>
              <w:t>in thousand Baht)</w:t>
            </w:r>
          </w:p>
        </w:tc>
      </w:tr>
      <w:tr w:rsidR="0034381D" w:rsidRPr="00B06AF7" w14:paraId="6FA21573" w14:textId="77777777" w:rsidTr="00D60707">
        <w:tc>
          <w:tcPr>
            <w:tcW w:w="4392" w:type="dxa"/>
            <w:shd w:val="clear" w:color="auto" w:fill="auto"/>
            <w:vAlign w:val="bottom"/>
          </w:tcPr>
          <w:p w14:paraId="05960325" w14:textId="77777777" w:rsidR="0034381D" w:rsidRPr="00B06AF7" w:rsidRDefault="0034381D" w:rsidP="00B81C1F">
            <w:pPr>
              <w:rPr>
                <w:rFonts w:asciiTheme="minorHAnsi" w:hAnsiTheme="minorHAnsi" w:cstheme="minorHAnsi"/>
                <w:szCs w:val="22"/>
                <w:cs/>
              </w:rPr>
            </w:pPr>
            <w:r w:rsidRPr="00B06AF7">
              <w:rPr>
                <w:rFonts w:asciiTheme="minorHAnsi" w:hAnsiTheme="minorHAnsi" w:cstheme="minorHAnsi"/>
                <w:szCs w:val="22"/>
              </w:rPr>
              <w:t xml:space="preserve">Profit (loss) </w:t>
            </w:r>
            <w:proofErr w:type="gramStart"/>
            <w:r w:rsidRPr="00B06AF7">
              <w:rPr>
                <w:rFonts w:asciiTheme="minorHAnsi" w:hAnsiTheme="minorHAnsi" w:cstheme="minorHAnsi"/>
                <w:szCs w:val="22"/>
              </w:rPr>
              <w:t>before  income</w:t>
            </w:r>
            <w:proofErr w:type="gramEnd"/>
            <w:r w:rsidRPr="00B06AF7">
              <w:rPr>
                <w:rFonts w:asciiTheme="minorHAnsi" w:hAnsiTheme="minorHAnsi" w:cstheme="minorHAnsi"/>
                <w:szCs w:val="22"/>
              </w:rPr>
              <w:t xml:space="preserve"> tax expense</w:t>
            </w:r>
          </w:p>
        </w:tc>
        <w:tc>
          <w:tcPr>
            <w:tcW w:w="900" w:type="dxa"/>
            <w:shd w:val="clear" w:color="auto" w:fill="auto"/>
            <w:vAlign w:val="bottom"/>
          </w:tcPr>
          <w:p w14:paraId="6703504C" w14:textId="77777777" w:rsidR="0034381D" w:rsidRPr="00B06AF7" w:rsidRDefault="0034381D" w:rsidP="00B81C1F">
            <w:pPr>
              <w:pStyle w:val="acctfourfigures"/>
              <w:tabs>
                <w:tab w:val="clear" w:pos="765"/>
                <w:tab w:val="decimal" w:pos="432"/>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052C53BF"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40" w:type="dxa"/>
            <w:tcBorders>
              <w:bottom w:val="double" w:sz="4" w:space="0" w:color="auto"/>
            </w:tcBorders>
            <w:shd w:val="clear" w:color="auto" w:fill="auto"/>
            <w:vAlign w:val="bottom"/>
          </w:tcPr>
          <w:p w14:paraId="10957B97" w14:textId="0EC62E89" w:rsidR="0034381D" w:rsidRPr="00D878E3" w:rsidRDefault="00D878E3" w:rsidP="00242129">
            <w:pPr>
              <w:pStyle w:val="BodyText"/>
              <w:tabs>
                <w:tab w:val="decimal" w:pos="990"/>
              </w:tabs>
              <w:spacing w:after="0" w:line="240" w:lineRule="auto"/>
              <w:ind w:left="-108" w:right="-81"/>
              <w:rPr>
                <w:rFonts w:asciiTheme="minorHAnsi" w:hAnsiTheme="minorHAnsi" w:cs="Browallia New"/>
                <w:szCs w:val="28"/>
                <w:lang w:val="en-US" w:bidi="th-TH"/>
              </w:rPr>
            </w:pPr>
            <w:r>
              <w:rPr>
                <w:rFonts w:asciiTheme="minorHAnsi" w:hAnsiTheme="minorHAnsi" w:cs="Browallia New"/>
                <w:szCs w:val="28"/>
                <w:lang w:val="en-US" w:bidi="th-TH"/>
              </w:rPr>
              <w:t>(108,244)</w:t>
            </w:r>
          </w:p>
        </w:tc>
        <w:tc>
          <w:tcPr>
            <w:tcW w:w="236" w:type="dxa"/>
            <w:shd w:val="clear" w:color="auto" w:fill="auto"/>
            <w:vAlign w:val="bottom"/>
          </w:tcPr>
          <w:p w14:paraId="51B301FB" w14:textId="77777777" w:rsidR="0034381D" w:rsidRPr="00B06AF7" w:rsidRDefault="0034381D" w:rsidP="00B81C1F">
            <w:pPr>
              <w:rPr>
                <w:rFonts w:asciiTheme="minorHAnsi" w:hAnsiTheme="minorHAnsi" w:cstheme="minorHAnsi"/>
                <w:szCs w:val="22"/>
              </w:rPr>
            </w:pPr>
          </w:p>
        </w:tc>
        <w:tc>
          <w:tcPr>
            <w:tcW w:w="871" w:type="dxa"/>
            <w:shd w:val="clear" w:color="auto" w:fill="auto"/>
            <w:vAlign w:val="bottom"/>
          </w:tcPr>
          <w:p w14:paraId="5B5FE7E1" w14:textId="77777777" w:rsidR="0034381D" w:rsidRPr="00B06AF7" w:rsidRDefault="0034381D" w:rsidP="00B81C1F">
            <w:pPr>
              <w:pStyle w:val="acctfourfigures"/>
              <w:tabs>
                <w:tab w:val="clear" w:pos="765"/>
                <w:tab w:val="decimal" w:pos="432"/>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094F7995"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22" w:type="dxa"/>
            <w:tcBorders>
              <w:bottom w:val="double" w:sz="4" w:space="0" w:color="auto"/>
            </w:tcBorders>
            <w:shd w:val="clear" w:color="auto" w:fill="auto"/>
            <w:vAlign w:val="bottom"/>
          </w:tcPr>
          <w:p w14:paraId="48F8109C" w14:textId="77777777" w:rsidR="0034381D" w:rsidRPr="00A61D5B" w:rsidRDefault="0034381D" w:rsidP="00A61D5B">
            <w:pPr>
              <w:pStyle w:val="BodyText"/>
              <w:tabs>
                <w:tab w:val="decimal" w:pos="990"/>
              </w:tabs>
              <w:spacing w:after="0" w:line="240" w:lineRule="auto"/>
              <w:ind w:left="-108" w:right="-81"/>
              <w:rPr>
                <w:rFonts w:asciiTheme="minorHAnsi" w:hAnsiTheme="minorHAnsi" w:cstheme="minorHAnsi"/>
                <w:szCs w:val="22"/>
              </w:rPr>
            </w:pPr>
            <w:r w:rsidRPr="00A61D5B">
              <w:rPr>
                <w:rFonts w:asciiTheme="minorHAnsi" w:hAnsiTheme="minorHAnsi" w:cstheme="minorHAnsi"/>
                <w:szCs w:val="22"/>
              </w:rPr>
              <w:t>317,280</w:t>
            </w:r>
          </w:p>
        </w:tc>
      </w:tr>
      <w:tr w:rsidR="0034381D" w:rsidRPr="00B06AF7" w14:paraId="5AB6DC0D" w14:textId="77777777" w:rsidTr="00D60707">
        <w:tc>
          <w:tcPr>
            <w:tcW w:w="4392" w:type="dxa"/>
            <w:shd w:val="clear" w:color="auto" w:fill="auto"/>
            <w:vAlign w:val="bottom"/>
          </w:tcPr>
          <w:p w14:paraId="381DC262" w14:textId="77777777" w:rsidR="0034381D" w:rsidRPr="00B06AF7" w:rsidRDefault="0034381D" w:rsidP="00B81C1F">
            <w:pPr>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900" w:type="dxa"/>
            <w:shd w:val="clear" w:color="auto" w:fill="auto"/>
            <w:vAlign w:val="bottom"/>
          </w:tcPr>
          <w:p w14:paraId="68B6E8C4" w14:textId="77777777" w:rsidR="0034381D" w:rsidRPr="00B06AF7" w:rsidRDefault="0034381D" w:rsidP="00120EB3">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4C0C85C3"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40" w:type="dxa"/>
            <w:tcBorders>
              <w:top w:val="double" w:sz="4" w:space="0" w:color="auto"/>
            </w:tcBorders>
            <w:shd w:val="clear" w:color="auto" w:fill="auto"/>
            <w:vAlign w:val="bottom"/>
          </w:tcPr>
          <w:p w14:paraId="17746C86" w14:textId="53DCA474" w:rsidR="0034381D" w:rsidRPr="00B06AF7" w:rsidRDefault="002618E1" w:rsidP="0024212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(19,069)</w:t>
            </w:r>
          </w:p>
        </w:tc>
        <w:tc>
          <w:tcPr>
            <w:tcW w:w="236" w:type="dxa"/>
            <w:shd w:val="clear" w:color="auto" w:fill="auto"/>
            <w:vAlign w:val="bottom"/>
          </w:tcPr>
          <w:p w14:paraId="68740C9F" w14:textId="77777777" w:rsidR="0034381D" w:rsidRPr="00B06AF7" w:rsidRDefault="0034381D" w:rsidP="00B81C1F">
            <w:pPr>
              <w:rPr>
                <w:rFonts w:asciiTheme="minorHAnsi" w:hAnsiTheme="minorHAnsi" w:cstheme="minorHAnsi"/>
                <w:szCs w:val="22"/>
              </w:rPr>
            </w:pPr>
          </w:p>
        </w:tc>
        <w:tc>
          <w:tcPr>
            <w:tcW w:w="871" w:type="dxa"/>
            <w:shd w:val="clear" w:color="auto" w:fill="auto"/>
            <w:vAlign w:val="bottom"/>
          </w:tcPr>
          <w:p w14:paraId="47151597" w14:textId="77777777" w:rsidR="0034381D" w:rsidRPr="00B06AF7" w:rsidRDefault="0034381D" w:rsidP="00D86241">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20.00</w:t>
            </w:r>
          </w:p>
        </w:tc>
        <w:tc>
          <w:tcPr>
            <w:tcW w:w="236" w:type="dxa"/>
            <w:shd w:val="clear" w:color="auto" w:fill="auto"/>
            <w:vAlign w:val="bottom"/>
          </w:tcPr>
          <w:p w14:paraId="0EEA15EE"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22" w:type="dxa"/>
            <w:tcBorders>
              <w:top w:val="double" w:sz="4" w:space="0" w:color="auto"/>
            </w:tcBorders>
            <w:shd w:val="clear" w:color="auto" w:fill="auto"/>
            <w:vAlign w:val="bottom"/>
          </w:tcPr>
          <w:p w14:paraId="4557F74B"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769</w:t>
            </w:r>
          </w:p>
        </w:tc>
      </w:tr>
      <w:tr w:rsidR="0034381D" w:rsidRPr="00B06AF7" w14:paraId="6D29778D" w14:textId="77777777" w:rsidTr="00D60707">
        <w:tc>
          <w:tcPr>
            <w:tcW w:w="4392" w:type="dxa"/>
            <w:shd w:val="clear" w:color="auto" w:fill="auto"/>
            <w:vAlign w:val="bottom"/>
          </w:tcPr>
          <w:p w14:paraId="3424B677" w14:textId="77777777" w:rsidR="0034381D" w:rsidRPr="00B06AF7" w:rsidRDefault="0034381D" w:rsidP="00B81C1F">
            <w:pPr>
              <w:rPr>
                <w:rFonts w:asciiTheme="minorHAnsi" w:hAnsiTheme="minorHAnsi" w:cstheme="minorHAnsi"/>
                <w:szCs w:val="22"/>
              </w:rPr>
            </w:pPr>
            <w:r w:rsidRPr="00B06AF7">
              <w:rPr>
                <w:rFonts w:asciiTheme="minorHAnsi" w:hAnsiTheme="minorHAnsi" w:cstheme="minorHAnsi"/>
                <w:szCs w:val="22"/>
              </w:rPr>
              <w:t>Income tax using the Thai corporation tax rate</w:t>
            </w:r>
          </w:p>
        </w:tc>
        <w:tc>
          <w:tcPr>
            <w:tcW w:w="900" w:type="dxa"/>
            <w:shd w:val="clear" w:color="auto" w:fill="auto"/>
            <w:vAlign w:val="bottom"/>
          </w:tcPr>
          <w:p w14:paraId="7F78C19A" w14:textId="77777777" w:rsidR="0034381D" w:rsidRPr="00B06AF7" w:rsidRDefault="0034381D" w:rsidP="00120EB3">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10.00</w:t>
            </w:r>
          </w:p>
        </w:tc>
        <w:tc>
          <w:tcPr>
            <w:tcW w:w="236" w:type="dxa"/>
            <w:shd w:val="clear" w:color="auto" w:fill="auto"/>
            <w:vAlign w:val="bottom"/>
          </w:tcPr>
          <w:p w14:paraId="56A830FF"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40" w:type="dxa"/>
            <w:shd w:val="clear" w:color="auto" w:fill="auto"/>
            <w:vAlign w:val="bottom"/>
          </w:tcPr>
          <w:p w14:paraId="0D6C90D0" w14:textId="3E64FBE5" w:rsidR="0034381D" w:rsidRPr="00B06AF7" w:rsidRDefault="007607B4" w:rsidP="0024212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(1,290)</w:t>
            </w:r>
          </w:p>
        </w:tc>
        <w:tc>
          <w:tcPr>
            <w:tcW w:w="236" w:type="dxa"/>
            <w:shd w:val="clear" w:color="auto" w:fill="auto"/>
            <w:vAlign w:val="bottom"/>
          </w:tcPr>
          <w:p w14:paraId="18FC3DCD" w14:textId="77777777" w:rsidR="0034381D" w:rsidRPr="00B06AF7" w:rsidRDefault="0034381D" w:rsidP="00B81C1F">
            <w:pPr>
              <w:rPr>
                <w:rFonts w:asciiTheme="minorHAnsi" w:hAnsiTheme="minorHAnsi" w:cstheme="minorHAnsi"/>
                <w:szCs w:val="22"/>
              </w:rPr>
            </w:pPr>
          </w:p>
        </w:tc>
        <w:tc>
          <w:tcPr>
            <w:tcW w:w="871" w:type="dxa"/>
            <w:shd w:val="clear" w:color="auto" w:fill="auto"/>
            <w:vAlign w:val="bottom"/>
          </w:tcPr>
          <w:p w14:paraId="1FDBAAD4" w14:textId="77777777" w:rsidR="0034381D" w:rsidRPr="00B06AF7" w:rsidRDefault="0034381D" w:rsidP="00D86241">
            <w:pPr>
              <w:pStyle w:val="acctfourfigures"/>
              <w:tabs>
                <w:tab w:val="clear" w:pos="765"/>
              </w:tabs>
              <w:spacing w:line="240" w:lineRule="auto"/>
              <w:ind w:left="-79" w:right="-108"/>
              <w:jc w:val="center"/>
              <w:rPr>
                <w:rFonts w:asciiTheme="minorHAnsi" w:hAnsiTheme="minorHAnsi" w:cstheme="minorHAnsi"/>
                <w:szCs w:val="22"/>
              </w:rPr>
            </w:pPr>
            <w:r w:rsidRPr="00B06AF7">
              <w:rPr>
                <w:rFonts w:asciiTheme="minorHAnsi" w:hAnsiTheme="minorHAnsi" w:cstheme="minorHAnsi"/>
                <w:szCs w:val="22"/>
              </w:rPr>
              <w:t>10.00</w:t>
            </w:r>
          </w:p>
        </w:tc>
        <w:tc>
          <w:tcPr>
            <w:tcW w:w="236" w:type="dxa"/>
            <w:shd w:val="clear" w:color="auto" w:fill="auto"/>
            <w:vAlign w:val="bottom"/>
          </w:tcPr>
          <w:p w14:paraId="49355A30"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22" w:type="dxa"/>
            <w:shd w:val="clear" w:color="auto" w:fill="auto"/>
            <w:vAlign w:val="bottom"/>
          </w:tcPr>
          <w:p w14:paraId="1ED1AEBE"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(30,969)</w:t>
            </w:r>
          </w:p>
        </w:tc>
      </w:tr>
      <w:tr w:rsidR="00460B45" w:rsidRPr="00B06AF7" w14:paraId="329AE8AA" w14:textId="77777777" w:rsidTr="00D60707">
        <w:tc>
          <w:tcPr>
            <w:tcW w:w="4392" w:type="dxa"/>
            <w:shd w:val="clear" w:color="auto" w:fill="auto"/>
            <w:vAlign w:val="bottom"/>
          </w:tcPr>
          <w:p w14:paraId="49B972D4" w14:textId="3A326D11" w:rsidR="00460B45" w:rsidRPr="00B06AF7" w:rsidRDefault="00460B45" w:rsidP="00002935">
            <w:pPr>
              <w:spacing w:line="240" w:lineRule="auto"/>
              <w:ind w:left="189" w:hanging="189"/>
              <w:rPr>
                <w:rFonts w:asciiTheme="minorHAnsi" w:hAnsiTheme="minorHAnsi" w:cstheme="minorHAnsi"/>
                <w:szCs w:val="22"/>
              </w:rPr>
            </w:pPr>
            <w:r w:rsidRPr="00B06AF7">
              <w:rPr>
                <w:rFonts w:asciiTheme="minorHAnsi" w:hAnsiTheme="minorHAnsi" w:cstheme="minorHAnsi"/>
                <w:szCs w:val="22"/>
              </w:rPr>
              <w:t>Current year losses for which no deferred tax asset was recognised</w:t>
            </w:r>
          </w:p>
        </w:tc>
        <w:tc>
          <w:tcPr>
            <w:tcW w:w="900" w:type="dxa"/>
            <w:shd w:val="clear" w:color="auto" w:fill="auto"/>
            <w:vAlign w:val="bottom"/>
          </w:tcPr>
          <w:p w14:paraId="6A770DCC" w14:textId="77777777" w:rsidR="00460B45" w:rsidRPr="00B06AF7" w:rsidRDefault="00460B45"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745942B1" w14:textId="77777777" w:rsidR="00460B45" w:rsidRPr="00B06AF7" w:rsidRDefault="00460B45" w:rsidP="00B81C1F">
            <w:pPr>
              <w:tabs>
                <w:tab w:val="decimal" w:pos="651"/>
              </w:tabs>
              <w:ind w:right="-108"/>
              <w:jc w:val="thaiDistribute"/>
              <w:rPr>
                <w:rFonts w:asciiTheme="minorHAnsi" w:hAnsiTheme="minorHAnsi" w:cstheme="minorHAnsi"/>
                <w:b/>
                <w:szCs w:val="22"/>
              </w:rPr>
            </w:pPr>
          </w:p>
        </w:tc>
        <w:tc>
          <w:tcPr>
            <w:tcW w:w="1240" w:type="dxa"/>
            <w:shd w:val="clear" w:color="auto" w:fill="auto"/>
            <w:vAlign w:val="bottom"/>
          </w:tcPr>
          <w:p w14:paraId="1F607C9C" w14:textId="793F20B1" w:rsidR="00460B45" w:rsidRDefault="00A55003" w:rsidP="00A55003">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15,708</w:t>
            </w:r>
          </w:p>
        </w:tc>
        <w:tc>
          <w:tcPr>
            <w:tcW w:w="236" w:type="dxa"/>
            <w:shd w:val="clear" w:color="auto" w:fill="auto"/>
            <w:vAlign w:val="bottom"/>
          </w:tcPr>
          <w:p w14:paraId="53992D56" w14:textId="77777777" w:rsidR="00460B45" w:rsidRPr="00B06AF7" w:rsidRDefault="00460B45" w:rsidP="00B81C1F">
            <w:pPr>
              <w:rPr>
                <w:rFonts w:asciiTheme="minorHAnsi" w:hAnsiTheme="minorHAnsi" w:cstheme="minorHAnsi"/>
                <w:szCs w:val="22"/>
              </w:rPr>
            </w:pPr>
          </w:p>
        </w:tc>
        <w:tc>
          <w:tcPr>
            <w:tcW w:w="871" w:type="dxa"/>
            <w:shd w:val="clear" w:color="auto" w:fill="auto"/>
            <w:vAlign w:val="bottom"/>
          </w:tcPr>
          <w:p w14:paraId="366D0CB7" w14:textId="77777777" w:rsidR="00460B45" w:rsidRPr="00B06AF7" w:rsidRDefault="00460B45"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08DA578" w14:textId="77777777" w:rsidR="00460B45" w:rsidRPr="00B06AF7" w:rsidRDefault="00460B45" w:rsidP="00B81C1F">
            <w:pPr>
              <w:tabs>
                <w:tab w:val="decimal" w:pos="651"/>
              </w:tabs>
              <w:ind w:right="-108"/>
              <w:jc w:val="thaiDistribute"/>
              <w:rPr>
                <w:rFonts w:asciiTheme="minorHAnsi" w:hAnsiTheme="minorHAnsi" w:cstheme="minorHAnsi"/>
                <w:b/>
                <w:szCs w:val="22"/>
              </w:rPr>
            </w:pPr>
          </w:p>
        </w:tc>
        <w:tc>
          <w:tcPr>
            <w:tcW w:w="1222" w:type="dxa"/>
            <w:shd w:val="clear" w:color="auto" w:fill="auto"/>
            <w:vAlign w:val="bottom"/>
          </w:tcPr>
          <w:p w14:paraId="2511B008" w14:textId="2B6BCD61" w:rsidR="00460B45" w:rsidRPr="00B06AF7" w:rsidRDefault="006013E3" w:rsidP="006013E3">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r>
      <w:tr w:rsidR="0034381D" w:rsidRPr="00B06AF7" w14:paraId="4BB74BD8" w14:textId="77777777" w:rsidTr="007E6C34">
        <w:tc>
          <w:tcPr>
            <w:tcW w:w="4392" w:type="dxa"/>
            <w:shd w:val="clear" w:color="auto" w:fill="auto"/>
            <w:vAlign w:val="bottom"/>
          </w:tcPr>
          <w:p w14:paraId="6ADC55D4" w14:textId="77777777" w:rsidR="0034381D" w:rsidRPr="00B06AF7" w:rsidRDefault="0034381D" w:rsidP="00B81C1F">
            <w:pPr>
              <w:rPr>
                <w:rFonts w:asciiTheme="minorHAnsi" w:hAnsiTheme="minorHAnsi" w:cstheme="minorHAnsi"/>
                <w:szCs w:val="22"/>
                <w:cs/>
              </w:rPr>
            </w:pPr>
            <w:r w:rsidRPr="00B06AF7">
              <w:rPr>
                <w:rFonts w:asciiTheme="minorHAnsi" w:hAnsiTheme="minorHAnsi" w:cstheme="minorHAnsi"/>
                <w:szCs w:val="22"/>
              </w:rPr>
              <w:t>Income not subject to tax</w:t>
            </w:r>
          </w:p>
        </w:tc>
        <w:tc>
          <w:tcPr>
            <w:tcW w:w="900" w:type="dxa"/>
            <w:shd w:val="clear" w:color="auto" w:fill="auto"/>
            <w:vAlign w:val="bottom"/>
          </w:tcPr>
          <w:p w14:paraId="21D59EBA" w14:textId="77777777" w:rsidR="0034381D" w:rsidRPr="00B06AF7" w:rsidRDefault="0034381D"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B371107"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40" w:type="dxa"/>
            <w:shd w:val="clear" w:color="auto" w:fill="auto"/>
            <w:vAlign w:val="bottom"/>
          </w:tcPr>
          <w:p w14:paraId="2A94E9A6" w14:textId="52BF4CC4" w:rsidR="0034381D" w:rsidRPr="00B06AF7" w:rsidRDefault="007E6C34" w:rsidP="0024212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w:t>
            </w:r>
            <w:r w:rsidR="00A55003">
              <w:rPr>
                <w:rFonts w:asciiTheme="minorHAnsi" w:hAnsiTheme="minorHAnsi" w:cstheme="minorHAnsi"/>
                <w:szCs w:val="22"/>
              </w:rPr>
              <w:t>293</w:t>
            </w:r>
            <w:r>
              <w:rPr>
                <w:rFonts w:asciiTheme="minorHAnsi" w:hAnsiTheme="minorHAnsi" w:cstheme="minorHAnsi"/>
                <w:szCs w:val="22"/>
              </w:rPr>
              <w:t>)</w:t>
            </w:r>
          </w:p>
        </w:tc>
        <w:tc>
          <w:tcPr>
            <w:tcW w:w="236" w:type="dxa"/>
            <w:shd w:val="clear" w:color="auto" w:fill="auto"/>
            <w:vAlign w:val="bottom"/>
          </w:tcPr>
          <w:p w14:paraId="2DD4504F" w14:textId="77777777" w:rsidR="0034381D" w:rsidRPr="00B06AF7" w:rsidRDefault="0034381D" w:rsidP="00B81C1F">
            <w:pPr>
              <w:rPr>
                <w:rFonts w:asciiTheme="minorHAnsi" w:hAnsiTheme="minorHAnsi" w:cstheme="minorHAnsi"/>
                <w:szCs w:val="22"/>
              </w:rPr>
            </w:pPr>
          </w:p>
        </w:tc>
        <w:tc>
          <w:tcPr>
            <w:tcW w:w="871" w:type="dxa"/>
            <w:shd w:val="clear" w:color="auto" w:fill="auto"/>
            <w:vAlign w:val="bottom"/>
          </w:tcPr>
          <w:p w14:paraId="4519B9B8" w14:textId="77777777" w:rsidR="0034381D" w:rsidRPr="00B06AF7" w:rsidRDefault="0034381D"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06F6AB94" w14:textId="77777777" w:rsidR="0034381D" w:rsidRPr="00B06AF7" w:rsidRDefault="0034381D" w:rsidP="00B81C1F">
            <w:pPr>
              <w:tabs>
                <w:tab w:val="decimal" w:pos="651"/>
              </w:tabs>
              <w:ind w:right="-108"/>
              <w:jc w:val="thaiDistribute"/>
              <w:rPr>
                <w:rFonts w:asciiTheme="minorHAnsi" w:hAnsiTheme="minorHAnsi" w:cstheme="minorHAnsi"/>
                <w:b/>
                <w:szCs w:val="22"/>
              </w:rPr>
            </w:pPr>
          </w:p>
        </w:tc>
        <w:tc>
          <w:tcPr>
            <w:tcW w:w="1222" w:type="dxa"/>
            <w:shd w:val="clear" w:color="auto" w:fill="auto"/>
            <w:vAlign w:val="bottom"/>
          </w:tcPr>
          <w:p w14:paraId="4020F72D" w14:textId="77777777" w:rsidR="0034381D" w:rsidRPr="00B06AF7" w:rsidRDefault="0034381D" w:rsidP="00A61D5B">
            <w:pPr>
              <w:pStyle w:val="BodyText"/>
              <w:tabs>
                <w:tab w:val="decimal" w:pos="990"/>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(1,304)</w:t>
            </w:r>
          </w:p>
        </w:tc>
      </w:tr>
      <w:tr w:rsidR="0034381D" w:rsidRPr="00B06AF7" w14:paraId="7DBEB255" w14:textId="77777777" w:rsidTr="007E6C34">
        <w:tc>
          <w:tcPr>
            <w:tcW w:w="4392" w:type="dxa"/>
            <w:shd w:val="clear" w:color="auto" w:fill="auto"/>
            <w:vAlign w:val="bottom"/>
          </w:tcPr>
          <w:p w14:paraId="51E576C8" w14:textId="77777777" w:rsidR="0034381D" w:rsidRPr="00B06AF7" w:rsidRDefault="0034381D" w:rsidP="00B81C1F">
            <w:pPr>
              <w:ind w:left="162" w:hanging="180"/>
              <w:rPr>
                <w:rFonts w:asciiTheme="minorHAnsi" w:hAnsiTheme="minorHAnsi" w:cstheme="minorHAnsi"/>
                <w:szCs w:val="22"/>
                <w:cs/>
              </w:rPr>
            </w:pPr>
            <w:r w:rsidRPr="00B06AF7">
              <w:rPr>
                <w:rFonts w:asciiTheme="minorHAnsi" w:hAnsiTheme="minorHAnsi" w:cstheme="minorHAnsi"/>
                <w:szCs w:val="22"/>
              </w:rPr>
              <w:t>Expenses not deductible for tax purposes</w:t>
            </w:r>
          </w:p>
        </w:tc>
        <w:tc>
          <w:tcPr>
            <w:tcW w:w="900" w:type="dxa"/>
            <w:shd w:val="clear" w:color="auto" w:fill="auto"/>
            <w:vAlign w:val="bottom"/>
          </w:tcPr>
          <w:p w14:paraId="6B0AC446" w14:textId="77777777" w:rsidR="0034381D" w:rsidRPr="00B06AF7" w:rsidRDefault="0034381D"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718A7AB" w14:textId="77777777" w:rsidR="0034381D" w:rsidRPr="00B06AF7" w:rsidRDefault="0034381D" w:rsidP="00B81C1F">
            <w:pPr>
              <w:tabs>
                <w:tab w:val="decimal" w:pos="651"/>
              </w:tabs>
              <w:ind w:right="-108"/>
              <w:jc w:val="thaiDistribute"/>
              <w:rPr>
                <w:rFonts w:asciiTheme="minorHAnsi" w:hAnsiTheme="minorHAnsi" w:cstheme="minorHAnsi"/>
                <w:b/>
                <w:bCs/>
                <w:szCs w:val="22"/>
              </w:rPr>
            </w:pPr>
          </w:p>
        </w:tc>
        <w:tc>
          <w:tcPr>
            <w:tcW w:w="1240" w:type="dxa"/>
            <w:shd w:val="clear" w:color="auto" w:fill="auto"/>
            <w:vAlign w:val="bottom"/>
          </w:tcPr>
          <w:p w14:paraId="27E516E0" w14:textId="0E72279F" w:rsidR="0034381D" w:rsidRPr="00242129" w:rsidRDefault="007E6C34" w:rsidP="0024212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4</w:t>
            </w:r>
            <w:r w:rsidR="00C47EB9">
              <w:rPr>
                <w:rFonts w:asciiTheme="minorHAnsi" w:hAnsiTheme="minorHAnsi" w:cstheme="minorHAnsi"/>
                <w:szCs w:val="22"/>
              </w:rPr>
              <w:t>,</w:t>
            </w:r>
            <w:r w:rsidR="00CB25FC">
              <w:rPr>
                <w:rFonts w:asciiTheme="minorHAnsi" w:hAnsiTheme="minorHAnsi" w:cstheme="minorHAnsi"/>
                <w:szCs w:val="22"/>
              </w:rPr>
              <w:t>944</w:t>
            </w:r>
          </w:p>
        </w:tc>
        <w:tc>
          <w:tcPr>
            <w:tcW w:w="236" w:type="dxa"/>
            <w:shd w:val="clear" w:color="auto" w:fill="auto"/>
            <w:vAlign w:val="bottom"/>
          </w:tcPr>
          <w:p w14:paraId="1AAB5B5B" w14:textId="77777777" w:rsidR="0034381D" w:rsidRPr="00B06AF7" w:rsidRDefault="0034381D" w:rsidP="00B81C1F">
            <w:pPr>
              <w:rPr>
                <w:rFonts w:asciiTheme="minorHAnsi" w:hAnsiTheme="minorHAnsi" w:cstheme="minorHAnsi"/>
                <w:szCs w:val="22"/>
              </w:rPr>
            </w:pPr>
          </w:p>
        </w:tc>
        <w:tc>
          <w:tcPr>
            <w:tcW w:w="871" w:type="dxa"/>
            <w:shd w:val="clear" w:color="auto" w:fill="auto"/>
            <w:vAlign w:val="bottom"/>
          </w:tcPr>
          <w:p w14:paraId="3ADC6C94" w14:textId="77777777" w:rsidR="0034381D" w:rsidRPr="00B06AF7" w:rsidRDefault="0034381D"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34381D" w:rsidRPr="00B06AF7" w:rsidRDefault="0034381D" w:rsidP="00B81C1F">
            <w:pPr>
              <w:tabs>
                <w:tab w:val="decimal" w:pos="651"/>
              </w:tabs>
              <w:ind w:right="-108"/>
              <w:jc w:val="thaiDistribute"/>
              <w:rPr>
                <w:rFonts w:asciiTheme="minorHAnsi" w:hAnsiTheme="minorHAnsi" w:cstheme="minorHAnsi"/>
                <w:b/>
                <w:bCs/>
                <w:szCs w:val="22"/>
              </w:rPr>
            </w:pPr>
          </w:p>
        </w:tc>
        <w:tc>
          <w:tcPr>
            <w:tcW w:w="1222" w:type="dxa"/>
            <w:shd w:val="clear" w:color="auto" w:fill="auto"/>
            <w:vAlign w:val="bottom"/>
          </w:tcPr>
          <w:p w14:paraId="2FE84C2A" w14:textId="77777777" w:rsidR="0034381D" w:rsidRPr="00A61D5B" w:rsidRDefault="0034381D" w:rsidP="00A61D5B">
            <w:pPr>
              <w:pStyle w:val="BodyText"/>
              <w:tabs>
                <w:tab w:val="decimal" w:pos="990"/>
              </w:tabs>
              <w:spacing w:after="0" w:line="240" w:lineRule="auto"/>
              <w:ind w:left="-108" w:right="-81"/>
              <w:rPr>
                <w:rFonts w:asciiTheme="minorHAnsi" w:hAnsiTheme="minorHAnsi" w:cstheme="minorHAnsi"/>
                <w:szCs w:val="22"/>
              </w:rPr>
            </w:pPr>
            <w:r w:rsidRPr="00A61D5B">
              <w:rPr>
                <w:rFonts w:asciiTheme="minorHAnsi" w:hAnsiTheme="minorHAnsi" w:cstheme="minorHAnsi"/>
                <w:szCs w:val="22"/>
              </w:rPr>
              <w:t>53,218</w:t>
            </w:r>
          </w:p>
        </w:tc>
      </w:tr>
      <w:tr w:rsidR="007E6C34" w:rsidRPr="00B06AF7" w14:paraId="6C18D46B" w14:textId="77777777" w:rsidTr="007E6C34">
        <w:tc>
          <w:tcPr>
            <w:tcW w:w="4392" w:type="dxa"/>
            <w:shd w:val="clear" w:color="auto" w:fill="auto"/>
            <w:vAlign w:val="bottom"/>
          </w:tcPr>
          <w:p w14:paraId="26815507" w14:textId="6334624A" w:rsidR="007E6C34" w:rsidRPr="00B06AF7" w:rsidRDefault="007E6C34" w:rsidP="00B81C1F">
            <w:pPr>
              <w:ind w:left="162" w:hanging="180"/>
              <w:rPr>
                <w:rFonts w:asciiTheme="minorHAnsi" w:hAnsiTheme="minorHAnsi" w:cstheme="minorHAnsi"/>
                <w:szCs w:val="22"/>
              </w:rPr>
            </w:pPr>
            <w:r w:rsidRPr="0057773F">
              <w:rPr>
                <w:rFonts w:asciiTheme="minorHAnsi" w:hAnsiTheme="minorHAnsi" w:cstheme="minorHAnsi"/>
                <w:szCs w:val="22"/>
              </w:rPr>
              <w:t>Adjustment for prior years</w:t>
            </w:r>
          </w:p>
        </w:tc>
        <w:tc>
          <w:tcPr>
            <w:tcW w:w="900" w:type="dxa"/>
            <w:tcBorders>
              <w:bottom w:val="single" w:sz="4" w:space="0" w:color="auto"/>
            </w:tcBorders>
            <w:shd w:val="clear" w:color="auto" w:fill="auto"/>
            <w:vAlign w:val="bottom"/>
          </w:tcPr>
          <w:p w14:paraId="4AA7A2AB" w14:textId="77777777" w:rsidR="007E6C34" w:rsidRPr="00B06AF7" w:rsidRDefault="007E6C34"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1C184BA5" w14:textId="77777777" w:rsidR="007E6C34" w:rsidRPr="00B06AF7" w:rsidRDefault="007E6C34" w:rsidP="00B81C1F">
            <w:pPr>
              <w:tabs>
                <w:tab w:val="decimal" w:pos="651"/>
              </w:tabs>
              <w:ind w:right="-108"/>
              <w:jc w:val="thaiDistribute"/>
              <w:rPr>
                <w:rFonts w:asciiTheme="minorHAnsi" w:hAnsiTheme="minorHAnsi" w:cstheme="minorHAnsi"/>
                <w:b/>
                <w:bCs/>
                <w:szCs w:val="22"/>
              </w:rPr>
            </w:pPr>
          </w:p>
        </w:tc>
        <w:tc>
          <w:tcPr>
            <w:tcW w:w="1240" w:type="dxa"/>
            <w:shd w:val="clear" w:color="auto" w:fill="auto"/>
            <w:vAlign w:val="bottom"/>
          </w:tcPr>
          <w:p w14:paraId="6B1AC464" w14:textId="7DC1834F" w:rsidR="007E6C34" w:rsidRPr="00242129" w:rsidRDefault="007E6C34" w:rsidP="00242129">
            <w:pPr>
              <w:pStyle w:val="BodyText"/>
              <w:tabs>
                <w:tab w:val="decimal" w:pos="990"/>
              </w:tabs>
              <w:spacing w:after="0" w:line="240" w:lineRule="auto"/>
              <w:ind w:left="-108" w:right="-81"/>
              <w:rPr>
                <w:rFonts w:asciiTheme="minorHAnsi" w:hAnsiTheme="minorHAnsi" w:cstheme="minorHAnsi"/>
                <w:szCs w:val="22"/>
              </w:rPr>
            </w:pPr>
            <w:r>
              <w:rPr>
                <w:rFonts w:asciiTheme="minorHAnsi" w:hAnsiTheme="minorHAnsi" w:cstheme="minorHAnsi"/>
                <w:szCs w:val="22"/>
              </w:rPr>
              <w:t>22</w:t>
            </w:r>
          </w:p>
        </w:tc>
        <w:tc>
          <w:tcPr>
            <w:tcW w:w="236" w:type="dxa"/>
            <w:shd w:val="clear" w:color="auto" w:fill="auto"/>
            <w:vAlign w:val="bottom"/>
          </w:tcPr>
          <w:p w14:paraId="7CED2D28" w14:textId="77777777" w:rsidR="007E6C34" w:rsidRPr="00B06AF7" w:rsidRDefault="007E6C34" w:rsidP="00B81C1F">
            <w:pPr>
              <w:rPr>
                <w:rFonts w:asciiTheme="minorHAnsi" w:hAnsiTheme="minorHAnsi" w:cstheme="minorHAnsi"/>
                <w:szCs w:val="22"/>
              </w:rPr>
            </w:pPr>
          </w:p>
        </w:tc>
        <w:tc>
          <w:tcPr>
            <w:tcW w:w="871" w:type="dxa"/>
            <w:shd w:val="clear" w:color="auto" w:fill="auto"/>
            <w:vAlign w:val="bottom"/>
          </w:tcPr>
          <w:p w14:paraId="31EA490C" w14:textId="77777777" w:rsidR="007E6C34" w:rsidRPr="00B06AF7" w:rsidRDefault="007E6C34" w:rsidP="00B81C1F">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04013265" w14:textId="77777777" w:rsidR="007E6C34" w:rsidRPr="00B06AF7" w:rsidRDefault="007E6C34" w:rsidP="00B81C1F">
            <w:pPr>
              <w:tabs>
                <w:tab w:val="decimal" w:pos="651"/>
              </w:tabs>
              <w:ind w:right="-108"/>
              <w:jc w:val="thaiDistribute"/>
              <w:rPr>
                <w:rFonts w:asciiTheme="minorHAnsi" w:hAnsiTheme="minorHAnsi" w:cstheme="minorHAnsi"/>
                <w:b/>
                <w:bCs/>
                <w:szCs w:val="22"/>
              </w:rPr>
            </w:pPr>
          </w:p>
        </w:tc>
        <w:tc>
          <w:tcPr>
            <w:tcW w:w="1222" w:type="dxa"/>
            <w:shd w:val="clear" w:color="auto" w:fill="auto"/>
            <w:vAlign w:val="bottom"/>
          </w:tcPr>
          <w:p w14:paraId="3CF708C9" w14:textId="5D44887C" w:rsidR="007E6C34" w:rsidRPr="00A61D5B" w:rsidRDefault="00292833" w:rsidP="00292833">
            <w:pPr>
              <w:pStyle w:val="acctfourfigures"/>
              <w:tabs>
                <w:tab w:val="clear" w:pos="765"/>
                <w:tab w:val="decimal" w:pos="558"/>
              </w:tabs>
              <w:spacing w:line="240" w:lineRule="auto"/>
              <w:ind w:left="-108" w:right="-128"/>
              <w:rPr>
                <w:rFonts w:asciiTheme="minorHAnsi" w:hAnsiTheme="minorHAnsi" w:cstheme="minorHAnsi"/>
                <w:szCs w:val="22"/>
              </w:rPr>
            </w:pPr>
            <w:r>
              <w:rPr>
                <w:rFonts w:asciiTheme="minorHAnsi" w:hAnsiTheme="minorHAnsi" w:cstheme="minorHAnsi"/>
                <w:szCs w:val="22"/>
              </w:rPr>
              <w:t>-</w:t>
            </w:r>
          </w:p>
        </w:tc>
      </w:tr>
      <w:tr w:rsidR="0034381D" w:rsidRPr="00B06AF7" w14:paraId="39A7C927" w14:textId="77777777" w:rsidTr="00206059">
        <w:trPr>
          <w:trHeight w:val="343"/>
        </w:trPr>
        <w:tc>
          <w:tcPr>
            <w:tcW w:w="4392" w:type="dxa"/>
            <w:shd w:val="clear" w:color="auto" w:fill="auto"/>
            <w:vAlign w:val="bottom"/>
          </w:tcPr>
          <w:p w14:paraId="17CC673C" w14:textId="77777777" w:rsidR="0034381D" w:rsidRPr="00B06AF7" w:rsidRDefault="0034381D" w:rsidP="00B81C1F">
            <w:pPr>
              <w:ind w:left="162" w:hanging="180"/>
              <w:rPr>
                <w:rFonts w:asciiTheme="minorHAnsi" w:hAnsiTheme="minorHAnsi" w:cstheme="minorHAnsi"/>
                <w:b/>
                <w:bCs/>
                <w:szCs w:val="22"/>
                <w:cs/>
              </w:rPr>
            </w:pPr>
            <w:r w:rsidRPr="00B06AF7">
              <w:rPr>
                <w:rFonts w:asciiTheme="minorHAnsi" w:hAnsiTheme="minorHAnsi" w:cstheme="minorHAnsi"/>
                <w:b/>
                <w:bCs/>
                <w:szCs w:val="22"/>
              </w:rPr>
              <w:t>Total</w:t>
            </w:r>
          </w:p>
        </w:tc>
        <w:tc>
          <w:tcPr>
            <w:tcW w:w="900" w:type="dxa"/>
            <w:tcBorders>
              <w:top w:val="single" w:sz="4" w:space="0" w:color="auto"/>
              <w:bottom w:val="double" w:sz="4" w:space="0" w:color="auto"/>
            </w:tcBorders>
            <w:shd w:val="clear" w:color="auto" w:fill="auto"/>
            <w:vAlign w:val="bottom"/>
          </w:tcPr>
          <w:p w14:paraId="17A1221F" w14:textId="57459AEB" w:rsidR="0034381D" w:rsidRPr="00B06AF7" w:rsidRDefault="007E6C34" w:rsidP="00120EB3">
            <w:pPr>
              <w:pStyle w:val="acctfourfigures"/>
              <w:tabs>
                <w:tab w:val="clear" w:pos="765"/>
              </w:tabs>
              <w:spacing w:line="240" w:lineRule="auto"/>
              <w:ind w:left="-79" w:right="-108"/>
              <w:jc w:val="center"/>
              <w:rPr>
                <w:rFonts w:asciiTheme="minorHAnsi" w:hAnsiTheme="minorHAnsi" w:cstheme="minorHAnsi"/>
                <w:b/>
                <w:bCs/>
                <w:szCs w:val="22"/>
              </w:rPr>
            </w:pPr>
            <w:r>
              <w:rPr>
                <w:rFonts w:asciiTheme="minorHAnsi" w:hAnsiTheme="minorHAnsi" w:cstheme="minorHAnsi"/>
                <w:b/>
                <w:bCs/>
                <w:szCs w:val="22"/>
              </w:rPr>
              <w:t>(0.02)</w:t>
            </w:r>
          </w:p>
        </w:tc>
        <w:tc>
          <w:tcPr>
            <w:tcW w:w="236" w:type="dxa"/>
            <w:shd w:val="clear" w:color="auto" w:fill="auto"/>
            <w:vAlign w:val="bottom"/>
          </w:tcPr>
          <w:p w14:paraId="1BA6B104" w14:textId="77777777" w:rsidR="0034381D" w:rsidRPr="00B06AF7" w:rsidRDefault="0034381D" w:rsidP="00B81C1F">
            <w:pPr>
              <w:tabs>
                <w:tab w:val="decimal" w:pos="651"/>
              </w:tabs>
              <w:ind w:right="-108"/>
              <w:jc w:val="thaiDistribute"/>
              <w:rPr>
                <w:rFonts w:asciiTheme="minorHAnsi" w:hAnsiTheme="minorHAnsi" w:cstheme="minorHAnsi"/>
                <w:b/>
                <w:bCs/>
                <w:szCs w:val="22"/>
              </w:rPr>
            </w:pPr>
          </w:p>
        </w:tc>
        <w:tc>
          <w:tcPr>
            <w:tcW w:w="1240" w:type="dxa"/>
            <w:tcBorders>
              <w:top w:val="single" w:sz="4" w:space="0" w:color="auto"/>
              <w:bottom w:val="double" w:sz="4" w:space="0" w:color="auto"/>
            </w:tcBorders>
            <w:shd w:val="clear" w:color="auto" w:fill="auto"/>
            <w:vAlign w:val="bottom"/>
          </w:tcPr>
          <w:p w14:paraId="64E1B14E" w14:textId="4DEE0037" w:rsidR="0034381D" w:rsidRPr="00BB30E8" w:rsidRDefault="00BB30E8" w:rsidP="00242129">
            <w:pPr>
              <w:pStyle w:val="BodyText"/>
              <w:tabs>
                <w:tab w:val="decimal" w:pos="990"/>
              </w:tabs>
              <w:spacing w:after="0" w:line="240" w:lineRule="auto"/>
              <w:ind w:left="-108" w:right="-81"/>
              <w:rPr>
                <w:rFonts w:asciiTheme="minorHAnsi" w:hAnsiTheme="minorHAnsi" w:cstheme="minorHAnsi"/>
                <w:b/>
                <w:bCs/>
                <w:szCs w:val="22"/>
              </w:rPr>
            </w:pPr>
            <w:r w:rsidRPr="00BB30E8">
              <w:rPr>
                <w:rFonts w:asciiTheme="minorHAnsi" w:hAnsiTheme="minorHAnsi" w:cstheme="minorHAnsi"/>
                <w:b/>
                <w:bCs/>
                <w:szCs w:val="22"/>
              </w:rPr>
              <w:t>22</w:t>
            </w:r>
          </w:p>
        </w:tc>
        <w:tc>
          <w:tcPr>
            <w:tcW w:w="236" w:type="dxa"/>
            <w:shd w:val="clear" w:color="auto" w:fill="auto"/>
            <w:vAlign w:val="bottom"/>
          </w:tcPr>
          <w:p w14:paraId="415BE8C9" w14:textId="77777777" w:rsidR="0034381D" w:rsidRPr="00B06AF7" w:rsidRDefault="0034381D" w:rsidP="00B81C1F">
            <w:pPr>
              <w:rPr>
                <w:rFonts w:asciiTheme="minorHAnsi" w:hAnsiTheme="minorHAnsi" w:cstheme="minorHAnsi"/>
                <w:b/>
                <w:bCs/>
                <w:szCs w:val="22"/>
              </w:rPr>
            </w:pPr>
          </w:p>
        </w:tc>
        <w:tc>
          <w:tcPr>
            <w:tcW w:w="871" w:type="dxa"/>
            <w:tcBorders>
              <w:top w:val="single" w:sz="4" w:space="0" w:color="auto"/>
              <w:bottom w:val="double" w:sz="4" w:space="0" w:color="auto"/>
            </w:tcBorders>
            <w:shd w:val="clear" w:color="auto" w:fill="auto"/>
            <w:vAlign w:val="bottom"/>
          </w:tcPr>
          <w:p w14:paraId="7DFE2CA0" w14:textId="7A0361E3" w:rsidR="0034381D" w:rsidRPr="00B06AF7" w:rsidRDefault="007E6C34" w:rsidP="00D86241">
            <w:pPr>
              <w:pStyle w:val="acctfourfigures"/>
              <w:tabs>
                <w:tab w:val="clear" w:pos="765"/>
              </w:tabs>
              <w:spacing w:line="240" w:lineRule="auto"/>
              <w:ind w:left="-79" w:right="-108"/>
              <w:jc w:val="center"/>
              <w:rPr>
                <w:rFonts w:asciiTheme="minorHAnsi" w:hAnsiTheme="minorHAnsi" w:cstheme="minorHAnsi"/>
                <w:b/>
                <w:bCs/>
                <w:szCs w:val="22"/>
              </w:rPr>
            </w:pPr>
            <w:r>
              <w:rPr>
                <w:rFonts w:asciiTheme="minorHAnsi" w:hAnsiTheme="minorHAnsi" w:cstheme="minorHAnsi"/>
                <w:b/>
                <w:bCs/>
                <w:szCs w:val="22"/>
              </w:rPr>
              <w:t>6.84</w:t>
            </w:r>
          </w:p>
        </w:tc>
        <w:tc>
          <w:tcPr>
            <w:tcW w:w="236" w:type="dxa"/>
            <w:shd w:val="clear" w:color="auto" w:fill="auto"/>
            <w:vAlign w:val="bottom"/>
          </w:tcPr>
          <w:p w14:paraId="1B02EC84" w14:textId="77777777" w:rsidR="0034381D" w:rsidRPr="00B06AF7" w:rsidRDefault="0034381D" w:rsidP="00B81C1F">
            <w:pPr>
              <w:tabs>
                <w:tab w:val="decimal" w:pos="651"/>
              </w:tabs>
              <w:ind w:right="-108"/>
              <w:jc w:val="thaiDistribute"/>
              <w:rPr>
                <w:rFonts w:asciiTheme="minorHAnsi" w:hAnsiTheme="minorHAnsi" w:cstheme="minorHAnsi"/>
                <w:b/>
                <w:bCs/>
                <w:szCs w:val="22"/>
              </w:rPr>
            </w:pPr>
          </w:p>
        </w:tc>
        <w:tc>
          <w:tcPr>
            <w:tcW w:w="1222" w:type="dxa"/>
            <w:tcBorders>
              <w:top w:val="single" w:sz="4" w:space="0" w:color="auto"/>
              <w:bottom w:val="double" w:sz="4" w:space="0" w:color="auto"/>
            </w:tcBorders>
            <w:shd w:val="clear" w:color="auto" w:fill="auto"/>
            <w:vAlign w:val="bottom"/>
          </w:tcPr>
          <w:p w14:paraId="5A383721" w14:textId="77777777" w:rsidR="0034381D" w:rsidRPr="0002025B" w:rsidRDefault="0034381D" w:rsidP="00A61D5B">
            <w:pPr>
              <w:pStyle w:val="BodyText"/>
              <w:tabs>
                <w:tab w:val="decimal" w:pos="990"/>
              </w:tabs>
              <w:spacing w:after="0" w:line="240" w:lineRule="auto"/>
              <w:ind w:left="-108" w:right="-81"/>
              <w:rPr>
                <w:rFonts w:asciiTheme="minorHAnsi" w:hAnsiTheme="minorHAnsi" w:cstheme="minorHAnsi"/>
                <w:b/>
                <w:bCs/>
                <w:szCs w:val="22"/>
              </w:rPr>
            </w:pPr>
            <w:r w:rsidRPr="0002025B">
              <w:rPr>
                <w:rFonts w:asciiTheme="minorHAnsi" w:hAnsiTheme="minorHAnsi" w:cstheme="minorHAnsi"/>
                <w:b/>
                <w:bCs/>
                <w:szCs w:val="22"/>
              </w:rPr>
              <w:t>21,714</w:t>
            </w:r>
          </w:p>
        </w:tc>
      </w:tr>
    </w:tbl>
    <w:p w14:paraId="4F0CFFF0" w14:textId="10227BD9" w:rsidR="0034381D" w:rsidRPr="00BB30E8" w:rsidRDefault="0034381D" w:rsidP="00BB30E8">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B06AF7">
        <w:rPr>
          <w:rFonts w:asciiTheme="minorHAnsi" w:hAnsiTheme="minorHAnsi" w:cstheme="minorHAnsi"/>
          <w:b w:val="0"/>
          <w:bCs/>
          <w:sz w:val="22"/>
          <w:szCs w:val="22"/>
          <w:cs/>
          <w:lang w:val="th-TH"/>
        </w:rPr>
        <w:lastRenderedPageBreak/>
        <w:t xml:space="preserve">Earnings (loss) per share </w:t>
      </w:r>
    </w:p>
    <w:p w14:paraId="5D72A542" w14:textId="77777777" w:rsidR="00A721FF" w:rsidRDefault="00A721FF" w:rsidP="00A721FF">
      <w:pPr>
        <w:ind w:left="340" w:right="-29" w:firstLine="200"/>
        <w:jc w:val="both"/>
        <w:rPr>
          <w:rFonts w:asciiTheme="minorHAnsi" w:eastAsia="Arial Unicode MS" w:hAnsiTheme="minorHAnsi" w:cstheme="minorHAnsi"/>
          <w:b/>
          <w:bCs/>
          <w:i/>
          <w:iCs/>
          <w:szCs w:val="22"/>
        </w:rPr>
      </w:pPr>
    </w:p>
    <w:p w14:paraId="40C37407" w14:textId="50A4CDA9" w:rsidR="0034381D" w:rsidRPr="00B06AF7" w:rsidRDefault="0034381D" w:rsidP="00A721FF">
      <w:pPr>
        <w:ind w:left="340" w:right="-29" w:firstLine="200"/>
        <w:jc w:val="both"/>
        <w:rPr>
          <w:rFonts w:asciiTheme="minorHAnsi" w:eastAsia="Arial Unicode MS" w:hAnsiTheme="minorHAnsi" w:cstheme="minorHAnsi"/>
          <w:b/>
          <w:bCs/>
          <w:i/>
          <w:iCs/>
          <w:szCs w:val="22"/>
        </w:rPr>
      </w:pPr>
      <w:r w:rsidRPr="00B06AF7">
        <w:rPr>
          <w:rFonts w:asciiTheme="minorHAnsi" w:eastAsia="Arial Unicode MS" w:hAnsiTheme="minorHAnsi" w:cstheme="minorHAnsi"/>
          <w:b/>
          <w:bCs/>
          <w:i/>
          <w:iCs/>
          <w:szCs w:val="22"/>
        </w:rPr>
        <w:t>Basic earnings (loss) per share</w:t>
      </w:r>
    </w:p>
    <w:p w14:paraId="525F2F85" w14:textId="77777777" w:rsidR="00A721FF" w:rsidRDefault="00A721FF" w:rsidP="00A721FF">
      <w:pPr>
        <w:ind w:left="540"/>
        <w:jc w:val="thaiDistribute"/>
        <w:rPr>
          <w:rFonts w:asciiTheme="minorHAnsi" w:hAnsiTheme="minorHAnsi" w:cstheme="minorHAnsi"/>
          <w:szCs w:val="22"/>
          <w:shd w:val="clear" w:color="auto" w:fill="FFFFFF"/>
        </w:rPr>
      </w:pPr>
    </w:p>
    <w:p w14:paraId="25470237" w14:textId="28AEE02D" w:rsidR="0034381D" w:rsidRPr="0057034A" w:rsidRDefault="0034381D" w:rsidP="00A721FF">
      <w:pPr>
        <w:ind w:left="540"/>
        <w:jc w:val="thaiDistribute"/>
        <w:rPr>
          <w:rFonts w:asciiTheme="minorHAnsi" w:hAnsiTheme="minorHAnsi" w:cstheme="minorHAnsi"/>
          <w:szCs w:val="22"/>
        </w:rPr>
      </w:pPr>
      <w:r w:rsidRPr="00B06AF7">
        <w:rPr>
          <w:rFonts w:asciiTheme="minorHAnsi" w:hAnsiTheme="minorHAnsi" w:cstheme="minorHAnsi"/>
          <w:szCs w:val="22"/>
          <w:shd w:val="clear" w:color="auto" w:fill="FFFFFF"/>
        </w:rPr>
        <w:t xml:space="preserve">The calculations of basic earnings (loss) per share for the year ended </w:t>
      </w:r>
      <w:r w:rsidRPr="00B06AF7">
        <w:rPr>
          <w:rFonts w:asciiTheme="minorHAnsi" w:hAnsiTheme="minorHAnsi" w:cstheme="minorHAnsi"/>
          <w:szCs w:val="22"/>
        </w:rPr>
        <w:t xml:space="preserve">31 December 2019 and 2018 </w:t>
      </w:r>
      <w:r w:rsidRPr="00B06AF7">
        <w:rPr>
          <w:rFonts w:asciiTheme="minorHAnsi" w:hAnsiTheme="minorHAnsi" w:cstheme="minorHAnsi"/>
          <w:szCs w:val="22"/>
          <w:shd w:val="clear" w:color="auto" w:fill="FFFFFF"/>
        </w:rPr>
        <w:t xml:space="preserve">were based on </w:t>
      </w:r>
      <w:r w:rsidRPr="00B06AF7">
        <w:rPr>
          <w:rFonts w:asciiTheme="minorHAnsi" w:hAnsiTheme="minorHAnsi" w:cstheme="minorHAnsi"/>
          <w:szCs w:val="22"/>
        </w:rPr>
        <w:t xml:space="preserve">the profit (loss) for the period attributable to ordinary shareholders of the Company </w:t>
      </w:r>
      <w:r w:rsidRPr="0057034A">
        <w:rPr>
          <w:rFonts w:asciiTheme="minorHAnsi" w:hAnsiTheme="minorHAnsi" w:cstheme="minorHAnsi"/>
          <w:szCs w:val="22"/>
        </w:rPr>
        <w:t>and the weighted average number of ordinary shares outstanding during the period.</w:t>
      </w:r>
    </w:p>
    <w:p w14:paraId="2E11B00C" w14:textId="15F5DA93" w:rsidR="00387792" w:rsidRDefault="00387792">
      <w:bookmarkStart w:id="15" w:name="_Hlk9601239"/>
    </w:p>
    <w:tbl>
      <w:tblPr>
        <w:tblW w:w="9302" w:type="dxa"/>
        <w:tblInd w:w="432" w:type="dxa"/>
        <w:tblLayout w:type="fixed"/>
        <w:tblLook w:val="0000" w:firstRow="0" w:lastRow="0" w:firstColumn="0" w:lastColumn="0" w:noHBand="0" w:noVBand="0"/>
      </w:tblPr>
      <w:tblGrid>
        <w:gridCol w:w="3825"/>
        <w:gridCol w:w="1233"/>
        <w:gridCol w:w="236"/>
        <w:gridCol w:w="1195"/>
        <w:gridCol w:w="252"/>
        <w:gridCol w:w="1116"/>
        <w:gridCol w:w="261"/>
        <w:gridCol w:w="1184"/>
      </w:tblGrid>
      <w:tr w:rsidR="000D3C64" w:rsidRPr="00B06AF7" w14:paraId="5C64D6E9" w14:textId="77777777" w:rsidTr="000D3C64">
        <w:tc>
          <w:tcPr>
            <w:tcW w:w="3825" w:type="dxa"/>
            <w:vAlign w:val="bottom"/>
          </w:tcPr>
          <w:p w14:paraId="302CD15F" w14:textId="6977A56A" w:rsidR="000D3C64" w:rsidRPr="00B06AF7" w:rsidRDefault="000D3C64" w:rsidP="00B81C1F">
            <w:pPr>
              <w:rPr>
                <w:rFonts w:asciiTheme="minorHAnsi" w:eastAsia="Arial Unicode MS" w:hAnsiTheme="minorHAnsi" w:cstheme="minorHAnsi"/>
                <w:szCs w:val="22"/>
              </w:rPr>
            </w:pPr>
          </w:p>
        </w:tc>
        <w:tc>
          <w:tcPr>
            <w:tcW w:w="2664" w:type="dxa"/>
            <w:gridSpan w:val="3"/>
            <w:vAlign w:val="bottom"/>
          </w:tcPr>
          <w:p w14:paraId="7F45837B" w14:textId="77777777" w:rsidR="000D3C64" w:rsidRPr="00B06AF7" w:rsidRDefault="000D3C64"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Consolidated</w:t>
            </w:r>
          </w:p>
          <w:p w14:paraId="28D20CEE" w14:textId="77777777" w:rsidR="000D3C64" w:rsidRPr="00B06AF7" w:rsidRDefault="000D3C64" w:rsidP="00B81C1F">
            <w:pPr>
              <w:jc w:val="center"/>
              <w:rPr>
                <w:rFonts w:asciiTheme="minorHAnsi" w:eastAsia="Arial Unicode MS" w:hAnsiTheme="minorHAnsi" w:cstheme="minorHAnsi"/>
                <w:b/>
                <w:szCs w:val="22"/>
              </w:rPr>
            </w:pPr>
            <w:r w:rsidRPr="00B06AF7">
              <w:rPr>
                <w:rFonts w:asciiTheme="minorHAnsi" w:hAnsiTheme="minorHAnsi" w:cstheme="minorHAnsi"/>
                <w:b/>
                <w:szCs w:val="22"/>
              </w:rPr>
              <w:t>financial statements</w:t>
            </w:r>
          </w:p>
        </w:tc>
        <w:tc>
          <w:tcPr>
            <w:tcW w:w="252" w:type="dxa"/>
            <w:vAlign w:val="bottom"/>
          </w:tcPr>
          <w:p w14:paraId="1D46DB0F" w14:textId="77777777" w:rsidR="000D3C64" w:rsidRPr="00B06AF7" w:rsidRDefault="000D3C64" w:rsidP="00B81C1F">
            <w:pPr>
              <w:rPr>
                <w:rFonts w:asciiTheme="minorHAnsi" w:eastAsia="Arial Unicode MS" w:hAnsiTheme="minorHAnsi" w:cstheme="minorHAnsi"/>
                <w:b/>
                <w:szCs w:val="22"/>
              </w:rPr>
            </w:pPr>
          </w:p>
        </w:tc>
        <w:tc>
          <w:tcPr>
            <w:tcW w:w="2561" w:type="dxa"/>
            <w:gridSpan w:val="3"/>
            <w:vAlign w:val="bottom"/>
          </w:tcPr>
          <w:p w14:paraId="424E84B3" w14:textId="77777777" w:rsidR="000D3C64" w:rsidRPr="00B06AF7" w:rsidRDefault="000D3C64"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59458DFC" w14:textId="77777777" w:rsidR="000D3C64" w:rsidRPr="00B06AF7" w:rsidRDefault="000D3C64" w:rsidP="00B81C1F">
            <w:pPr>
              <w:rPr>
                <w:rFonts w:asciiTheme="minorHAnsi" w:eastAsia="Arial Unicode MS" w:hAnsiTheme="minorHAnsi" w:cstheme="minorHAnsi"/>
                <w:b/>
                <w:szCs w:val="22"/>
              </w:rPr>
            </w:pPr>
            <w:r w:rsidRPr="00B06AF7">
              <w:rPr>
                <w:rFonts w:asciiTheme="minorHAnsi" w:hAnsiTheme="minorHAnsi" w:cstheme="minorHAnsi"/>
                <w:b/>
                <w:szCs w:val="22"/>
              </w:rPr>
              <w:t>financial statements</w:t>
            </w:r>
          </w:p>
        </w:tc>
      </w:tr>
      <w:tr w:rsidR="000D3C64" w:rsidRPr="00B06AF7" w14:paraId="1BAEA17D" w14:textId="77777777" w:rsidTr="000D3C64">
        <w:tc>
          <w:tcPr>
            <w:tcW w:w="3825" w:type="dxa"/>
            <w:vAlign w:val="bottom"/>
          </w:tcPr>
          <w:p w14:paraId="239584BC" w14:textId="2F8870DB" w:rsidR="000D3C64" w:rsidRPr="00B06AF7" w:rsidRDefault="000D3C64" w:rsidP="00B81C1F">
            <w:pPr>
              <w:ind w:left="169" w:hanging="169"/>
              <w:rPr>
                <w:rFonts w:asciiTheme="minorHAnsi" w:eastAsia="Arial Unicode MS" w:hAnsiTheme="minorHAnsi" w:cstheme="minorHAnsi"/>
                <w:szCs w:val="22"/>
              </w:rPr>
            </w:pPr>
          </w:p>
        </w:tc>
        <w:tc>
          <w:tcPr>
            <w:tcW w:w="1233" w:type="dxa"/>
            <w:vAlign w:val="bottom"/>
          </w:tcPr>
          <w:p w14:paraId="5A51F4F4"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2019</w:t>
            </w:r>
          </w:p>
        </w:tc>
        <w:tc>
          <w:tcPr>
            <w:tcW w:w="236" w:type="dxa"/>
            <w:vAlign w:val="bottom"/>
          </w:tcPr>
          <w:p w14:paraId="152F0E1C"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p>
        </w:tc>
        <w:tc>
          <w:tcPr>
            <w:tcW w:w="1195" w:type="dxa"/>
            <w:vAlign w:val="bottom"/>
          </w:tcPr>
          <w:p w14:paraId="493CF700"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2018</w:t>
            </w:r>
          </w:p>
        </w:tc>
        <w:tc>
          <w:tcPr>
            <w:tcW w:w="252" w:type="dxa"/>
            <w:vAlign w:val="bottom"/>
          </w:tcPr>
          <w:p w14:paraId="42DCA8FF" w14:textId="77777777" w:rsidR="000D3C64" w:rsidRPr="00B06AF7" w:rsidRDefault="000D3C64" w:rsidP="00B81C1F">
            <w:pPr>
              <w:jc w:val="center"/>
              <w:rPr>
                <w:rFonts w:asciiTheme="minorHAnsi" w:eastAsia="Arial Unicode MS" w:hAnsiTheme="minorHAnsi" w:cstheme="minorHAnsi"/>
                <w:szCs w:val="22"/>
              </w:rPr>
            </w:pPr>
          </w:p>
        </w:tc>
        <w:tc>
          <w:tcPr>
            <w:tcW w:w="1116" w:type="dxa"/>
            <w:vAlign w:val="bottom"/>
          </w:tcPr>
          <w:p w14:paraId="264C0AFE"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2019</w:t>
            </w:r>
          </w:p>
        </w:tc>
        <w:tc>
          <w:tcPr>
            <w:tcW w:w="261" w:type="dxa"/>
            <w:vAlign w:val="bottom"/>
          </w:tcPr>
          <w:p w14:paraId="4E4E6945"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p>
        </w:tc>
        <w:tc>
          <w:tcPr>
            <w:tcW w:w="1184" w:type="dxa"/>
            <w:vAlign w:val="bottom"/>
          </w:tcPr>
          <w:p w14:paraId="31296258" w14:textId="77777777" w:rsidR="000D3C64" w:rsidRPr="00B06AF7" w:rsidRDefault="000D3C64"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2018</w:t>
            </w:r>
          </w:p>
        </w:tc>
      </w:tr>
      <w:tr w:rsidR="000D3C64" w:rsidRPr="00B06AF7" w14:paraId="3F3000E8" w14:textId="77777777" w:rsidTr="000D3C64">
        <w:tc>
          <w:tcPr>
            <w:tcW w:w="3825" w:type="dxa"/>
            <w:vAlign w:val="bottom"/>
          </w:tcPr>
          <w:p w14:paraId="4ADE920D" w14:textId="68D1FBAB" w:rsidR="000D3C64" w:rsidRPr="00B06AF7" w:rsidRDefault="000D3C64" w:rsidP="00387792">
            <w:pPr>
              <w:ind w:left="169" w:hanging="169"/>
              <w:rPr>
                <w:rFonts w:asciiTheme="minorHAnsi" w:eastAsia="Arial Unicode MS" w:hAnsiTheme="minorHAnsi" w:cstheme="minorHAnsi"/>
                <w:szCs w:val="22"/>
              </w:rPr>
            </w:pPr>
          </w:p>
        </w:tc>
        <w:tc>
          <w:tcPr>
            <w:tcW w:w="1233" w:type="dxa"/>
            <w:vAlign w:val="bottom"/>
          </w:tcPr>
          <w:p w14:paraId="2BC7F34E" w14:textId="7812158F" w:rsidR="000D3C64" w:rsidRPr="00B06AF7" w:rsidRDefault="000D3C64" w:rsidP="00387792">
            <w:pPr>
              <w:pStyle w:val="acctmergecolhdg"/>
              <w:spacing w:line="240" w:lineRule="atLeast"/>
              <w:ind w:left="-74" w:right="-79"/>
              <w:rPr>
                <w:rFonts w:asciiTheme="minorHAnsi" w:hAnsiTheme="minorHAnsi" w:cstheme="minorHAnsi"/>
                <w:b w:val="0"/>
                <w:bCs/>
                <w:szCs w:val="22"/>
              </w:rPr>
            </w:pPr>
          </w:p>
        </w:tc>
        <w:tc>
          <w:tcPr>
            <w:tcW w:w="236" w:type="dxa"/>
            <w:vAlign w:val="bottom"/>
          </w:tcPr>
          <w:p w14:paraId="30CDAFD5" w14:textId="77777777" w:rsidR="000D3C64" w:rsidRPr="00B06AF7" w:rsidRDefault="000D3C64" w:rsidP="00387792">
            <w:pPr>
              <w:pStyle w:val="acctmergecolhdg"/>
              <w:spacing w:line="240" w:lineRule="atLeast"/>
              <w:ind w:left="-74" w:right="-79"/>
              <w:rPr>
                <w:rFonts w:asciiTheme="minorHAnsi" w:hAnsiTheme="minorHAnsi" w:cstheme="minorHAnsi"/>
                <w:b w:val="0"/>
                <w:bCs/>
                <w:szCs w:val="22"/>
              </w:rPr>
            </w:pPr>
          </w:p>
        </w:tc>
        <w:tc>
          <w:tcPr>
            <w:tcW w:w="1195" w:type="dxa"/>
            <w:vAlign w:val="bottom"/>
          </w:tcPr>
          <w:p w14:paraId="5DDF5691" w14:textId="2DBA65C3" w:rsidR="000D3C64" w:rsidRPr="00387792" w:rsidRDefault="000D3C64" w:rsidP="00387792">
            <w:pPr>
              <w:pStyle w:val="acctmergecolhdg"/>
              <w:spacing w:line="240" w:lineRule="atLeast"/>
              <w:ind w:left="-74" w:right="-79"/>
              <w:rPr>
                <w:rFonts w:asciiTheme="minorHAnsi" w:hAnsiTheme="minorHAnsi" w:cs="Browallia New"/>
                <w:b w:val="0"/>
                <w:bCs/>
                <w:i/>
                <w:iCs/>
                <w:szCs w:val="28"/>
                <w:lang w:val="en-US" w:bidi="th-TH"/>
              </w:rPr>
            </w:pPr>
            <w:r w:rsidRPr="00387792">
              <w:rPr>
                <w:rFonts w:asciiTheme="minorHAnsi" w:hAnsiTheme="minorHAnsi" w:cs="Browallia New"/>
                <w:b w:val="0"/>
                <w:bCs/>
                <w:i/>
                <w:iCs/>
                <w:szCs w:val="28"/>
                <w:lang w:val="en-US" w:bidi="th-TH"/>
              </w:rPr>
              <w:t>(</w:t>
            </w:r>
            <w:r w:rsidRPr="00387792">
              <w:rPr>
                <w:rFonts w:asciiTheme="minorHAnsi" w:hAnsiTheme="minorHAnsi" w:cstheme="minorHAnsi"/>
                <w:b w:val="0"/>
                <w:bCs/>
                <w:i/>
                <w:iCs/>
                <w:szCs w:val="22"/>
              </w:rPr>
              <w:t>Restated)</w:t>
            </w:r>
          </w:p>
        </w:tc>
        <w:tc>
          <w:tcPr>
            <w:tcW w:w="252" w:type="dxa"/>
            <w:vAlign w:val="bottom"/>
          </w:tcPr>
          <w:p w14:paraId="5C08F0DC" w14:textId="77777777" w:rsidR="000D3C64" w:rsidRPr="00B06AF7" w:rsidRDefault="000D3C64" w:rsidP="00387792">
            <w:pPr>
              <w:jc w:val="center"/>
              <w:rPr>
                <w:rFonts w:asciiTheme="minorHAnsi" w:eastAsia="Arial Unicode MS" w:hAnsiTheme="minorHAnsi" w:cstheme="minorHAnsi"/>
                <w:szCs w:val="22"/>
              </w:rPr>
            </w:pPr>
          </w:p>
        </w:tc>
        <w:tc>
          <w:tcPr>
            <w:tcW w:w="1116" w:type="dxa"/>
            <w:vAlign w:val="bottom"/>
          </w:tcPr>
          <w:p w14:paraId="5E0D0F3F" w14:textId="1A22D5B2" w:rsidR="000D3C64" w:rsidRPr="00B06AF7" w:rsidRDefault="000D3C64" w:rsidP="00387792">
            <w:pPr>
              <w:pStyle w:val="acctmergecolhdg"/>
              <w:spacing w:line="240" w:lineRule="atLeast"/>
              <w:ind w:left="-74" w:right="-79"/>
              <w:rPr>
                <w:rFonts w:asciiTheme="minorHAnsi" w:hAnsiTheme="minorHAnsi" w:cstheme="minorHAnsi"/>
                <w:b w:val="0"/>
                <w:bCs/>
                <w:szCs w:val="22"/>
              </w:rPr>
            </w:pPr>
          </w:p>
        </w:tc>
        <w:tc>
          <w:tcPr>
            <w:tcW w:w="261" w:type="dxa"/>
            <w:vAlign w:val="bottom"/>
          </w:tcPr>
          <w:p w14:paraId="360ED03C" w14:textId="77777777" w:rsidR="000D3C64" w:rsidRPr="00B06AF7" w:rsidRDefault="000D3C64" w:rsidP="00387792">
            <w:pPr>
              <w:pStyle w:val="acctmergecolhdg"/>
              <w:spacing w:line="240" w:lineRule="atLeast"/>
              <w:ind w:left="-74" w:right="-79"/>
              <w:rPr>
                <w:rFonts w:asciiTheme="minorHAnsi" w:hAnsiTheme="minorHAnsi" w:cstheme="minorHAnsi"/>
                <w:b w:val="0"/>
                <w:bCs/>
                <w:szCs w:val="22"/>
              </w:rPr>
            </w:pPr>
          </w:p>
        </w:tc>
        <w:tc>
          <w:tcPr>
            <w:tcW w:w="1184" w:type="dxa"/>
            <w:vAlign w:val="bottom"/>
          </w:tcPr>
          <w:p w14:paraId="71575A4C" w14:textId="65F2F463" w:rsidR="000D3C64" w:rsidRPr="00387792" w:rsidRDefault="000D3C64" w:rsidP="00387792">
            <w:pPr>
              <w:pStyle w:val="acctmergecolhdg"/>
              <w:spacing w:line="240" w:lineRule="atLeast"/>
              <w:ind w:left="-74" w:right="-79"/>
              <w:rPr>
                <w:rFonts w:asciiTheme="minorHAnsi" w:hAnsiTheme="minorHAnsi" w:cstheme="minorHAnsi"/>
                <w:b w:val="0"/>
                <w:bCs/>
                <w:i/>
                <w:iCs/>
                <w:szCs w:val="22"/>
              </w:rPr>
            </w:pPr>
            <w:r w:rsidRPr="00387792">
              <w:rPr>
                <w:rFonts w:asciiTheme="minorHAnsi" w:hAnsiTheme="minorHAnsi" w:cs="Browallia New"/>
                <w:b w:val="0"/>
                <w:bCs/>
                <w:i/>
                <w:iCs/>
                <w:szCs w:val="28"/>
                <w:lang w:val="en-US" w:bidi="th-TH"/>
              </w:rPr>
              <w:t>(</w:t>
            </w:r>
            <w:r w:rsidRPr="00387792">
              <w:rPr>
                <w:rFonts w:asciiTheme="minorHAnsi" w:hAnsiTheme="minorHAnsi" w:cstheme="minorHAnsi"/>
                <w:b w:val="0"/>
                <w:bCs/>
                <w:i/>
                <w:iCs/>
                <w:szCs w:val="22"/>
              </w:rPr>
              <w:t>Restated)</w:t>
            </w:r>
          </w:p>
        </w:tc>
      </w:tr>
      <w:tr w:rsidR="000D3C64" w:rsidRPr="00B06AF7" w14:paraId="301407EB" w14:textId="77777777" w:rsidTr="000D3C64">
        <w:tc>
          <w:tcPr>
            <w:tcW w:w="3825" w:type="dxa"/>
            <w:vAlign w:val="bottom"/>
          </w:tcPr>
          <w:p w14:paraId="5FA5858A" w14:textId="77777777" w:rsidR="000D3C64" w:rsidRPr="00B06AF7" w:rsidRDefault="000D3C64" w:rsidP="00387792">
            <w:pPr>
              <w:rPr>
                <w:rFonts w:asciiTheme="minorHAnsi" w:eastAsia="Arial Unicode MS" w:hAnsiTheme="minorHAnsi" w:cstheme="minorHAnsi"/>
                <w:b/>
                <w:bCs/>
                <w:i/>
                <w:iCs/>
                <w:szCs w:val="22"/>
              </w:rPr>
            </w:pPr>
          </w:p>
        </w:tc>
        <w:tc>
          <w:tcPr>
            <w:tcW w:w="5477" w:type="dxa"/>
            <w:gridSpan w:val="7"/>
            <w:shd w:val="clear" w:color="auto" w:fill="auto"/>
            <w:vAlign w:val="bottom"/>
          </w:tcPr>
          <w:p w14:paraId="7B6D6DA3" w14:textId="77777777" w:rsidR="000D3C64" w:rsidRPr="00B06AF7" w:rsidRDefault="000D3C64" w:rsidP="00387792">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 thousand shares)</w:t>
            </w:r>
          </w:p>
        </w:tc>
      </w:tr>
      <w:tr w:rsidR="00A96362" w:rsidRPr="00B06AF7" w14:paraId="454C848E" w14:textId="77777777" w:rsidTr="000D3C64">
        <w:tc>
          <w:tcPr>
            <w:tcW w:w="3825" w:type="dxa"/>
            <w:vAlign w:val="bottom"/>
          </w:tcPr>
          <w:p w14:paraId="4C971730" w14:textId="205E3F87" w:rsidR="00A96362" w:rsidRPr="00B06AF7" w:rsidRDefault="00A96362" w:rsidP="00387792">
            <w:pPr>
              <w:rPr>
                <w:rFonts w:asciiTheme="minorHAnsi" w:eastAsia="Arial Unicode MS" w:hAnsiTheme="minorHAnsi" w:cstheme="minorHAnsi"/>
                <w:b/>
                <w:bCs/>
                <w:i/>
                <w:iCs/>
                <w:szCs w:val="22"/>
              </w:rPr>
            </w:pPr>
            <w:r w:rsidRPr="00B06AF7">
              <w:rPr>
                <w:rFonts w:asciiTheme="minorHAnsi" w:hAnsiTheme="minorHAnsi" w:cstheme="minorHAnsi"/>
                <w:b/>
                <w:bCs/>
                <w:i/>
                <w:iCs/>
                <w:szCs w:val="22"/>
              </w:rPr>
              <w:t>For the year ended 31 December</w:t>
            </w:r>
          </w:p>
        </w:tc>
        <w:tc>
          <w:tcPr>
            <w:tcW w:w="5477" w:type="dxa"/>
            <w:gridSpan w:val="7"/>
            <w:shd w:val="clear" w:color="auto" w:fill="auto"/>
            <w:vAlign w:val="bottom"/>
          </w:tcPr>
          <w:p w14:paraId="5B61782F" w14:textId="77777777" w:rsidR="00A96362" w:rsidRPr="00B06AF7" w:rsidRDefault="00A96362" w:rsidP="00387792">
            <w:pPr>
              <w:pStyle w:val="acctmergecolhdg"/>
              <w:spacing w:line="240" w:lineRule="atLeast"/>
              <w:rPr>
                <w:rFonts w:asciiTheme="minorHAnsi" w:hAnsiTheme="minorHAnsi" w:cstheme="minorHAnsi"/>
                <w:b w:val="0"/>
                <w:bCs/>
                <w:i/>
                <w:iCs/>
                <w:szCs w:val="22"/>
              </w:rPr>
            </w:pPr>
          </w:p>
        </w:tc>
      </w:tr>
      <w:tr w:rsidR="000D3C64" w:rsidRPr="00B06AF7" w14:paraId="229ADEB2" w14:textId="77777777" w:rsidTr="000D3C64">
        <w:tc>
          <w:tcPr>
            <w:tcW w:w="3825" w:type="dxa"/>
            <w:vAlign w:val="bottom"/>
          </w:tcPr>
          <w:p w14:paraId="0B808609" w14:textId="77777777" w:rsidR="000D3C64" w:rsidRPr="00B06AF7" w:rsidRDefault="000D3C64" w:rsidP="00387792">
            <w:pPr>
              <w:rPr>
                <w:rFonts w:asciiTheme="minorHAnsi" w:eastAsia="Arial Unicode MS" w:hAnsiTheme="minorHAnsi" w:cstheme="minorHAnsi"/>
                <w:szCs w:val="22"/>
              </w:rPr>
            </w:pPr>
            <w:r w:rsidRPr="00B06AF7">
              <w:rPr>
                <w:rFonts w:asciiTheme="minorHAnsi" w:eastAsia="Arial Unicode MS" w:hAnsiTheme="minorHAnsi" w:cstheme="minorHAnsi"/>
                <w:szCs w:val="22"/>
              </w:rPr>
              <w:t>Basic earnings per share</w:t>
            </w:r>
          </w:p>
        </w:tc>
        <w:tc>
          <w:tcPr>
            <w:tcW w:w="2664" w:type="dxa"/>
            <w:gridSpan w:val="3"/>
            <w:shd w:val="clear" w:color="auto" w:fill="auto"/>
            <w:vAlign w:val="bottom"/>
          </w:tcPr>
          <w:p w14:paraId="6A02A1A2" w14:textId="77777777" w:rsidR="000D3C64" w:rsidRPr="00B06AF7" w:rsidRDefault="000D3C64" w:rsidP="00387792">
            <w:pPr>
              <w:pStyle w:val="acctmergecolhdg"/>
              <w:spacing w:line="240" w:lineRule="atLeast"/>
              <w:jc w:val="left"/>
              <w:rPr>
                <w:rFonts w:asciiTheme="minorHAnsi" w:hAnsiTheme="minorHAnsi" w:cstheme="minorHAnsi"/>
                <w:b w:val="0"/>
                <w:bCs/>
                <w:i/>
                <w:iCs/>
                <w:szCs w:val="22"/>
              </w:rPr>
            </w:pPr>
          </w:p>
        </w:tc>
        <w:tc>
          <w:tcPr>
            <w:tcW w:w="252" w:type="dxa"/>
            <w:shd w:val="clear" w:color="auto" w:fill="auto"/>
            <w:vAlign w:val="bottom"/>
          </w:tcPr>
          <w:p w14:paraId="01FFBCA4" w14:textId="77777777" w:rsidR="000D3C64" w:rsidRPr="00B06AF7" w:rsidRDefault="000D3C64" w:rsidP="00387792">
            <w:pPr>
              <w:pStyle w:val="acctmergecolhdg"/>
              <w:spacing w:line="240" w:lineRule="atLeast"/>
              <w:jc w:val="left"/>
              <w:rPr>
                <w:rFonts w:asciiTheme="minorHAnsi" w:hAnsiTheme="minorHAnsi" w:cstheme="minorHAnsi"/>
                <w:b w:val="0"/>
                <w:bCs/>
                <w:i/>
                <w:iCs/>
                <w:szCs w:val="22"/>
              </w:rPr>
            </w:pPr>
          </w:p>
        </w:tc>
        <w:tc>
          <w:tcPr>
            <w:tcW w:w="2561" w:type="dxa"/>
            <w:gridSpan w:val="3"/>
            <w:shd w:val="clear" w:color="auto" w:fill="auto"/>
            <w:vAlign w:val="bottom"/>
          </w:tcPr>
          <w:p w14:paraId="4AF48B90" w14:textId="77777777" w:rsidR="000D3C64" w:rsidRPr="00B06AF7" w:rsidRDefault="000D3C64" w:rsidP="00387792">
            <w:pPr>
              <w:pStyle w:val="acctmergecolhdg"/>
              <w:spacing w:line="240" w:lineRule="atLeast"/>
              <w:rPr>
                <w:rFonts w:asciiTheme="minorHAnsi" w:hAnsiTheme="minorHAnsi" w:cstheme="minorHAnsi"/>
                <w:b w:val="0"/>
                <w:bCs/>
                <w:i/>
                <w:iCs/>
                <w:szCs w:val="22"/>
              </w:rPr>
            </w:pPr>
          </w:p>
        </w:tc>
      </w:tr>
      <w:tr w:rsidR="000D3C64" w:rsidRPr="00B06AF7" w14:paraId="367C30E8" w14:textId="77777777" w:rsidTr="000D3C64">
        <w:tc>
          <w:tcPr>
            <w:tcW w:w="3825" w:type="dxa"/>
            <w:vAlign w:val="bottom"/>
          </w:tcPr>
          <w:p w14:paraId="2A5E12CE" w14:textId="08531111" w:rsidR="000D3C64" w:rsidRPr="00B06AF7" w:rsidRDefault="000D3C64" w:rsidP="00387792">
            <w:pPr>
              <w:tabs>
                <w:tab w:val="left" w:pos="360"/>
              </w:tabs>
              <w:ind w:left="162" w:hanging="162"/>
              <w:rPr>
                <w:rFonts w:asciiTheme="minorHAnsi" w:hAnsiTheme="minorHAnsi" w:cstheme="minorHAnsi"/>
                <w:szCs w:val="22"/>
              </w:rPr>
            </w:pPr>
            <w:r w:rsidRPr="00B06AF7">
              <w:rPr>
                <w:rFonts w:asciiTheme="minorHAnsi" w:hAnsiTheme="minorHAnsi" w:cstheme="minorHAnsi"/>
                <w:szCs w:val="22"/>
              </w:rPr>
              <w:t xml:space="preserve">Profit </w:t>
            </w:r>
            <w:r w:rsidR="003318A3">
              <w:rPr>
                <w:rFonts w:asciiTheme="minorHAnsi" w:hAnsiTheme="minorHAnsi" w:cstheme="minorHAnsi"/>
                <w:szCs w:val="22"/>
              </w:rPr>
              <w:t xml:space="preserve">(loss) </w:t>
            </w:r>
            <w:r w:rsidRPr="00B06AF7">
              <w:rPr>
                <w:rFonts w:asciiTheme="minorHAnsi" w:hAnsiTheme="minorHAnsi" w:cstheme="minorHAnsi"/>
                <w:szCs w:val="22"/>
              </w:rPr>
              <w:t>attributable to ordinary</w:t>
            </w:r>
            <w:r w:rsidRPr="00B06AF7">
              <w:rPr>
                <w:rFonts w:asciiTheme="minorHAnsi" w:hAnsiTheme="minorHAnsi" w:cstheme="minorHAnsi"/>
                <w:szCs w:val="22"/>
                <w:cs/>
              </w:rPr>
              <w:t xml:space="preserve"> </w:t>
            </w:r>
            <w:r w:rsidRPr="00B06AF7">
              <w:rPr>
                <w:rFonts w:asciiTheme="minorHAnsi" w:hAnsiTheme="minorHAnsi" w:cstheme="minorHAnsi"/>
                <w:szCs w:val="22"/>
              </w:rPr>
              <w:t xml:space="preserve">shareholders of the Company </w:t>
            </w:r>
          </w:p>
        </w:tc>
        <w:tc>
          <w:tcPr>
            <w:tcW w:w="1233" w:type="dxa"/>
            <w:vAlign w:val="bottom"/>
          </w:tcPr>
          <w:p w14:paraId="1987DAAA" w14:textId="5BAA8F64" w:rsidR="000D3C64" w:rsidRPr="00B06AF7" w:rsidRDefault="00112ED5" w:rsidP="00387792">
            <w:pPr>
              <w:pStyle w:val="acctfourfigures"/>
              <w:tabs>
                <w:tab w:val="clear" w:pos="765"/>
                <w:tab w:val="decimal" w:pos="950"/>
              </w:tabs>
              <w:spacing w:line="240" w:lineRule="atLeast"/>
              <w:ind w:right="-140"/>
              <w:rPr>
                <w:rFonts w:asciiTheme="minorHAnsi" w:hAnsiTheme="minorHAnsi" w:cstheme="minorHAnsi"/>
                <w:szCs w:val="22"/>
              </w:rPr>
            </w:pPr>
            <w:r>
              <w:rPr>
                <w:rFonts w:asciiTheme="minorHAnsi" w:hAnsiTheme="minorHAnsi" w:cstheme="minorHAnsi"/>
                <w:szCs w:val="22"/>
              </w:rPr>
              <w:t>(25,370)</w:t>
            </w:r>
          </w:p>
        </w:tc>
        <w:tc>
          <w:tcPr>
            <w:tcW w:w="236" w:type="dxa"/>
            <w:vAlign w:val="bottom"/>
          </w:tcPr>
          <w:p w14:paraId="0BDC6CB9"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szCs w:val="22"/>
              </w:rPr>
            </w:pPr>
          </w:p>
        </w:tc>
        <w:tc>
          <w:tcPr>
            <w:tcW w:w="1195" w:type="dxa"/>
            <w:vAlign w:val="bottom"/>
          </w:tcPr>
          <w:p w14:paraId="2243BB31" w14:textId="77777777" w:rsidR="000D3C64" w:rsidRPr="00B06AF7" w:rsidRDefault="000D3C64" w:rsidP="000A7C0D">
            <w:pPr>
              <w:pStyle w:val="acctfourfigures"/>
              <w:tabs>
                <w:tab w:val="clear" w:pos="765"/>
                <w:tab w:val="decimal" w:pos="984"/>
              </w:tabs>
              <w:spacing w:line="240" w:lineRule="atLeast"/>
              <w:ind w:right="-9"/>
              <w:rPr>
                <w:rFonts w:asciiTheme="minorHAnsi" w:hAnsiTheme="minorHAnsi" w:cstheme="minorHAnsi"/>
                <w:szCs w:val="22"/>
              </w:rPr>
            </w:pPr>
            <w:r w:rsidRPr="00B06AF7">
              <w:rPr>
                <w:rFonts w:asciiTheme="minorHAnsi" w:hAnsiTheme="minorHAnsi" w:cstheme="minorHAnsi"/>
                <w:szCs w:val="22"/>
              </w:rPr>
              <w:t>198,679</w:t>
            </w:r>
          </w:p>
        </w:tc>
        <w:tc>
          <w:tcPr>
            <w:tcW w:w="252" w:type="dxa"/>
            <w:vAlign w:val="bottom"/>
          </w:tcPr>
          <w:p w14:paraId="1B71134E"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szCs w:val="22"/>
              </w:rPr>
            </w:pPr>
          </w:p>
        </w:tc>
        <w:tc>
          <w:tcPr>
            <w:tcW w:w="1116" w:type="dxa"/>
            <w:vAlign w:val="bottom"/>
          </w:tcPr>
          <w:p w14:paraId="5BFE5C45" w14:textId="586849A9" w:rsidR="000D3C64" w:rsidRPr="00B06AF7" w:rsidRDefault="00B04B66" w:rsidP="001F2098">
            <w:pPr>
              <w:pStyle w:val="acctfourfigures"/>
              <w:tabs>
                <w:tab w:val="clear" w:pos="765"/>
                <w:tab w:val="decimal" w:pos="984"/>
              </w:tabs>
              <w:spacing w:line="240" w:lineRule="atLeast"/>
              <w:ind w:right="-9"/>
              <w:rPr>
                <w:rFonts w:asciiTheme="minorHAnsi" w:hAnsiTheme="minorHAnsi" w:cstheme="minorHAnsi"/>
                <w:szCs w:val="22"/>
              </w:rPr>
            </w:pPr>
            <w:r>
              <w:rPr>
                <w:rFonts w:asciiTheme="minorHAnsi" w:hAnsiTheme="minorHAnsi" w:cstheme="minorHAnsi"/>
                <w:szCs w:val="22"/>
              </w:rPr>
              <w:t>(108</w:t>
            </w:r>
            <w:r w:rsidR="00140DA2">
              <w:rPr>
                <w:rFonts w:asciiTheme="minorHAnsi" w:hAnsiTheme="minorHAnsi" w:cstheme="minorHAnsi"/>
                <w:szCs w:val="22"/>
              </w:rPr>
              <w:t>,266)</w:t>
            </w:r>
          </w:p>
        </w:tc>
        <w:tc>
          <w:tcPr>
            <w:tcW w:w="261" w:type="dxa"/>
            <w:vAlign w:val="bottom"/>
          </w:tcPr>
          <w:p w14:paraId="4826A11A" w14:textId="77777777" w:rsidR="000D3C64" w:rsidRPr="00B06AF7" w:rsidRDefault="000D3C64" w:rsidP="00387792">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184" w:type="dxa"/>
            <w:vAlign w:val="bottom"/>
          </w:tcPr>
          <w:p w14:paraId="0CFF3AB7" w14:textId="77777777" w:rsidR="000D3C64" w:rsidRPr="00B06AF7" w:rsidRDefault="000D3C64" w:rsidP="00387792">
            <w:pPr>
              <w:pStyle w:val="acctfourfigures"/>
              <w:tabs>
                <w:tab w:val="clear" w:pos="765"/>
                <w:tab w:val="decimal" w:pos="1097"/>
              </w:tabs>
              <w:spacing w:line="240" w:lineRule="atLeast"/>
              <w:rPr>
                <w:rFonts w:asciiTheme="minorHAnsi" w:hAnsiTheme="minorHAnsi" w:cstheme="minorHAnsi"/>
                <w:szCs w:val="22"/>
              </w:rPr>
            </w:pPr>
            <w:r w:rsidRPr="00B06AF7">
              <w:rPr>
                <w:rFonts w:asciiTheme="minorHAnsi" w:hAnsiTheme="minorHAnsi" w:cstheme="minorHAnsi"/>
                <w:szCs w:val="22"/>
              </w:rPr>
              <w:t>295,566</w:t>
            </w:r>
          </w:p>
        </w:tc>
      </w:tr>
      <w:tr w:rsidR="000D3C64" w:rsidRPr="00B06AF7" w14:paraId="40A8793D" w14:textId="77777777" w:rsidTr="000D3C64">
        <w:tc>
          <w:tcPr>
            <w:tcW w:w="3825" w:type="dxa"/>
            <w:vAlign w:val="bottom"/>
          </w:tcPr>
          <w:p w14:paraId="556D177C" w14:textId="77777777" w:rsidR="000D3C64" w:rsidRPr="00B06AF7" w:rsidRDefault="000D3C64" w:rsidP="00387792">
            <w:pPr>
              <w:tabs>
                <w:tab w:val="left" w:pos="360"/>
              </w:tabs>
              <w:ind w:left="162" w:hanging="162"/>
              <w:rPr>
                <w:rFonts w:asciiTheme="minorHAnsi" w:hAnsiTheme="minorHAnsi" w:cstheme="minorHAnsi"/>
                <w:i/>
                <w:iCs/>
                <w:szCs w:val="22"/>
              </w:rPr>
            </w:pPr>
            <w:r w:rsidRPr="00B06AF7">
              <w:rPr>
                <w:rFonts w:asciiTheme="minorHAnsi" w:hAnsiTheme="minorHAnsi" w:cstheme="minorHAnsi"/>
                <w:i/>
                <w:iCs/>
                <w:szCs w:val="22"/>
              </w:rPr>
              <w:t xml:space="preserve">Less </w:t>
            </w:r>
            <w:r w:rsidRPr="00B06AF7">
              <w:rPr>
                <w:rFonts w:asciiTheme="minorHAnsi" w:hAnsiTheme="minorHAnsi" w:cstheme="minorHAnsi"/>
                <w:szCs w:val="22"/>
              </w:rPr>
              <w:t>Dividends on preference shares</w:t>
            </w:r>
          </w:p>
        </w:tc>
        <w:tc>
          <w:tcPr>
            <w:tcW w:w="1233" w:type="dxa"/>
            <w:tcBorders>
              <w:bottom w:val="single" w:sz="4" w:space="0" w:color="auto"/>
            </w:tcBorders>
            <w:vAlign w:val="bottom"/>
          </w:tcPr>
          <w:p w14:paraId="68643A8B" w14:textId="082E68F4" w:rsidR="000D3C64" w:rsidRPr="00B06AF7" w:rsidRDefault="004844DC" w:rsidP="004844DC">
            <w:pPr>
              <w:pStyle w:val="acctfourfigures"/>
              <w:tabs>
                <w:tab w:val="clear" w:pos="765"/>
                <w:tab w:val="decimal" w:pos="950"/>
              </w:tabs>
              <w:spacing w:line="240" w:lineRule="atLeast"/>
              <w:ind w:right="-140"/>
              <w:rPr>
                <w:rFonts w:asciiTheme="minorHAnsi" w:hAnsiTheme="minorHAnsi" w:cstheme="minorHAnsi"/>
                <w:szCs w:val="22"/>
                <w:lang w:val="en-US" w:bidi="th-TH"/>
              </w:rPr>
            </w:pPr>
            <w:r>
              <w:rPr>
                <w:rFonts w:asciiTheme="minorHAnsi" w:hAnsiTheme="minorHAnsi" w:cstheme="minorHAnsi"/>
                <w:szCs w:val="22"/>
                <w:lang w:val="en-US" w:bidi="th-TH"/>
              </w:rPr>
              <w:t>(19,</w:t>
            </w:r>
            <w:r w:rsidRPr="004844DC">
              <w:rPr>
                <w:rFonts w:asciiTheme="minorHAnsi" w:hAnsiTheme="minorHAnsi" w:cstheme="minorHAnsi"/>
                <w:szCs w:val="22"/>
              </w:rPr>
              <w:t>500</w:t>
            </w:r>
            <w:r>
              <w:rPr>
                <w:rFonts w:asciiTheme="minorHAnsi" w:hAnsiTheme="minorHAnsi" w:cstheme="minorHAnsi"/>
                <w:szCs w:val="22"/>
                <w:lang w:val="en-US" w:bidi="th-TH"/>
              </w:rPr>
              <w:t>)</w:t>
            </w:r>
          </w:p>
        </w:tc>
        <w:tc>
          <w:tcPr>
            <w:tcW w:w="236" w:type="dxa"/>
            <w:vAlign w:val="bottom"/>
          </w:tcPr>
          <w:p w14:paraId="6826E38D"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szCs w:val="22"/>
              </w:rPr>
            </w:pPr>
          </w:p>
        </w:tc>
        <w:tc>
          <w:tcPr>
            <w:tcW w:w="1195" w:type="dxa"/>
            <w:tcBorders>
              <w:bottom w:val="single" w:sz="4" w:space="0" w:color="auto"/>
            </w:tcBorders>
            <w:vAlign w:val="bottom"/>
          </w:tcPr>
          <w:p w14:paraId="36F47822" w14:textId="77777777" w:rsidR="000D3C64" w:rsidRPr="00B06AF7" w:rsidRDefault="000D3C64" w:rsidP="004844DC">
            <w:pPr>
              <w:pStyle w:val="acctfourfigures"/>
              <w:tabs>
                <w:tab w:val="clear" w:pos="765"/>
                <w:tab w:val="decimal" w:pos="984"/>
              </w:tabs>
              <w:spacing w:line="240" w:lineRule="atLeast"/>
              <w:ind w:right="-9"/>
              <w:rPr>
                <w:rFonts w:asciiTheme="minorHAnsi" w:hAnsiTheme="minorHAnsi" w:cstheme="minorHAnsi"/>
                <w:szCs w:val="22"/>
              </w:rPr>
            </w:pPr>
            <w:r w:rsidRPr="00B06AF7">
              <w:rPr>
                <w:rFonts w:asciiTheme="minorHAnsi" w:hAnsiTheme="minorHAnsi" w:cstheme="minorHAnsi"/>
                <w:szCs w:val="22"/>
              </w:rPr>
              <w:t>(19,500)</w:t>
            </w:r>
          </w:p>
        </w:tc>
        <w:tc>
          <w:tcPr>
            <w:tcW w:w="252" w:type="dxa"/>
            <w:vAlign w:val="bottom"/>
          </w:tcPr>
          <w:p w14:paraId="5BB17702"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szCs w:val="22"/>
              </w:rPr>
            </w:pPr>
          </w:p>
        </w:tc>
        <w:tc>
          <w:tcPr>
            <w:tcW w:w="1116" w:type="dxa"/>
            <w:tcBorders>
              <w:bottom w:val="single" w:sz="4" w:space="0" w:color="auto"/>
            </w:tcBorders>
            <w:vAlign w:val="bottom"/>
          </w:tcPr>
          <w:p w14:paraId="422F6C95" w14:textId="0A865D5B" w:rsidR="000D3C64" w:rsidRPr="00B06AF7" w:rsidRDefault="00914381" w:rsidP="001F2098">
            <w:pPr>
              <w:pStyle w:val="acctfourfigures"/>
              <w:tabs>
                <w:tab w:val="clear" w:pos="765"/>
                <w:tab w:val="decimal" w:pos="984"/>
              </w:tabs>
              <w:spacing w:line="240" w:lineRule="atLeast"/>
              <w:ind w:right="-9"/>
              <w:rPr>
                <w:rFonts w:asciiTheme="minorHAnsi" w:hAnsiTheme="minorHAnsi" w:cstheme="minorHAnsi"/>
                <w:szCs w:val="22"/>
              </w:rPr>
            </w:pPr>
            <w:r>
              <w:rPr>
                <w:rFonts w:asciiTheme="minorHAnsi" w:hAnsiTheme="minorHAnsi" w:cstheme="minorHAnsi"/>
                <w:szCs w:val="22"/>
              </w:rPr>
              <w:t>(19,500)</w:t>
            </w:r>
          </w:p>
        </w:tc>
        <w:tc>
          <w:tcPr>
            <w:tcW w:w="261" w:type="dxa"/>
            <w:vAlign w:val="bottom"/>
          </w:tcPr>
          <w:p w14:paraId="30655657" w14:textId="77777777" w:rsidR="000D3C64" w:rsidRPr="00B06AF7" w:rsidRDefault="000D3C64" w:rsidP="00387792">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184" w:type="dxa"/>
            <w:tcBorders>
              <w:bottom w:val="single" w:sz="4" w:space="0" w:color="auto"/>
            </w:tcBorders>
            <w:vAlign w:val="bottom"/>
          </w:tcPr>
          <w:p w14:paraId="3AAE02A6" w14:textId="77777777" w:rsidR="000D3C64" w:rsidRPr="00B06AF7" w:rsidRDefault="000D3C64" w:rsidP="000B1702">
            <w:pPr>
              <w:pStyle w:val="acctfourfigures"/>
              <w:tabs>
                <w:tab w:val="clear" w:pos="765"/>
                <w:tab w:val="decimal" w:pos="990"/>
              </w:tabs>
              <w:spacing w:line="240" w:lineRule="atLeast"/>
              <w:ind w:right="-9"/>
              <w:rPr>
                <w:rFonts w:asciiTheme="minorHAnsi" w:hAnsiTheme="minorHAnsi" w:cstheme="minorHAnsi"/>
                <w:szCs w:val="22"/>
              </w:rPr>
            </w:pPr>
            <w:r w:rsidRPr="00B06AF7">
              <w:rPr>
                <w:rFonts w:asciiTheme="minorHAnsi" w:hAnsiTheme="minorHAnsi" w:cstheme="minorHAnsi"/>
                <w:szCs w:val="22"/>
              </w:rPr>
              <w:t>(19,500)</w:t>
            </w:r>
          </w:p>
        </w:tc>
      </w:tr>
      <w:tr w:rsidR="000D3C64" w:rsidRPr="00B06AF7" w14:paraId="0F19DFAF" w14:textId="77777777" w:rsidTr="000D3C64">
        <w:tc>
          <w:tcPr>
            <w:tcW w:w="3825" w:type="dxa"/>
            <w:vAlign w:val="bottom"/>
          </w:tcPr>
          <w:p w14:paraId="1A3FF852" w14:textId="77777777" w:rsidR="000D3C64" w:rsidRPr="00B06AF7" w:rsidRDefault="000D3C64" w:rsidP="00387792">
            <w:pPr>
              <w:tabs>
                <w:tab w:val="left" w:pos="360"/>
              </w:tabs>
              <w:ind w:left="168" w:hanging="180"/>
              <w:rPr>
                <w:rFonts w:asciiTheme="minorHAnsi" w:hAnsiTheme="minorHAnsi" w:cstheme="minorHAnsi"/>
                <w:b/>
                <w:bCs/>
                <w:szCs w:val="22"/>
                <w:cs/>
              </w:rPr>
            </w:pPr>
            <w:r w:rsidRPr="00B06AF7">
              <w:rPr>
                <w:rFonts w:asciiTheme="minorHAnsi" w:hAnsiTheme="minorHAnsi" w:cstheme="minorHAnsi"/>
                <w:b/>
                <w:bCs/>
                <w:szCs w:val="22"/>
              </w:rPr>
              <w:t xml:space="preserve">Profit attributable to ordinary shareholders of the Company </w:t>
            </w:r>
          </w:p>
        </w:tc>
        <w:tc>
          <w:tcPr>
            <w:tcW w:w="1233" w:type="dxa"/>
            <w:tcBorders>
              <w:top w:val="single" w:sz="4" w:space="0" w:color="auto"/>
              <w:bottom w:val="single" w:sz="4" w:space="0" w:color="auto"/>
            </w:tcBorders>
            <w:vAlign w:val="bottom"/>
          </w:tcPr>
          <w:p w14:paraId="0AF8B61D" w14:textId="2F583CF4" w:rsidR="000D3C64" w:rsidRPr="00B06AF7" w:rsidRDefault="004745EB" w:rsidP="00916C0E">
            <w:pPr>
              <w:pStyle w:val="acctfourfigures"/>
              <w:tabs>
                <w:tab w:val="clear" w:pos="765"/>
                <w:tab w:val="decimal" w:pos="984"/>
              </w:tabs>
              <w:spacing w:line="240" w:lineRule="atLeast"/>
              <w:ind w:right="-9"/>
              <w:rPr>
                <w:rFonts w:asciiTheme="minorHAnsi" w:hAnsiTheme="minorHAnsi" w:cstheme="minorHAnsi"/>
                <w:b/>
                <w:bCs/>
                <w:szCs w:val="22"/>
              </w:rPr>
            </w:pPr>
            <w:r>
              <w:rPr>
                <w:rFonts w:asciiTheme="minorHAnsi" w:hAnsiTheme="minorHAnsi" w:cstheme="minorHAnsi"/>
                <w:b/>
                <w:bCs/>
                <w:szCs w:val="22"/>
              </w:rPr>
              <w:t>(44,870)</w:t>
            </w:r>
          </w:p>
        </w:tc>
        <w:tc>
          <w:tcPr>
            <w:tcW w:w="236" w:type="dxa"/>
            <w:vAlign w:val="bottom"/>
          </w:tcPr>
          <w:p w14:paraId="026F3900"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195" w:type="dxa"/>
            <w:tcBorders>
              <w:top w:val="single" w:sz="4" w:space="0" w:color="auto"/>
              <w:bottom w:val="single" w:sz="4" w:space="0" w:color="auto"/>
            </w:tcBorders>
            <w:vAlign w:val="bottom"/>
          </w:tcPr>
          <w:p w14:paraId="7FEA6CE5" w14:textId="77777777" w:rsidR="000D3C64" w:rsidRPr="00B06AF7" w:rsidRDefault="000D3C64" w:rsidP="000A7C0D">
            <w:pPr>
              <w:pStyle w:val="acctfourfigures"/>
              <w:tabs>
                <w:tab w:val="clear" w:pos="765"/>
                <w:tab w:val="decimal" w:pos="984"/>
              </w:tabs>
              <w:spacing w:line="240" w:lineRule="atLeast"/>
              <w:ind w:right="-9"/>
              <w:rPr>
                <w:rFonts w:asciiTheme="minorHAnsi" w:hAnsiTheme="minorHAnsi" w:cstheme="minorHAnsi"/>
                <w:b/>
                <w:bCs/>
                <w:szCs w:val="22"/>
              </w:rPr>
            </w:pPr>
            <w:r w:rsidRPr="00B06AF7">
              <w:rPr>
                <w:rFonts w:asciiTheme="minorHAnsi" w:hAnsiTheme="minorHAnsi" w:cstheme="minorHAnsi"/>
                <w:b/>
                <w:bCs/>
                <w:szCs w:val="22"/>
              </w:rPr>
              <w:t>179,179</w:t>
            </w:r>
          </w:p>
        </w:tc>
        <w:tc>
          <w:tcPr>
            <w:tcW w:w="252" w:type="dxa"/>
            <w:vAlign w:val="bottom"/>
          </w:tcPr>
          <w:p w14:paraId="5F607A5D"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b/>
                <w:bCs/>
                <w:szCs w:val="22"/>
              </w:rPr>
            </w:pPr>
          </w:p>
        </w:tc>
        <w:tc>
          <w:tcPr>
            <w:tcW w:w="1116" w:type="dxa"/>
            <w:tcBorders>
              <w:top w:val="single" w:sz="4" w:space="0" w:color="auto"/>
              <w:bottom w:val="single" w:sz="4" w:space="0" w:color="auto"/>
            </w:tcBorders>
            <w:vAlign w:val="bottom"/>
          </w:tcPr>
          <w:p w14:paraId="13432538" w14:textId="5A1A71E0" w:rsidR="000D3C64" w:rsidRPr="00B06AF7" w:rsidRDefault="003A496A" w:rsidP="003A496A">
            <w:pPr>
              <w:pStyle w:val="acctfourfigures"/>
              <w:tabs>
                <w:tab w:val="clear" w:pos="765"/>
                <w:tab w:val="decimal" w:pos="984"/>
              </w:tabs>
              <w:spacing w:line="240" w:lineRule="atLeast"/>
              <w:ind w:right="-9"/>
              <w:rPr>
                <w:rFonts w:asciiTheme="minorHAnsi" w:hAnsiTheme="minorHAnsi" w:cstheme="minorHAnsi"/>
                <w:b/>
                <w:bCs/>
                <w:szCs w:val="22"/>
                <w:lang w:bidi="th-TH"/>
              </w:rPr>
            </w:pPr>
            <w:r>
              <w:rPr>
                <w:rFonts w:asciiTheme="minorHAnsi" w:hAnsiTheme="minorHAnsi" w:cstheme="minorHAnsi"/>
                <w:b/>
                <w:bCs/>
                <w:szCs w:val="22"/>
                <w:lang w:bidi="th-TH"/>
              </w:rPr>
              <w:t>(</w:t>
            </w:r>
            <w:r>
              <w:rPr>
                <w:rFonts w:asciiTheme="minorHAnsi" w:hAnsiTheme="minorHAnsi" w:cstheme="minorHAnsi"/>
                <w:b/>
                <w:bCs/>
                <w:szCs w:val="22"/>
              </w:rPr>
              <w:t>127</w:t>
            </w:r>
            <w:r>
              <w:rPr>
                <w:rFonts w:asciiTheme="minorHAnsi" w:hAnsiTheme="minorHAnsi" w:cstheme="minorHAnsi"/>
                <w:b/>
                <w:bCs/>
                <w:szCs w:val="22"/>
                <w:lang w:bidi="th-TH"/>
              </w:rPr>
              <w:t>,766)</w:t>
            </w:r>
          </w:p>
        </w:tc>
        <w:tc>
          <w:tcPr>
            <w:tcW w:w="261" w:type="dxa"/>
            <w:vAlign w:val="bottom"/>
          </w:tcPr>
          <w:p w14:paraId="11F78A3F"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184" w:type="dxa"/>
            <w:tcBorders>
              <w:top w:val="single" w:sz="4" w:space="0" w:color="auto"/>
              <w:bottom w:val="single" w:sz="4" w:space="0" w:color="auto"/>
            </w:tcBorders>
            <w:vAlign w:val="bottom"/>
          </w:tcPr>
          <w:p w14:paraId="607F4F81" w14:textId="77777777" w:rsidR="000D3C64" w:rsidRPr="00B06AF7" w:rsidRDefault="000D3C64" w:rsidP="00387792">
            <w:pPr>
              <w:pStyle w:val="acctfourfigures"/>
              <w:tabs>
                <w:tab w:val="clear" w:pos="765"/>
                <w:tab w:val="decimal" w:pos="856"/>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276,066</w:t>
            </w:r>
          </w:p>
        </w:tc>
      </w:tr>
      <w:tr w:rsidR="000D3C64" w:rsidRPr="00B06AF7" w14:paraId="52E03628" w14:textId="77777777" w:rsidTr="000D3C64">
        <w:tc>
          <w:tcPr>
            <w:tcW w:w="3825" w:type="dxa"/>
            <w:vAlign w:val="bottom"/>
          </w:tcPr>
          <w:p w14:paraId="6EA6EB8D" w14:textId="77777777" w:rsidR="000D3C64" w:rsidRPr="00B06AF7" w:rsidRDefault="000D3C64" w:rsidP="00387792">
            <w:pPr>
              <w:tabs>
                <w:tab w:val="left" w:pos="360"/>
              </w:tabs>
              <w:ind w:left="168" w:hanging="180"/>
              <w:rPr>
                <w:rFonts w:asciiTheme="minorHAnsi" w:hAnsiTheme="minorHAnsi" w:cstheme="minorHAnsi"/>
                <w:b/>
                <w:bCs/>
                <w:szCs w:val="22"/>
              </w:rPr>
            </w:pPr>
          </w:p>
        </w:tc>
        <w:tc>
          <w:tcPr>
            <w:tcW w:w="1233" w:type="dxa"/>
            <w:tcBorders>
              <w:top w:val="single" w:sz="4" w:space="0" w:color="auto"/>
            </w:tcBorders>
            <w:vAlign w:val="bottom"/>
          </w:tcPr>
          <w:p w14:paraId="7852CECA" w14:textId="77777777" w:rsidR="000D3C64" w:rsidRPr="00B06AF7" w:rsidRDefault="000D3C64" w:rsidP="00387792">
            <w:pPr>
              <w:pStyle w:val="acctfourfigures"/>
              <w:tabs>
                <w:tab w:val="clear" w:pos="765"/>
                <w:tab w:val="decimal" w:pos="950"/>
              </w:tabs>
              <w:spacing w:line="240" w:lineRule="atLeast"/>
              <w:ind w:right="-140"/>
              <w:jc w:val="center"/>
              <w:rPr>
                <w:rFonts w:asciiTheme="minorHAnsi" w:hAnsiTheme="minorHAnsi" w:cstheme="minorHAnsi"/>
                <w:b/>
                <w:bCs/>
                <w:szCs w:val="22"/>
              </w:rPr>
            </w:pPr>
          </w:p>
        </w:tc>
        <w:tc>
          <w:tcPr>
            <w:tcW w:w="236" w:type="dxa"/>
            <w:vAlign w:val="bottom"/>
          </w:tcPr>
          <w:p w14:paraId="1BD4076F"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195" w:type="dxa"/>
            <w:tcBorders>
              <w:top w:val="single" w:sz="4" w:space="0" w:color="auto"/>
            </w:tcBorders>
            <w:vAlign w:val="bottom"/>
          </w:tcPr>
          <w:p w14:paraId="302DDE1B" w14:textId="77777777" w:rsidR="000D3C64" w:rsidRPr="00B06AF7" w:rsidRDefault="000D3C64" w:rsidP="000A7C0D">
            <w:pPr>
              <w:pStyle w:val="acctfourfigures"/>
              <w:tabs>
                <w:tab w:val="clear" w:pos="765"/>
                <w:tab w:val="decimal" w:pos="984"/>
              </w:tabs>
              <w:spacing w:line="240" w:lineRule="atLeast"/>
              <w:ind w:right="-9"/>
              <w:rPr>
                <w:rFonts w:asciiTheme="minorHAnsi" w:hAnsiTheme="minorHAnsi" w:cstheme="minorHAnsi"/>
                <w:szCs w:val="22"/>
              </w:rPr>
            </w:pPr>
          </w:p>
        </w:tc>
        <w:tc>
          <w:tcPr>
            <w:tcW w:w="252" w:type="dxa"/>
            <w:vAlign w:val="bottom"/>
          </w:tcPr>
          <w:p w14:paraId="6AAE6ECC"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b/>
                <w:bCs/>
                <w:szCs w:val="22"/>
              </w:rPr>
            </w:pPr>
          </w:p>
        </w:tc>
        <w:tc>
          <w:tcPr>
            <w:tcW w:w="1116" w:type="dxa"/>
            <w:tcBorders>
              <w:top w:val="single" w:sz="4" w:space="0" w:color="auto"/>
            </w:tcBorders>
            <w:vAlign w:val="bottom"/>
          </w:tcPr>
          <w:p w14:paraId="40DD82C4" w14:textId="77777777" w:rsidR="000D3C64" w:rsidRPr="00B06AF7" w:rsidRDefault="000D3C64" w:rsidP="00387792">
            <w:pPr>
              <w:pStyle w:val="acctfourfigures"/>
              <w:tabs>
                <w:tab w:val="clear" w:pos="765"/>
                <w:tab w:val="decimal" w:pos="794"/>
              </w:tabs>
              <w:spacing w:line="240" w:lineRule="atLeast"/>
              <w:ind w:right="-140"/>
              <w:rPr>
                <w:rFonts w:asciiTheme="minorHAnsi" w:hAnsiTheme="minorHAnsi" w:cstheme="minorHAnsi"/>
                <w:b/>
                <w:bCs/>
                <w:szCs w:val="22"/>
                <w:lang w:bidi="th-TH"/>
              </w:rPr>
            </w:pPr>
          </w:p>
        </w:tc>
        <w:tc>
          <w:tcPr>
            <w:tcW w:w="261" w:type="dxa"/>
            <w:vAlign w:val="bottom"/>
          </w:tcPr>
          <w:p w14:paraId="0CEE804F"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184" w:type="dxa"/>
            <w:tcBorders>
              <w:top w:val="single" w:sz="4" w:space="0" w:color="auto"/>
            </w:tcBorders>
            <w:vAlign w:val="bottom"/>
          </w:tcPr>
          <w:p w14:paraId="34BD07C7" w14:textId="77777777" w:rsidR="000D3C64" w:rsidRPr="00B06AF7" w:rsidRDefault="000D3C64" w:rsidP="00387792">
            <w:pPr>
              <w:rPr>
                <w:rFonts w:asciiTheme="minorHAnsi" w:hAnsiTheme="minorHAnsi" w:cstheme="minorHAnsi"/>
                <w:szCs w:val="22"/>
              </w:rPr>
            </w:pPr>
          </w:p>
        </w:tc>
      </w:tr>
      <w:tr w:rsidR="000D3C64" w:rsidRPr="00B06AF7" w14:paraId="3A969868" w14:textId="77777777" w:rsidTr="000D3C64">
        <w:tc>
          <w:tcPr>
            <w:tcW w:w="3825" w:type="dxa"/>
            <w:vAlign w:val="bottom"/>
          </w:tcPr>
          <w:p w14:paraId="7E8A86B3" w14:textId="77777777" w:rsidR="000D3C64" w:rsidRPr="00B06AF7" w:rsidRDefault="000D3C64" w:rsidP="00387792">
            <w:pPr>
              <w:tabs>
                <w:tab w:val="left" w:pos="360"/>
              </w:tabs>
              <w:ind w:left="168" w:hanging="180"/>
              <w:rPr>
                <w:rFonts w:asciiTheme="minorHAnsi" w:hAnsiTheme="minorHAnsi" w:cstheme="minorHAnsi"/>
                <w:szCs w:val="22"/>
              </w:rPr>
            </w:pPr>
            <w:r w:rsidRPr="00B06AF7">
              <w:rPr>
                <w:rFonts w:asciiTheme="minorHAnsi" w:hAnsiTheme="minorHAnsi" w:cstheme="minorHAnsi"/>
                <w:szCs w:val="22"/>
              </w:rPr>
              <w:t>Number of ordinary shares issued as at 1 January</w:t>
            </w:r>
          </w:p>
        </w:tc>
        <w:tc>
          <w:tcPr>
            <w:tcW w:w="1233" w:type="dxa"/>
            <w:vAlign w:val="bottom"/>
          </w:tcPr>
          <w:p w14:paraId="7DC6CCA0" w14:textId="77777777" w:rsidR="000D3C64" w:rsidRPr="00B06AF7" w:rsidRDefault="000D3C64" w:rsidP="00916C0E">
            <w:pPr>
              <w:pStyle w:val="acctfourfigures"/>
              <w:tabs>
                <w:tab w:val="clear" w:pos="765"/>
                <w:tab w:val="decimal" w:pos="984"/>
              </w:tabs>
              <w:spacing w:line="240" w:lineRule="atLeast"/>
              <w:ind w:right="-9"/>
              <w:rPr>
                <w:rFonts w:asciiTheme="minorHAnsi" w:hAnsiTheme="minorHAnsi" w:cstheme="minorHAnsi"/>
                <w:szCs w:val="22"/>
              </w:rPr>
            </w:pPr>
            <w:r w:rsidRPr="00B06AF7">
              <w:rPr>
                <w:rFonts w:asciiTheme="minorHAnsi" w:hAnsiTheme="minorHAnsi" w:cstheme="minorHAnsi"/>
                <w:szCs w:val="22"/>
              </w:rPr>
              <w:t>4,148,263</w:t>
            </w:r>
          </w:p>
        </w:tc>
        <w:tc>
          <w:tcPr>
            <w:tcW w:w="236" w:type="dxa"/>
            <w:vAlign w:val="bottom"/>
          </w:tcPr>
          <w:p w14:paraId="4EA50FA8"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195" w:type="dxa"/>
            <w:vAlign w:val="bottom"/>
          </w:tcPr>
          <w:p w14:paraId="2D5691D9" w14:textId="77777777" w:rsidR="000D3C64" w:rsidRPr="00B06AF7" w:rsidRDefault="000D3C64" w:rsidP="000A7C0D">
            <w:pPr>
              <w:pStyle w:val="acctfourfigures"/>
              <w:tabs>
                <w:tab w:val="clear" w:pos="765"/>
              </w:tabs>
              <w:spacing w:line="240" w:lineRule="atLeast"/>
              <w:ind w:right="-9"/>
              <w:jc w:val="right"/>
              <w:rPr>
                <w:rFonts w:asciiTheme="minorHAnsi" w:hAnsiTheme="minorHAnsi" w:cstheme="minorHAnsi"/>
                <w:szCs w:val="22"/>
              </w:rPr>
            </w:pPr>
            <w:r w:rsidRPr="00B06AF7">
              <w:rPr>
                <w:rFonts w:asciiTheme="minorHAnsi" w:hAnsiTheme="minorHAnsi" w:cstheme="minorHAnsi"/>
                <w:szCs w:val="22"/>
              </w:rPr>
              <w:t>3,862,349</w:t>
            </w:r>
          </w:p>
        </w:tc>
        <w:tc>
          <w:tcPr>
            <w:tcW w:w="252" w:type="dxa"/>
            <w:vAlign w:val="bottom"/>
          </w:tcPr>
          <w:p w14:paraId="6D26084C"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szCs w:val="22"/>
              </w:rPr>
            </w:pPr>
          </w:p>
        </w:tc>
        <w:tc>
          <w:tcPr>
            <w:tcW w:w="1116" w:type="dxa"/>
            <w:vAlign w:val="bottom"/>
          </w:tcPr>
          <w:p w14:paraId="67193CF9" w14:textId="77777777" w:rsidR="000D3C64" w:rsidRPr="00B06AF7" w:rsidRDefault="000D3C64" w:rsidP="00916C0E">
            <w:pPr>
              <w:pStyle w:val="acctfourfigures"/>
              <w:tabs>
                <w:tab w:val="clear" w:pos="765"/>
                <w:tab w:val="decimal" w:pos="964"/>
              </w:tabs>
              <w:spacing w:line="240" w:lineRule="atLeast"/>
              <w:ind w:right="-9"/>
              <w:rPr>
                <w:rFonts w:asciiTheme="minorHAnsi" w:hAnsiTheme="minorHAnsi" w:cstheme="minorHAnsi"/>
                <w:szCs w:val="22"/>
              </w:rPr>
            </w:pPr>
            <w:r w:rsidRPr="00B06AF7">
              <w:rPr>
                <w:rFonts w:asciiTheme="minorHAnsi" w:hAnsiTheme="minorHAnsi" w:cstheme="minorHAnsi"/>
                <w:szCs w:val="22"/>
              </w:rPr>
              <w:t>4,148,263</w:t>
            </w:r>
          </w:p>
        </w:tc>
        <w:tc>
          <w:tcPr>
            <w:tcW w:w="261" w:type="dxa"/>
            <w:vAlign w:val="bottom"/>
          </w:tcPr>
          <w:p w14:paraId="4E4515EA"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184" w:type="dxa"/>
            <w:vAlign w:val="bottom"/>
          </w:tcPr>
          <w:p w14:paraId="4B669CB5" w14:textId="77777777" w:rsidR="000D3C64" w:rsidRPr="00B06AF7" w:rsidRDefault="000D3C64" w:rsidP="00387792">
            <w:pPr>
              <w:pStyle w:val="acctfourfigures"/>
              <w:tabs>
                <w:tab w:val="clear" w:pos="765"/>
                <w:tab w:val="decimal" w:pos="935"/>
              </w:tabs>
              <w:spacing w:line="240" w:lineRule="atLeast"/>
              <w:jc w:val="right"/>
              <w:rPr>
                <w:rFonts w:asciiTheme="minorHAnsi" w:hAnsiTheme="minorHAnsi" w:cstheme="minorHAnsi"/>
                <w:szCs w:val="22"/>
              </w:rPr>
            </w:pPr>
            <w:r w:rsidRPr="00B06AF7">
              <w:rPr>
                <w:rFonts w:asciiTheme="minorHAnsi" w:hAnsiTheme="minorHAnsi" w:cstheme="minorHAnsi"/>
                <w:szCs w:val="22"/>
              </w:rPr>
              <w:t>3,862,349</w:t>
            </w:r>
          </w:p>
        </w:tc>
      </w:tr>
      <w:tr w:rsidR="000D3C64" w:rsidRPr="00B06AF7" w14:paraId="6A8F4D19" w14:textId="77777777" w:rsidTr="000D3C64">
        <w:tc>
          <w:tcPr>
            <w:tcW w:w="3825" w:type="dxa"/>
            <w:vAlign w:val="bottom"/>
          </w:tcPr>
          <w:p w14:paraId="3E61A0A7" w14:textId="77777777" w:rsidR="000D3C64" w:rsidRPr="00B06AF7" w:rsidRDefault="000D3C64" w:rsidP="00387792">
            <w:pPr>
              <w:tabs>
                <w:tab w:val="left" w:pos="360"/>
              </w:tabs>
              <w:ind w:left="168" w:hanging="180"/>
              <w:rPr>
                <w:rFonts w:asciiTheme="minorHAnsi" w:hAnsiTheme="minorHAnsi" w:cstheme="minorHAnsi"/>
                <w:szCs w:val="22"/>
              </w:rPr>
            </w:pPr>
            <w:r w:rsidRPr="00B06AF7">
              <w:rPr>
                <w:rFonts w:asciiTheme="minorHAnsi" w:hAnsiTheme="minorHAnsi" w:cstheme="minorHAnsi"/>
                <w:szCs w:val="22"/>
              </w:rPr>
              <w:t>Adjustment for conversion of preference shares during the period</w:t>
            </w:r>
          </w:p>
        </w:tc>
        <w:tc>
          <w:tcPr>
            <w:tcW w:w="1233" w:type="dxa"/>
            <w:tcBorders>
              <w:bottom w:val="single" w:sz="4" w:space="0" w:color="auto"/>
            </w:tcBorders>
            <w:vAlign w:val="bottom"/>
          </w:tcPr>
          <w:p w14:paraId="044E13E3" w14:textId="58F77648" w:rsidR="000D3C64" w:rsidRPr="00B06AF7" w:rsidRDefault="00050853" w:rsidP="00916C0E">
            <w:pPr>
              <w:pStyle w:val="acctfourfigures"/>
              <w:tabs>
                <w:tab w:val="clear" w:pos="765"/>
                <w:tab w:val="decimal" w:pos="984"/>
              </w:tabs>
              <w:spacing w:line="240" w:lineRule="atLeast"/>
              <w:ind w:right="-9"/>
              <w:rPr>
                <w:rFonts w:asciiTheme="minorHAnsi" w:hAnsiTheme="minorHAnsi" w:cstheme="minorHAnsi"/>
                <w:szCs w:val="22"/>
              </w:rPr>
            </w:pPr>
            <w:r>
              <w:rPr>
                <w:rFonts w:asciiTheme="minorHAnsi" w:hAnsiTheme="minorHAnsi" w:cstheme="minorHAnsi"/>
                <w:szCs w:val="22"/>
              </w:rPr>
              <w:t>128,956</w:t>
            </w:r>
          </w:p>
        </w:tc>
        <w:tc>
          <w:tcPr>
            <w:tcW w:w="236" w:type="dxa"/>
            <w:vAlign w:val="bottom"/>
          </w:tcPr>
          <w:p w14:paraId="425D96D9"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195" w:type="dxa"/>
            <w:tcBorders>
              <w:bottom w:val="single" w:sz="4" w:space="0" w:color="auto"/>
            </w:tcBorders>
            <w:vAlign w:val="bottom"/>
          </w:tcPr>
          <w:p w14:paraId="1B70E331" w14:textId="77777777" w:rsidR="000D3C64" w:rsidRPr="00B06AF7" w:rsidRDefault="000D3C64" w:rsidP="008A38AD">
            <w:pPr>
              <w:pStyle w:val="acctfourfigures"/>
              <w:tabs>
                <w:tab w:val="clear" w:pos="765"/>
                <w:tab w:val="decimal" w:pos="0"/>
              </w:tabs>
              <w:spacing w:line="240" w:lineRule="atLeast"/>
              <w:ind w:right="-294"/>
              <w:jc w:val="center"/>
              <w:rPr>
                <w:rFonts w:asciiTheme="minorHAnsi" w:hAnsiTheme="minorHAnsi" w:cstheme="minorHAnsi"/>
                <w:szCs w:val="22"/>
              </w:rPr>
            </w:pPr>
            <w:r w:rsidRPr="00B06AF7">
              <w:rPr>
                <w:rFonts w:asciiTheme="minorHAnsi" w:hAnsiTheme="minorHAnsi" w:cstheme="minorHAnsi"/>
                <w:szCs w:val="22"/>
              </w:rPr>
              <w:t>257,485</w:t>
            </w:r>
          </w:p>
        </w:tc>
        <w:tc>
          <w:tcPr>
            <w:tcW w:w="252" w:type="dxa"/>
            <w:vAlign w:val="bottom"/>
          </w:tcPr>
          <w:p w14:paraId="54C898E7" w14:textId="77777777" w:rsidR="000D3C64" w:rsidRPr="00B06AF7" w:rsidRDefault="000D3C64" w:rsidP="00387792">
            <w:pPr>
              <w:pStyle w:val="acctfourfigures"/>
              <w:tabs>
                <w:tab w:val="clear" w:pos="765"/>
                <w:tab w:val="decimal" w:pos="950"/>
              </w:tabs>
              <w:spacing w:line="240" w:lineRule="atLeast"/>
              <w:ind w:right="-140"/>
              <w:jc w:val="center"/>
              <w:rPr>
                <w:rFonts w:asciiTheme="minorHAnsi" w:hAnsiTheme="minorHAnsi" w:cstheme="minorHAnsi"/>
                <w:szCs w:val="22"/>
              </w:rPr>
            </w:pPr>
          </w:p>
        </w:tc>
        <w:tc>
          <w:tcPr>
            <w:tcW w:w="1116" w:type="dxa"/>
            <w:tcBorders>
              <w:bottom w:val="single" w:sz="4" w:space="0" w:color="auto"/>
            </w:tcBorders>
            <w:vAlign w:val="bottom"/>
          </w:tcPr>
          <w:p w14:paraId="2E9EC869" w14:textId="61226DBB" w:rsidR="000D3C64" w:rsidRPr="00B06AF7" w:rsidRDefault="00E61FED" w:rsidP="00E61FED">
            <w:pPr>
              <w:pStyle w:val="acctfourfigures"/>
              <w:tabs>
                <w:tab w:val="clear" w:pos="765"/>
                <w:tab w:val="decimal" w:pos="964"/>
              </w:tabs>
              <w:spacing w:line="240" w:lineRule="atLeast"/>
              <w:ind w:right="-9"/>
              <w:rPr>
                <w:rFonts w:asciiTheme="minorHAnsi" w:hAnsiTheme="minorHAnsi" w:cstheme="minorHAnsi"/>
                <w:szCs w:val="22"/>
              </w:rPr>
            </w:pPr>
            <w:r>
              <w:rPr>
                <w:rFonts w:asciiTheme="minorHAnsi" w:hAnsiTheme="minorHAnsi" w:cstheme="minorHAnsi"/>
                <w:szCs w:val="22"/>
              </w:rPr>
              <w:t>128,956</w:t>
            </w:r>
          </w:p>
        </w:tc>
        <w:tc>
          <w:tcPr>
            <w:tcW w:w="261" w:type="dxa"/>
            <w:vAlign w:val="bottom"/>
          </w:tcPr>
          <w:p w14:paraId="1C7B2C9A" w14:textId="77777777" w:rsidR="000D3C64" w:rsidRPr="00B06AF7" w:rsidRDefault="000D3C64" w:rsidP="00387792">
            <w:pPr>
              <w:pStyle w:val="acctfourfigures"/>
              <w:tabs>
                <w:tab w:val="clear" w:pos="765"/>
                <w:tab w:val="decimal" w:pos="1021"/>
              </w:tabs>
              <w:spacing w:line="240" w:lineRule="atLeast"/>
              <w:ind w:right="-140"/>
              <w:jc w:val="center"/>
              <w:rPr>
                <w:rFonts w:asciiTheme="minorHAnsi" w:hAnsiTheme="minorHAnsi" w:cstheme="minorHAnsi"/>
                <w:szCs w:val="22"/>
                <w:lang w:bidi="th-TH"/>
              </w:rPr>
            </w:pPr>
          </w:p>
        </w:tc>
        <w:tc>
          <w:tcPr>
            <w:tcW w:w="1184" w:type="dxa"/>
            <w:tcBorders>
              <w:bottom w:val="single" w:sz="4" w:space="0" w:color="auto"/>
            </w:tcBorders>
            <w:vAlign w:val="bottom"/>
          </w:tcPr>
          <w:p w14:paraId="3C6ADC39" w14:textId="77777777" w:rsidR="000D3C64" w:rsidRPr="00B06AF7" w:rsidRDefault="000D3C64" w:rsidP="00387792">
            <w:pPr>
              <w:pStyle w:val="acctfourfigures"/>
              <w:tabs>
                <w:tab w:val="clear" w:pos="765"/>
              </w:tabs>
              <w:spacing w:line="240" w:lineRule="atLeast"/>
              <w:ind w:left="165" w:right="-126"/>
              <w:jc w:val="center"/>
              <w:rPr>
                <w:rFonts w:asciiTheme="minorHAnsi" w:hAnsiTheme="minorHAnsi" w:cstheme="minorHAnsi"/>
                <w:szCs w:val="22"/>
              </w:rPr>
            </w:pPr>
            <w:r w:rsidRPr="00B06AF7">
              <w:rPr>
                <w:rFonts w:asciiTheme="minorHAnsi" w:hAnsiTheme="minorHAnsi" w:cstheme="minorHAnsi"/>
                <w:szCs w:val="22"/>
              </w:rPr>
              <w:t>257,485</w:t>
            </w:r>
          </w:p>
        </w:tc>
      </w:tr>
      <w:tr w:rsidR="000D3C64" w:rsidRPr="00B06AF7" w14:paraId="76C639F9" w14:textId="77777777" w:rsidTr="000D3C64">
        <w:tc>
          <w:tcPr>
            <w:tcW w:w="3825" w:type="dxa"/>
            <w:vAlign w:val="bottom"/>
          </w:tcPr>
          <w:p w14:paraId="168DA27C" w14:textId="77777777" w:rsidR="000D3C64" w:rsidRPr="00B06AF7" w:rsidRDefault="000D3C64" w:rsidP="00387792">
            <w:pPr>
              <w:tabs>
                <w:tab w:val="left" w:pos="360"/>
              </w:tabs>
              <w:ind w:left="178" w:hanging="178"/>
              <w:rPr>
                <w:rFonts w:asciiTheme="minorHAnsi" w:hAnsiTheme="minorHAnsi" w:cstheme="minorHAnsi"/>
                <w:b/>
                <w:bCs/>
                <w:szCs w:val="22"/>
              </w:rPr>
            </w:pPr>
            <w:r w:rsidRPr="00B06AF7">
              <w:rPr>
                <w:rFonts w:asciiTheme="minorHAnsi" w:hAnsiTheme="minorHAnsi" w:cstheme="minorHAnsi"/>
                <w:b/>
                <w:bCs/>
                <w:szCs w:val="22"/>
              </w:rPr>
              <w:t xml:space="preserve">Weighted average number of ordinary shares outstanding </w:t>
            </w:r>
            <w:r w:rsidRPr="00B06AF7">
              <w:rPr>
                <w:rFonts w:asciiTheme="minorHAnsi" w:hAnsiTheme="minorHAnsi" w:cstheme="minorHAnsi"/>
                <w:b/>
                <w:bCs/>
                <w:color w:val="0000FF"/>
                <w:szCs w:val="22"/>
              </w:rPr>
              <w:t xml:space="preserve"> </w:t>
            </w:r>
          </w:p>
        </w:tc>
        <w:tc>
          <w:tcPr>
            <w:tcW w:w="1233" w:type="dxa"/>
            <w:tcBorders>
              <w:top w:val="single" w:sz="4" w:space="0" w:color="auto"/>
              <w:bottom w:val="double" w:sz="4" w:space="0" w:color="auto"/>
            </w:tcBorders>
            <w:vAlign w:val="bottom"/>
          </w:tcPr>
          <w:p w14:paraId="3D94C502" w14:textId="243DD69D" w:rsidR="000D3C64" w:rsidRPr="00B06AF7" w:rsidRDefault="002407FE" w:rsidP="00916C0E">
            <w:pPr>
              <w:pStyle w:val="acctfourfigures"/>
              <w:tabs>
                <w:tab w:val="clear" w:pos="765"/>
                <w:tab w:val="decimal" w:pos="984"/>
              </w:tabs>
              <w:spacing w:line="240" w:lineRule="atLeast"/>
              <w:ind w:right="-9"/>
              <w:rPr>
                <w:rFonts w:asciiTheme="minorHAnsi" w:hAnsiTheme="minorHAnsi" w:cstheme="minorHAnsi"/>
                <w:b/>
                <w:bCs/>
                <w:szCs w:val="22"/>
              </w:rPr>
            </w:pPr>
            <w:r>
              <w:rPr>
                <w:rFonts w:asciiTheme="minorHAnsi" w:hAnsiTheme="minorHAnsi" w:cstheme="minorHAnsi"/>
                <w:b/>
                <w:bCs/>
                <w:szCs w:val="22"/>
              </w:rPr>
              <w:t>4,277</w:t>
            </w:r>
            <w:r w:rsidR="00916C0E">
              <w:rPr>
                <w:rFonts w:asciiTheme="minorHAnsi" w:hAnsiTheme="minorHAnsi" w:cstheme="minorHAnsi"/>
                <w:b/>
                <w:bCs/>
                <w:szCs w:val="22"/>
              </w:rPr>
              <w:t>,219</w:t>
            </w:r>
          </w:p>
        </w:tc>
        <w:tc>
          <w:tcPr>
            <w:tcW w:w="236" w:type="dxa"/>
            <w:vAlign w:val="bottom"/>
          </w:tcPr>
          <w:p w14:paraId="0F56B206" w14:textId="77777777" w:rsidR="000D3C64" w:rsidRPr="00B06AF7" w:rsidRDefault="000D3C64" w:rsidP="00387792">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195" w:type="dxa"/>
            <w:tcBorders>
              <w:top w:val="single" w:sz="4" w:space="0" w:color="auto"/>
              <w:bottom w:val="double" w:sz="4" w:space="0" w:color="auto"/>
            </w:tcBorders>
            <w:vAlign w:val="bottom"/>
          </w:tcPr>
          <w:p w14:paraId="0BF850EC" w14:textId="77777777" w:rsidR="000D3C64" w:rsidRPr="00B06AF7" w:rsidRDefault="000D3C64" w:rsidP="00916C0E">
            <w:pPr>
              <w:pStyle w:val="acctfourfigures"/>
              <w:tabs>
                <w:tab w:val="clear" w:pos="765"/>
                <w:tab w:val="decimal" w:pos="984"/>
              </w:tabs>
              <w:spacing w:line="240" w:lineRule="atLeast"/>
              <w:ind w:right="-9"/>
              <w:rPr>
                <w:rFonts w:asciiTheme="minorHAnsi" w:hAnsiTheme="minorHAnsi" w:cstheme="minorHAnsi"/>
                <w:b/>
                <w:bCs/>
                <w:szCs w:val="22"/>
              </w:rPr>
            </w:pPr>
            <w:r w:rsidRPr="00B06AF7">
              <w:rPr>
                <w:rFonts w:asciiTheme="minorHAnsi" w:hAnsiTheme="minorHAnsi" w:cstheme="minorHAnsi"/>
                <w:b/>
                <w:bCs/>
                <w:szCs w:val="22"/>
              </w:rPr>
              <w:t>4,119,834</w:t>
            </w:r>
          </w:p>
        </w:tc>
        <w:tc>
          <w:tcPr>
            <w:tcW w:w="252" w:type="dxa"/>
            <w:vAlign w:val="bottom"/>
          </w:tcPr>
          <w:p w14:paraId="50451ED0" w14:textId="77777777" w:rsidR="000D3C64" w:rsidRPr="00B06AF7" w:rsidRDefault="000D3C64" w:rsidP="00387792">
            <w:pPr>
              <w:pStyle w:val="acctfourfigures"/>
              <w:tabs>
                <w:tab w:val="clear" w:pos="765"/>
                <w:tab w:val="decimal" w:pos="950"/>
              </w:tabs>
              <w:spacing w:line="240" w:lineRule="atLeast"/>
              <w:ind w:right="-140"/>
              <w:jc w:val="right"/>
              <w:rPr>
                <w:rFonts w:asciiTheme="minorHAnsi" w:hAnsiTheme="minorHAnsi" w:cstheme="minorHAnsi"/>
                <w:b/>
                <w:bCs/>
                <w:szCs w:val="22"/>
              </w:rPr>
            </w:pPr>
          </w:p>
        </w:tc>
        <w:tc>
          <w:tcPr>
            <w:tcW w:w="1116" w:type="dxa"/>
            <w:tcBorders>
              <w:top w:val="single" w:sz="4" w:space="0" w:color="auto"/>
              <w:bottom w:val="double" w:sz="4" w:space="0" w:color="auto"/>
            </w:tcBorders>
            <w:vAlign w:val="bottom"/>
          </w:tcPr>
          <w:p w14:paraId="06BBEA6E" w14:textId="665E0876" w:rsidR="000D3C64" w:rsidRPr="00B06AF7" w:rsidRDefault="004D46B6" w:rsidP="004D46B6">
            <w:pPr>
              <w:pStyle w:val="acctfourfigures"/>
              <w:tabs>
                <w:tab w:val="clear" w:pos="765"/>
                <w:tab w:val="decimal" w:pos="984"/>
              </w:tabs>
              <w:spacing w:line="240" w:lineRule="atLeast"/>
              <w:ind w:right="-9"/>
              <w:rPr>
                <w:rFonts w:asciiTheme="minorHAnsi" w:hAnsiTheme="minorHAnsi" w:cstheme="minorHAnsi"/>
                <w:b/>
                <w:bCs/>
                <w:szCs w:val="22"/>
                <w:lang w:bidi="th-TH"/>
              </w:rPr>
            </w:pPr>
            <w:r>
              <w:rPr>
                <w:rFonts w:asciiTheme="minorHAnsi" w:hAnsiTheme="minorHAnsi" w:cstheme="minorHAnsi"/>
                <w:b/>
                <w:bCs/>
                <w:szCs w:val="22"/>
                <w:lang w:bidi="th-TH"/>
              </w:rPr>
              <w:t>4,277,219</w:t>
            </w:r>
          </w:p>
        </w:tc>
        <w:tc>
          <w:tcPr>
            <w:tcW w:w="261" w:type="dxa"/>
            <w:vAlign w:val="bottom"/>
          </w:tcPr>
          <w:p w14:paraId="721D41C5" w14:textId="77777777" w:rsidR="000D3C64" w:rsidRPr="00B06AF7" w:rsidRDefault="000D3C64" w:rsidP="00387792">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184" w:type="dxa"/>
            <w:tcBorders>
              <w:top w:val="single" w:sz="4" w:space="0" w:color="auto"/>
              <w:bottom w:val="double" w:sz="4" w:space="0" w:color="auto"/>
            </w:tcBorders>
            <w:vAlign w:val="bottom"/>
          </w:tcPr>
          <w:p w14:paraId="67710B2A" w14:textId="77777777" w:rsidR="000D3C64" w:rsidRPr="00B06AF7" w:rsidRDefault="000D3C64" w:rsidP="00387792">
            <w:pPr>
              <w:pStyle w:val="acctfourfigures"/>
              <w:tabs>
                <w:tab w:val="clear" w:pos="765"/>
                <w:tab w:val="decimal" w:pos="935"/>
              </w:tabs>
              <w:spacing w:line="240" w:lineRule="atLeast"/>
              <w:jc w:val="right"/>
              <w:rPr>
                <w:rFonts w:asciiTheme="minorHAnsi" w:hAnsiTheme="minorHAnsi" w:cstheme="minorHAnsi"/>
                <w:b/>
                <w:bCs/>
                <w:szCs w:val="22"/>
              </w:rPr>
            </w:pPr>
            <w:r w:rsidRPr="00B06AF7">
              <w:rPr>
                <w:rFonts w:asciiTheme="minorHAnsi" w:hAnsiTheme="minorHAnsi" w:cstheme="minorHAnsi"/>
                <w:b/>
                <w:bCs/>
                <w:szCs w:val="22"/>
              </w:rPr>
              <w:t>4,119,834</w:t>
            </w:r>
          </w:p>
        </w:tc>
      </w:tr>
      <w:tr w:rsidR="000D3C64" w:rsidRPr="00B06AF7" w14:paraId="5D520559" w14:textId="77777777" w:rsidTr="000D3C64">
        <w:tc>
          <w:tcPr>
            <w:tcW w:w="3825" w:type="dxa"/>
            <w:vAlign w:val="bottom"/>
          </w:tcPr>
          <w:p w14:paraId="2DAAFEFE" w14:textId="77777777" w:rsidR="000D3C64" w:rsidRPr="00B06AF7" w:rsidRDefault="000D3C64" w:rsidP="00387792">
            <w:pPr>
              <w:tabs>
                <w:tab w:val="left" w:pos="360"/>
              </w:tabs>
              <w:rPr>
                <w:rFonts w:asciiTheme="minorHAnsi" w:hAnsiTheme="minorHAnsi" w:cstheme="minorHAnsi"/>
                <w:b/>
                <w:bCs/>
                <w:szCs w:val="22"/>
              </w:rPr>
            </w:pPr>
            <w:r w:rsidRPr="00B06AF7">
              <w:rPr>
                <w:rFonts w:asciiTheme="minorHAnsi" w:hAnsiTheme="minorHAnsi" w:cstheme="minorHAnsi"/>
                <w:b/>
                <w:bCs/>
                <w:szCs w:val="22"/>
              </w:rPr>
              <w:t xml:space="preserve">Earnings per share </w:t>
            </w:r>
            <w:r w:rsidRPr="00B06AF7">
              <w:rPr>
                <w:rFonts w:asciiTheme="minorHAnsi" w:hAnsiTheme="minorHAnsi" w:cstheme="minorHAnsi"/>
                <w:b/>
                <w:bCs/>
                <w:i/>
                <w:iCs/>
                <w:szCs w:val="22"/>
              </w:rPr>
              <w:t>(in Baht)</w:t>
            </w:r>
          </w:p>
        </w:tc>
        <w:tc>
          <w:tcPr>
            <w:tcW w:w="1233" w:type="dxa"/>
            <w:tcBorders>
              <w:bottom w:val="nil"/>
            </w:tcBorders>
            <w:vAlign w:val="bottom"/>
          </w:tcPr>
          <w:p w14:paraId="23EBB30A" w14:textId="17F4A68A" w:rsidR="000D3C64" w:rsidRPr="00B06AF7" w:rsidRDefault="00FB2B68" w:rsidP="00741CE6">
            <w:pPr>
              <w:pStyle w:val="acctfourfigures"/>
              <w:tabs>
                <w:tab w:val="clear" w:pos="765"/>
                <w:tab w:val="decimal" w:pos="1021"/>
              </w:tabs>
              <w:spacing w:line="240" w:lineRule="atLeast"/>
              <w:ind w:left="-556" w:right="69" w:hanging="376"/>
              <w:jc w:val="right"/>
              <w:rPr>
                <w:rFonts w:asciiTheme="minorHAnsi" w:hAnsiTheme="minorHAnsi" w:cstheme="minorHAnsi"/>
                <w:b/>
                <w:bCs/>
                <w:szCs w:val="22"/>
              </w:rPr>
            </w:pPr>
            <w:r>
              <w:rPr>
                <w:rFonts w:asciiTheme="minorHAnsi" w:hAnsiTheme="minorHAnsi" w:cstheme="minorHAnsi"/>
                <w:b/>
                <w:bCs/>
                <w:szCs w:val="22"/>
              </w:rPr>
              <w:t>(0</w:t>
            </w:r>
            <w:r w:rsidR="00BF2B41">
              <w:rPr>
                <w:rFonts w:asciiTheme="minorHAnsi" w:hAnsiTheme="minorHAnsi" w:cstheme="minorHAnsi"/>
                <w:b/>
                <w:bCs/>
                <w:szCs w:val="22"/>
              </w:rPr>
              <w:t>.010)</w:t>
            </w:r>
          </w:p>
        </w:tc>
        <w:tc>
          <w:tcPr>
            <w:tcW w:w="236" w:type="dxa"/>
            <w:vAlign w:val="bottom"/>
          </w:tcPr>
          <w:p w14:paraId="244051A3" w14:textId="77777777" w:rsidR="000D3C64" w:rsidRPr="00B06AF7" w:rsidRDefault="000D3C64" w:rsidP="00387792">
            <w:pPr>
              <w:pStyle w:val="acctfourfigures"/>
              <w:tabs>
                <w:tab w:val="clear" w:pos="765"/>
                <w:tab w:val="decimal" w:pos="950"/>
              </w:tabs>
              <w:spacing w:line="240" w:lineRule="atLeast"/>
              <w:ind w:right="-140"/>
              <w:rPr>
                <w:rFonts w:asciiTheme="minorHAnsi" w:hAnsiTheme="minorHAnsi" w:cstheme="minorHAnsi"/>
                <w:b/>
                <w:bCs/>
                <w:szCs w:val="22"/>
              </w:rPr>
            </w:pPr>
          </w:p>
        </w:tc>
        <w:tc>
          <w:tcPr>
            <w:tcW w:w="1195" w:type="dxa"/>
            <w:tcBorders>
              <w:bottom w:val="nil"/>
            </w:tcBorders>
            <w:vAlign w:val="bottom"/>
          </w:tcPr>
          <w:p w14:paraId="5288AD3C" w14:textId="77777777" w:rsidR="000D3C64" w:rsidRPr="00B06AF7" w:rsidRDefault="000D3C64" w:rsidP="00741CE6">
            <w:pPr>
              <w:pStyle w:val="acctfourfigures"/>
              <w:tabs>
                <w:tab w:val="clear" w:pos="765"/>
                <w:tab w:val="decimal" w:pos="1021"/>
              </w:tabs>
              <w:spacing w:line="240" w:lineRule="atLeast"/>
              <w:ind w:left="-556" w:right="69" w:hanging="376"/>
              <w:jc w:val="right"/>
              <w:rPr>
                <w:rFonts w:asciiTheme="minorHAnsi" w:hAnsiTheme="minorHAnsi" w:cstheme="minorHAnsi"/>
                <w:b/>
                <w:bCs/>
                <w:szCs w:val="22"/>
              </w:rPr>
            </w:pPr>
            <w:r w:rsidRPr="00B06AF7">
              <w:rPr>
                <w:rFonts w:asciiTheme="minorHAnsi" w:hAnsiTheme="minorHAnsi" w:cstheme="minorHAnsi"/>
                <w:b/>
                <w:bCs/>
                <w:szCs w:val="22"/>
              </w:rPr>
              <w:t>0.043</w:t>
            </w:r>
          </w:p>
        </w:tc>
        <w:tc>
          <w:tcPr>
            <w:tcW w:w="252" w:type="dxa"/>
            <w:vAlign w:val="bottom"/>
          </w:tcPr>
          <w:p w14:paraId="606ABA86" w14:textId="77777777" w:rsidR="000D3C64" w:rsidRPr="00B06AF7" w:rsidRDefault="000D3C64" w:rsidP="00387792">
            <w:pPr>
              <w:pStyle w:val="acctfourfigures"/>
              <w:tabs>
                <w:tab w:val="clear" w:pos="765"/>
                <w:tab w:val="decimal" w:pos="950"/>
              </w:tabs>
              <w:spacing w:line="240" w:lineRule="atLeast"/>
              <w:ind w:right="-140"/>
              <w:jc w:val="right"/>
              <w:rPr>
                <w:rFonts w:asciiTheme="minorHAnsi" w:hAnsiTheme="minorHAnsi" w:cstheme="minorHAnsi"/>
                <w:b/>
                <w:bCs/>
                <w:szCs w:val="22"/>
              </w:rPr>
            </w:pPr>
          </w:p>
        </w:tc>
        <w:tc>
          <w:tcPr>
            <w:tcW w:w="1116" w:type="dxa"/>
            <w:tcBorders>
              <w:bottom w:val="nil"/>
            </w:tcBorders>
            <w:vAlign w:val="bottom"/>
          </w:tcPr>
          <w:p w14:paraId="79829DD0" w14:textId="33D755F5" w:rsidR="000D3C64" w:rsidRPr="00B06AF7" w:rsidRDefault="009E2D7E" w:rsidP="00387792">
            <w:pPr>
              <w:pStyle w:val="acctfourfigures"/>
              <w:tabs>
                <w:tab w:val="clear" w:pos="765"/>
                <w:tab w:val="decimal" w:pos="1021"/>
              </w:tabs>
              <w:spacing w:line="240" w:lineRule="atLeast"/>
              <w:ind w:left="-556" w:right="69" w:hanging="376"/>
              <w:jc w:val="right"/>
              <w:rPr>
                <w:rFonts w:asciiTheme="minorHAnsi" w:hAnsiTheme="minorHAnsi" w:cstheme="minorHAnsi"/>
                <w:b/>
                <w:bCs/>
                <w:szCs w:val="22"/>
                <w:lang w:bidi="th-TH"/>
              </w:rPr>
            </w:pPr>
            <w:r>
              <w:rPr>
                <w:rFonts w:asciiTheme="minorHAnsi" w:hAnsiTheme="minorHAnsi" w:cstheme="minorHAnsi"/>
                <w:b/>
                <w:bCs/>
                <w:szCs w:val="22"/>
                <w:lang w:bidi="th-TH"/>
              </w:rPr>
              <w:t>(0.030)</w:t>
            </w:r>
          </w:p>
        </w:tc>
        <w:tc>
          <w:tcPr>
            <w:tcW w:w="261" w:type="dxa"/>
            <w:vAlign w:val="bottom"/>
          </w:tcPr>
          <w:p w14:paraId="22ED2D6D" w14:textId="77777777" w:rsidR="000D3C64" w:rsidRPr="00B06AF7" w:rsidRDefault="000D3C64" w:rsidP="00387792">
            <w:pPr>
              <w:tabs>
                <w:tab w:val="decimal" w:pos="654"/>
                <w:tab w:val="decimal" w:pos="960"/>
              </w:tabs>
              <w:jc w:val="right"/>
              <w:rPr>
                <w:rFonts w:asciiTheme="minorHAnsi" w:eastAsia="Arial Unicode MS" w:hAnsiTheme="minorHAnsi" w:cstheme="minorHAnsi"/>
                <w:b/>
                <w:bCs/>
                <w:szCs w:val="22"/>
              </w:rPr>
            </w:pPr>
          </w:p>
        </w:tc>
        <w:tc>
          <w:tcPr>
            <w:tcW w:w="1184" w:type="dxa"/>
            <w:tcBorders>
              <w:bottom w:val="nil"/>
            </w:tcBorders>
            <w:vAlign w:val="bottom"/>
          </w:tcPr>
          <w:p w14:paraId="7FF4619F" w14:textId="77777777" w:rsidR="000D3C64" w:rsidRPr="00B06AF7" w:rsidRDefault="000D3C64" w:rsidP="00741CE6">
            <w:pPr>
              <w:pStyle w:val="acctfourfigures"/>
              <w:tabs>
                <w:tab w:val="clear" w:pos="765"/>
                <w:tab w:val="decimal" w:pos="1021"/>
              </w:tabs>
              <w:spacing w:line="240" w:lineRule="atLeast"/>
              <w:ind w:left="-556" w:right="69" w:hanging="376"/>
              <w:jc w:val="right"/>
              <w:rPr>
                <w:rFonts w:asciiTheme="minorHAnsi" w:hAnsiTheme="minorHAnsi" w:cstheme="minorHAnsi"/>
                <w:b/>
                <w:bCs/>
                <w:szCs w:val="22"/>
              </w:rPr>
            </w:pPr>
            <w:r w:rsidRPr="00B06AF7">
              <w:rPr>
                <w:rFonts w:asciiTheme="minorHAnsi" w:hAnsiTheme="minorHAnsi" w:cstheme="minorHAnsi"/>
                <w:b/>
                <w:bCs/>
                <w:szCs w:val="22"/>
              </w:rPr>
              <w:t>0.067</w:t>
            </w:r>
          </w:p>
        </w:tc>
      </w:tr>
      <w:bookmarkEnd w:id="15"/>
    </w:tbl>
    <w:p w14:paraId="201573C8" w14:textId="77777777" w:rsidR="008B288C" w:rsidRDefault="008B288C" w:rsidP="0034381D">
      <w:pPr>
        <w:ind w:left="540"/>
        <w:jc w:val="both"/>
        <w:rPr>
          <w:rFonts w:asciiTheme="minorHAnsi" w:eastAsia="Arial Unicode MS" w:hAnsiTheme="minorHAnsi" w:cstheme="minorHAnsi"/>
          <w:i/>
          <w:iCs/>
          <w:szCs w:val="22"/>
        </w:rPr>
      </w:pPr>
    </w:p>
    <w:p w14:paraId="5668F8FF" w14:textId="77777777" w:rsidR="0034381D" w:rsidRPr="00B06AF7" w:rsidRDefault="0034381D" w:rsidP="0034381D">
      <w:pPr>
        <w:ind w:left="540"/>
        <w:jc w:val="both"/>
        <w:rPr>
          <w:rFonts w:asciiTheme="minorHAnsi" w:eastAsia="Arial Unicode MS" w:hAnsiTheme="minorHAnsi" w:cstheme="minorHAnsi"/>
          <w:i/>
          <w:iCs/>
          <w:szCs w:val="22"/>
        </w:rPr>
      </w:pPr>
      <w:r w:rsidRPr="00B06AF7">
        <w:rPr>
          <w:rFonts w:asciiTheme="minorHAnsi" w:eastAsia="Arial Unicode MS" w:hAnsiTheme="minorHAnsi" w:cstheme="minorHAnsi"/>
          <w:i/>
          <w:iCs/>
          <w:szCs w:val="22"/>
        </w:rPr>
        <w:t>Diluted earnings per share</w:t>
      </w:r>
    </w:p>
    <w:p w14:paraId="14252329" w14:textId="3C7C0F1C" w:rsidR="0034381D" w:rsidRDefault="0034381D" w:rsidP="0034381D">
      <w:pPr>
        <w:spacing w:before="240" w:after="240"/>
        <w:ind w:left="540" w:right="-29"/>
        <w:jc w:val="both"/>
        <w:rPr>
          <w:rFonts w:asciiTheme="minorHAnsi" w:hAnsiTheme="minorHAnsi" w:cstheme="minorHAnsi"/>
          <w:szCs w:val="22"/>
          <w:shd w:val="clear" w:color="auto" w:fill="FFFFFF"/>
        </w:rPr>
      </w:pPr>
      <w:r w:rsidRPr="00B06AF7">
        <w:rPr>
          <w:rFonts w:asciiTheme="minorHAnsi" w:hAnsiTheme="minorHAnsi" w:cstheme="minorHAnsi"/>
          <w:spacing w:val="4"/>
          <w:szCs w:val="22"/>
          <w:shd w:val="clear" w:color="auto" w:fill="FFFFFF"/>
        </w:rPr>
        <w:t xml:space="preserve">The calculations of diluted earnings per share for the year </w:t>
      </w:r>
      <w:r w:rsidRPr="00B06AF7">
        <w:rPr>
          <w:rFonts w:asciiTheme="minorHAnsi" w:hAnsiTheme="minorHAnsi" w:cstheme="minorHAnsi"/>
          <w:spacing w:val="4"/>
          <w:szCs w:val="22"/>
        </w:rPr>
        <w:t>ended 31 Decembe</w:t>
      </w:r>
      <w:r w:rsidRPr="00B06AF7">
        <w:rPr>
          <w:rFonts w:asciiTheme="minorHAnsi" w:hAnsiTheme="minorHAnsi" w:cstheme="minorHAnsi"/>
          <w:szCs w:val="22"/>
        </w:rPr>
        <w:t>r 2019 and 2018 were</w:t>
      </w:r>
      <w:r w:rsidRPr="00B06AF7">
        <w:rPr>
          <w:rFonts w:asciiTheme="minorHAnsi" w:hAnsiTheme="minorHAnsi" w:cstheme="minorHAnsi"/>
          <w:szCs w:val="22"/>
          <w:shd w:val="clear" w:color="auto" w:fill="FFFFFF"/>
        </w:rPr>
        <w:t xml:space="preserve"> based on </w:t>
      </w:r>
      <w:r w:rsidRPr="00B06AF7">
        <w:rPr>
          <w:rFonts w:asciiTheme="minorHAnsi" w:hAnsiTheme="minorHAnsi" w:cstheme="minorHAnsi"/>
          <w:szCs w:val="22"/>
        </w:rPr>
        <w:t>the profit for</w:t>
      </w:r>
      <w:r w:rsidRPr="00B06AF7">
        <w:rPr>
          <w:rFonts w:asciiTheme="minorHAnsi" w:hAnsiTheme="minorHAnsi" w:cstheme="minorHAnsi"/>
          <w:szCs w:val="22"/>
          <w:shd w:val="clear" w:color="auto" w:fill="FFFFFF"/>
        </w:rPr>
        <w:t xml:space="preserve"> the period attributable </w:t>
      </w:r>
      <w:r w:rsidRPr="00B06AF7">
        <w:rPr>
          <w:rFonts w:asciiTheme="minorHAnsi" w:hAnsiTheme="minorHAnsi" w:cstheme="minorHAnsi"/>
          <w:szCs w:val="22"/>
        </w:rPr>
        <w:t>to ordinary shareholders of the Company and</w:t>
      </w:r>
      <w:r w:rsidRPr="00B06AF7">
        <w:rPr>
          <w:rFonts w:asciiTheme="minorHAnsi" w:hAnsiTheme="minorHAnsi" w:cstheme="minorHAnsi"/>
          <w:szCs w:val="22"/>
          <w:shd w:val="clear" w:color="auto" w:fill="FFFFFF"/>
        </w:rPr>
        <w:t xml:space="preserve"> the </w:t>
      </w:r>
      <w:r w:rsidRPr="00B06AF7">
        <w:rPr>
          <w:rFonts w:asciiTheme="minorHAnsi" w:hAnsiTheme="minorHAnsi" w:cstheme="minorHAnsi"/>
          <w:szCs w:val="22"/>
        </w:rPr>
        <w:t xml:space="preserve">weighted average </w:t>
      </w:r>
      <w:r w:rsidRPr="00B06AF7">
        <w:rPr>
          <w:rFonts w:asciiTheme="minorHAnsi" w:hAnsiTheme="minorHAnsi" w:cstheme="minorHAnsi"/>
          <w:szCs w:val="22"/>
          <w:shd w:val="clear" w:color="auto" w:fill="FFFFFF"/>
        </w:rPr>
        <w:t xml:space="preserve">number </w:t>
      </w:r>
      <w:r w:rsidRPr="00B06AF7">
        <w:rPr>
          <w:rFonts w:asciiTheme="minorHAnsi" w:hAnsiTheme="minorHAnsi" w:cstheme="minorHAnsi"/>
          <w:szCs w:val="22"/>
        </w:rPr>
        <w:t>of ordinary shares outstanding during the period after adjusting for the effects of all dilutive potential ordinary shares as</w:t>
      </w:r>
      <w:r w:rsidRPr="00B06AF7">
        <w:rPr>
          <w:rFonts w:asciiTheme="minorHAnsi" w:hAnsiTheme="minorHAnsi" w:cstheme="minorHAnsi"/>
          <w:szCs w:val="22"/>
          <w:shd w:val="clear" w:color="auto" w:fill="FFFFFF"/>
        </w:rPr>
        <w:t xml:space="preserve"> follows ;</w:t>
      </w:r>
    </w:p>
    <w:p w14:paraId="205E78B3" w14:textId="7FE95C5F" w:rsidR="003318A3" w:rsidRPr="003318A3" w:rsidRDefault="003318A3" w:rsidP="003318A3">
      <w:pPr>
        <w:spacing w:line="240" w:lineRule="auto"/>
        <w:rPr>
          <w:rFonts w:asciiTheme="minorHAnsi" w:hAnsiTheme="minorHAnsi" w:cstheme="minorHAnsi"/>
          <w:szCs w:val="22"/>
        </w:rPr>
      </w:pPr>
      <w:r>
        <w:rPr>
          <w:rFonts w:asciiTheme="minorHAnsi" w:hAnsiTheme="minorHAnsi" w:cstheme="minorHAnsi"/>
          <w:szCs w:val="22"/>
        </w:rPr>
        <w:br w:type="page"/>
      </w:r>
    </w:p>
    <w:tbl>
      <w:tblPr>
        <w:tblW w:w="9306" w:type="dxa"/>
        <w:tblInd w:w="432" w:type="dxa"/>
        <w:tblLayout w:type="fixed"/>
        <w:tblLook w:val="0000" w:firstRow="0" w:lastRow="0" w:firstColumn="0" w:lastColumn="0" w:noHBand="0" w:noVBand="0"/>
      </w:tblPr>
      <w:tblGrid>
        <w:gridCol w:w="3834"/>
        <w:gridCol w:w="1230"/>
        <w:gridCol w:w="237"/>
        <w:gridCol w:w="1194"/>
        <w:gridCol w:w="246"/>
        <w:gridCol w:w="1116"/>
        <w:gridCol w:w="261"/>
        <w:gridCol w:w="1188"/>
      </w:tblGrid>
      <w:tr w:rsidR="002C610D" w:rsidRPr="00B06AF7" w14:paraId="6BD1117B" w14:textId="77777777" w:rsidTr="00384016">
        <w:tc>
          <w:tcPr>
            <w:tcW w:w="3834" w:type="dxa"/>
            <w:vAlign w:val="bottom"/>
          </w:tcPr>
          <w:p w14:paraId="6FC28B2C" w14:textId="77777777" w:rsidR="002C610D" w:rsidRPr="00B06AF7" w:rsidRDefault="002C610D" w:rsidP="008B0B01">
            <w:pPr>
              <w:spacing w:line="240" w:lineRule="auto"/>
              <w:rPr>
                <w:rFonts w:asciiTheme="minorHAnsi" w:eastAsia="Arial Unicode MS" w:hAnsiTheme="minorHAnsi" w:cstheme="minorHAnsi"/>
                <w:szCs w:val="22"/>
              </w:rPr>
            </w:pPr>
            <w:bookmarkStart w:id="16" w:name="_Hlk9601222"/>
          </w:p>
        </w:tc>
        <w:tc>
          <w:tcPr>
            <w:tcW w:w="2661" w:type="dxa"/>
            <w:gridSpan w:val="3"/>
            <w:vAlign w:val="bottom"/>
          </w:tcPr>
          <w:p w14:paraId="6B9D74D7" w14:textId="77777777" w:rsidR="002C610D" w:rsidRPr="00B06AF7" w:rsidRDefault="002C610D" w:rsidP="008B0B01">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Consolidated</w:t>
            </w:r>
          </w:p>
          <w:p w14:paraId="12984B87" w14:textId="77777777" w:rsidR="002C610D" w:rsidRPr="00B06AF7" w:rsidRDefault="002C610D" w:rsidP="008B0B01">
            <w:pPr>
              <w:spacing w:line="240" w:lineRule="auto"/>
              <w:jc w:val="center"/>
              <w:rPr>
                <w:rFonts w:asciiTheme="minorHAnsi" w:eastAsia="Arial Unicode MS" w:hAnsiTheme="minorHAnsi" w:cstheme="minorHAnsi"/>
                <w:b/>
                <w:szCs w:val="22"/>
              </w:rPr>
            </w:pPr>
            <w:r w:rsidRPr="00B06AF7">
              <w:rPr>
                <w:rFonts w:asciiTheme="minorHAnsi" w:hAnsiTheme="minorHAnsi" w:cstheme="minorHAnsi"/>
                <w:b/>
                <w:szCs w:val="22"/>
              </w:rPr>
              <w:t>financial statements</w:t>
            </w:r>
          </w:p>
        </w:tc>
        <w:tc>
          <w:tcPr>
            <w:tcW w:w="246" w:type="dxa"/>
            <w:vAlign w:val="bottom"/>
          </w:tcPr>
          <w:p w14:paraId="77963169" w14:textId="77777777" w:rsidR="002C610D" w:rsidRPr="00B06AF7" w:rsidRDefault="002C610D" w:rsidP="008B0B01">
            <w:pPr>
              <w:spacing w:line="240" w:lineRule="auto"/>
              <w:rPr>
                <w:rFonts w:asciiTheme="minorHAnsi" w:eastAsia="Arial Unicode MS" w:hAnsiTheme="minorHAnsi" w:cstheme="minorHAnsi"/>
                <w:b/>
                <w:szCs w:val="22"/>
              </w:rPr>
            </w:pPr>
          </w:p>
        </w:tc>
        <w:tc>
          <w:tcPr>
            <w:tcW w:w="2565" w:type="dxa"/>
            <w:gridSpan w:val="3"/>
            <w:vAlign w:val="bottom"/>
          </w:tcPr>
          <w:p w14:paraId="57F29243" w14:textId="77777777" w:rsidR="002C610D" w:rsidRPr="00B06AF7" w:rsidRDefault="002C610D" w:rsidP="008B0B01">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 xml:space="preserve">Separate </w:t>
            </w:r>
          </w:p>
          <w:p w14:paraId="0FE1FDC4" w14:textId="77777777" w:rsidR="002C610D" w:rsidRPr="00B06AF7" w:rsidRDefault="002C610D" w:rsidP="008B0B01">
            <w:pPr>
              <w:spacing w:line="240" w:lineRule="auto"/>
              <w:rPr>
                <w:rFonts w:asciiTheme="minorHAnsi" w:eastAsia="Arial Unicode MS" w:hAnsiTheme="minorHAnsi" w:cstheme="minorHAnsi"/>
                <w:b/>
                <w:szCs w:val="22"/>
              </w:rPr>
            </w:pPr>
            <w:r w:rsidRPr="00B06AF7">
              <w:rPr>
                <w:rFonts w:asciiTheme="minorHAnsi" w:hAnsiTheme="minorHAnsi" w:cstheme="minorHAnsi"/>
                <w:b/>
                <w:szCs w:val="22"/>
              </w:rPr>
              <w:t>financial statements</w:t>
            </w:r>
          </w:p>
        </w:tc>
      </w:tr>
      <w:tr w:rsidR="002C610D" w:rsidRPr="00B06AF7" w14:paraId="6D4EA1A8" w14:textId="77777777" w:rsidTr="00384016">
        <w:tc>
          <w:tcPr>
            <w:tcW w:w="3834" w:type="dxa"/>
            <w:vAlign w:val="bottom"/>
          </w:tcPr>
          <w:p w14:paraId="4E988E40" w14:textId="4DFBB6B3" w:rsidR="002C610D" w:rsidRPr="00B06AF7" w:rsidRDefault="002C610D" w:rsidP="008B0B01">
            <w:pPr>
              <w:spacing w:line="240" w:lineRule="auto"/>
              <w:ind w:left="178" w:hanging="178"/>
              <w:rPr>
                <w:rFonts w:asciiTheme="minorHAnsi" w:eastAsia="Arial Unicode MS" w:hAnsiTheme="minorHAnsi" w:cstheme="minorHAnsi"/>
                <w:szCs w:val="22"/>
              </w:rPr>
            </w:pPr>
          </w:p>
        </w:tc>
        <w:tc>
          <w:tcPr>
            <w:tcW w:w="1230" w:type="dxa"/>
            <w:vAlign w:val="bottom"/>
          </w:tcPr>
          <w:p w14:paraId="0E0E20E1"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r w:rsidRPr="00B06AF7">
              <w:rPr>
                <w:rFonts w:asciiTheme="minorHAnsi" w:hAnsiTheme="minorHAnsi" w:cstheme="minorHAnsi"/>
                <w:b w:val="0"/>
                <w:bCs/>
                <w:szCs w:val="22"/>
              </w:rPr>
              <w:t>2019</w:t>
            </w:r>
          </w:p>
        </w:tc>
        <w:tc>
          <w:tcPr>
            <w:tcW w:w="237" w:type="dxa"/>
            <w:vAlign w:val="bottom"/>
          </w:tcPr>
          <w:p w14:paraId="4F100405"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p>
        </w:tc>
        <w:tc>
          <w:tcPr>
            <w:tcW w:w="1194" w:type="dxa"/>
            <w:vAlign w:val="bottom"/>
          </w:tcPr>
          <w:p w14:paraId="34771B12"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r w:rsidRPr="00B06AF7">
              <w:rPr>
                <w:rFonts w:asciiTheme="minorHAnsi" w:hAnsiTheme="minorHAnsi" w:cstheme="minorHAnsi"/>
                <w:b w:val="0"/>
                <w:bCs/>
                <w:szCs w:val="22"/>
              </w:rPr>
              <w:t>2018</w:t>
            </w:r>
          </w:p>
        </w:tc>
        <w:tc>
          <w:tcPr>
            <w:tcW w:w="246" w:type="dxa"/>
            <w:vAlign w:val="bottom"/>
          </w:tcPr>
          <w:p w14:paraId="5856408D" w14:textId="77777777" w:rsidR="002C610D" w:rsidRPr="00B06AF7" w:rsidRDefault="002C610D" w:rsidP="008B0B01">
            <w:pPr>
              <w:spacing w:line="240" w:lineRule="auto"/>
              <w:jc w:val="center"/>
              <w:rPr>
                <w:rFonts w:asciiTheme="minorHAnsi" w:eastAsia="Arial Unicode MS" w:hAnsiTheme="minorHAnsi" w:cstheme="minorHAnsi"/>
                <w:szCs w:val="22"/>
              </w:rPr>
            </w:pPr>
          </w:p>
        </w:tc>
        <w:tc>
          <w:tcPr>
            <w:tcW w:w="1116" w:type="dxa"/>
            <w:vAlign w:val="bottom"/>
          </w:tcPr>
          <w:p w14:paraId="7FF75835"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r w:rsidRPr="00B06AF7">
              <w:rPr>
                <w:rFonts w:asciiTheme="minorHAnsi" w:hAnsiTheme="minorHAnsi" w:cstheme="minorHAnsi"/>
                <w:b w:val="0"/>
                <w:bCs/>
                <w:szCs w:val="22"/>
              </w:rPr>
              <w:t>2019</w:t>
            </w:r>
          </w:p>
        </w:tc>
        <w:tc>
          <w:tcPr>
            <w:tcW w:w="261" w:type="dxa"/>
            <w:vAlign w:val="bottom"/>
          </w:tcPr>
          <w:p w14:paraId="4EFFD42D"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p>
        </w:tc>
        <w:tc>
          <w:tcPr>
            <w:tcW w:w="1188" w:type="dxa"/>
            <w:vAlign w:val="bottom"/>
          </w:tcPr>
          <w:p w14:paraId="477BA3FB" w14:textId="77777777" w:rsidR="002C610D" w:rsidRPr="00B06AF7" w:rsidRDefault="002C610D" w:rsidP="008B0B01">
            <w:pPr>
              <w:pStyle w:val="acctmergecolhdg"/>
              <w:spacing w:line="240" w:lineRule="auto"/>
              <w:ind w:left="-74" w:right="-79"/>
              <w:rPr>
                <w:rFonts w:asciiTheme="minorHAnsi" w:hAnsiTheme="minorHAnsi" w:cstheme="minorHAnsi"/>
                <w:b w:val="0"/>
                <w:bCs/>
                <w:szCs w:val="22"/>
              </w:rPr>
            </w:pPr>
            <w:r w:rsidRPr="00B06AF7">
              <w:rPr>
                <w:rFonts w:asciiTheme="minorHAnsi" w:hAnsiTheme="minorHAnsi" w:cstheme="minorHAnsi"/>
                <w:b w:val="0"/>
                <w:bCs/>
                <w:szCs w:val="22"/>
              </w:rPr>
              <w:t>2018</w:t>
            </w:r>
          </w:p>
        </w:tc>
      </w:tr>
      <w:tr w:rsidR="00384016" w:rsidRPr="00B06AF7" w14:paraId="6C0357C7" w14:textId="77777777" w:rsidTr="00384016">
        <w:tc>
          <w:tcPr>
            <w:tcW w:w="3834" w:type="dxa"/>
            <w:vAlign w:val="bottom"/>
          </w:tcPr>
          <w:p w14:paraId="494D0BA7" w14:textId="77777777" w:rsidR="008B0B01" w:rsidRPr="00B06AF7" w:rsidRDefault="008B0B01" w:rsidP="00787884">
            <w:pPr>
              <w:spacing w:line="240" w:lineRule="auto"/>
              <w:ind w:left="169" w:hanging="169"/>
              <w:rPr>
                <w:rFonts w:asciiTheme="minorHAnsi" w:eastAsia="Arial Unicode MS" w:hAnsiTheme="minorHAnsi" w:cstheme="minorHAnsi"/>
                <w:szCs w:val="22"/>
              </w:rPr>
            </w:pPr>
          </w:p>
        </w:tc>
        <w:tc>
          <w:tcPr>
            <w:tcW w:w="1230" w:type="dxa"/>
            <w:vAlign w:val="bottom"/>
          </w:tcPr>
          <w:p w14:paraId="2BC4D40B" w14:textId="77777777" w:rsidR="008B0B01" w:rsidRPr="00B06AF7" w:rsidRDefault="008B0B01" w:rsidP="00787884">
            <w:pPr>
              <w:pStyle w:val="acctmergecolhdg"/>
              <w:spacing w:line="240" w:lineRule="auto"/>
              <w:ind w:left="-74" w:right="-79"/>
              <w:rPr>
                <w:rFonts w:asciiTheme="minorHAnsi" w:hAnsiTheme="minorHAnsi" w:cstheme="minorHAnsi"/>
                <w:b w:val="0"/>
                <w:bCs/>
                <w:szCs w:val="22"/>
              </w:rPr>
            </w:pPr>
          </w:p>
        </w:tc>
        <w:tc>
          <w:tcPr>
            <w:tcW w:w="237" w:type="dxa"/>
            <w:vAlign w:val="bottom"/>
          </w:tcPr>
          <w:p w14:paraId="390783B0" w14:textId="77777777" w:rsidR="008B0B01" w:rsidRPr="00B06AF7" w:rsidRDefault="008B0B01" w:rsidP="00787884">
            <w:pPr>
              <w:pStyle w:val="acctmergecolhdg"/>
              <w:spacing w:line="240" w:lineRule="auto"/>
              <w:ind w:left="-74" w:right="-79"/>
              <w:rPr>
                <w:rFonts w:asciiTheme="minorHAnsi" w:hAnsiTheme="minorHAnsi" w:cstheme="minorHAnsi"/>
                <w:b w:val="0"/>
                <w:bCs/>
                <w:szCs w:val="22"/>
              </w:rPr>
            </w:pPr>
          </w:p>
        </w:tc>
        <w:tc>
          <w:tcPr>
            <w:tcW w:w="1194" w:type="dxa"/>
            <w:vAlign w:val="bottom"/>
          </w:tcPr>
          <w:p w14:paraId="7053BAAC" w14:textId="77777777" w:rsidR="008B0B01" w:rsidRPr="00387792" w:rsidRDefault="008B0B01" w:rsidP="00787884">
            <w:pPr>
              <w:pStyle w:val="acctmergecolhdg"/>
              <w:spacing w:line="240" w:lineRule="auto"/>
              <w:ind w:left="-74" w:right="-79"/>
              <w:rPr>
                <w:rFonts w:asciiTheme="minorHAnsi" w:hAnsiTheme="minorHAnsi" w:cs="Browallia New"/>
                <w:b w:val="0"/>
                <w:bCs/>
                <w:i/>
                <w:iCs/>
                <w:szCs w:val="28"/>
                <w:lang w:val="en-US" w:bidi="th-TH"/>
              </w:rPr>
            </w:pPr>
            <w:r w:rsidRPr="00387792">
              <w:rPr>
                <w:rFonts w:asciiTheme="minorHAnsi" w:hAnsiTheme="minorHAnsi" w:cs="Browallia New"/>
                <w:b w:val="0"/>
                <w:bCs/>
                <w:i/>
                <w:iCs/>
                <w:szCs w:val="28"/>
                <w:lang w:val="en-US" w:bidi="th-TH"/>
              </w:rPr>
              <w:t>(</w:t>
            </w:r>
            <w:r w:rsidRPr="00387792">
              <w:rPr>
                <w:rFonts w:asciiTheme="minorHAnsi" w:hAnsiTheme="minorHAnsi" w:cstheme="minorHAnsi"/>
                <w:b w:val="0"/>
                <w:bCs/>
                <w:i/>
                <w:iCs/>
                <w:szCs w:val="22"/>
              </w:rPr>
              <w:t>Restated)</w:t>
            </w:r>
          </w:p>
        </w:tc>
        <w:tc>
          <w:tcPr>
            <w:tcW w:w="246" w:type="dxa"/>
            <w:vAlign w:val="bottom"/>
          </w:tcPr>
          <w:p w14:paraId="572D3A1D" w14:textId="77777777" w:rsidR="008B0B01" w:rsidRPr="00B06AF7" w:rsidRDefault="008B0B01" w:rsidP="00787884">
            <w:pPr>
              <w:spacing w:line="240" w:lineRule="auto"/>
              <w:jc w:val="center"/>
              <w:rPr>
                <w:rFonts w:asciiTheme="minorHAnsi" w:eastAsia="Arial Unicode MS" w:hAnsiTheme="minorHAnsi" w:cstheme="minorHAnsi"/>
                <w:szCs w:val="22"/>
              </w:rPr>
            </w:pPr>
          </w:p>
        </w:tc>
        <w:tc>
          <w:tcPr>
            <w:tcW w:w="1116" w:type="dxa"/>
            <w:vAlign w:val="bottom"/>
          </w:tcPr>
          <w:p w14:paraId="7D1B5E72" w14:textId="77777777" w:rsidR="008B0B01" w:rsidRPr="00B06AF7" w:rsidRDefault="008B0B01" w:rsidP="00787884">
            <w:pPr>
              <w:pStyle w:val="acctmergecolhdg"/>
              <w:spacing w:line="240" w:lineRule="auto"/>
              <w:ind w:left="-74" w:right="-79"/>
              <w:rPr>
                <w:rFonts w:asciiTheme="minorHAnsi" w:hAnsiTheme="minorHAnsi" w:cstheme="minorHAnsi"/>
                <w:b w:val="0"/>
                <w:bCs/>
                <w:szCs w:val="22"/>
              </w:rPr>
            </w:pPr>
          </w:p>
        </w:tc>
        <w:tc>
          <w:tcPr>
            <w:tcW w:w="261" w:type="dxa"/>
            <w:vAlign w:val="bottom"/>
          </w:tcPr>
          <w:p w14:paraId="1E033B8B" w14:textId="77777777" w:rsidR="008B0B01" w:rsidRPr="00B06AF7" w:rsidRDefault="008B0B01" w:rsidP="00787884">
            <w:pPr>
              <w:pStyle w:val="acctmergecolhdg"/>
              <w:spacing w:line="240" w:lineRule="auto"/>
              <w:ind w:left="-74" w:right="-79"/>
              <w:rPr>
                <w:rFonts w:asciiTheme="minorHAnsi" w:hAnsiTheme="minorHAnsi" w:cstheme="minorHAnsi"/>
                <w:b w:val="0"/>
                <w:bCs/>
                <w:szCs w:val="22"/>
              </w:rPr>
            </w:pPr>
          </w:p>
        </w:tc>
        <w:tc>
          <w:tcPr>
            <w:tcW w:w="1188" w:type="dxa"/>
            <w:vAlign w:val="bottom"/>
          </w:tcPr>
          <w:p w14:paraId="7D100E59" w14:textId="77777777" w:rsidR="008B0B01" w:rsidRPr="00387792" w:rsidRDefault="008B0B01" w:rsidP="00787884">
            <w:pPr>
              <w:pStyle w:val="acctmergecolhdg"/>
              <w:spacing w:line="240" w:lineRule="auto"/>
              <w:ind w:left="-74" w:right="-79"/>
              <w:rPr>
                <w:rFonts w:asciiTheme="minorHAnsi" w:hAnsiTheme="minorHAnsi" w:cstheme="minorHAnsi"/>
                <w:b w:val="0"/>
                <w:bCs/>
                <w:i/>
                <w:iCs/>
                <w:szCs w:val="22"/>
              </w:rPr>
            </w:pPr>
            <w:r w:rsidRPr="00387792">
              <w:rPr>
                <w:rFonts w:asciiTheme="minorHAnsi" w:hAnsiTheme="minorHAnsi" w:cs="Browallia New"/>
                <w:b w:val="0"/>
                <w:bCs/>
                <w:i/>
                <w:iCs/>
                <w:szCs w:val="28"/>
                <w:lang w:val="en-US" w:bidi="th-TH"/>
              </w:rPr>
              <w:t>(</w:t>
            </w:r>
            <w:r w:rsidRPr="00387792">
              <w:rPr>
                <w:rFonts w:asciiTheme="minorHAnsi" w:hAnsiTheme="minorHAnsi" w:cstheme="minorHAnsi"/>
                <w:b w:val="0"/>
                <w:bCs/>
                <w:i/>
                <w:iCs/>
                <w:szCs w:val="22"/>
              </w:rPr>
              <w:t>Restated)</w:t>
            </w:r>
          </w:p>
        </w:tc>
      </w:tr>
      <w:tr w:rsidR="005961A1" w:rsidRPr="00B06AF7" w14:paraId="62043860" w14:textId="77777777" w:rsidTr="00384016">
        <w:tc>
          <w:tcPr>
            <w:tcW w:w="3834" w:type="dxa"/>
            <w:vAlign w:val="bottom"/>
          </w:tcPr>
          <w:p w14:paraId="6A22A6D6" w14:textId="234F106A" w:rsidR="005961A1" w:rsidRPr="00B06AF7" w:rsidRDefault="005961A1" w:rsidP="008B0B01">
            <w:pPr>
              <w:spacing w:line="240" w:lineRule="auto"/>
              <w:ind w:left="169" w:hanging="169"/>
              <w:rPr>
                <w:rFonts w:asciiTheme="minorHAnsi" w:eastAsia="Arial Unicode MS" w:hAnsiTheme="minorHAnsi" w:cstheme="minorHAnsi"/>
                <w:szCs w:val="22"/>
              </w:rPr>
            </w:pPr>
          </w:p>
        </w:tc>
        <w:tc>
          <w:tcPr>
            <w:tcW w:w="5472" w:type="dxa"/>
            <w:gridSpan w:val="7"/>
            <w:vAlign w:val="bottom"/>
          </w:tcPr>
          <w:p w14:paraId="2141526F" w14:textId="0D1495B9" w:rsidR="005961A1" w:rsidRPr="00387792" w:rsidRDefault="005961A1" w:rsidP="008B0B01">
            <w:pPr>
              <w:pStyle w:val="acctmergecolhdg"/>
              <w:spacing w:line="240" w:lineRule="auto"/>
              <w:ind w:left="-74" w:right="-79"/>
              <w:rPr>
                <w:rFonts w:asciiTheme="minorHAnsi" w:hAnsiTheme="minorHAnsi" w:cstheme="minorHAnsi"/>
                <w:b w:val="0"/>
                <w:bCs/>
                <w:i/>
                <w:iCs/>
                <w:szCs w:val="22"/>
              </w:rPr>
            </w:pPr>
            <w:r>
              <w:rPr>
                <w:rFonts w:asciiTheme="minorHAnsi" w:hAnsiTheme="minorHAnsi" w:cs="Browallia New"/>
                <w:b w:val="0"/>
                <w:bCs/>
                <w:i/>
                <w:iCs/>
                <w:szCs w:val="28"/>
                <w:lang w:val="en-US" w:bidi="th-TH"/>
              </w:rPr>
              <w:t>(</w:t>
            </w:r>
            <w:r w:rsidRPr="00B06AF7">
              <w:rPr>
                <w:rFonts w:asciiTheme="minorHAnsi" w:hAnsiTheme="minorHAnsi" w:cstheme="minorHAnsi"/>
                <w:b w:val="0"/>
                <w:bCs/>
                <w:i/>
                <w:iCs/>
                <w:szCs w:val="22"/>
              </w:rPr>
              <w:t>in thousand Baht)</w:t>
            </w:r>
          </w:p>
        </w:tc>
      </w:tr>
      <w:tr w:rsidR="00300D08" w:rsidRPr="00B06AF7" w14:paraId="1C7A5E70" w14:textId="77777777" w:rsidTr="00384016">
        <w:tc>
          <w:tcPr>
            <w:tcW w:w="3834" w:type="dxa"/>
            <w:vAlign w:val="bottom"/>
          </w:tcPr>
          <w:p w14:paraId="40075F77" w14:textId="2B356A42" w:rsidR="00300D08" w:rsidRPr="00B06AF7" w:rsidRDefault="00300D08" w:rsidP="008B0B01">
            <w:pPr>
              <w:spacing w:line="240" w:lineRule="auto"/>
              <w:ind w:left="169" w:hanging="169"/>
              <w:rPr>
                <w:rFonts w:asciiTheme="minorHAnsi" w:hAnsiTheme="minorHAnsi" w:cstheme="minorHAnsi"/>
                <w:b/>
                <w:bCs/>
                <w:i/>
                <w:iCs/>
                <w:szCs w:val="22"/>
              </w:rPr>
            </w:pPr>
            <w:r w:rsidRPr="00B06AF7">
              <w:rPr>
                <w:rFonts w:asciiTheme="minorHAnsi" w:hAnsiTheme="minorHAnsi" w:cstheme="minorHAnsi"/>
                <w:b/>
                <w:bCs/>
                <w:i/>
                <w:iCs/>
                <w:szCs w:val="22"/>
              </w:rPr>
              <w:t>For the year ended 31 December</w:t>
            </w:r>
          </w:p>
        </w:tc>
        <w:tc>
          <w:tcPr>
            <w:tcW w:w="5472" w:type="dxa"/>
            <w:gridSpan w:val="7"/>
            <w:vAlign w:val="bottom"/>
          </w:tcPr>
          <w:p w14:paraId="75E63B35" w14:textId="77777777" w:rsidR="00300D08" w:rsidRDefault="00300D08" w:rsidP="008B0B01">
            <w:pPr>
              <w:pStyle w:val="acctmergecolhdg"/>
              <w:spacing w:line="240" w:lineRule="auto"/>
              <w:ind w:left="-74" w:right="-79"/>
              <w:rPr>
                <w:rFonts w:asciiTheme="minorHAnsi" w:hAnsiTheme="minorHAnsi" w:cs="Browallia New"/>
                <w:b w:val="0"/>
                <w:bCs/>
                <w:i/>
                <w:iCs/>
                <w:szCs w:val="28"/>
                <w:lang w:val="en-US" w:bidi="th-TH"/>
              </w:rPr>
            </w:pPr>
          </w:p>
        </w:tc>
      </w:tr>
      <w:tr w:rsidR="002C610D" w:rsidRPr="00B06AF7" w14:paraId="78538BBE" w14:textId="77777777" w:rsidTr="00384016">
        <w:tc>
          <w:tcPr>
            <w:tcW w:w="3834" w:type="dxa"/>
            <w:vAlign w:val="bottom"/>
          </w:tcPr>
          <w:p w14:paraId="6FCFE690" w14:textId="77777777" w:rsidR="002C610D" w:rsidRPr="00B06AF7" w:rsidRDefault="002C610D" w:rsidP="008B0B01">
            <w:pPr>
              <w:spacing w:line="240" w:lineRule="auto"/>
              <w:rPr>
                <w:rFonts w:asciiTheme="minorHAnsi" w:eastAsia="Arial Unicode MS" w:hAnsiTheme="minorHAnsi" w:cstheme="minorHAnsi"/>
                <w:szCs w:val="22"/>
              </w:rPr>
            </w:pPr>
            <w:r w:rsidRPr="00B06AF7">
              <w:rPr>
                <w:rFonts w:asciiTheme="minorHAnsi" w:eastAsia="Arial Unicode MS" w:hAnsiTheme="minorHAnsi" w:cstheme="minorHAnsi"/>
                <w:szCs w:val="22"/>
              </w:rPr>
              <w:t>Diluted earnings per share</w:t>
            </w:r>
          </w:p>
        </w:tc>
        <w:tc>
          <w:tcPr>
            <w:tcW w:w="2661" w:type="dxa"/>
            <w:gridSpan w:val="3"/>
            <w:shd w:val="clear" w:color="auto" w:fill="auto"/>
            <w:vAlign w:val="bottom"/>
          </w:tcPr>
          <w:p w14:paraId="7910FAF0" w14:textId="77777777" w:rsidR="002C610D" w:rsidRPr="00B06AF7" w:rsidRDefault="002C610D" w:rsidP="008B0B01">
            <w:pPr>
              <w:pStyle w:val="acctmergecolhdg"/>
              <w:spacing w:line="240" w:lineRule="auto"/>
              <w:jc w:val="left"/>
              <w:rPr>
                <w:rFonts w:asciiTheme="minorHAnsi" w:hAnsiTheme="minorHAnsi" w:cstheme="minorHAnsi"/>
                <w:b w:val="0"/>
                <w:bCs/>
                <w:i/>
                <w:iCs/>
                <w:szCs w:val="22"/>
              </w:rPr>
            </w:pPr>
          </w:p>
        </w:tc>
        <w:tc>
          <w:tcPr>
            <w:tcW w:w="246" w:type="dxa"/>
            <w:shd w:val="clear" w:color="auto" w:fill="auto"/>
            <w:vAlign w:val="bottom"/>
          </w:tcPr>
          <w:p w14:paraId="1B77D083" w14:textId="77777777" w:rsidR="002C610D" w:rsidRPr="00B06AF7" w:rsidRDefault="002C610D" w:rsidP="008B0B01">
            <w:pPr>
              <w:pStyle w:val="acctmergecolhdg"/>
              <w:spacing w:line="240" w:lineRule="auto"/>
              <w:jc w:val="left"/>
              <w:rPr>
                <w:rFonts w:asciiTheme="minorHAnsi" w:hAnsiTheme="minorHAnsi" w:cstheme="minorHAnsi"/>
                <w:b w:val="0"/>
                <w:bCs/>
                <w:i/>
                <w:iCs/>
                <w:szCs w:val="22"/>
              </w:rPr>
            </w:pPr>
          </w:p>
        </w:tc>
        <w:tc>
          <w:tcPr>
            <w:tcW w:w="2565" w:type="dxa"/>
            <w:gridSpan w:val="3"/>
            <w:shd w:val="clear" w:color="auto" w:fill="auto"/>
            <w:vAlign w:val="bottom"/>
          </w:tcPr>
          <w:p w14:paraId="5E86E6DD" w14:textId="77777777" w:rsidR="002C610D" w:rsidRPr="00B06AF7" w:rsidRDefault="002C610D" w:rsidP="008B0B01">
            <w:pPr>
              <w:pStyle w:val="acctmergecolhdg"/>
              <w:spacing w:line="240" w:lineRule="auto"/>
              <w:rPr>
                <w:rFonts w:asciiTheme="minorHAnsi" w:hAnsiTheme="minorHAnsi" w:cstheme="minorHAnsi"/>
                <w:b w:val="0"/>
                <w:bCs/>
                <w:i/>
                <w:iCs/>
                <w:szCs w:val="22"/>
              </w:rPr>
            </w:pPr>
          </w:p>
        </w:tc>
      </w:tr>
      <w:tr w:rsidR="002C610D" w:rsidRPr="00B06AF7" w14:paraId="5F03EA20" w14:textId="77777777" w:rsidTr="00384016">
        <w:tc>
          <w:tcPr>
            <w:tcW w:w="3834" w:type="dxa"/>
            <w:vAlign w:val="bottom"/>
          </w:tcPr>
          <w:p w14:paraId="3824E199" w14:textId="77777777" w:rsidR="002C610D" w:rsidRPr="00B06AF7" w:rsidRDefault="002C610D" w:rsidP="008B0B01">
            <w:pPr>
              <w:tabs>
                <w:tab w:val="left" w:pos="360"/>
              </w:tabs>
              <w:spacing w:line="240" w:lineRule="auto"/>
              <w:ind w:left="162" w:hanging="162"/>
              <w:rPr>
                <w:rFonts w:asciiTheme="minorHAnsi" w:hAnsiTheme="minorHAnsi" w:cstheme="minorHAnsi"/>
                <w:szCs w:val="22"/>
              </w:rPr>
            </w:pPr>
            <w:r w:rsidRPr="00B06AF7">
              <w:rPr>
                <w:rFonts w:asciiTheme="minorHAnsi" w:hAnsiTheme="minorHAnsi" w:cstheme="minorHAnsi"/>
                <w:szCs w:val="22"/>
              </w:rPr>
              <w:t>Profit attributable to ordinary</w:t>
            </w:r>
            <w:r w:rsidRPr="00B06AF7">
              <w:rPr>
                <w:rFonts w:asciiTheme="minorHAnsi" w:hAnsiTheme="minorHAnsi" w:cstheme="minorHAnsi"/>
                <w:szCs w:val="22"/>
                <w:cs/>
              </w:rPr>
              <w:t xml:space="preserve"> </w:t>
            </w:r>
            <w:r w:rsidRPr="00B06AF7">
              <w:rPr>
                <w:rFonts w:asciiTheme="minorHAnsi" w:hAnsiTheme="minorHAnsi" w:cstheme="minorHAnsi"/>
                <w:szCs w:val="22"/>
              </w:rPr>
              <w:t xml:space="preserve">shareholders of the Company </w:t>
            </w:r>
          </w:p>
        </w:tc>
        <w:tc>
          <w:tcPr>
            <w:tcW w:w="1230" w:type="dxa"/>
            <w:vAlign w:val="bottom"/>
          </w:tcPr>
          <w:p w14:paraId="7456394D" w14:textId="179E9E38"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vAlign w:val="bottom"/>
          </w:tcPr>
          <w:p w14:paraId="2AE13164"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94" w:type="dxa"/>
            <w:vAlign w:val="bottom"/>
          </w:tcPr>
          <w:p w14:paraId="1C308AE5"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179,179</w:t>
            </w:r>
          </w:p>
        </w:tc>
        <w:tc>
          <w:tcPr>
            <w:tcW w:w="246" w:type="dxa"/>
            <w:vAlign w:val="bottom"/>
          </w:tcPr>
          <w:p w14:paraId="0D4D2433"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szCs w:val="22"/>
              </w:rPr>
            </w:pPr>
          </w:p>
        </w:tc>
        <w:tc>
          <w:tcPr>
            <w:tcW w:w="1116" w:type="dxa"/>
            <w:vAlign w:val="bottom"/>
          </w:tcPr>
          <w:p w14:paraId="6372640F" w14:textId="58EC421A" w:rsidR="002C610D" w:rsidRPr="00D05606" w:rsidRDefault="006F70B0" w:rsidP="00D05606">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61" w:type="dxa"/>
            <w:vAlign w:val="bottom"/>
          </w:tcPr>
          <w:p w14:paraId="367581BF"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88" w:type="dxa"/>
            <w:vAlign w:val="bottom"/>
          </w:tcPr>
          <w:p w14:paraId="54FF3E3F"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276,066</w:t>
            </w:r>
          </w:p>
        </w:tc>
      </w:tr>
      <w:tr w:rsidR="002C610D" w:rsidRPr="00B06AF7" w14:paraId="41C35235" w14:textId="77777777" w:rsidTr="00384016">
        <w:tc>
          <w:tcPr>
            <w:tcW w:w="3834" w:type="dxa"/>
            <w:vAlign w:val="bottom"/>
          </w:tcPr>
          <w:p w14:paraId="3439B567" w14:textId="77777777" w:rsidR="002C610D" w:rsidRPr="00B06AF7" w:rsidRDefault="002C610D" w:rsidP="008B0B01">
            <w:pPr>
              <w:tabs>
                <w:tab w:val="left" w:pos="360"/>
              </w:tabs>
              <w:spacing w:line="240" w:lineRule="auto"/>
              <w:ind w:left="162" w:hanging="162"/>
              <w:rPr>
                <w:rFonts w:asciiTheme="minorHAnsi" w:hAnsiTheme="minorHAnsi" w:cstheme="minorHAnsi"/>
                <w:szCs w:val="22"/>
              </w:rPr>
            </w:pPr>
            <w:r w:rsidRPr="00B06AF7">
              <w:rPr>
                <w:rFonts w:asciiTheme="minorHAnsi" w:hAnsiTheme="minorHAnsi" w:cstheme="minorHAnsi"/>
                <w:i/>
                <w:iCs/>
                <w:szCs w:val="22"/>
              </w:rPr>
              <w:t xml:space="preserve">Add </w:t>
            </w:r>
            <w:r w:rsidRPr="00B06AF7">
              <w:rPr>
                <w:rFonts w:asciiTheme="minorHAnsi" w:hAnsiTheme="minorHAnsi" w:cstheme="minorHAnsi"/>
                <w:szCs w:val="22"/>
              </w:rPr>
              <w:t>Dividends on preference shares</w:t>
            </w:r>
          </w:p>
        </w:tc>
        <w:tc>
          <w:tcPr>
            <w:tcW w:w="1230" w:type="dxa"/>
            <w:tcBorders>
              <w:bottom w:val="single" w:sz="4" w:space="0" w:color="auto"/>
            </w:tcBorders>
            <w:vAlign w:val="bottom"/>
          </w:tcPr>
          <w:p w14:paraId="4BADD3F8" w14:textId="0915896A"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vAlign w:val="bottom"/>
          </w:tcPr>
          <w:p w14:paraId="66A9BEA3"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r w:rsidRPr="00B06AF7">
              <w:rPr>
                <w:rFonts w:asciiTheme="minorHAnsi" w:hAnsiTheme="minorHAnsi" w:cstheme="minorHAnsi"/>
                <w:szCs w:val="22"/>
                <w:lang w:bidi="th-TH"/>
              </w:rPr>
              <w:t>-</w:t>
            </w:r>
          </w:p>
        </w:tc>
        <w:tc>
          <w:tcPr>
            <w:tcW w:w="1194" w:type="dxa"/>
            <w:tcBorders>
              <w:bottom w:val="single" w:sz="4" w:space="0" w:color="auto"/>
            </w:tcBorders>
            <w:vAlign w:val="bottom"/>
          </w:tcPr>
          <w:p w14:paraId="1903627C"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19,500</w:t>
            </w:r>
          </w:p>
        </w:tc>
        <w:tc>
          <w:tcPr>
            <w:tcW w:w="246" w:type="dxa"/>
            <w:vAlign w:val="bottom"/>
          </w:tcPr>
          <w:p w14:paraId="31E5FEC6"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szCs w:val="22"/>
              </w:rPr>
            </w:pPr>
          </w:p>
        </w:tc>
        <w:tc>
          <w:tcPr>
            <w:tcW w:w="1116" w:type="dxa"/>
            <w:tcBorders>
              <w:bottom w:val="single" w:sz="4" w:space="0" w:color="auto"/>
            </w:tcBorders>
            <w:vAlign w:val="bottom"/>
          </w:tcPr>
          <w:p w14:paraId="5F6BAF98" w14:textId="7AB0D05C" w:rsidR="002C610D" w:rsidRPr="006F70B0" w:rsidRDefault="006F70B0" w:rsidP="006F70B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sidRPr="006F70B0">
              <w:rPr>
                <w:rFonts w:asciiTheme="minorHAnsi" w:hAnsiTheme="minorHAnsi" w:cstheme="minorHAnsi"/>
                <w:szCs w:val="22"/>
                <w:lang w:val="en-US" w:bidi="th-TH"/>
              </w:rPr>
              <w:t>-</w:t>
            </w:r>
          </w:p>
        </w:tc>
        <w:tc>
          <w:tcPr>
            <w:tcW w:w="261" w:type="dxa"/>
            <w:vAlign w:val="bottom"/>
          </w:tcPr>
          <w:p w14:paraId="413C46DD"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88" w:type="dxa"/>
            <w:tcBorders>
              <w:bottom w:val="single" w:sz="4" w:space="0" w:color="auto"/>
            </w:tcBorders>
            <w:vAlign w:val="bottom"/>
          </w:tcPr>
          <w:p w14:paraId="407774A9"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19,500</w:t>
            </w:r>
          </w:p>
        </w:tc>
      </w:tr>
      <w:tr w:rsidR="002C610D" w:rsidRPr="00B06AF7" w14:paraId="6F366F5F" w14:textId="77777777" w:rsidTr="00384016">
        <w:tc>
          <w:tcPr>
            <w:tcW w:w="3834" w:type="dxa"/>
            <w:vAlign w:val="bottom"/>
          </w:tcPr>
          <w:p w14:paraId="7D359AC9" w14:textId="77777777" w:rsidR="002C610D" w:rsidRPr="004F5A52" w:rsidRDefault="002C610D" w:rsidP="008B0B01">
            <w:pPr>
              <w:tabs>
                <w:tab w:val="left" w:pos="360"/>
              </w:tabs>
              <w:spacing w:line="240" w:lineRule="auto"/>
              <w:ind w:left="168" w:hanging="180"/>
              <w:rPr>
                <w:rFonts w:asciiTheme="minorHAnsi" w:hAnsiTheme="minorHAnsi" w:cstheme="minorHAnsi"/>
                <w:b/>
                <w:bCs/>
                <w:szCs w:val="22"/>
                <w:cs/>
              </w:rPr>
            </w:pPr>
            <w:r w:rsidRPr="004F5A52">
              <w:rPr>
                <w:rFonts w:asciiTheme="minorHAnsi" w:hAnsiTheme="minorHAnsi" w:cstheme="minorHAnsi"/>
                <w:b/>
                <w:bCs/>
                <w:szCs w:val="22"/>
              </w:rPr>
              <w:t xml:space="preserve">Profit attributable to ordinary shareholders of the Company </w:t>
            </w:r>
          </w:p>
        </w:tc>
        <w:tc>
          <w:tcPr>
            <w:tcW w:w="1230" w:type="dxa"/>
            <w:tcBorders>
              <w:top w:val="single" w:sz="4" w:space="0" w:color="auto"/>
              <w:bottom w:val="single" w:sz="4" w:space="0" w:color="auto"/>
            </w:tcBorders>
            <w:vAlign w:val="bottom"/>
          </w:tcPr>
          <w:p w14:paraId="25C8C48F" w14:textId="76D05EE1"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7" w:type="dxa"/>
            <w:vAlign w:val="bottom"/>
          </w:tcPr>
          <w:p w14:paraId="22297439" w14:textId="77777777" w:rsidR="002C610D" w:rsidRPr="004F5A52" w:rsidRDefault="002C610D" w:rsidP="008B0B01">
            <w:pPr>
              <w:pStyle w:val="acctfourfigures"/>
              <w:tabs>
                <w:tab w:val="clear" w:pos="765"/>
                <w:tab w:val="decimal" w:pos="950"/>
              </w:tabs>
              <w:spacing w:line="240" w:lineRule="auto"/>
              <w:ind w:left="-472" w:right="436" w:hanging="1012"/>
              <w:rPr>
                <w:rFonts w:asciiTheme="minorHAnsi" w:hAnsiTheme="minorHAnsi" w:cstheme="minorHAnsi"/>
                <w:b/>
                <w:bCs/>
                <w:szCs w:val="22"/>
                <w:lang w:bidi="th-TH"/>
              </w:rPr>
            </w:pPr>
          </w:p>
        </w:tc>
        <w:tc>
          <w:tcPr>
            <w:tcW w:w="1194" w:type="dxa"/>
            <w:tcBorders>
              <w:top w:val="single" w:sz="4" w:space="0" w:color="auto"/>
              <w:bottom w:val="single" w:sz="4" w:space="0" w:color="auto"/>
            </w:tcBorders>
            <w:vAlign w:val="bottom"/>
          </w:tcPr>
          <w:p w14:paraId="2B5C731E" w14:textId="77777777" w:rsidR="002C610D" w:rsidRPr="004F5A52" w:rsidRDefault="002C610D" w:rsidP="008B0B01">
            <w:pPr>
              <w:pStyle w:val="acctfourfigures"/>
              <w:tabs>
                <w:tab w:val="clear" w:pos="765"/>
              </w:tabs>
              <w:spacing w:line="240" w:lineRule="auto"/>
              <w:ind w:right="-20"/>
              <w:jc w:val="right"/>
              <w:rPr>
                <w:rFonts w:asciiTheme="minorHAnsi" w:hAnsiTheme="minorHAnsi" w:cstheme="minorHAnsi"/>
                <w:b/>
                <w:bCs/>
                <w:szCs w:val="22"/>
              </w:rPr>
            </w:pPr>
            <w:r w:rsidRPr="004F5A52">
              <w:rPr>
                <w:rFonts w:asciiTheme="minorHAnsi" w:hAnsiTheme="minorHAnsi" w:cstheme="minorHAnsi"/>
                <w:b/>
                <w:bCs/>
                <w:szCs w:val="22"/>
              </w:rPr>
              <w:t>198,679</w:t>
            </w:r>
          </w:p>
        </w:tc>
        <w:tc>
          <w:tcPr>
            <w:tcW w:w="246" w:type="dxa"/>
            <w:vAlign w:val="bottom"/>
          </w:tcPr>
          <w:p w14:paraId="14B91985" w14:textId="77777777" w:rsidR="002C610D" w:rsidRPr="004F5A52" w:rsidRDefault="002C610D" w:rsidP="008B0B01">
            <w:pPr>
              <w:pStyle w:val="acctfourfigures"/>
              <w:tabs>
                <w:tab w:val="clear" w:pos="765"/>
              </w:tabs>
              <w:spacing w:line="240" w:lineRule="auto"/>
              <w:ind w:right="-20"/>
              <w:rPr>
                <w:rFonts w:asciiTheme="minorHAnsi" w:hAnsiTheme="minorHAnsi" w:cstheme="minorHAnsi"/>
                <w:b/>
                <w:bCs/>
                <w:szCs w:val="22"/>
              </w:rPr>
            </w:pPr>
          </w:p>
        </w:tc>
        <w:tc>
          <w:tcPr>
            <w:tcW w:w="1116" w:type="dxa"/>
            <w:tcBorders>
              <w:top w:val="single" w:sz="4" w:space="0" w:color="auto"/>
              <w:bottom w:val="single" w:sz="4" w:space="0" w:color="auto"/>
            </w:tcBorders>
            <w:vAlign w:val="bottom"/>
          </w:tcPr>
          <w:p w14:paraId="1C14D212" w14:textId="6763204B" w:rsidR="002C610D" w:rsidRPr="006F70B0" w:rsidRDefault="006F70B0" w:rsidP="006F70B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sidRPr="006F70B0">
              <w:rPr>
                <w:rFonts w:asciiTheme="minorHAnsi" w:hAnsiTheme="minorHAnsi" w:cstheme="minorHAnsi"/>
                <w:b/>
                <w:bCs/>
                <w:szCs w:val="22"/>
                <w:lang w:val="en-US" w:bidi="th-TH"/>
              </w:rPr>
              <w:t>-</w:t>
            </w:r>
          </w:p>
        </w:tc>
        <w:tc>
          <w:tcPr>
            <w:tcW w:w="261" w:type="dxa"/>
            <w:vAlign w:val="bottom"/>
          </w:tcPr>
          <w:p w14:paraId="65CBAC57" w14:textId="77777777" w:rsidR="002C610D" w:rsidRPr="004F5A52" w:rsidRDefault="002C610D" w:rsidP="008B0B01">
            <w:pPr>
              <w:pStyle w:val="acctfourfigures"/>
              <w:tabs>
                <w:tab w:val="clear" w:pos="765"/>
                <w:tab w:val="decimal" w:pos="950"/>
              </w:tabs>
              <w:spacing w:line="240" w:lineRule="auto"/>
              <w:ind w:right="-140"/>
              <w:rPr>
                <w:rFonts w:asciiTheme="minorHAnsi" w:hAnsiTheme="minorHAnsi" w:cstheme="minorHAnsi"/>
                <w:b/>
                <w:bCs/>
                <w:szCs w:val="22"/>
                <w:lang w:bidi="th-TH"/>
              </w:rPr>
            </w:pPr>
          </w:p>
        </w:tc>
        <w:tc>
          <w:tcPr>
            <w:tcW w:w="1188" w:type="dxa"/>
            <w:tcBorders>
              <w:top w:val="single" w:sz="4" w:space="0" w:color="auto"/>
              <w:bottom w:val="single" w:sz="4" w:space="0" w:color="auto"/>
            </w:tcBorders>
            <w:vAlign w:val="bottom"/>
          </w:tcPr>
          <w:p w14:paraId="519F8176"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b/>
                <w:bCs/>
                <w:szCs w:val="22"/>
              </w:rPr>
            </w:pPr>
            <w:r w:rsidRPr="004F5A52">
              <w:rPr>
                <w:rFonts w:asciiTheme="minorHAnsi" w:hAnsiTheme="minorHAnsi" w:cstheme="minorHAnsi"/>
                <w:b/>
                <w:bCs/>
                <w:szCs w:val="22"/>
              </w:rPr>
              <w:t>295,566</w:t>
            </w:r>
          </w:p>
        </w:tc>
      </w:tr>
      <w:tr w:rsidR="002C610D" w:rsidRPr="00B06AF7" w14:paraId="0498D393" w14:textId="77777777" w:rsidTr="00384016">
        <w:tc>
          <w:tcPr>
            <w:tcW w:w="3834" w:type="dxa"/>
            <w:vAlign w:val="bottom"/>
          </w:tcPr>
          <w:p w14:paraId="165B71BF" w14:textId="77777777" w:rsidR="002C610D" w:rsidRPr="00B06AF7" w:rsidRDefault="002C610D" w:rsidP="008B0B01">
            <w:pPr>
              <w:tabs>
                <w:tab w:val="left" w:pos="360"/>
              </w:tabs>
              <w:spacing w:line="240" w:lineRule="auto"/>
              <w:ind w:left="160" w:hanging="160"/>
              <w:rPr>
                <w:rFonts w:asciiTheme="minorHAnsi" w:hAnsiTheme="minorHAnsi" w:cstheme="minorHAnsi"/>
                <w:szCs w:val="22"/>
              </w:rPr>
            </w:pPr>
            <w:r w:rsidRPr="00B06AF7">
              <w:rPr>
                <w:rFonts w:asciiTheme="minorHAnsi" w:hAnsiTheme="minorHAnsi" w:cstheme="minorHAnsi"/>
                <w:szCs w:val="22"/>
              </w:rPr>
              <w:t xml:space="preserve">Weighted average number of ordinary shares outstanding  </w:t>
            </w:r>
            <w:r w:rsidRPr="00B06AF7">
              <w:rPr>
                <w:rFonts w:asciiTheme="minorHAnsi" w:hAnsiTheme="minorHAnsi" w:cstheme="minorHAnsi"/>
                <w:color w:val="0000FF"/>
                <w:szCs w:val="22"/>
              </w:rPr>
              <w:t xml:space="preserve"> </w:t>
            </w:r>
          </w:p>
        </w:tc>
        <w:tc>
          <w:tcPr>
            <w:tcW w:w="1230" w:type="dxa"/>
            <w:vAlign w:val="bottom"/>
          </w:tcPr>
          <w:p w14:paraId="7B58EA29" w14:textId="20776E7E"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vAlign w:val="bottom"/>
          </w:tcPr>
          <w:p w14:paraId="1D1C1AF6"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c>
          <w:tcPr>
            <w:tcW w:w="1194" w:type="dxa"/>
            <w:vAlign w:val="bottom"/>
          </w:tcPr>
          <w:p w14:paraId="5A4310C7"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4,119,834</w:t>
            </w:r>
          </w:p>
        </w:tc>
        <w:tc>
          <w:tcPr>
            <w:tcW w:w="246" w:type="dxa"/>
            <w:vAlign w:val="bottom"/>
          </w:tcPr>
          <w:p w14:paraId="59E79216"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szCs w:val="22"/>
              </w:rPr>
            </w:pPr>
          </w:p>
        </w:tc>
        <w:tc>
          <w:tcPr>
            <w:tcW w:w="1116" w:type="dxa"/>
            <w:vAlign w:val="bottom"/>
          </w:tcPr>
          <w:p w14:paraId="23DC3022" w14:textId="41FCE358" w:rsidR="002C610D" w:rsidRPr="006F70B0" w:rsidRDefault="006F70B0" w:rsidP="006F70B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61" w:type="dxa"/>
            <w:vAlign w:val="bottom"/>
          </w:tcPr>
          <w:p w14:paraId="512F4F88"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88" w:type="dxa"/>
            <w:vAlign w:val="bottom"/>
          </w:tcPr>
          <w:p w14:paraId="1F0B03AD"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4,119,834</w:t>
            </w:r>
          </w:p>
        </w:tc>
      </w:tr>
      <w:tr w:rsidR="002C610D" w:rsidRPr="00B06AF7" w14:paraId="3FF27123" w14:textId="77777777" w:rsidTr="00384016">
        <w:tc>
          <w:tcPr>
            <w:tcW w:w="3834" w:type="dxa"/>
            <w:vAlign w:val="bottom"/>
          </w:tcPr>
          <w:p w14:paraId="75F96C11" w14:textId="77777777" w:rsidR="002C610D" w:rsidRPr="00B06AF7" w:rsidRDefault="002C610D" w:rsidP="008B0B01">
            <w:pPr>
              <w:tabs>
                <w:tab w:val="left" w:pos="360"/>
              </w:tabs>
              <w:spacing w:line="240" w:lineRule="auto"/>
              <w:rPr>
                <w:rFonts w:asciiTheme="minorHAnsi" w:hAnsiTheme="minorHAnsi" w:cstheme="minorHAnsi"/>
                <w:szCs w:val="22"/>
              </w:rPr>
            </w:pPr>
            <w:r w:rsidRPr="00B06AF7">
              <w:rPr>
                <w:rFonts w:asciiTheme="minorHAnsi" w:hAnsiTheme="minorHAnsi" w:cstheme="minorHAnsi"/>
                <w:szCs w:val="22"/>
              </w:rPr>
              <w:t>Adjustment for</w:t>
            </w:r>
          </w:p>
        </w:tc>
        <w:tc>
          <w:tcPr>
            <w:tcW w:w="1230" w:type="dxa"/>
            <w:vAlign w:val="bottom"/>
          </w:tcPr>
          <w:p w14:paraId="152CC4D1" w14:textId="77777777" w:rsidR="002C610D" w:rsidRPr="00937530" w:rsidRDefault="002C610D" w:rsidP="00937530">
            <w:pPr>
              <w:pStyle w:val="acctfourfigures"/>
              <w:tabs>
                <w:tab w:val="clear" w:pos="765"/>
                <w:tab w:val="decimal" w:pos="558"/>
              </w:tabs>
              <w:spacing w:line="240" w:lineRule="auto"/>
              <w:ind w:left="-108" w:right="-128"/>
              <w:rPr>
                <w:rFonts w:asciiTheme="minorHAnsi" w:hAnsiTheme="minorHAnsi" w:cstheme="minorHAnsi"/>
                <w:szCs w:val="22"/>
                <w:lang w:val="en-US" w:bidi="th-TH"/>
              </w:rPr>
            </w:pPr>
          </w:p>
        </w:tc>
        <w:tc>
          <w:tcPr>
            <w:tcW w:w="237" w:type="dxa"/>
            <w:vAlign w:val="bottom"/>
          </w:tcPr>
          <w:p w14:paraId="71874862"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c>
          <w:tcPr>
            <w:tcW w:w="1194" w:type="dxa"/>
            <w:vAlign w:val="bottom"/>
          </w:tcPr>
          <w:p w14:paraId="6DF0DC39"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c>
          <w:tcPr>
            <w:tcW w:w="246" w:type="dxa"/>
            <w:vAlign w:val="bottom"/>
          </w:tcPr>
          <w:p w14:paraId="4C3D6407"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szCs w:val="22"/>
              </w:rPr>
            </w:pPr>
          </w:p>
        </w:tc>
        <w:tc>
          <w:tcPr>
            <w:tcW w:w="1116" w:type="dxa"/>
            <w:vAlign w:val="bottom"/>
          </w:tcPr>
          <w:p w14:paraId="6A333AFB" w14:textId="77777777" w:rsidR="002C610D" w:rsidRPr="006F70B0" w:rsidRDefault="002C610D" w:rsidP="006F70B0">
            <w:pPr>
              <w:pStyle w:val="acctfourfigures"/>
              <w:tabs>
                <w:tab w:val="clear" w:pos="765"/>
                <w:tab w:val="decimal" w:pos="558"/>
              </w:tabs>
              <w:spacing w:line="240" w:lineRule="auto"/>
              <w:ind w:left="-108" w:right="-128"/>
              <w:rPr>
                <w:rFonts w:asciiTheme="minorHAnsi" w:hAnsiTheme="minorHAnsi" w:cstheme="minorHAnsi"/>
                <w:szCs w:val="22"/>
                <w:lang w:val="en-US" w:bidi="th-TH"/>
              </w:rPr>
            </w:pPr>
          </w:p>
        </w:tc>
        <w:tc>
          <w:tcPr>
            <w:tcW w:w="261" w:type="dxa"/>
            <w:vAlign w:val="bottom"/>
          </w:tcPr>
          <w:p w14:paraId="4A6A923D"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88" w:type="dxa"/>
            <w:vAlign w:val="bottom"/>
          </w:tcPr>
          <w:p w14:paraId="75790CF1"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r>
      <w:tr w:rsidR="002C610D" w:rsidRPr="00B06AF7" w14:paraId="6630725D" w14:textId="77777777" w:rsidTr="00384016">
        <w:tc>
          <w:tcPr>
            <w:tcW w:w="3834" w:type="dxa"/>
            <w:vAlign w:val="bottom"/>
          </w:tcPr>
          <w:p w14:paraId="52EB21A8" w14:textId="77777777" w:rsidR="002C610D" w:rsidRPr="00B06AF7" w:rsidRDefault="002C610D" w:rsidP="008B0B01">
            <w:pPr>
              <w:tabs>
                <w:tab w:val="left" w:pos="360"/>
              </w:tabs>
              <w:spacing w:line="240" w:lineRule="auto"/>
              <w:ind w:firstLine="165"/>
              <w:rPr>
                <w:rFonts w:asciiTheme="minorHAnsi" w:hAnsiTheme="minorHAnsi" w:cstheme="minorHAnsi"/>
                <w:szCs w:val="22"/>
              </w:rPr>
            </w:pPr>
            <w:r w:rsidRPr="00B06AF7">
              <w:rPr>
                <w:rFonts w:asciiTheme="minorHAnsi" w:hAnsiTheme="minorHAnsi" w:cstheme="minorHAnsi"/>
                <w:szCs w:val="22"/>
              </w:rPr>
              <w:t>conversion of preference shares</w:t>
            </w:r>
          </w:p>
        </w:tc>
        <w:tc>
          <w:tcPr>
            <w:tcW w:w="1230" w:type="dxa"/>
            <w:vAlign w:val="bottom"/>
          </w:tcPr>
          <w:p w14:paraId="6FD35D0D" w14:textId="060BE714"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7" w:type="dxa"/>
            <w:vAlign w:val="bottom"/>
          </w:tcPr>
          <w:p w14:paraId="1AA59CD5"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c>
          <w:tcPr>
            <w:tcW w:w="1194" w:type="dxa"/>
            <w:vAlign w:val="bottom"/>
          </w:tcPr>
          <w:p w14:paraId="5E7E5A70"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192,118</w:t>
            </w:r>
          </w:p>
        </w:tc>
        <w:tc>
          <w:tcPr>
            <w:tcW w:w="246" w:type="dxa"/>
            <w:vAlign w:val="bottom"/>
          </w:tcPr>
          <w:p w14:paraId="30606A55"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szCs w:val="22"/>
              </w:rPr>
            </w:pPr>
          </w:p>
        </w:tc>
        <w:tc>
          <w:tcPr>
            <w:tcW w:w="1116" w:type="dxa"/>
            <w:vAlign w:val="bottom"/>
          </w:tcPr>
          <w:p w14:paraId="7DDC0B14" w14:textId="724EFA49" w:rsidR="002C610D" w:rsidRPr="006F70B0" w:rsidRDefault="006F70B0" w:rsidP="006F70B0">
            <w:pPr>
              <w:pStyle w:val="acctfourfigures"/>
              <w:tabs>
                <w:tab w:val="clear" w:pos="765"/>
                <w:tab w:val="decimal" w:pos="558"/>
              </w:tabs>
              <w:spacing w:line="240" w:lineRule="auto"/>
              <w:ind w:left="-108" w:right="-128"/>
              <w:rPr>
                <w:rFonts w:asciiTheme="minorHAnsi" w:hAnsiTheme="minorHAnsi" w:cstheme="minorHAnsi"/>
                <w:szCs w:val="22"/>
                <w:lang w:val="en-US" w:bidi="th-TH"/>
              </w:rPr>
            </w:pPr>
            <w:r w:rsidRPr="006F70B0">
              <w:rPr>
                <w:rFonts w:asciiTheme="minorHAnsi" w:hAnsiTheme="minorHAnsi" w:cstheme="minorHAnsi"/>
                <w:szCs w:val="22"/>
                <w:lang w:val="en-US" w:bidi="th-TH"/>
              </w:rPr>
              <w:t>-</w:t>
            </w:r>
          </w:p>
        </w:tc>
        <w:tc>
          <w:tcPr>
            <w:tcW w:w="261" w:type="dxa"/>
            <w:vAlign w:val="bottom"/>
          </w:tcPr>
          <w:p w14:paraId="7DA1F40D"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szCs w:val="22"/>
                <w:lang w:bidi="th-TH"/>
              </w:rPr>
            </w:pPr>
          </w:p>
        </w:tc>
        <w:tc>
          <w:tcPr>
            <w:tcW w:w="1188" w:type="dxa"/>
            <w:vAlign w:val="bottom"/>
          </w:tcPr>
          <w:p w14:paraId="491C853E"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r w:rsidRPr="00B06AF7">
              <w:rPr>
                <w:rFonts w:asciiTheme="minorHAnsi" w:hAnsiTheme="minorHAnsi" w:cstheme="minorHAnsi"/>
                <w:szCs w:val="22"/>
              </w:rPr>
              <w:t>192,118</w:t>
            </w:r>
          </w:p>
        </w:tc>
      </w:tr>
      <w:tr w:rsidR="002C610D" w:rsidRPr="00B06AF7" w14:paraId="2ACC6B76" w14:textId="77777777" w:rsidTr="00384016">
        <w:tc>
          <w:tcPr>
            <w:tcW w:w="3834" w:type="dxa"/>
            <w:vAlign w:val="bottom"/>
          </w:tcPr>
          <w:p w14:paraId="6BA047A1" w14:textId="77777777" w:rsidR="002C610D" w:rsidRPr="00B06AF7" w:rsidRDefault="002C610D" w:rsidP="008B0B01">
            <w:pPr>
              <w:tabs>
                <w:tab w:val="left" w:pos="360"/>
              </w:tabs>
              <w:spacing w:line="240" w:lineRule="auto"/>
              <w:ind w:left="165" w:hanging="165"/>
              <w:rPr>
                <w:rFonts w:asciiTheme="minorHAnsi" w:hAnsiTheme="minorHAnsi" w:cstheme="minorHAnsi"/>
                <w:b/>
                <w:bCs/>
                <w:szCs w:val="22"/>
              </w:rPr>
            </w:pPr>
            <w:r w:rsidRPr="00B06AF7">
              <w:rPr>
                <w:rFonts w:asciiTheme="minorHAnsi" w:hAnsiTheme="minorHAnsi" w:cstheme="minorHAnsi"/>
                <w:b/>
                <w:bCs/>
                <w:szCs w:val="22"/>
              </w:rPr>
              <w:t>Weighted average number of ordinary shares outstanding (diluted)</w:t>
            </w:r>
            <w:r w:rsidRPr="00B06AF7">
              <w:rPr>
                <w:rFonts w:asciiTheme="minorHAnsi" w:hAnsiTheme="minorHAnsi" w:cstheme="minorHAnsi"/>
                <w:b/>
                <w:bCs/>
                <w:szCs w:val="22"/>
                <w:cs/>
              </w:rPr>
              <w:t xml:space="preserve"> </w:t>
            </w:r>
          </w:p>
        </w:tc>
        <w:tc>
          <w:tcPr>
            <w:tcW w:w="1230" w:type="dxa"/>
            <w:tcBorders>
              <w:top w:val="single" w:sz="4" w:space="0" w:color="auto"/>
              <w:bottom w:val="double" w:sz="4" w:space="0" w:color="auto"/>
            </w:tcBorders>
            <w:vAlign w:val="bottom"/>
          </w:tcPr>
          <w:p w14:paraId="448AA662" w14:textId="4042B133" w:rsidR="002C610D" w:rsidRPr="00937530" w:rsidRDefault="00937530" w:rsidP="0093753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7" w:type="dxa"/>
            <w:vAlign w:val="bottom"/>
          </w:tcPr>
          <w:p w14:paraId="161DC3D0"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szCs w:val="22"/>
              </w:rPr>
            </w:pPr>
          </w:p>
        </w:tc>
        <w:tc>
          <w:tcPr>
            <w:tcW w:w="1194" w:type="dxa"/>
            <w:tcBorders>
              <w:top w:val="single" w:sz="4" w:space="0" w:color="auto"/>
              <w:bottom w:val="double" w:sz="4" w:space="0" w:color="auto"/>
            </w:tcBorders>
            <w:vAlign w:val="bottom"/>
          </w:tcPr>
          <w:p w14:paraId="0EEDBD9C" w14:textId="77777777" w:rsidR="002C610D" w:rsidRPr="00B06AF7" w:rsidRDefault="002C610D" w:rsidP="008B0B01">
            <w:pPr>
              <w:spacing w:line="240" w:lineRule="auto"/>
              <w:ind w:left="-108" w:right="-9"/>
              <w:jc w:val="right"/>
              <w:rPr>
                <w:rFonts w:asciiTheme="minorHAnsi" w:hAnsiTheme="minorHAnsi" w:cstheme="minorHAnsi"/>
                <w:b/>
                <w:bCs/>
                <w:szCs w:val="22"/>
              </w:rPr>
            </w:pPr>
          </w:p>
          <w:p w14:paraId="518FC23E" w14:textId="77777777" w:rsidR="002C610D" w:rsidRPr="00B06AF7" w:rsidRDefault="002C610D" w:rsidP="008B0B01">
            <w:pPr>
              <w:pStyle w:val="acctfourfigures"/>
              <w:tabs>
                <w:tab w:val="clear" w:pos="765"/>
              </w:tabs>
              <w:spacing w:line="240" w:lineRule="auto"/>
              <w:ind w:right="-20" w:hanging="289"/>
              <w:jc w:val="right"/>
              <w:rPr>
                <w:rFonts w:asciiTheme="minorHAnsi" w:hAnsiTheme="minorHAnsi" w:cstheme="minorHAnsi"/>
                <w:b/>
                <w:bCs/>
                <w:szCs w:val="22"/>
              </w:rPr>
            </w:pPr>
            <w:r w:rsidRPr="00B06AF7">
              <w:rPr>
                <w:rFonts w:asciiTheme="minorHAnsi" w:hAnsiTheme="minorHAnsi" w:cstheme="minorHAnsi"/>
                <w:b/>
                <w:bCs/>
                <w:szCs w:val="22"/>
              </w:rPr>
              <w:t>4,311,952</w:t>
            </w:r>
          </w:p>
        </w:tc>
        <w:tc>
          <w:tcPr>
            <w:tcW w:w="246" w:type="dxa"/>
            <w:vAlign w:val="bottom"/>
          </w:tcPr>
          <w:p w14:paraId="131BA3AF" w14:textId="77777777" w:rsidR="002C610D" w:rsidRPr="00B06AF7" w:rsidRDefault="002C610D" w:rsidP="008B0B01">
            <w:pPr>
              <w:pStyle w:val="acctfourfigures"/>
              <w:tabs>
                <w:tab w:val="clear" w:pos="765"/>
                <w:tab w:val="decimal" w:pos="855"/>
              </w:tabs>
              <w:spacing w:line="240" w:lineRule="auto"/>
              <w:ind w:hanging="289"/>
              <w:jc w:val="right"/>
              <w:rPr>
                <w:rFonts w:asciiTheme="minorHAnsi" w:hAnsiTheme="minorHAnsi" w:cstheme="minorHAnsi"/>
                <w:b/>
                <w:bCs/>
                <w:szCs w:val="22"/>
                <w:lang w:bidi="th-TH"/>
              </w:rPr>
            </w:pPr>
          </w:p>
        </w:tc>
        <w:tc>
          <w:tcPr>
            <w:tcW w:w="1116" w:type="dxa"/>
            <w:tcBorders>
              <w:top w:val="single" w:sz="4" w:space="0" w:color="auto"/>
              <w:bottom w:val="double" w:sz="4" w:space="0" w:color="auto"/>
            </w:tcBorders>
            <w:vAlign w:val="bottom"/>
          </w:tcPr>
          <w:p w14:paraId="26633E47" w14:textId="205AF448" w:rsidR="002C610D" w:rsidRPr="006F70B0" w:rsidRDefault="006F70B0" w:rsidP="006F70B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61" w:type="dxa"/>
            <w:vAlign w:val="bottom"/>
          </w:tcPr>
          <w:p w14:paraId="4858EB21"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b/>
                <w:bCs/>
                <w:szCs w:val="22"/>
                <w:lang w:bidi="th-TH"/>
              </w:rPr>
            </w:pPr>
          </w:p>
        </w:tc>
        <w:tc>
          <w:tcPr>
            <w:tcW w:w="1188" w:type="dxa"/>
            <w:tcBorders>
              <w:top w:val="single" w:sz="4" w:space="0" w:color="auto"/>
              <w:bottom w:val="double" w:sz="4" w:space="0" w:color="auto"/>
            </w:tcBorders>
            <w:vAlign w:val="bottom"/>
          </w:tcPr>
          <w:p w14:paraId="164139D1" w14:textId="77777777" w:rsidR="002C610D" w:rsidRPr="00B06AF7" w:rsidRDefault="002C610D" w:rsidP="008B0B01">
            <w:pPr>
              <w:spacing w:line="240" w:lineRule="auto"/>
              <w:ind w:left="-108" w:right="10"/>
              <w:jc w:val="right"/>
              <w:rPr>
                <w:rFonts w:asciiTheme="minorHAnsi" w:hAnsiTheme="minorHAnsi" w:cstheme="minorHAnsi"/>
                <w:b/>
                <w:bCs/>
                <w:szCs w:val="22"/>
              </w:rPr>
            </w:pPr>
          </w:p>
          <w:p w14:paraId="5F53BED2" w14:textId="77777777" w:rsidR="002C610D" w:rsidRPr="00B06AF7" w:rsidRDefault="002C610D" w:rsidP="008B0B01">
            <w:pPr>
              <w:pStyle w:val="acctfourfigures"/>
              <w:tabs>
                <w:tab w:val="clear" w:pos="765"/>
              </w:tabs>
              <w:spacing w:line="240" w:lineRule="auto"/>
              <w:ind w:right="-20"/>
              <w:jc w:val="right"/>
              <w:rPr>
                <w:rFonts w:asciiTheme="minorHAnsi" w:hAnsiTheme="minorHAnsi" w:cstheme="minorHAnsi"/>
                <w:b/>
                <w:bCs/>
                <w:szCs w:val="22"/>
              </w:rPr>
            </w:pPr>
            <w:r w:rsidRPr="00B06AF7">
              <w:rPr>
                <w:rFonts w:asciiTheme="minorHAnsi" w:hAnsiTheme="minorHAnsi" w:cstheme="minorHAnsi"/>
                <w:b/>
                <w:bCs/>
                <w:szCs w:val="22"/>
              </w:rPr>
              <w:t>4,311,952</w:t>
            </w:r>
          </w:p>
        </w:tc>
      </w:tr>
      <w:tr w:rsidR="002C610D" w:rsidRPr="00B06AF7" w14:paraId="1987E3A0" w14:textId="77777777" w:rsidTr="00384016">
        <w:tc>
          <w:tcPr>
            <w:tcW w:w="3834" w:type="dxa"/>
            <w:vAlign w:val="bottom"/>
          </w:tcPr>
          <w:p w14:paraId="7F435A4A" w14:textId="77777777" w:rsidR="002C610D" w:rsidRPr="00B06AF7" w:rsidRDefault="002C610D" w:rsidP="008B0B01">
            <w:pPr>
              <w:tabs>
                <w:tab w:val="left" w:pos="360"/>
              </w:tabs>
              <w:spacing w:line="240" w:lineRule="auto"/>
              <w:ind w:left="168" w:hanging="168"/>
              <w:rPr>
                <w:rFonts w:asciiTheme="minorHAnsi" w:hAnsiTheme="minorHAnsi" w:cstheme="minorHAnsi"/>
                <w:b/>
                <w:bCs/>
                <w:szCs w:val="22"/>
              </w:rPr>
            </w:pPr>
            <w:r w:rsidRPr="00B06AF7">
              <w:rPr>
                <w:rFonts w:asciiTheme="minorHAnsi" w:hAnsiTheme="minorHAnsi" w:cstheme="minorHAnsi"/>
                <w:b/>
                <w:bCs/>
                <w:szCs w:val="22"/>
              </w:rPr>
              <w:t>Earnings per share (diluted) (in Baht)</w:t>
            </w:r>
          </w:p>
        </w:tc>
        <w:tc>
          <w:tcPr>
            <w:tcW w:w="1230" w:type="dxa"/>
            <w:tcBorders>
              <w:top w:val="double" w:sz="4" w:space="0" w:color="auto"/>
            </w:tcBorders>
            <w:vAlign w:val="bottom"/>
          </w:tcPr>
          <w:p w14:paraId="532090A2" w14:textId="25897527" w:rsidR="002C610D" w:rsidRPr="00937530" w:rsidRDefault="00317FF6" w:rsidP="0093753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237" w:type="dxa"/>
            <w:vAlign w:val="bottom"/>
          </w:tcPr>
          <w:p w14:paraId="235975B6"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b/>
                <w:bCs/>
                <w:szCs w:val="22"/>
                <w:lang w:bidi="th-TH"/>
              </w:rPr>
            </w:pPr>
          </w:p>
        </w:tc>
        <w:tc>
          <w:tcPr>
            <w:tcW w:w="1194" w:type="dxa"/>
            <w:tcBorders>
              <w:top w:val="double" w:sz="4" w:space="0" w:color="auto"/>
            </w:tcBorders>
            <w:vAlign w:val="bottom"/>
          </w:tcPr>
          <w:p w14:paraId="3A059F4F" w14:textId="77777777" w:rsidR="002C610D" w:rsidRPr="00B06AF7" w:rsidRDefault="002C610D" w:rsidP="006437DB">
            <w:pPr>
              <w:pStyle w:val="acctfourfigures"/>
              <w:tabs>
                <w:tab w:val="clear" w:pos="765"/>
                <w:tab w:val="decimal" w:pos="1021"/>
              </w:tabs>
              <w:spacing w:line="240" w:lineRule="atLeast"/>
              <w:ind w:left="-556" w:right="69" w:hanging="376"/>
              <w:jc w:val="right"/>
              <w:rPr>
                <w:rFonts w:asciiTheme="minorHAnsi" w:hAnsiTheme="minorHAnsi" w:cstheme="minorHAnsi"/>
                <w:b/>
                <w:bCs/>
                <w:szCs w:val="22"/>
              </w:rPr>
            </w:pPr>
            <w:r w:rsidRPr="00B06AF7">
              <w:rPr>
                <w:rFonts w:asciiTheme="minorHAnsi" w:hAnsiTheme="minorHAnsi" w:cstheme="minorHAnsi"/>
                <w:b/>
                <w:bCs/>
                <w:szCs w:val="22"/>
              </w:rPr>
              <w:t>0.046</w:t>
            </w:r>
          </w:p>
        </w:tc>
        <w:tc>
          <w:tcPr>
            <w:tcW w:w="246" w:type="dxa"/>
            <w:vAlign w:val="bottom"/>
          </w:tcPr>
          <w:p w14:paraId="04BD6B86" w14:textId="77777777" w:rsidR="002C610D" w:rsidRPr="00B06AF7" w:rsidRDefault="002C610D" w:rsidP="008B0B01">
            <w:pPr>
              <w:pStyle w:val="acctfourfigures"/>
              <w:tabs>
                <w:tab w:val="clear" w:pos="765"/>
                <w:tab w:val="decimal" w:pos="855"/>
              </w:tabs>
              <w:spacing w:line="240" w:lineRule="auto"/>
              <w:ind w:right="-140"/>
              <w:rPr>
                <w:rFonts w:asciiTheme="minorHAnsi" w:hAnsiTheme="minorHAnsi" w:cstheme="minorHAnsi"/>
                <w:b/>
                <w:bCs/>
                <w:szCs w:val="22"/>
              </w:rPr>
            </w:pPr>
          </w:p>
        </w:tc>
        <w:tc>
          <w:tcPr>
            <w:tcW w:w="1116" w:type="dxa"/>
            <w:tcBorders>
              <w:top w:val="double" w:sz="4" w:space="0" w:color="auto"/>
            </w:tcBorders>
            <w:vAlign w:val="bottom"/>
          </w:tcPr>
          <w:p w14:paraId="71D2B4A4" w14:textId="2410A475" w:rsidR="002C610D" w:rsidRPr="00CB6460" w:rsidRDefault="00293C75" w:rsidP="00CB6460">
            <w:pPr>
              <w:pStyle w:val="acctfourfigures"/>
              <w:tabs>
                <w:tab w:val="clear" w:pos="765"/>
                <w:tab w:val="decimal" w:pos="558"/>
              </w:tabs>
              <w:spacing w:line="240" w:lineRule="auto"/>
              <w:ind w:left="-108" w:right="-128"/>
              <w:rPr>
                <w:rFonts w:asciiTheme="minorHAnsi" w:hAnsiTheme="minorHAnsi" w:cstheme="minorHAnsi"/>
                <w:b/>
                <w:bCs/>
                <w:szCs w:val="22"/>
                <w:lang w:val="en-US" w:bidi="th-TH"/>
              </w:rPr>
            </w:pPr>
            <w:r w:rsidRPr="00CB6460">
              <w:rPr>
                <w:rFonts w:asciiTheme="minorHAnsi" w:hAnsiTheme="minorHAnsi" w:cstheme="minorHAnsi"/>
                <w:b/>
                <w:bCs/>
                <w:szCs w:val="22"/>
                <w:lang w:val="en-US" w:bidi="th-TH"/>
              </w:rPr>
              <w:t>-</w:t>
            </w:r>
          </w:p>
        </w:tc>
        <w:tc>
          <w:tcPr>
            <w:tcW w:w="261" w:type="dxa"/>
            <w:vAlign w:val="bottom"/>
          </w:tcPr>
          <w:p w14:paraId="3B68E3ED" w14:textId="77777777" w:rsidR="002C610D" w:rsidRPr="00B06AF7" w:rsidRDefault="002C610D" w:rsidP="008B0B01">
            <w:pPr>
              <w:pStyle w:val="acctfourfigures"/>
              <w:tabs>
                <w:tab w:val="clear" w:pos="765"/>
                <w:tab w:val="decimal" w:pos="950"/>
              </w:tabs>
              <w:spacing w:line="240" w:lineRule="auto"/>
              <w:ind w:right="-140"/>
              <w:rPr>
                <w:rFonts w:asciiTheme="minorHAnsi" w:hAnsiTheme="minorHAnsi" w:cstheme="minorHAnsi"/>
                <w:b/>
                <w:bCs/>
                <w:szCs w:val="22"/>
                <w:lang w:bidi="th-TH"/>
              </w:rPr>
            </w:pPr>
          </w:p>
        </w:tc>
        <w:tc>
          <w:tcPr>
            <w:tcW w:w="1188" w:type="dxa"/>
            <w:tcBorders>
              <w:top w:val="double" w:sz="4" w:space="0" w:color="auto"/>
            </w:tcBorders>
            <w:vAlign w:val="bottom"/>
          </w:tcPr>
          <w:p w14:paraId="41FCC7C0" w14:textId="77777777" w:rsidR="002C610D" w:rsidRPr="00B06AF7" w:rsidRDefault="002C610D" w:rsidP="006437DB">
            <w:pPr>
              <w:pStyle w:val="acctfourfigures"/>
              <w:tabs>
                <w:tab w:val="clear" w:pos="765"/>
                <w:tab w:val="decimal" w:pos="1021"/>
              </w:tabs>
              <w:spacing w:line="240" w:lineRule="atLeast"/>
              <w:ind w:left="-556" w:right="69" w:hanging="376"/>
              <w:jc w:val="right"/>
              <w:rPr>
                <w:rFonts w:asciiTheme="minorHAnsi" w:hAnsiTheme="minorHAnsi" w:cstheme="minorHAnsi"/>
                <w:b/>
                <w:bCs/>
                <w:szCs w:val="22"/>
              </w:rPr>
            </w:pPr>
            <w:r w:rsidRPr="00B06AF7">
              <w:rPr>
                <w:rFonts w:asciiTheme="minorHAnsi" w:hAnsiTheme="minorHAnsi" w:cstheme="minorHAnsi"/>
                <w:b/>
                <w:bCs/>
                <w:szCs w:val="22"/>
              </w:rPr>
              <w:t>0.069</w:t>
            </w:r>
          </w:p>
        </w:tc>
      </w:tr>
      <w:bookmarkEnd w:id="16"/>
    </w:tbl>
    <w:p w14:paraId="0D34208F" w14:textId="77777777" w:rsidR="0034381D" w:rsidRPr="00B06AF7" w:rsidRDefault="0034381D" w:rsidP="0034381D">
      <w:pPr>
        <w:jc w:val="thaiDistribute"/>
        <w:rPr>
          <w:rFonts w:asciiTheme="minorHAnsi" w:hAnsiTheme="minorHAnsi" w:cstheme="minorHAnsi"/>
          <w:szCs w:val="22"/>
        </w:rPr>
      </w:pPr>
    </w:p>
    <w:p w14:paraId="23D1C09A" w14:textId="6C98555E" w:rsidR="0034381D" w:rsidRDefault="0034381D" w:rsidP="0034381D">
      <w:pPr>
        <w:autoSpaceDE w:val="0"/>
        <w:autoSpaceDN w:val="0"/>
        <w:ind w:left="531" w:right="-49"/>
        <w:jc w:val="thaiDistribute"/>
        <w:rPr>
          <w:rFonts w:asciiTheme="minorHAnsi" w:hAnsiTheme="minorHAnsi" w:cstheme="minorHAnsi"/>
          <w:spacing w:val="-2"/>
          <w:szCs w:val="22"/>
        </w:rPr>
      </w:pPr>
      <w:r w:rsidRPr="00B06AF7">
        <w:rPr>
          <w:rFonts w:asciiTheme="minorHAnsi" w:hAnsiTheme="minorHAnsi" w:cstheme="minorHAnsi"/>
          <w:spacing w:val="-2"/>
          <w:szCs w:val="22"/>
        </w:rPr>
        <w:t>The incremental shares from assumed conversions of warrant are not included in calculating the diluted per-share amounts for the consolidated and separate financial statements for the year ended</w:t>
      </w:r>
      <w:r w:rsidR="009205F3">
        <w:rPr>
          <w:rFonts w:asciiTheme="minorHAnsi" w:hAnsiTheme="minorHAnsi" w:cstheme="minorHAnsi"/>
          <w:szCs w:val="22"/>
          <w:cs/>
        </w:rPr>
        <w:br/>
      </w:r>
      <w:r w:rsidRPr="00B06AF7">
        <w:rPr>
          <w:rFonts w:asciiTheme="minorHAnsi" w:hAnsiTheme="minorHAnsi" w:cstheme="minorHAnsi"/>
          <w:spacing w:val="-2"/>
          <w:szCs w:val="22"/>
        </w:rPr>
        <w:t xml:space="preserve">31 December 2019 due to loss to ordinary equity holders of the parent entity. </w:t>
      </w:r>
    </w:p>
    <w:p w14:paraId="2B0FED29" w14:textId="77777777" w:rsidR="00A9673D" w:rsidRPr="00A43AFB" w:rsidRDefault="00A9673D" w:rsidP="0034381D">
      <w:pPr>
        <w:autoSpaceDE w:val="0"/>
        <w:autoSpaceDN w:val="0"/>
        <w:ind w:left="531" w:right="-49"/>
        <w:jc w:val="thaiDistribute"/>
        <w:rPr>
          <w:rFonts w:asciiTheme="minorHAnsi" w:hAnsiTheme="minorHAnsi" w:cstheme="minorBidi"/>
          <w:spacing w:val="-2"/>
          <w:szCs w:val="28"/>
          <w:cs/>
          <w:lang w:bidi="th-TH"/>
        </w:rPr>
      </w:pPr>
    </w:p>
    <w:p w14:paraId="0938ABB8" w14:textId="3C554E15" w:rsidR="00D048EA" w:rsidRDefault="00222E53" w:rsidP="003D7A7C">
      <w:pPr>
        <w:pStyle w:val="Heading1"/>
        <w:spacing w:before="0" w:after="0" w:line="240" w:lineRule="auto"/>
        <w:ind w:left="540" w:right="-45" w:hanging="540"/>
        <w:jc w:val="thaiDistribute"/>
        <w:rPr>
          <w:rFonts w:asciiTheme="minorHAnsi" w:hAnsiTheme="minorHAnsi" w:cstheme="minorHAnsi"/>
          <w:sz w:val="22"/>
          <w:szCs w:val="22"/>
          <w:lang w:val="en-US"/>
        </w:rPr>
      </w:pPr>
      <w:r w:rsidRPr="00222E53">
        <w:rPr>
          <w:rFonts w:asciiTheme="minorHAnsi" w:hAnsiTheme="minorHAnsi" w:cstheme="minorHAnsi"/>
          <w:sz w:val="22"/>
          <w:szCs w:val="22"/>
          <w:lang w:val="en-US"/>
        </w:rPr>
        <w:t>Dividend</w:t>
      </w:r>
      <w:r w:rsidR="00A17E58">
        <w:rPr>
          <w:rFonts w:asciiTheme="minorHAnsi" w:hAnsiTheme="minorHAnsi" w:cstheme="minorHAnsi"/>
          <w:sz w:val="22"/>
          <w:szCs w:val="22"/>
          <w:lang w:val="en-US"/>
        </w:rPr>
        <w:t>s</w:t>
      </w:r>
    </w:p>
    <w:p w14:paraId="7D512711" w14:textId="77777777" w:rsidR="00E67BF1" w:rsidRPr="00200FA5" w:rsidRDefault="00E67BF1" w:rsidP="00E67BF1">
      <w:pPr>
        <w:ind w:left="540"/>
        <w:jc w:val="both"/>
        <w:rPr>
          <w:rFonts w:asciiTheme="minorHAnsi" w:eastAsia="Arial Unicode MS" w:hAnsiTheme="minorHAnsi" w:cstheme="minorHAnsi"/>
          <w:sz w:val="20"/>
        </w:rPr>
      </w:pPr>
    </w:p>
    <w:p w14:paraId="2D54A698" w14:textId="3858AD5C" w:rsidR="00E67BF1" w:rsidRDefault="00E67BF1" w:rsidP="00E67BF1">
      <w:pPr>
        <w:ind w:left="540"/>
        <w:jc w:val="both"/>
        <w:rPr>
          <w:rFonts w:asciiTheme="minorHAnsi" w:eastAsia="Arial Unicode MS" w:hAnsiTheme="minorHAnsi" w:cstheme="minorHAnsi"/>
          <w:szCs w:val="22"/>
        </w:rPr>
      </w:pPr>
      <w:r w:rsidRPr="00B06AF7">
        <w:rPr>
          <w:rFonts w:asciiTheme="minorHAnsi" w:eastAsia="Arial Unicode MS" w:hAnsiTheme="minorHAnsi" w:cstheme="minorHAnsi"/>
          <w:szCs w:val="22"/>
        </w:rPr>
        <w:t>At the Board of Directors’ meeting held on 28 February 2019, the Board of Directors unanimously approved the dividend payment for the year 2018 to the preference shareholder</w:t>
      </w:r>
      <w:r w:rsidRPr="00B06AF7">
        <w:rPr>
          <w:rFonts w:asciiTheme="minorHAnsi" w:eastAsia="Arial Unicode MS" w:hAnsiTheme="minorHAnsi" w:cstheme="minorHAnsi"/>
          <w:szCs w:val="22"/>
          <w:cs/>
        </w:rPr>
        <w:t xml:space="preserve"> </w:t>
      </w:r>
      <w:r w:rsidRPr="00B06AF7">
        <w:rPr>
          <w:rFonts w:asciiTheme="minorHAnsi" w:eastAsia="Arial Unicode MS" w:hAnsiTheme="minorHAnsi" w:cstheme="minorHAnsi"/>
          <w:szCs w:val="22"/>
        </w:rPr>
        <w:t>group C in amounting to Baht 19.5 million account</w:t>
      </w:r>
      <w:r w:rsidR="00A17E58">
        <w:rPr>
          <w:rFonts w:asciiTheme="minorHAnsi" w:eastAsia="Arial Unicode MS" w:hAnsiTheme="minorHAnsi" w:cstheme="minorHAnsi"/>
          <w:szCs w:val="22"/>
        </w:rPr>
        <w:t>ing</w:t>
      </w:r>
      <w:r w:rsidRPr="00B06AF7">
        <w:rPr>
          <w:rFonts w:asciiTheme="minorHAnsi" w:eastAsia="Arial Unicode MS" w:hAnsiTheme="minorHAnsi" w:cstheme="minorHAnsi"/>
          <w:szCs w:val="22"/>
        </w:rPr>
        <w:t xml:space="preserve"> for 5% of investment or Baht 0.1015 per share. The said dividend was paid to the preference shareholders on 28 March 2019.</w:t>
      </w:r>
    </w:p>
    <w:p w14:paraId="2387F2F5" w14:textId="77777777" w:rsidR="00E67BF1" w:rsidRPr="00200FA5" w:rsidRDefault="00E67BF1" w:rsidP="00E67BF1">
      <w:pPr>
        <w:ind w:left="540"/>
        <w:jc w:val="both"/>
        <w:rPr>
          <w:rFonts w:asciiTheme="minorHAnsi" w:eastAsia="Arial Unicode MS" w:hAnsiTheme="minorHAnsi" w:cstheme="minorHAnsi"/>
          <w:sz w:val="20"/>
        </w:rPr>
      </w:pPr>
    </w:p>
    <w:p w14:paraId="31805D66" w14:textId="77777777" w:rsidR="00E67BF1" w:rsidRDefault="00E67BF1" w:rsidP="00E67BF1">
      <w:pPr>
        <w:ind w:left="540"/>
        <w:jc w:val="both"/>
        <w:rPr>
          <w:rFonts w:asciiTheme="minorHAnsi" w:eastAsia="Arial Unicode MS" w:hAnsiTheme="minorHAnsi" w:cstheme="minorHAnsi"/>
          <w:spacing w:val="-4"/>
          <w:szCs w:val="22"/>
        </w:rPr>
      </w:pPr>
      <w:r w:rsidRPr="00B06AF7">
        <w:rPr>
          <w:rFonts w:asciiTheme="minorHAnsi" w:eastAsia="Arial Unicode MS" w:hAnsiTheme="minorHAnsi" w:cstheme="minorHAnsi"/>
          <w:spacing w:val="-4"/>
          <w:szCs w:val="22"/>
        </w:rPr>
        <w:t xml:space="preserve">At the annual general meeting of the shareholders of the Company held on 26 April 2019, the shareholders unanimously approved the dividend payment for the year 2018 of Baht 0.03 per share, </w:t>
      </w:r>
      <w:proofErr w:type="spellStart"/>
      <w:r w:rsidRPr="00B06AF7">
        <w:rPr>
          <w:rFonts w:asciiTheme="minorHAnsi" w:eastAsia="Arial Unicode MS" w:hAnsiTheme="minorHAnsi" w:cstheme="minorHAnsi"/>
          <w:spacing w:val="-4"/>
          <w:szCs w:val="22"/>
        </w:rPr>
        <w:t>totaling</w:t>
      </w:r>
      <w:proofErr w:type="spellEnd"/>
      <w:r w:rsidRPr="00B06AF7">
        <w:rPr>
          <w:rFonts w:asciiTheme="minorHAnsi" w:eastAsia="Arial Unicode MS" w:hAnsiTheme="minorHAnsi" w:cstheme="minorHAnsi"/>
          <w:spacing w:val="-4"/>
          <w:szCs w:val="22"/>
        </w:rPr>
        <w:t xml:space="preserve"> Baht 130.2 million. The said dividend was paid to the shareholders to the Company on 24 May 2019.</w:t>
      </w:r>
    </w:p>
    <w:p w14:paraId="248BD4F8" w14:textId="77777777" w:rsidR="00E67BF1" w:rsidRPr="00200FA5" w:rsidRDefault="00E67BF1" w:rsidP="00E67BF1">
      <w:pPr>
        <w:ind w:left="540"/>
        <w:jc w:val="both"/>
        <w:rPr>
          <w:rFonts w:asciiTheme="minorHAnsi" w:eastAsia="Arial Unicode MS" w:hAnsiTheme="minorHAnsi" w:cstheme="minorHAnsi"/>
          <w:spacing w:val="-4"/>
          <w:sz w:val="20"/>
        </w:rPr>
      </w:pPr>
    </w:p>
    <w:p w14:paraId="2375E970" w14:textId="77777777" w:rsidR="00E67BF1" w:rsidRDefault="00E67BF1" w:rsidP="00E67BF1">
      <w:pPr>
        <w:ind w:left="558" w:right="-25"/>
        <w:jc w:val="thaiDistribute"/>
        <w:rPr>
          <w:rFonts w:asciiTheme="minorHAnsi" w:eastAsia="Arial Unicode MS" w:hAnsiTheme="minorHAnsi" w:cstheme="minorHAnsi"/>
          <w:szCs w:val="22"/>
        </w:rPr>
      </w:pPr>
      <w:r w:rsidRPr="00B06AF7">
        <w:rPr>
          <w:rFonts w:asciiTheme="minorHAnsi" w:eastAsia="Arial Unicode MS" w:hAnsiTheme="minorHAnsi" w:cstheme="minorHAnsi"/>
          <w:szCs w:val="22"/>
        </w:rPr>
        <w:t>At the Board of Directors’ meeting held on 27 April 2018, the Board of Directors unanimously approved the dividend payment as follows:</w:t>
      </w:r>
    </w:p>
    <w:p w14:paraId="7D894221" w14:textId="7DAF47C4" w:rsidR="00E67BF1" w:rsidRDefault="00E67BF1" w:rsidP="00E67BF1">
      <w:pPr>
        <w:pStyle w:val="ListParagraph"/>
        <w:numPr>
          <w:ilvl w:val="0"/>
          <w:numId w:val="14"/>
        </w:numPr>
        <w:tabs>
          <w:tab w:val="left" w:pos="227"/>
          <w:tab w:val="left" w:pos="454"/>
          <w:tab w:val="left" w:pos="6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0" w:hanging="90"/>
        <w:jc w:val="both"/>
        <w:rPr>
          <w:rFonts w:asciiTheme="minorHAnsi" w:eastAsia="Arial Unicode MS" w:hAnsiTheme="minorHAnsi" w:cstheme="minorHAnsi"/>
          <w:szCs w:val="22"/>
        </w:rPr>
      </w:pPr>
      <w:r w:rsidRPr="00B06AF7">
        <w:rPr>
          <w:rFonts w:asciiTheme="minorHAnsi" w:eastAsia="Arial Unicode MS" w:hAnsiTheme="minorHAnsi" w:cstheme="minorHAnsi"/>
          <w:szCs w:val="22"/>
        </w:rPr>
        <w:t>the dividend payment for the year 2017 and 2016 to the preference shareholder</w:t>
      </w:r>
      <w:r w:rsidRPr="00B06AF7">
        <w:rPr>
          <w:rFonts w:asciiTheme="minorHAnsi" w:eastAsia="Arial Unicode MS" w:hAnsiTheme="minorHAnsi" w:cstheme="minorHAnsi"/>
          <w:szCs w:val="22"/>
          <w:cs/>
        </w:rPr>
        <w:t xml:space="preserve"> </w:t>
      </w:r>
      <w:r w:rsidRPr="00B06AF7">
        <w:rPr>
          <w:rFonts w:asciiTheme="minorHAnsi" w:eastAsia="Arial Unicode MS" w:hAnsiTheme="minorHAnsi" w:cstheme="minorHAnsi"/>
          <w:szCs w:val="22"/>
        </w:rPr>
        <w:t xml:space="preserve">group C in amounting Baht 19.5 million each year, </w:t>
      </w:r>
      <w:proofErr w:type="spellStart"/>
      <w:r w:rsidRPr="00B06AF7">
        <w:rPr>
          <w:rFonts w:asciiTheme="minorHAnsi" w:eastAsia="Arial Unicode MS" w:hAnsiTheme="minorHAnsi" w:cstheme="minorHAnsi"/>
          <w:szCs w:val="22"/>
        </w:rPr>
        <w:t>totaling</w:t>
      </w:r>
      <w:proofErr w:type="spellEnd"/>
      <w:r w:rsidRPr="00B06AF7">
        <w:rPr>
          <w:rFonts w:asciiTheme="minorHAnsi" w:eastAsia="Arial Unicode MS" w:hAnsiTheme="minorHAnsi" w:cstheme="minorHAnsi"/>
          <w:szCs w:val="22"/>
        </w:rPr>
        <w:t xml:space="preserve"> Baht 39.0 million account</w:t>
      </w:r>
      <w:r w:rsidR="009C43DB">
        <w:rPr>
          <w:rFonts w:asciiTheme="minorHAnsi" w:eastAsia="Arial Unicode MS" w:hAnsiTheme="minorHAnsi" w:cstheme="minorHAnsi"/>
          <w:szCs w:val="22"/>
        </w:rPr>
        <w:t>ing</w:t>
      </w:r>
      <w:r w:rsidRPr="00B06AF7">
        <w:rPr>
          <w:rFonts w:asciiTheme="minorHAnsi" w:eastAsia="Arial Unicode MS" w:hAnsiTheme="minorHAnsi" w:cstheme="minorHAnsi"/>
          <w:szCs w:val="22"/>
        </w:rPr>
        <w:t xml:space="preserve"> for 5% of investment or Baht 0.1015 per share. The said dividend was paid to the preference shareholders on </w:t>
      </w:r>
      <w:r>
        <w:rPr>
          <w:rFonts w:asciiTheme="minorHAnsi" w:eastAsia="Arial Unicode MS" w:hAnsiTheme="minorHAnsi" w:cstheme="minorHAnsi"/>
          <w:szCs w:val="22"/>
        </w:rPr>
        <w:t>15 May 2018</w:t>
      </w:r>
    </w:p>
    <w:p w14:paraId="15BAE107" w14:textId="77777777" w:rsidR="00E67BF1" w:rsidRPr="00200FA5" w:rsidRDefault="00E67BF1" w:rsidP="00E67BF1">
      <w:pPr>
        <w:tabs>
          <w:tab w:val="left" w:pos="227"/>
          <w:tab w:val="left" w:pos="454"/>
          <w:tab w:val="left" w:pos="6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Theme="minorHAnsi" w:eastAsia="Arial Unicode MS" w:hAnsiTheme="minorHAnsi" w:cstheme="minorHAnsi"/>
          <w:sz w:val="20"/>
        </w:rPr>
      </w:pPr>
    </w:p>
    <w:p w14:paraId="3D5798E4" w14:textId="1543AA66" w:rsidR="00E67BF1" w:rsidRPr="00B06AF7" w:rsidRDefault="00E67BF1" w:rsidP="00E67BF1">
      <w:pPr>
        <w:tabs>
          <w:tab w:val="left" w:pos="810"/>
        </w:tabs>
        <w:ind w:left="630" w:right="-25" w:hanging="90"/>
        <w:jc w:val="thaiDistribute"/>
        <w:rPr>
          <w:rFonts w:asciiTheme="minorHAnsi" w:hAnsiTheme="minorHAnsi" w:cstheme="minorHAnsi"/>
          <w:szCs w:val="22"/>
          <w:highlight w:val="cyan"/>
        </w:rPr>
      </w:pPr>
      <w:r w:rsidRPr="00B06AF7">
        <w:rPr>
          <w:rFonts w:asciiTheme="minorHAnsi" w:hAnsiTheme="minorHAnsi" w:cstheme="minorHAnsi"/>
          <w:szCs w:val="22"/>
        </w:rPr>
        <w:t xml:space="preserve">- the dividend payment to the shareholders </w:t>
      </w:r>
      <w:r w:rsidRPr="00B06AF7">
        <w:rPr>
          <w:rFonts w:asciiTheme="minorHAnsi" w:eastAsia="Arial Unicode MS" w:hAnsiTheme="minorHAnsi" w:cstheme="minorHAnsi"/>
          <w:spacing w:val="-4"/>
          <w:szCs w:val="22"/>
        </w:rPr>
        <w:t>unanimously approved the dividend payment of 270.8 million shares at the par value of Baht 0.40 per share, , representing a dividend payment of Baht 0.0267 per share to existing shareholders in rate of 15 ordinary shares per 1 ordinary share</w:t>
      </w:r>
      <w:r w:rsidR="0067221B">
        <w:rPr>
          <w:rFonts w:asciiTheme="minorHAnsi" w:eastAsia="Arial Unicode MS" w:hAnsiTheme="minorHAnsi" w:cstheme="minorHAnsi"/>
          <w:spacing w:val="-4"/>
          <w:szCs w:val="22"/>
        </w:rPr>
        <w:t>s</w:t>
      </w:r>
      <w:r w:rsidR="003E5334">
        <w:rPr>
          <w:rFonts w:asciiTheme="minorHAnsi" w:eastAsia="Arial Unicode MS" w:hAnsiTheme="minorHAnsi" w:cstheme="minorHAnsi"/>
          <w:spacing w:val="-4"/>
          <w:szCs w:val="22"/>
        </w:rPr>
        <w:t xml:space="preserve"> </w:t>
      </w:r>
      <w:r w:rsidRPr="00B06AF7">
        <w:rPr>
          <w:rFonts w:asciiTheme="minorHAnsi" w:eastAsia="Arial Unicode MS" w:hAnsiTheme="minorHAnsi" w:cstheme="minorHAnsi"/>
          <w:spacing w:val="-4"/>
          <w:szCs w:val="22"/>
        </w:rPr>
        <w:t xml:space="preserve">dividend, total value Baht 108.3 million. </w:t>
      </w:r>
      <w:proofErr w:type="gramStart"/>
      <w:r w:rsidRPr="00B06AF7">
        <w:rPr>
          <w:rFonts w:asciiTheme="minorHAnsi" w:eastAsia="Arial Unicode MS" w:hAnsiTheme="minorHAnsi" w:cstheme="minorHAnsi"/>
          <w:spacing w:val="-4"/>
          <w:szCs w:val="22"/>
        </w:rPr>
        <w:t>In the event that</w:t>
      </w:r>
      <w:proofErr w:type="gramEnd"/>
      <w:r w:rsidRPr="00B06AF7">
        <w:rPr>
          <w:rFonts w:asciiTheme="minorHAnsi" w:eastAsia="Arial Unicode MS" w:hAnsiTheme="minorHAnsi" w:cstheme="minorHAnsi"/>
          <w:spacing w:val="-4"/>
          <w:szCs w:val="22"/>
        </w:rPr>
        <w:t xml:space="preserve"> the ordinary shares resulting from the dividend payment are calculated as a fraction of shares, the Company will deduct such fraction and the dividend payment as cash </w:t>
      </w:r>
      <w:proofErr w:type="spellStart"/>
      <w:r w:rsidRPr="00B06AF7">
        <w:rPr>
          <w:rFonts w:asciiTheme="minorHAnsi" w:eastAsia="Arial Unicode MS" w:hAnsiTheme="minorHAnsi" w:cstheme="minorHAnsi"/>
          <w:spacing w:val="-4"/>
          <w:szCs w:val="22"/>
        </w:rPr>
        <w:t>totaling</w:t>
      </w:r>
      <w:proofErr w:type="spellEnd"/>
      <w:r w:rsidRPr="00B06AF7">
        <w:rPr>
          <w:rFonts w:asciiTheme="minorHAnsi" w:eastAsia="Arial Unicode MS" w:hAnsiTheme="minorHAnsi" w:cstheme="minorHAnsi"/>
          <w:spacing w:val="-4"/>
          <w:szCs w:val="22"/>
        </w:rPr>
        <w:t xml:space="preserve"> Baht 13.4 million.</w:t>
      </w:r>
    </w:p>
    <w:p w14:paraId="647AF3D8" w14:textId="77777777" w:rsidR="00446565" w:rsidRPr="003318A3" w:rsidRDefault="00446565" w:rsidP="00446565">
      <w:pPr>
        <w:spacing w:line="240" w:lineRule="auto"/>
        <w:rPr>
          <w:rFonts w:asciiTheme="minorHAnsi" w:hAnsiTheme="minorHAnsi" w:cstheme="minorHAnsi"/>
          <w:szCs w:val="22"/>
        </w:rPr>
      </w:pPr>
      <w:r>
        <w:rPr>
          <w:rFonts w:asciiTheme="minorHAnsi" w:hAnsiTheme="minorHAnsi" w:cstheme="minorHAnsi"/>
          <w:szCs w:val="22"/>
        </w:rPr>
        <w:br w:type="page"/>
      </w:r>
    </w:p>
    <w:p w14:paraId="525FB5AB" w14:textId="0DE0EEDF" w:rsidR="0034381D" w:rsidRPr="00B06AF7"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B06AF7">
        <w:rPr>
          <w:rFonts w:asciiTheme="minorHAnsi" w:hAnsiTheme="minorHAnsi" w:cstheme="minorHAnsi"/>
          <w:b w:val="0"/>
          <w:bCs/>
          <w:sz w:val="22"/>
          <w:szCs w:val="22"/>
          <w:cs/>
          <w:lang w:val="th-TH"/>
        </w:rPr>
        <w:lastRenderedPageBreak/>
        <w:t xml:space="preserve">Financial instruments </w:t>
      </w:r>
    </w:p>
    <w:p w14:paraId="7D9221C9" w14:textId="77777777" w:rsidR="00916023" w:rsidRPr="00200FA5" w:rsidRDefault="00916023" w:rsidP="00916023">
      <w:pPr>
        <w:spacing w:line="240" w:lineRule="auto"/>
        <w:ind w:left="540"/>
        <w:jc w:val="thaiDistribute"/>
        <w:rPr>
          <w:rFonts w:asciiTheme="minorHAnsi" w:hAnsiTheme="minorHAnsi" w:cstheme="minorHAnsi"/>
          <w:b/>
          <w:bCs/>
          <w:i/>
          <w:iCs/>
          <w:sz w:val="20"/>
        </w:rPr>
      </w:pPr>
    </w:p>
    <w:p w14:paraId="1054D09E" w14:textId="1392B0B7" w:rsidR="0034381D" w:rsidRPr="00B06AF7" w:rsidRDefault="0034381D" w:rsidP="00916023">
      <w:pPr>
        <w:spacing w:line="240" w:lineRule="auto"/>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Financial risk management policies</w:t>
      </w:r>
    </w:p>
    <w:p w14:paraId="20D3FE24" w14:textId="77777777" w:rsidR="0034381D" w:rsidRPr="00200FA5" w:rsidRDefault="0034381D" w:rsidP="0034381D">
      <w:pPr>
        <w:spacing w:line="240" w:lineRule="auto"/>
        <w:ind w:left="540"/>
        <w:jc w:val="thaiDistribute"/>
        <w:rPr>
          <w:rFonts w:asciiTheme="minorHAnsi" w:hAnsiTheme="minorHAnsi" w:cstheme="minorHAnsi"/>
          <w:sz w:val="20"/>
        </w:rPr>
      </w:pPr>
    </w:p>
    <w:p w14:paraId="7FC95C27" w14:textId="0495A248" w:rsidR="0034381D" w:rsidRPr="00B06AF7" w:rsidRDefault="0034381D" w:rsidP="0034381D">
      <w:pPr>
        <w:ind w:left="547"/>
        <w:jc w:val="thaiDistribute"/>
        <w:rPr>
          <w:rFonts w:asciiTheme="minorHAnsi" w:hAnsiTheme="minorHAnsi" w:cstheme="minorHAnsi"/>
          <w:szCs w:val="22"/>
        </w:rPr>
      </w:pPr>
      <w:r w:rsidRPr="00B06AF7">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Pr>
          <w:rFonts w:asciiTheme="minorHAnsi" w:hAnsiTheme="minorHAnsi" w:cstheme="minorHAnsi"/>
          <w:szCs w:val="22"/>
        </w:rPr>
        <w:t xml:space="preserve"> </w:t>
      </w:r>
      <w:r w:rsidR="002E57BE" w:rsidRPr="002E57BE">
        <w:rPr>
          <w:rFonts w:asciiTheme="minorHAnsi" w:hAnsiTheme="minorHAnsi" w:cstheme="minorHAnsi"/>
          <w:szCs w:val="22"/>
        </w:rPr>
        <w:t xml:space="preserve">In addition, the </w:t>
      </w:r>
      <w:r w:rsidR="002E57BE">
        <w:rPr>
          <w:rFonts w:asciiTheme="minorHAnsi" w:hAnsiTheme="minorHAnsi" w:cs="Browallia New"/>
          <w:szCs w:val="28"/>
          <w:lang w:val="en-US" w:bidi="th-TH"/>
        </w:rPr>
        <w:t>C</w:t>
      </w:r>
      <w:proofErr w:type="spellStart"/>
      <w:r w:rsidR="002E57BE" w:rsidRPr="002E57BE">
        <w:rPr>
          <w:rFonts w:asciiTheme="minorHAnsi" w:hAnsiTheme="minorHAnsi" w:cstheme="minorHAnsi"/>
          <w:szCs w:val="22"/>
        </w:rPr>
        <w:t>ompany</w:t>
      </w:r>
      <w:proofErr w:type="spellEnd"/>
      <w:r w:rsidR="002E57BE" w:rsidRPr="002E57BE">
        <w:rPr>
          <w:rFonts w:asciiTheme="minorHAnsi" w:hAnsiTheme="minorHAnsi" w:cstheme="minorHAnsi"/>
          <w:szCs w:val="22"/>
        </w:rPr>
        <w:t xml:space="preserve"> has sold </w:t>
      </w:r>
      <w:r w:rsidR="0053051E">
        <w:rPr>
          <w:rFonts w:asciiTheme="minorHAnsi" w:hAnsiTheme="minorHAnsi" w:cstheme="minorHAnsi"/>
          <w:szCs w:val="22"/>
        </w:rPr>
        <w:t>factoring</w:t>
      </w:r>
      <w:r w:rsidR="0013527D">
        <w:rPr>
          <w:rFonts w:asciiTheme="minorHAnsi" w:hAnsiTheme="minorHAnsi" w:cstheme="minorHAnsi"/>
          <w:szCs w:val="22"/>
        </w:rPr>
        <w:t xml:space="preserve"> account </w:t>
      </w:r>
      <w:r w:rsidR="002E57BE" w:rsidRPr="002E57BE">
        <w:rPr>
          <w:rFonts w:asciiTheme="minorHAnsi" w:hAnsiTheme="minorHAnsi" w:cstheme="minorHAnsi"/>
          <w:szCs w:val="22"/>
        </w:rPr>
        <w:t xml:space="preserve">receivable </w:t>
      </w:r>
      <w:r w:rsidR="0035472F">
        <w:rPr>
          <w:rFonts w:asciiTheme="minorHAnsi" w:hAnsiTheme="minorHAnsi" w:cstheme="minorHAnsi"/>
          <w:szCs w:val="22"/>
        </w:rPr>
        <w:t>t</w:t>
      </w:r>
      <w:r w:rsidR="002E57BE" w:rsidRPr="002E57BE">
        <w:rPr>
          <w:rFonts w:asciiTheme="minorHAnsi" w:hAnsiTheme="minorHAnsi" w:cstheme="minorHAnsi"/>
          <w:szCs w:val="22"/>
        </w:rPr>
        <w:t>o manage financial risk</w:t>
      </w:r>
      <w:r w:rsidR="0035472F">
        <w:rPr>
          <w:rFonts w:asciiTheme="minorHAnsi" w:hAnsiTheme="minorHAnsi" w:cstheme="minorHAnsi"/>
          <w:szCs w:val="22"/>
        </w:rPr>
        <w:t>.</w:t>
      </w:r>
    </w:p>
    <w:p w14:paraId="6AE14365" w14:textId="77777777" w:rsidR="0034381D" w:rsidRPr="00200FA5" w:rsidRDefault="0034381D" w:rsidP="0034381D">
      <w:pPr>
        <w:spacing w:line="240" w:lineRule="auto"/>
        <w:ind w:left="540"/>
        <w:jc w:val="thaiDistribute"/>
        <w:rPr>
          <w:rFonts w:asciiTheme="minorHAnsi" w:hAnsiTheme="minorHAnsi" w:cstheme="minorHAnsi"/>
          <w:sz w:val="20"/>
        </w:rPr>
      </w:pPr>
    </w:p>
    <w:p w14:paraId="5EE36403" w14:textId="77777777" w:rsidR="0034381D" w:rsidRPr="00B06AF7"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200FA5" w:rsidRDefault="0034381D" w:rsidP="0034381D">
      <w:pPr>
        <w:spacing w:line="240" w:lineRule="auto"/>
        <w:ind w:left="540"/>
        <w:jc w:val="thaiDistribute"/>
        <w:rPr>
          <w:rFonts w:asciiTheme="minorHAnsi" w:hAnsiTheme="minorHAnsi" w:cstheme="minorHAnsi"/>
          <w:b/>
          <w:bCs/>
          <w:i/>
          <w:iCs/>
          <w:sz w:val="20"/>
        </w:rPr>
      </w:pPr>
    </w:p>
    <w:p w14:paraId="69FA6A78" w14:textId="77777777" w:rsidR="0034381D" w:rsidRPr="00B06AF7" w:rsidRDefault="0034381D" w:rsidP="0034381D">
      <w:pPr>
        <w:spacing w:line="240" w:lineRule="auto"/>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Capital Management</w:t>
      </w:r>
      <w:r w:rsidRPr="00B06AF7">
        <w:rPr>
          <w:rFonts w:asciiTheme="minorHAnsi" w:hAnsiTheme="minorHAnsi" w:cstheme="minorHAnsi"/>
          <w:b/>
          <w:bCs/>
          <w:i/>
          <w:iCs/>
          <w:szCs w:val="22"/>
          <w:cs/>
        </w:rPr>
        <w:t xml:space="preserve"> </w:t>
      </w:r>
    </w:p>
    <w:p w14:paraId="46D373C1" w14:textId="77777777" w:rsidR="0034381D" w:rsidRPr="00200FA5" w:rsidRDefault="0034381D" w:rsidP="0034381D">
      <w:pPr>
        <w:spacing w:line="240" w:lineRule="auto"/>
        <w:ind w:left="540"/>
        <w:jc w:val="thaiDistribute"/>
        <w:rPr>
          <w:rFonts w:asciiTheme="minorHAnsi" w:hAnsiTheme="minorHAnsi" w:cstheme="minorHAnsi"/>
          <w:sz w:val="20"/>
        </w:rPr>
      </w:pPr>
    </w:p>
    <w:p w14:paraId="390C9E1D" w14:textId="77777777" w:rsidR="0034381D" w:rsidRPr="00B06AF7"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 xml:space="preserve">The Board of Directors’ policy is to maintain a strong capital base </w:t>
      </w:r>
      <w:proofErr w:type="gramStart"/>
      <w:r w:rsidRPr="00B06AF7">
        <w:rPr>
          <w:rFonts w:asciiTheme="minorHAnsi" w:hAnsiTheme="minorHAnsi" w:cstheme="minorHAnsi"/>
          <w:szCs w:val="22"/>
        </w:rPr>
        <w:t>so as to</w:t>
      </w:r>
      <w:proofErr w:type="gramEnd"/>
      <w:r w:rsidRPr="00B06AF7">
        <w:rPr>
          <w:rFonts w:asciiTheme="minorHAnsi" w:hAnsiTheme="minorHAnsi" w:cstheme="minorHAnsi"/>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B06AF7">
        <w:rPr>
          <w:rFonts w:asciiTheme="minorHAnsi" w:hAnsiTheme="minorHAnsi" w:cstheme="minorHAnsi"/>
          <w:szCs w:val="22"/>
        </w:rPr>
        <w:t>and also</w:t>
      </w:r>
      <w:proofErr w:type="gramEnd"/>
      <w:r w:rsidRPr="00B06AF7">
        <w:rPr>
          <w:rFonts w:asciiTheme="minorHAnsi" w:hAnsiTheme="minorHAnsi" w:cstheme="minorHAnsi"/>
          <w:szCs w:val="22"/>
        </w:rPr>
        <w:t xml:space="preserve"> monitors the level of dividends to ordinary shareholders.</w:t>
      </w:r>
      <w:r w:rsidRPr="00B06AF7">
        <w:rPr>
          <w:rFonts w:asciiTheme="minorHAnsi" w:hAnsiTheme="minorHAnsi" w:cstheme="minorHAnsi"/>
          <w:szCs w:val="22"/>
          <w:cs/>
        </w:rPr>
        <w:t xml:space="preserve"> </w:t>
      </w:r>
    </w:p>
    <w:p w14:paraId="341A80B3" w14:textId="2867830F" w:rsidR="0034381D" w:rsidRDefault="0034381D" w:rsidP="0034381D">
      <w:pPr>
        <w:spacing w:line="240" w:lineRule="auto"/>
        <w:ind w:left="540"/>
        <w:jc w:val="thaiDistribute"/>
        <w:rPr>
          <w:rFonts w:asciiTheme="minorHAnsi" w:hAnsiTheme="minorHAnsi" w:cstheme="minorHAnsi"/>
          <w:sz w:val="20"/>
        </w:rPr>
      </w:pPr>
    </w:p>
    <w:p w14:paraId="261B905F" w14:textId="700502DB" w:rsidR="00CC6321" w:rsidRPr="00BD5AF0" w:rsidRDefault="00BD5AF0" w:rsidP="0034381D">
      <w:pPr>
        <w:spacing w:line="240" w:lineRule="auto"/>
        <w:ind w:left="540"/>
        <w:jc w:val="thaiDistribute"/>
        <w:rPr>
          <w:rFonts w:asciiTheme="minorHAnsi" w:hAnsiTheme="minorHAnsi" w:cs="Browallia New"/>
          <w:sz w:val="20"/>
          <w:szCs w:val="25"/>
          <w:lang w:val="en-US" w:bidi="th-TH"/>
        </w:rPr>
      </w:pPr>
      <w:r w:rsidRPr="00121E3D">
        <w:rPr>
          <w:rFonts w:asciiTheme="minorHAnsi" w:hAnsiTheme="minorHAnsi" w:cs="Browallia New"/>
          <w:sz w:val="20"/>
          <w:szCs w:val="25"/>
          <w:lang w:val="en-US" w:bidi="th-TH"/>
        </w:rPr>
        <w:t>As at 31 December 2019</w:t>
      </w:r>
      <w:r w:rsidR="00D96DF5" w:rsidRPr="00121E3D">
        <w:rPr>
          <w:rFonts w:asciiTheme="minorHAnsi" w:hAnsiTheme="minorHAnsi" w:cs="Browallia New"/>
          <w:sz w:val="20"/>
          <w:szCs w:val="25"/>
          <w:lang w:val="en-US" w:bidi="th-TH"/>
        </w:rPr>
        <w:t xml:space="preserve">, the Group and the Company </w:t>
      </w:r>
      <w:r w:rsidR="00401520" w:rsidRPr="00121E3D">
        <w:rPr>
          <w:rFonts w:asciiTheme="minorHAnsi" w:hAnsiTheme="minorHAnsi" w:cs="Browallia New"/>
          <w:sz w:val="20"/>
          <w:szCs w:val="25"/>
          <w:lang w:val="en-US" w:bidi="th-TH"/>
        </w:rPr>
        <w:t>has debt to equity ratio in amount of</w:t>
      </w:r>
      <w:r w:rsidR="00DD3F29" w:rsidRPr="00121E3D">
        <w:rPr>
          <w:rFonts w:asciiTheme="minorHAnsi" w:hAnsiTheme="minorHAnsi" w:cs="Browallia New"/>
          <w:sz w:val="20"/>
          <w:szCs w:val="25"/>
          <w:lang w:val="en-US" w:bidi="th-TH"/>
        </w:rPr>
        <w:t xml:space="preserve"> </w:t>
      </w:r>
      <w:r w:rsidR="00121E3D" w:rsidRPr="00121E3D">
        <w:rPr>
          <w:rFonts w:asciiTheme="minorHAnsi" w:hAnsiTheme="minorHAnsi" w:cs="Browallia New"/>
          <w:sz w:val="20"/>
          <w:szCs w:val="25"/>
          <w:lang w:val="en-US" w:bidi="th-TH"/>
        </w:rPr>
        <w:t>2.85</w:t>
      </w:r>
      <w:r w:rsidR="00DD3F29" w:rsidRPr="00121E3D">
        <w:rPr>
          <w:rFonts w:asciiTheme="minorHAnsi" w:hAnsiTheme="minorHAnsi" w:cs="Browallia New"/>
          <w:sz w:val="20"/>
          <w:szCs w:val="25"/>
          <w:lang w:val="en-US" w:bidi="th-TH"/>
        </w:rPr>
        <w:t xml:space="preserve"> and </w:t>
      </w:r>
      <w:r w:rsidR="00121E3D" w:rsidRPr="00121E3D">
        <w:rPr>
          <w:rFonts w:asciiTheme="minorHAnsi" w:hAnsiTheme="minorHAnsi" w:cs="Browallia New"/>
          <w:sz w:val="20"/>
          <w:szCs w:val="25"/>
          <w:lang w:val="en-US" w:bidi="th-TH"/>
        </w:rPr>
        <w:t>1.34</w:t>
      </w:r>
      <w:r w:rsidR="005529A8" w:rsidRPr="00121E3D">
        <w:rPr>
          <w:rFonts w:asciiTheme="minorHAnsi" w:hAnsiTheme="minorHAnsi" w:cs="Browallia New"/>
          <w:sz w:val="20"/>
          <w:szCs w:val="25"/>
          <w:lang w:val="en-US" w:bidi="th-TH"/>
        </w:rPr>
        <w:t>, respectively</w:t>
      </w:r>
      <w:r w:rsidR="005C67B7" w:rsidRPr="00121E3D">
        <w:rPr>
          <w:rFonts w:asciiTheme="minorHAnsi" w:hAnsiTheme="minorHAnsi" w:cs="Browallia New"/>
          <w:sz w:val="20"/>
          <w:szCs w:val="25"/>
          <w:lang w:val="en-US" w:bidi="th-TH"/>
        </w:rPr>
        <w:t xml:space="preserve">. </w:t>
      </w:r>
      <w:r w:rsidR="005C67B7" w:rsidRPr="00F54D13">
        <w:rPr>
          <w:rFonts w:asciiTheme="minorHAnsi" w:hAnsiTheme="minorHAnsi" w:cs="Browallia New"/>
          <w:i/>
          <w:iCs/>
          <w:sz w:val="20"/>
          <w:szCs w:val="25"/>
          <w:lang w:val="en-US" w:bidi="th-TH"/>
        </w:rPr>
        <w:t>(2018:</w:t>
      </w:r>
      <w:r w:rsidR="00A91296" w:rsidRPr="00F54D13">
        <w:rPr>
          <w:rFonts w:asciiTheme="minorHAnsi" w:hAnsiTheme="minorHAnsi" w:cs="Browallia New"/>
          <w:i/>
          <w:iCs/>
          <w:sz w:val="20"/>
          <w:szCs w:val="25"/>
          <w:lang w:val="en-US" w:bidi="th-TH"/>
        </w:rPr>
        <w:t xml:space="preserve"> 3.44 and</w:t>
      </w:r>
      <w:r w:rsidR="00A91296" w:rsidRPr="00F54D13">
        <w:rPr>
          <w:rFonts w:asciiTheme="minorHAnsi" w:hAnsiTheme="minorHAnsi" w:cs="Browallia New"/>
          <w:i/>
          <w:iCs/>
          <w:sz w:val="20"/>
          <w:szCs w:val="25"/>
          <w:cs/>
          <w:lang w:val="en-US" w:bidi="th-TH"/>
        </w:rPr>
        <w:t xml:space="preserve"> </w:t>
      </w:r>
      <w:r w:rsidR="00A91296" w:rsidRPr="00F54D13">
        <w:rPr>
          <w:rFonts w:asciiTheme="minorHAnsi" w:hAnsiTheme="minorHAnsi" w:cs="Browallia New"/>
          <w:i/>
          <w:iCs/>
          <w:sz w:val="20"/>
          <w:szCs w:val="25"/>
          <w:lang w:val="en-US" w:bidi="th-TH"/>
        </w:rPr>
        <w:t>1.30, respectively)</w:t>
      </w:r>
    </w:p>
    <w:p w14:paraId="2AC2638E" w14:textId="5292D4B9" w:rsidR="00CC6321" w:rsidRDefault="00CC6321" w:rsidP="0034381D">
      <w:pPr>
        <w:spacing w:line="240" w:lineRule="auto"/>
        <w:ind w:left="540"/>
        <w:jc w:val="thaiDistribute"/>
        <w:rPr>
          <w:rFonts w:asciiTheme="minorHAnsi" w:hAnsiTheme="minorHAnsi" w:cstheme="minorHAnsi"/>
          <w:sz w:val="20"/>
        </w:rPr>
      </w:pPr>
    </w:p>
    <w:p w14:paraId="77C81569" w14:textId="77777777" w:rsidR="0034381D" w:rsidRPr="00B06AF7" w:rsidRDefault="0034381D" w:rsidP="0034381D">
      <w:pPr>
        <w:spacing w:line="240" w:lineRule="auto"/>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 xml:space="preserve">Interest rate risk  </w:t>
      </w:r>
    </w:p>
    <w:p w14:paraId="51EA5ACC" w14:textId="77777777" w:rsidR="0034381D" w:rsidRPr="00200FA5" w:rsidRDefault="0034381D" w:rsidP="0034381D">
      <w:pPr>
        <w:spacing w:line="240" w:lineRule="auto"/>
        <w:ind w:left="540"/>
        <w:jc w:val="thaiDistribute"/>
        <w:rPr>
          <w:rFonts w:asciiTheme="minorHAnsi" w:hAnsiTheme="minorHAnsi" w:cstheme="minorHAnsi"/>
          <w:b/>
          <w:bCs/>
          <w:i/>
          <w:iCs/>
          <w:sz w:val="20"/>
          <w:highlight w:val="cyan"/>
        </w:rPr>
      </w:pPr>
    </w:p>
    <w:p w14:paraId="6AD25C57" w14:textId="4E690B7D" w:rsidR="0034381D"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Interest rate risk is the risk that future movements in market interest rates will affect the results of the Group’s operations and its cash flows because financial assets and liabilities debt securities is primarily exposed to interest rate referencing to the market interest rate.</w:t>
      </w:r>
    </w:p>
    <w:p w14:paraId="4B8DE74D" w14:textId="77777777" w:rsidR="00C10C25" w:rsidRDefault="00C10C25" w:rsidP="0034381D">
      <w:pPr>
        <w:spacing w:line="240" w:lineRule="auto"/>
        <w:ind w:left="540"/>
        <w:jc w:val="thaiDistribute"/>
        <w:rPr>
          <w:rFonts w:asciiTheme="minorHAnsi" w:hAnsiTheme="minorHAnsi" w:cstheme="minorHAnsi"/>
          <w:szCs w:val="22"/>
        </w:rPr>
      </w:pPr>
    </w:p>
    <w:p w14:paraId="446E90D2" w14:textId="09C0FBF0" w:rsidR="0034381D" w:rsidRPr="00B06AF7" w:rsidRDefault="0034381D" w:rsidP="0034381D">
      <w:pPr>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 xml:space="preserve">The effective interest rates of debt securities and loans receivable as at </w:t>
      </w:r>
      <w:r w:rsidRPr="00B06AF7">
        <w:rPr>
          <w:rFonts w:asciiTheme="minorHAnsi" w:hAnsiTheme="minorHAnsi" w:cstheme="minorHAnsi"/>
          <w:szCs w:val="22"/>
          <w:cs/>
        </w:rPr>
        <w:t xml:space="preserve">31 </w:t>
      </w:r>
      <w:r w:rsidRPr="00B06AF7">
        <w:rPr>
          <w:rFonts w:asciiTheme="minorHAnsi" w:hAnsiTheme="minorHAnsi" w:cstheme="minorHAnsi"/>
          <w:szCs w:val="22"/>
        </w:rPr>
        <w:t>December and the periods in which the loans receivable and debt securities mature or re-price were as follows:</w:t>
      </w:r>
    </w:p>
    <w:p w14:paraId="60B69D7B" w14:textId="77777777" w:rsidR="0034381D" w:rsidRPr="00B06AF7" w:rsidRDefault="0034381D" w:rsidP="0034381D">
      <w:pPr>
        <w:spacing w:line="240" w:lineRule="auto"/>
        <w:ind w:left="540"/>
        <w:jc w:val="thaiDistribute"/>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876"/>
        <w:gridCol w:w="1367"/>
        <w:gridCol w:w="1144"/>
        <w:gridCol w:w="180"/>
        <w:gridCol w:w="1134"/>
        <w:gridCol w:w="180"/>
        <w:gridCol w:w="1132"/>
        <w:gridCol w:w="180"/>
        <w:gridCol w:w="1149"/>
      </w:tblGrid>
      <w:tr w:rsidR="0034381D" w:rsidRPr="00B06AF7" w14:paraId="6255C9C3" w14:textId="77777777" w:rsidTr="00A26272">
        <w:trPr>
          <w:cantSplit/>
          <w:trHeight w:val="56"/>
          <w:tblHeader/>
        </w:trPr>
        <w:tc>
          <w:tcPr>
            <w:tcW w:w="2876" w:type="dxa"/>
            <w:vAlign w:val="bottom"/>
          </w:tcPr>
          <w:p w14:paraId="58C465AD" w14:textId="77777777" w:rsidR="0034381D" w:rsidRPr="00B06AF7" w:rsidRDefault="0034381D" w:rsidP="00A26272">
            <w:pPr>
              <w:pStyle w:val="acctfourfigures"/>
              <w:tabs>
                <w:tab w:val="clear" w:pos="765"/>
              </w:tabs>
              <w:spacing w:line="240" w:lineRule="auto"/>
              <w:ind w:hanging="95"/>
              <w:rPr>
                <w:rFonts w:asciiTheme="minorHAnsi" w:hAnsiTheme="minorHAnsi" w:cstheme="minorHAnsi"/>
                <w:i/>
                <w:iCs/>
                <w:color w:val="0000FF"/>
                <w:szCs w:val="22"/>
                <w:lang w:bidi="th-TH"/>
              </w:rPr>
            </w:pPr>
            <w:r w:rsidRPr="00B06AF7">
              <w:rPr>
                <w:rFonts w:asciiTheme="minorHAnsi" w:hAnsiTheme="minorHAnsi" w:cstheme="minorHAnsi"/>
                <w:szCs w:val="22"/>
              </w:rPr>
              <w:br w:type="page"/>
            </w:r>
          </w:p>
        </w:tc>
        <w:tc>
          <w:tcPr>
            <w:tcW w:w="1367" w:type="dxa"/>
            <w:vAlign w:val="bottom"/>
          </w:tcPr>
          <w:p w14:paraId="017D9091" w14:textId="77777777" w:rsidR="0034381D" w:rsidRPr="00B06AF7" w:rsidRDefault="0034381D" w:rsidP="00A26272">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491FC1AC" w14:textId="77777777" w:rsidR="0034381D" w:rsidRPr="00B06AF7" w:rsidRDefault="0034381D" w:rsidP="00A26272">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B06AF7">
              <w:rPr>
                <w:rFonts w:asciiTheme="minorHAnsi" w:hAnsiTheme="minorHAnsi" w:cstheme="minorHAnsi"/>
                <w:b/>
                <w:bCs/>
                <w:szCs w:val="22"/>
              </w:rPr>
              <w:t>Consolidated financial statements</w:t>
            </w:r>
          </w:p>
        </w:tc>
      </w:tr>
      <w:tr w:rsidR="004C3F46" w:rsidRPr="00BB5202" w14:paraId="1661F204" w14:textId="77777777" w:rsidTr="00A26272">
        <w:trPr>
          <w:cantSplit/>
        </w:trPr>
        <w:tc>
          <w:tcPr>
            <w:tcW w:w="2876" w:type="dxa"/>
            <w:vAlign w:val="bottom"/>
          </w:tcPr>
          <w:p w14:paraId="64059728" w14:textId="5CDA7C48" w:rsidR="004C3F46" w:rsidRPr="00BB5202" w:rsidRDefault="004C3F46" w:rsidP="004C3F46">
            <w:pPr>
              <w:spacing w:line="240" w:lineRule="auto"/>
              <w:ind w:left="180" w:hanging="95"/>
              <w:rPr>
                <w:rFonts w:asciiTheme="minorHAnsi" w:hAnsiTheme="minorHAnsi" w:cstheme="minorHAnsi"/>
                <w:szCs w:val="22"/>
                <w:cs/>
              </w:rPr>
            </w:pPr>
          </w:p>
        </w:tc>
        <w:tc>
          <w:tcPr>
            <w:tcW w:w="1367" w:type="dxa"/>
            <w:shd w:val="clear" w:color="auto" w:fill="auto"/>
            <w:vAlign w:val="bottom"/>
          </w:tcPr>
          <w:p w14:paraId="4584BFA9" w14:textId="6C2F91F3" w:rsidR="004C3F46" w:rsidRPr="00BB5202" w:rsidRDefault="004C3F46" w:rsidP="004C3F46">
            <w:pPr>
              <w:pStyle w:val="acctfourfigures"/>
              <w:tabs>
                <w:tab w:val="clear" w:pos="765"/>
              </w:tabs>
              <w:spacing w:line="240" w:lineRule="auto"/>
              <w:ind w:left="-79" w:right="-79" w:firstLine="1"/>
              <w:jc w:val="center"/>
              <w:rPr>
                <w:rFonts w:asciiTheme="minorHAnsi" w:hAnsiTheme="minorHAnsi" w:cs="Browallia New"/>
                <w:szCs w:val="28"/>
                <w:lang w:val="en-US" w:bidi="th-TH"/>
              </w:rPr>
            </w:pPr>
            <w:r w:rsidRPr="00BB5202">
              <w:rPr>
                <w:rFonts w:asciiTheme="minorHAnsi" w:hAnsiTheme="minorHAnsi" w:cs="Browallia New"/>
                <w:szCs w:val="28"/>
                <w:lang w:bidi="th-TH"/>
              </w:rPr>
              <w:t>Effective</w:t>
            </w:r>
          </w:p>
        </w:tc>
        <w:tc>
          <w:tcPr>
            <w:tcW w:w="1144" w:type="dxa"/>
            <w:shd w:val="clear" w:color="auto" w:fill="auto"/>
            <w:vAlign w:val="bottom"/>
          </w:tcPr>
          <w:p w14:paraId="10B97FFA" w14:textId="77777777"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76F5B89"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61755B6" w14:textId="687D5B7A"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After 1 year</w:t>
            </w:r>
          </w:p>
        </w:tc>
        <w:tc>
          <w:tcPr>
            <w:tcW w:w="180" w:type="dxa"/>
            <w:shd w:val="clear" w:color="auto" w:fill="auto"/>
            <w:vAlign w:val="bottom"/>
          </w:tcPr>
          <w:p w14:paraId="083FF0C7"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804A49D" w14:textId="77777777"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52BD5DC"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DB7FC96" w14:textId="77777777" w:rsidR="004C3F46" w:rsidRPr="00BB5202"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4C3F46" w:rsidRPr="00BB5202" w14:paraId="2F62D6A0" w14:textId="77777777" w:rsidTr="00A26272">
        <w:trPr>
          <w:cantSplit/>
        </w:trPr>
        <w:tc>
          <w:tcPr>
            <w:tcW w:w="2876" w:type="dxa"/>
            <w:vAlign w:val="bottom"/>
          </w:tcPr>
          <w:p w14:paraId="468E501B" w14:textId="44DEB983" w:rsidR="004C3F46" w:rsidRPr="00BB5202" w:rsidRDefault="004C3F46" w:rsidP="004C3F46">
            <w:pPr>
              <w:spacing w:line="240" w:lineRule="auto"/>
              <w:ind w:left="180" w:hanging="95"/>
              <w:rPr>
                <w:rFonts w:asciiTheme="minorHAnsi" w:hAnsiTheme="minorHAnsi" w:cstheme="minorHAnsi"/>
                <w:szCs w:val="22"/>
                <w:cs/>
              </w:rPr>
            </w:pPr>
          </w:p>
        </w:tc>
        <w:tc>
          <w:tcPr>
            <w:tcW w:w="1367" w:type="dxa"/>
            <w:shd w:val="clear" w:color="auto" w:fill="auto"/>
            <w:vAlign w:val="bottom"/>
          </w:tcPr>
          <w:p w14:paraId="5CA3EEAE" w14:textId="0D493D0F" w:rsidR="004C3F46" w:rsidRPr="00BB5202" w:rsidRDefault="004C3F46" w:rsidP="004C3F46">
            <w:pPr>
              <w:pStyle w:val="acctfourfigures"/>
              <w:tabs>
                <w:tab w:val="clear" w:pos="765"/>
              </w:tabs>
              <w:spacing w:line="240" w:lineRule="auto"/>
              <w:ind w:left="-79" w:right="-79" w:firstLine="1"/>
              <w:jc w:val="center"/>
              <w:rPr>
                <w:rFonts w:asciiTheme="minorHAnsi" w:hAnsiTheme="minorHAnsi" w:cstheme="minorHAnsi"/>
                <w:szCs w:val="22"/>
              </w:rPr>
            </w:pPr>
            <w:r w:rsidRPr="00BB5202">
              <w:rPr>
                <w:rFonts w:asciiTheme="minorHAnsi" w:hAnsiTheme="minorHAnsi" w:cstheme="minorHAnsi"/>
                <w:szCs w:val="22"/>
              </w:rPr>
              <w:t>Interest</w:t>
            </w:r>
            <w:r>
              <w:rPr>
                <w:rFonts w:asciiTheme="minorHAnsi" w:hAnsiTheme="minorHAnsi" w:cstheme="minorHAnsi"/>
                <w:szCs w:val="22"/>
              </w:rPr>
              <w:t xml:space="preserve"> rate</w:t>
            </w:r>
          </w:p>
        </w:tc>
        <w:tc>
          <w:tcPr>
            <w:tcW w:w="1144" w:type="dxa"/>
            <w:shd w:val="clear" w:color="auto" w:fill="auto"/>
            <w:vAlign w:val="bottom"/>
          </w:tcPr>
          <w:p w14:paraId="18085F02" w14:textId="0DEA86FD"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Within</w:t>
            </w:r>
          </w:p>
        </w:tc>
        <w:tc>
          <w:tcPr>
            <w:tcW w:w="180" w:type="dxa"/>
            <w:shd w:val="clear" w:color="auto" w:fill="auto"/>
            <w:vAlign w:val="bottom"/>
          </w:tcPr>
          <w:p w14:paraId="14318262"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A6394FC" w14:textId="243E9332"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but within</w:t>
            </w:r>
          </w:p>
        </w:tc>
        <w:tc>
          <w:tcPr>
            <w:tcW w:w="180" w:type="dxa"/>
            <w:shd w:val="clear" w:color="auto" w:fill="auto"/>
            <w:vAlign w:val="bottom"/>
          </w:tcPr>
          <w:p w14:paraId="695767E7"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939F962" w14:textId="33A59A91"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After</w:t>
            </w:r>
          </w:p>
        </w:tc>
        <w:tc>
          <w:tcPr>
            <w:tcW w:w="180" w:type="dxa"/>
            <w:shd w:val="clear" w:color="auto" w:fill="auto"/>
            <w:vAlign w:val="bottom"/>
          </w:tcPr>
          <w:p w14:paraId="20211718"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07FBC2D" w14:textId="77777777" w:rsidR="004C3F46" w:rsidRPr="00BB5202"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4C3F46" w:rsidRPr="00B06AF7" w14:paraId="2E47CE2D" w14:textId="77777777" w:rsidTr="00A26272">
        <w:trPr>
          <w:cantSplit/>
        </w:trPr>
        <w:tc>
          <w:tcPr>
            <w:tcW w:w="2876" w:type="dxa"/>
            <w:vAlign w:val="bottom"/>
          </w:tcPr>
          <w:p w14:paraId="7DD08E84" w14:textId="2F7FAAE3" w:rsidR="004C3F46" w:rsidRPr="00BB5202" w:rsidRDefault="004C3F46" w:rsidP="004C3F46">
            <w:pPr>
              <w:spacing w:line="240" w:lineRule="auto"/>
              <w:ind w:left="180" w:hanging="95"/>
              <w:rPr>
                <w:rFonts w:asciiTheme="minorHAnsi" w:hAnsiTheme="minorHAnsi" w:cstheme="minorHAnsi"/>
                <w:szCs w:val="22"/>
                <w:cs/>
              </w:rPr>
            </w:pPr>
          </w:p>
        </w:tc>
        <w:tc>
          <w:tcPr>
            <w:tcW w:w="1367" w:type="dxa"/>
            <w:shd w:val="clear" w:color="auto" w:fill="auto"/>
            <w:vAlign w:val="bottom"/>
          </w:tcPr>
          <w:p w14:paraId="44F8485A" w14:textId="2BA99E0C" w:rsidR="004C3F46" w:rsidRPr="00BB5202" w:rsidRDefault="004C3F46" w:rsidP="004C3F46">
            <w:pPr>
              <w:pStyle w:val="acctfourfigures"/>
              <w:tabs>
                <w:tab w:val="clear" w:pos="765"/>
              </w:tabs>
              <w:spacing w:line="240" w:lineRule="auto"/>
              <w:ind w:left="-79" w:right="-79" w:firstLine="1"/>
              <w:jc w:val="center"/>
              <w:rPr>
                <w:rFonts w:asciiTheme="minorHAnsi" w:hAnsiTheme="minorHAnsi" w:cstheme="minorHAnsi"/>
                <w:szCs w:val="22"/>
              </w:rPr>
            </w:pPr>
            <w:r w:rsidRPr="00B06AF7">
              <w:rPr>
                <w:rFonts w:asciiTheme="minorHAnsi" w:hAnsiTheme="minorHAnsi" w:cstheme="minorHAnsi"/>
                <w:i/>
                <w:iCs/>
                <w:szCs w:val="22"/>
              </w:rPr>
              <w:t>(% per annum)</w:t>
            </w:r>
          </w:p>
        </w:tc>
        <w:tc>
          <w:tcPr>
            <w:tcW w:w="1144" w:type="dxa"/>
            <w:shd w:val="clear" w:color="auto" w:fill="auto"/>
            <w:vAlign w:val="bottom"/>
          </w:tcPr>
          <w:p w14:paraId="03FC7BD7" w14:textId="39004A9E"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1 year</w:t>
            </w:r>
          </w:p>
        </w:tc>
        <w:tc>
          <w:tcPr>
            <w:tcW w:w="180" w:type="dxa"/>
            <w:shd w:val="clear" w:color="auto" w:fill="auto"/>
            <w:vAlign w:val="bottom"/>
          </w:tcPr>
          <w:p w14:paraId="0827A41A"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3CF2760" w14:textId="1E51AA0B"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6D2674F9"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7627242" w14:textId="314DD9C3" w:rsidR="004C3F46" w:rsidRPr="00BB5202" w:rsidRDefault="004C3F46" w:rsidP="004C3F46">
            <w:pPr>
              <w:pStyle w:val="acctfourfigures"/>
              <w:tabs>
                <w:tab w:val="clear" w:pos="765"/>
              </w:tabs>
              <w:spacing w:line="240" w:lineRule="auto"/>
              <w:ind w:left="-76" w:right="-92" w:hanging="95"/>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16C64D48" w14:textId="77777777" w:rsidR="004C3F46" w:rsidRPr="00BB5202"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08F8E02" w14:textId="3EFEFA5B" w:rsidR="004C3F46" w:rsidRPr="00B06AF7" w:rsidRDefault="004C3F46" w:rsidP="004C3F46">
            <w:pPr>
              <w:pStyle w:val="acctfourfigures"/>
              <w:tabs>
                <w:tab w:val="clear" w:pos="765"/>
              </w:tabs>
              <w:spacing w:line="240" w:lineRule="auto"/>
              <w:ind w:left="-76" w:right="-92" w:hanging="95"/>
              <w:jc w:val="center"/>
              <w:rPr>
                <w:rFonts w:asciiTheme="minorHAnsi" w:hAnsiTheme="minorHAnsi" w:cstheme="minorHAnsi"/>
                <w:szCs w:val="22"/>
              </w:rPr>
            </w:pPr>
            <w:r w:rsidRPr="00BB5202">
              <w:rPr>
                <w:rFonts w:asciiTheme="minorHAnsi" w:hAnsiTheme="minorHAnsi" w:cstheme="minorHAnsi"/>
                <w:szCs w:val="22"/>
              </w:rPr>
              <w:t>Total</w:t>
            </w:r>
          </w:p>
        </w:tc>
      </w:tr>
      <w:tr w:rsidR="004C3F46" w:rsidRPr="00B06AF7" w14:paraId="035F28AB" w14:textId="77777777" w:rsidTr="00A26272">
        <w:trPr>
          <w:cantSplit/>
          <w:trHeight w:val="56"/>
        </w:trPr>
        <w:tc>
          <w:tcPr>
            <w:tcW w:w="2876" w:type="dxa"/>
            <w:vAlign w:val="bottom"/>
          </w:tcPr>
          <w:p w14:paraId="22586904" w14:textId="77777777" w:rsidR="004C3F46" w:rsidRPr="00B06AF7" w:rsidRDefault="004C3F46" w:rsidP="004C3F46">
            <w:pPr>
              <w:spacing w:line="240" w:lineRule="auto"/>
              <w:ind w:left="180" w:hanging="95"/>
              <w:rPr>
                <w:rFonts w:asciiTheme="minorHAnsi" w:hAnsiTheme="minorHAnsi" w:cstheme="minorHAnsi"/>
                <w:b/>
                <w:bCs/>
                <w:i/>
                <w:iCs/>
                <w:szCs w:val="22"/>
              </w:rPr>
            </w:pPr>
          </w:p>
        </w:tc>
        <w:tc>
          <w:tcPr>
            <w:tcW w:w="1367" w:type="dxa"/>
            <w:vAlign w:val="bottom"/>
          </w:tcPr>
          <w:p w14:paraId="34C1943F" w14:textId="2520F546" w:rsidR="004C3F46" w:rsidRPr="00B06AF7" w:rsidRDefault="004C3F46" w:rsidP="004C3F46">
            <w:pPr>
              <w:spacing w:line="240" w:lineRule="auto"/>
              <w:ind w:left="-79" w:right="-79" w:firstLine="1"/>
              <w:jc w:val="center"/>
              <w:rPr>
                <w:rFonts w:asciiTheme="minorHAnsi" w:hAnsiTheme="minorHAnsi" w:cstheme="minorHAnsi"/>
                <w:i/>
                <w:iCs/>
                <w:szCs w:val="22"/>
              </w:rPr>
            </w:pPr>
          </w:p>
        </w:tc>
        <w:tc>
          <w:tcPr>
            <w:tcW w:w="5099" w:type="dxa"/>
            <w:gridSpan w:val="7"/>
            <w:vAlign w:val="bottom"/>
          </w:tcPr>
          <w:p w14:paraId="01610DE8" w14:textId="77777777" w:rsidR="004C3F46" w:rsidRPr="00B06AF7" w:rsidRDefault="004C3F46" w:rsidP="004C3F46">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B06AF7">
              <w:rPr>
                <w:rFonts w:asciiTheme="minorHAnsi" w:hAnsiTheme="minorHAnsi" w:cstheme="minorHAnsi"/>
                <w:i/>
                <w:iCs/>
                <w:szCs w:val="22"/>
                <w:cs/>
                <w:lang w:bidi="th-TH"/>
              </w:rPr>
              <w:t>(</w:t>
            </w:r>
            <w:r w:rsidRPr="00B06AF7">
              <w:rPr>
                <w:rFonts w:asciiTheme="minorHAnsi" w:hAnsiTheme="minorHAnsi" w:cstheme="minorHAnsi"/>
                <w:i/>
                <w:iCs/>
                <w:szCs w:val="22"/>
                <w:lang w:bidi="th-TH"/>
              </w:rPr>
              <w:t>in thousand Baht)</w:t>
            </w:r>
          </w:p>
        </w:tc>
      </w:tr>
      <w:tr w:rsidR="004C3F46" w:rsidRPr="00B06AF7" w14:paraId="762F724E" w14:textId="77777777" w:rsidTr="00A26272">
        <w:trPr>
          <w:cantSplit/>
        </w:trPr>
        <w:tc>
          <w:tcPr>
            <w:tcW w:w="2876" w:type="dxa"/>
            <w:vAlign w:val="bottom"/>
          </w:tcPr>
          <w:p w14:paraId="74A7E21D" w14:textId="77777777" w:rsidR="004C3F46" w:rsidRPr="00B06AF7" w:rsidRDefault="004C3F46" w:rsidP="004C3F46">
            <w:pPr>
              <w:spacing w:line="240" w:lineRule="auto"/>
              <w:ind w:left="237" w:hanging="197"/>
              <w:rPr>
                <w:rFonts w:asciiTheme="minorHAnsi" w:hAnsiTheme="minorHAnsi" w:cstheme="minorHAnsi"/>
                <w:b/>
                <w:bCs/>
                <w:i/>
                <w:iCs/>
                <w:szCs w:val="22"/>
              </w:rPr>
            </w:pPr>
            <w:r w:rsidRPr="00B06AF7">
              <w:rPr>
                <w:rFonts w:asciiTheme="minorHAnsi" w:hAnsiTheme="minorHAnsi" w:cstheme="minorHAnsi"/>
                <w:b/>
                <w:bCs/>
                <w:i/>
                <w:iCs/>
                <w:szCs w:val="22"/>
              </w:rPr>
              <w:t>2019</w:t>
            </w:r>
          </w:p>
        </w:tc>
        <w:tc>
          <w:tcPr>
            <w:tcW w:w="1367" w:type="dxa"/>
            <w:shd w:val="clear" w:color="auto" w:fill="auto"/>
            <w:vAlign w:val="bottom"/>
          </w:tcPr>
          <w:p w14:paraId="679A6E7F" w14:textId="77777777" w:rsidR="004C3F46" w:rsidRPr="00B06AF7" w:rsidRDefault="004C3F46" w:rsidP="004C3F46">
            <w:pPr>
              <w:pStyle w:val="acctfourfigures"/>
              <w:tabs>
                <w:tab w:val="clear" w:pos="765"/>
                <w:tab w:val="decimal" w:pos="731"/>
              </w:tabs>
              <w:spacing w:line="240" w:lineRule="auto"/>
              <w:ind w:left="-79" w:right="-79" w:hanging="95"/>
              <w:rPr>
                <w:rFonts w:asciiTheme="minorHAnsi" w:hAnsiTheme="minorHAnsi" w:cstheme="minorHAnsi"/>
                <w:szCs w:val="22"/>
                <w:highlight w:val="yellow"/>
              </w:rPr>
            </w:pPr>
          </w:p>
        </w:tc>
        <w:tc>
          <w:tcPr>
            <w:tcW w:w="1144" w:type="dxa"/>
            <w:shd w:val="clear" w:color="auto" w:fill="auto"/>
            <w:vAlign w:val="bottom"/>
          </w:tcPr>
          <w:p w14:paraId="2A8DF7BF" w14:textId="77777777" w:rsidR="004C3F46" w:rsidRPr="00B06AF7" w:rsidRDefault="004C3F46" w:rsidP="004C3F46">
            <w:pPr>
              <w:pStyle w:val="acctfourfigures"/>
              <w:tabs>
                <w:tab w:val="clear" w:pos="765"/>
              </w:tabs>
              <w:spacing w:line="240" w:lineRule="auto"/>
              <w:ind w:right="101" w:hanging="95"/>
              <w:jc w:val="right"/>
              <w:rPr>
                <w:rFonts w:asciiTheme="minorHAnsi" w:hAnsiTheme="minorHAnsi" w:cstheme="minorHAnsi"/>
                <w:szCs w:val="22"/>
                <w:highlight w:val="yellow"/>
                <w:lang w:val="en-US"/>
              </w:rPr>
            </w:pPr>
          </w:p>
        </w:tc>
        <w:tc>
          <w:tcPr>
            <w:tcW w:w="180" w:type="dxa"/>
            <w:shd w:val="clear" w:color="auto" w:fill="auto"/>
            <w:vAlign w:val="bottom"/>
          </w:tcPr>
          <w:p w14:paraId="23662CA9"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34" w:type="dxa"/>
            <w:shd w:val="clear" w:color="auto" w:fill="auto"/>
            <w:vAlign w:val="bottom"/>
          </w:tcPr>
          <w:p w14:paraId="21CC13CE"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highlight w:val="yellow"/>
              </w:rPr>
            </w:pPr>
          </w:p>
        </w:tc>
        <w:tc>
          <w:tcPr>
            <w:tcW w:w="180" w:type="dxa"/>
            <w:shd w:val="clear" w:color="auto" w:fill="auto"/>
            <w:vAlign w:val="bottom"/>
          </w:tcPr>
          <w:p w14:paraId="2D209975"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32" w:type="dxa"/>
            <w:shd w:val="clear" w:color="auto" w:fill="auto"/>
            <w:vAlign w:val="bottom"/>
          </w:tcPr>
          <w:p w14:paraId="56ABEC41"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szCs w:val="22"/>
                <w:highlight w:val="yellow"/>
                <w:lang w:val="en-US"/>
              </w:rPr>
            </w:pPr>
          </w:p>
        </w:tc>
        <w:tc>
          <w:tcPr>
            <w:tcW w:w="180" w:type="dxa"/>
            <w:shd w:val="clear" w:color="auto" w:fill="auto"/>
            <w:vAlign w:val="bottom"/>
          </w:tcPr>
          <w:p w14:paraId="1C934FC9"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49" w:type="dxa"/>
            <w:shd w:val="clear" w:color="auto" w:fill="auto"/>
            <w:vAlign w:val="bottom"/>
          </w:tcPr>
          <w:p w14:paraId="5A688126" w14:textId="77777777" w:rsidR="004C3F46" w:rsidRPr="00B06AF7" w:rsidRDefault="004C3F46" w:rsidP="004C3F46">
            <w:pPr>
              <w:pStyle w:val="acctfourfigures"/>
              <w:tabs>
                <w:tab w:val="clear" w:pos="765"/>
              </w:tabs>
              <w:spacing w:line="240" w:lineRule="auto"/>
              <w:ind w:right="124" w:hanging="95"/>
              <w:jc w:val="right"/>
              <w:rPr>
                <w:rFonts w:asciiTheme="minorHAnsi" w:hAnsiTheme="minorHAnsi" w:cstheme="minorHAnsi"/>
                <w:szCs w:val="22"/>
                <w:highlight w:val="yellow"/>
              </w:rPr>
            </w:pPr>
          </w:p>
        </w:tc>
      </w:tr>
      <w:tr w:rsidR="004C3F46" w:rsidRPr="00B06AF7" w14:paraId="3AC81590" w14:textId="77777777" w:rsidTr="00A26272">
        <w:trPr>
          <w:cantSplit/>
        </w:trPr>
        <w:tc>
          <w:tcPr>
            <w:tcW w:w="2876" w:type="dxa"/>
            <w:vAlign w:val="bottom"/>
          </w:tcPr>
          <w:p w14:paraId="154122EF" w14:textId="77777777" w:rsidR="004C3F46" w:rsidRPr="00B06AF7" w:rsidRDefault="004C3F46" w:rsidP="004C3F46">
            <w:pPr>
              <w:spacing w:line="240" w:lineRule="auto"/>
              <w:ind w:left="237" w:hanging="197"/>
              <w:rPr>
                <w:rFonts w:asciiTheme="minorHAnsi" w:hAnsiTheme="minorHAnsi" w:cstheme="minorHAnsi"/>
                <w:b/>
                <w:bCs/>
                <w:szCs w:val="22"/>
                <w:cs/>
              </w:rPr>
            </w:pPr>
            <w:r w:rsidRPr="00B06AF7">
              <w:rPr>
                <w:rFonts w:asciiTheme="minorHAnsi" w:hAnsiTheme="minorHAnsi" w:cstheme="minorHAnsi"/>
                <w:b/>
                <w:bCs/>
                <w:szCs w:val="22"/>
              </w:rPr>
              <w:t>Current</w:t>
            </w:r>
          </w:p>
        </w:tc>
        <w:tc>
          <w:tcPr>
            <w:tcW w:w="1367" w:type="dxa"/>
            <w:shd w:val="clear" w:color="auto" w:fill="auto"/>
            <w:vAlign w:val="bottom"/>
          </w:tcPr>
          <w:p w14:paraId="7EE5E364" w14:textId="77777777" w:rsidR="004C3F46" w:rsidRPr="00B06AF7" w:rsidRDefault="004C3F46" w:rsidP="004C3F46">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545178D9" w14:textId="77777777" w:rsidR="004C3F46" w:rsidRPr="00B06AF7" w:rsidRDefault="004C3F46" w:rsidP="004C3F46">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5496110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C18C8A3"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7DD5CF6E"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E83B456"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DAA0701"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EDBA14F" w14:textId="77777777" w:rsidR="004C3F46" w:rsidRPr="00B06AF7"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4C3F46" w:rsidRPr="00B06AF7" w14:paraId="2BBB9458" w14:textId="77777777" w:rsidTr="00A26272">
        <w:trPr>
          <w:cantSplit/>
        </w:trPr>
        <w:tc>
          <w:tcPr>
            <w:tcW w:w="2876" w:type="dxa"/>
            <w:vAlign w:val="bottom"/>
          </w:tcPr>
          <w:p w14:paraId="28F00231"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Cash equivalents</w:t>
            </w:r>
          </w:p>
        </w:tc>
        <w:tc>
          <w:tcPr>
            <w:tcW w:w="1367" w:type="dxa"/>
            <w:shd w:val="clear" w:color="auto" w:fill="auto"/>
            <w:vAlign w:val="bottom"/>
          </w:tcPr>
          <w:p w14:paraId="1A90D337" w14:textId="3036DF41" w:rsidR="004C3F46" w:rsidRPr="00B06AF7" w:rsidRDefault="00C50CF2" w:rsidP="004C3F46">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 xml:space="preserve">0.125 </w:t>
            </w:r>
            <w:r w:rsidR="00C73AD1">
              <w:rPr>
                <w:rFonts w:asciiTheme="minorHAnsi" w:hAnsiTheme="minorHAnsi" w:cstheme="minorHAnsi"/>
                <w:szCs w:val="22"/>
              </w:rPr>
              <w:t>-</w:t>
            </w:r>
            <w:r>
              <w:rPr>
                <w:rFonts w:asciiTheme="minorHAnsi" w:hAnsiTheme="minorHAnsi" w:cstheme="minorHAnsi"/>
                <w:szCs w:val="22"/>
              </w:rPr>
              <w:t xml:space="preserve"> 0.625</w:t>
            </w:r>
          </w:p>
        </w:tc>
        <w:tc>
          <w:tcPr>
            <w:tcW w:w="1144" w:type="dxa"/>
            <w:shd w:val="clear" w:color="auto" w:fill="auto"/>
            <w:vAlign w:val="bottom"/>
          </w:tcPr>
          <w:p w14:paraId="4103AE69" w14:textId="6C603E9D" w:rsidR="004C3F46" w:rsidRPr="00B06AF7" w:rsidRDefault="00A61B30"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514,696</w:t>
            </w:r>
          </w:p>
        </w:tc>
        <w:tc>
          <w:tcPr>
            <w:tcW w:w="180" w:type="dxa"/>
            <w:shd w:val="clear" w:color="auto" w:fill="auto"/>
            <w:vAlign w:val="bottom"/>
          </w:tcPr>
          <w:p w14:paraId="4546CC49"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817D3B4" w14:textId="434EF111" w:rsidR="004C3F46" w:rsidRPr="00B06AF7" w:rsidRDefault="00A61B30"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5521694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DD15854" w14:textId="4682DF89" w:rsidR="004C3F46" w:rsidRPr="00B06AF7" w:rsidRDefault="00A61B30"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633698E8"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094E901" w14:textId="75C0B8CD" w:rsidR="004C3F46" w:rsidRPr="00B06AF7" w:rsidRDefault="00A61B30"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514,696</w:t>
            </w:r>
          </w:p>
        </w:tc>
      </w:tr>
      <w:tr w:rsidR="004C3F46" w:rsidRPr="00B06AF7" w14:paraId="0866B108" w14:textId="77777777" w:rsidTr="00A26272">
        <w:trPr>
          <w:cantSplit/>
        </w:trPr>
        <w:tc>
          <w:tcPr>
            <w:tcW w:w="2876" w:type="dxa"/>
            <w:vAlign w:val="bottom"/>
          </w:tcPr>
          <w:p w14:paraId="5636CAA9" w14:textId="77777777" w:rsidR="004C3F46" w:rsidRPr="00B06AF7" w:rsidRDefault="004C3F46" w:rsidP="004C3F46">
            <w:pPr>
              <w:spacing w:line="240" w:lineRule="auto"/>
              <w:ind w:left="237" w:hanging="197"/>
              <w:rPr>
                <w:rFonts w:asciiTheme="minorHAnsi" w:hAnsiTheme="minorHAnsi" w:cstheme="minorHAnsi"/>
                <w:szCs w:val="22"/>
                <w:highlight w:val="cyan"/>
                <w:cs/>
              </w:rPr>
            </w:pPr>
            <w:r w:rsidRPr="00B06AF7">
              <w:rPr>
                <w:rFonts w:asciiTheme="minorHAnsi" w:hAnsiTheme="minorHAnsi" w:cstheme="minorHAnsi"/>
                <w:szCs w:val="22"/>
              </w:rPr>
              <w:t>Pledged Financial Institution Deposits</w:t>
            </w:r>
          </w:p>
        </w:tc>
        <w:tc>
          <w:tcPr>
            <w:tcW w:w="1367" w:type="dxa"/>
            <w:shd w:val="clear" w:color="auto" w:fill="auto"/>
            <w:vAlign w:val="bottom"/>
          </w:tcPr>
          <w:p w14:paraId="0F09954E" w14:textId="0B6106B9" w:rsidR="004C3F46" w:rsidRPr="00B06AF7" w:rsidRDefault="00A61B30" w:rsidP="004C3F46">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 xml:space="preserve">0.2 </w:t>
            </w:r>
            <w:r w:rsidR="00C73AD1">
              <w:rPr>
                <w:rFonts w:asciiTheme="minorHAnsi" w:hAnsiTheme="minorHAnsi" w:cstheme="minorHAnsi"/>
                <w:szCs w:val="22"/>
              </w:rPr>
              <w:t>-</w:t>
            </w:r>
            <w:r>
              <w:rPr>
                <w:rFonts w:asciiTheme="minorHAnsi" w:hAnsiTheme="minorHAnsi" w:cstheme="minorHAnsi"/>
                <w:szCs w:val="22"/>
              </w:rPr>
              <w:t xml:space="preserve"> 0.75</w:t>
            </w:r>
          </w:p>
        </w:tc>
        <w:tc>
          <w:tcPr>
            <w:tcW w:w="1144" w:type="dxa"/>
            <w:shd w:val="clear" w:color="auto" w:fill="auto"/>
            <w:vAlign w:val="bottom"/>
          </w:tcPr>
          <w:p w14:paraId="7DB197FD" w14:textId="062E2D7C" w:rsidR="004C3F46" w:rsidRPr="00B06AF7" w:rsidRDefault="00A61B30"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584,009</w:t>
            </w:r>
          </w:p>
        </w:tc>
        <w:tc>
          <w:tcPr>
            <w:tcW w:w="180" w:type="dxa"/>
            <w:shd w:val="clear" w:color="auto" w:fill="auto"/>
            <w:vAlign w:val="bottom"/>
          </w:tcPr>
          <w:p w14:paraId="2120D021"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2DD485A" w14:textId="3493A233" w:rsidR="004C3F46" w:rsidRPr="00B06AF7" w:rsidRDefault="00A61B30"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7E2D474F"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A159EC2" w14:textId="0DFD1271" w:rsidR="004C3F46" w:rsidRPr="00B06AF7" w:rsidRDefault="00DE0A5A"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40,000</w:t>
            </w:r>
          </w:p>
        </w:tc>
        <w:tc>
          <w:tcPr>
            <w:tcW w:w="180" w:type="dxa"/>
            <w:shd w:val="clear" w:color="auto" w:fill="auto"/>
            <w:vAlign w:val="bottom"/>
          </w:tcPr>
          <w:p w14:paraId="1A784907"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3964F23" w14:textId="13766CCF" w:rsidR="004C3F46" w:rsidRPr="00B06AF7" w:rsidRDefault="00DE0A5A"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624,009</w:t>
            </w:r>
          </w:p>
        </w:tc>
      </w:tr>
      <w:tr w:rsidR="004C3F46" w:rsidRPr="00B06AF7" w14:paraId="04C9656C" w14:textId="77777777" w:rsidTr="00A26272">
        <w:trPr>
          <w:cantSplit/>
        </w:trPr>
        <w:tc>
          <w:tcPr>
            <w:tcW w:w="2876" w:type="dxa"/>
            <w:vAlign w:val="bottom"/>
          </w:tcPr>
          <w:p w14:paraId="66A24609" w14:textId="77777777" w:rsidR="004C3F46" w:rsidRPr="00B06AF7" w:rsidRDefault="004C3F46" w:rsidP="004C3F46">
            <w:pPr>
              <w:spacing w:line="240" w:lineRule="auto"/>
              <w:ind w:left="237" w:hanging="197"/>
              <w:rPr>
                <w:rFonts w:asciiTheme="minorHAnsi" w:hAnsiTheme="minorHAnsi" w:cstheme="minorHAnsi"/>
                <w:szCs w:val="22"/>
                <w:highlight w:val="cyan"/>
                <w:cs/>
              </w:rPr>
            </w:pPr>
            <w:r w:rsidRPr="00B06AF7">
              <w:rPr>
                <w:rFonts w:asciiTheme="minorHAnsi" w:hAnsiTheme="minorHAnsi" w:cstheme="minorHAnsi"/>
                <w:szCs w:val="22"/>
              </w:rPr>
              <w:t>Bank overdrafts and short-term loans from financial institutions</w:t>
            </w:r>
          </w:p>
        </w:tc>
        <w:tc>
          <w:tcPr>
            <w:tcW w:w="1367" w:type="dxa"/>
            <w:shd w:val="clear" w:color="auto" w:fill="auto"/>
            <w:vAlign w:val="bottom"/>
          </w:tcPr>
          <w:p w14:paraId="7A65C811" w14:textId="01FBAE73" w:rsidR="004C3F46" w:rsidRPr="00B06AF7" w:rsidRDefault="00DE0A5A" w:rsidP="004C3F46">
            <w:pPr>
              <w:pStyle w:val="BodyText"/>
              <w:spacing w:after="0" w:line="240" w:lineRule="auto"/>
              <w:ind w:left="-110" w:right="-131" w:hanging="95"/>
              <w:jc w:val="center"/>
              <w:rPr>
                <w:rFonts w:asciiTheme="minorHAnsi" w:hAnsiTheme="minorHAnsi" w:cstheme="minorHAnsi"/>
                <w:szCs w:val="22"/>
                <w:cs/>
              </w:rPr>
            </w:pPr>
            <w:r>
              <w:rPr>
                <w:rFonts w:asciiTheme="minorHAnsi" w:hAnsiTheme="minorHAnsi" w:cstheme="minorHAnsi"/>
                <w:szCs w:val="22"/>
              </w:rPr>
              <w:t xml:space="preserve">1.95 </w:t>
            </w:r>
            <w:r w:rsidR="00C73AD1">
              <w:rPr>
                <w:rFonts w:asciiTheme="minorHAnsi" w:hAnsiTheme="minorHAnsi" w:cstheme="minorHAnsi"/>
                <w:szCs w:val="22"/>
              </w:rPr>
              <w:t>-</w:t>
            </w:r>
            <w:r>
              <w:rPr>
                <w:rFonts w:asciiTheme="minorHAnsi" w:hAnsiTheme="minorHAnsi" w:cstheme="minorHAnsi"/>
                <w:szCs w:val="22"/>
              </w:rPr>
              <w:t xml:space="preserve"> 5.53</w:t>
            </w:r>
          </w:p>
        </w:tc>
        <w:tc>
          <w:tcPr>
            <w:tcW w:w="1144" w:type="dxa"/>
            <w:shd w:val="clear" w:color="auto" w:fill="auto"/>
            <w:vAlign w:val="bottom"/>
          </w:tcPr>
          <w:p w14:paraId="2DB93D99" w14:textId="5AB58FF3" w:rsidR="004C3F46" w:rsidRPr="00B06AF7" w:rsidRDefault="00DE0A5A"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9,</w:t>
            </w:r>
            <w:r w:rsidR="00942226">
              <w:rPr>
                <w:rFonts w:asciiTheme="minorHAnsi" w:hAnsiTheme="minorHAnsi" w:cstheme="minorHAnsi"/>
                <w:szCs w:val="22"/>
                <w:lang w:val="en-US" w:bidi="th-TH"/>
              </w:rPr>
              <w:t>556,948</w:t>
            </w:r>
          </w:p>
        </w:tc>
        <w:tc>
          <w:tcPr>
            <w:tcW w:w="180" w:type="dxa"/>
            <w:shd w:val="clear" w:color="auto" w:fill="auto"/>
            <w:vAlign w:val="bottom"/>
          </w:tcPr>
          <w:p w14:paraId="367CCF27"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D23EA53" w14:textId="026046B5" w:rsidR="004C3F46" w:rsidRPr="00B06AF7" w:rsidRDefault="0094222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5E16638"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31B33C3" w14:textId="428530AC" w:rsidR="004C3F46" w:rsidRPr="00B06AF7" w:rsidRDefault="0094222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459D62E8"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1E8386C" w14:textId="367848A6" w:rsidR="004C3F46" w:rsidRPr="00B06AF7" w:rsidRDefault="00942226"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9,556,948</w:t>
            </w:r>
          </w:p>
        </w:tc>
      </w:tr>
      <w:tr w:rsidR="004C3F46" w:rsidRPr="00B06AF7" w14:paraId="08CF7D50" w14:textId="77777777" w:rsidTr="00A26272">
        <w:trPr>
          <w:cantSplit/>
        </w:trPr>
        <w:tc>
          <w:tcPr>
            <w:tcW w:w="2876" w:type="dxa"/>
            <w:vAlign w:val="bottom"/>
          </w:tcPr>
          <w:p w14:paraId="3D44A013" w14:textId="77777777" w:rsidR="004C3F46" w:rsidRPr="00B06AF7" w:rsidRDefault="004C3F46" w:rsidP="004C3F46">
            <w:pPr>
              <w:spacing w:line="240" w:lineRule="auto"/>
              <w:ind w:left="237" w:hanging="197"/>
              <w:rPr>
                <w:rFonts w:asciiTheme="minorHAnsi" w:hAnsiTheme="minorHAnsi" w:cstheme="minorHAnsi"/>
                <w:b/>
                <w:bCs/>
                <w:szCs w:val="22"/>
                <w:cs/>
              </w:rPr>
            </w:pPr>
            <w:r w:rsidRPr="00B06AF7">
              <w:rPr>
                <w:rFonts w:asciiTheme="minorHAnsi" w:hAnsiTheme="minorHAnsi" w:cstheme="minorHAnsi"/>
                <w:b/>
                <w:bCs/>
                <w:szCs w:val="22"/>
              </w:rPr>
              <w:t>Non-Current</w:t>
            </w:r>
          </w:p>
        </w:tc>
        <w:tc>
          <w:tcPr>
            <w:tcW w:w="1367" w:type="dxa"/>
            <w:shd w:val="clear" w:color="auto" w:fill="auto"/>
            <w:vAlign w:val="bottom"/>
          </w:tcPr>
          <w:p w14:paraId="0CBDC974" w14:textId="77777777" w:rsidR="004C3F46" w:rsidRPr="00B06AF7" w:rsidRDefault="004C3F46" w:rsidP="004C3F46">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67E624BB"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031BFF9E"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429F02B"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7EF7C10"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9774581"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vAlign w:val="bottom"/>
          </w:tcPr>
          <w:p w14:paraId="6FB261F1"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96452F6" w14:textId="77777777" w:rsidR="004C3F46" w:rsidRPr="00EB790F" w:rsidRDefault="004C3F46" w:rsidP="00EB790F">
            <w:pPr>
              <w:pStyle w:val="acctfourfigures"/>
              <w:tabs>
                <w:tab w:val="clear" w:pos="765"/>
              </w:tabs>
              <w:spacing w:line="240" w:lineRule="auto"/>
              <w:ind w:right="-20"/>
              <w:jc w:val="right"/>
              <w:rPr>
                <w:rFonts w:asciiTheme="minorHAnsi" w:hAnsiTheme="minorHAnsi" w:cstheme="minorHAnsi"/>
                <w:szCs w:val="22"/>
                <w:lang w:val="en-US"/>
              </w:rPr>
            </w:pPr>
          </w:p>
        </w:tc>
      </w:tr>
      <w:tr w:rsidR="004C3F46" w:rsidRPr="00B06AF7" w14:paraId="52B3D19B" w14:textId="77777777" w:rsidTr="00A26272">
        <w:trPr>
          <w:cantSplit/>
        </w:trPr>
        <w:tc>
          <w:tcPr>
            <w:tcW w:w="2876" w:type="dxa"/>
            <w:vAlign w:val="bottom"/>
          </w:tcPr>
          <w:p w14:paraId="1B0726A7"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Long-term loans</w:t>
            </w:r>
          </w:p>
        </w:tc>
        <w:tc>
          <w:tcPr>
            <w:tcW w:w="1367" w:type="dxa"/>
            <w:shd w:val="clear" w:color="auto" w:fill="auto"/>
            <w:vAlign w:val="bottom"/>
          </w:tcPr>
          <w:p w14:paraId="7C629E2B" w14:textId="14C9EF40" w:rsidR="004C3F46" w:rsidRPr="00B06AF7" w:rsidRDefault="00942226" w:rsidP="004C3F46">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MLR - 1</w:t>
            </w:r>
          </w:p>
        </w:tc>
        <w:tc>
          <w:tcPr>
            <w:tcW w:w="1144" w:type="dxa"/>
            <w:shd w:val="clear" w:color="auto" w:fill="auto"/>
            <w:vAlign w:val="bottom"/>
          </w:tcPr>
          <w:p w14:paraId="6E5ADF17" w14:textId="00909D12" w:rsidR="004C3F46" w:rsidRPr="00B06AF7" w:rsidRDefault="00E125B3"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587,957</w:t>
            </w:r>
          </w:p>
        </w:tc>
        <w:tc>
          <w:tcPr>
            <w:tcW w:w="180" w:type="dxa"/>
            <w:shd w:val="clear" w:color="auto" w:fill="auto"/>
            <w:vAlign w:val="bottom"/>
          </w:tcPr>
          <w:p w14:paraId="2F2D5EC8"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A99E802" w14:textId="6ED32296" w:rsidR="004C3F46" w:rsidRPr="00B06AF7" w:rsidRDefault="00E125B3"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3,8</w:t>
            </w:r>
            <w:r w:rsidR="00BC0379">
              <w:rPr>
                <w:rFonts w:asciiTheme="minorHAnsi" w:hAnsiTheme="minorHAnsi" w:cstheme="minorHAnsi"/>
                <w:szCs w:val="22"/>
                <w:lang w:val="en-US" w:bidi="th-TH"/>
              </w:rPr>
              <w:t>3</w:t>
            </w:r>
            <w:r>
              <w:rPr>
                <w:rFonts w:asciiTheme="minorHAnsi" w:hAnsiTheme="minorHAnsi" w:cstheme="minorHAnsi"/>
                <w:szCs w:val="22"/>
                <w:lang w:val="en-US" w:bidi="th-TH"/>
              </w:rPr>
              <w:t>0,222</w:t>
            </w:r>
          </w:p>
        </w:tc>
        <w:tc>
          <w:tcPr>
            <w:tcW w:w="180" w:type="dxa"/>
            <w:shd w:val="clear" w:color="auto" w:fill="auto"/>
            <w:vAlign w:val="bottom"/>
          </w:tcPr>
          <w:p w14:paraId="7D668E42"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26C6BCA" w14:textId="135BF34B" w:rsidR="004C3F46" w:rsidRPr="00B06AF7" w:rsidRDefault="00E125B3"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74702149"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0CB9E5DC" w14:textId="781783E3" w:rsidR="004C3F46" w:rsidRPr="00B06AF7" w:rsidRDefault="00E125B3"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4,418,179</w:t>
            </w:r>
          </w:p>
        </w:tc>
      </w:tr>
      <w:tr w:rsidR="004C3F46" w:rsidRPr="00B06AF7" w14:paraId="2DE10BD4" w14:textId="77777777" w:rsidTr="00A26272">
        <w:trPr>
          <w:cantSplit/>
        </w:trPr>
        <w:tc>
          <w:tcPr>
            <w:tcW w:w="2876" w:type="dxa"/>
            <w:vAlign w:val="bottom"/>
          </w:tcPr>
          <w:p w14:paraId="577D1959"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Finance lease liabilities</w:t>
            </w:r>
          </w:p>
        </w:tc>
        <w:tc>
          <w:tcPr>
            <w:tcW w:w="1367" w:type="dxa"/>
            <w:shd w:val="clear" w:color="auto" w:fill="auto"/>
            <w:vAlign w:val="bottom"/>
          </w:tcPr>
          <w:p w14:paraId="754256B4" w14:textId="18174E0E" w:rsidR="004C3F46" w:rsidRPr="00B06AF7" w:rsidRDefault="00942226" w:rsidP="004C3F46">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 xml:space="preserve">3.67 </w:t>
            </w:r>
            <w:r w:rsidR="00C73AD1">
              <w:rPr>
                <w:rFonts w:asciiTheme="minorHAnsi" w:hAnsiTheme="minorHAnsi" w:cstheme="minorHAnsi"/>
                <w:szCs w:val="22"/>
              </w:rPr>
              <w:t>-</w:t>
            </w:r>
            <w:r w:rsidR="00E125B3">
              <w:rPr>
                <w:rFonts w:asciiTheme="minorHAnsi" w:hAnsiTheme="minorHAnsi" w:cstheme="minorHAnsi"/>
                <w:szCs w:val="22"/>
              </w:rPr>
              <w:t xml:space="preserve"> 14.19</w:t>
            </w:r>
          </w:p>
        </w:tc>
        <w:tc>
          <w:tcPr>
            <w:tcW w:w="1144" w:type="dxa"/>
            <w:tcBorders>
              <w:bottom w:val="single" w:sz="4" w:space="0" w:color="auto"/>
            </w:tcBorders>
            <w:shd w:val="clear" w:color="auto" w:fill="auto"/>
            <w:vAlign w:val="bottom"/>
          </w:tcPr>
          <w:p w14:paraId="0D051C66" w14:textId="4B836331" w:rsidR="004C3F46" w:rsidRPr="00B06AF7" w:rsidRDefault="00E125B3" w:rsidP="00EB790F">
            <w:pPr>
              <w:pStyle w:val="acctfourfigures"/>
              <w:tabs>
                <w:tab w:val="clear" w:pos="765"/>
              </w:tabs>
              <w:spacing w:line="240" w:lineRule="auto"/>
              <w:ind w:right="-20"/>
              <w:jc w:val="right"/>
              <w:rPr>
                <w:rFonts w:asciiTheme="minorHAnsi" w:hAnsiTheme="minorHAnsi" w:cstheme="minorHAnsi"/>
                <w:szCs w:val="22"/>
                <w:lang w:val="en-US"/>
              </w:rPr>
            </w:pPr>
            <w:r>
              <w:rPr>
                <w:rFonts w:asciiTheme="minorHAnsi" w:hAnsiTheme="minorHAnsi" w:cstheme="minorHAnsi"/>
                <w:szCs w:val="22"/>
                <w:lang w:val="en-US"/>
              </w:rPr>
              <w:t>15,968</w:t>
            </w:r>
          </w:p>
        </w:tc>
        <w:tc>
          <w:tcPr>
            <w:tcW w:w="180" w:type="dxa"/>
            <w:shd w:val="clear" w:color="auto" w:fill="auto"/>
            <w:vAlign w:val="bottom"/>
          </w:tcPr>
          <w:p w14:paraId="181F22D7"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tcBorders>
              <w:bottom w:val="single" w:sz="4" w:space="0" w:color="auto"/>
            </w:tcBorders>
            <w:shd w:val="clear" w:color="auto" w:fill="auto"/>
            <w:vAlign w:val="bottom"/>
          </w:tcPr>
          <w:p w14:paraId="7D8844E7" w14:textId="3D03391C" w:rsidR="004C3F46" w:rsidRPr="00EB790F" w:rsidRDefault="00E125B3" w:rsidP="00EB790F">
            <w:pPr>
              <w:pStyle w:val="acctfourfigures"/>
              <w:tabs>
                <w:tab w:val="clear" w:pos="765"/>
              </w:tabs>
              <w:spacing w:line="240" w:lineRule="auto"/>
              <w:ind w:right="-20"/>
              <w:jc w:val="right"/>
              <w:rPr>
                <w:rFonts w:asciiTheme="minorHAnsi" w:hAnsiTheme="minorHAnsi" w:cstheme="minorHAnsi"/>
                <w:szCs w:val="22"/>
                <w:lang w:val="en-US" w:bidi="th-TH"/>
              </w:rPr>
            </w:pPr>
            <w:r w:rsidRPr="00EB790F">
              <w:rPr>
                <w:rFonts w:asciiTheme="minorHAnsi" w:hAnsiTheme="minorHAnsi" w:cstheme="minorHAnsi"/>
                <w:szCs w:val="22"/>
                <w:lang w:val="en-US" w:bidi="th-TH"/>
              </w:rPr>
              <w:t>25,273</w:t>
            </w:r>
          </w:p>
        </w:tc>
        <w:tc>
          <w:tcPr>
            <w:tcW w:w="180" w:type="dxa"/>
            <w:shd w:val="clear" w:color="auto" w:fill="auto"/>
            <w:vAlign w:val="bottom"/>
          </w:tcPr>
          <w:p w14:paraId="6FC857F6"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tcBorders>
              <w:bottom w:val="single" w:sz="4" w:space="0" w:color="auto"/>
            </w:tcBorders>
            <w:shd w:val="clear" w:color="auto" w:fill="auto"/>
            <w:vAlign w:val="bottom"/>
          </w:tcPr>
          <w:p w14:paraId="73E376EB" w14:textId="49912D28" w:rsidR="004C3F46" w:rsidRPr="00B06AF7" w:rsidRDefault="00E125B3"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78560DA1"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tcBorders>
              <w:bottom w:val="single" w:sz="4" w:space="0" w:color="auto"/>
            </w:tcBorders>
            <w:shd w:val="clear" w:color="auto" w:fill="auto"/>
            <w:vAlign w:val="bottom"/>
          </w:tcPr>
          <w:p w14:paraId="1855C7DC" w14:textId="6CF70A89" w:rsidR="004C3F46" w:rsidRPr="00EB790F" w:rsidRDefault="00E125B3" w:rsidP="00EB790F">
            <w:pPr>
              <w:pStyle w:val="acctfourfigures"/>
              <w:tabs>
                <w:tab w:val="clear" w:pos="765"/>
              </w:tabs>
              <w:spacing w:line="240" w:lineRule="auto"/>
              <w:ind w:right="-20"/>
              <w:jc w:val="right"/>
              <w:rPr>
                <w:rFonts w:asciiTheme="minorHAnsi" w:hAnsiTheme="minorHAnsi" w:cstheme="minorHAnsi"/>
                <w:szCs w:val="22"/>
                <w:lang w:val="en-US"/>
              </w:rPr>
            </w:pPr>
            <w:r w:rsidRPr="00EB790F">
              <w:rPr>
                <w:rFonts w:asciiTheme="minorHAnsi" w:hAnsiTheme="minorHAnsi" w:cstheme="minorHAnsi"/>
                <w:szCs w:val="22"/>
                <w:lang w:val="en-US"/>
              </w:rPr>
              <w:t>41,241</w:t>
            </w:r>
          </w:p>
        </w:tc>
      </w:tr>
      <w:tr w:rsidR="004C3F46" w:rsidRPr="00B06AF7" w14:paraId="2FE4FC9C" w14:textId="77777777" w:rsidTr="00A26272">
        <w:trPr>
          <w:cantSplit/>
        </w:trPr>
        <w:tc>
          <w:tcPr>
            <w:tcW w:w="2876" w:type="dxa"/>
            <w:vAlign w:val="bottom"/>
          </w:tcPr>
          <w:p w14:paraId="2D8F93BE"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b/>
                <w:bCs/>
                <w:szCs w:val="22"/>
              </w:rPr>
              <w:t>Total</w:t>
            </w:r>
          </w:p>
        </w:tc>
        <w:tc>
          <w:tcPr>
            <w:tcW w:w="1367" w:type="dxa"/>
            <w:shd w:val="clear" w:color="auto" w:fill="auto"/>
            <w:vAlign w:val="bottom"/>
          </w:tcPr>
          <w:p w14:paraId="78239DB0"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bottom w:val="double" w:sz="4" w:space="0" w:color="auto"/>
            </w:tcBorders>
            <w:shd w:val="clear" w:color="auto" w:fill="auto"/>
            <w:vAlign w:val="bottom"/>
          </w:tcPr>
          <w:p w14:paraId="09655596" w14:textId="1BA22FC7" w:rsidR="004C3F46" w:rsidRPr="00B06AF7" w:rsidRDefault="00E125B3" w:rsidP="00EB790F">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11,2</w:t>
            </w:r>
            <w:r w:rsidR="00BA4A6C">
              <w:rPr>
                <w:rFonts w:asciiTheme="minorHAnsi" w:hAnsiTheme="minorHAnsi" w:cstheme="minorHAnsi"/>
                <w:b/>
                <w:bCs/>
                <w:szCs w:val="22"/>
                <w:lang w:val="en-US" w:bidi="th-TH"/>
              </w:rPr>
              <w:t>5</w:t>
            </w:r>
            <w:r>
              <w:rPr>
                <w:rFonts w:asciiTheme="minorHAnsi" w:hAnsiTheme="minorHAnsi" w:cstheme="minorHAnsi"/>
                <w:b/>
                <w:bCs/>
                <w:szCs w:val="22"/>
                <w:lang w:val="en-US" w:bidi="th-TH"/>
              </w:rPr>
              <w:t>9,</w:t>
            </w:r>
            <w:r w:rsidRPr="00EB790F">
              <w:rPr>
                <w:rFonts w:asciiTheme="minorHAnsi" w:hAnsiTheme="minorHAnsi" w:cstheme="minorHAnsi"/>
                <w:b/>
                <w:bCs/>
                <w:szCs w:val="22"/>
                <w:lang w:val="en-US"/>
              </w:rPr>
              <w:t>578</w:t>
            </w:r>
          </w:p>
        </w:tc>
        <w:tc>
          <w:tcPr>
            <w:tcW w:w="180" w:type="dxa"/>
            <w:shd w:val="clear" w:color="auto" w:fill="auto"/>
            <w:vAlign w:val="bottom"/>
          </w:tcPr>
          <w:p w14:paraId="0F911DA8"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34" w:type="dxa"/>
            <w:tcBorders>
              <w:top w:val="single" w:sz="4" w:space="0" w:color="auto"/>
              <w:bottom w:val="double" w:sz="4" w:space="0" w:color="auto"/>
            </w:tcBorders>
            <w:shd w:val="clear" w:color="auto" w:fill="auto"/>
            <w:vAlign w:val="bottom"/>
          </w:tcPr>
          <w:p w14:paraId="4D2B786B" w14:textId="05A42568" w:rsidR="004C3F46" w:rsidRPr="00EB790F" w:rsidRDefault="00E125B3" w:rsidP="00EB790F">
            <w:pPr>
              <w:pStyle w:val="acctfourfigures"/>
              <w:tabs>
                <w:tab w:val="clear" w:pos="765"/>
              </w:tabs>
              <w:spacing w:line="240" w:lineRule="auto"/>
              <w:ind w:right="-20"/>
              <w:jc w:val="right"/>
              <w:rPr>
                <w:rFonts w:asciiTheme="minorHAnsi" w:hAnsiTheme="minorHAnsi" w:cstheme="minorHAnsi"/>
                <w:b/>
                <w:bCs/>
                <w:szCs w:val="22"/>
                <w:lang w:val="en-US"/>
              </w:rPr>
            </w:pPr>
            <w:r w:rsidRPr="00EB790F">
              <w:rPr>
                <w:rFonts w:asciiTheme="minorHAnsi" w:hAnsiTheme="minorHAnsi" w:cstheme="minorHAnsi"/>
                <w:b/>
                <w:bCs/>
                <w:szCs w:val="22"/>
                <w:lang w:val="en-US"/>
              </w:rPr>
              <w:t>3,855,495</w:t>
            </w:r>
          </w:p>
        </w:tc>
        <w:tc>
          <w:tcPr>
            <w:tcW w:w="180" w:type="dxa"/>
            <w:shd w:val="clear" w:color="auto" w:fill="auto"/>
            <w:vAlign w:val="bottom"/>
          </w:tcPr>
          <w:p w14:paraId="17B7782A" w14:textId="77777777" w:rsidR="004C3F46" w:rsidRPr="00EB790F" w:rsidRDefault="004C3F46" w:rsidP="00EB790F">
            <w:pPr>
              <w:pStyle w:val="acctfourfigures"/>
              <w:spacing w:line="240" w:lineRule="auto"/>
              <w:ind w:right="-20"/>
              <w:rPr>
                <w:rFonts w:asciiTheme="minorHAnsi" w:hAnsiTheme="minorHAnsi" w:cstheme="minorHAnsi"/>
                <w:b/>
                <w:bCs/>
                <w:szCs w:val="22"/>
                <w:lang w:val="en-US"/>
              </w:rPr>
            </w:pPr>
          </w:p>
        </w:tc>
        <w:tc>
          <w:tcPr>
            <w:tcW w:w="1132" w:type="dxa"/>
            <w:tcBorders>
              <w:top w:val="single" w:sz="4" w:space="0" w:color="auto"/>
              <w:bottom w:val="double" w:sz="4" w:space="0" w:color="auto"/>
            </w:tcBorders>
            <w:shd w:val="clear" w:color="auto" w:fill="auto"/>
            <w:vAlign w:val="bottom"/>
          </w:tcPr>
          <w:p w14:paraId="7489AE2F" w14:textId="433B3983" w:rsidR="004C3F46" w:rsidRPr="00B06AF7" w:rsidRDefault="00E125B3" w:rsidP="00EB790F">
            <w:pPr>
              <w:pStyle w:val="acctfourfigures"/>
              <w:tabs>
                <w:tab w:val="clear" w:pos="765"/>
              </w:tabs>
              <w:spacing w:line="240" w:lineRule="auto"/>
              <w:ind w:right="-20"/>
              <w:jc w:val="right"/>
              <w:rPr>
                <w:rFonts w:asciiTheme="minorHAnsi" w:hAnsiTheme="minorHAnsi" w:cstheme="minorHAnsi"/>
                <w:b/>
                <w:bCs/>
                <w:szCs w:val="22"/>
                <w:lang w:val="en-US"/>
              </w:rPr>
            </w:pPr>
            <w:r>
              <w:rPr>
                <w:rFonts w:asciiTheme="minorHAnsi" w:hAnsiTheme="minorHAnsi" w:cstheme="minorHAnsi"/>
                <w:b/>
                <w:bCs/>
                <w:szCs w:val="22"/>
                <w:lang w:val="en-US"/>
              </w:rPr>
              <w:t>40,000</w:t>
            </w:r>
          </w:p>
        </w:tc>
        <w:tc>
          <w:tcPr>
            <w:tcW w:w="180" w:type="dxa"/>
            <w:shd w:val="clear" w:color="auto" w:fill="auto"/>
            <w:vAlign w:val="bottom"/>
          </w:tcPr>
          <w:p w14:paraId="60EC337D" w14:textId="77777777" w:rsidR="004C3F46" w:rsidRPr="00EB790F" w:rsidRDefault="004C3F46" w:rsidP="00EB790F">
            <w:pPr>
              <w:pStyle w:val="acctfourfigures"/>
              <w:spacing w:line="240" w:lineRule="auto"/>
              <w:ind w:right="-20"/>
              <w:rPr>
                <w:rFonts w:asciiTheme="minorHAnsi" w:hAnsiTheme="minorHAnsi" w:cstheme="minorHAnsi"/>
                <w:b/>
                <w:bCs/>
                <w:szCs w:val="22"/>
                <w:lang w:val="en-US"/>
              </w:rPr>
            </w:pPr>
          </w:p>
        </w:tc>
        <w:tc>
          <w:tcPr>
            <w:tcW w:w="1149" w:type="dxa"/>
            <w:tcBorders>
              <w:top w:val="single" w:sz="4" w:space="0" w:color="auto"/>
              <w:bottom w:val="double" w:sz="4" w:space="0" w:color="auto"/>
            </w:tcBorders>
            <w:shd w:val="clear" w:color="auto" w:fill="auto"/>
            <w:vAlign w:val="bottom"/>
          </w:tcPr>
          <w:p w14:paraId="60802A56" w14:textId="3F169DCB" w:rsidR="004C3F46" w:rsidRPr="00EB790F" w:rsidRDefault="00E125B3" w:rsidP="00EB790F">
            <w:pPr>
              <w:pStyle w:val="acctfourfigures"/>
              <w:tabs>
                <w:tab w:val="clear" w:pos="765"/>
              </w:tabs>
              <w:spacing w:line="240" w:lineRule="auto"/>
              <w:ind w:right="-20"/>
              <w:jc w:val="right"/>
              <w:rPr>
                <w:rFonts w:asciiTheme="minorHAnsi" w:hAnsiTheme="minorHAnsi" w:cstheme="minorHAnsi"/>
                <w:b/>
                <w:bCs/>
                <w:szCs w:val="22"/>
                <w:lang w:val="en-US"/>
              </w:rPr>
            </w:pPr>
            <w:r w:rsidRPr="00EB790F">
              <w:rPr>
                <w:rFonts w:asciiTheme="minorHAnsi" w:hAnsiTheme="minorHAnsi" w:cstheme="minorHAnsi"/>
                <w:b/>
                <w:bCs/>
                <w:szCs w:val="22"/>
                <w:lang w:val="en-US"/>
              </w:rPr>
              <w:t>15,1</w:t>
            </w:r>
            <w:r w:rsidR="00CC72C5">
              <w:rPr>
                <w:rFonts w:asciiTheme="minorHAnsi" w:hAnsiTheme="minorHAnsi" w:cstheme="minorHAnsi"/>
                <w:b/>
                <w:bCs/>
                <w:szCs w:val="22"/>
                <w:lang w:val="en-US"/>
              </w:rPr>
              <w:t>5</w:t>
            </w:r>
            <w:r w:rsidRPr="00EB790F">
              <w:rPr>
                <w:rFonts w:asciiTheme="minorHAnsi" w:hAnsiTheme="minorHAnsi" w:cstheme="minorHAnsi"/>
                <w:b/>
                <w:bCs/>
                <w:szCs w:val="22"/>
                <w:lang w:val="en-US"/>
              </w:rPr>
              <w:t>5,073</w:t>
            </w:r>
          </w:p>
        </w:tc>
      </w:tr>
      <w:tr w:rsidR="004C3F46" w:rsidRPr="00B06AF7" w14:paraId="75CAA9E1" w14:textId="77777777" w:rsidTr="00A26272">
        <w:trPr>
          <w:cantSplit/>
        </w:trPr>
        <w:tc>
          <w:tcPr>
            <w:tcW w:w="2876" w:type="dxa"/>
            <w:vAlign w:val="bottom"/>
          </w:tcPr>
          <w:p w14:paraId="75F3B5BC" w14:textId="7AE40363" w:rsidR="004C3F46" w:rsidRPr="00B06AF7" w:rsidRDefault="004C3F46" w:rsidP="004C3F46">
            <w:pPr>
              <w:spacing w:line="240" w:lineRule="auto"/>
              <w:ind w:left="237" w:hanging="197"/>
              <w:rPr>
                <w:rFonts w:asciiTheme="minorHAnsi" w:hAnsiTheme="minorHAnsi" w:cstheme="minorHAnsi"/>
                <w:szCs w:val="22"/>
                <w:cs/>
              </w:rPr>
            </w:pPr>
          </w:p>
        </w:tc>
        <w:tc>
          <w:tcPr>
            <w:tcW w:w="1367" w:type="dxa"/>
            <w:shd w:val="clear" w:color="auto" w:fill="auto"/>
            <w:vAlign w:val="bottom"/>
          </w:tcPr>
          <w:p w14:paraId="218FD54D"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tcBorders>
            <w:shd w:val="clear" w:color="auto" w:fill="auto"/>
            <w:vAlign w:val="bottom"/>
          </w:tcPr>
          <w:p w14:paraId="25F6A2F2" w14:textId="77777777" w:rsidR="004C3F46" w:rsidRPr="00B06AF7" w:rsidRDefault="004C3F46" w:rsidP="004C3F46">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shd w:val="clear" w:color="auto" w:fill="auto"/>
            <w:vAlign w:val="bottom"/>
          </w:tcPr>
          <w:p w14:paraId="01D5EBB2"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shd w:val="clear" w:color="auto" w:fill="auto"/>
            <w:vAlign w:val="bottom"/>
          </w:tcPr>
          <w:p w14:paraId="06BFAD9C" w14:textId="77777777" w:rsidR="004C3F46" w:rsidRPr="00B06AF7" w:rsidRDefault="004C3F46" w:rsidP="004C3F46">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shd w:val="clear" w:color="auto" w:fill="auto"/>
            <w:vAlign w:val="bottom"/>
          </w:tcPr>
          <w:p w14:paraId="0273F805"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shd w:val="clear" w:color="auto" w:fill="auto"/>
            <w:vAlign w:val="bottom"/>
          </w:tcPr>
          <w:p w14:paraId="35FE80B8"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shd w:val="clear" w:color="auto" w:fill="auto"/>
            <w:vAlign w:val="bottom"/>
          </w:tcPr>
          <w:p w14:paraId="7F9CE42B"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shd w:val="clear" w:color="auto" w:fill="auto"/>
            <w:vAlign w:val="bottom"/>
          </w:tcPr>
          <w:p w14:paraId="40EA40F4" w14:textId="77777777" w:rsidR="004C3F46" w:rsidRPr="00B06AF7" w:rsidRDefault="004C3F46" w:rsidP="004C3F46">
            <w:pPr>
              <w:pStyle w:val="acctfourfigures"/>
              <w:tabs>
                <w:tab w:val="clear" w:pos="765"/>
              </w:tabs>
              <w:spacing w:line="240" w:lineRule="auto"/>
              <w:ind w:right="11" w:hanging="95"/>
              <w:jc w:val="right"/>
              <w:rPr>
                <w:rFonts w:asciiTheme="minorHAnsi" w:hAnsiTheme="minorHAnsi" w:cstheme="minorHAnsi"/>
                <w:b/>
                <w:bCs/>
                <w:szCs w:val="22"/>
              </w:rPr>
            </w:pPr>
          </w:p>
        </w:tc>
      </w:tr>
      <w:tr w:rsidR="004C3F46" w:rsidRPr="00B06AF7" w14:paraId="22AA24A9" w14:textId="77777777" w:rsidTr="00A26272">
        <w:trPr>
          <w:cantSplit/>
        </w:trPr>
        <w:tc>
          <w:tcPr>
            <w:tcW w:w="2876" w:type="dxa"/>
            <w:vAlign w:val="bottom"/>
          </w:tcPr>
          <w:p w14:paraId="797B5537" w14:textId="77777777" w:rsidR="004C3F46" w:rsidRPr="00B06AF7" w:rsidRDefault="004C3F46" w:rsidP="004C3F46">
            <w:pPr>
              <w:spacing w:line="240" w:lineRule="auto"/>
              <w:ind w:left="237" w:hanging="197"/>
              <w:rPr>
                <w:rFonts w:asciiTheme="minorHAnsi" w:hAnsiTheme="minorHAnsi" w:cstheme="minorHAnsi"/>
                <w:b/>
                <w:bCs/>
                <w:i/>
                <w:iCs/>
                <w:szCs w:val="22"/>
                <w:cs/>
              </w:rPr>
            </w:pPr>
            <w:r w:rsidRPr="00B06AF7">
              <w:rPr>
                <w:rFonts w:asciiTheme="minorHAnsi" w:hAnsiTheme="minorHAnsi" w:cstheme="minorHAnsi"/>
                <w:b/>
                <w:bCs/>
                <w:i/>
                <w:iCs/>
                <w:szCs w:val="22"/>
                <w:cs/>
              </w:rPr>
              <w:lastRenderedPageBreak/>
              <w:t xml:space="preserve"> </w:t>
            </w:r>
            <w:r w:rsidRPr="00B06AF7">
              <w:rPr>
                <w:rFonts w:asciiTheme="minorHAnsi" w:hAnsiTheme="minorHAnsi" w:cstheme="minorHAnsi"/>
                <w:b/>
                <w:bCs/>
                <w:i/>
                <w:iCs/>
                <w:szCs w:val="22"/>
              </w:rPr>
              <w:t>2018</w:t>
            </w:r>
          </w:p>
        </w:tc>
        <w:tc>
          <w:tcPr>
            <w:tcW w:w="1367" w:type="dxa"/>
            <w:shd w:val="clear" w:color="auto" w:fill="auto"/>
            <w:vAlign w:val="bottom"/>
          </w:tcPr>
          <w:p w14:paraId="0B810629" w14:textId="77777777" w:rsidR="004C3F46" w:rsidRPr="00B06AF7" w:rsidRDefault="004C3F46" w:rsidP="004C3F46">
            <w:pPr>
              <w:pStyle w:val="acctfourfigures"/>
              <w:tabs>
                <w:tab w:val="clear" w:pos="765"/>
                <w:tab w:val="decimal" w:pos="731"/>
              </w:tabs>
              <w:spacing w:line="240" w:lineRule="auto"/>
              <w:ind w:left="-79" w:right="-79" w:hanging="95"/>
              <w:rPr>
                <w:rFonts w:asciiTheme="minorHAnsi" w:hAnsiTheme="minorHAnsi" w:cstheme="minorHAnsi"/>
                <w:szCs w:val="22"/>
                <w:highlight w:val="yellow"/>
              </w:rPr>
            </w:pPr>
          </w:p>
        </w:tc>
        <w:tc>
          <w:tcPr>
            <w:tcW w:w="1144" w:type="dxa"/>
            <w:shd w:val="clear" w:color="auto" w:fill="auto"/>
            <w:vAlign w:val="bottom"/>
          </w:tcPr>
          <w:p w14:paraId="6FD60B03" w14:textId="77777777" w:rsidR="004C3F46" w:rsidRPr="00B06AF7" w:rsidRDefault="004C3F46" w:rsidP="004C3F46">
            <w:pPr>
              <w:pStyle w:val="acctfourfigures"/>
              <w:tabs>
                <w:tab w:val="clear" w:pos="765"/>
              </w:tabs>
              <w:spacing w:line="240" w:lineRule="auto"/>
              <w:ind w:right="101" w:hanging="95"/>
              <w:jc w:val="right"/>
              <w:rPr>
                <w:rFonts w:asciiTheme="minorHAnsi" w:hAnsiTheme="minorHAnsi" w:cstheme="minorHAnsi"/>
                <w:szCs w:val="22"/>
                <w:highlight w:val="yellow"/>
                <w:lang w:val="en-US"/>
              </w:rPr>
            </w:pPr>
          </w:p>
        </w:tc>
        <w:tc>
          <w:tcPr>
            <w:tcW w:w="180" w:type="dxa"/>
            <w:shd w:val="clear" w:color="auto" w:fill="auto"/>
            <w:vAlign w:val="bottom"/>
          </w:tcPr>
          <w:p w14:paraId="0171742B"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34" w:type="dxa"/>
            <w:shd w:val="clear" w:color="auto" w:fill="auto"/>
            <w:vAlign w:val="bottom"/>
          </w:tcPr>
          <w:p w14:paraId="788255AF"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highlight w:val="yellow"/>
              </w:rPr>
            </w:pPr>
          </w:p>
        </w:tc>
        <w:tc>
          <w:tcPr>
            <w:tcW w:w="180" w:type="dxa"/>
            <w:shd w:val="clear" w:color="auto" w:fill="auto"/>
            <w:vAlign w:val="bottom"/>
          </w:tcPr>
          <w:p w14:paraId="3B1E0007"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32" w:type="dxa"/>
            <w:shd w:val="clear" w:color="auto" w:fill="auto"/>
            <w:vAlign w:val="bottom"/>
          </w:tcPr>
          <w:p w14:paraId="08F3EFAD"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szCs w:val="22"/>
                <w:highlight w:val="yellow"/>
                <w:lang w:val="en-US"/>
              </w:rPr>
            </w:pPr>
          </w:p>
        </w:tc>
        <w:tc>
          <w:tcPr>
            <w:tcW w:w="180" w:type="dxa"/>
            <w:shd w:val="clear" w:color="auto" w:fill="auto"/>
            <w:vAlign w:val="bottom"/>
          </w:tcPr>
          <w:p w14:paraId="113E7F3D" w14:textId="77777777" w:rsidR="004C3F46" w:rsidRPr="00B06AF7" w:rsidRDefault="004C3F46" w:rsidP="004C3F46">
            <w:pPr>
              <w:pStyle w:val="acctfourfigures"/>
              <w:spacing w:line="240" w:lineRule="auto"/>
              <w:ind w:hanging="95"/>
              <w:rPr>
                <w:rFonts w:asciiTheme="minorHAnsi" w:hAnsiTheme="minorHAnsi" w:cstheme="minorHAnsi"/>
                <w:szCs w:val="22"/>
                <w:highlight w:val="yellow"/>
              </w:rPr>
            </w:pPr>
          </w:p>
        </w:tc>
        <w:tc>
          <w:tcPr>
            <w:tcW w:w="1149" w:type="dxa"/>
            <w:shd w:val="clear" w:color="auto" w:fill="auto"/>
            <w:vAlign w:val="bottom"/>
          </w:tcPr>
          <w:p w14:paraId="25A41443" w14:textId="77777777" w:rsidR="004C3F46" w:rsidRPr="00B06AF7" w:rsidRDefault="004C3F46" w:rsidP="004C3F46">
            <w:pPr>
              <w:pStyle w:val="acctfourfigures"/>
              <w:tabs>
                <w:tab w:val="clear" w:pos="765"/>
              </w:tabs>
              <w:spacing w:line="240" w:lineRule="auto"/>
              <w:ind w:right="124" w:hanging="95"/>
              <w:jc w:val="right"/>
              <w:rPr>
                <w:rFonts w:asciiTheme="minorHAnsi" w:hAnsiTheme="minorHAnsi" w:cstheme="minorHAnsi"/>
                <w:szCs w:val="22"/>
                <w:highlight w:val="yellow"/>
              </w:rPr>
            </w:pPr>
          </w:p>
        </w:tc>
      </w:tr>
      <w:tr w:rsidR="004C3F46" w:rsidRPr="00B06AF7" w14:paraId="39993214" w14:textId="77777777" w:rsidTr="00A26272">
        <w:trPr>
          <w:cantSplit/>
        </w:trPr>
        <w:tc>
          <w:tcPr>
            <w:tcW w:w="2876" w:type="dxa"/>
            <w:vAlign w:val="bottom"/>
          </w:tcPr>
          <w:p w14:paraId="744D2475" w14:textId="77777777" w:rsidR="004C3F46" w:rsidRPr="00B06AF7" w:rsidRDefault="004C3F46" w:rsidP="004C3F46">
            <w:pPr>
              <w:spacing w:line="240" w:lineRule="auto"/>
              <w:ind w:left="237" w:hanging="197"/>
              <w:rPr>
                <w:rFonts w:asciiTheme="minorHAnsi" w:hAnsiTheme="minorHAnsi" w:cstheme="minorHAnsi"/>
                <w:b/>
                <w:bCs/>
                <w:szCs w:val="22"/>
                <w:cs/>
              </w:rPr>
            </w:pPr>
            <w:r w:rsidRPr="00B06AF7">
              <w:rPr>
                <w:rFonts w:asciiTheme="minorHAnsi" w:hAnsiTheme="minorHAnsi" w:cstheme="minorHAnsi"/>
                <w:b/>
                <w:bCs/>
                <w:szCs w:val="22"/>
              </w:rPr>
              <w:t>Current</w:t>
            </w:r>
          </w:p>
        </w:tc>
        <w:tc>
          <w:tcPr>
            <w:tcW w:w="1367" w:type="dxa"/>
            <w:shd w:val="clear" w:color="auto" w:fill="auto"/>
            <w:vAlign w:val="bottom"/>
          </w:tcPr>
          <w:p w14:paraId="4E7C9E21" w14:textId="77777777" w:rsidR="004C3F46" w:rsidRPr="00B06AF7" w:rsidRDefault="004C3F46" w:rsidP="004C3F46">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1DCB3B1F" w14:textId="77777777" w:rsidR="004C3F46" w:rsidRPr="00B06AF7" w:rsidRDefault="004C3F46" w:rsidP="004C3F46">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18A7D3A7"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96F7AC4"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44C5ADE2"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EAC9A87"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EB12EA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E583941" w14:textId="77777777" w:rsidR="004C3F46" w:rsidRPr="00B06AF7" w:rsidRDefault="004C3F46" w:rsidP="004C3F46">
            <w:pPr>
              <w:pStyle w:val="acctfourfigures"/>
              <w:tabs>
                <w:tab w:val="clear" w:pos="765"/>
              </w:tabs>
              <w:spacing w:line="240" w:lineRule="auto"/>
              <w:ind w:right="124" w:hanging="95"/>
              <w:jc w:val="right"/>
              <w:rPr>
                <w:rFonts w:asciiTheme="minorHAnsi" w:hAnsiTheme="minorHAnsi" w:cstheme="minorHAnsi"/>
                <w:szCs w:val="22"/>
              </w:rPr>
            </w:pPr>
          </w:p>
        </w:tc>
      </w:tr>
      <w:tr w:rsidR="004C3F46" w:rsidRPr="00B06AF7" w14:paraId="6A5E401F" w14:textId="77777777" w:rsidTr="00A26272">
        <w:trPr>
          <w:cantSplit/>
        </w:trPr>
        <w:tc>
          <w:tcPr>
            <w:tcW w:w="2876" w:type="dxa"/>
            <w:vAlign w:val="bottom"/>
          </w:tcPr>
          <w:p w14:paraId="4522FD56"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Cash equivalents</w:t>
            </w:r>
          </w:p>
        </w:tc>
        <w:tc>
          <w:tcPr>
            <w:tcW w:w="1367" w:type="dxa"/>
            <w:shd w:val="clear" w:color="auto" w:fill="auto"/>
            <w:vAlign w:val="bottom"/>
          </w:tcPr>
          <w:p w14:paraId="6A5D9E70"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r w:rsidRPr="00B06AF7">
              <w:rPr>
                <w:rFonts w:asciiTheme="minorHAnsi" w:hAnsiTheme="minorHAnsi" w:cstheme="minorHAnsi"/>
                <w:szCs w:val="22"/>
              </w:rPr>
              <w:t>0.125 - 0.625</w:t>
            </w:r>
          </w:p>
        </w:tc>
        <w:tc>
          <w:tcPr>
            <w:tcW w:w="1144" w:type="dxa"/>
            <w:shd w:val="clear" w:color="auto" w:fill="auto"/>
            <w:vAlign w:val="bottom"/>
          </w:tcPr>
          <w:p w14:paraId="2494127E"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297,038</w:t>
            </w:r>
          </w:p>
        </w:tc>
        <w:tc>
          <w:tcPr>
            <w:tcW w:w="180" w:type="dxa"/>
            <w:shd w:val="clear" w:color="auto" w:fill="auto"/>
            <w:vAlign w:val="bottom"/>
          </w:tcPr>
          <w:p w14:paraId="5F964383"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2A8ED55"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45A58934"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A8D79FC"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208DC08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920620B" w14:textId="77777777" w:rsidR="004C3F46" w:rsidRPr="00B06AF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297,038</w:t>
            </w:r>
          </w:p>
        </w:tc>
      </w:tr>
      <w:tr w:rsidR="004C3F46" w:rsidRPr="00B06AF7" w14:paraId="09CB5DBB" w14:textId="77777777" w:rsidTr="00A26272">
        <w:trPr>
          <w:cantSplit/>
        </w:trPr>
        <w:tc>
          <w:tcPr>
            <w:tcW w:w="2876" w:type="dxa"/>
            <w:vAlign w:val="bottom"/>
          </w:tcPr>
          <w:p w14:paraId="3CCED67B" w14:textId="77777777" w:rsidR="004C3F46" w:rsidRPr="00B06AF7" w:rsidRDefault="004C3F46" w:rsidP="004C3F46">
            <w:pPr>
              <w:spacing w:line="240" w:lineRule="auto"/>
              <w:ind w:left="237" w:hanging="197"/>
              <w:rPr>
                <w:rFonts w:asciiTheme="minorHAnsi" w:hAnsiTheme="minorHAnsi" w:cstheme="minorHAnsi"/>
                <w:szCs w:val="22"/>
                <w:highlight w:val="cyan"/>
                <w:cs/>
              </w:rPr>
            </w:pPr>
            <w:r w:rsidRPr="00B06AF7">
              <w:rPr>
                <w:rFonts w:asciiTheme="minorHAnsi" w:hAnsiTheme="minorHAnsi" w:cstheme="minorHAnsi"/>
                <w:szCs w:val="22"/>
              </w:rPr>
              <w:t>Pledged Financial Institution Deposits</w:t>
            </w:r>
          </w:p>
        </w:tc>
        <w:tc>
          <w:tcPr>
            <w:tcW w:w="1367" w:type="dxa"/>
            <w:shd w:val="clear" w:color="auto" w:fill="auto"/>
            <w:vAlign w:val="bottom"/>
          </w:tcPr>
          <w:p w14:paraId="6606F1C4"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p>
          <w:p w14:paraId="3375D82D"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r w:rsidRPr="00B06AF7">
              <w:rPr>
                <w:rFonts w:asciiTheme="minorHAnsi" w:hAnsiTheme="minorHAnsi" w:cstheme="minorHAnsi"/>
                <w:szCs w:val="22"/>
              </w:rPr>
              <w:t>0.25 - 1.15</w:t>
            </w:r>
          </w:p>
        </w:tc>
        <w:tc>
          <w:tcPr>
            <w:tcW w:w="1144" w:type="dxa"/>
            <w:shd w:val="clear" w:color="auto" w:fill="auto"/>
            <w:vAlign w:val="bottom"/>
          </w:tcPr>
          <w:p w14:paraId="4AF3065F"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p>
          <w:p w14:paraId="6848440D"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877,038</w:t>
            </w:r>
          </w:p>
        </w:tc>
        <w:tc>
          <w:tcPr>
            <w:tcW w:w="180" w:type="dxa"/>
            <w:shd w:val="clear" w:color="auto" w:fill="auto"/>
            <w:vAlign w:val="bottom"/>
          </w:tcPr>
          <w:p w14:paraId="376782E3"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91501FA"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p>
          <w:p w14:paraId="55F9A08C"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6490F4B2"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80848B3"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p>
          <w:p w14:paraId="60D9D46A"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1FB6DB19"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50019D6" w14:textId="77777777" w:rsidR="004C3F46" w:rsidRPr="00B06AF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p>
          <w:p w14:paraId="2FEBF2B9" w14:textId="77777777" w:rsidR="004C3F46" w:rsidRPr="00B06AF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877,038</w:t>
            </w:r>
          </w:p>
        </w:tc>
      </w:tr>
      <w:tr w:rsidR="004C3F46" w:rsidRPr="00B06AF7" w14:paraId="079D3FE4" w14:textId="77777777" w:rsidTr="00A26272">
        <w:trPr>
          <w:cantSplit/>
        </w:trPr>
        <w:tc>
          <w:tcPr>
            <w:tcW w:w="2876" w:type="dxa"/>
            <w:vAlign w:val="bottom"/>
          </w:tcPr>
          <w:p w14:paraId="59D77D17" w14:textId="77777777" w:rsidR="004C3F46" w:rsidRPr="00B06AF7" w:rsidRDefault="004C3F46" w:rsidP="004C3F46">
            <w:pPr>
              <w:spacing w:line="240" w:lineRule="auto"/>
              <w:ind w:left="237" w:hanging="197"/>
              <w:rPr>
                <w:rFonts w:asciiTheme="minorHAnsi" w:hAnsiTheme="minorHAnsi" w:cstheme="minorHAnsi"/>
                <w:szCs w:val="22"/>
                <w:highlight w:val="cyan"/>
                <w:cs/>
              </w:rPr>
            </w:pPr>
            <w:r w:rsidRPr="00B06AF7">
              <w:rPr>
                <w:rFonts w:asciiTheme="minorHAnsi" w:hAnsiTheme="minorHAnsi" w:cstheme="minorHAnsi"/>
                <w:szCs w:val="22"/>
              </w:rPr>
              <w:t>Bank overdrafts and short-term loans from financial institutions</w:t>
            </w:r>
          </w:p>
        </w:tc>
        <w:tc>
          <w:tcPr>
            <w:tcW w:w="1367" w:type="dxa"/>
            <w:shd w:val="clear" w:color="auto" w:fill="auto"/>
            <w:vAlign w:val="bottom"/>
          </w:tcPr>
          <w:p w14:paraId="3AE6B100"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p>
          <w:p w14:paraId="3F211814"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cs/>
              </w:rPr>
            </w:pPr>
            <w:r w:rsidRPr="00B06AF7">
              <w:rPr>
                <w:rFonts w:asciiTheme="minorHAnsi" w:hAnsiTheme="minorHAnsi" w:cstheme="minorHAnsi"/>
                <w:szCs w:val="22"/>
              </w:rPr>
              <w:t>4.50 - 5.525</w:t>
            </w:r>
          </w:p>
        </w:tc>
        <w:tc>
          <w:tcPr>
            <w:tcW w:w="1144" w:type="dxa"/>
            <w:shd w:val="clear" w:color="auto" w:fill="auto"/>
            <w:vAlign w:val="bottom"/>
          </w:tcPr>
          <w:p w14:paraId="73A59140"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p>
          <w:p w14:paraId="31C24A39" w14:textId="73BE1C85" w:rsidR="004C3F46" w:rsidRPr="00B06AF7" w:rsidRDefault="00031D2D"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9</w:t>
            </w:r>
            <w:r w:rsidR="004C3F46" w:rsidRPr="00B06AF7">
              <w:rPr>
                <w:rFonts w:asciiTheme="minorHAnsi" w:hAnsiTheme="minorHAnsi" w:cstheme="minorHAnsi"/>
                <w:szCs w:val="22"/>
                <w:lang w:val="en-US" w:bidi="th-TH"/>
              </w:rPr>
              <w:t>,</w:t>
            </w:r>
            <w:r>
              <w:rPr>
                <w:rFonts w:asciiTheme="minorHAnsi" w:hAnsiTheme="minorHAnsi" w:cstheme="minorHAnsi"/>
                <w:szCs w:val="22"/>
                <w:lang w:val="en-US" w:bidi="th-TH"/>
              </w:rPr>
              <w:t>097</w:t>
            </w:r>
            <w:r w:rsidR="004C3F46" w:rsidRPr="00B06AF7">
              <w:rPr>
                <w:rFonts w:asciiTheme="minorHAnsi" w:hAnsiTheme="minorHAnsi" w:cstheme="minorHAnsi"/>
                <w:szCs w:val="22"/>
                <w:lang w:val="en-US" w:bidi="th-TH"/>
              </w:rPr>
              <w:t>,</w:t>
            </w:r>
            <w:r>
              <w:rPr>
                <w:rFonts w:asciiTheme="minorHAnsi" w:hAnsiTheme="minorHAnsi" w:cstheme="minorHAnsi"/>
                <w:szCs w:val="22"/>
                <w:lang w:val="en-US" w:bidi="th-TH"/>
              </w:rPr>
              <w:t>399</w:t>
            </w:r>
          </w:p>
        </w:tc>
        <w:tc>
          <w:tcPr>
            <w:tcW w:w="180" w:type="dxa"/>
            <w:shd w:val="clear" w:color="auto" w:fill="auto"/>
            <w:vAlign w:val="bottom"/>
          </w:tcPr>
          <w:p w14:paraId="05A63DDC"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559FC988"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p>
          <w:p w14:paraId="6E03517A"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1059A4D1"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A14A431"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p>
          <w:p w14:paraId="64EBC377" w14:textId="77777777" w:rsidR="004C3F46" w:rsidRPr="00B06AF7" w:rsidRDefault="004C3F46"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43B69A00"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F3ECFCF" w14:textId="77777777" w:rsidR="004C3F46" w:rsidRPr="00B06AF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p>
          <w:p w14:paraId="37B721ED" w14:textId="55C2A5B3" w:rsidR="004C3F46" w:rsidRPr="00B06AF7" w:rsidRDefault="00031D2D" w:rsidP="003247C7">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9</w:t>
            </w:r>
            <w:r w:rsidRPr="00B06AF7">
              <w:rPr>
                <w:rFonts w:asciiTheme="minorHAnsi" w:hAnsiTheme="minorHAnsi" w:cstheme="minorHAnsi"/>
                <w:szCs w:val="22"/>
                <w:lang w:val="en-US" w:bidi="th-TH"/>
              </w:rPr>
              <w:t>,</w:t>
            </w:r>
            <w:r>
              <w:rPr>
                <w:rFonts w:asciiTheme="minorHAnsi" w:hAnsiTheme="minorHAnsi" w:cstheme="minorHAnsi"/>
                <w:szCs w:val="22"/>
                <w:lang w:val="en-US" w:bidi="th-TH"/>
              </w:rPr>
              <w:t>097</w:t>
            </w:r>
            <w:r w:rsidRPr="00B06AF7">
              <w:rPr>
                <w:rFonts w:asciiTheme="minorHAnsi" w:hAnsiTheme="minorHAnsi" w:cstheme="minorHAnsi"/>
                <w:szCs w:val="22"/>
                <w:lang w:val="en-US" w:bidi="th-TH"/>
              </w:rPr>
              <w:t>,</w:t>
            </w:r>
            <w:r>
              <w:rPr>
                <w:rFonts w:asciiTheme="minorHAnsi" w:hAnsiTheme="minorHAnsi" w:cstheme="minorHAnsi"/>
                <w:szCs w:val="22"/>
                <w:lang w:val="en-US" w:bidi="th-TH"/>
              </w:rPr>
              <w:t>399</w:t>
            </w:r>
          </w:p>
        </w:tc>
      </w:tr>
      <w:tr w:rsidR="004C3F46" w:rsidRPr="00B06AF7" w14:paraId="316369DF" w14:textId="77777777" w:rsidTr="00A26272">
        <w:trPr>
          <w:cantSplit/>
        </w:trPr>
        <w:tc>
          <w:tcPr>
            <w:tcW w:w="2876" w:type="dxa"/>
            <w:vAlign w:val="bottom"/>
          </w:tcPr>
          <w:p w14:paraId="36A8C98C" w14:textId="77777777" w:rsidR="004C3F46" w:rsidRPr="00B06AF7" w:rsidRDefault="004C3F46" w:rsidP="004C3F46">
            <w:pPr>
              <w:spacing w:line="240" w:lineRule="auto"/>
              <w:ind w:left="237" w:hanging="197"/>
              <w:rPr>
                <w:rFonts w:asciiTheme="minorHAnsi" w:hAnsiTheme="minorHAnsi" w:cstheme="minorHAnsi"/>
                <w:b/>
                <w:bCs/>
                <w:i/>
                <w:iCs/>
                <w:szCs w:val="22"/>
                <w:cs/>
              </w:rPr>
            </w:pPr>
            <w:r w:rsidRPr="00B06AF7">
              <w:rPr>
                <w:rFonts w:asciiTheme="minorHAnsi" w:hAnsiTheme="minorHAnsi" w:cstheme="minorHAnsi"/>
                <w:b/>
                <w:bCs/>
                <w:szCs w:val="22"/>
              </w:rPr>
              <w:t>Non-Current</w:t>
            </w:r>
          </w:p>
        </w:tc>
        <w:tc>
          <w:tcPr>
            <w:tcW w:w="1367" w:type="dxa"/>
            <w:shd w:val="clear" w:color="auto" w:fill="auto"/>
            <w:vAlign w:val="bottom"/>
          </w:tcPr>
          <w:p w14:paraId="0448D0C9" w14:textId="77777777" w:rsidR="004C3F46" w:rsidRPr="00B06AF7" w:rsidRDefault="004C3F46" w:rsidP="004C3F46">
            <w:pPr>
              <w:pStyle w:val="acctfourfigures"/>
              <w:tabs>
                <w:tab w:val="clear" w:pos="765"/>
                <w:tab w:val="decimal" w:pos="551"/>
              </w:tabs>
              <w:spacing w:line="240" w:lineRule="auto"/>
              <w:ind w:left="-79" w:right="-79" w:hanging="95"/>
              <w:jc w:val="center"/>
              <w:rPr>
                <w:rFonts w:asciiTheme="minorHAnsi" w:hAnsiTheme="minorHAnsi" w:cstheme="minorHAnsi"/>
                <w:szCs w:val="22"/>
                <w:highlight w:val="yellow"/>
              </w:rPr>
            </w:pPr>
          </w:p>
        </w:tc>
        <w:tc>
          <w:tcPr>
            <w:tcW w:w="1144" w:type="dxa"/>
            <w:shd w:val="clear" w:color="auto" w:fill="auto"/>
            <w:vAlign w:val="bottom"/>
          </w:tcPr>
          <w:p w14:paraId="787E6916" w14:textId="77777777" w:rsidR="004C3F46" w:rsidRPr="00B06AF7" w:rsidRDefault="004C3F46" w:rsidP="00EB790F">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2492686E"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FBD0C1F" w14:textId="77777777" w:rsidR="004C3F46" w:rsidRPr="00B06AF7" w:rsidRDefault="004C3F46" w:rsidP="004C3F46">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286B1A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45AADA2" w14:textId="77777777" w:rsidR="004C3F46" w:rsidRPr="00B06AF7" w:rsidRDefault="004C3F46" w:rsidP="004C3F46">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55C408C0"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C9092FA" w14:textId="77777777" w:rsidR="004C3F46" w:rsidRPr="003247C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p>
        </w:tc>
      </w:tr>
      <w:tr w:rsidR="004C3F46" w:rsidRPr="00B06AF7" w14:paraId="26873925" w14:textId="77777777" w:rsidTr="003247C7">
        <w:trPr>
          <w:cantSplit/>
        </w:trPr>
        <w:tc>
          <w:tcPr>
            <w:tcW w:w="2876" w:type="dxa"/>
            <w:vAlign w:val="bottom"/>
          </w:tcPr>
          <w:p w14:paraId="4DE15CD0"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Long-term loans</w:t>
            </w:r>
          </w:p>
        </w:tc>
        <w:tc>
          <w:tcPr>
            <w:tcW w:w="1367" w:type="dxa"/>
            <w:shd w:val="clear" w:color="auto" w:fill="auto"/>
            <w:vAlign w:val="bottom"/>
          </w:tcPr>
          <w:p w14:paraId="59B2785E"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r w:rsidRPr="00B06AF7">
              <w:rPr>
                <w:rFonts w:asciiTheme="minorHAnsi" w:hAnsiTheme="minorHAnsi" w:cstheme="minorHAnsi"/>
                <w:szCs w:val="22"/>
              </w:rPr>
              <w:t>MLR - 1.00</w:t>
            </w:r>
          </w:p>
        </w:tc>
        <w:tc>
          <w:tcPr>
            <w:tcW w:w="1144" w:type="dxa"/>
            <w:shd w:val="clear" w:color="auto" w:fill="auto"/>
            <w:vAlign w:val="bottom"/>
          </w:tcPr>
          <w:p w14:paraId="2EC0A210" w14:textId="2F8B4329" w:rsidR="004C3F46" w:rsidRPr="00B06AF7" w:rsidRDefault="00064F29"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1,848,675</w:t>
            </w:r>
          </w:p>
        </w:tc>
        <w:tc>
          <w:tcPr>
            <w:tcW w:w="180" w:type="dxa"/>
            <w:shd w:val="clear" w:color="auto" w:fill="auto"/>
            <w:vAlign w:val="bottom"/>
          </w:tcPr>
          <w:p w14:paraId="2F161994"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DE00D77" w14:textId="537482B2" w:rsidR="004C3F46" w:rsidRPr="00B06AF7" w:rsidRDefault="004943DD"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2,807,876</w:t>
            </w:r>
          </w:p>
        </w:tc>
        <w:tc>
          <w:tcPr>
            <w:tcW w:w="180" w:type="dxa"/>
            <w:shd w:val="clear" w:color="auto" w:fill="auto"/>
            <w:vAlign w:val="bottom"/>
          </w:tcPr>
          <w:p w14:paraId="1771921B"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AFEE3A8" w14:textId="37C6C6DF" w:rsidR="004C3F46" w:rsidRPr="00B06AF7" w:rsidRDefault="004943DD"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F7099AC"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DC415DB" w14:textId="101A0CED" w:rsidR="004C3F46" w:rsidRPr="00B06AF7" w:rsidRDefault="004943DD" w:rsidP="003247C7">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4</w:t>
            </w:r>
            <w:r w:rsidR="004C3F46" w:rsidRPr="00B06AF7">
              <w:rPr>
                <w:rFonts w:asciiTheme="minorHAnsi" w:hAnsiTheme="minorHAnsi" w:cstheme="minorHAnsi"/>
                <w:szCs w:val="22"/>
                <w:lang w:val="en-US" w:bidi="th-TH"/>
              </w:rPr>
              <w:t>,</w:t>
            </w:r>
            <w:r>
              <w:rPr>
                <w:rFonts w:asciiTheme="minorHAnsi" w:hAnsiTheme="minorHAnsi" w:cstheme="minorHAnsi"/>
                <w:szCs w:val="22"/>
                <w:lang w:val="en-US" w:bidi="th-TH"/>
              </w:rPr>
              <w:t>656</w:t>
            </w:r>
            <w:r w:rsidR="004C3F46" w:rsidRPr="00B06AF7">
              <w:rPr>
                <w:rFonts w:asciiTheme="minorHAnsi" w:hAnsiTheme="minorHAnsi" w:cstheme="minorHAnsi"/>
                <w:szCs w:val="22"/>
                <w:lang w:val="en-US" w:bidi="th-TH"/>
              </w:rPr>
              <w:t>,</w:t>
            </w:r>
            <w:r w:rsidR="007F42D9">
              <w:rPr>
                <w:rFonts w:asciiTheme="minorHAnsi" w:hAnsiTheme="minorHAnsi" w:cstheme="minorHAnsi"/>
                <w:szCs w:val="22"/>
                <w:lang w:val="en-US" w:bidi="th-TH"/>
              </w:rPr>
              <w:t>551</w:t>
            </w:r>
          </w:p>
        </w:tc>
      </w:tr>
      <w:tr w:rsidR="004C3F46" w:rsidRPr="00B06AF7" w14:paraId="03AFD7D7" w14:textId="77777777" w:rsidTr="003247C7">
        <w:trPr>
          <w:cantSplit/>
        </w:trPr>
        <w:tc>
          <w:tcPr>
            <w:tcW w:w="2876" w:type="dxa"/>
            <w:vAlign w:val="bottom"/>
          </w:tcPr>
          <w:p w14:paraId="2CA7F7F7"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szCs w:val="22"/>
              </w:rPr>
              <w:t>Finance lease liabilities</w:t>
            </w:r>
          </w:p>
        </w:tc>
        <w:tc>
          <w:tcPr>
            <w:tcW w:w="1367" w:type="dxa"/>
            <w:shd w:val="clear" w:color="auto" w:fill="auto"/>
            <w:vAlign w:val="bottom"/>
          </w:tcPr>
          <w:p w14:paraId="42E0890F" w14:textId="12DB8232" w:rsidR="004C3F46" w:rsidRPr="00B06AF7" w:rsidRDefault="00557215" w:rsidP="004C3F46">
            <w:pPr>
              <w:pStyle w:val="BodyText"/>
              <w:spacing w:after="0" w:line="240" w:lineRule="auto"/>
              <w:ind w:left="-110" w:right="-131" w:hanging="95"/>
              <w:jc w:val="center"/>
              <w:rPr>
                <w:rFonts w:asciiTheme="minorHAnsi" w:hAnsiTheme="minorHAnsi" w:cstheme="minorHAnsi"/>
                <w:szCs w:val="22"/>
              </w:rPr>
            </w:pPr>
            <w:r>
              <w:rPr>
                <w:rFonts w:asciiTheme="minorHAnsi" w:hAnsiTheme="minorHAnsi" w:cstheme="minorHAnsi"/>
                <w:szCs w:val="22"/>
              </w:rPr>
              <w:t>3.67</w:t>
            </w:r>
            <w:r w:rsidR="004C3F46" w:rsidRPr="00B06AF7">
              <w:rPr>
                <w:rFonts w:asciiTheme="minorHAnsi" w:hAnsiTheme="minorHAnsi" w:cstheme="minorHAnsi"/>
                <w:szCs w:val="22"/>
              </w:rPr>
              <w:t xml:space="preserve"> - 14.19</w:t>
            </w:r>
          </w:p>
        </w:tc>
        <w:tc>
          <w:tcPr>
            <w:tcW w:w="1144" w:type="dxa"/>
            <w:tcBorders>
              <w:bottom w:val="single" w:sz="4" w:space="0" w:color="auto"/>
            </w:tcBorders>
            <w:shd w:val="clear" w:color="auto" w:fill="auto"/>
            <w:vAlign w:val="bottom"/>
          </w:tcPr>
          <w:p w14:paraId="3AF6E57B" w14:textId="0206659F" w:rsidR="004C3F46" w:rsidRPr="00B06AF7" w:rsidRDefault="007F42D9" w:rsidP="00EB790F">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17,111</w:t>
            </w:r>
          </w:p>
        </w:tc>
        <w:tc>
          <w:tcPr>
            <w:tcW w:w="180" w:type="dxa"/>
            <w:shd w:val="clear" w:color="auto" w:fill="auto"/>
            <w:vAlign w:val="bottom"/>
          </w:tcPr>
          <w:p w14:paraId="2CCE8224"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4" w:type="dxa"/>
            <w:tcBorders>
              <w:bottom w:val="single" w:sz="4" w:space="0" w:color="auto"/>
            </w:tcBorders>
            <w:shd w:val="clear" w:color="auto" w:fill="auto"/>
            <w:vAlign w:val="bottom"/>
          </w:tcPr>
          <w:p w14:paraId="09636C7C" w14:textId="3CC0132D" w:rsidR="004C3F46" w:rsidRPr="00EB790F" w:rsidRDefault="007F42D9" w:rsidP="00EB790F">
            <w:pPr>
              <w:pStyle w:val="acctfourfigures"/>
              <w:tabs>
                <w:tab w:val="clear" w:pos="765"/>
              </w:tabs>
              <w:spacing w:line="240" w:lineRule="auto"/>
              <w:ind w:right="-20"/>
              <w:jc w:val="right"/>
              <w:rPr>
                <w:rFonts w:asciiTheme="minorHAnsi" w:hAnsiTheme="minorHAnsi" w:cstheme="minorHAnsi"/>
                <w:szCs w:val="22"/>
                <w:lang w:val="en-US" w:bidi="th-TH"/>
              </w:rPr>
            </w:pPr>
            <w:r w:rsidRPr="00EB790F">
              <w:rPr>
                <w:rFonts w:asciiTheme="minorHAnsi" w:hAnsiTheme="minorHAnsi" w:cstheme="minorHAnsi"/>
                <w:szCs w:val="22"/>
                <w:lang w:val="en-US" w:bidi="th-TH"/>
              </w:rPr>
              <w:t>43,357</w:t>
            </w:r>
          </w:p>
        </w:tc>
        <w:tc>
          <w:tcPr>
            <w:tcW w:w="180" w:type="dxa"/>
            <w:shd w:val="clear" w:color="auto" w:fill="auto"/>
            <w:vAlign w:val="bottom"/>
          </w:tcPr>
          <w:p w14:paraId="46457683"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32" w:type="dxa"/>
            <w:tcBorders>
              <w:bottom w:val="single" w:sz="4" w:space="0" w:color="auto"/>
            </w:tcBorders>
            <w:shd w:val="clear" w:color="auto" w:fill="auto"/>
            <w:vAlign w:val="bottom"/>
          </w:tcPr>
          <w:p w14:paraId="71E05288" w14:textId="5268C988" w:rsidR="004C3F46" w:rsidRPr="00B06AF7" w:rsidRDefault="007F42D9" w:rsidP="00EB790F">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45CB2E88" w14:textId="77777777" w:rsidR="004C3F46" w:rsidRPr="00B06AF7" w:rsidRDefault="004C3F46" w:rsidP="004C3F46">
            <w:pPr>
              <w:pStyle w:val="acctfourfigures"/>
              <w:spacing w:line="240" w:lineRule="auto"/>
              <w:ind w:hanging="95"/>
              <w:rPr>
                <w:rFonts w:asciiTheme="minorHAnsi" w:hAnsiTheme="minorHAnsi" w:cstheme="minorHAnsi"/>
                <w:szCs w:val="22"/>
              </w:rPr>
            </w:pPr>
          </w:p>
        </w:tc>
        <w:tc>
          <w:tcPr>
            <w:tcW w:w="1149" w:type="dxa"/>
            <w:tcBorders>
              <w:bottom w:val="single" w:sz="4" w:space="0" w:color="auto"/>
            </w:tcBorders>
            <w:shd w:val="clear" w:color="auto" w:fill="auto"/>
            <w:vAlign w:val="bottom"/>
          </w:tcPr>
          <w:p w14:paraId="1EC4EC74" w14:textId="78A44E9D" w:rsidR="004C3F46" w:rsidRPr="003247C7" w:rsidRDefault="004C3F46" w:rsidP="003247C7">
            <w:pPr>
              <w:pStyle w:val="acctfourfigures"/>
              <w:tabs>
                <w:tab w:val="clear" w:pos="765"/>
              </w:tabs>
              <w:spacing w:line="240" w:lineRule="auto"/>
              <w:ind w:right="-20"/>
              <w:jc w:val="right"/>
              <w:rPr>
                <w:rFonts w:asciiTheme="minorHAnsi" w:hAnsiTheme="minorHAnsi" w:cstheme="minorHAnsi"/>
                <w:szCs w:val="22"/>
                <w:lang w:val="en-US" w:bidi="th-TH"/>
              </w:rPr>
            </w:pPr>
            <w:r w:rsidRPr="003247C7">
              <w:rPr>
                <w:rFonts w:asciiTheme="minorHAnsi" w:hAnsiTheme="minorHAnsi" w:cstheme="minorHAnsi"/>
                <w:szCs w:val="22"/>
                <w:lang w:val="en-US" w:bidi="th-TH"/>
              </w:rPr>
              <w:t>60,46</w:t>
            </w:r>
            <w:r w:rsidR="007F42D9" w:rsidRPr="003247C7">
              <w:rPr>
                <w:rFonts w:asciiTheme="minorHAnsi" w:hAnsiTheme="minorHAnsi" w:cstheme="minorHAnsi"/>
                <w:szCs w:val="22"/>
                <w:lang w:val="en-US" w:bidi="th-TH"/>
              </w:rPr>
              <w:t>8</w:t>
            </w:r>
          </w:p>
        </w:tc>
      </w:tr>
      <w:tr w:rsidR="004C3F46" w:rsidRPr="00B06AF7" w14:paraId="612F1A27" w14:textId="77777777" w:rsidTr="00A26272">
        <w:trPr>
          <w:cantSplit/>
        </w:trPr>
        <w:tc>
          <w:tcPr>
            <w:tcW w:w="2876" w:type="dxa"/>
            <w:vAlign w:val="bottom"/>
          </w:tcPr>
          <w:p w14:paraId="0BF80157" w14:textId="77777777" w:rsidR="004C3F46" w:rsidRPr="00B06AF7" w:rsidRDefault="004C3F46" w:rsidP="004C3F46">
            <w:pPr>
              <w:spacing w:line="240" w:lineRule="auto"/>
              <w:ind w:left="237" w:hanging="197"/>
              <w:rPr>
                <w:rFonts w:asciiTheme="minorHAnsi" w:hAnsiTheme="minorHAnsi" w:cstheme="minorHAnsi"/>
                <w:szCs w:val="22"/>
                <w:cs/>
              </w:rPr>
            </w:pPr>
            <w:r w:rsidRPr="00B06AF7">
              <w:rPr>
                <w:rFonts w:asciiTheme="minorHAnsi" w:hAnsiTheme="minorHAnsi" w:cstheme="minorHAnsi"/>
                <w:b/>
                <w:bCs/>
                <w:szCs w:val="22"/>
              </w:rPr>
              <w:t>Total</w:t>
            </w:r>
          </w:p>
        </w:tc>
        <w:tc>
          <w:tcPr>
            <w:tcW w:w="1367" w:type="dxa"/>
            <w:shd w:val="clear" w:color="auto" w:fill="auto"/>
            <w:vAlign w:val="bottom"/>
          </w:tcPr>
          <w:p w14:paraId="44581CDB" w14:textId="77777777" w:rsidR="004C3F46" w:rsidRPr="00B06AF7" w:rsidRDefault="004C3F46" w:rsidP="004C3F46">
            <w:pPr>
              <w:pStyle w:val="BodyText"/>
              <w:spacing w:after="0" w:line="240" w:lineRule="auto"/>
              <w:ind w:left="-110" w:right="-131" w:hanging="95"/>
              <w:jc w:val="center"/>
              <w:rPr>
                <w:rFonts w:asciiTheme="minorHAnsi" w:hAnsiTheme="minorHAnsi" w:cstheme="minorHAnsi"/>
                <w:szCs w:val="22"/>
              </w:rPr>
            </w:pPr>
          </w:p>
        </w:tc>
        <w:tc>
          <w:tcPr>
            <w:tcW w:w="1144" w:type="dxa"/>
            <w:tcBorders>
              <w:top w:val="single" w:sz="4" w:space="0" w:color="auto"/>
              <w:bottom w:val="double" w:sz="4" w:space="0" w:color="auto"/>
            </w:tcBorders>
            <w:shd w:val="clear" w:color="auto" w:fill="auto"/>
            <w:vAlign w:val="bottom"/>
          </w:tcPr>
          <w:p w14:paraId="0357C485" w14:textId="2A3AE755" w:rsidR="004C3F46" w:rsidRPr="00B06AF7" w:rsidRDefault="007F42D9" w:rsidP="00EB790F">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12,</w:t>
            </w:r>
            <w:r>
              <w:rPr>
                <w:rFonts w:asciiTheme="minorHAnsi" w:hAnsiTheme="minorHAnsi" w:cstheme="minorHAnsi"/>
                <w:b/>
                <w:bCs/>
                <w:szCs w:val="22"/>
                <w:lang w:val="en-US"/>
              </w:rPr>
              <w:t>137</w:t>
            </w:r>
            <w:r>
              <w:rPr>
                <w:rFonts w:asciiTheme="minorHAnsi" w:hAnsiTheme="minorHAnsi" w:cstheme="minorHAnsi"/>
                <w:b/>
                <w:bCs/>
                <w:szCs w:val="22"/>
                <w:lang w:val="en-US" w:bidi="th-TH"/>
              </w:rPr>
              <w:t>,261</w:t>
            </w:r>
          </w:p>
        </w:tc>
        <w:tc>
          <w:tcPr>
            <w:tcW w:w="180" w:type="dxa"/>
            <w:shd w:val="clear" w:color="auto" w:fill="auto"/>
            <w:vAlign w:val="bottom"/>
          </w:tcPr>
          <w:p w14:paraId="591AD651"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34" w:type="dxa"/>
            <w:tcBorders>
              <w:top w:val="single" w:sz="4" w:space="0" w:color="auto"/>
              <w:bottom w:val="double" w:sz="4" w:space="0" w:color="auto"/>
            </w:tcBorders>
            <w:shd w:val="clear" w:color="auto" w:fill="auto"/>
            <w:vAlign w:val="bottom"/>
          </w:tcPr>
          <w:p w14:paraId="759CBD82" w14:textId="7DC3629F" w:rsidR="004C3F46" w:rsidRPr="00B06AF7" w:rsidRDefault="007F42D9" w:rsidP="00EB790F">
            <w:pPr>
              <w:pStyle w:val="acctfourfigures"/>
              <w:tabs>
                <w:tab w:val="clear" w:pos="765"/>
              </w:tabs>
              <w:spacing w:line="240" w:lineRule="auto"/>
              <w:ind w:right="-20"/>
              <w:jc w:val="right"/>
              <w:rPr>
                <w:rFonts w:asciiTheme="minorHAnsi" w:hAnsiTheme="minorHAnsi" w:cstheme="minorHAnsi"/>
                <w:b/>
                <w:bCs/>
                <w:szCs w:val="22"/>
              </w:rPr>
            </w:pPr>
            <w:r>
              <w:rPr>
                <w:rFonts w:asciiTheme="minorHAnsi" w:hAnsiTheme="minorHAnsi" w:cstheme="minorHAnsi"/>
                <w:b/>
                <w:bCs/>
                <w:szCs w:val="22"/>
              </w:rPr>
              <w:t>2,851,233</w:t>
            </w:r>
          </w:p>
        </w:tc>
        <w:tc>
          <w:tcPr>
            <w:tcW w:w="180" w:type="dxa"/>
            <w:shd w:val="clear" w:color="auto" w:fill="auto"/>
            <w:vAlign w:val="bottom"/>
          </w:tcPr>
          <w:p w14:paraId="191F2D7F"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32" w:type="dxa"/>
            <w:tcBorders>
              <w:top w:val="single" w:sz="4" w:space="0" w:color="auto"/>
              <w:bottom w:val="double" w:sz="4" w:space="0" w:color="auto"/>
            </w:tcBorders>
            <w:shd w:val="clear" w:color="auto" w:fill="auto"/>
            <w:vAlign w:val="bottom"/>
          </w:tcPr>
          <w:p w14:paraId="5C2131FC" w14:textId="72370B47" w:rsidR="004C3F46" w:rsidRPr="00B06AF7" w:rsidRDefault="003247C7" w:rsidP="003247C7">
            <w:pPr>
              <w:pStyle w:val="acctfourfigures"/>
              <w:tabs>
                <w:tab w:val="clear" w:pos="765"/>
                <w:tab w:val="decimal" w:pos="558"/>
              </w:tabs>
              <w:spacing w:line="240" w:lineRule="auto"/>
              <w:ind w:left="-108" w:right="-128"/>
              <w:rPr>
                <w:rFonts w:asciiTheme="minorHAnsi" w:hAnsiTheme="minorHAnsi" w:cstheme="minorHAnsi"/>
                <w:b/>
                <w:bCs/>
                <w:szCs w:val="22"/>
                <w:lang w:val="en-US"/>
              </w:rPr>
            </w:pPr>
            <w:r>
              <w:rPr>
                <w:rFonts w:asciiTheme="minorHAnsi" w:hAnsiTheme="minorHAnsi" w:cstheme="minorHAnsi"/>
                <w:b/>
                <w:bCs/>
                <w:szCs w:val="22"/>
                <w:lang w:val="en-US"/>
              </w:rPr>
              <w:t>-</w:t>
            </w:r>
          </w:p>
        </w:tc>
        <w:tc>
          <w:tcPr>
            <w:tcW w:w="180" w:type="dxa"/>
            <w:shd w:val="clear" w:color="auto" w:fill="auto"/>
            <w:vAlign w:val="bottom"/>
          </w:tcPr>
          <w:p w14:paraId="00876A04" w14:textId="77777777" w:rsidR="004C3F46" w:rsidRPr="00B06AF7" w:rsidRDefault="004C3F46" w:rsidP="004C3F46">
            <w:pPr>
              <w:pStyle w:val="acctfourfigures"/>
              <w:spacing w:line="240" w:lineRule="auto"/>
              <w:ind w:hanging="95"/>
              <w:rPr>
                <w:rFonts w:asciiTheme="minorHAnsi" w:hAnsiTheme="minorHAnsi" w:cstheme="minorHAnsi"/>
                <w:b/>
                <w:bCs/>
                <w:szCs w:val="22"/>
              </w:rPr>
            </w:pPr>
          </w:p>
        </w:tc>
        <w:tc>
          <w:tcPr>
            <w:tcW w:w="1149" w:type="dxa"/>
            <w:tcBorders>
              <w:top w:val="single" w:sz="4" w:space="0" w:color="auto"/>
              <w:bottom w:val="double" w:sz="4" w:space="0" w:color="auto"/>
            </w:tcBorders>
            <w:shd w:val="clear" w:color="auto" w:fill="auto"/>
            <w:vAlign w:val="bottom"/>
          </w:tcPr>
          <w:p w14:paraId="65FACA48" w14:textId="693B7820" w:rsidR="004C3F46" w:rsidRPr="00B06AF7" w:rsidRDefault="004C3F46" w:rsidP="003247C7">
            <w:pPr>
              <w:pStyle w:val="acctfourfigures"/>
              <w:tabs>
                <w:tab w:val="clear" w:pos="765"/>
              </w:tabs>
              <w:spacing w:line="240" w:lineRule="auto"/>
              <w:ind w:right="-20"/>
              <w:jc w:val="right"/>
              <w:rPr>
                <w:rFonts w:asciiTheme="minorHAnsi" w:hAnsiTheme="minorHAnsi" w:cstheme="minorHAnsi"/>
                <w:b/>
                <w:bCs/>
                <w:szCs w:val="22"/>
              </w:rPr>
            </w:pPr>
            <w:r w:rsidRPr="00B06AF7">
              <w:rPr>
                <w:rFonts w:asciiTheme="minorHAnsi" w:hAnsiTheme="minorHAnsi" w:cstheme="minorHAnsi"/>
                <w:b/>
                <w:bCs/>
                <w:szCs w:val="22"/>
              </w:rPr>
              <w:t>14,988,49</w:t>
            </w:r>
            <w:r w:rsidR="00D4592C">
              <w:rPr>
                <w:rFonts w:asciiTheme="minorHAnsi" w:hAnsiTheme="minorHAnsi" w:cstheme="minorHAnsi"/>
                <w:b/>
                <w:bCs/>
                <w:szCs w:val="22"/>
              </w:rPr>
              <w:t>4</w:t>
            </w:r>
          </w:p>
        </w:tc>
      </w:tr>
    </w:tbl>
    <w:p w14:paraId="670B21FB" w14:textId="62FC3A0E" w:rsidR="005C313C" w:rsidRPr="00B06AF7" w:rsidRDefault="005C313C" w:rsidP="0034381D">
      <w:pPr>
        <w:tabs>
          <w:tab w:val="left" w:pos="540"/>
        </w:tabs>
        <w:spacing w:line="240" w:lineRule="auto"/>
        <w:ind w:left="540"/>
        <w:jc w:val="thaiDistribute"/>
        <w:rPr>
          <w:rFonts w:asciiTheme="minorHAnsi" w:hAnsiTheme="minorHAnsi" w:cstheme="minorHAnsi"/>
          <w:szCs w:val="22"/>
        </w:rPr>
      </w:pPr>
    </w:p>
    <w:tbl>
      <w:tblPr>
        <w:tblW w:w="9351" w:type="dxa"/>
        <w:tblInd w:w="432" w:type="dxa"/>
        <w:tblLayout w:type="fixed"/>
        <w:tblCellMar>
          <w:left w:w="79" w:type="dxa"/>
          <w:right w:w="79" w:type="dxa"/>
        </w:tblCellMar>
        <w:tblLook w:val="0000" w:firstRow="0" w:lastRow="0" w:firstColumn="0" w:lastColumn="0" w:noHBand="0" w:noVBand="0"/>
      </w:tblPr>
      <w:tblGrid>
        <w:gridCol w:w="2876"/>
        <w:gridCol w:w="1377"/>
        <w:gridCol w:w="1143"/>
        <w:gridCol w:w="180"/>
        <w:gridCol w:w="1143"/>
        <w:gridCol w:w="178"/>
        <w:gridCol w:w="1136"/>
        <w:gridCol w:w="180"/>
        <w:gridCol w:w="1138"/>
      </w:tblGrid>
      <w:tr w:rsidR="0034381D" w:rsidRPr="00B06AF7" w14:paraId="3A32CB5E" w14:textId="77777777" w:rsidTr="000E798A">
        <w:trPr>
          <w:cantSplit/>
          <w:trHeight w:val="56"/>
          <w:tblHeader/>
        </w:trPr>
        <w:tc>
          <w:tcPr>
            <w:tcW w:w="2876" w:type="dxa"/>
            <w:vAlign w:val="bottom"/>
          </w:tcPr>
          <w:p w14:paraId="312395E4" w14:textId="77777777" w:rsidR="0034381D" w:rsidRPr="00B06AF7" w:rsidRDefault="0034381D" w:rsidP="00BC5AAF">
            <w:pPr>
              <w:pStyle w:val="acctfourfigures"/>
              <w:tabs>
                <w:tab w:val="clear" w:pos="765"/>
              </w:tabs>
              <w:spacing w:line="240" w:lineRule="auto"/>
              <w:rPr>
                <w:rFonts w:asciiTheme="minorHAnsi" w:hAnsiTheme="minorHAnsi" w:cstheme="minorHAnsi"/>
                <w:i/>
                <w:iCs/>
                <w:color w:val="0000FF"/>
                <w:szCs w:val="22"/>
                <w:lang w:bidi="th-TH"/>
              </w:rPr>
            </w:pPr>
            <w:r w:rsidRPr="00B06AF7">
              <w:rPr>
                <w:rFonts w:asciiTheme="minorHAnsi" w:hAnsiTheme="minorHAnsi" w:cstheme="minorHAnsi"/>
                <w:szCs w:val="22"/>
              </w:rPr>
              <w:br w:type="page"/>
            </w:r>
          </w:p>
        </w:tc>
        <w:tc>
          <w:tcPr>
            <w:tcW w:w="1377" w:type="dxa"/>
            <w:vAlign w:val="bottom"/>
          </w:tcPr>
          <w:p w14:paraId="3D3A2166" w14:textId="77777777" w:rsidR="0034381D" w:rsidRPr="00B06AF7" w:rsidRDefault="0034381D" w:rsidP="00BC5AAF">
            <w:pPr>
              <w:pStyle w:val="acctfourfigures"/>
              <w:tabs>
                <w:tab w:val="clear" w:pos="765"/>
              </w:tabs>
              <w:spacing w:line="240" w:lineRule="auto"/>
              <w:ind w:left="-79" w:right="-79"/>
              <w:jc w:val="center"/>
              <w:rPr>
                <w:rFonts w:asciiTheme="minorHAnsi" w:hAnsiTheme="minorHAnsi" w:cstheme="minorHAnsi"/>
                <w:szCs w:val="22"/>
                <w:lang w:bidi="th-TH"/>
              </w:rPr>
            </w:pPr>
          </w:p>
        </w:tc>
        <w:tc>
          <w:tcPr>
            <w:tcW w:w="5098" w:type="dxa"/>
            <w:gridSpan w:val="7"/>
            <w:vAlign w:val="bottom"/>
          </w:tcPr>
          <w:p w14:paraId="7A200A29" w14:textId="77777777" w:rsidR="0034381D" w:rsidRPr="00B06AF7" w:rsidRDefault="0034381D" w:rsidP="00BC5AA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Separate financial statements</w:t>
            </w:r>
          </w:p>
        </w:tc>
      </w:tr>
      <w:tr w:rsidR="001120BC" w:rsidRPr="00B06AF7" w14:paraId="16564FE5" w14:textId="77777777" w:rsidTr="000E798A">
        <w:trPr>
          <w:cantSplit/>
        </w:trPr>
        <w:tc>
          <w:tcPr>
            <w:tcW w:w="2876" w:type="dxa"/>
            <w:vAlign w:val="bottom"/>
          </w:tcPr>
          <w:p w14:paraId="47737EFC" w14:textId="78EFF4AD" w:rsidR="001120BC" w:rsidRPr="00004E56" w:rsidRDefault="001120BC" w:rsidP="001120BC">
            <w:pPr>
              <w:spacing w:line="240" w:lineRule="auto"/>
              <w:ind w:left="180" w:hanging="180"/>
              <w:rPr>
                <w:rFonts w:asciiTheme="minorHAnsi" w:hAnsiTheme="minorHAnsi" w:cstheme="minorHAnsi"/>
                <w:szCs w:val="22"/>
                <w:cs/>
              </w:rPr>
            </w:pPr>
          </w:p>
        </w:tc>
        <w:tc>
          <w:tcPr>
            <w:tcW w:w="1377" w:type="dxa"/>
            <w:shd w:val="clear" w:color="auto" w:fill="auto"/>
            <w:vAlign w:val="bottom"/>
          </w:tcPr>
          <w:p w14:paraId="34DB6F01" w14:textId="2DF4212B"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r w:rsidRPr="00BB5202">
              <w:rPr>
                <w:rFonts w:asciiTheme="minorHAnsi" w:hAnsiTheme="minorHAnsi" w:cs="Browallia New"/>
                <w:szCs w:val="28"/>
                <w:lang w:bidi="th-TH"/>
              </w:rPr>
              <w:t>Effective</w:t>
            </w:r>
          </w:p>
        </w:tc>
        <w:tc>
          <w:tcPr>
            <w:tcW w:w="1143" w:type="dxa"/>
            <w:shd w:val="clear" w:color="auto" w:fill="auto"/>
            <w:vAlign w:val="bottom"/>
          </w:tcPr>
          <w:p w14:paraId="613E4198" w14:textId="77777777" w:rsidR="001120BC" w:rsidRPr="00B06AF7" w:rsidRDefault="001120BC" w:rsidP="000E798A">
            <w:pPr>
              <w:pStyle w:val="acctfourfigures"/>
              <w:tabs>
                <w:tab w:val="clear" w:pos="765"/>
              </w:tabs>
              <w:spacing w:line="240" w:lineRule="auto"/>
              <w:ind w:right="101"/>
              <w:jc w:val="center"/>
              <w:rPr>
                <w:rFonts w:asciiTheme="minorHAnsi" w:hAnsiTheme="minorHAnsi" w:cstheme="minorHAnsi"/>
                <w:szCs w:val="22"/>
                <w:lang w:val="en-US"/>
              </w:rPr>
            </w:pPr>
          </w:p>
        </w:tc>
        <w:tc>
          <w:tcPr>
            <w:tcW w:w="180" w:type="dxa"/>
            <w:shd w:val="clear" w:color="auto" w:fill="auto"/>
            <w:vAlign w:val="bottom"/>
          </w:tcPr>
          <w:p w14:paraId="2C6741F5"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105A1066" w14:textId="09A933C9" w:rsidR="001120BC" w:rsidRPr="00B06AF7" w:rsidRDefault="001120BC" w:rsidP="000E798A">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After 1 year</w:t>
            </w:r>
          </w:p>
        </w:tc>
        <w:tc>
          <w:tcPr>
            <w:tcW w:w="178" w:type="dxa"/>
            <w:shd w:val="clear" w:color="auto" w:fill="auto"/>
            <w:vAlign w:val="bottom"/>
          </w:tcPr>
          <w:p w14:paraId="6A33DBF7"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628A746F" w14:textId="77777777" w:rsidR="001120BC" w:rsidRPr="00B06AF7" w:rsidRDefault="001120BC" w:rsidP="000E798A">
            <w:pPr>
              <w:pStyle w:val="acctfourfigures"/>
              <w:tabs>
                <w:tab w:val="clear" w:pos="765"/>
              </w:tabs>
              <w:spacing w:line="240" w:lineRule="auto"/>
              <w:ind w:left="-84" w:right="-84"/>
              <w:jc w:val="center"/>
              <w:rPr>
                <w:rFonts w:asciiTheme="minorHAnsi" w:hAnsiTheme="minorHAnsi" w:cstheme="minorHAnsi"/>
                <w:szCs w:val="22"/>
                <w:lang w:val="en-US"/>
              </w:rPr>
            </w:pPr>
          </w:p>
        </w:tc>
        <w:tc>
          <w:tcPr>
            <w:tcW w:w="180" w:type="dxa"/>
            <w:shd w:val="clear" w:color="auto" w:fill="auto"/>
            <w:vAlign w:val="bottom"/>
          </w:tcPr>
          <w:p w14:paraId="74A1C121"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7C7B0406" w14:textId="77777777" w:rsidR="001120BC" w:rsidRPr="00B06AF7" w:rsidRDefault="001120BC" w:rsidP="000E798A">
            <w:pPr>
              <w:pStyle w:val="acctfourfigures"/>
              <w:tabs>
                <w:tab w:val="clear" w:pos="765"/>
              </w:tabs>
              <w:spacing w:line="240" w:lineRule="auto"/>
              <w:ind w:right="124"/>
              <w:jc w:val="center"/>
              <w:rPr>
                <w:rFonts w:asciiTheme="minorHAnsi" w:hAnsiTheme="minorHAnsi" w:cstheme="minorHAnsi"/>
                <w:szCs w:val="22"/>
              </w:rPr>
            </w:pPr>
          </w:p>
        </w:tc>
      </w:tr>
      <w:tr w:rsidR="001120BC" w:rsidRPr="00B06AF7" w14:paraId="69D082A5" w14:textId="77777777" w:rsidTr="000E798A">
        <w:trPr>
          <w:cantSplit/>
        </w:trPr>
        <w:tc>
          <w:tcPr>
            <w:tcW w:w="2876" w:type="dxa"/>
            <w:vAlign w:val="bottom"/>
          </w:tcPr>
          <w:p w14:paraId="0843C575" w14:textId="288A7C5F" w:rsidR="001120BC" w:rsidRPr="00004E56" w:rsidRDefault="001120BC" w:rsidP="001120BC">
            <w:pPr>
              <w:spacing w:line="240" w:lineRule="auto"/>
              <w:ind w:left="180" w:hanging="180"/>
              <w:rPr>
                <w:rFonts w:asciiTheme="minorHAnsi" w:hAnsiTheme="minorHAnsi" w:cstheme="minorHAnsi"/>
                <w:szCs w:val="22"/>
                <w:cs/>
              </w:rPr>
            </w:pPr>
          </w:p>
        </w:tc>
        <w:tc>
          <w:tcPr>
            <w:tcW w:w="1377" w:type="dxa"/>
            <w:shd w:val="clear" w:color="auto" w:fill="auto"/>
            <w:vAlign w:val="bottom"/>
          </w:tcPr>
          <w:p w14:paraId="2AFAD500" w14:textId="3B344C3C"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r w:rsidRPr="00BB5202">
              <w:rPr>
                <w:rFonts w:asciiTheme="minorHAnsi" w:hAnsiTheme="minorHAnsi" w:cstheme="minorHAnsi"/>
                <w:szCs w:val="22"/>
              </w:rPr>
              <w:t>Interest</w:t>
            </w:r>
            <w:r>
              <w:rPr>
                <w:rFonts w:asciiTheme="minorHAnsi" w:hAnsiTheme="minorHAnsi" w:cstheme="minorHAnsi"/>
                <w:szCs w:val="22"/>
              </w:rPr>
              <w:t xml:space="preserve"> rate</w:t>
            </w:r>
          </w:p>
        </w:tc>
        <w:tc>
          <w:tcPr>
            <w:tcW w:w="1143" w:type="dxa"/>
            <w:shd w:val="clear" w:color="auto" w:fill="auto"/>
            <w:vAlign w:val="bottom"/>
          </w:tcPr>
          <w:p w14:paraId="73CA1D04" w14:textId="605D65B3" w:rsidR="001120BC" w:rsidRPr="00B06AF7" w:rsidRDefault="001120BC" w:rsidP="000E798A">
            <w:pPr>
              <w:pStyle w:val="acctfourfigures"/>
              <w:tabs>
                <w:tab w:val="clear" w:pos="765"/>
              </w:tabs>
              <w:spacing w:line="240" w:lineRule="auto"/>
              <w:ind w:left="-69" w:right="-72"/>
              <w:jc w:val="center"/>
              <w:rPr>
                <w:rFonts w:asciiTheme="minorHAnsi" w:hAnsiTheme="minorHAnsi" w:cstheme="minorHAnsi"/>
                <w:szCs w:val="22"/>
                <w:lang w:val="en-US"/>
              </w:rPr>
            </w:pPr>
            <w:r w:rsidRPr="00BB5202">
              <w:rPr>
                <w:rFonts w:asciiTheme="minorHAnsi" w:hAnsiTheme="minorHAnsi" w:cstheme="minorHAnsi"/>
                <w:szCs w:val="22"/>
                <w:lang w:val="en-US"/>
              </w:rPr>
              <w:t>Within</w:t>
            </w:r>
          </w:p>
        </w:tc>
        <w:tc>
          <w:tcPr>
            <w:tcW w:w="180" w:type="dxa"/>
            <w:shd w:val="clear" w:color="auto" w:fill="auto"/>
            <w:vAlign w:val="bottom"/>
          </w:tcPr>
          <w:p w14:paraId="2BC80F40"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34FDDA33" w14:textId="7A135DF0" w:rsidR="001120BC" w:rsidRPr="00B06AF7" w:rsidRDefault="001120BC" w:rsidP="000E798A">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but within</w:t>
            </w:r>
          </w:p>
        </w:tc>
        <w:tc>
          <w:tcPr>
            <w:tcW w:w="178" w:type="dxa"/>
            <w:shd w:val="clear" w:color="auto" w:fill="auto"/>
            <w:vAlign w:val="bottom"/>
          </w:tcPr>
          <w:p w14:paraId="09A8A91A"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66C045E" w14:textId="5407BF31" w:rsidR="001120BC" w:rsidRPr="00B06AF7" w:rsidRDefault="001120BC" w:rsidP="000E798A">
            <w:pPr>
              <w:pStyle w:val="acctfourfigures"/>
              <w:tabs>
                <w:tab w:val="clear" w:pos="765"/>
              </w:tabs>
              <w:spacing w:line="240" w:lineRule="auto"/>
              <w:ind w:left="-84" w:right="-84"/>
              <w:jc w:val="center"/>
              <w:rPr>
                <w:rFonts w:asciiTheme="minorHAnsi" w:hAnsiTheme="minorHAnsi" w:cstheme="minorHAnsi"/>
                <w:szCs w:val="22"/>
                <w:lang w:val="en-US"/>
              </w:rPr>
            </w:pPr>
            <w:r w:rsidRPr="00BB5202">
              <w:rPr>
                <w:rFonts w:asciiTheme="minorHAnsi" w:hAnsiTheme="minorHAnsi" w:cstheme="minorHAnsi"/>
                <w:szCs w:val="22"/>
                <w:lang w:val="en-US"/>
              </w:rPr>
              <w:t>After</w:t>
            </w:r>
          </w:p>
        </w:tc>
        <w:tc>
          <w:tcPr>
            <w:tcW w:w="180" w:type="dxa"/>
            <w:shd w:val="clear" w:color="auto" w:fill="auto"/>
            <w:vAlign w:val="bottom"/>
          </w:tcPr>
          <w:p w14:paraId="18F04D49"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55D1B9C4" w14:textId="77777777" w:rsidR="001120BC" w:rsidRPr="00B06AF7" w:rsidRDefault="001120BC" w:rsidP="000E798A">
            <w:pPr>
              <w:pStyle w:val="acctfourfigures"/>
              <w:tabs>
                <w:tab w:val="clear" w:pos="765"/>
              </w:tabs>
              <w:spacing w:line="240" w:lineRule="auto"/>
              <w:ind w:right="124"/>
              <w:jc w:val="center"/>
              <w:rPr>
                <w:rFonts w:asciiTheme="minorHAnsi" w:hAnsiTheme="minorHAnsi" w:cstheme="minorHAnsi"/>
                <w:szCs w:val="22"/>
              </w:rPr>
            </w:pPr>
          </w:p>
        </w:tc>
      </w:tr>
      <w:tr w:rsidR="001120BC" w:rsidRPr="00B06AF7" w14:paraId="7DCB3CFF" w14:textId="77777777" w:rsidTr="000E798A">
        <w:trPr>
          <w:cantSplit/>
        </w:trPr>
        <w:tc>
          <w:tcPr>
            <w:tcW w:w="2876" w:type="dxa"/>
            <w:vAlign w:val="bottom"/>
          </w:tcPr>
          <w:p w14:paraId="7F30EA1A" w14:textId="63D21529" w:rsidR="001120BC" w:rsidRPr="00004E56" w:rsidRDefault="001120BC" w:rsidP="001120BC">
            <w:pPr>
              <w:spacing w:line="240" w:lineRule="auto"/>
              <w:ind w:left="180" w:hanging="180"/>
              <w:rPr>
                <w:rFonts w:asciiTheme="minorHAnsi" w:hAnsiTheme="minorHAnsi" w:cstheme="minorHAnsi"/>
                <w:szCs w:val="22"/>
                <w:cs/>
              </w:rPr>
            </w:pPr>
          </w:p>
        </w:tc>
        <w:tc>
          <w:tcPr>
            <w:tcW w:w="1377" w:type="dxa"/>
            <w:shd w:val="clear" w:color="auto" w:fill="auto"/>
            <w:vAlign w:val="bottom"/>
          </w:tcPr>
          <w:p w14:paraId="1291D272" w14:textId="483E9025"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r w:rsidRPr="00B06AF7">
              <w:rPr>
                <w:rFonts w:asciiTheme="minorHAnsi" w:hAnsiTheme="minorHAnsi" w:cstheme="minorHAnsi"/>
                <w:i/>
                <w:iCs/>
                <w:szCs w:val="22"/>
              </w:rPr>
              <w:t>(% per annum)</w:t>
            </w:r>
          </w:p>
        </w:tc>
        <w:tc>
          <w:tcPr>
            <w:tcW w:w="1143" w:type="dxa"/>
            <w:shd w:val="clear" w:color="auto" w:fill="auto"/>
            <w:vAlign w:val="bottom"/>
          </w:tcPr>
          <w:p w14:paraId="7F432192" w14:textId="232CB103" w:rsidR="001120BC" w:rsidRPr="00B06AF7" w:rsidRDefault="001120BC" w:rsidP="000E798A">
            <w:pPr>
              <w:pStyle w:val="acctfourfigures"/>
              <w:tabs>
                <w:tab w:val="clear" w:pos="765"/>
              </w:tabs>
              <w:spacing w:line="240" w:lineRule="auto"/>
              <w:ind w:left="-69" w:right="-72"/>
              <w:jc w:val="center"/>
              <w:rPr>
                <w:rFonts w:asciiTheme="minorHAnsi" w:hAnsiTheme="minorHAnsi" w:cstheme="minorHAnsi"/>
                <w:szCs w:val="22"/>
                <w:lang w:val="en-US"/>
              </w:rPr>
            </w:pPr>
            <w:r w:rsidRPr="00BB5202">
              <w:rPr>
                <w:rFonts w:asciiTheme="minorHAnsi" w:hAnsiTheme="minorHAnsi" w:cstheme="minorHAnsi"/>
                <w:szCs w:val="22"/>
                <w:lang w:val="en-US"/>
              </w:rPr>
              <w:t>1 year</w:t>
            </w:r>
          </w:p>
        </w:tc>
        <w:tc>
          <w:tcPr>
            <w:tcW w:w="180" w:type="dxa"/>
            <w:shd w:val="clear" w:color="auto" w:fill="auto"/>
            <w:vAlign w:val="bottom"/>
          </w:tcPr>
          <w:p w14:paraId="4D6BED27"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43" w:type="dxa"/>
            <w:shd w:val="clear" w:color="auto" w:fill="auto"/>
            <w:vAlign w:val="bottom"/>
          </w:tcPr>
          <w:p w14:paraId="4075C89C" w14:textId="048F8434" w:rsidR="001120BC" w:rsidRPr="00B06AF7" w:rsidRDefault="001120BC" w:rsidP="000E798A">
            <w:pPr>
              <w:pStyle w:val="acctfourfigures"/>
              <w:tabs>
                <w:tab w:val="clear" w:pos="765"/>
              </w:tabs>
              <w:spacing w:line="240" w:lineRule="auto"/>
              <w:ind w:left="-94" w:right="-74"/>
              <w:jc w:val="center"/>
              <w:rPr>
                <w:rFonts w:asciiTheme="minorHAnsi" w:hAnsiTheme="minorHAnsi" w:cstheme="minorHAnsi"/>
                <w:szCs w:val="22"/>
              </w:rPr>
            </w:pPr>
            <w:r w:rsidRPr="00BB5202">
              <w:rPr>
                <w:rFonts w:asciiTheme="minorHAnsi" w:hAnsiTheme="minorHAnsi" w:cstheme="minorHAnsi"/>
                <w:szCs w:val="22"/>
                <w:lang w:val="en-US"/>
              </w:rPr>
              <w:t>5 years</w:t>
            </w:r>
          </w:p>
        </w:tc>
        <w:tc>
          <w:tcPr>
            <w:tcW w:w="178" w:type="dxa"/>
            <w:shd w:val="clear" w:color="auto" w:fill="auto"/>
            <w:vAlign w:val="bottom"/>
          </w:tcPr>
          <w:p w14:paraId="019DE18A"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6" w:type="dxa"/>
            <w:shd w:val="clear" w:color="auto" w:fill="auto"/>
            <w:vAlign w:val="bottom"/>
          </w:tcPr>
          <w:p w14:paraId="20E22EF2" w14:textId="10CF76A4" w:rsidR="001120BC" w:rsidRPr="00B06AF7" w:rsidRDefault="001120BC" w:rsidP="000E798A">
            <w:pPr>
              <w:pStyle w:val="acctfourfigures"/>
              <w:tabs>
                <w:tab w:val="clear" w:pos="765"/>
              </w:tabs>
              <w:spacing w:line="240" w:lineRule="auto"/>
              <w:ind w:left="-84" w:right="-84"/>
              <w:jc w:val="center"/>
              <w:rPr>
                <w:rFonts w:asciiTheme="minorHAnsi" w:hAnsiTheme="minorHAnsi" w:cstheme="minorHAnsi"/>
                <w:szCs w:val="22"/>
                <w:lang w:val="en-US"/>
              </w:rPr>
            </w:pPr>
            <w:r w:rsidRPr="00BB5202">
              <w:rPr>
                <w:rFonts w:asciiTheme="minorHAnsi" w:hAnsiTheme="minorHAnsi" w:cstheme="minorHAnsi"/>
                <w:szCs w:val="22"/>
                <w:lang w:val="en-US"/>
              </w:rPr>
              <w:t>5 years</w:t>
            </w:r>
          </w:p>
        </w:tc>
        <w:tc>
          <w:tcPr>
            <w:tcW w:w="180" w:type="dxa"/>
            <w:shd w:val="clear" w:color="auto" w:fill="auto"/>
            <w:vAlign w:val="bottom"/>
          </w:tcPr>
          <w:p w14:paraId="202FBC27" w14:textId="77777777" w:rsidR="001120BC" w:rsidRPr="00B06AF7" w:rsidRDefault="001120BC" w:rsidP="000E798A">
            <w:pPr>
              <w:pStyle w:val="acctfourfigures"/>
              <w:spacing w:line="240" w:lineRule="auto"/>
              <w:jc w:val="center"/>
              <w:rPr>
                <w:rFonts w:asciiTheme="minorHAnsi" w:hAnsiTheme="minorHAnsi" w:cstheme="minorHAnsi"/>
                <w:szCs w:val="22"/>
              </w:rPr>
            </w:pPr>
          </w:p>
        </w:tc>
        <w:tc>
          <w:tcPr>
            <w:tcW w:w="1138" w:type="dxa"/>
            <w:shd w:val="clear" w:color="auto" w:fill="auto"/>
            <w:vAlign w:val="bottom"/>
          </w:tcPr>
          <w:p w14:paraId="6251F906" w14:textId="02072A74" w:rsidR="001120BC" w:rsidRPr="00B06AF7" w:rsidRDefault="001120BC" w:rsidP="000E798A">
            <w:pPr>
              <w:pStyle w:val="acctfourfigures"/>
              <w:tabs>
                <w:tab w:val="clear" w:pos="765"/>
              </w:tabs>
              <w:spacing w:line="240" w:lineRule="auto"/>
              <w:ind w:right="-77"/>
              <w:jc w:val="center"/>
              <w:rPr>
                <w:rFonts w:asciiTheme="minorHAnsi" w:hAnsiTheme="minorHAnsi" w:cstheme="minorHAnsi"/>
                <w:szCs w:val="22"/>
              </w:rPr>
            </w:pPr>
            <w:r w:rsidRPr="00BB5202">
              <w:rPr>
                <w:rFonts w:asciiTheme="minorHAnsi" w:hAnsiTheme="minorHAnsi" w:cstheme="minorHAnsi"/>
                <w:szCs w:val="22"/>
              </w:rPr>
              <w:t>Total</w:t>
            </w:r>
          </w:p>
        </w:tc>
      </w:tr>
      <w:tr w:rsidR="001120BC" w:rsidRPr="00B06AF7" w14:paraId="4EF23003" w14:textId="77777777" w:rsidTr="000E798A">
        <w:trPr>
          <w:cantSplit/>
        </w:trPr>
        <w:tc>
          <w:tcPr>
            <w:tcW w:w="2876" w:type="dxa"/>
            <w:vAlign w:val="bottom"/>
          </w:tcPr>
          <w:p w14:paraId="202376C2" w14:textId="77777777" w:rsidR="001120BC" w:rsidRPr="00B06AF7" w:rsidRDefault="001120BC" w:rsidP="001120BC">
            <w:pPr>
              <w:spacing w:line="240" w:lineRule="auto"/>
              <w:ind w:left="180" w:hanging="180"/>
              <w:rPr>
                <w:rFonts w:asciiTheme="minorHAnsi" w:hAnsiTheme="minorHAnsi" w:cstheme="minorHAnsi"/>
                <w:b/>
                <w:bCs/>
                <w:i/>
                <w:iCs/>
                <w:szCs w:val="22"/>
              </w:rPr>
            </w:pPr>
          </w:p>
        </w:tc>
        <w:tc>
          <w:tcPr>
            <w:tcW w:w="1377" w:type="dxa"/>
            <w:vAlign w:val="bottom"/>
          </w:tcPr>
          <w:p w14:paraId="0B8FC05B" w14:textId="5F75B6C1" w:rsidR="001120BC" w:rsidRPr="00B06AF7" w:rsidRDefault="001120BC" w:rsidP="001120BC">
            <w:pPr>
              <w:spacing w:line="240" w:lineRule="auto"/>
              <w:ind w:left="-79" w:right="-79"/>
              <w:jc w:val="center"/>
              <w:rPr>
                <w:rFonts w:asciiTheme="minorHAnsi" w:hAnsiTheme="minorHAnsi" w:cstheme="minorHAnsi"/>
                <w:i/>
                <w:iCs/>
                <w:szCs w:val="22"/>
              </w:rPr>
            </w:pPr>
          </w:p>
        </w:tc>
        <w:tc>
          <w:tcPr>
            <w:tcW w:w="5098" w:type="dxa"/>
            <w:gridSpan w:val="7"/>
            <w:vAlign w:val="bottom"/>
          </w:tcPr>
          <w:p w14:paraId="24D3084D" w14:textId="77777777" w:rsidR="001120BC" w:rsidRPr="00B06AF7" w:rsidRDefault="001120BC" w:rsidP="001120BC">
            <w:pPr>
              <w:pStyle w:val="acctfourfigures"/>
              <w:tabs>
                <w:tab w:val="clear" w:pos="765"/>
              </w:tabs>
              <w:spacing w:line="240" w:lineRule="auto"/>
              <w:ind w:left="-79" w:right="-79"/>
              <w:jc w:val="center"/>
              <w:rPr>
                <w:rFonts w:asciiTheme="minorHAnsi" w:hAnsiTheme="minorHAnsi" w:cstheme="minorHAnsi"/>
                <w:i/>
                <w:iCs/>
                <w:szCs w:val="22"/>
                <w:lang w:bidi="th-TH"/>
              </w:rPr>
            </w:pPr>
            <w:r w:rsidRPr="00B06AF7">
              <w:rPr>
                <w:rFonts w:asciiTheme="minorHAnsi" w:hAnsiTheme="minorHAnsi" w:cstheme="minorHAnsi"/>
                <w:i/>
                <w:iCs/>
                <w:szCs w:val="22"/>
                <w:cs/>
                <w:lang w:bidi="th-TH"/>
              </w:rPr>
              <w:t>(</w:t>
            </w:r>
            <w:r w:rsidRPr="00B06AF7">
              <w:rPr>
                <w:rFonts w:asciiTheme="minorHAnsi" w:hAnsiTheme="minorHAnsi" w:cstheme="minorHAnsi"/>
                <w:i/>
                <w:iCs/>
                <w:szCs w:val="22"/>
                <w:lang w:bidi="th-TH"/>
              </w:rPr>
              <w:t>in thousand Baht)</w:t>
            </w:r>
          </w:p>
        </w:tc>
      </w:tr>
      <w:tr w:rsidR="001120BC" w:rsidRPr="00B06AF7" w14:paraId="2382F228" w14:textId="77777777" w:rsidTr="000E798A">
        <w:trPr>
          <w:cantSplit/>
        </w:trPr>
        <w:tc>
          <w:tcPr>
            <w:tcW w:w="2876" w:type="dxa"/>
            <w:vAlign w:val="bottom"/>
          </w:tcPr>
          <w:p w14:paraId="3C28CC37" w14:textId="77777777" w:rsidR="001120BC" w:rsidRPr="00B06AF7" w:rsidRDefault="001120BC" w:rsidP="0003729C">
            <w:pPr>
              <w:spacing w:line="240" w:lineRule="auto"/>
              <w:ind w:left="237" w:hanging="207"/>
              <w:rPr>
                <w:rFonts w:asciiTheme="minorHAnsi" w:hAnsiTheme="minorHAnsi" w:cstheme="minorHAnsi"/>
                <w:b/>
                <w:bCs/>
                <w:i/>
                <w:iCs/>
                <w:szCs w:val="22"/>
              </w:rPr>
            </w:pPr>
            <w:r w:rsidRPr="00B06AF7">
              <w:rPr>
                <w:rFonts w:asciiTheme="minorHAnsi" w:hAnsiTheme="minorHAnsi" w:cstheme="minorHAnsi"/>
                <w:b/>
                <w:bCs/>
                <w:i/>
                <w:iCs/>
                <w:szCs w:val="22"/>
              </w:rPr>
              <w:t>2019</w:t>
            </w:r>
          </w:p>
        </w:tc>
        <w:tc>
          <w:tcPr>
            <w:tcW w:w="1377" w:type="dxa"/>
            <w:shd w:val="clear" w:color="auto" w:fill="auto"/>
            <w:vAlign w:val="bottom"/>
          </w:tcPr>
          <w:p w14:paraId="042F2DC1" w14:textId="77777777" w:rsidR="001120BC" w:rsidRPr="00B06AF7" w:rsidRDefault="001120BC" w:rsidP="001120BC">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20FAFB70" w14:textId="77777777" w:rsidR="001120BC" w:rsidRPr="00B06AF7" w:rsidRDefault="001120BC" w:rsidP="001120BC">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578CC59D" w14:textId="77777777" w:rsidR="001120BC" w:rsidRPr="00B06AF7" w:rsidRDefault="001120BC" w:rsidP="001120BC">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4E85EE47" w14:textId="77777777" w:rsidR="001120BC" w:rsidRPr="00B06AF7" w:rsidRDefault="001120BC" w:rsidP="001120BC">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0312F642" w14:textId="77777777" w:rsidR="001120BC" w:rsidRPr="00B06AF7" w:rsidRDefault="001120BC" w:rsidP="001120BC">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097DFB00" w14:textId="77777777" w:rsidR="001120BC" w:rsidRPr="00B06AF7" w:rsidRDefault="001120BC" w:rsidP="001120BC">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4112EB3F" w14:textId="77777777" w:rsidR="001120BC" w:rsidRPr="00B06AF7" w:rsidRDefault="001120BC" w:rsidP="001120BC">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0DD79BDC" w14:textId="77777777" w:rsidR="001120BC" w:rsidRPr="00B06AF7" w:rsidRDefault="001120BC" w:rsidP="001120BC">
            <w:pPr>
              <w:pStyle w:val="acctfourfigures"/>
              <w:tabs>
                <w:tab w:val="clear" w:pos="765"/>
              </w:tabs>
              <w:spacing w:line="240" w:lineRule="auto"/>
              <w:ind w:right="124"/>
              <w:jc w:val="right"/>
              <w:rPr>
                <w:rFonts w:asciiTheme="minorHAnsi" w:hAnsiTheme="minorHAnsi" w:cstheme="minorHAnsi"/>
                <w:szCs w:val="22"/>
                <w:highlight w:val="yellow"/>
              </w:rPr>
            </w:pPr>
          </w:p>
        </w:tc>
      </w:tr>
      <w:tr w:rsidR="001120BC" w:rsidRPr="00B06AF7" w14:paraId="4A9FFEBC" w14:textId="77777777" w:rsidTr="000E798A">
        <w:trPr>
          <w:cantSplit/>
        </w:trPr>
        <w:tc>
          <w:tcPr>
            <w:tcW w:w="2876" w:type="dxa"/>
            <w:vAlign w:val="bottom"/>
          </w:tcPr>
          <w:p w14:paraId="7190BAF3" w14:textId="77777777" w:rsidR="001120BC" w:rsidRPr="00B06AF7" w:rsidRDefault="001120BC" w:rsidP="0003729C">
            <w:pPr>
              <w:spacing w:line="240" w:lineRule="auto"/>
              <w:ind w:left="237" w:hanging="207"/>
              <w:rPr>
                <w:rFonts w:asciiTheme="minorHAnsi" w:hAnsiTheme="minorHAnsi" w:cstheme="minorHAnsi"/>
                <w:b/>
                <w:bCs/>
                <w:szCs w:val="22"/>
                <w:cs/>
              </w:rPr>
            </w:pPr>
            <w:r w:rsidRPr="00B06AF7">
              <w:rPr>
                <w:rFonts w:asciiTheme="minorHAnsi" w:hAnsiTheme="minorHAnsi" w:cstheme="minorHAnsi"/>
                <w:b/>
                <w:bCs/>
                <w:szCs w:val="22"/>
              </w:rPr>
              <w:t>Current</w:t>
            </w:r>
          </w:p>
        </w:tc>
        <w:tc>
          <w:tcPr>
            <w:tcW w:w="1377" w:type="dxa"/>
            <w:shd w:val="clear" w:color="auto" w:fill="auto"/>
            <w:vAlign w:val="bottom"/>
          </w:tcPr>
          <w:p w14:paraId="5860F4FC" w14:textId="77777777"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1AA3595E" w14:textId="77777777" w:rsidR="001120BC" w:rsidRPr="00B06AF7" w:rsidRDefault="001120BC" w:rsidP="001120BC">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7A81B42"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572A579E" w14:textId="77777777" w:rsidR="001120BC" w:rsidRPr="00B06AF7" w:rsidRDefault="001120BC" w:rsidP="001120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0E701B6C"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7DD8BB99" w14:textId="77777777" w:rsidR="001120BC" w:rsidRPr="00B06AF7" w:rsidRDefault="001120BC" w:rsidP="001120BC">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7EA1D3B7"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21440C7E" w14:textId="77777777" w:rsidR="001120BC" w:rsidRPr="00B06AF7" w:rsidRDefault="001120BC" w:rsidP="001120BC">
            <w:pPr>
              <w:pStyle w:val="acctfourfigures"/>
              <w:tabs>
                <w:tab w:val="clear" w:pos="765"/>
              </w:tabs>
              <w:spacing w:line="240" w:lineRule="auto"/>
              <w:ind w:right="124"/>
              <w:jc w:val="right"/>
              <w:rPr>
                <w:rFonts w:asciiTheme="minorHAnsi" w:hAnsiTheme="minorHAnsi" w:cstheme="minorHAnsi"/>
                <w:szCs w:val="22"/>
              </w:rPr>
            </w:pPr>
          </w:p>
        </w:tc>
      </w:tr>
      <w:tr w:rsidR="001120BC" w:rsidRPr="00B06AF7" w14:paraId="29FFF786" w14:textId="77777777" w:rsidTr="000E798A">
        <w:trPr>
          <w:cantSplit/>
        </w:trPr>
        <w:tc>
          <w:tcPr>
            <w:tcW w:w="2876" w:type="dxa"/>
            <w:vAlign w:val="bottom"/>
          </w:tcPr>
          <w:p w14:paraId="76FC5EA4"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Cash equivalents</w:t>
            </w:r>
          </w:p>
        </w:tc>
        <w:tc>
          <w:tcPr>
            <w:tcW w:w="1377" w:type="dxa"/>
            <w:shd w:val="clear" w:color="auto" w:fill="auto"/>
            <w:vAlign w:val="bottom"/>
          </w:tcPr>
          <w:p w14:paraId="4AC7AC71" w14:textId="753662C1" w:rsidR="001120BC" w:rsidRPr="00B06AF7" w:rsidRDefault="001C4F88" w:rsidP="001120BC">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 xml:space="preserve">0.12 </w:t>
            </w:r>
            <w:r w:rsidR="00C73AD1">
              <w:rPr>
                <w:rFonts w:asciiTheme="minorHAnsi" w:hAnsiTheme="minorHAnsi" w:cstheme="minorHAnsi"/>
                <w:szCs w:val="22"/>
              </w:rPr>
              <w:t>-</w:t>
            </w:r>
            <w:r>
              <w:rPr>
                <w:rFonts w:asciiTheme="minorHAnsi" w:hAnsiTheme="minorHAnsi" w:cstheme="minorHAnsi"/>
                <w:szCs w:val="22"/>
              </w:rPr>
              <w:t xml:space="preserve"> 0.625</w:t>
            </w:r>
          </w:p>
        </w:tc>
        <w:tc>
          <w:tcPr>
            <w:tcW w:w="1143" w:type="dxa"/>
            <w:shd w:val="clear" w:color="auto" w:fill="auto"/>
            <w:vAlign w:val="bottom"/>
          </w:tcPr>
          <w:p w14:paraId="692F566C" w14:textId="6F4039DB" w:rsidR="001120BC" w:rsidRPr="00B06AF7" w:rsidRDefault="001C4F88"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393,388</w:t>
            </w:r>
          </w:p>
        </w:tc>
        <w:tc>
          <w:tcPr>
            <w:tcW w:w="180" w:type="dxa"/>
            <w:shd w:val="clear" w:color="auto" w:fill="auto"/>
            <w:vAlign w:val="bottom"/>
          </w:tcPr>
          <w:p w14:paraId="5813523D"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7846C24D" w14:textId="0DF885CA" w:rsidR="001120BC" w:rsidRPr="00B06AF7" w:rsidRDefault="001C4F88"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4D990380"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02282556" w14:textId="12315A59" w:rsidR="001120BC" w:rsidRPr="00B06AF7" w:rsidRDefault="001C4F88"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592D13EE"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31627A70" w14:textId="393EBB89" w:rsidR="001120BC" w:rsidRPr="00B06AF7" w:rsidRDefault="001C4F88"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393,388</w:t>
            </w:r>
          </w:p>
        </w:tc>
      </w:tr>
      <w:tr w:rsidR="001120BC" w:rsidRPr="00B06AF7" w14:paraId="75A5AF41" w14:textId="77777777" w:rsidTr="000E798A">
        <w:trPr>
          <w:cantSplit/>
        </w:trPr>
        <w:tc>
          <w:tcPr>
            <w:tcW w:w="2876" w:type="dxa"/>
            <w:vAlign w:val="bottom"/>
          </w:tcPr>
          <w:p w14:paraId="5BC7AB8A"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Pledged Financial Institution Deposits</w:t>
            </w:r>
          </w:p>
        </w:tc>
        <w:tc>
          <w:tcPr>
            <w:tcW w:w="1377" w:type="dxa"/>
            <w:shd w:val="clear" w:color="auto" w:fill="auto"/>
            <w:vAlign w:val="bottom"/>
          </w:tcPr>
          <w:p w14:paraId="160CC180" w14:textId="7CBF364F" w:rsidR="001120BC" w:rsidRPr="00B06AF7" w:rsidRDefault="00A66C02" w:rsidP="001120BC">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 xml:space="preserve">0.375 </w:t>
            </w:r>
            <w:r w:rsidR="00C73AD1">
              <w:rPr>
                <w:rFonts w:asciiTheme="minorHAnsi" w:hAnsiTheme="minorHAnsi" w:cstheme="minorHAnsi"/>
                <w:szCs w:val="22"/>
              </w:rPr>
              <w:t>-</w:t>
            </w:r>
            <w:r>
              <w:rPr>
                <w:rFonts w:asciiTheme="minorHAnsi" w:hAnsiTheme="minorHAnsi" w:cstheme="minorHAnsi"/>
                <w:szCs w:val="22"/>
              </w:rPr>
              <w:t xml:space="preserve"> 0.75</w:t>
            </w:r>
          </w:p>
        </w:tc>
        <w:tc>
          <w:tcPr>
            <w:tcW w:w="1143" w:type="dxa"/>
            <w:shd w:val="clear" w:color="auto" w:fill="auto"/>
            <w:vAlign w:val="bottom"/>
          </w:tcPr>
          <w:p w14:paraId="0268025A" w14:textId="2FAF9049" w:rsidR="001120BC" w:rsidRPr="00B06AF7" w:rsidRDefault="007F1471"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548,873</w:t>
            </w:r>
          </w:p>
        </w:tc>
        <w:tc>
          <w:tcPr>
            <w:tcW w:w="180" w:type="dxa"/>
            <w:shd w:val="clear" w:color="auto" w:fill="auto"/>
            <w:vAlign w:val="bottom"/>
          </w:tcPr>
          <w:p w14:paraId="6B2EE8AC"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01A0EE40" w14:textId="04BC4C1A" w:rsidR="001120BC" w:rsidRPr="00B06AF7" w:rsidRDefault="00C26091"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15E0B6B0"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68CD4292" w14:textId="247EBD04"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257FCF11"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33379040" w14:textId="26C19B12" w:rsidR="001120BC" w:rsidRPr="00B06AF7" w:rsidRDefault="002A2AB5"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548,873</w:t>
            </w:r>
          </w:p>
        </w:tc>
      </w:tr>
      <w:tr w:rsidR="001120BC" w:rsidRPr="00B06AF7" w14:paraId="63E33FBB" w14:textId="77777777" w:rsidTr="000E798A">
        <w:trPr>
          <w:cantSplit/>
        </w:trPr>
        <w:tc>
          <w:tcPr>
            <w:tcW w:w="2876" w:type="dxa"/>
            <w:vAlign w:val="bottom"/>
          </w:tcPr>
          <w:p w14:paraId="70413FCE"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Bank overdrafts and short-term loans from financial institutions</w:t>
            </w:r>
          </w:p>
        </w:tc>
        <w:tc>
          <w:tcPr>
            <w:tcW w:w="1377" w:type="dxa"/>
            <w:shd w:val="clear" w:color="auto" w:fill="auto"/>
            <w:vAlign w:val="bottom"/>
          </w:tcPr>
          <w:p w14:paraId="1239B0F5" w14:textId="0A5D2F38" w:rsidR="001120BC" w:rsidRPr="00B06AF7" w:rsidRDefault="00A66C02" w:rsidP="001120BC">
            <w:pPr>
              <w:pStyle w:val="BodyText"/>
              <w:spacing w:after="0" w:line="240" w:lineRule="auto"/>
              <w:ind w:left="-110" w:right="-131" w:firstLine="2"/>
              <w:jc w:val="center"/>
              <w:rPr>
                <w:rFonts w:asciiTheme="minorHAnsi" w:hAnsiTheme="minorHAnsi" w:cstheme="minorHAnsi"/>
                <w:szCs w:val="22"/>
                <w:cs/>
              </w:rPr>
            </w:pPr>
            <w:r>
              <w:rPr>
                <w:rFonts w:asciiTheme="minorHAnsi" w:hAnsiTheme="minorHAnsi" w:cstheme="minorHAnsi"/>
                <w:szCs w:val="22"/>
              </w:rPr>
              <w:t xml:space="preserve">1.95 </w:t>
            </w:r>
            <w:r w:rsidR="00C73AD1">
              <w:rPr>
                <w:rFonts w:asciiTheme="minorHAnsi" w:hAnsiTheme="minorHAnsi" w:cstheme="minorHAnsi"/>
                <w:szCs w:val="22"/>
              </w:rPr>
              <w:t>-</w:t>
            </w:r>
            <w:r>
              <w:rPr>
                <w:rFonts w:asciiTheme="minorHAnsi" w:hAnsiTheme="minorHAnsi" w:cstheme="minorHAnsi"/>
                <w:szCs w:val="22"/>
              </w:rPr>
              <w:t xml:space="preserve"> 5.53</w:t>
            </w:r>
          </w:p>
        </w:tc>
        <w:tc>
          <w:tcPr>
            <w:tcW w:w="1143" w:type="dxa"/>
            <w:shd w:val="clear" w:color="auto" w:fill="auto"/>
            <w:vAlign w:val="bottom"/>
          </w:tcPr>
          <w:p w14:paraId="4A4668DE" w14:textId="2EC1E812" w:rsidR="001120BC" w:rsidRPr="00B06AF7" w:rsidRDefault="007F1471"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6,834</w:t>
            </w:r>
            <w:r w:rsidR="00DF463F">
              <w:rPr>
                <w:rFonts w:asciiTheme="minorHAnsi" w:hAnsiTheme="minorHAnsi" w:cstheme="minorHAnsi"/>
                <w:szCs w:val="22"/>
                <w:lang w:val="en-US" w:bidi="th-TH"/>
              </w:rPr>
              <w:t>,668</w:t>
            </w:r>
          </w:p>
        </w:tc>
        <w:tc>
          <w:tcPr>
            <w:tcW w:w="180" w:type="dxa"/>
            <w:shd w:val="clear" w:color="auto" w:fill="auto"/>
            <w:vAlign w:val="bottom"/>
          </w:tcPr>
          <w:p w14:paraId="0A31D987"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3572D175" w14:textId="319D9079" w:rsidR="001120BC" w:rsidRPr="00B06AF7" w:rsidRDefault="00C26091"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78" w:type="dxa"/>
            <w:shd w:val="clear" w:color="auto" w:fill="auto"/>
            <w:vAlign w:val="bottom"/>
          </w:tcPr>
          <w:p w14:paraId="10DA3EF0"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1FAD30F7" w14:textId="2D25FB66"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523C3AE9"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6BACEBE9" w14:textId="3556928C" w:rsidR="001120BC" w:rsidRPr="00B06AF7" w:rsidRDefault="002A2AB5"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6,834,668</w:t>
            </w:r>
          </w:p>
        </w:tc>
      </w:tr>
      <w:tr w:rsidR="001120BC" w:rsidRPr="00B06AF7" w14:paraId="4E0009E7" w14:textId="77777777" w:rsidTr="000E798A">
        <w:trPr>
          <w:cantSplit/>
        </w:trPr>
        <w:tc>
          <w:tcPr>
            <w:tcW w:w="2876" w:type="dxa"/>
            <w:vAlign w:val="bottom"/>
          </w:tcPr>
          <w:p w14:paraId="2010CCF7" w14:textId="77777777" w:rsidR="001120BC" w:rsidRPr="00B06AF7" w:rsidRDefault="001120BC" w:rsidP="0003729C">
            <w:pPr>
              <w:spacing w:line="240" w:lineRule="auto"/>
              <w:ind w:left="237" w:hanging="207"/>
              <w:rPr>
                <w:rFonts w:asciiTheme="minorHAnsi" w:hAnsiTheme="minorHAnsi" w:cstheme="minorHAnsi"/>
                <w:b/>
                <w:bCs/>
                <w:i/>
                <w:iCs/>
                <w:szCs w:val="22"/>
                <w:cs/>
              </w:rPr>
            </w:pPr>
            <w:r w:rsidRPr="00B06AF7">
              <w:rPr>
                <w:rFonts w:asciiTheme="minorHAnsi" w:hAnsiTheme="minorHAnsi" w:cstheme="minorHAnsi"/>
                <w:b/>
                <w:bCs/>
                <w:szCs w:val="22"/>
              </w:rPr>
              <w:t>Non-Current</w:t>
            </w:r>
          </w:p>
        </w:tc>
        <w:tc>
          <w:tcPr>
            <w:tcW w:w="1377" w:type="dxa"/>
            <w:shd w:val="clear" w:color="auto" w:fill="auto"/>
            <w:vAlign w:val="bottom"/>
          </w:tcPr>
          <w:p w14:paraId="3F93E603" w14:textId="77777777" w:rsidR="001120BC" w:rsidRPr="00B06AF7" w:rsidRDefault="001120BC" w:rsidP="001120BC">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27EBE977" w14:textId="77777777" w:rsidR="001120BC" w:rsidRPr="00B06AF7" w:rsidRDefault="001120BC" w:rsidP="002F0880">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2068550C"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5D936687" w14:textId="77777777" w:rsidR="001120BC" w:rsidRPr="00B06AF7" w:rsidRDefault="001120BC" w:rsidP="001120BC">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7AD13995"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479B0296" w14:textId="252A53B2"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20BF1F44"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5F1F4752" w14:textId="77777777" w:rsidR="001120BC" w:rsidRPr="002F0880" w:rsidRDefault="001120BC" w:rsidP="002F0880">
            <w:pPr>
              <w:pStyle w:val="acctfourfigures"/>
              <w:tabs>
                <w:tab w:val="clear" w:pos="765"/>
              </w:tabs>
              <w:spacing w:line="240" w:lineRule="auto"/>
              <w:ind w:right="-20"/>
              <w:jc w:val="right"/>
              <w:rPr>
                <w:rFonts w:asciiTheme="minorHAnsi" w:hAnsiTheme="minorHAnsi" w:cstheme="minorHAnsi"/>
                <w:szCs w:val="22"/>
                <w:lang w:val="en-US" w:bidi="th-TH"/>
              </w:rPr>
            </w:pPr>
          </w:p>
        </w:tc>
      </w:tr>
      <w:tr w:rsidR="001120BC" w:rsidRPr="00B06AF7" w14:paraId="7BF9743F" w14:textId="77777777" w:rsidTr="000E798A">
        <w:trPr>
          <w:cantSplit/>
        </w:trPr>
        <w:tc>
          <w:tcPr>
            <w:tcW w:w="2876" w:type="dxa"/>
            <w:vAlign w:val="bottom"/>
          </w:tcPr>
          <w:p w14:paraId="7288B915"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Long-term loans</w:t>
            </w:r>
          </w:p>
        </w:tc>
        <w:tc>
          <w:tcPr>
            <w:tcW w:w="1377" w:type="dxa"/>
            <w:shd w:val="clear" w:color="auto" w:fill="auto"/>
            <w:vAlign w:val="bottom"/>
          </w:tcPr>
          <w:p w14:paraId="0231567D" w14:textId="10C3C6FE" w:rsidR="001120BC" w:rsidRPr="00B06AF7" w:rsidRDefault="00DF463F" w:rsidP="001120BC">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 xml:space="preserve">MLR </w:t>
            </w:r>
            <w:r w:rsidR="00C73AD1">
              <w:rPr>
                <w:rFonts w:asciiTheme="minorHAnsi" w:hAnsiTheme="minorHAnsi" w:cstheme="minorHAnsi"/>
                <w:szCs w:val="22"/>
              </w:rPr>
              <w:t>-</w:t>
            </w:r>
            <w:r>
              <w:rPr>
                <w:rFonts w:asciiTheme="minorHAnsi" w:hAnsiTheme="minorHAnsi" w:cstheme="minorHAnsi"/>
                <w:szCs w:val="22"/>
              </w:rPr>
              <w:t xml:space="preserve"> 1</w:t>
            </w:r>
          </w:p>
        </w:tc>
        <w:tc>
          <w:tcPr>
            <w:tcW w:w="1143" w:type="dxa"/>
            <w:shd w:val="clear" w:color="auto" w:fill="auto"/>
            <w:vAlign w:val="bottom"/>
          </w:tcPr>
          <w:p w14:paraId="39CFB6A1" w14:textId="7C4444E0" w:rsidR="001120BC" w:rsidRPr="00B06AF7" w:rsidRDefault="00DF463F"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100,322</w:t>
            </w:r>
          </w:p>
        </w:tc>
        <w:tc>
          <w:tcPr>
            <w:tcW w:w="180" w:type="dxa"/>
            <w:shd w:val="clear" w:color="auto" w:fill="auto"/>
            <w:vAlign w:val="bottom"/>
          </w:tcPr>
          <w:p w14:paraId="709E0153"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shd w:val="clear" w:color="auto" w:fill="auto"/>
            <w:vAlign w:val="bottom"/>
          </w:tcPr>
          <w:p w14:paraId="78A5BEE4" w14:textId="72E40B97" w:rsidR="001120BC" w:rsidRPr="00B06AF7" w:rsidRDefault="00C26091"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197,167</w:t>
            </w:r>
          </w:p>
        </w:tc>
        <w:tc>
          <w:tcPr>
            <w:tcW w:w="178" w:type="dxa"/>
            <w:shd w:val="clear" w:color="auto" w:fill="auto"/>
            <w:vAlign w:val="bottom"/>
          </w:tcPr>
          <w:p w14:paraId="099926D8"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shd w:val="clear" w:color="auto" w:fill="auto"/>
            <w:vAlign w:val="bottom"/>
          </w:tcPr>
          <w:p w14:paraId="5373E33E" w14:textId="63D98CC2"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1FE192E6"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shd w:val="clear" w:color="auto" w:fill="auto"/>
            <w:vAlign w:val="bottom"/>
          </w:tcPr>
          <w:p w14:paraId="2BCD3F13" w14:textId="2AF958D4" w:rsidR="001120BC" w:rsidRPr="00B06AF7" w:rsidRDefault="00EE37A2"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297,489</w:t>
            </w:r>
          </w:p>
        </w:tc>
      </w:tr>
      <w:tr w:rsidR="001120BC" w:rsidRPr="00B06AF7" w14:paraId="7FA98BD1" w14:textId="77777777" w:rsidTr="000E798A">
        <w:trPr>
          <w:cantSplit/>
        </w:trPr>
        <w:tc>
          <w:tcPr>
            <w:tcW w:w="2876" w:type="dxa"/>
            <w:vAlign w:val="bottom"/>
          </w:tcPr>
          <w:p w14:paraId="2BED8581"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Finance lease liabilities</w:t>
            </w:r>
          </w:p>
        </w:tc>
        <w:tc>
          <w:tcPr>
            <w:tcW w:w="1377" w:type="dxa"/>
            <w:shd w:val="clear" w:color="auto" w:fill="auto"/>
            <w:vAlign w:val="bottom"/>
          </w:tcPr>
          <w:p w14:paraId="52278000" w14:textId="36802333" w:rsidR="001120BC" w:rsidRPr="00B06AF7" w:rsidRDefault="00DF463F" w:rsidP="001120BC">
            <w:pPr>
              <w:pStyle w:val="BodyText"/>
              <w:spacing w:after="0" w:line="240" w:lineRule="auto"/>
              <w:ind w:left="-110" w:right="-131" w:firstLine="2"/>
              <w:jc w:val="center"/>
              <w:rPr>
                <w:rFonts w:asciiTheme="minorHAnsi" w:hAnsiTheme="minorHAnsi" w:cstheme="minorHAnsi"/>
                <w:szCs w:val="22"/>
              </w:rPr>
            </w:pPr>
            <w:r>
              <w:rPr>
                <w:rFonts w:asciiTheme="minorHAnsi" w:hAnsiTheme="minorHAnsi" w:cstheme="minorHAnsi"/>
                <w:szCs w:val="22"/>
              </w:rPr>
              <w:t>4.2</w:t>
            </w:r>
            <w:r w:rsidR="0071699B">
              <w:rPr>
                <w:rFonts w:asciiTheme="minorHAnsi" w:hAnsiTheme="minorHAnsi" w:cstheme="minorHAnsi"/>
                <w:szCs w:val="22"/>
              </w:rPr>
              <w:t>0</w:t>
            </w:r>
            <w:r>
              <w:rPr>
                <w:rFonts w:asciiTheme="minorHAnsi" w:hAnsiTheme="minorHAnsi" w:cstheme="minorHAnsi"/>
                <w:szCs w:val="22"/>
              </w:rPr>
              <w:t xml:space="preserve"> </w:t>
            </w:r>
            <w:r w:rsidR="00C73AD1">
              <w:rPr>
                <w:rFonts w:asciiTheme="minorHAnsi" w:hAnsiTheme="minorHAnsi" w:cstheme="minorHAnsi"/>
                <w:szCs w:val="22"/>
              </w:rPr>
              <w:t>-</w:t>
            </w:r>
            <w:r>
              <w:rPr>
                <w:rFonts w:asciiTheme="minorHAnsi" w:hAnsiTheme="minorHAnsi" w:cstheme="minorHAnsi"/>
                <w:szCs w:val="22"/>
              </w:rPr>
              <w:t xml:space="preserve"> 14.19</w:t>
            </w:r>
          </w:p>
        </w:tc>
        <w:tc>
          <w:tcPr>
            <w:tcW w:w="1143" w:type="dxa"/>
            <w:tcBorders>
              <w:bottom w:val="single" w:sz="4" w:space="0" w:color="auto"/>
            </w:tcBorders>
            <w:shd w:val="clear" w:color="auto" w:fill="auto"/>
            <w:vAlign w:val="bottom"/>
          </w:tcPr>
          <w:p w14:paraId="50666D8B" w14:textId="626E89D9" w:rsidR="001120BC" w:rsidRPr="00B06AF7" w:rsidRDefault="00DF463F" w:rsidP="002F0880">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10,932</w:t>
            </w:r>
          </w:p>
        </w:tc>
        <w:tc>
          <w:tcPr>
            <w:tcW w:w="180" w:type="dxa"/>
            <w:shd w:val="clear" w:color="auto" w:fill="auto"/>
            <w:vAlign w:val="bottom"/>
          </w:tcPr>
          <w:p w14:paraId="04855CC5" w14:textId="77777777" w:rsidR="001120BC" w:rsidRPr="00B06AF7" w:rsidRDefault="001120BC" w:rsidP="001120BC">
            <w:pPr>
              <w:pStyle w:val="acctfourfigures"/>
              <w:spacing w:line="240" w:lineRule="auto"/>
              <w:rPr>
                <w:rFonts w:asciiTheme="minorHAnsi" w:hAnsiTheme="minorHAnsi" w:cstheme="minorHAnsi"/>
                <w:szCs w:val="22"/>
              </w:rPr>
            </w:pPr>
          </w:p>
        </w:tc>
        <w:tc>
          <w:tcPr>
            <w:tcW w:w="1143" w:type="dxa"/>
            <w:tcBorders>
              <w:bottom w:val="single" w:sz="4" w:space="0" w:color="auto"/>
            </w:tcBorders>
            <w:shd w:val="clear" w:color="auto" w:fill="auto"/>
            <w:vAlign w:val="bottom"/>
          </w:tcPr>
          <w:p w14:paraId="0B449AEE" w14:textId="18DF901C" w:rsidR="001120BC" w:rsidRPr="002F0880" w:rsidRDefault="00C26091"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17,786</w:t>
            </w:r>
          </w:p>
        </w:tc>
        <w:tc>
          <w:tcPr>
            <w:tcW w:w="178" w:type="dxa"/>
            <w:shd w:val="clear" w:color="auto" w:fill="auto"/>
            <w:vAlign w:val="bottom"/>
          </w:tcPr>
          <w:p w14:paraId="61F85A20" w14:textId="77777777" w:rsidR="001120BC" w:rsidRPr="00B06AF7" w:rsidRDefault="001120BC" w:rsidP="001120BC">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0FA66A46" w14:textId="2BF9D80D"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0" w:type="dxa"/>
            <w:shd w:val="clear" w:color="auto" w:fill="auto"/>
            <w:vAlign w:val="bottom"/>
          </w:tcPr>
          <w:p w14:paraId="7E47C170" w14:textId="77777777" w:rsidR="001120BC" w:rsidRPr="00B06AF7" w:rsidRDefault="001120BC" w:rsidP="001120BC">
            <w:pPr>
              <w:pStyle w:val="acctfourfigures"/>
              <w:spacing w:line="240" w:lineRule="auto"/>
              <w:rPr>
                <w:rFonts w:asciiTheme="minorHAnsi" w:hAnsiTheme="minorHAnsi" w:cstheme="minorHAnsi"/>
                <w:szCs w:val="22"/>
              </w:rPr>
            </w:pPr>
          </w:p>
        </w:tc>
        <w:tc>
          <w:tcPr>
            <w:tcW w:w="1138" w:type="dxa"/>
            <w:tcBorders>
              <w:bottom w:val="single" w:sz="4" w:space="0" w:color="auto"/>
            </w:tcBorders>
            <w:shd w:val="clear" w:color="auto" w:fill="auto"/>
            <w:vAlign w:val="bottom"/>
          </w:tcPr>
          <w:p w14:paraId="21D4E6DE" w14:textId="6A6FC90F" w:rsidR="001120BC" w:rsidRPr="002F0880" w:rsidRDefault="00EE37A2"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28,718</w:t>
            </w:r>
          </w:p>
        </w:tc>
      </w:tr>
      <w:tr w:rsidR="001120BC" w:rsidRPr="00B06AF7" w14:paraId="7A73E605" w14:textId="77777777" w:rsidTr="000E798A">
        <w:trPr>
          <w:cantSplit/>
        </w:trPr>
        <w:tc>
          <w:tcPr>
            <w:tcW w:w="2876" w:type="dxa"/>
            <w:vAlign w:val="bottom"/>
          </w:tcPr>
          <w:p w14:paraId="2665C178" w14:textId="77777777" w:rsidR="001120BC" w:rsidRPr="00B06AF7" w:rsidRDefault="001120BC" w:rsidP="0003729C">
            <w:pPr>
              <w:spacing w:line="240" w:lineRule="auto"/>
              <w:ind w:left="237" w:hanging="207"/>
              <w:rPr>
                <w:rFonts w:asciiTheme="minorHAnsi" w:hAnsiTheme="minorHAnsi" w:cstheme="minorHAnsi"/>
                <w:szCs w:val="22"/>
                <w:cs/>
              </w:rPr>
            </w:pPr>
            <w:r w:rsidRPr="00B06AF7">
              <w:rPr>
                <w:rFonts w:asciiTheme="minorHAnsi" w:hAnsiTheme="minorHAnsi" w:cstheme="minorHAnsi"/>
                <w:b/>
                <w:bCs/>
                <w:szCs w:val="22"/>
              </w:rPr>
              <w:t>Total</w:t>
            </w:r>
          </w:p>
        </w:tc>
        <w:tc>
          <w:tcPr>
            <w:tcW w:w="1377" w:type="dxa"/>
            <w:shd w:val="clear" w:color="auto" w:fill="auto"/>
            <w:vAlign w:val="bottom"/>
          </w:tcPr>
          <w:p w14:paraId="28BBEBD7" w14:textId="77777777" w:rsidR="001120BC" w:rsidRPr="00B06AF7" w:rsidRDefault="001120BC" w:rsidP="001120BC">
            <w:pPr>
              <w:pStyle w:val="BodyText"/>
              <w:spacing w:after="0" w:line="240" w:lineRule="auto"/>
              <w:ind w:left="-110" w:right="-131" w:firstLine="2"/>
              <w:jc w:val="center"/>
              <w:rPr>
                <w:rFonts w:asciiTheme="minorHAnsi" w:hAnsiTheme="minorHAnsi" w:cstheme="minorHAnsi"/>
                <w:szCs w:val="22"/>
              </w:rPr>
            </w:pPr>
          </w:p>
        </w:tc>
        <w:tc>
          <w:tcPr>
            <w:tcW w:w="1143" w:type="dxa"/>
            <w:tcBorders>
              <w:top w:val="single" w:sz="4" w:space="0" w:color="auto"/>
              <w:bottom w:val="double" w:sz="4" w:space="0" w:color="auto"/>
            </w:tcBorders>
            <w:shd w:val="clear" w:color="auto" w:fill="auto"/>
            <w:vAlign w:val="bottom"/>
          </w:tcPr>
          <w:p w14:paraId="4C536960" w14:textId="5B0388A6" w:rsidR="001120BC" w:rsidRPr="00B06AF7" w:rsidRDefault="00DF463F" w:rsidP="002F0880">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7,</w:t>
            </w:r>
            <w:r>
              <w:rPr>
                <w:rFonts w:asciiTheme="minorHAnsi" w:hAnsiTheme="minorHAnsi" w:cstheme="minorHAnsi"/>
                <w:b/>
                <w:bCs/>
                <w:szCs w:val="22"/>
                <w:lang w:val="en-US"/>
              </w:rPr>
              <w:t>888</w:t>
            </w:r>
            <w:r>
              <w:rPr>
                <w:rFonts w:asciiTheme="minorHAnsi" w:hAnsiTheme="minorHAnsi" w:cstheme="minorHAnsi"/>
                <w:b/>
                <w:bCs/>
                <w:szCs w:val="22"/>
                <w:lang w:val="en-US" w:bidi="th-TH"/>
              </w:rPr>
              <w:t>,183</w:t>
            </w:r>
          </w:p>
        </w:tc>
        <w:tc>
          <w:tcPr>
            <w:tcW w:w="180" w:type="dxa"/>
            <w:shd w:val="clear" w:color="auto" w:fill="auto"/>
            <w:vAlign w:val="bottom"/>
          </w:tcPr>
          <w:p w14:paraId="36FE72A6" w14:textId="77777777" w:rsidR="001120BC" w:rsidRPr="00B06AF7" w:rsidRDefault="001120BC" w:rsidP="001120BC">
            <w:pPr>
              <w:pStyle w:val="acctfourfigures"/>
              <w:spacing w:line="240" w:lineRule="auto"/>
              <w:rPr>
                <w:rFonts w:asciiTheme="minorHAnsi" w:hAnsiTheme="minorHAnsi" w:cstheme="minorHAnsi"/>
                <w:b/>
                <w:bCs/>
                <w:szCs w:val="22"/>
              </w:rPr>
            </w:pPr>
          </w:p>
        </w:tc>
        <w:tc>
          <w:tcPr>
            <w:tcW w:w="1143" w:type="dxa"/>
            <w:tcBorders>
              <w:top w:val="single" w:sz="4" w:space="0" w:color="auto"/>
              <w:bottom w:val="double" w:sz="4" w:space="0" w:color="auto"/>
            </w:tcBorders>
            <w:shd w:val="clear" w:color="auto" w:fill="auto"/>
            <w:vAlign w:val="bottom"/>
          </w:tcPr>
          <w:p w14:paraId="5A811DEC" w14:textId="49CFE930" w:rsidR="001120BC" w:rsidRPr="00B06AF7" w:rsidRDefault="00387D3E" w:rsidP="002F0880">
            <w:pPr>
              <w:pStyle w:val="acctfourfigures"/>
              <w:tabs>
                <w:tab w:val="clear" w:pos="765"/>
              </w:tabs>
              <w:spacing w:line="240" w:lineRule="auto"/>
              <w:ind w:right="-20"/>
              <w:jc w:val="right"/>
              <w:rPr>
                <w:rFonts w:asciiTheme="minorHAnsi" w:hAnsiTheme="minorHAnsi" w:cstheme="minorHAnsi"/>
                <w:b/>
                <w:bCs/>
                <w:szCs w:val="22"/>
              </w:rPr>
            </w:pPr>
            <w:r>
              <w:rPr>
                <w:rFonts w:asciiTheme="minorHAnsi" w:hAnsiTheme="minorHAnsi" w:cstheme="minorHAnsi"/>
                <w:b/>
                <w:bCs/>
                <w:szCs w:val="22"/>
              </w:rPr>
              <w:t>214,</w:t>
            </w:r>
            <w:r w:rsidRPr="002F0880">
              <w:rPr>
                <w:rFonts w:asciiTheme="minorHAnsi" w:hAnsiTheme="minorHAnsi" w:cstheme="minorHAnsi"/>
                <w:b/>
                <w:bCs/>
                <w:szCs w:val="22"/>
                <w:lang w:val="en-US" w:bidi="th-TH"/>
              </w:rPr>
              <w:t>953</w:t>
            </w:r>
          </w:p>
        </w:tc>
        <w:tc>
          <w:tcPr>
            <w:tcW w:w="178" w:type="dxa"/>
            <w:shd w:val="clear" w:color="auto" w:fill="auto"/>
            <w:vAlign w:val="bottom"/>
          </w:tcPr>
          <w:p w14:paraId="2665DBD9" w14:textId="77777777" w:rsidR="001120BC" w:rsidRPr="00B06AF7" w:rsidRDefault="001120BC" w:rsidP="001120BC">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2CAFEA00" w14:textId="2AE241F1" w:rsidR="001120BC" w:rsidRPr="00B06AF7" w:rsidRDefault="00387D3E" w:rsidP="002F0880">
            <w:pPr>
              <w:pStyle w:val="acctfourfigures"/>
              <w:tabs>
                <w:tab w:val="clear" w:pos="765"/>
                <w:tab w:val="decimal" w:pos="558"/>
              </w:tabs>
              <w:spacing w:line="240" w:lineRule="auto"/>
              <w:ind w:left="-108" w:right="-128"/>
              <w:rPr>
                <w:rFonts w:asciiTheme="minorHAnsi" w:hAnsiTheme="minorHAnsi" w:cstheme="minorHAnsi"/>
                <w:b/>
                <w:bCs/>
                <w:szCs w:val="22"/>
                <w:lang w:val="en-US"/>
              </w:rPr>
            </w:pPr>
            <w:r>
              <w:rPr>
                <w:rFonts w:asciiTheme="minorHAnsi" w:hAnsiTheme="minorHAnsi" w:cstheme="minorHAnsi"/>
                <w:b/>
                <w:bCs/>
                <w:szCs w:val="22"/>
                <w:lang w:val="en-US"/>
              </w:rPr>
              <w:t>-</w:t>
            </w:r>
          </w:p>
        </w:tc>
        <w:tc>
          <w:tcPr>
            <w:tcW w:w="180" w:type="dxa"/>
            <w:shd w:val="clear" w:color="auto" w:fill="auto"/>
            <w:vAlign w:val="bottom"/>
          </w:tcPr>
          <w:p w14:paraId="73B0D77E" w14:textId="77777777" w:rsidR="001120BC" w:rsidRPr="00B06AF7" w:rsidRDefault="001120BC" w:rsidP="001120BC">
            <w:pPr>
              <w:pStyle w:val="acctfourfigures"/>
              <w:spacing w:line="240" w:lineRule="auto"/>
              <w:rPr>
                <w:rFonts w:asciiTheme="minorHAnsi" w:hAnsiTheme="minorHAnsi" w:cstheme="minorHAnsi"/>
                <w:b/>
                <w:bCs/>
                <w:szCs w:val="22"/>
              </w:rPr>
            </w:pPr>
          </w:p>
        </w:tc>
        <w:tc>
          <w:tcPr>
            <w:tcW w:w="1138" w:type="dxa"/>
            <w:tcBorders>
              <w:top w:val="single" w:sz="4" w:space="0" w:color="auto"/>
              <w:bottom w:val="double" w:sz="4" w:space="0" w:color="auto"/>
            </w:tcBorders>
            <w:shd w:val="clear" w:color="auto" w:fill="auto"/>
            <w:vAlign w:val="bottom"/>
          </w:tcPr>
          <w:p w14:paraId="6247E047" w14:textId="4898AF02" w:rsidR="001120BC" w:rsidRPr="00B06AF7" w:rsidRDefault="00387D3E" w:rsidP="002F0880">
            <w:pPr>
              <w:pStyle w:val="acctfourfigures"/>
              <w:tabs>
                <w:tab w:val="clear" w:pos="765"/>
              </w:tabs>
              <w:spacing w:line="240" w:lineRule="auto"/>
              <w:ind w:right="-20"/>
              <w:jc w:val="right"/>
              <w:rPr>
                <w:rFonts w:asciiTheme="minorHAnsi" w:hAnsiTheme="minorHAnsi" w:cstheme="minorHAnsi"/>
                <w:b/>
                <w:bCs/>
                <w:szCs w:val="22"/>
              </w:rPr>
            </w:pPr>
            <w:r>
              <w:rPr>
                <w:rFonts w:asciiTheme="minorHAnsi" w:hAnsiTheme="minorHAnsi" w:cstheme="minorHAnsi"/>
                <w:b/>
                <w:bCs/>
                <w:szCs w:val="22"/>
              </w:rPr>
              <w:t>8,103,</w:t>
            </w:r>
            <w:r w:rsidRPr="002F0880">
              <w:rPr>
                <w:rFonts w:asciiTheme="minorHAnsi" w:hAnsiTheme="minorHAnsi" w:cstheme="minorHAnsi"/>
                <w:b/>
                <w:bCs/>
                <w:szCs w:val="22"/>
                <w:lang w:val="en-US" w:bidi="th-TH"/>
              </w:rPr>
              <w:t>136</w:t>
            </w:r>
          </w:p>
        </w:tc>
      </w:tr>
      <w:tr w:rsidR="00D1075B" w:rsidRPr="00B06AF7" w14:paraId="59112C63" w14:textId="77777777" w:rsidTr="000E798A">
        <w:trPr>
          <w:cantSplit/>
        </w:trPr>
        <w:tc>
          <w:tcPr>
            <w:tcW w:w="2876" w:type="dxa"/>
            <w:vAlign w:val="bottom"/>
          </w:tcPr>
          <w:p w14:paraId="0A7B41C1" w14:textId="3B39E258" w:rsidR="00D1075B" w:rsidRPr="00B06AF7" w:rsidRDefault="00D1075B" w:rsidP="0003729C">
            <w:pPr>
              <w:spacing w:line="240" w:lineRule="auto"/>
              <w:ind w:left="237" w:hanging="207"/>
              <w:rPr>
                <w:rFonts w:asciiTheme="minorHAnsi" w:hAnsiTheme="minorHAnsi" w:cstheme="minorHAnsi"/>
                <w:b/>
                <w:bCs/>
                <w:i/>
                <w:iCs/>
                <w:szCs w:val="22"/>
                <w:cs/>
              </w:rPr>
            </w:pPr>
          </w:p>
        </w:tc>
        <w:tc>
          <w:tcPr>
            <w:tcW w:w="1377" w:type="dxa"/>
            <w:shd w:val="clear" w:color="auto" w:fill="auto"/>
            <w:vAlign w:val="bottom"/>
          </w:tcPr>
          <w:p w14:paraId="359638FC" w14:textId="77777777" w:rsidR="00D1075B" w:rsidRPr="00B06AF7" w:rsidRDefault="00D1075B" w:rsidP="00787884">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5F14E8C0" w14:textId="77777777" w:rsidR="00D1075B" w:rsidRPr="00B06AF7" w:rsidRDefault="00D1075B" w:rsidP="00787884">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4031F274" w14:textId="77777777" w:rsidR="00D1075B" w:rsidRPr="00B06AF7" w:rsidRDefault="00D1075B" w:rsidP="00787884">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572F2AC6" w14:textId="77777777" w:rsidR="00D1075B" w:rsidRPr="00B06AF7" w:rsidRDefault="00D1075B" w:rsidP="00787884">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4788D794" w14:textId="77777777" w:rsidR="00D1075B" w:rsidRPr="00B06AF7" w:rsidRDefault="00D1075B" w:rsidP="00787884">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67C326F3" w14:textId="77777777" w:rsidR="00D1075B" w:rsidRPr="00B06AF7" w:rsidRDefault="00D1075B" w:rsidP="00787884">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44BA1E7B" w14:textId="77777777" w:rsidR="00D1075B" w:rsidRPr="00B06AF7" w:rsidRDefault="00D1075B" w:rsidP="00787884">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3330253C" w14:textId="77777777" w:rsidR="00D1075B" w:rsidRPr="00B06AF7" w:rsidRDefault="00D1075B" w:rsidP="00787884">
            <w:pPr>
              <w:pStyle w:val="acctfourfigures"/>
              <w:tabs>
                <w:tab w:val="clear" w:pos="765"/>
              </w:tabs>
              <w:spacing w:line="240" w:lineRule="auto"/>
              <w:ind w:right="124"/>
              <w:jc w:val="right"/>
              <w:rPr>
                <w:rFonts w:asciiTheme="minorHAnsi" w:hAnsiTheme="minorHAnsi" w:cstheme="minorHAnsi"/>
                <w:szCs w:val="22"/>
                <w:highlight w:val="yellow"/>
              </w:rPr>
            </w:pPr>
          </w:p>
        </w:tc>
      </w:tr>
      <w:tr w:rsidR="0034381D" w:rsidRPr="00B06AF7" w14:paraId="49AEDE0C" w14:textId="77777777" w:rsidTr="000E798A">
        <w:trPr>
          <w:cantSplit/>
        </w:trPr>
        <w:tc>
          <w:tcPr>
            <w:tcW w:w="2876" w:type="dxa"/>
            <w:vAlign w:val="bottom"/>
          </w:tcPr>
          <w:p w14:paraId="45E16B98" w14:textId="02E0B7A6" w:rsidR="0034381D" w:rsidRPr="00B06AF7" w:rsidRDefault="0034381D" w:rsidP="0003729C">
            <w:pPr>
              <w:spacing w:line="240" w:lineRule="auto"/>
              <w:ind w:left="237" w:hanging="207"/>
              <w:rPr>
                <w:rFonts w:asciiTheme="minorHAnsi" w:hAnsiTheme="minorHAnsi" w:cstheme="minorHAnsi"/>
                <w:b/>
                <w:bCs/>
                <w:i/>
                <w:iCs/>
                <w:szCs w:val="22"/>
                <w:cs/>
              </w:rPr>
            </w:pPr>
            <w:r w:rsidRPr="00B06AF7">
              <w:rPr>
                <w:rFonts w:asciiTheme="minorHAnsi" w:hAnsiTheme="minorHAnsi" w:cstheme="minorHAnsi"/>
                <w:b/>
                <w:bCs/>
                <w:i/>
                <w:iCs/>
                <w:szCs w:val="22"/>
              </w:rPr>
              <w:t>2018</w:t>
            </w:r>
          </w:p>
        </w:tc>
        <w:tc>
          <w:tcPr>
            <w:tcW w:w="1377" w:type="dxa"/>
            <w:shd w:val="clear" w:color="auto" w:fill="auto"/>
            <w:vAlign w:val="bottom"/>
          </w:tcPr>
          <w:p w14:paraId="73E977E3" w14:textId="77777777" w:rsidR="0034381D" w:rsidRPr="00B06AF7" w:rsidRDefault="0034381D" w:rsidP="00BC5AAF">
            <w:pPr>
              <w:pStyle w:val="acctfourfigures"/>
              <w:tabs>
                <w:tab w:val="clear" w:pos="765"/>
                <w:tab w:val="decimal" w:pos="731"/>
              </w:tabs>
              <w:spacing w:line="240" w:lineRule="auto"/>
              <w:ind w:left="-79" w:right="-79"/>
              <w:rPr>
                <w:rFonts w:asciiTheme="minorHAnsi" w:hAnsiTheme="minorHAnsi" w:cstheme="minorHAnsi"/>
                <w:szCs w:val="22"/>
                <w:highlight w:val="yellow"/>
              </w:rPr>
            </w:pPr>
          </w:p>
        </w:tc>
        <w:tc>
          <w:tcPr>
            <w:tcW w:w="1143" w:type="dxa"/>
            <w:shd w:val="clear" w:color="auto" w:fill="auto"/>
            <w:vAlign w:val="bottom"/>
          </w:tcPr>
          <w:p w14:paraId="5EA93F37" w14:textId="77777777" w:rsidR="0034381D" w:rsidRPr="00B06AF7" w:rsidRDefault="0034381D" w:rsidP="00BC5AAF">
            <w:pPr>
              <w:pStyle w:val="acctfourfigures"/>
              <w:tabs>
                <w:tab w:val="clear" w:pos="765"/>
              </w:tabs>
              <w:spacing w:line="240" w:lineRule="auto"/>
              <w:ind w:right="101"/>
              <w:jc w:val="right"/>
              <w:rPr>
                <w:rFonts w:asciiTheme="minorHAnsi" w:hAnsiTheme="minorHAnsi" w:cstheme="minorHAnsi"/>
                <w:szCs w:val="22"/>
                <w:highlight w:val="yellow"/>
                <w:lang w:val="en-US"/>
              </w:rPr>
            </w:pPr>
          </w:p>
        </w:tc>
        <w:tc>
          <w:tcPr>
            <w:tcW w:w="180" w:type="dxa"/>
            <w:shd w:val="clear" w:color="auto" w:fill="auto"/>
            <w:vAlign w:val="bottom"/>
          </w:tcPr>
          <w:p w14:paraId="1DEB15A5" w14:textId="77777777" w:rsidR="0034381D" w:rsidRPr="00B06AF7" w:rsidRDefault="0034381D" w:rsidP="00BC5AAF">
            <w:pPr>
              <w:pStyle w:val="acctfourfigures"/>
              <w:spacing w:line="240" w:lineRule="auto"/>
              <w:rPr>
                <w:rFonts w:asciiTheme="minorHAnsi" w:hAnsiTheme="minorHAnsi" w:cstheme="minorHAnsi"/>
                <w:szCs w:val="22"/>
                <w:highlight w:val="yellow"/>
              </w:rPr>
            </w:pPr>
          </w:p>
        </w:tc>
        <w:tc>
          <w:tcPr>
            <w:tcW w:w="1143" w:type="dxa"/>
            <w:shd w:val="clear" w:color="auto" w:fill="auto"/>
            <w:vAlign w:val="bottom"/>
          </w:tcPr>
          <w:p w14:paraId="5EAA2DA9" w14:textId="77777777" w:rsidR="0034381D" w:rsidRPr="00B06AF7" w:rsidRDefault="0034381D" w:rsidP="00BC5AAF">
            <w:pPr>
              <w:pStyle w:val="acctfourfigures"/>
              <w:tabs>
                <w:tab w:val="clear" w:pos="765"/>
                <w:tab w:val="decimal" w:pos="821"/>
              </w:tabs>
              <w:spacing w:line="240" w:lineRule="auto"/>
              <w:ind w:right="11"/>
              <w:rPr>
                <w:rFonts w:asciiTheme="minorHAnsi" w:hAnsiTheme="minorHAnsi" w:cstheme="minorHAnsi"/>
                <w:szCs w:val="22"/>
                <w:highlight w:val="yellow"/>
              </w:rPr>
            </w:pPr>
          </w:p>
        </w:tc>
        <w:tc>
          <w:tcPr>
            <w:tcW w:w="178" w:type="dxa"/>
            <w:shd w:val="clear" w:color="auto" w:fill="auto"/>
            <w:vAlign w:val="bottom"/>
          </w:tcPr>
          <w:p w14:paraId="41A69A9D" w14:textId="77777777" w:rsidR="0034381D" w:rsidRPr="00B06AF7" w:rsidRDefault="0034381D" w:rsidP="00BC5AAF">
            <w:pPr>
              <w:pStyle w:val="acctfourfigures"/>
              <w:spacing w:line="240" w:lineRule="auto"/>
              <w:rPr>
                <w:rFonts w:asciiTheme="minorHAnsi" w:hAnsiTheme="minorHAnsi" w:cstheme="minorHAnsi"/>
                <w:szCs w:val="22"/>
                <w:highlight w:val="yellow"/>
              </w:rPr>
            </w:pPr>
          </w:p>
        </w:tc>
        <w:tc>
          <w:tcPr>
            <w:tcW w:w="1136" w:type="dxa"/>
            <w:shd w:val="clear" w:color="auto" w:fill="auto"/>
            <w:vAlign w:val="bottom"/>
          </w:tcPr>
          <w:p w14:paraId="2F865A4B" w14:textId="77777777" w:rsidR="0034381D" w:rsidRPr="00B06AF7" w:rsidRDefault="0034381D" w:rsidP="00BC5AAF">
            <w:pPr>
              <w:pStyle w:val="acctfourfigures"/>
              <w:tabs>
                <w:tab w:val="clear" w:pos="765"/>
                <w:tab w:val="decimal" w:pos="731"/>
              </w:tabs>
              <w:spacing w:line="240" w:lineRule="auto"/>
              <w:ind w:right="11"/>
              <w:rPr>
                <w:rFonts w:asciiTheme="minorHAnsi" w:hAnsiTheme="minorHAnsi" w:cstheme="minorHAnsi"/>
                <w:szCs w:val="22"/>
                <w:highlight w:val="yellow"/>
                <w:lang w:val="en-US"/>
              </w:rPr>
            </w:pPr>
          </w:p>
        </w:tc>
        <w:tc>
          <w:tcPr>
            <w:tcW w:w="180" w:type="dxa"/>
            <w:shd w:val="clear" w:color="auto" w:fill="auto"/>
            <w:vAlign w:val="bottom"/>
          </w:tcPr>
          <w:p w14:paraId="5042C03E" w14:textId="77777777" w:rsidR="0034381D" w:rsidRPr="00B06AF7" w:rsidRDefault="0034381D" w:rsidP="00BC5AAF">
            <w:pPr>
              <w:pStyle w:val="acctfourfigures"/>
              <w:spacing w:line="240" w:lineRule="auto"/>
              <w:rPr>
                <w:rFonts w:asciiTheme="minorHAnsi" w:hAnsiTheme="minorHAnsi" w:cstheme="minorHAnsi"/>
                <w:szCs w:val="22"/>
                <w:highlight w:val="yellow"/>
              </w:rPr>
            </w:pPr>
          </w:p>
        </w:tc>
        <w:tc>
          <w:tcPr>
            <w:tcW w:w="1138" w:type="dxa"/>
            <w:shd w:val="clear" w:color="auto" w:fill="auto"/>
            <w:vAlign w:val="bottom"/>
          </w:tcPr>
          <w:p w14:paraId="2BD5F1ED" w14:textId="77777777" w:rsidR="0034381D" w:rsidRPr="00B06AF7" w:rsidRDefault="0034381D" w:rsidP="00BC5AAF">
            <w:pPr>
              <w:pStyle w:val="acctfourfigures"/>
              <w:tabs>
                <w:tab w:val="clear" w:pos="765"/>
              </w:tabs>
              <w:spacing w:line="240" w:lineRule="auto"/>
              <w:ind w:right="124"/>
              <w:jc w:val="right"/>
              <w:rPr>
                <w:rFonts w:asciiTheme="minorHAnsi" w:hAnsiTheme="minorHAnsi" w:cstheme="minorHAnsi"/>
                <w:szCs w:val="22"/>
                <w:highlight w:val="yellow"/>
              </w:rPr>
            </w:pPr>
          </w:p>
        </w:tc>
      </w:tr>
      <w:tr w:rsidR="0034381D" w:rsidRPr="00B06AF7" w14:paraId="14D4A6A7" w14:textId="77777777" w:rsidTr="000E798A">
        <w:trPr>
          <w:cantSplit/>
        </w:trPr>
        <w:tc>
          <w:tcPr>
            <w:tcW w:w="2876" w:type="dxa"/>
            <w:vAlign w:val="bottom"/>
          </w:tcPr>
          <w:p w14:paraId="5489611A" w14:textId="77777777" w:rsidR="0034381D" w:rsidRPr="00B06AF7" w:rsidRDefault="0034381D" w:rsidP="0003729C">
            <w:pPr>
              <w:spacing w:line="240" w:lineRule="auto"/>
              <w:ind w:left="237" w:hanging="207"/>
              <w:rPr>
                <w:rFonts w:asciiTheme="minorHAnsi" w:hAnsiTheme="minorHAnsi" w:cstheme="minorHAnsi"/>
                <w:b/>
                <w:bCs/>
                <w:szCs w:val="22"/>
                <w:cs/>
              </w:rPr>
            </w:pPr>
            <w:r w:rsidRPr="00B06AF7">
              <w:rPr>
                <w:rFonts w:asciiTheme="minorHAnsi" w:hAnsiTheme="minorHAnsi" w:cstheme="minorHAnsi"/>
                <w:b/>
                <w:bCs/>
                <w:szCs w:val="22"/>
              </w:rPr>
              <w:t>Current</w:t>
            </w:r>
          </w:p>
        </w:tc>
        <w:tc>
          <w:tcPr>
            <w:tcW w:w="1377" w:type="dxa"/>
            <w:shd w:val="clear" w:color="auto" w:fill="auto"/>
            <w:vAlign w:val="bottom"/>
          </w:tcPr>
          <w:p w14:paraId="355F0E1E" w14:textId="77777777" w:rsidR="0034381D" w:rsidRPr="00B06AF7" w:rsidRDefault="0034381D" w:rsidP="00BC5AAF">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1AAD6F6A" w14:textId="77777777" w:rsidR="0034381D" w:rsidRPr="00B06AF7" w:rsidRDefault="0034381D" w:rsidP="00BC5AAF">
            <w:pPr>
              <w:pStyle w:val="acctfourfigures"/>
              <w:tabs>
                <w:tab w:val="clear" w:pos="765"/>
              </w:tabs>
              <w:spacing w:line="240" w:lineRule="auto"/>
              <w:ind w:right="101"/>
              <w:jc w:val="right"/>
              <w:rPr>
                <w:rFonts w:asciiTheme="minorHAnsi" w:hAnsiTheme="minorHAnsi" w:cstheme="minorHAnsi"/>
                <w:szCs w:val="22"/>
                <w:lang w:val="en-US"/>
              </w:rPr>
            </w:pPr>
          </w:p>
        </w:tc>
        <w:tc>
          <w:tcPr>
            <w:tcW w:w="180" w:type="dxa"/>
            <w:shd w:val="clear" w:color="auto" w:fill="auto"/>
            <w:vAlign w:val="bottom"/>
          </w:tcPr>
          <w:p w14:paraId="0A97F92C" w14:textId="77777777" w:rsidR="0034381D" w:rsidRPr="00B06AF7"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033EC14A" w14:textId="77777777" w:rsidR="0034381D" w:rsidRPr="00B06AF7" w:rsidRDefault="0034381D" w:rsidP="00BC5AAF">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1989DF1E" w14:textId="77777777" w:rsidR="0034381D" w:rsidRPr="00B06AF7"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59415452" w14:textId="77777777" w:rsidR="0034381D" w:rsidRPr="00B06AF7" w:rsidRDefault="0034381D" w:rsidP="00BC5AAF">
            <w:pPr>
              <w:pStyle w:val="acctfourfigures"/>
              <w:tabs>
                <w:tab w:val="clear" w:pos="765"/>
                <w:tab w:val="decimal" w:pos="731"/>
              </w:tabs>
              <w:spacing w:line="240" w:lineRule="auto"/>
              <w:ind w:right="11"/>
              <w:rPr>
                <w:rFonts w:asciiTheme="minorHAnsi" w:hAnsiTheme="minorHAnsi" w:cstheme="minorHAnsi"/>
                <w:szCs w:val="22"/>
                <w:lang w:val="en-US"/>
              </w:rPr>
            </w:pPr>
          </w:p>
        </w:tc>
        <w:tc>
          <w:tcPr>
            <w:tcW w:w="180" w:type="dxa"/>
            <w:shd w:val="clear" w:color="auto" w:fill="auto"/>
            <w:vAlign w:val="bottom"/>
          </w:tcPr>
          <w:p w14:paraId="3A4CB724" w14:textId="77777777" w:rsidR="0034381D" w:rsidRPr="00B06AF7"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2C1AA264" w14:textId="77777777" w:rsidR="0034381D" w:rsidRPr="00B06AF7" w:rsidRDefault="0034381D" w:rsidP="00BC5AAF">
            <w:pPr>
              <w:pStyle w:val="acctfourfigures"/>
              <w:tabs>
                <w:tab w:val="clear" w:pos="765"/>
              </w:tabs>
              <w:spacing w:line="240" w:lineRule="auto"/>
              <w:ind w:right="124"/>
              <w:jc w:val="right"/>
              <w:rPr>
                <w:rFonts w:asciiTheme="minorHAnsi" w:hAnsiTheme="minorHAnsi" w:cstheme="minorHAnsi"/>
                <w:szCs w:val="22"/>
              </w:rPr>
            </w:pPr>
          </w:p>
        </w:tc>
      </w:tr>
      <w:tr w:rsidR="0034381D" w:rsidRPr="00B06AF7" w14:paraId="2F2735B2" w14:textId="77777777" w:rsidTr="000E798A">
        <w:trPr>
          <w:cantSplit/>
        </w:trPr>
        <w:tc>
          <w:tcPr>
            <w:tcW w:w="2876" w:type="dxa"/>
            <w:vAlign w:val="bottom"/>
          </w:tcPr>
          <w:p w14:paraId="3D0A23B8"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Cash equivalents</w:t>
            </w:r>
          </w:p>
        </w:tc>
        <w:tc>
          <w:tcPr>
            <w:tcW w:w="1377" w:type="dxa"/>
            <w:shd w:val="clear" w:color="auto" w:fill="auto"/>
            <w:vAlign w:val="bottom"/>
          </w:tcPr>
          <w:p w14:paraId="49091585"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r w:rsidRPr="00B06AF7">
              <w:rPr>
                <w:rFonts w:asciiTheme="minorHAnsi" w:hAnsiTheme="minorHAnsi" w:cstheme="minorHAnsi"/>
                <w:szCs w:val="22"/>
              </w:rPr>
              <w:t>0.125 - 0.625</w:t>
            </w:r>
          </w:p>
        </w:tc>
        <w:tc>
          <w:tcPr>
            <w:tcW w:w="1143" w:type="dxa"/>
            <w:shd w:val="clear" w:color="auto" w:fill="auto"/>
            <w:vAlign w:val="bottom"/>
          </w:tcPr>
          <w:p w14:paraId="7C8B7AAF"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227,762</w:t>
            </w:r>
          </w:p>
        </w:tc>
        <w:tc>
          <w:tcPr>
            <w:tcW w:w="180" w:type="dxa"/>
            <w:shd w:val="clear" w:color="auto" w:fill="auto"/>
            <w:vAlign w:val="bottom"/>
          </w:tcPr>
          <w:p w14:paraId="0DEE96F2" w14:textId="77777777" w:rsidR="0034381D" w:rsidRPr="00B06AF7"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15216FB3"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78" w:type="dxa"/>
            <w:shd w:val="clear" w:color="auto" w:fill="auto"/>
            <w:vAlign w:val="bottom"/>
          </w:tcPr>
          <w:p w14:paraId="3EC6D8D4" w14:textId="77777777" w:rsidR="0034381D" w:rsidRPr="00B06AF7"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6D791CB2"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5A4ED724" w14:textId="77777777" w:rsidR="0034381D" w:rsidRPr="00B06AF7"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1DA0714C"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227,762</w:t>
            </w:r>
          </w:p>
        </w:tc>
      </w:tr>
      <w:tr w:rsidR="0034381D" w:rsidRPr="00B06AF7" w14:paraId="54007544" w14:textId="77777777" w:rsidTr="000E798A">
        <w:trPr>
          <w:cantSplit/>
        </w:trPr>
        <w:tc>
          <w:tcPr>
            <w:tcW w:w="2876" w:type="dxa"/>
            <w:vAlign w:val="bottom"/>
          </w:tcPr>
          <w:p w14:paraId="0E43B347"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Pledged Financial Institution Deposits</w:t>
            </w:r>
          </w:p>
        </w:tc>
        <w:tc>
          <w:tcPr>
            <w:tcW w:w="1377" w:type="dxa"/>
            <w:shd w:val="clear" w:color="auto" w:fill="auto"/>
            <w:vAlign w:val="bottom"/>
          </w:tcPr>
          <w:p w14:paraId="56415474"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p>
          <w:p w14:paraId="2351BFAF"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r w:rsidRPr="00B06AF7">
              <w:rPr>
                <w:rFonts w:asciiTheme="minorHAnsi" w:hAnsiTheme="minorHAnsi" w:cstheme="minorHAnsi"/>
                <w:szCs w:val="22"/>
              </w:rPr>
              <w:t>1.00 - 1.15</w:t>
            </w:r>
          </w:p>
        </w:tc>
        <w:tc>
          <w:tcPr>
            <w:tcW w:w="1143" w:type="dxa"/>
            <w:shd w:val="clear" w:color="auto" w:fill="auto"/>
            <w:vAlign w:val="bottom"/>
          </w:tcPr>
          <w:p w14:paraId="12335260"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p w14:paraId="55EBF062"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559,518</w:t>
            </w:r>
          </w:p>
        </w:tc>
        <w:tc>
          <w:tcPr>
            <w:tcW w:w="180" w:type="dxa"/>
            <w:shd w:val="clear" w:color="auto" w:fill="auto"/>
            <w:vAlign w:val="bottom"/>
          </w:tcPr>
          <w:p w14:paraId="5771D2B1" w14:textId="77777777" w:rsidR="0034381D" w:rsidRPr="00B06AF7"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44ACAA24"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p>
          <w:p w14:paraId="2F07F8C0"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78" w:type="dxa"/>
            <w:shd w:val="clear" w:color="auto" w:fill="auto"/>
            <w:vAlign w:val="bottom"/>
          </w:tcPr>
          <w:p w14:paraId="5FDEB723" w14:textId="77777777" w:rsidR="0034381D" w:rsidRPr="00B06AF7"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7E24AE4D"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p>
          <w:p w14:paraId="603FB216"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069FE869" w14:textId="77777777" w:rsidR="0034381D" w:rsidRPr="00B06AF7"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3FA3C5A2"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p w14:paraId="08E1A841"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559,518</w:t>
            </w:r>
          </w:p>
        </w:tc>
      </w:tr>
      <w:tr w:rsidR="0034381D" w:rsidRPr="00B06AF7" w14:paraId="122CD9B8" w14:textId="77777777" w:rsidTr="000E798A">
        <w:trPr>
          <w:cantSplit/>
        </w:trPr>
        <w:tc>
          <w:tcPr>
            <w:tcW w:w="2876" w:type="dxa"/>
            <w:vAlign w:val="bottom"/>
          </w:tcPr>
          <w:p w14:paraId="309F9FA0"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Bank overdrafts and short-term loans from financial institutions</w:t>
            </w:r>
          </w:p>
        </w:tc>
        <w:tc>
          <w:tcPr>
            <w:tcW w:w="1377" w:type="dxa"/>
            <w:shd w:val="clear" w:color="auto" w:fill="auto"/>
            <w:vAlign w:val="bottom"/>
          </w:tcPr>
          <w:p w14:paraId="76BB8281"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p>
          <w:p w14:paraId="128A96B6"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cs/>
              </w:rPr>
            </w:pPr>
            <w:r w:rsidRPr="00B06AF7">
              <w:rPr>
                <w:rFonts w:asciiTheme="minorHAnsi" w:hAnsiTheme="minorHAnsi" w:cstheme="minorHAnsi"/>
                <w:szCs w:val="22"/>
              </w:rPr>
              <w:t>4.50 - 5.525</w:t>
            </w:r>
          </w:p>
        </w:tc>
        <w:tc>
          <w:tcPr>
            <w:tcW w:w="1143" w:type="dxa"/>
            <w:shd w:val="clear" w:color="auto" w:fill="auto"/>
            <w:vAlign w:val="bottom"/>
          </w:tcPr>
          <w:p w14:paraId="69C483BB"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p w14:paraId="32FE7EF1"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5,144,816</w:t>
            </w:r>
          </w:p>
        </w:tc>
        <w:tc>
          <w:tcPr>
            <w:tcW w:w="180" w:type="dxa"/>
            <w:shd w:val="clear" w:color="auto" w:fill="auto"/>
            <w:vAlign w:val="bottom"/>
          </w:tcPr>
          <w:p w14:paraId="6858AD81" w14:textId="77777777" w:rsidR="0034381D" w:rsidRPr="00B06AF7"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2D05126B"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p>
          <w:p w14:paraId="36A06392"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78" w:type="dxa"/>
            <w:shd w:val="clear" w:color="auto" w:fill="auto"/>
            <w:vAlign w:val="bottom"/>
          </w:tcPr>
          <w:p w14:paraId="4218A391" w14:textId="77777777" w:rsidR="0034381D" w:rsidRPr="00B06AF7"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4647CF1C"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p>
          <w:p w14:paraId="4BE1526B"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B06AF7">
              <w:rPr>
                <w:rFonts w:asciiTheme="minorHAnsi" w:hAnsiTheme="minorHAnsi" w:cstheme="minorHAnsi"/>
                <w:szCs w:val="22"/>
                <w:lang w:val="en-US"/>
              </w:rPr>
              <w:t>-</w:t>
            </w:r>
          </w:p>
        </w:tc>
        <w:tc>
          <w:tcPr>
            <w:tcW w:w="180" w:type="dxa"/>
            <w:shd w:val="clear" w:color="auto" w:fill="auto"/>
            <w:vAlign w:val="bottom"/>
          </w:tcPr>
          <w:p w14:paraId="1E23A645" w14:textId="77777777" w:rsidR="0034381D" w:rsidRPr="00B06AF7"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58AE5EE9"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p w14:paraId="347BF32D"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B06AF7">
              <w:rPr>
                <w:rFonts w:asciiTheme="minorHAnsi" w:hAnsiTheme="minorHAnsi" w:cstheme="minorHAnsi"/>
                <w:szCs w:val="22"/>
                <w:lang w:val="en-US" w:bidi="th-TH"/>
              </w:rPr>
              <w:t>5,144,816</w:t>
            </w:r>
          </w:p>
        </w:tc>
      </w:tr>
      <w:tr w:rsidR="0034381D" w:rsidRPr="00B06AF7" w14:paraId="0615C2BC" w14:textId="77777777" w:rsidTr="000E798A">
        <w:trPr>
          <w:cantSplit/>
        </w:trPr>
        <w:tc>
          <w:tcPr>
            <w:tcW w:w="2876" w:type="dxa"/>
            <w:vAlign w:val="bottom"/>
          </w:tcPr>
          <w:p w14:paraId="5DA92F8C" w14:textId="77777777" w:rsidR="0034381D" w:rsidRPr="00B06AF7" w:rsidRDefault="0034381D" w:rsidP="0003729C">
            <w:pPr>
              <w:spacing w:line="240" w:lineRule="auto"/>
              <w:ind w:left="237" w:hanging="207"/>
              <w:rPr>
                <w:rFonts w:asciiTheme="minorHAnsi" w:hAnsiTheme="minorHAnsi" w:cstheme="minorHAnsi"/>
                <w:b/>
                <w:bCs/>
                <w:i/>
                <w:iCs/>
                <w:szCs w:val="22"/>
                <w:cs/>
              </w:rPr>
            </w:pPr>
            <w:r w:rsidRPr="00B06AF7">
              <w:rPr>
                <w:rFonts w:asciiTheme="minorHAnsi" w:hAnsiTheme="minorHAnsi" w:cstheme="minorHAnsi"/>
                <w:b/>
                <w:bCs/>
                <w:szCs w:val="22"/>
              </w:rPr>
              <w:t>Non-Current</w:t>
            </w:r>
          </w:p>
        </w:tc>
        <w:tc>
          <w:tcPr>
            <w:tcW w:w="1377" w:type="dxa"/>
            <w:shd w:val="clear" w:color="auto" w:fill="auto"/>
            <w:vAlign w:val="bottom"/>
          </w:tcPr>
          <w:p w14:paraId="3E92078B" w14:textId="77777777" w:rsidR="0034381D" w:rsidRPr="00B06AF7" w:rsidRDefault="0034381D" w:rsidP="00BC5AAF">
            <w:pPr>
              <w:pStyle w:val="acctfourfigures"/>
              <w:tabs>
                <w:tab w:val="clear" w:pos="765"/>
                <w:tab w:val="decimal" w:pos="551"/>
              </w:tabs>
              <w:spacing w:line="240" w:lineRule="auto"/>
              <w:ind w:left="-79" w:right="-79"/>
              <w:jc w:val="center"/>
              <w:rPr>
                <w:rFonts w:asciiTheme="minorHAnsi" w:hAnsiTheme="minorHAnsi" w:cstheme="minorHAnsi"/>
                <w:szCs w:val="22"/>
                <w:highlight w:val="yellow"/>
              </w:rPr>
            </w:pPr>
          </w:p>
        </w:tc>
        <w:tc>
          <w:tcPr>
            <w:tcW w:w="1143" w:type="dxa"/>
            <w:shd w:val="clear" w:color="auto" w:fill="auto"/>
            <w:vAlign w:val="bottom"/>
          </w:tcPr>
          <w:p w14:paraId="033838BD" w14:textId="77777777" w:rsidR="0034381D" w:rsidRPr="00B06AF7"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tc>
        <w:tc>
          <w:tcPr>
            <w:tcW w:w="180" w:type="dxa"/>
            <w:shd w:val="clear" w:color="auto" w:fill="auto"/>
            <w:vAlign w:val="bottom"/>
          </w:tcPr>
          <w:p w14:paraId="1EE56AF3" w14:textId="77777777" w:rsidR="0034381D" w:rsidRPr="00B06AF7"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6244C046" w14:textId="77777777" w:rsidR="0034381D" w:rsidRPr="00B06AF7" w:rsidRDefault="0034381D" w:rsidP="00BC5AAF">
            <w:pPr>
              <w:pStyle w:val="acctfourfigures"/>
              <w:tabs>
                <w:tab w:val="clear" w:pos="765"/>
                <w:tab w:val="decimal" w:pos="821"/>
              </w:tabs>
              <w:spacing w:line="240" w:lineRule="auto"/>
              <w:ind w:right="11"/>
              <w:rPr>
                <w:rFonts w:asciiTheme="minorHAnsi" w:hAnsiTheme="minorHAnsi" w:cstheme="minorHAnsi"/>
                <w:szCs w:val="22"/>
              </w:rPr>
            </w:pPr>
          </w:p>
        </w:tc>
        <w:tc>
          <w:tcPr>
            <w:tcW w:w="178" w:type="dxa"/>
            <w:shd w:val="clear" w:color="auto" w:fill="auto"/>
            <w:vAlign w:val="bottom"/>
          </w:tcPr>
          <w:p w14:paraId="02911FAA" w14:textId="77777777" w:rsidR="0034381D" w:rsidRPr="00B06AF7"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14787542" w14:textId="77777777" w:rsidR="0034381D" w:rsidRPr="00B06AF7" w:rsidRDefault="0034381D"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p>
        </w:tc>
        <w:tc>
          <w:tcPr>
            <w:tcW w:w="180" w:type="dxa"/>
            <w:shd w:val="clear" w:color="auto" w:fill="auto"/>
            <w:vAlign w:val="bottom"/>
          </w:tcPr>
          <w:p w14:paraId="6C3716CE" w14:textId="77777777" w:rsidR="0034381D" w:rsidRPr="00B06AF7"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1872C5AA" w14:textId="77777777" w:rsidR="0034381D" w:rsidRPr="002F0880"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p>
        </w:tc>
      </w:tr>
      <w:tr w:rsidR="0034381D" w:rsidRPr="00B06AF7" w14:paraId="059E8AA6" w14:textId="77777777" w:rsidTr="002F0880">
        <w:trPr>
          <w:cantSplit/>
        </w:trPr>
        <w:tc>
          <w:tcPr>
            <w:tcW w:w="2876" w:type="dxa"/>
            <w:vAlign w:val="bottom"/>
          </w:tcPr>
          <w:p w14:paraId="0BDC4DB6"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Long-term loans</w:t>
            </w:r>
          </w:p>
        </w:tc>
        <w:tc>
          <w:tcPr>
            <w:tcW w:w="1377" w:type="dxa"/>
            <w:shd w:val="clear" w:color="auto" w:fill="auto"/>
            <w:vAlign w:val="bottom"/>
          </w:tcPr>
          <w:p w14:paraId="1D9E076D" w14:textId="77777777"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r w:rsidRPr="00B06AF7">
              <w:rPr>
                <w:rFonts w:asciiTheme="minorHAnsi" w:hAnsiTheme="minorHAnsi" w:cstheme="minorHAnsi"/>
                <w:szCs w:val="22"/>
              </w:rPr>
              <w:t>MLR - 1.00</w:t>
            </w:r>
          </w:p>
        </w:tc>
        <w:tc>
          <w:tcPr>
            <w:tcW w:w="1143" w:type="dxa"/>
            <w:shd w:val="clear" w:color="auto" w:fill="auto"/>
            <w:vAlign w:val="bottom"/>
          </w:tcPr>
          <w:p w14:paraId="528F9EF0" w14:textId="0A33D034" w:rsidR="0034381D" w:rsidRPr="002F0880" w:rsidRDefault="00803066"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100,093</w:t>
            </w:r>
          </w:p>
        </w:tc>
        <w:tc>
          <w:tcPr>
            <w:tcW w:w="180" w:type="dxa"/>
            <w:shd w:val="clear" w:color="auto" w:fill="auto"/>
            <w:vAlign w:val="bottom"/>
          </w:tcPr>
          <w:p w14:paraId="6AD13BD2" w14:textId="77777777" w:rsidR="0034381D" w:rsidRPr="002F0880" w:rsidRDefault="0034381D" w:rsidP="00BC5AAF">
            <w:pPr>
              <w:pStyle w:val="acctfourfigures"/>
              <w:spacing w:line="240" w:lineRule="auto"/>
              <w:rPr>
                <w:rFonts w:asciiTheme="minorHAnsi" w:hAnsiTheme="minorHAnsi" w:cstheme="minorHAnsi"/>
                <w:szCs w:val="22"/>
              </w:rPr>
            </w:pPr>
          </w:p>
        </w:tc>
        <w:tc>
          <w:tcPr>
            <w:tcW w:w="1143" w:type="dxa"/>
            <w:shd w:val="clear" w:color="auto" w:fill="auto"/>
            <w:vAlign w:val="bottom"/>
          </w:tcPr>
          <w:p w14:paraId="77F0D0EF" w14:textId="16993C75" w:rsidR="0034381D" w:rsidRPr="002F0880" w:rsidRDefault="00803066"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297,490</w:t>
            </w:r>
          </w:p>
        </w:tc>
        <w:tc>
          <w:tcPr>
            <w:tcW w:w="178" w:type="dxa"/>
            <w:shd w:val="clear" w:color="auto" w:fill="auto"/>
            <w:vAlign w:val="bottom"/>
          </w:tcPr>
          <w:p w14:paraId="6C8C6585" w14:textId="77777777" w:rsidR="0034381D" w:rsidRPr="002F0880" w:rsidRDefault="0034381D" w:rsidP="00BC5AAF">
            <w:pPr>
              <w:pStyle w:val="acctfourfigures"/>
              <w:spacing w:line="240" w:lineRule="auto"/>
              <w:rPr>
                <w:rFonts w:asciiTheme="minorHAnsi" w:hAnsiTheme="minorHAnsi" w:cstheme="minorHAnsi"/>
                <w:szCs w:val="22"/>
              </w:rPr>
            </w:pPr>
          </w:p>
        </w:tc>
        <w:tc>
          <w:tcPr>
            <w:tcW w:w="1136" w:type="dxa"/>
            <w:shd w:val="clear" w:color="auto" w:fill="auto"/>
            <w:vAlign w:val="bottom"/>
          </w:tcPr>
          <w:p w14:paraId="611F9387" w14:textId="0FB11BD7" w:rsidR="0034381D" w:rsidRPr="002F0880" w:rsidRDefault="00803066"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2F0880">
              <w:rPr>
                <w:rFonts w:asciiTheme="minorHAnsi" w:hAnsiTheme="minorHAnsi" w:cstheme="minorHAnsi"/>
                <w:szCs w:val="22"/>
                <w:lang w:val="en-US"/>
              </w:rPr>
              <w:t>-</w:t>
            </w:r>
          </w:p>
        </w:tc>
        <w:tc>
          <w:tcPr>
            <w:tcW w:w="180" w:type="dxa"/>
            <w:shd w:val="clear" w:color="auto" w:fill="auto"/>
            <w:vAlign w:val="bottom"/>
          </w:tcPr>
          <w:p w14:paraId="136B97C2" w14:textId="77777777" w:rsidR="0034381D" w:rsidRPr="002F0880" w:rsidRDefault="0034381D" w:rsidP="00BC5AAF">
            <w:pPr>
              <w:pStyle w:val="acctfourfigures"/>
              <w:spacing w:line="240" w:lineRule="auto"/>
              <w:rPr>
                <w:rFonts w:asciiTheme="minorHAnsi" w:hAnsiTheme="minorHAnsi" w:cstheme="minorHAnsi"/>
                <w:szCs w:val="22"/>
              </w:rPr>
            </w:pPr>
          </w:p>
        </w:tc>
        <w:tc>
          <w:tcPr>
            <w:tcW w:w="1138" w:type="dxa"/>
            <w:shd w:val="clear" w:color="auto" w:fill="auto"/>
            <w:vAlign w:val="bottom"/>
          </w:tcPr>
          <w:p w14:paraId="21A9AEAB" w14:textId="77777777" w:rsidR="0034381D" w:rsidRPr="002F0880"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397,583</w:t>
            </w:r>
          </w:p>
        </w:tc>
      </w:tr>
      <w:tr w:rsidR="0034381D" w:rsidRPr="00B06AF7" w14:paraId="54165422" w14:textId="77777777" w:rsidTr="002F0880">
        <w:trPr>
          <w:cantSplit/>
        </w:trPr>
        <w:tc>
          <w:tcPr>
            <w:tcW w:w="2876" w:type="dxa"/>
            <w:vAlign w:val="bottom"/>
          </w:tcPr>
          <w:p w14:paraId="2E39C272"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szCs w:val="22"/>
              </w:rPr>
              <w:t>Finance lease liabilities</w:t>
            </w:r>
          </w:p>
        </w:tc>
        <w:tc>
          <w:tcPr>
            <w:tcW w:w="1377" w:type="dxa"/>
            <w:shd w:val="clear" w:color="auto" w:fill="auto"/>
            <w:vAlign w:val="bottom"/>
          </w:tcPr>
          <w:p w14:paraId="78E55578" w14:textId="73D1A2C9" w:rsidR="0034381D" w:rsidRPr="00B06AF7" w:rsidRDefault="0034381D" w:rsidP="00BC5AAF">
            <w:pPr>
              <w:pStyle w:val="BodyText"/>
              <w:spacing w:after="0" w:line="240" w:lineRule="auto"/>
              <w:ind w:left="-110" w:right="-131" w:firstLine="2"/>
              <w:jc w:val="center"/>
              <w:rPr>
                <w:rFonts w:asciiTheme="minorHAnsi" w:hAnsiTheme="minorHAnsi" w:cstheme="minorHAnsi"/>
                <w:szCs w:val="22"/>
              </w:rPr>
            </w:pPr>
            <w:r w:rsidRPr="00B06AF7">
              <w:rPr>
                <w:rFonts w:asciiTheme="minorHAnsi" w:hAnsiTheme="minorHAnsi" w:cstheme="minorHAnsi"/>
                <w:szCs w:val="22"/>
              </w:rPr>
              <w:t>4.</w:t>
            </w:r>
            <w:r w:rsidR="0071699B">
              <w:rPr>
                <w:rFonts w:asciiTheme="minorHAnsi" w:hAnsiTheme="minorHAnsi" w:cstheme="minorHAnsi"/>
                <w:szCs w:val="22"/>
              </w:rPr>
              <w:t>20</w:t>
            </w:r>
            <w:bookmarkStart w:id="17" w:name="_GoBack"/>
            <w:bookmarkEnd w:id="17"/>
            <w:r w:rsidRPr="00B06AF7">
              <w:rPr>
                <w:rFonts w:asciiTheme="minorHAnsi" w:hAnsiTheme="minorHAnsi" w:cstheme="minorHAnsi"/>
                <w:szCs w:val="22"/>
              </w:rPr>
              <w:t xml:space="preserve"> - 14.19</w:t>
            </w:r>
          </w:p>
        </w:tc>
        <w:tc>
          <w:tcPr>
            <w:tcW w:w="1143" w:type="dxa"/>
            <w:tcBorders>
              <w:bottom w:val="single" w:sz="4" w:space="0" w:color="auto"/>
            </w:tcBorders>
            <w:shd w:val="clear" w:color="auto" w:fill="auto"/>
            <w:vAlign w:val="bottom"/>
          </w:tcPr>
          <w:p w14:paraId="110CD66E" w14:textId="12A15230" w:rsidR="0034381D" w:rsidRPr="002F0880" w:rsidRDefault="00803066"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10,936</w:t>
            </w:r>
          </w:p>
        </w:tc>
        <w:tc>
          <w:tcPr>
            <w:tcW w:w="180" w:type="dxa"/>
            <w:shd w:val="clear" w:color="auto" w:fill="auto"/>
            <w:vAlign w:val="bottom"/>
          </w:tcPr>
          <w:p w14:paraId="348AFAED" w14:textId="77777777" w:rsidR="0034381D" w:rsidRPr="002F0880" w:rsidRDefault="0034381D" w:rsidP="00BC5AAF">
            <w:pPr>
              <w:pStyle w:val="acctfourfigures"/>
              <w:spacing w:line="240" w:lineRule="auto"/>
              <w:rPr>
                <w:rFonts w:asciiTheme="minorHAnsi" w:hAnsiTheme="minorHAnsi" w:cstheme="minorHAnsi"/>
                <w:szCs w:val="22"/>
              </w:rPr>
            </w:pPr>
          </w:p>
        </w:tc>
        <w:tc>
          <w:tcPr>
            <w:tcW w:w="1143" w:type="dxa"/>
            <w:tcBorders>
              <w:bottom w:val="single" w:sz="4" w:space="0" w:color="auto"/>
            </w:tcBorders>
            <w:shd w:val="clear" w:color="auto" w:fill="auto"/>
            <w:vAlign w:val="bottom"/>
          </w:tcPr>
          <w:p w14:paraId="52C91C14" w14:textId="5E8D9B7E" w:rsidR="0034381D" w:rsidRPr="002F0880" w:rsidRDefault="00803066"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30,388</w:t>
            </w:r>
          </w:p>
        </w:tc>
        <w:tc>
          <w:tcPr>
            <w:tcW w:w="178" w:type="dxa"/>
            <w:shd w:val="clear" w:color="auto" w:fill="auto"/>
            <w:vAlign w:val="bottom"/>
          </w:tcPr>
          <w:p w14:paraId="08471E22" w14:textId="77777777" w:rsidR="0034381D" w:rsidRPr="002F0880" w:rsidRDefault="0034381D" w:rsidP="00BC5AAF">
            <w:pPr>
              <w:pStyle w:val="acctfourfigures"/>
              <w:spacing w:line="240" w:lineRule="auto"/>
              <w:rPr>
                <w:rFonts w:asciiTheme="minorHAnsi" w:hAnsiTheme="minorHAnsi" w:cstheme="minorHAnsi"/>
                <w:szCs w:val="22"/>
              </w:rPr>
            </w:pPr>
          </w:p>
        </w:tc>
        <w:tc>
          <w:tcPr>
            <w:tcW w:w="1136" w:type="dxa"/>
            <w:tcBorders>
              <w:bottom w:val="single" w:sz="4" w:space="0" w:color="auto"/>
            </w:tcBorders>
            <w:shd w:val="clear" w:color="auto" w:fill="auto"/>
            <w:vAlign w:val="bottom"/>
          </w:tcPr>
          <w:p w14:paraId="2B5BC34A" w14:textId="1885B796" w:rsidR="0034381D" w:rsidRPr="002F0880" w:rsidRDefault="00803066" w:rsidP="002F0880">
            <w:pPr>
              <w:pStyle w:val="acctfourfigures"/>
              <w:tabs>
                <w:tab w:val="clear" w:pos="765"/>
                <w:tab w:val="decimal" w:pos="558"/>
              </w:tabs>
              <w:spacing w:line="240" w:lineRule="auto"/>
              <w:ind w:left="-108" w:right="-128"/>
              <w:rPr>
                <w:rFonts w:asciiTheme="minorHAnsi" w:hAnsiTheme="minorHAnsi" w:cstheme="minorHAnsi"/>
                <w:szCs w:val="22"/>
                <w:lang w:val="en-US"/>
              </w:rPr>
            </w:pPr>
            <w:r w:rsidRPr="002F0880">
              <w:rPr>
                <w:rFonts w:asciiTheme="minorHAnsi" w:hAnsiTheme="minorHAnsi" w:cstheme="minorHAnsi"/>
                <w:szCs w:val="22"/>
                <w:lang w:val="en-US"/>
              </w:rPr>
              <w:t>-</w:t>
            </w:r>
          </w:p>
        </w:tc>
        <w:tc>
          <w:tcPr>
            <w:tcW w:w="180" w:type="dxa"/>
            <w:shd w:val="clear" w:color="auto" w:fill="auto"/>
            <w:vAlign w:val="bottom"/>
          </w:tcPr>
          <w:p w14:paraId="7A5FA58D" w14:textId="77777777" w:rsidR="0034381D" w:rsidRPr="002F0880" w:rsidRDefault="0034381D" w:rsidP="00BC5AAF">
            <w:pPr>
              <w:pStyle w:val="acctfourfigures"/>
              <w:spacing w:line="240" w:lineRule="auto"/>
              <w:rPr>
                <w:rFonts w:asciiTheme="minorHAnsi" w:hAnsiTheme="minorHAnsi" w:cstheme="minorHAnsi"/>
                <w:szCs w:val="22"/>
              </w:rPr>
            </w:pPr>
          </w:p>
        </w:tc>
        <w:tc>
          <w:tcPr>
            <w:tcW w:w="1138" w:type="dxa"/>
            <w:tcBorders>
              <w:bottom w:val="single" w:sz="4" w:space="0" w:color="auto"/>
            </w:tcBorders>
            <w:shd w:val="clear" w:color="auto" w:fill="auto"/>
            <w:vAlign w:val="bottom"/>
          </w:tcPr>
          <w:p w14:paraId="425F10DA" w14:textId="77777777" w:rsidR="0034381D" w:rsidRPr="002F0880" w:rsidRDefault="0034381D" w:rsidP="002F0880">
            <w:pPr>
              <w:pStyle w:val="acctfourfigures"/>
              <w:tabs>
                <w:tab w:val="clear" w:pos="765"/>
              </w:tabs>
              <w:spacing w:line="240" w:lineRule="auto"/>
              <w:ind w:right="-20"/>
              <w:jc w:val="right"/>
              <w:rPr>
                <w:rFonts w:asciiTheme="minorHAnsi" w:hAnsiTheme="minorHAnsi" w:cstheme="minorHAnsi"/>
                <w:szCs w:val="22"/>
                <w:lang w:val="en-US" w:bidi="th-TH"/>
              </w:rPr>
            </w:pPr>
            <w:r w:rsidRPr="002F0880">
              <w:rPr>
                <w:rFonts w:asciiTheme="minorHAnsi" w:hAnsiTheme="minorHAnsi" w:cstheme="minorHAnsi"/>
                <w:szCs w:val="22"/>
                <w:lang w:val="en-US" w:bidi="th-TH"/>
              </w:rPr>
              <w:t>41,324</w:t>
            </w:r>
          </w:p>
        </w:tc>
      </w:tr>
      <w:tr w:rsidR="0034381D" w:rsidRPr="00B06AF7" w14:paraId="74240EBE" w14:textId="77777777" w:rsidTr="000E798A">
        <w:trPr>
          <w:cantSplit/>
        </w:trPr>
        <w:tc>
          <w:tcPr>
            <w:tcW w:w="2876" w:type="dxa"/>
            <w:vAlign w:val="bottom"/>
          </w:tcPr>
          <w:p w14:paraId="77A68D7D" w14:textId="77777777" w:rsidR="0034381D" w:rsidRPr="00B06AF7" w:rsidRDefault="0034381D" w:rsidP="0003729C">
            <w:pPr>
              <w:spacing w:line="240" w:lineRule="auto"/>
              <w:ind w:left="237" w:hanging="207"/>
              <w:rPr>
                <w:rFonts w:asciiTheme="minorHAnsi" w:hAnsiTheme="minorHAnsi" w:cstheme="minorHAnsi"/>
                <w:szCs w:val="22"/>
                <w:cs/>
              </w:rPr>
            </w:pPr>
            <w:r w:rsidRPr="00B06AF7">
              <w:rPr>
                <w:rFonts w:asciiTheme="minorHAnsi" w:hAnsiTheme="minorHAnsi" w:cstheme="minorHAnsi"/>
                <w:b/>
                <w:bCs/>
                <w:szCs w:val="22"/>
              </w:rPr>
              <w:t>Total</w:t>
            </w:r>
          </w:p>
        </w:tc>
        <w:tc>
          <w:tcPr>
            <w:tcW w:w="1377" w:type="dxa"/>
            <w:shd w:val="clear" w:color="auto" w:fill="auto"/>
            <w:vAlign w:val="bottom"/>
          </w:tcPr>
          <w:p w14:paraId="4B8EFF40" w14:textId="77777777" w:rsidR="0034381D" w:rsidRPr="00B06AF7" w:rsidRDefault="0034381D" w:rsidP="00B81C1F">
            <w:pPr>
              <w:pStyle w:val="BodyText"/>
              <w:spacing w:after="0"/>
              <w:ind w:left="-110" w:right="-131" w:firstLine="2"/>
              <w:jc w:val="center"/>
              <w:rPr>
                <w:rFonts w:asciiTheme="minorHAnsi" w:hAnsiTheme="minorHAnsi" w:cstheme="minorHAnsi"/>
                <w:szCs w:val="22"/>
              </w:rPr>
            </w:pPr>
          </w:p>
        </w:tc>
        <w:tc>
          <w:tcPr>
            <w:tcW w:w="1143" w:type="dxa"/>
            <w:tcBorders>
              <w:top w:val="single" w:sz="4" w:space="0" w:color="auto"/>
              <w:bottom w:val="double" w:sz="4" w:space="0" w:color="auto"/>
            </w:tcBorders>
            <w:shd w:val="clear" w:color="auto" w:fill="auto"/>
            <w:vAlign w:val="bottom"/>
          </w:tcPr>
          <w:p w14:paraId="47E32A6B" w14:textId="61A7D590" w:rsidR="0034381D" w:rsidRPr="002F0880" w:rsidRDefault="00803066" w:rsidP="002F0880">
            <w:pPr>
              <w:pStyle w:val="acctfourfigures"/>
              <w:tabs>
                <w:tab w:val="clear" w:pos="765"/>
              </w:tabs>
              <w:spacing w:line="240" w:lineRule="auto"/>
              <w:ind w:right="-20"/>
              <w:jc w:val="right"/>
              <w:rPr>
                <w:rFonts w:asciiTheme="minorHAnsi" w:hAnsiTheme="minorHAnsi" w:cstheme="minorHAnsi"/>
                <w:b/>
                <w:bCs/>
                <w:szCs w:val="22"/>
                <w:lang w:val="en-US" w:bidi="th-TH"/>
              </w:rPr>
            </w:pPr>
            <w:r w:rsidRPr="002F0880">
              <w:rPr>
                <w:rFonts w:asciiTheme="minorHAnsi" w:hAnsiTheme="minorHAnsi" w:cstheme="minorHAnsi"/>
                <w:b/>
                <w:bCs/>
                <w:szCs w:val="22"/>
                <w:lang w:val="en-US" w:bidi="th-TH"/>
              </w:rPr>
              <w:t>6,043,125</w:t>
            </w:r>
          </w:p>
        </w:tc>
        <w:tc>
          <w:tcPr>
            <w:tcW w:w="180" w:type="dxa"/>
            <w:shd w:val="clear" w:color="auto" w:fill="auto"/>
            <w:vAlign w:val="bottom"/>
          </w:tcPr>
          <w:p w14:paraId="70DF217C" w14:textId="77777777" w:rsidR="0034381D" w:rsidRPr="002F0880" w:rsidRDefault="0034381D" w:rsidP="00B81C1F">
            <w:pPr>
              <w:pStyle w:val="acctfourfigures"/>
              <w:spacing w:line="240" w:lineRule="auto"/>
              <w:rPr>
                <w:rFonts w:asciiTheme="minorHAnsi" w:hAnsiTheme="minorHAnsi" w:cstheme="minorHAnsi"/>
                <w:b/>
                <w:bCs/>
                <w:szCs w:val="22"/>
              </w:rPr>
            </w:pPr>
          </w:p>
        </w:tc>
        <w:tc>
          <w:tcPr>
            <w:tcW w:w="1143" w:type="dxa"/>
            <w:tcBorders>
              <w:top w:val="single" w:sz="4" w:space="0" w:color="auto"/>
              <w:bottom w:val="double" w:sz="4" w:space="0" w:color="auto"/>
            </w:tcBorders>
            <w:shd w:val="clear" w:color="auto" w:fill="auto"/>
            <w:vAlign w:val="bottom"/>
          </w:tcPr>
          <w:p w14:paraId="3B14915A" w14:textId="2DD0A91E" w:rsidR="0034381D" w:rsidRPr="002F0880" w:rsidRDefault="00803066" w:rsidP="002F0880">
            <w:pPr>
              <w:pStyle w:val="acctfourfigures"/>
              <w:tabs>
                <w:tab w:val="clear" w:pos="765"/>
              </w:tabs>
              <w:spacing w:line="240" w:lineRule="auto"/>
              <w:ind w:right="-20"/>
              <w:jc w:val="right"/>
              <w:rPr>
                <w:rFonts w:asciiTheme="minorHAnsi" w:hAnsiTheme="minorHAnsi" w:cstheme="minorHAnsi"/>
                <w:b/>
                <w:bCs/>
                <w:szCs w:val="22"/>
              </w:rPr>
            </w:pPr>
            <w:r w:rsidRPr="002F0880">
              <w:rPr>
                <w:rFonts w:asciiTheme="minorHAnsi" w:hAnsiTheme="minorHAnsi" w:cstheme="minorHAnsi"/>
                <w:b/>
                <w:bCs/>
                <w:szCs w:val="22"/>
              </w:rPr>
              <w:t>327,</w:t>
            </w:r>
            <w:r w:rsidRPr="002F0880">
              <w:rPr>
                <w:rFonts w:asciiTheme="minorHAnsi" w:hAnsiTheme="minorHAnsi" w:cstheme="minorHAnsi"/>
                <w:b/>
                <w:bCs/>
                <w:szCs w:val="22"/>
                <w:lang w:val="en-US" w:bidi="th-TH"/>
              </w:rPr>
              <w:t>878</w:t>
            </w:r>
          </w:p>
        </w:tc>
        <w:tc>
          <w:tcPr>
            <w:tcW w:w="178" w:type="dxa"/>
            <w:shd w:val="clear" w:color="auto" w:fill="auto"/>
            <w:vAlign w:val="bottom"/>
          </w:tcPr>
          <w:p w14:paraId="1F18F48D" w14:textId="77777777" w:rsidR="0034381D" w:rsidRPr="002F0880" w:rsidRDefault="0034381D" w:rsidP="00B81C1F">
            <w:pPr>
              <w:pStyle w:val="acctfourfigures"/>
              <w:spacing w:line="240" w:lineRule="auto"/>
              <w:rPr>
                <w:rFonts w:asciiTheme="minorHAnsi" w:hAnsiTheme="minorHAnsi" w:cstheme="minorHAnsi"/>
                <w:b/>
                <w:bCs/>
                <w:szCs w:val="22"/>
              </w:rPr>
            </w:pPr>
          </w:p>
        </w:tc>
        <w:tc>
          <w:tcPr>
            <w:tcW w:w="1136" w:type="dxa"/>
            <w:tcBorders>
              <w:top w:val="single" w:sz="4" w:space="0" w:color="auto"/>
              <w:bottom w:val="double" w:sz="4" w:space="0" w:color="auto"/>
            </w:tcBorders>
            <w:shd w:val="clear" w:color="auto" w:fill="auto"/>
            <w:vAlign w:val="bottom"/>
          </w:tcPr>
          <w:p w14:paraId="1B6A8A4F" w14:textId="5CE0BCF9" w:rsidR="0034381D" w:rsidRPr="002F0880" w:rsidRDefault="00803066" w:rsidP="002F0880">
            <w:pPr>
              <w:pStyle w:val="acctfourfigures"/>
              <w:tabs>
                <w:tab w:val="clear" w:pos="765"/>
                <w:tab w:val="decimal" w:pos="558"/>
              </w:tabs>
              <w:spacing w:line="240" w:lineRule="auto"/>
              <w:ind w:left="-108" w:right="-128"/>
              <w:rPr>
                <w:rFonts w:asciiTheme="minorHAnsi" w:hAnsiTheme="minorHAnsi" w:cstheme="minorHAnsi"/>
                <w:b/>
                <w:bCs/>
                <w:szCs w:val="22"/>
                <w:lang w:val="en-US"/>
              </w:rPr>
            </w:pPr>
            <w:r w:rsidRPr="002F0880">
              <w:rPr>
                <w:rFonts w:asciiTheme="minorHAnsi" w:hAnsiTheme="minorHAnsi" w:cstheme="minorHAnsi"/>
                <w:b/>
                <w:bCs/>
                <w:szCs w:val="22"/>
                <w:lang w:val="en-US"/>
              </w:rPr>
              <w:t>-</w:t>
            </w:r>
          </w:p>
        </w:tc>
        <w:tc>
          <w:tcPr>
            <w:tcW w:w="180" w:type="dxa"/>
            <w:shd w:val="clear" w:color="auto" w:fill="auto"/>
            <w:vAlign w:val="bottom"/>
          </w:tcPr>
          <w:p w14:paraId="6148BE4E" w14:textId="77777777" w:rsidR="0034381D" w:rsidRPr="002F0880" w:rsidRDefault="0034381D" w:rsidP="00B81C1F">
            <w:pPr>
              <w:pStyle w:val="acctfourfigures"/>
              <w:spacing w:line="240" w:lineRule="auto"/>
              <w:rPr>
                <w:rFonts w:asciiTheme="minorHAnsi" w:hAnsiTheme="minorHAnsi" w:cstheme="minorHAnsi"/>
                <w:b/>
                <w:bCs/>
                <w:szCs w:val="22"/>
              </w:rPr>
            </w:pPr>
          </w:p>
        </w:tc>
        <w:tc>
          <w:tcPr>
            <w:tcW w:w="1138" w:type="dxa"/>
            <w:tcBorders>
              <w:top w:val="single" w:sz="4" w:space="0" w:color="auto"/>
              <w:bottom w:val="double" w:sz="4" w:space="0" w:color="auto"/>
            </w:tcBorders>
            <w:shd w:val="clear" w:color="auto" w:fill="auto"/>
            <w:vAlign w:val="bottom"/>
          </w:tcPr>
          <w:p w14:paraId="3EB9ACB9" w14:textId="77777777" w:rsidR="0034381D" w:rsidRPr="002F0880" w:rsidRDefault="0034381D" w:rsidP="002F0880">
            <w:pPr>
              <w:pStyle w:val="acctfourfigures"/>
              <w:tabs>
                <w:tab w:val="clear" w:pos="765"/>
              </w:tabs>
              <w:spacing w:line="240" w:lineRule="auto"/>
              <w:ind w:right="-20"/>
              <w:jc w:val="right"/>
              <w:rPr>
                <w:rFonts w:asciiTheme="minorHAnsi" w:hAnsiTheme="minorHAnsi" w:cstheme="minorHAnsi"/>
                <w:b/>
                <w:bCs/>
                <w:szCs w:val="22"/>
              </w:rPr>
            </w:pPr>
            <w:r w:rsidRPr="002F0880">
              <w:rPr>
                <w:rFonts w:asciiTheme="minorHAnsi" w:hAnsiTheme="minorHAnsi" w:cstheme="minorHAnsi"/>
                <w:b/>
                <w:bCs/>
                <w:szCs w:val="22"/>
              </w:rPr>
              <w:t>6,371,003</w:t>
            </w:r>
          </w:p>
        </w:tc>
      </w:tr>
    </w:tbl>
    <w:p w14:paraId="2656918D" w14:textId="77777777" w:rsidR="0034381D" w:rsidRPr="00B06AF7" w:rsidRDefault="0034381D" w:rsidP="0034381D">
      <w:pPr>
        <w:rPr>
          <w:rFonts w:asciiTheme="minorHAnsi" w:hAnsiTheme="minorHAnsi" w:cstheme="minorHAnsi"/>
          <w:szCs w:val="22"/>
        </w:rPr>
      </w:pPr>
    </w:p>
    <w:p w14:paraId="621A91E2" w14:textId="77777777" w:rsidR="0034381D" w:rsidRPr="00B06AF7" w:rsidRDefault="0034381D" w:rsidP="0034381D">
      <w:pPr>
        <w:ind w:left="540" w:right="-27"/>
        <w:jc w:val="thaiDistribute"/>
        <w:rPr>
          <w:rFonts w:asciiTheme="minorHAnsi" w:hAnsiTheme="minorHAnsi" w:cstheme="minorHAnsi"/>
          <w:b/>
          <w:bCs/>
          <w:i/>
          <w:iCs/>
          <w:szCs w:val="22"/>
        </w:rPr>
      </w:pPr>
      <w:r w:rsidRPr="00B06AF7">
        <w:rPr>
          <w:rFonts w:asciiTheme="minorHAnsi" w:hAnsiTheme="minorHAnsi" w:cstheme="minorHAnsi"/>
          <w:b/>
          <w:bCs/>
          <w:i/>
          <w:iCs/>
          <w:szCs w:val="22"/>
        </w:rPr>
        <w:t xml:space="preserve">Foreign currency risk </w:t>
      </w:r>
    </w:p>
    <w:p w14:paraId="305B65C4" w14:textId="77777777" w:rsidR="0034381D" w:rsidRPr="00B06AF7" w:rsidRDefault="0034381D" w:rsidP="0034381D">
      <w:pPr>
        <w:ind w:left="540" w:right="-27"/>
        <w:jc w:val="thaiDistribute"/>
        <w:rPr>
          <w:rFonts w:asciiTheme="minorHAnsi" w:hAnsiTheme="minorHAnsi" w:cstheme="minorHAnsi"/>
          <w:szCs w:val="22"/>
        </w:rPr>
      </w:pPr>
    </w:p>
    <w:p w14:paraId="3D5BE1CD" w14:textId="77777777" w:rsidR="0034381D" w:rsidRPr="00B06AF7" w:rsidRDefault="0034381D" w:rsidP="0034381D">
      <w:pPr>
        <w:tabs>
          <w:tab w:val="left" w:pos="540"/>
        </w:tabs>
        <w:spacing w:line="240" w:lineRule="auto"/>
        <w:ind w:left="540"/>
        <w:jc w:val="thaiDistribute"/>
        <w:rPr>
          <w:rFonts w:asciiTheme="minorHAnsi" w:hAnsiTheme="minorHAnsi" w:cstheme="minorHAnsi"/>
          <w:szCs w:val="22"/>
        </w:rPr>
      </w:pPr>
      <w:r w:rsidRPr="00B06AF7">
        <w:rPr>
          <w:rFonts w:asciiTheme="minorHAnsi" w:hAnsiTheme="minorHAnsi" w:cstheme="minorHAnsi"/>
          <w:szCs w:val="22"/>
        </w:rPr>
        <w:t>The</w:t>
      </w:r>
      <w:r w:rsidRPr="00B06AF7">
        <w:rPr>
          <w:rFonts w:asciiTheme="minorHAnsi" w:hAnsiTheme="minorHAnsi" w:cstheme="minorHAnsi"/>
          <w:szCs w:val="22"/>
          <w:cs/>
        </w:rPr>
        <w:t xml:space="preserve"> </w:t>
      </w:r>
      <w:r w:rsidRPr="00B06AF7">
        <w:rPr>
          <w:rFonts w:asciiTheme="minorHAnsi" w:hAnsiTheme="minorHAnsi" w:cstheme="minorHAnsi"/>
          <w:szCs w:val="22"/>
        </w:rPr>
        <w:t xml:space="preserve">Group is exposed to foreign currency risk relating to purchases which are denominated in foreign currencies. </w:t>
      </w:r>
    </w:p>
    <w:p w14:paraId="24DE16A6" w14:textId="77777777" w:rsidR="002C5A9A" w:rsidRDefault="002C5A9A" w:rsidP="0034381D">
      <w:pPr>
        <w:ind w:left="540" w:right="-27"/>
        <w:jc w:val="both"/>
        <w:rPr>
          <w:rFonts w:asciiTheme="minorHAnsi" w:hAnsiTheme="minorHAnsi" w:cstheme="minorHAnsi"/>
          <w:szCs w:val="22"/>
        </w:rPr>
      </w:pPr>
    </w:p>
    <w:p w14:paraId="08F247E6" w14:textId="30576C2F" w:rsidR="0034381D" w:rsidRPr="00B06AF7" w:rsidRDefault="0034381D" w:rsidP="0034381D">
      <w:pPr>
        <w:ind w:left="540" w:right="-27"/>
        <w:jc w:val="both"/>
        <w:rPr>
          <w:rFonts w:asciiTheme="minorHAnsi" w:hAnsiTheme="minorHAnsi" w:cstheme="minorHAnsi"/>
          <w:szCs w:val="22"/>
        </w:rPr>
      </w:pPr>
      <w:r w:rsidRPr="00B06AF7">
        <w:rPr>
          <w:rFonts w:asciiTheme="minorHAnsi" w:hAnsiTheme="minorHAnsi" w:cstheme="minorHAnsi"/>
          <w:szCs w:val="22"/>
        </w:rPr>
        <w:lastRenderedPageBreak/>
        <w:t>At 31 December, the Group and the Company were exposed to foreign currency risk in respect of financial assets and liabilities denominated in the following currencies:</w:t>
      </w:r>
    </w:p>
    <w:p w14:paraId="7C907D7D" w14:textId="77777777" w:rsidR="00873B6E" w:rsidRPr="00B06AF7"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B06AF7" w14:paraId="4542CBE0" w14:textId="77777777" w:rsidTr="0003729C">
        <w:trPr>
          <w:cantSplit/>
          <w:tblHeader/>
        </w:trPr>
        <w:tc>
          <w:tcPr>
            <w:tcW w:w="3420" w:type="dxa"/>
            <w:vAlign w:val="bottom"/>
            <w:hideMark/>
          </w:tcPr>
          <w:p w14:paraId="5817EF82" w14:textId="77777777" w:rsidR="0034381D" w:rsidRPr="00B06AF7" w:rsidRDefault="0034381D" w:rsidP="00B81C1F">
            <w:pPr>
              <w:tabs>
                <w:tab w:val="left" w:pos="720"/>
              </w:tabs>
              <w:outlineLvl w:val="0"/>
              <w:rPr>
                <w:rFonts w:asciiTheme="minorHAnsi" w:hAnsiTheme="minorHAnsi" w:cstheme="minorHAnsi"/>
                <w:i/>
                <w:iCs/>
                <w:color w:val="0000FF"/>
                <w:szCs w:val="22"/>
                <w:highlight w:val="lightGray"/>
                <w:cs/>
              </w:rPr>
            </w:pPr>
          </w:p>
        </w:tc>
        <w:tc>
          <w:tcPr>
            <w:tcW w:w="396" w:type="dxa"/>
            <w:vAlign w:val="bottom"/>
          </w:tcPr>
          <w:p w14:paraId="294C4417" w14:textId="77777777" w:rsidR="0034381D" w:rsidRPr="00B06AF7"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B06AF7" w:rsidRDefault="0034381D" w:rsidP="00B81C1F">
            <w:pPr>
              <w:pStyle w:val="acctmergecolhdg"/>
              <w:spacing w:line="240" w:lineRule="atLeast"/>
              <w:ind w:left="-79" w:right="-79"/>
              <w:rPr>
                <w:rFonts w:asciiTheme="minorHAnsi" w:hAnsiTheme="minorHAnsi" w:cstheme="minorHAnsi"/>
                <w:szCs w:val="22"/>
              </w:rPr>
            </w:pPr>
            <w:r w:rsidRPr="00B06AF7">
              <w:rPr>
                <w:rFonts w:asciiTheme="minorHAnsi" w:hAnsiTheme="minorHAnsi" w:cstheme="minorHAnsi"/>
                <w:szCs w:val="22"/>
              </w:rPr>
              <w:t xml:space="preserve">Consolidated </w:t>
            </w:r>
          </w:p>
          <w:p w14:paraId="50C24254" w14:textId="77777777" w:rsidR="0034381D" w:rsidRPr="00B06AF7" w:rsidRDefault="0034381D" w:rsidP="00B81C1F">
            <w:pPr>
              <w:pStyle w:val="acctmergecolhdg"/>
              <w:spacing w:line="240" w:lineRule="atLeast"/>
              <w:rPr>
                <w:rFonts w:asciiTheme="minorHAnsi" w:hAnsiTheme="minorHAnsi" w:cstheme="minorHAnsi"/>
                <w:b w:val="0"/>
                <w:bCs/>
                <w:szCs w:val="22"/>
                <w:lang w:bidi="th-TH"/>
              </w:rPr>
            </w:pPr>
            <w:r w:rsidRPr="00B06AF7">
              <w:rPr>
                <w:rFonts w:asciiTheme="minorHAnsi" w:hAnsiTheme="minorHAnsi" w:cstheme="minorHAnsi"/>
                <w:szCs w:val="22"/>
              </w:rPr>
              <w:t>financial statements</w:t>
            </w:r>
          </w:p>
        </w:tc>
        <w:tc>
          <w:tcPr>
            <w:tcW w:w="261" w:type="dxa"/>
            <w:vAlign w:val="bottom"/>
          </w:tcPr>
          <w:p w14:paraId="477777D7" w14:textId="77777777" w:rsidR="0034381D" w:rsidRPr="00B06AF7"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B06AF7" w:rsidRDefault="0034381D"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4683B1A4" w14:textId="77777777" w:rsidR="0034381D" w:rsidRPr="00B06AF7" w:rsidRDefault="0034381D" w:rsidP="00B81C1F">
            <w:pPr>
              <w:pStyle w:val="acctmergecolhdg"/>
              <w:spacing w:line="240" w:lineRule="atLeast"/>
              <w:rPr>
                <w:rFonts w:asciiTheme="minorHAnsi" w:hAnsiTheme="minorHAnsi" w:cstheme="minorHAnsi"/>
                <w:b w:val="0"/>
                <w:bCs/>
                <w:szCs w:val="22"/>
                <w:lang w:bidi="th-TH"/>
              </w:rPr>
            </w:pPr>
            <w:r w:rsidRPr="00B06AF7">
              <w:rPr>
                <w:rFonts w:asciiTheme="minorHAnsi" w:hAnsiTheme="minorHAnsi" w:cstheme="minorHAnsi"/>
                <w:szCs w:val="22"/>
              </w:rPr>
              <w:t>financial statements</w:t>
            </w:r>
          </w:p>
        </w:tc>
      </w:tr>
      <w:tr w:rsidR="0034381D" w:rsidRPr="00B06AF7" w14:paraId="76395427" w14:textId="77777777" w:rsidTr="0003729C">
        <w:trPr>
          <w:cantSplit/>
          <w:tblHeader/>
        </w:trPr>
        <w:tc>
          <w:tcPr>
            <w:tcW w:w="3420" w:type="dxa"/>
            <w:vAlign w:val="bottom"/>
          </w:tcPr>
          <w:p w14:paraId="2E942E69" w14:textId="77777777" w:rsidR="0034381D" w:rsidRPr="00B06AF7"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B06AF7">
              <w:rPr>
                <w:rFonts w:asciiTheme="minorHAnsi" w:hAnsiTheme="minorHAnsi" w:cstheme="minorHAnsi"/>
                <w:szCs w:val="22"/>
                <w:lang w:val="en-US" w:bidi="th-TH"/>
              </w:rPr>
              <w:t>2019</w:t>
            </w:r>
          </w:p>
        </w:tc>
        <w:tc>
          <w:tcPr>
            <w:tcW w:w="234" w:type="dxa"/>
            <w:vAlign w:val="bottom"/>
          </w:tcPr>
          <w:p w14:paraId="18139208"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rPr>
            </w:pPr>
            <w:r w:rsidRPr="00B06AF7">
              <w:rPr>
                <w:rFonts w:asciiTheme="minorHAnsi" w:hAnsiTheme="minorHAnsi" w:cstheme="minorHAnsi"/>
                <w:szCs w:val="22"/>
              </w:rPr>
              <w:t>2018</w:t>
            </w:r>
          </w:p>
        </w:tc>
        <w:tc>
          <w:tcPr>
            <w:tcW w:w="261" w:type="dxa"/>
            <w:vAlign w:val="bottom"/>
          </w:tcPr>
          <w:p w14:paraId="4A4810AF"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B06AF7">
              <w:rPr>
                <w:rFonts w:asciiTheme="minorHAnsi" w:hAnsiTheme="minorHAnsi" w:cstheme="minorHAnsi"/>
                <w:szCs w:val="22"/>
                <w:lang w:val="en-US" w:bidi="th-TH"/>
              </w:rPr>
              <w:t>2019</w:t>
            </w:r>
          </w:p>
        </w:tc>
        <w:tc>
          <w:tcPr>
            <w:tcW w:w="252" w:type="dxa"/>
            <w:vAlign w:val="bottom"/>
          </w:tcPr>
          <w:p w14:paraId="3B0C709D" w14:textId="77777777" w:rsidR="0034381D" w:rsidRPr="00B06AF7"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77777777" w:rsidR="0034381D" w:rsidRPr="00B06AF7" w:rsidRDefault="0034381D" w:rsidP="00B81C1F">
            <w:pPr>
              <w:pStyle w:val="acctfourfigures"/>
              <w:tabs>
                <w:tab w:val="left" w:pos="720"/>
              </w:tabs>
              <w:spacing w:line="240" w:lineRule="atLeast"/>
              <w:jc w:val="center"/>
              <w:rPr>
                <w:rFonts w:asciiTheme="minorHAnsi" w:hAnsiTheme="minorHAnsi" w:cstheme="minorHAnsi"/>
                <w:szCs w:val="22"/>
              </w:rPr>
            </w:pPr>
            <w:r w:rsidRPr="00B06AF7">
              <w:rPr>
                <w:rFonts w:asciiTheme="minorHAnsi" w:hAnsiTheme="minorHAnsi" w:cstheme="minorHAnsi"/>
                <w:szCs w:val="22"/>
              </w:rPr>
              <w:t>2018</w:t>
            </w:r>
          </w:p>
        </w:tc>
      </w:tr>
      <w:tr w:rsidR="0034381D" w:rsidRPr="00B06AF7" w14:paraId="04A8963A" w14:textId="77777777" w:rsidTr="0003729C">
        <w:trPr>
          <w:cantSplit/>
        </w:trPr>
        <w:tc>
          <w:tcPr>
            <w:tcW w:w="3420" w:type="dxa"/>
            <w:vAlign w:val="bottom"/>
            <w:hideMark/>
          </w:tcPr>
          <w:p w14:paraId="105E48BE" w14:textId="77777777" w:rsidR="0034381D" w:rsidRPr="00B06AF7" w:rsidRDefault="0034381D" w:rsidP="0003729C">
            <w:pPr>
              <w:ind w:left="210" w:hanging="180"/>
              <w:rPr>
                <w:rFonts w:asciiTheme="minorHAnsi" w:hAnsiTheme="minorHAnsi" w:cstheme="minorHAnsi"/>
                <w:b/>
                <w:bCs/>
                <w:i/>
                <w:iCs/>
                <w:szCs w:val="22"/>
              </w:rPr>
            </w:pPr>
            <w:r w:rsidRPr="00B06AF7">
              <w:rPr>
                <w:rFonts w:asciiTheme="minorHAnsi" w:hAnsiTheme="minorHAnsi" w:cstheme="minorHAnsi"/>
                <w:b/>
                <w:bCs/>
                <w:i/>
                <w:iCs/>
                <w:szCs w:val="22"/>
              </w:rPr>
              <w:t>United States Dollars</w:t>
            </w:r>
          </w:p>
        </w:tc>
        <w:tc>
          <w:tcPr>
            <w:tcW w:w="396" w:type="dxa"/>
            <w:vAlign w:val="bottom"/>
          </w:tcPr>
          <w:p w14:paraId="0C195C25" w14:textId="77777777" w:rsidR="0034381D" w:rsidRPr="00B06AF7"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B06AF7" w:rsidRDefault="0034381D" w:rsidP="00B81C1F">
            <w:pPr>
              <w:pStyle w:val="acctfourfigures"/>
              <w:spacing w:line="240" w:lineRule="atLeast"/>
              <w:jc w:val="center"/>
              <w:rPr>
                <w:rFonts w:asciiTheme="minorHAnsi" w:hAnsiTheme="minorHAnsi" w:cstheme="minorHAnsi"/>
                <w:i/>
                <w:iCs/>
                <w:szCs w:val="22"/>
                <w:lang w:bidi="th-TH"/>
              </w:rPr>
            </w:pPr>
            <w:r w:rsidRPr="00B06AF7">
              <w:rPr>
                <w:rFonts w:asciiTheme="minorHAnsi" w:hAnsiTheme="minorHAnsi" w:cstheme="minorHAnsi"/>
                <w:i/>
                <w:iCs/>
                <w:szCs w:val="22"/>
              </w:rPr>
              <w:t>(in thousand Baht)</w:t>
            </w:r>
          </w:p>
        </w:tc>
      </w:tr>
      <w:tr w:rsidR="0034381D" w:rsidRPr="00B06AF7" w14:paraId="3AAF5932" w14:textId="77777777" w:rsidTr="0003729C">
        <w:trPr>
          <w:cantSplit/>
        </w:trPr>
        <w:tc>
          <w:tcPr>
            <w:tcW w:w="3420" w:type="dxa"/>
            <w:vAlign w:val="bottom"/>
          </w:tcPr>
          <w:p w14:paraId="5297D6C8" w14:textId="77777777" w:rsidR="0034381D" w:rsidRPr="00B06AF7" w:rsidRDefault="0034381D" w:rsidP="0003729C">
            <w:pPr>
              <w:ind w:left="210" w:hanging="180"/>
              <w:rPr>
                <w:rFonts w:asciiTheme="minorHAnsi" w:hAnsiTheme="minorHAnsi" w:cstheme="minorHAnsi"/>
                <w:szCs w:val="22"/>
              </w:rPr>
            </w:pPr>
            <w:r w:rsidRPr="00B06AF7">
              <w:rPr>
                <w:rFonts w:asciiTheme="minorHAnsi" w:hAnsiTheme="minorHAnsi" w:cstheme="minorHAnsi"/>
                <w:szCs w:val="22"/>
              </w:rPr>
              <w:t>Interest-bearing liabilities</w:t>
            </w:r>
          </w:p>
        </w:tc>
        <w:tc>
          <w:tcPr>
            <w:tcW w:w="396" w:type="dxa"/>
            <w:vAlign w:val="bottom"/>
          </w:tcPr>
          <w:p w14:paraId="26179AD6" w14:textId="77777777" w:rsidR="0034381D" w:rsidRPr="00B06AF7" w:rsidRDefault="0034381D" w:rsidP="00B81C1F">
            <w:pPr>
              <w:jc w:val="center"/>
              <w:rPr>
                <w:rFonts w:asciiTheme="minorHAnsi" w:hAnsiTheme="minorHAnsi" w:cstheme="minorHAnsi"/>
                <w:i/>
                <w:iCs/>
                <w:szCs w:val="22"/>
              </w:rPr>
            </w:pPr>
          </w:p>
        </w:tc>
        <w:tc>
          <w:tcPr>
            <w:tcW w:w="1242" w:type="dxa"/>
            <w:vAlign w:val="bottom"/>
          </w:tcPr>
          <w:p w14:paraId="729BD7F5" w14:textId="2F30AA84" w:rsidR="0034381D" w:rsidRPr="006633F9" w:rsidRDefault="004B7B75" w:rsidP="006633F9">
            <w:pPr>
              <w:pStyle w:val="acctfourfigures"/>
              <w:tabs>
                <w:tab w:val="clear" w:pos="765"/>
              </w:tabs>
              <w:spacing w:line="240" w:lineRule="auto"/>
              <w:ind w:right="-20"/>
              <w:jc w:val="right"/>
              <w:rPr>
                <w:rFonts w:asciiTheme="minorHAnsi" w:hAnsiTheme="minorHAnsi" w:cstheme="minorHAnsi"/>
                <w:szCs w:val="22"/>
                <w:lang w:val="en-US" w:bidi="th-TH"/>
              </w:rPr>
            </w:pPr>
            <w:r w:rsidRPr="006633F9">
              <w:rPr>
                <w:rFonts w:asciiTheme="minorHAnsi" w:hAnsiTheme="minorHAnsi" w:cstheme="minorHAnsi"/>
                <w:szCs w:val="22"/>
                <w:lang w:val="en-US" w:bidi="th-TH"/>
              </w:rPr>
              <w:t>760,</w:t>
            </w:r>
            <w:r w:rsidR="009948CC" w:rsidRPr="006633F9">
              <w:rPr>
                <w:rFonts w:asciiTheme="minorHAnsi" w:hAnsiTheme="minorHAnsi" w:cstheme="minorHAnsi"/>
                <w:szCs w:val="22"/>
                <w:lang w:val="en-US" w:bidi="th-TH"/>
              </w:rPr>
              <w:t>053</w:t>
            </w:r>
          </w:p>
        </w:tc>
        <w:tc>
          <w:tcPr>
            <w:tcW w:w="234" w:type="dxa"/>
            <w:vAlign w:val="bottom"/>
          </w:tcPr>
          <w:p w14:paraId="5FB8D880"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vAlign w:val="bottom"/>
          </w:tcPr>
          <w:p w14:paraId="51568223" w14:textId="28B985ED" w:rsidR="0034381D" w:rsidRPr="006633F9" w:rsidRDefault="00327340" w:rsidP="006633F9">
            <w:pPr>
              <w:pStyle w:val="acctfourfigures"/>
              <w:tabs>
                <w:tab w:val="clear" w:pos="765"/>
              </w:tabs>
              <w:spacing w:line="240" w:lineRule="auto"/>
              <w:ind w:right="-20"/>
              <w:jc w:val="right"/>
              <w:rPr>
                <w:rFonts w:asciiTheme="minorHAnsi" w:hAnsiTheme="minorHAnsi" w:cstheme="minorHAnsi"/>
                <w:szCs w:val="22"/>
                <w:lang w:val="en-US" w:bidi="th-TH"/>
              </w:rPr>
            </w:pPr>
            <w:r w:rsidRPr="006633F9">
              <w:rPr>
                <w:rFonts w:asciiTheme="minorHAnsi" w:hAnsiTheme="minorHAnsi" w:cstheme="minorHAnsi"/>
                <w:szCs w:val="22"/>
                <w:lang w:val="en-US" w:bidi="th-TH"/>
              </w:rPr>
              <w:t>1,185,529</w:t>
            </w:r>
          </w:p>
        </w:tc>
        <w:tc>
          <w:tcPr>
            <w:tcW w:w="261" w:type="dxa"/>
            <w:vAlign w:val="bottom"/>
          </w:tcPr>
          <w:p w14:paraId="7ECB582C"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vAlign w:val="bottom"/>
          </w:tcPr>
          <w:p w14:paraId="5A02798F" w14:textId="07934B5D" w:rsidR="0034381D" w:rsidRPr="00B06AF7" w:rsidRDefault="007B270D"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308,663</w:t>
            </w:r>
          </w:p>
        </w:tc>
        <w:tc>
          <w:tcPr>
            <w:tcW w:w="252" w:type="dxa"/>
            <w:vAlign w:val="bottom"/>
          </w:tcPr>
          <w:p w14:paraId="2BFE3A3E" w14:textId="77777777" w:rsidR="0034381D" w:rsidRPr="00B06AF7" w:rsidRDefault="0034381D" w:rsidP="00B81C1F">
            <w:pPr>
              <w:pStyle w:val="acctfourfigures"/>
              <w:tabs>
                <w:tab w:val="clear" w:pos="765"/>
                <w:tab w:val="decimal" w:pos="732"/>
              </w:tabs>
              <w:spacing w:line="240" w:lineRule="auto"/>
              <w:ind w:right="-80"/>
              <w:rPr>
                <w:rFonts w:asciiTheme="minorHAnsi" w:hAnsiTheme="minorHAnsi" w:cstheme="minorHAnsi"/>
                <w:szCs w:val="22"/>
              </w:rPr>
            </w:pPr>
          </w:p>
        </w:tc>
        <w:tc>
          <w:tcPr>
            <w:tcW w:w="1179" w:type="dxa"/>
            <w:vAlign w:val="bottom"/>
          </w:tcPr>
          <w:p w14:paraId="530D2773" w14:textId="76A22448" w:rsidR="0034381D" w:rsidRPr="00B06AF7" w:rsidRDefault="007B270D"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335,624</w:t>
            </w:r>
          </w:p>
        </w:tc>
      </w:tr>
      <w:tr w:rsidR="0034381D" w:rsidRPr="00B06AF7" w14:paraId="0BCAE679" w14:textId="77777777" w:rsidTr="0003729C">
        <w:trPr>
          <w:cantSplit/>
        </w:trPr>
        <w:tc>
          <w:tcPr>
            <w:tcW w:w="3420" w:type="dxa"/>
            <w:vAlign w:val="bottom"/>
          </w:tcPr>
          <w:p w14:paraId="73FD94A6" w14:textId="77777777" w:rsidR="0034381D" w:rsidRPr="00B06AF7" w:rsidRDefault="0034381D" w:rsidP="0003729C">
            <w:pPr>
              <w:ind w:left="210" w:hanging="180"/>
              <w:rPr>
                <w:rFonts w:asciiTheme="minorHAnsi" w:hAnsiTheme="minorHAnsi" w:cstheme="minorHAnsi"/>
                <w:szCs w:val="22"/>
              </w:rPr>
            </w:pPr>
            <w:r w:rsidRPr="00B06AF7">
              <w:rPr>
                <w:rFonts w:asciiTheme="minorHAnsi" w:hAnsiTheme="minorHAnsi" w:cstheme="minorHAnsi"/>
                <w:szCs w:val="22"/>
              </w:rPr>
              <w:t>Trade accounts payable</w:t>
            </w:r>
          </w:p>
        </w:tc>
        <w:tc>
          <w:tcPr>
            <w:tcW w:w="396" w:type="dxa"/>
            <w:vAlign w:val="bottom"/>
          </w:tcPr>
          <w:p w14:paraId="623C9B10" w14:textId="77777777" w:rsidR="0034381D" w:rsidRPr="00B06AF7" w:rsidRDefault="0034381D" w:rsidP="00B81C1F">
            <w:pPr>
              <w:jc w:val="center"/>
              <w:rPr>
                <w:rFonts w:asciiTheme="minorHAnsi" w:hAnsiTheme="minorHAnsi" w:cstheme="minorHAnsi"/>
                <w:i/>
                <w:iCs/>
                <w:szCs w:val="22"/>
              </w:rPr>
            </w:pPr>
          </w:p>
        </w:tc>
        <w:tc>
          <w:tcPr>
            <w:tcW w:w="1242" w:type="dxa"/>
            <w:tcBorders>
              <w:bottom w:val="single" w:sz="4" w:space="0" w:color="auto"/>
            </w:tcBorders>
            <w:vAlign w:val="bottom"/>
          </w:tcPr>
          <w:p w14:paraId="4A15B145" w14:textId="760D88E9" w:rsidR="0034381D" w:rsidRPr="006633F9" w:rsidRDefault="009948CC" w:rsidP="006633F9">
            <w:pPr>
              <w:pStyle w:val="acctfourfigures"/>
              <w:tabs>
                <w:tab w:val="clear" w:pos="765"/>
              </w:tabs>
              <w:spacing w:line="240" w:lineRule="auto"/>
              <w:ind w:right="-20"/>
              <w:jc w:val="right"/>
              <w:rPr>
                <w:rFonts w:asciiTheme="minorHAnsi" w:hAnsiTheme="minorHAnsi" w:cstheme="minorHAnsi"/>
                <w:szCs w:val="22"/>
                <w:lang w:val="en-US" w:bidi="th-TH"/>
              </w:rPr>
            </w:pPr>
            <w:r w:rsidRPr="006633F9">
              <w:rPr>
                <w:rFonts w:asciiTheme="minorHAnsi" w:hAnsiTheme="minorHAnsi" w:cstheme="minorHAnsi"/>
                <w:szCs w:val="22"/>
                <w:lang w:val="en-US" w:bidi="th-TH"/>
              </w:rPr>
              <w:t>533,527</w:t>
            </w:r>
          </w:p>
        </w:tc>
        <w:tc>
          <w:tcPr>
            <w:tcW w:w="234" w:type="dxa"/>
            <w:vAlign w:val="bottom"/>
          </w:tcPr>
          <w:p w14:paraId="3D3E7297"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tcBorders>
              <w:bottom w:val="single" w:sz="4" w:space="0" w:color="auto"/>
            </w:tcBorders>
            <w:vAlign w:val="bottom"/>
          </w:tcPr>
          <w:p w14:paraId="1FBEF27C" w14:textId="73E19236" w:rsidR="0034381D" w:rsidRPr="006633F9" w:rsidRDefault="00327340" w:rsidP="006633F9">
            <w:pPr>
              <w:pStyle w:val="acctfourfigures"/>
              <w:tabs>
                <w:tab w:val="clear" w:pos="765"/>
              </w:tabs>
              <w:spacing w:line="240" w:lineRule="auto"/>
              <w:ind w:right="-20"/>
              <w:jc w:val="right"/>
              <w:rPr>
                <w:rFonts w:asciiTheme="minorHAnsi" w:hAnsiTheme="minorHAnsi" w:cstheme="minorHAnsi"/>
                <w:szCs w:val="22"/>
                <w:lang w:val="en-US" w:bidi="th-TH"/>
              </w:rPr>
            </w:pPr>
            <w:r w:rsidRPr="006633F9">
              <w:rPr>
                <w:rFonts w:asciiTheme="minorHAnsi" w:hAnsiTheme="minorHAnsi" w:cstheme="minorHAnsi"/>
                <w:szCs w:val="22"/>
                <w:lang w:val="en-US" w:bidi="th-TH"/>
              </w:rPr>
              <w:t>901,</w:t>
            </w:r>
            <w:r w:rsidR="00151181" w:rsidRPr="006633F9">
              <w:rPr>
                <w:rFonts w:asciiTheme="minorHAnsi" w:hAnsiTheme="minorHAnsi" w:cstheme="minorHAnsi"/>
                <w:szCs w:val="22"/>
                <w:lang w:val="en-US" w:bidi="th-TH"/>
              </w:rPr>
              <w:t>008</w:t>
            </w:r>
          </w:p>
        </w:tc>
        <w:tc>
          <w:tcPr>
            <w:tcW w:w="261" w:type="dxa"/>
            <w:vAlign w:val="bottom"/>
          </w:tcPr>
          <w:p w14:paraId="7B693A89"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tcBorders>
              <w:bottom w:val="single" w:sz="4" w:space="0" w:color="auto"/>
            </w:tcBorders>
            <w:vAlign w:val="bottom"/>
          </w:tcPr>
          <w:p w14:paraId="0EF7A284" w14:textId="0A732500" w:rsidR="0034381D" w:rsidRPr="00B06AF7" w:rsidRDefault="007B270D"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261,884</w:t>
            </w:r>
          </w:p>
        </w:tc>
        <w:tc>
          <w:tcPr>
            <w:tcW w:w="252" w:type="dxa"/>
            <w:vAlign w:val="bottom"/>
          </w:tcPr>
          <w:p w14:paraId="4D226876" w14:textId="77777777" w:rsidR="0034381D" w:rsidRPr="00B06AF7" w:rsidRDefault="0034381D" w:rsidP="00B81C1F">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vAlign w:val="bottom"/>
          </w:tcPr>
          <w:p w14:paraId="3C0E4DC9" w14:textId="06DC11AB" w:rsidR="0034381D" w:rsidRPr="00B06AF7" w:rsidRDefault="007B270D"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843,629</w:t>
            </w:r>
          </w:p>
        </w:tc>
      </w:tr>
      <w:tr w:rsidR="0034381D" w:rsidRPr="00B06AF7" w14:paraId="087FA84D" w14:textId="77777777" w:rsidTr="0003729C">
        <w:trPr>
          <w:cantSplit/>
        </w:trPr>
        <w:tc>
          <w:tcPr>
            <w:tcW w:w="3420" w:type="dxa"/>
            <w:vAlign w:val="bottom"/>
          </w:tcPr>
          <w:p w14:paraId="01F86A41" w14:textId="77777777" w:rsidR="0034381D" w:rsidRPr="00B06AF7" w:rsidRDefault="0034381D" w:rsidP="0003729C">
            <w:pPr>
              <w:spacing w:line="240" w:lineRule="auto"/>
              <w:ind w:left="210" w:hanging="180"/>
              <w:rPr>
                <w:rFonts w:asciiTheme="minorHAnsi" w:eastAsia="Cordia New" w:hAnsiTheme="minorHAnsi" w:cstheme="minorHAnsi"/>
                <w:b/>
                <w:bCs/>
                <w:szCs w:val="22"/>
              </w:rPr>
            </w:pPr>
            <w:r w:rsidRPr="00B06AF7">
              <w:rPr>
                <w:rFonts w:asciiTheme="minorHAnsi" w:hAnsiTheme="minorHAnsi" w:cstheme="minorHAnsi"/>
                <w:b/>
                <w:bCs/>
                <w:szCs w:val="22"/>
              </w:rPr>
              <w:t>Gross balance sheet exposure</w:t>
            </w:r>
          </w:p>
        </w:tc>
        <w:tc>
          <w:tcPr>
            <w:tcW w:w="396" w:type="dxa"/>
            <w:vAlign w:val="bottom"/>
          </w:tcPr>
          <w:p w14:paraId="3210FF3B" w14:textId="77777777" w:rsidR="0034381D" w:rsidRPr="00B06AF7" w:rsidRDefault="0034381D" w:rsidP="00B81C1F">
            <w:pPr>
              <w:jc w:val="center"/>
              <w:rPr>
                <w:rFonts w:asciiTheme="minorHAnsi" w:hAnsiTheme="minorHAnsi" w:cstheme="minorHAnsi"/>
                <w:i/>
                <w:iCs/>
                <w:szCs w:val="22"/>
              </w:rPr>
            </w:pPr>
          </w:p>
        </w:tc>
        <w:tc>
          <w:tcPr>
            <w:tcW w:w="1242" w:type="dxa"/>
            <w:tcBorders>
              <w:top w:val="single" w:sz="4" w:space="0" w:color="auto"/>
              <w:left w:val="nil"/>
              <w:right w:val="nil"/>
            </w:tcBorders>
            <w:vAlign w:val="bottom"/>
          </w:tcPr>
          <w:p w14:paraId="511C3614" w14:textId="5B2139BF" w:rsidR="0034381D" w:rsidRPr="00B06AF7" w:rsidRDefault="00327340" w:rsidP="006633F9">
            <w:pPr>
              <w:pStyle w:val="acctfourfigures"/>
              <w:tabs>
                <w:tab w:val="clear" w:pos="765"/>
              </w:tabs>
              <w:spacing w:line="240" w:lineRule="auto"/>
              <w:ind w:right="-20"/>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1,293,580</w:t>
            </w:r>
          </w:p>
        </w:tc>
        <w:tc>
          <w:tcPr>
            <w:tcW w:w="234" w:type="dxa"/>
            <w:vAlign w:val="bottom"/>
          </w:tcPr>
          <w:p w14:paraId="42537E39" w14:textId="77777777" w:rsidR="0034381D" w:rsidRPr="00B06AF7" w:rsidRDefault="0034381D" w:rsidP="00B81C1F">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right w:val="nil"/>
            </w:tcBorders>
            <w:vAlign w:val="bottom"/>
          </w:tcPr>
          <w:p w14:paraId="181E2C32" w14:textId="16AA05CF" w:rsidR="0034381D" w:rsidRPr="00B06AF7" w:rsidRDefault="00151181" w:rsidP="006633F9">
            <w:pPr>
              <w:pStyle w:val="acctfourfigures"/>
              <w:tabs>
                <w:tab w:val="clear" w:pos="765"/>
              </w:tabs>
              <w:spacing w:line="240" w:lineRule="auto"/>
              <w:ind w:right="-20"/>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2,086,537</w:t>
            </w:r>
          </w:p>
        </w:tc>
        <w:tc>
          <w:tcPr>
            <w:tcW w:w="261" w:type="dxa"/>
            <w:vAlign w:val="bottom"/>
          </w:tcPr>
          <w:p w14:paraId="58924BAF" w14:textId="77777777" w:rsidR="0034381D" w:rsidRPr="00B06AF7" w:rsidRDefault="0034381D" w:rsidP="00B81C1F">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right w:val="nil"/>
            </w:tcBorders>
            <w:vAlign w:val="bottom"/>
          </w:tcPr>
          <w:p w14:paraId="7F6E6A63" w14:textId="2E427BB3" w:rsidR="0034381D" w:rsidRPr="00B06AF7" w:rsidRDefault="007B270D" w:rsidP="006633F9">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570,547</w:t>
            </w:r>
          </w:p>
        </w:tc>
        <w:tc>
          <w:tcPr>
            <w:tcW w:w="252" w:type="dxa"/>
            <w:vAlign w:val="bottom"/>
          </w:tcPr>
          <w:p w14:paraId="49F454CC" w14:textId="77777777" w:rsidR="0034381D" w:rsidRPr="00B06AF7" w:rsidRDefault="0034381D" w:rsidP="00B81C1F">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right w:val="nil"/>
            </w:tcBorders>
            <w:vAlign w:val="bottom"/>
          </w:tcPr>
          <w:p w14:paraId="3D65E143" w14:textId="2E0C058F" w:rsidR="0034381D" w:rsidRPr="00B06AF7" w:rsidRDefault="007B270D" w:rsidP="006633F9">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1,179,253</w:t>
            </w:r>
          </w:p>
        </w:tc>
      </w:tr>
      <w:tr w:rsidR="0034381D" w:rsidRPr="00B06AF7" w14:paraId="37C67578" w14:textId="77777777" w:rsidTr="0003729C">
        <w:trPr>
          <w:cantSplit/>
        </w:trPr>
        <w:tc>
          <w:tcPr>
            <w:tcW w:w="3420" w:type="dxa"/>
            <w:vAlign w:val="bottom"/>
            <w:hideMark/>
          </w:tcPr>
          <w:p w14:paraId="24684719" w14:textId="77777777" w:rsidR="0034381D" w:rsidRPr="00B06AF7" w:rsidRDefault="0034381D" w:rsidP="0003729C">
            <w:pPr>
              <w:ind w:left="210" w:hanging="180"/>
              <w:rPr>
                <w:rFonts w:asciiTheme="minorHAnsi" w:hAnsiTheme="minorHAnsi" w:cstheme="minorHAnsi"/>
                <w:szCs w:val="22"/>
              </w:rPr>
            </w:pPr>
            <w:r w:rsidRPr="00B06AF7">
              <w:rPr>
                <w:rFonts w:asciiTheme="minorHAnsi" w:hAnsiTheme="minorHAnsi" w:cstheme="minorHAnsi"/>
                <w:szCs w:val="22"/>
              </w:rPr>
              <w:t>Currency forwards purchase and sales</w:t>
            </w:r>
          </w:p>
        </w:tc>
        <w:tc>
          <w:tcPr>
            <w:tcW w:w="396" w:type="dxa"/>
            <w:vAlign w:val="bottom"/>
            <w:hideMark/>
          </w:tcPr>
          <w:p w14:paraId="4F7C5B9A" w14:textId="77777777" w:rsidR="0034381D" w:rsidRPr="00B06AF7" w:rsidRDefault="0034381D" w:rsidP="00B81C1F">
            <w:pPr>
              <w:jc w:val="center"/>
              <w:rPr>
                <w:rFonts w:asciiTheme="minorHAnsi" w:hAnsiTheme="minorHAnsi" w:cstheme="minorHAnsi"/>
                <w:i/>
                <w:iCs/>
                <w:szCs w:val="22"/>
              </w:rPr>
            </w:pPr>
          </w:p>
        </w:tc>
        <w:tc>
          <w:tcPr>
            <w:tcW w:w="1242" w:type="dxa"/>
            <w:vAlign w:val="bottom"/>
          </w:tcPr>
          <w:p w14:paraId="70D314C2" w14:textId="33F37842" w:rsidR="0034381D" w:rsidRPr="00B06AF7" w:rsidRDefault="00327340"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(75,892)</w:t>
            </w:r>
          </w:p>
        </w:tc>
        <w:tc>
          <w:tcPr>
            <w:tcW w:w="234" w:type="dxa"/>
            <w:vAlign w:val="bottom"/>
          </w:tcPr>
          <w:p w14:paraId="6CD0534E"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vAlign w:val="bottom"/>
          </w:tcPr>
          <w:p w14:paraId="0F18C8DB" w14:textId="1DF59B46" w:rsidR="0034381D" w:rsidRPr="00B06AF7" w:rsidRDefault="00151181"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(1,344,163)</w:t>
            </w:r>
          </w:p>
        </w:tc>
        <w:tc>
          <w:tcPr>
            <w:tcW w:w="261" w:type="dxa"/>
            <w:vAlign w:val="bottom"/>
          </w:tcPr>
          <w:p w14:paraId="44DE343A" w14:textId="77777777" w:rsidR="0034381D" w:rsidRPr="00B06AF7" w:rsidRDefault="0034381D" w:rsidP="00B81C1F">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vAlign w:val="bottom"/>
          </w:tcPr>
          <w:p w14:paraId="1B867787" w14:textId="0FC69C29" w:rsidR="0034381D" w:rsidRPr="00B06AF7" w:rsidRDefault="00151181"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(10,</w:t>
            </w:r>
            <w:r w:rsidR="006A2D36">
              <w:rPr>
                <w:rFonts w:asciiTheme="minorHAnsi" w:hAnsiTheme="minorHAnsi" w:cstheme="minorHAnsi"/>
                <w:szCs w:val="22"/>
                <w:lang w:val="en-US" w:bidi="th-TH"/>
              </w:rPr>
              <w:t>0</w:t>
            </w:r>
            <w:r>
              <w:rPr>
                <w:rFonts w:asciiTheme="minorHAnsi" w:hAnsiTheme="minorHAnsi" w:cstheme="minorHAnsi"/>
                <w:szCs w:val="22"/>
                <w:lang w:val="en-US" w:bidi="th-TH"/>
              </w:rPr>
              <w:t>27)</w:t>
            </w:r>
          </w:p>
        </w:tc>
        <w:tc>
          <w:tcPr>
            <w:tcW w:w="252" w:type="dxa"/>
            <w:vAlign w:val="bottom"/>
          </w:tcPr>
          <w:p w14:paraId="10A44372" w14:textId="77777777" w:rsidR="0034381D" w:rsidRPr="00B06AF7" w:rsidRDefault="0034381D" w:rsidP="00B81C1F">
            <w:pPr>
              <w:pStyle w:val="acctfourfigures"/>
              <w:tabs>
                <w:tab w:val="clear" w:pos="765"/>
                <w:tab w:val="decimal" w:pos="732"/>
              </w:tabs>
              <w:spacing w:line="240" w:lineRule="auto"/>
              <w:ind w:right="-80"/>
              <w:rPr>
                <w:rFonts w:asciiTheme="minorHAnsi" w:hAnsiTheme="minorHAnsi" w:cstheme="minorHAnsi"/>
                <w:szCs w:val="22"/>
              </w:rPr>
            </w:pPr>
          </w:p>
        </w:tc>
        <w:tc>
          <w:tcPr>
            <w:tcW w:w="1179" w:type="dxa"/>
            <w:vAlign w:val="bottom"/>
          </w:tcPr>
          <w:p w14:paraId="08BC383F" w14:textId="47C4E6CF" w:rsidR="0034381D" w:rsidRPr="00B06AF7" w:rsidRDefault="007B270D" w:rsidP="006633F9">
            <w:pPr>
              <w:pStyle w:val="acctfourfigures"/>
              <w:tabs>
                <w:tab w:val="clear" w:pos="765"/>
              </w:tabs>
              <w:spacing w:line="240" w:lineRule="auto"/>
              <w:ind w:right="-20"/>
              <w:jc w:val="right"/>
              <w:rPr>
                <w:rFonts w:asciiTheme="minorHAnsi" w:hAnsiTheme="minorHAnsi" w:cstheme="minorHAnsi"/>
                <w:szCs w:val="22"/>
                <w:lang w:val="en-US" w:bidi="th-TH"/>
              </w:rPr>
            </w:pPr>
            <w:r>
              <w:rPr>
                <w:rFonts w:asciiTheme="minorHAnsi" w:hAnsiTheme="minorHAnsi" w:cstheme="minorHAnsi"/>
                <w:szCs w:val="22"/>
                <w:lang w:val="en-US" w:bidi="th-TH"/>
              </w:rPr>
              <w:t>(917,499)</w:t>
            </w:r>
          </w:p>
        </w:tc>
      </w:tr>
      <w:tr w:rsidR="0034381D" w:rsidRPr="00B06AF7" w14:paraId="60DC976A" w14:textId="77777777" w:rsidTr="0003729C">
        <w:trPr>
          <w:cantSplit/>
        </w:trPr>
        <w:tc>
          <w:tcPr>
            <w:tcW w:w="3420" w:type="dxa"/>
            <w:vAlign w:val="bottom"/>
          </w:tcPr>
          <w:p w14:paraId="5395595B" w14:textId="77777777" w:rsidR="0034381D" w:rsidRPr="00B06AF7" w:rsidRDefault="0034381D" w:rsidP="0003729C">
            <w:pPr>
              <w:spacing w:line="240" w:lineRule="auto"/>
              <w:ind w:left="210" w:hanging="180"/>
              <w:rPr>
                <w:rFonts w:asciiTheme="minorHAnsi" w:eastAsia="Cordia New" w:hAnsiTheme="minorHAnsi" w:cstheme="minorHAnsi"/>
                <w:b/>
                <w:bCs/>
                <w:szCs w:val="22"/>
              </w:rPr>
            </w:pPr>
            <w:r w:rsidRPr="00B06AF7">
              <w:rPr>
                <w:rFonts w:asciiTheme="minorHAnsi" w:eastAsia="Cordia New" w:hAnsiTheme="minorHAnsi" w:cstheme="minorHAnsi"/>
                <w:b/>
                <w:bCs/>
                <w:szCs w:val="22"/>
              </w:rPr>
              <w:t>Net exposure</w:t>
            </w:r>
          </w:p>
        </w:tc>
        <w:tc>
          <w:tcPr>
            <w:tcW w:w="396" w:type="dxa"/>
            <w:vAlign w:val="bottom"/>
          </w:tcPr>
          <w:p w14:paraId="2391CCF4" w14:textId="77777777" w:rsidR="0034381D" w:rsidRPr="00B06AF7" w:rsidRDefault="0034381D" w:rsidP="00B81C1F">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vAlign w:val="bottom"/>
          </w:tcPr>
          <w:p w14:paraId="2B707EC3" w14:textId="1A5CFC11" w:rsidR="0034381D" w:rsidRPr="00B06AF7" w:rsidRDefault="00327340" w:rsidP="006633F9">
            <w:pPr>
              <w:pStyle w:val="acctfourfigures"/>
              <w:tabs>
                <w:tab w:val="clear" w:pos="765"/>
              </w:tabs>
              <w:spacing w:line="240" w:lineRule="auto"/>
              <w:ind w:right="-20"/>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1,217,688</w:t>
            </w:r>
          </w:p>
        </w:tc>
        <w:tc>
          <w:tcPr>
            <w:tcW w:w="234" w:type="dxa"/>
            <w:vAlign w:val="bottom"/>
          </w:tcPr>
          <w:p w14:paraId="15BBDBAE" w14:textId="77777777" w:rsidR="0034381D" w:rsidRPr="00B06AF7" w:rsidRDefault="0034381D" w:rsidP="00B81C1F">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bottom w:val="double" w:sz="4" w:space="0" w:color="auto"/>
              <w:right w:val="nil"/>
            </w:tcBorders>
            <w:vAlign w:val="bottom"/>
          </w:tcPr>
          <w:p w14:paraId="62E757B5" w14:textId="01D99D45" w:rsidR="0034381D" w:rsidRPr="00B06AF7" w:rsidRDefault="00151181" w:rsidP="006633F9">
            <w:pPr>
              <w:pStyle w:val="acctfourfigures"/>
              <w:tabs>
                <w:tab w:val="clear" w:pos="765"/>
              </w:tabs>
              <w:spacing w:line="240" w:lineRule="auto"/>
              <w:ind w:right="-20"/>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742,374</w:t>
            </w:r>
          </w:p>
        </w:tc>
        <w:tc>
          <w:tcPr>
            <w:tcW w:w="261" w:type="dxa"/>
            <w:vAlign w:val="bottom"/>
          </w:tcPr>
          <w:p w14:paraId="601CAF1E" w14:textId="77777777" w:rsidR="0034381D" w:rsidRPr="00B06AF7" w:rsidRDefault="0034381D" w:rsidP="00B81C1F">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bottom w:val="double" w:sz="4" w:space="0" w:color="auto"/>
              <w:right w:val="nil"/>
            </w:tcBorders>
            <w:vAlign w:val="bottom"/>
          </w:tcPr>
          <w:p w14:paraId="4776EF1C" w14:textId="216B5E4D" w:rsidR="0034381D" w:rsidRPr="00B06AF7" w:rsidRDefault="00151181" w:rsidP="006633F9">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560,520</w:t>
            </w:r>
          </w:p>
        </w:tc>
        <w:tc>
          <w:tcPr>
            <w:tcW w:w="252" w:type="dxa"/>
            <w:vAlign w:val="bottom"/>
          </w:tcPr>
          <w:p w14:paraId="38BFDD83" w14:textId="77777777" w:rsidR="0034381D" w:rsidRPr="00B06AF7" w:rsidRDefault="0034381D" w:rsidP="00B81C1F">
            <w:pPr>
              <w:pStyle w:val="acctfourfigures"/>
              <w:tabs>
                <w:tab w:val="clear" w:pos="765"/>
                <w:tab w:val="decimal" w:pos="740"/>
              </w:tabs>
              <w:spacing w:line="240" w:lineRule="auto"/>
              <w:ind w:left="-78" w:right="-80"/>
              <w:rPr>
                <w:rFonts w:asciiTheme="minorHAnsi" w:hAnsiTheme="minorHAnsi" w:cstheme="minorHAnsi"/>
                <w:szCs w:val="22"/>
              </w:rPr>
            </w:pPr>
          </w:p>
        </w:tc>
        <w:tc>
          <w:tcPr>
            <w:tcW w:w="1179" w:type="dxa"/>
            <w:tcBorders>
              <w:top w:val="single" w:sz="4" w:space="0" w:color="auto"/>
              <w:left w:val="nil"/>
              <w:bottom w:val="double" w:sz="4" w:space="0" w:color="auto"/>
              <w:right w:val="nil"/>
            </w:tcBorders>
            <w:vAlign w:val="bottom"/>
          </w:tcPr>
          <w:p w14:paraId="33A1CA59" w14:textId="3176C457" w:rsidR="0034381D" w:rsidRPr="00B06AF7" w:rsidRDefault="007B270D" w:rsidP="006633F9">
            <w:pPr>
              <w:pStyle w:val="acctfourfigures"/>
              <w:tabs>
                <w:tab w:val="clear" w:pos="765"/>
              </w:tabs>
              <w:spacing w:line="240" w:lineRule="auto"/>
              <w:ind w:right="-2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261,754</w:t>
            </w:r>
          </w:p>
        </w:tc>
      </w:tr>
    </w:tbl>
    <w:p w14:paraId="09A9AA9B" w14:textId="1DEF48E5" w:rsidR="0034381D" w:rsidRDefault="0034381D" w:rsidP="0034381D">
      <w:pPr>
        <w:ind w:left="540"/>
        <w:jc w:val="thaiDistribute"/>
        <w:rPr>
          <w:rFonts w:asciiTheme="minorHAnsi" w:hAnsiTheme="minorHAnsi" w:cstheme="minorHAnsi"/>
          <w:b/>
          <w:bCs/>
          <w:i/>
          <w:iCs/>
          <w:szCs w:val="22"/>
        </w:rPr>
      </w:pPr>
    </w:p>
    <w:p w14:paraId="4D02C1C4" w14:textId="77777777" w:rsidR="0034381D" w:rsidRPr="00B06AF7" w:rsidRDefault="0034381D" w:rsidP="0034381D">
      <w:pPr>
        <w:ind w:left="540"/>
        <w:jc w:val="thaiDistribute"/>
        <w:rPr>
          <w:rFonts w:asciiTheme="minorHAnsi" w:hAnsiTheme="minorHAnsi" w:cstheme="minorHAnsi"/>
          <w:b/>
          <w:bCs/>
          <w:i/>
          <w:iCs/>
          <w:szCs w:val="22"/>
        </w:rPr>
      </w:pPr>
      <w:r w:rsidRPr="00B06AF7">
        <w:rPr>
          <w:rFonts w:asciiTheme="minorHAnsi" w:hAnsiTheme="minorHAnsi" w:cstheme="minorHAnsi"/>
          <w:b/>
          <w:bCs/>
          <w:i/>
          <w:iCs/>
          <w:szCs w:val="22"/>
        </w:rPr>
        <w:t>Credit risk</w:t>
      </w:r>
      <w:r w:rsidRPr="00B06AF7">
        <w:rPr>
          <w:rFonts w:asciiTheme="minorHAnsi" w:hAnsiTheme="minorHAnsi" w:cstheme="minorHAnsi"/>
          <w:b/>
          <w:bCs/>
          <w:szCs w:val="22"/>
        </w:rPr>
        <w:t xml:space="preserve">  </w:t>
      </w:r>
    </w:p>
    <w:p w14:paraId="7DD064A6" w14:textId="77777777" w:rsidR="0034381D" w:rsidRPr="00B06AF7" w:rsidRDefault="0034381D" w:rsidP="0034381D">
      <w:pPr>
        <w:ind w:left="540"/>
        <w:jc w:val="thaiDistribute"/>
        <w:rPr>
          <w:rFonts w:asciiTheme="minorHAnsi" w:hAnsiTheme="minorHAnsi" w:cstheme="minorHAnsi"/>
          <w:szCs w:val="22"/>
        </w:rPr>
      </w:pPr>
    </w:p>
    <w:p w14:paraId="3EB23C73" w14:textId="77777777" w:rsidR="0034381D" w:rsidRPr="00B06AF7" w:rsidRDefault="0034381D" w:rsidP="0034381D">
      <w:pPr>
        <w:ind w:left="540"/>
        <w:jc w:val="thaiDistribute"/>
        <w:rPr>
          <w:rFonts w:asciiTheme="minorHAnsi" w:hAnsiTheme="minorHAnsi" w:cstheme="minorHAnsi"/>
          <w:szCs w:val="22"/>
        </w:rPr>
      </w:pPr>
      <w:r w:rsidRPr="00B06AF7">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56C5E344" w14:textId="77777777" w:rsidR="0034381D" w:rsidRPr="00B06AF7" w:rsidRDefault="0034381D" w:rsidP="0034381D">
      <w:pPr>
        <w:ind w:left="540"/>
        <w:jc w:val="thaiDistribute"/>
        <w:rPr>
          <w:rFonts w:asciiTheme="minorHAnsi" w:hAnsiTheme="minorHAnsi" w:cstheme="minorHAnsi"/>
          <w:szCs w:val="22"/>
        </w:rPr>
      </w:pPr>
    </w:p>
    <w:p w14:paraId="00AC793B" w14:textId="48C83FE4" w:rsidR="0034381D" w:rsidRPr="00B06AF7" w:rsidRDefault="0034381D" w:rsidP="0034381D">
      <w:pPr>
        <w:ind w:left="540"/>
        <w:jc w:val="thaiDistribute"/>
        <w:rPr>
          <w:rFonts w:asciiTheme="minorHAnsi" w:hAnsiTheme="minorHAnsi" w:cstheme="minorHAnsi"/>
          <w:szCs w:val="22"/>
        </w:rPr>
      </w:pPr>
      <w:r w:rsidRPr="00B06AF7">
        <w:rPr>
          <w:rFonts w:asciiTheme="minorHAnsi" w:hAnsiTheme="minorHAnsi" w:cstheme="minorHAnsi"/>
          <w:szCs w:val="22"/>
        </w:rPr>
        <w:t xml:space="preserve">Management has a credit policy in place and the exposure to credit risk is monitored on an ongoing basis. Credit evaluations are performed on all customers requiring credit over a certain amount. </w:t>
      </w:r>
      <w:r w:rsidR="00C55539">
        <w:rPr>
          <w:rFonts w:asciiTheme="minorHAnsi" w:hAnsiTheme="minorHAnsi" w:cstheme="minorHAnsi"/>
          <w:szCs w:val="22"/>
        </w:rPr>
        <w:br/>
      </w:r>
      <w:r w:rsidRPr="00B06AF7">
        <w:rPr>
          <w:rFonts w:asciiTheme="minorHAnsi" w:hAnsiTheme="minorHAnsi" w:cstheme="minorHAnsi"/>
          <w:szCs w:val="22"/>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73B37185" w14:textId="77777777" w:rsidR="0034381D" w:rsidRPr="00B06AF7" w:rsidRDefault="0034381D" w:rsidP="0034381D">
      <w:pPr>
        <w:spacing w:line="240" w:lineRule="auto"/>
        <w:rPr>
          <w:rFonts w:asciiTheme="minorHAnsi" w:hAnsiTheme="minorHAnsi" w:cstheme="minorHAnsi"/>
          <w:b/>
          <w:bCs/>
          <w:i/>
          <w:iCs/>
          <w:szCs w:val="22"/>
        </w:rPr>
      </w:pPr>
    </w:p>
    <w:p w14:paraId="4616F826" w14:textId="2AAD52D6" w:rsidR="0034381D" w:rsidRPr="00B06AF7" w:rsidRDefault="0034381D" w:rsidP="0034381D">
      <w:pPr>
        <w:spacing w:line="240" w:lineRule="auto"/>
        <w:ind w:left="540"/>
        <w:rPr>
          <w:rFonts w:asciiTheme="minorHAnsi" w:hAnsiTheme="minorHAnsi" w:cstheme="minorHAnsi"/>
          <w:b/>
          <w:bCs/>
          <w:szCs w:val="22"/>
        </w:rPr>
      </w:pPr>
      <w:r w:rsidRPr="00B06AF7">
        <w:rPr>
          <w:rFonts w:asciiTheme="minorHAnsi" w:hAnsiTheme="minorHAnsi" w:cstheme="minorHAnsi"/>
          <w:b/>
          <w:bCs/>
          <w:i/>
          <w:iCs/>
          <w:szCs w:val="22"/>
        </w:rPr>
        <w:t>Liquidity risk</w:t>
      </w:r>
      <w:r w:rsidRPr="00B06AF7">
        <w:rPr>
          <w:rFonts w:asciiTheme="minorHAnsi" w:hAnsiTheme="minorHAnsi" w:cstheme="minorHAnsi"/>
          <w:b/>
          <w:bCs/>
          <w:szCs w:val="22"/>
        </w:rPr>
        <w:t xml:space="preserve"> </w:t>
      </w:r>
    </w:p>
    <w:p w14:paraId="7A3AA058" w14:textId="77777777" w:rsidR="0034381D" w:rsidRPr="00B06AF7" w:rsidRDefault="0034381D" w:rsidP="0034381D">
      <w:pPr>
        <w:ind w:left="540"/>
        <w:jc w:val="thaiDistribute"/>
        <w:rPr>
          <w:rFonts w:asciiTheme="minorHAnsi" w:hAnsiTheme="minorHAnsi" w:cstheme="minorHAnsi"/>
          <w:szCs w:val="22"/>
        </w:rPr>
      </w:pPr>
    </w:p>
    <w:p w14:paraId="3626484E" w14:textId="77777777" w:rsidR="0034381D" w:rsidRPr="00B06AF7" w:rsidRDefault="0034381D" w:rsidP="0034381D">
      <w:pPr>
        <w:ind w:left="540"/>
        <w:jc w:val="thaiDistribute"/>
        <w:rPr>
          <w:rFonts w:asciiTheme="minorHAnsi" w:hAnsiTheme="minorHAnsi" w:cstheme="minorHAnsi"/>
          <w:b/>
          <w:bCs/>
          <w:i/>
          <w:iCs/>
          <w:szCs w:val="22"/>
        </w:rPr>
      </w:pPr>
      <w:r w:rsidRPr="00B06AF7">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75B0A762" w14:textId="77777777" w:rsidR="0034381D" w:rsidRPr="00B06AF7" w:rsidRDefault="0034381D" w:rsidP="0034381D">
      <w:pPr>
        <w:jc w:val="thaiDistribute"/>
        <w:rPr>
          <w:rFonts w:asciiTheme="minorHAnsi" w:hAnsiTheme="minorHAnsi" w:cstheme="minorHAnsi"/>
          <w:spacing w:val="-2"/>
          <w:szCs w:val="22"/>
        </w:rPr>
      </w:pPr>
    </w:p>
    <w:p w14:paraId="15124CA5" w14:textId="77777777" w:rsidR="0034381D" w:rsidRPr="00B06AF7" w:rsidRDefault="0034381D" w:rsidP="0034381D">
      <w:pPr>
        <w:ind w:left="540"/>
        <w:jc w:val="thaiDistribute"/>
        <w:rPr>
          <w:rFonts w:asciiTheme="minorHAnsi" w:hAnsiTheme="minorHAnsi" w:cstheme="minorHAnsi"/>
          <w:i/>
          <w:iCs/>
          <w:szCs w:val="22"/>
        </w:rPr>
      </w:pPr>
      <w:r w:rsidRPr="00B06AF7">
        <w:rPr>
          <w:rFonts w:asciiTheme="minorHAnsi" w:hAnsiTheme="minorHAnsi" w:cstheme="minorHAnsi"/>
          <w:b/>
          <w:bCs/>
          <w:i/>
          <w:iCs/>
          <w:szCs w:val="22"/>
        </w:rPr>
        <w:t>Fair values of financial assets and liabilities</w:t>
      </w:r>
    </w:p>
    <w:p w14:paraId="7A131B19" w14:textId="77777777" w:rsidR="0034381D" w:rsidRPr="00B06AF7" w:rsidRDefault="0034381D" w:rsidP="0034381D">
      <w:pPr>
        <w:pStyle w:val="ListParagraph"/>
        <w:spacing w:line="240" w:lineRule="auto"/>
        <w:ind w:left="539"/>
        <w:jc w:val="thaiDistribute"/>
        <w:rPr>
          <w:rFonts w:asciiTheme="minorHAnsi" w:eastAsia="Calibri" w:hAnsiTheme="minorHAnsi" w:cstheme="minorHAnsi"/>
          <w:szCs w:val="22"/>
          <w:lang w:eastAsia="x-none"/>
        </w:rPr>
      </w:pPr>
    </w:p>
    <w:p w14:paraId="4A038106"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r w:rsidRPr="00B06AF7">
        <w:rPr>
          <w:rFonts w:asciiTheme="minorHAnsi" w:hAnsiTheme="minorHAnsi" w:cstheme="minorHAns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03798F3C"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p>
    <w:p w14:paraId="6978B248"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r w:rsidRPr="00B06AF7">
        <w:rPr>
          <w:rFonts w:asciiTheme="minorHAnsi" w:hAnsiTheme="minorHAnsi" w:cstheme="minorHAnsi"/>
          <w:szCs w:val="22"/>
          <w:lang w:val="en-US"/>
        </w:rPr>
        <w:t xml:space="preserve">Fair values of </w:t>
      </w:r>
      <w:r w:rsidRPr="00B06AF7">
        <w:rPr>
          <w:rFonts w:asciiTheme="minorHAnsi" w:hAnsiTheme="minorHAnsi" w:cstheme="minorHAnsi"/>
          <w:szCs w:val="22"/>
          <w:lang w:val="en-US" w:bidi="th-TH"/>
        </w:rPr>
        <w:t>installment receivables and finance lease liabilities</w:t>
      </w:r>
      <w:r w:rsidRPr="00B06AF7">
        <w:rPr>
          <w:rFonts w:asciiTheme="minorHAnsi" w:hAnsiTheme="minorHAnsi" w:cstheme="minorHAnsi"/>
          <w:szCs w:val="22"/>
          <w:lang w:val="en-US"/>
        </w:rPr>
        <w:t xml:space="preserve"> approximate to their carrying values due to the interest rates referencing to the market interest rate.</w:t>
      </w:r>
    </w:p>
    <w:p w14:paraId="565C6AEB" w14:textId="77777777" w:rsidR="0034381D" w:rsidRPr="00B06AF7" w:rsidRDefault="0034381D" w:rsidP="0034381D">
      <w:pPr>
        <w:spacing w:line="240" w:lineRule="auto"/>
        <w:ind w:left="567" w:right="-7"/>
        <w:jc w:val="thaiDistribute"/>
        <w:rPr>
          <w:rFonts w:asciiTheme="minorHAnsi" w:eastAsia="Calibri" w:hAnsiTheme="minorHAnsi" w:cstheme="minorHAnsi"/>
          <w:szCs w:val="22"/>
          <w:lang w:eastAsia="x-none"/>
        </w:rPr>
      </w:pPr>
    </w:p>
    <w:p w14:paraId="327E8F64" w14:textId="77777777" w:rsidR="0034381D" w:rsidRPr="00B06AF7" w:rsidRDefault="0034381D" w:rsidP="0034381D">
      <w:pPr>
        <w:pStyle w:val="block"/>
        <w:spacing w:after="0" w:line="240" w:lineRule="atLeast"/>
        <w:ind w:left="540"/>
        <w:jc w:val="thaiDistribute"/>
        <w:rPr>
          <w:rFonts w:asciiTheme="minorHAnsi" w:hAnsiTheme="minorHAnsi" w:cstheme="minorHAnsi"/>
          <w:szCs w:val="22"/>
          <w:lang w:val="en-US"/>
        </w:rPr>
      </w:pPr>
      <w:r w:rsidRPr="00B06AF7">
        <w:rPr>
          <w:rFonts w:asciiTheme="minorHAnsi" w:hAnsiTheme="minorHAnsi" w:cstheme="minorHAnsi"/>
          <w:szCs w:val="22"/>
          <w:lang w:val="en-US"/>
        </w:rPr>
        <w:t>Fair values of long-term loans approximate to their carrying values due to the interest rates referencing to the market interest rate.</w:t>
      </w:r>
    </w:p>
    <w:p w14:paraId="1B2AB4FA" w14:textId="77777777" w:rsidR="002B7FD5" w:rsidRDefault="002B7FD5" w:rsidP="002B7FD5">
      <w:r>
        <w:br w:type="page"/>
      </w:r>
    </w:p>
    <w:p w14:paraId="5927E7D9" w14:textId="29BF7DD6" w:rsidR="0034381D" w:rsidRPr="00B06AF7"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B06AF7">
        <w:rPr>
          <w:rFonts w:asciiTheme="minorHAnsi" w:hAnsiTheme="minorHAnsi" w:cstheme="minorHAnsi"/>
          <w:b w:val="0"/>
          <w:bCs/>
          <w:sz w:val="22"/>
          <w:szCs w:val="22"/>
          <w:cs/>
          <w:lang w:val="th-TH"/>
        </w:rPr>
        <w:lastRenderedPageBreak/>
        <w:t xml:space="preserve">Commitments </w:t>
      </w:r>
      <w:r w:rsidR="00AF2DBC" w:rsidRPr="00B06AF7">
        <w:rPr>
          <w:rFonts w:asciiTheme="minorHAnsi" w:hAnsiTheme="minorHAnsi" w:cstheme="minorHAnsi"/>
          <w:b w:val="0"/>
          <w:bCs/>
          <w:sz w:val="22"/>
          <w:szCs w:val="22"/>
          <w:rtl/>
          <w:lang w:val="th-TH"/>
        </w:rPr>
        <w:t>with non-related parties</w:t>
      </w:r>
      <w:r w:rsidRPr="00B06AF7">
        <w:rPr>
          <w:rFonts w:asciiTheme="minorHAnsi" w:hAnsiTheme="minorHAnsi" w:cstheme="minorHAnsi"/>
          <w:b w:val="0"/>
          <w:bCs/>
          <w:sz w:val="22"/>
          <w:szCs w:val="22"/>
          <w:cs/>
          <w:lang w:val="th-TH"/>
        </w:rPr>
        <w:t xml:space="preserve"> </w:t>
      </w:r>
    </w:p>
    <w:p w14:paraId="6AF65150" w14:textId="431E6317" w:rsidR="0034381D"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B06AF7" w14:paraId="2A34192E" w14:textId="77777777" w:rsidTr="000C3140">
        <w:tc>
          <w:tcPr>
            <w:tcW w:w="2055" w:type="pct"/>
            <w:vAlign w:val="bottom"/>
          </w:tcPr>
          <w:p w14:paraId="069A4FF8" w14:textId="77777777" w:rsidR="00F217D2" w:rsidRPr="00B06AF7"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B06AF7" w:rsidRDefault="00F217D2" w:rsidP="0093719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 xml:space="preserve">Consolidated </w:t>
            </w:r>
          </w:p>
          <w:p w14:paraId="5AA077C2"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p>
        </w:tc>
        <w:tc>
          <w:tcPr>
            <w:tcW w:w="1383" w:type="pct"/>
            <w:gridSpan w:val="7"/>
            <w:shd w:val="clear" w:color="auto" w:fill="auto"/>
            <w:vAlign w:val="bottom"/>
          </w:tcPr>
          <w:p w14:paraId="1A5F69AC" w14:textId="77777777" w:rsidR="00F217D2" w:rsidRPr="00B06AF7" w:rsidRDefault="00F217D2" w:rsidP="0093719F">
            <w:pPr>
              <w:pStyle w:val="acctmergecolhdg"/>
              <w:spacing w:line="240" w:lineRule="auto"/>
              <w:rPr>
                <w:rFonts w:asciiTheme="minorHAnsi" w:hAnsiTheme="minorHAnsi" w:cstheme="minorHAnsi"/>
                <w:szCs w:val="22"/>
              </w:rPr>
            </w:pPr>
            <w:r w:rsidRPr="00B06AF7">
              <w:rPr>
                <w:rFonts w:asciiTheme="minorHAnsi" w:hAnsiTheme="minorHAnsi" w:cstheme="minorHAnsi"/>
                <w:szCs w:val="22"/>
              </w:rPr>
              <w:t xml:space="preserve">Separate </w:t>
            </w:r>
          </w:p>
          <w:p w14:paraId="59659C90" w14:textId="77777777" w:rsidR="00F217D2" w:rsidRPr="00B06AF7" w:rsidRDefault="00F217D2" w:rsidP="0093719F">
            <w:pPr>
              <w:pStyle w:val="BodyText"/>
              <w:spacing w:after="0" w:line="240" w:lineRule="auto"/>
              <w:ind w:left="-108" w:right="-110"/>
              <w:jc w:val="center"/>
              <w:rPr>
                <w:rFonts w:asciiTheme="minorHAnsi" w:hAnsiTheme="minorHAnsi" w:cstheme="minorHAnsi"/>
                <w:b/>
                <w:szCs w:val="22"/>
              </w:rPr>
            </w:pPr>
            <w:r w:rsidRPr="00B06AF7">
              <w:rPr>
                <w:rFonts w:asciiTheme="minorHAnsi" w:hAnsiTheme="minorHAnsi" w:cstheme="minorHAnsi"/>
                <w:b/>
                <w:szCs w:val="22"/>
              </w:rPr>
              <w:t>financial statements</w:t>
            </w:r>
          </w:p>
        </w:tc>
      </w:tr>
      <w:tr w:rsidR="000660E4" w:rsidRPr="00B06AF7" w14:paraId="0B6184C2" w14:textId="77777777" w:rsidTr="000C3140">
        <w:tc>
          <w:tcPr>
            <w:tcW w:w="2055" w:type="pct"/>
            <w:vAlign w:val="bottom"/>
          </w:tcPr>
          <w:p w14:paraId="2BB6BD86" w14:textId="77777777" w:rsidR="00F217D2" w:rsidRPr="00B06AF7" w:rsidRDefault="00F217D2" w:rsidP="0093719F">
            <w:pPr>
              <w:spacing w:line="240" w:lineRule="auto"/>
              <w:rPr>
                <w:rFonts w:asciiTheme="minorHAnsi" w:hAnsiTheme="minorHAnsi" w:cstheme="minorHAnsi"/>
                <w:b/>
                <w:bCs/>
                <w:i/>
                <w:iCs/>
                <w:szCs w:val="22"/>
                <w:cs/>
              </w:rPr>
            </w:pPr>
          </w:p>
        </w:tc>
        <w:tc>
          <w:tcPr>
            <w:tcW w:w="661" w:type="pct"/>
            <w:gridSpan w:val="2"/>
            <w:vAlign w:val="bottom"/>
          </w:tcPr>
          <w:p w14:paraId="14E523BB"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30" w:type="pct"/>
            <w:gridSpan w:val="2"/>
            <w:vAlign w:val="bottom"/>
          </w:tcPr>
          <w:p w14:paraId="359869BE"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2018</w:t>
            </w:r>
          </w:p>
        </w:tc>
        <w:tc>
          <w:tcPr>
            <w:tcW w:w="127" w:type="pct"/>
            <w:gridSpan w:val="2"/>
            <w:shd w:val="clear" w:color="auto" w:fill="auto"/>
            <w:vAlign w:val="bottom"/>
          </w:tcPr>
          <w:p w14:paraId="0A5E840D"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2019</w:t>
            </w:r>
          </w:p>
        </w:tc>
        <w:tc>
          <w:tcPr>
            <w:tcW w:w="137" w:type="pct"/>
            <w:gridSpan w:val="2"/>
            <w:vAlign w:val="bottom"/>
          </w:tcPr>
          <w:p w14:paraId="02B77395"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77777777" w:rsidR="00F217D2" w:rsidRPr="00B06AF7" w:rsidRDefault="00F217D2" w:rsidP="0093719F">
            <w:pPr>
              <w:pStyle w:val="BodyText"/>
              <w:spacing w:after="0" w:line="240" w:lineRule="auto"/>
              <w:ind w:left="-108" w:right="-110"/>
              <w:jc w:val="center"/>
              <w:rPr>
                <w:rFonts w:asciiTheme="minorHAnsi" w:hAnsiTheme="minorHAnsi" w:cstheme="minorHAnsi"/>
                <w:szCs w:val="22"/>
              </w:rPr>
            </w:pPr>
            <w:r w:rsidRPr="00B06AF7">
              <w:rPr>
                <w:rFonts w:asciiTheme="minorHAnsi" w:hAnsiTheme="minorHAnsi" w:cstheme="minorHAnsi"/>
                <w:szCs w:val="22"/>
                <w:cs/>
              </w:rPr>
              <w:t>2018</w:t>
            </w:r>
          </w:p>
        </w:tc>
      </w:tr>
      <w:tr w:rsidR="00F217D2" w:rsidRPr="00B06AF7" w14:paraId="2BDF4D9B" w14:textId="77777777" w:rsidTr="000C3140">
        <w:tc>
          <w:tcPr>
            <w:tcW w:w="2055" w:type="pct"/>
            <w:vAlign w:val="bottom"/>
          </w:tcPr>
          <w:p w14:paraId="372EC5DE" w14:textId="77777777" w:rsidR="00F217D2" w:rsidRPr="00B06AF7"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B06AF7" w:rsidRDefault="00F217D2" w:rsidP="0093719F">
            <w:pPr>
              <w:pStyle w:val="BodyText"/>
              <w:spacing w:after="0" w:line="240" w:lineRule="auto"/>
              <w:ind w:left="-108" w:right="-110"/>
              <w:jc w:val="center"/>
              <w:rPr>
                <w:rFonts w:asciiTheme="minorHAnsi" w:hAnsiTheme="minorHAnsi" w:cstheme="minorHAnsi"/>
                <w:i/>
                <w:iCs/>
                <w:szCs w:val="22"/>
              </w:rPr>
            </w:pPr>
            <w:r w:rsidRPr="00B06AF7">
              <w:rPr>
                <w:rFonts w:asciiTheme="minorHAnsi" w:hAnsiTheme="minorHAnsi" w:cstheme="minorHAnsi"/>
                <w:i/>
                <w:iCs/>
                <w:szCs w:val="22"/>
                <w:cs/>
              </w:rPr>
              <w:t>(</w:t>
            </w:r>
            <w:r w:rsidRPr="00B06AF7">
              <w:rPr>
                <w:rFonts w:asciiTheme="minorHAnsi" w:hAnsiTheme="minorHAnsi" w:cstheme="minorHAnsi"/>
                <w:i/>
                <w:iCs/>
                <w:szCs w:val="22"/>
              </w:rPr>
              <w:t>in thousand Baht)</w:t>
            </w:r>
          </w:p>
        </w:tc>
      </w:tr>
      <w:tr w:rsidR="00F17195" w:rsidRPr="00B06AF7" w14:paraId="4CEE527E" w14:textId="77777777" w:rsidTr="000C3140">
        <w:trPr>
          <w:gridAfter w:val="1"/>
          <w:wAfter w:w="9" w:type="pct"/>
          <w:trHeight w:val="56"/>
        </w:trPr>
        <w:tc>
          <w:tcPr>
            <w:tcW w:w="2055" w:type="pct"/>
            <w:vAlign w:val="bottom"/>
          </w:tcPr>
          <w:p w14:paraId="7196FA1B" w14:textId="7B7ABB95" w:rsidR="00F217D2" w:rsidRPr="00B06AF7" w:rsidRDefault="00F217D2" w:rsidP="0099330C">
            <w:pPr>
              <w:pStyle w:val="BodyText"/>
              <w:spacing w:after="0" w:line="240" w:lineRule="auto"/>
              <w:ind w:left="154" w:hanging="154"/>
              <w:rPr>
                <w:rFonts w:asciiTheme="minorHAnsi" w:hAnsiTheme="minorHAnsi" w:cstheme="minorHAnsi"/>
                <w:szCs w:val="22"/>
                <w:cs/>
              </w:rPr>
            </w:pPr>
            <w:r w:rsidRPr="00B06AF7">
              <w:rPr>
                <w:rFonts w:asciiTheme="minorHAnsi" w:hAnsiTheme="minorHAnsi" w:cstheme="minorHAnsi"/>
                <w:b/>
                <w:bCs/>
                <w:i/>
                <w:iCs/>
                <w:szCs w:val="22"/>
              </w:rPr>
              <w:t>Future minimum lease payments under</w:t>
            </w:r>
            <w:r w:rsidR="00020DE9">
              <w:rPr>
                <w:rFonts w:asciiTheme="minorHAnsi" w:hAnsiTheme="minorHAnsi" w:cstheme="minorBidi" w:hint="cs"/>
                <w:b/>
                <w:bCs/>
                <w:i/>
                <w:iCs/>
                <w:szCs w:val="28"/>
                <w:cs/>
                <w:lang w:bidi="th-TH"/>
              </w:rPr>
              <w:t xml:space="preserve"> </w:t>
            </w:r>
            <w:r w:rsidRPr="00B06AF7">
              <w:rPr>
                <w:rFonts w:asciiTheme="minorHAnsi" w:hAnsiTheme="minorHAnsi" w:cstheme="minorHAnsi"/>
                <w:b/>
                <w:bCs/>
                <w:i/>
                <w:iCs/>
                <w:szCs w:val="22"/>
              </w:rPr>
              <w:t>non-cancellable operating leases</w:t>
            </w:r>
          </w:p>
        </w:tc>
        <w:tc>
          <w:tcPr>
            <w:tcW w:w="657" w:type="pct"/>
            <w:shd w:val="clear" w:color="auto" w:fill="auto"/>
            <w:vAlign w:val="bottom"/>
          </w:tcPr>
          <w:p w14:paraId="24B2A45F" w14:textId="77777777" w:rsidR="00F217D2" w:rsidRPr="00B06AF7" w:rsidRDefault="00F217D2" w:rsidP="00025FDB">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F217D2" w:rsidRPr="00B06AF7" w:rsidRDefault="00F217D2" w:rsidP="00EC2AB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F217D2" w:rsidRPr="00B06AF7" w:rsidRDefault="00F217D2" w:rsidP="00025FDB">
            <w:pPr>
              <w:pStyle w:val="BodyText"/>
              <w:tabs>
                <w:tab w:val="decimal" w:pos="80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5115B0E"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F217D2" w:rsidRPr="00B06AF7" w:rsidRDefault="00F217D2" w:rsidP="00025FDB">
            <w:pPr>
              <w:pStyle w:val="BodyText"/>
              <w:tabs>
                <w:tab w:val="decimal" w:pos="796"/>
              </w:tabs>
              <w:spacing w:after="0" w:line="240" w:lineRule="auto"/>
              <w:ind w:left="-108" w:right="-81"/>
              <w:rPr>
                <w:rFonts w:asciiTheme="minorHAnsi" w:hAnsiTheme="minorHAnsi" w:cstheme="minorHAnsi"/>
                <w:szCs w:val="22"/>
                <w:cs/>
              </w:rPr>
            </w:pPr>
          </w:p>
        </w:tc>
      </w:tr>
      <w:tr w:rsidR="00F17195" w:rsidRPr="00B06AF7" w14:paraId="5A43655D" w14:textId="77777777" w:rsidTr="000C3140">
        <w:trPr>
          <w:gridAfter w:val="1"/>
          <w:wAfter w:w="9" w:type="pct"/>
          <w:trHeight w:val="56"/>
        </w:trPr>
        <w:tc>
          <w:tcPr>
            <w:tcW w:w="2055" w:type="pct"/>
            <w:vAlign w:val="bottom"/>
          </w:tcPr>
          <w:p w14:paraId="5D8182D5"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szCs w:val="22"/>
              </w:rPr>
              <w:t>Within one year</w:t>
            </w:r>
          </w:p>
        </w:tc>
        <w:tc>
          <w:tcPr>
            <w:tcW w:w="657" w:type="pct"/>
            <w:shd w:val="clear" w:color="auto" w:fill="auto"/>
            <w:vAlign w:val="bottom"/>
          </w:tcPr>
          <w:p w14:paraId="25EF3121" w14:textId="7A4F617E" w:rsidR="00F217D2" w:rsidRPr="005E154B" w:rsidRDefault="00D924E9" w:rsidP="005133C4">
            <w:pPr>
              <w:pStyle w:val="BodyText"/>
              <w:tabs>
                <w:tab w:val="decimal" w:pos="1008"/>
              </w:tabs>
              <w:spacing w:after="0" w:line="240" w:lineRule="auto"/>
              <w:ind w:left="-108" w:right="-81"/>
              <w:rPr>
                <w:rFonts w:asciiTheme="minorHAnsi" w:hAnsiTheme="minorHAnsi" w:cstheme="minorHAnsi"/>
                <w:szCs w:val="22"/>
              </w:rPr>
            </w:pPr>
            <w:r w:rsidRPr="005E154B">
              <w:rPr>
                <w:rFonts w:asciiTheme="minorHAnsi" w:hAnsiTheme="minorHAnsi" w:cstheme="minorHAnsi"/>
                <w:szCs w:val="22"/>
              </w:rPr>
              <w:t>15,066</w:t>
            </w:r>
          </w:p>
        </w:tc>
        <w:tc>
          <w:tcPr>
            <w:tcW w:w="130" w:type="pct"/>
            <w:gridSpan w:val="2"/>
            <w:shd w:val="clear" w:color="auto" w:fill="auto"/>
            <w:vAlign w:val="bottom"/>
          </w:tcPr>
          <w:p w14:paraId="643C832C"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0811411" w14:textId="77777777" w:rsidR="00F217D2" w:rsidRPr="00B06AF7" w:rsidRDefault="00F217D2"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21,063</w:t>
            </w:r>
          </w:p>
        </w:tc>
        <w:tc>
          <w:tcPr>
            <w:tcW w:w="127" w:type="pct"/>
            <w:gridSpan w:val="2"/>
            <w:shd w:val="clear" w:color="auto" w:fill="auto"/>
            <w:vAlign w:val="bottom"/>
          </w:tcPr>
          <w:p w14:paraId="72EB84EC"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50574D24" w14:textId="64962883" w:rsidR="00F217D2" w:rsidRPr="00B06AF7" w:rsidRDefault="00D924E9" w:rsidP="005E154B">
            <w:pPr>
              <w:pStyle w:val="BodyText"/>
              <w:tabs>
                <w:tab w:val="decimal" w:pos="917"/>
              </w:tabs>
              <w:spacing w:after="0" w:line="240" w:lineRule="auto"/>
              <w:ind w:left="-108" w:right="-81"/>
              <w:rPr>
                <w:rFonts w:asciiTheme="minorHAnsi" w:hAnsiTheme="minorHAnsi" w:cstheme="minorHAnsi"/>
                <w:szCs w:val="22"/>
                <w:cs/>
              </w:rPr>
            </w:pPr>
            <w:r>
              <w:rPr>
                <w:rFonts w:asciiTheme="minorHAnsi" w:hAnsiTheme="minorHAnsi" w:cstheme="minorHAnsi"/>
                <w:szCs w:val="22"/>
              </w:rPr>
              <w:t>10,906</w:t>
            </w:r>
          </w:p>
        </w:tc>
        <w:tc>
          <w:tcPr>
            <w:tcW w:w="133" w:type="pct"/>
            <w:gridSpan w:val="2"/>
            <w:shd w:val="clear" w:color="auto" w:fill="auto"/>
            <w:vAlign w:val="bottom"/>
          </w:tcPr>
          <w:p w14:paraId="403749C0"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4152544" w14:textId="77777777" w:rsidR="00F217D2" w:rsidRPr="00B06AF7" w:rsidRDefault="00F217D2" w:rsidP="005133C4">
            <w:pPr>
              <w:pStyle w:val="BodyText"/>
              <w:tabs>
                <w:tab w:val="decimal" w:pos="966"/>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13,753</w:t>
            </w:r>
          </w:p>
        </w:tc>
      </w:tr>
      <w:tr w:rsidR="00F17195" w:rsidRPr="00B06AF7" w14:paraId="54BEFE08" w14:textId="77777777" w:rsidTr="000C3140">
        <w:trPr>
          <w:gridAfter w:val="1"/>
          <w:wAfter w:w="9" w:type="pct"/>
          <w:trHeight w:val="56"/>
        </w:trPr>
        <w:tc>
          <w:tcPr>
            <w:tcW w:w="2055" w:type="pct"/>
            <w:vAlign w:val="bottom"/>
          </w:tcPr>
          <w:p w14:paraId="66947B72"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szCs w:val="22"/>
              </w:rPr>
              <w:t>After one year but within five years</w:t>
            </w:r>
          </w:p>
        </w:tc>
        <w:tc>
          <w:tcPr>
            <w:tcW w:w="657" w:type="pct"/>
            <w:tcBorders>
              <w:bottom w:val="single" w:sz="4" w:space="0" w:color="auto"/>
            </w:tcBorders>
            <w:shd w:val="clear" w:color="auto" w:fill="auto"/>
            <w:vAlign w:val="bottom"/>
          </w:tcPr>
          <w:p w14:paraId="5957814B" w14:textId="504097FF" w:rsidR="00F217D2" w:rsidRPr="00B06AF7" w:rsidRDefault="00D924E9" w:rsidP="005133C4">
            <w:pPr>
              <w:pStyle w:val="BodyText"/>
              <w:tabs>
                <w:tab w:val="decimal" w:pos="1008"/>
              </w:tabs>
              <w:spacing w:after="0" w:line="240" w:lineRule="auto"/>
              <w:ind w:left="-108" w:right="-81"/>
              <w:rPr>
                <w:rFonts w:asciiTheme="minorHAnsi" w:hAnsiTheme="minorHAnsi" w:cstheme="minorHAnsi"/>
                <w:szCs w:val="22"/>
              </w:rPr>
            </w:pPr>
            <w:r>
              <w:rPr>
                <w:rFonts w:asciiTheme="minorHAnsi" w:hAnsiTheme="minorHAnsi" w:cstheme="minorHAnsi"/>
                <w:szCs w:val="22"/>
              </w:rPr>
              <w:t>9,552</w:t>
            </w:r>
          </w:p>
        </w:tc>
        <w:tc>
          <w:tcPr>
            <w:tcW w:w="130" w:type="pct"/>
            <w:gridSpan w:val="2"/>
            <w:shd w:val="clear" w:color="auto" w:fill="auto"/>
            <w:vAlign w:val="bottom"/>
          </w:tcPr>
          <w:p w14:paraId="0D0812F6"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bottom w:val="single" w:sz="4" w:space="0" w:color="auto"/>
            </w:tcBorders>
            <w:shd w:val="clear" w:color="auto" w:fill="auto"/>
            <w:vAlign w:val="bottom"/>
          </w:tcPr>
          <w:p w14:paraId="09CC0C63" w14:textId="77777777" w:rsidR="00F217D2" w:rsidRPr="00B06AF7" w:rsidRDefault="00F217D2"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27,55</w:t>
            </w:r>
            <w:r w:rsidRPr="00B06AF7">
              <w:rPr>
                <w:rFonts w:asciiTheme="minorHAnsi" w:hAnsiTheme="minorHAnsi" w:cstheme="minorHAnsi"/>
                <w:szCs w:val="22"/>
                <w:cs/>
              </w:rPr>
              <w:t>0</w:t>
            </w:r>
          </w:p>
        </w:tc>
        <w:tc>
          <w:tcPr>
            <w:tcW w:w="127" w:type="pct"/>
            <w:gridSpan w:val="2"/>
            <w:shd w:val="clear" w:color="auto" w:fill="auto"/>
            <w:vAlign w:val="bottom"/>
          </w:tcPr>
          <w:p w14:paraId="7403DB19"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bottom w:val="single" w:sz="4" w:space="0" w:color="auto"/>
            </w:tcBorders>
            <w:shd w:val="clear" w:color="auto" w:fill="auto"/>
            <w:vAlign w:val="bottom"/>
          </w:tcPr>
          <w:p w14:paraId="52F94392" w14:textId="240F1EF9" w:rsidR="00F217D2" w:rsidRPr="00B06AF7" w:rsidRDefault="00D924E9" w:rsidP="005E154B">
            <w:pPr>
              <w:pStyle w:val="BodyText"/>
              <w:tabs>
                <w:tab w:val="decimal" w:pos="917"/>
              </w:tabs>
              <w:spacing w:after="0" w:line="240" w:lineRule="auto"/>
              <w:ind w:left="-108" w:right="-81"/>
              <w:rPr>
                <w:rFonts w:asciiTheme="minorHAnsi" w:hAnsiTheme="minorHAnsi" w:cstheme="minorHAnsi"/>
                <w:szCs w:val="22"/>
                <w:cs/>
              </w:rPr>
            </w:pPr>
            <w:r>
              <w:rPr>
                <w:rFonts w:asciiTheme="minorHAnsi" w:hAnsiTheme="minorHAnsi" w:cstheme="minorHAnsi"/>
                <w:szCs w:val="22"/>
              </w:rPr>
              <w:t>7,053</w:t>
            </w:r>
          </w:p>
        </w:tc>
        <w:tc>
          <w:tcPr>
            <w:tcW w:w="133" w:type="pct"/>
            <w:gridSpan w:val="2"/>
            <w:shd w:val="clear" w:color="auto" w:fill="auto"/>
            <w:vAlign w:val="bottom"/>
          </w:tcPr>
          <w:p w14:paraId="3FA20AAF"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vAlign w:val="bottom"/>
          </w:tcPr>
          <w:p w14:paraId="4680C2D3" w14:textId="77777777" w:rsidR="00F217D2" w:rsidRPr="00B06AF7" w:rsidRDefault="00F217D2" w:rsidP="005133C4">
            <w:pPr>
              <w:pStyle w:val="BodyText"/>
              <w:tabs>
                <w:tab w:val="decimal" w:pos="966"/>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21,746</w:t>
            </w:r>
          </w:p>
        </w:tc>
      </w:tr>
      <w:tr w:rsidR="00F17195" w:rsidRPr="00B06AF7" w14:paraId="4FDCFFE3" w14:textId="77777777" w:rsidTr="000C3140">
        <w:trPr>
          <w:gridAfter w:val="1"/>
          <w:wAfter w:w="9" w:type="pct"/>
          <w:trHeight w:val="46"/>
        </w:trPr>
        <w:tc>
          <w:tcPr>
            <w:tcW w:w="2055" w:type="pct"/>
            <w:vAlign w:val="bottom"/>
          </w:tcPr>
          <w:p w14:paraId="3E244988"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vAlign w:val="bottom"/>
          </w:tcPr>
          <w:p w14:paraId="6D1CA749" w14:textId="70E1D500" w:rsidR="00F217D2" w:rsidRPr="00B06AF7" w:rsidRDefault="00D924E9" w:rsidP="005133C4">
            <w:pPr>
              <w:pStyle w:val="BodyText"/>
              <w:tabs>
                <w:tab w:val="decimal" w:pos="1008"/>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24,618</w:t>
            </w:r>
          </w:p>
        </w:tc>
        <w:tc>
          <w:tcPr>
            <w:tcW w:w="130" w:type="pct"/>
            <w:gridSpan w:val="2"/>
            <w:shd w:val="clear" w:color="auto" w:fill="auto"/>
            <w:vAlign w:val="bottom"/>
          </w:tcPr>
          <w:p w14:paraId="7F4A8863"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b/>
                <w:bCs/>
                <w:szCs w:val="22"/>
              </w:rPr>
            </w:pPr>
          </w:p>
        </w:tc>
        <w:tc>
          <w:tcPr>
            <w:tcW w:w="657" w:type="pct"/>
            <w:gridSpan w:val="3"/>
            <w:tcBorders>
              <w:top w:val="single" w:sz="4" w:space="0" w:color="auto"/>
              <w:bottom w:val="double" w:sz="4" w:space="0" w:color="auto"/>
            </w:tcBorders>
            <w:shd w:val="clear" w:color="auto" w:fill="auto"/>
            <w:vAlign w:val="bottom"/>
          </w:tcPr>
          <w:p w14:paraId="695F3B51" w14:textId="77777777" w:rsidR="00F217D2" w:rsidRPr="00B06AF7" w:rsidRDefault="00F217D2" w:rsidP="006E75C5">
            <w:pPr>
              <w:pStyle w:val="BodyText"/>
              <w:tabs>
                <w:tab w:val="decimal" w:pos="1008"/>
              </w:tabs>
              <w:spacing w:after="0" w:line="240" w:lineRule="auto"/>
              <w:ind w:left="-108" w:right="-81"/>
              <w:rPr>
                <w:rFonts w:asciiTheme="minorHAnsi" w:hAnsiTheme="minorHAnsi" w:cstheme="minorHAnsi"/>
                <w:b/>
                <w:bCs/>
                <w:szCs w:val="22"/>
              </w:rPr>
            </w:pPr>
            <w:r w:rsidRPr="00B06AF7">
              <w:rPr>
                <w:rFonts w:asciiTheme="minorHAnsi" w:hAnsiTheme="minorHAnsi" w:cstheme="minorHAnsi"/>
                <w:b/>
                <w:bCs/>
                <w:szCs w:val="22"/>
              </w:rPr>
              <w:t>48,61</w:t>
            </w:r>
            <w:r w:rsidRPr="00B06AF7">
              <w:rPr>
                <w:rFonts w:asciiTheme="minorHAnsi" w:hAnsiTheme="minorHAnsi" w:cstheme="minorHAnsi"/>
                <w:b/>
                <w:bCs/>
                <w:szCs w:val="22"/>
                <w:cs/>
              </w:rPr>
              <w:t>3</w:t>
            </w:r>
          </w:p>
        </w:tc>
        <w:tc>
          <w:tcPr>
            <w:tcW w:w="127" w:type="pct"/>
            <w:gridSpan w:val="2"/>
            <w:shd w:val="clear" w:color="auto" w:fill="auto"/>
            <w:vAlign w:val="bottom"/>
          </w:tcPr>
          <w:p w14:paraId="05738E49"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b/>
                <w:bCs/>
                <w:szCs w:val="22"/>
              </w:rPr>
            </w:pPr>
          </w:p>
        </w:tc>
        <w:tc>
          <w:tcPr>
            <w:tcW w:w="611" w:type="pct"/>
            <w:gridSpan w:val="2"/>
            <w:tcBorders>
              <w:top w:val="single" w:sz="4" w:space="0" w:color="auto"/>
              <w:bottom w:val="double" w:sz="4" w:space="0" w:color="auto"/>
            </w:tcBorders>
            <w:shd w:val="clear" w:color="auto" w:fill="auto"/>
            <w:vAlign w:val="bottom"/>
          </w:tcPr>
          <w:p w14:paraId="3D2643A9" w14:textId="3612A3D7" w:rsidR="00F217D2" w:rsidRPr="00B06AF7" w:rsidRDefault="00D924E9" w:rsidP="005E154B">
            <w:pPr>
              <w:pStyle w:val="BodyText"/>
              <w:tabs>
                <w:tab w:val="decimal" w:pos="917"/>
              </w:tabs>
              <w:spacing w:after="0" w:line="240" w:lineRule="auto"/>
              <w:ind w:left="-108" w:right="-81"/>
              <w:rPr>
                <w:rFonts w:asciiTheme="minorHAnsi" w:hAnsiTheme="minorHAnsi" w:cstheme="minorHAnsi"/>
                <w:b/>
                <w:bCs/>
                <w:szCs w:val="22"/>
                <w:cs/>
              </w:rPr>
            </w:pPr>
            <w:r>
              <w:rPr>
                <w:rFonts w:asciiTheme="minorHAnsi" w:hAnsiTheme="minorHAnsi" w:cstheme="minorHAnsi"/>
                <w:b/>
                <w:bCs/>
                <w:szCs w:val="22"/>
              </w:rPr>
              <w:t>17,959</w:t>
            </w:r>
          </w:p>
        </w:tc>
        <w:tc>
          <w:tcPr>
            <w:tcW w:w="133" w:type="pct"/>
            <w:gridSpan w:val="2"/>
            <w:shd w:val="clear" w:color="auto" w:fill="auto"/>
            <w:vAlign w:val="bottom"/>
          </w:tcPr>
          <w:p w14:paraId="7FFE8C9F"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vAlign w:val="bottom"/>
          </w:tcPr>
          <w:p w14:paraId="6365B4FB" w14:textId="77777777" w:rsidR="00F217D2" w:rsidRPr="00B06AF7" w:rsidRDefault="00F217D2" w:rsidP="005133C4">
            <w:pPr>
              <w:pStyle w:val="BodyText"/>
              <w:tabs>
                <w:tab w:val="decimal" w:pos="966"/>
              </w:tabs>
              <w:spacing w:after="0" w:line="240" w:lineRule="auto"/>
              <w:ind w:left="-108" w:right="-81"/>
              <w:rPr>
                <w:rFonts w:asciiTheme="minorHAnsi" w:hAnsiTheme="minorHAnsi" w:cstheme="minorHAnsi"/>
                <w:b/>
                <w:bCs/>
                <w:szCs w:val="22"/>
                <w:cs/>
              </w:rPr>
            </w:pPr>
            <w:r w:rsidRPr="00B06AF7">
              <w:rPr>
                <w:rFonts w:asciiTheme="minorHAnsi" w:hAnsiTheme="minorHAnsi" w:cstheme="minorHAnsi"/>
                <w:b/>
                <w:bCs/>
                <w:szCs w:val="22"/>
              </w:rPr>
              <w:t>35,499</w:t>
            </w:r>
          </w:p>
        </w:tc>
      </w:tr>
      <w:tr w:rsidR="00F17195" w:rsidRPr="00B06AF7" w14:paraId="40072EB9" w14:textId="77777777" w:rsidTr="000C3140">
        <w:trPr>
          <w:gridAfter w:val="1"/>
          <w:wAfter w:w="9" w:type="pct"/>
          <w:trHeight w:val="26"/>
        </w:trPr>
        <w:tc>
          <w:tcPr>
            <w:tcW w:w="2055" w:type="pct"/>
            <w:vAlign w:val="bottom"/>
          </w:tcPr>
          <w:p w14:paraId="6C518739"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p>
        </w:tc>
        <w:tc>
          <w:tcPr>
            <w:tcW w:w="657" w:type="pct"/>
            <w:tcBorders>
              <w:top w:val="double" w:sz="4" w:space="0" w:color="auto"/>
            </w:tcBorders>
            <w:shd w:val="clear" w:color="auto" w:fill="auto"/>
            <w:vAlign w:val="bottom"/>
          </w:tcPr>
          <w:p w14:paraId="1536568E"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F217D2" w:rsidRPr="00B06AF7" w:rsidRDefault="00F217D2" w:rsidP="00EC2AB8">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AC93A60"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r>
      <w:tr w:rsidR="00F17195" w:rsidRPr="00B06AF7" w14:paraId="4026FCBD" w14:textId="77777777" w:rsidTr="000C3140">
        <w:trPr>
          <w:gridAfter w:val="1"/>
          <w:wAfter w:w="9" w:type="pct"/>
          <w:trHeight w:val="56"/>
        </w:trPr>
        <w:tc>
          <w:tcPr>
            <w:tcW w:w="2055" w:type="pct"/>
            <w:vAlign w:val="bottom"/>
          </w:tcPr>
          <w:p w14:paraId="6E9849B8"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b/>
                <w:bCs/>
                <w:i/>
                <w:iCs/>
                <w:szCs w:val="22"/>
              </w:rPr>
              <w:t>Capital commitments</w:t>
            </w:r>
          </w:p>
        </w:tc>
        <w:tc>
          <w:tcPr>
            <w:tcW w:w="657" w:type="pct"/>
            <w:shd w:val="clear" w:color="auto" w:fill="auto"/>
            <w:vAlign w:val="bottom"/>
          </w:tcPr>
          <w:p w14:paraId="35C17C63"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5ACDBA87"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179C1B5" w14:textId="77777777" w:rsidR="00F217D2" w:rsidRPr="00B06AF7" w:rsidRDefault="00F217D2" w:rsidP="00EC2AB8">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57090F79"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1A3832E"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48EC369B"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8F7A94F"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r>
      <w:tr w:rsidR="00F17195" w:rsidRPr="00B06AF7" w14:paraId="06A9097C" w14:textId="77777777" w:rsidTr="000C3140">
        <w:trPr>
          <w:gridAfter w:val="1"/>
          <w:wAfter w:w="9" w:type="pct"/>
          <w:trHeight w:val="56"/>
        </w:trPr>
        <w:tc>
          <w:tcPr>
            <w:tcW w:w="2055" w:type="pct"/>
            <w:vAlign w:val="bottom"/>
          </w:tcPr>
          <w:p w14:paraId="32BAAB9D" w14:textId="77777777" w:rsidR="00F217D2" w:rsidRPr="00B06AF7" w:rsidRDefault="00F217D2" w:rsidP="00025FDB">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szCs w:val="22"/>
              </w:rPr>
              <w:t>Machinery and equipment</w:t>
            </w:r>
          </w:p>
        </w:tc>
        <w:tc>
          <w:tcPr>
            <w:tcW w:w="657" w:type="pct"/>
            <w:shd w:val="clear" w:color="auto" w:fill="auto"/>
            <w:vAlign w:val="bottom"/>
          </w:tcPr>
          <w:p w14:paraId="14D6C42F"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0E30F33A"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6EFBBBC" w14:textId="77777777" w:rsidR="00F217D2" w:rsidRPr="00B06AF7" w:rsidRDefault="00F217D2" w:rsidP="00EC2AB8">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3601CF99"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E85F22D"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3A8A121"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273A67B3" w14:textId="77777777" w:rsidR="00F217D2" w:rsidRPr="00B06AF7" w:rsidRDefault="00F217D2" w:rsidP="00025FDB">
            <w:pPr>
              <w:pStyle w:val="BodyText"/>
              <w:tabs>
                <w:tab w:val="decimal" w:pos="458"/>
              </w:tabs>
              <w:spacing w:after="0" w:line="240" w:lineRule="auto"/>
              <w:ind w:left="-108" w:right="-81"/>
              <w:rPr>
                <w:rFonts w:asciiTheme="minorHAnsi" w:hAnsiTheme="minorHAnsi" w:cstheme="minorHAnsi"/>
                <w:szCs w:val="22"/>
                <w:cs/>
              </w:rPr>
            </w:pPr>
          </w:p>
        </w:tc>
      </w:tr>
      <w:tr w:rsidR="00F17195" w:rsidRPr="00B06AF7" w14:paraId="143F5DEB" w14:textId="77777777" w:rsidTr="001D7061">
        <w:trPr>
          <w:gridAfter w:val="1"/>
          <w:wAfter w:w="9" w:type="pct"/>
          <w:trHeight w:val="56"/>
        </w:trPr>
        <w:tc>
          <w:tcPr>
            <w:tcW w:w="2055" w:type="pct"/>
            <w:vAlign w:val="bottom"/>
          </w:tcPr>
          <w:p w14:paraId="1DDD8A27" w14:textId="77777777" w:rsidR="00F217D2" w:rsidRPr="00B06AF7" w:rsidRDefault="00F217D2" w:rsidP="005207B2">
            <w:pPr>
              <w:pStyle w:val="BodyText"/>
              <w:numPr>
                <w:ilvl w:val="0"/>
                <w:numId w:val="9"/>
              </w:numPr>
              <w:tabs>
                <w:tab w:val="clear" w:pos="340"/>
              </w:tabs>
              <w:spacing w:after="0" w:line="240" w:lineRule="auto"/>
              <w:ind w:left="173" w:hanging="173"/>
              <w:jc w:val="thaiDistribute"/>
              <w:rPr>
                <w:rFonts w:asciiTheme="minorHAnsi" w:hAnsiTheme="minorHAnsi" w:cstheme="minorHAnsi"/>
                <w:szCs w:val="22"/>
                <w:cs/>
              </w:rPr>
            </w:pPr>
            <w:r w:rsidRPr="00B06AF7">
              <w:rPr>
                <w:rFonts w:asciiTheme="minorHAnsi" w:hAnsiTheme="minorHAnsi" w:cstheme="minorHAnsi"/>
                <w:szCs w:val="22"/>
              </w:rPr>
              <w:t>Thai Baht</w:t>
            </w:r>
            <w:r w:rsidRPr="00B06AF7">
              <w:rPr>
                <w:rFonts w:asciiTheme="minorHAnsi" w:hAnsiTheme="minorHAnsi" w:cstheme="minorHAnsi"/>
                <w:szCs w:val="22"/>
                <w:cs/>
              </w:rPr>
              <w:t xml:space="preserve"> </w:t>
            </w:r>
            <w:r w:rsidRPr="00B06AF7">
              <w:rPr>
                <w:rFonts w:asciiTheme="minorHAnsi" w:hAnsiTheme="minorHAnsi" w:cstheme="minorHAnsi"/>
                <w:szCs w:val="22"/>
              </w:rPr>
              <w:t>(in thousand Baht)</w:t>
            </w:r>
          </w:p>
        </w:tc>
        <w:tc>
          <w:tcPr>
            <w:tcW w:w="657" w:type="pct"/>
            <w:shd w:val="clear" w:color="auto" w:fill="auto"/>
            <w:vAlign w:val="bottom"/>
          </w:tcPr>
          <w:p w14:paraId="2CDDFC02" w14:textId="014B74EF" w:rsidR="00F217D2" w:rsidRPr="00B06AF7" w:rsidRDefault="00D924E9" w:rsidP="005133C4">
            <w:pPr>
              <w:pStyle w:val="BodyText"/>
              <w:tabs>
                <w:tab w:val="decimal" w:pos="1008"/>
              </w:tabs>
              <w:spacing w:after="0" w:line="240" w:lineRule="auto"/>
              <w:ind w:left="-108" w:right="-81"/>
              <w:rPr>
                <w:rFonts w:asciiTheme="minorHAnsi" w:hAnsiTheme="minorHAnsi" w:cstheme="minorHAnsi"/>
                <w:szCs w:val="22"/>
              </w:rPr>
            </w:pPr>
            <w:r>
              <w:rPr>
                <w:rFonts w:asciiTheme="minorHAnsi" w:hAnsiTheme="minorHAnsi" w:cstheme="minorHAnsi"/>
                <w:szCs w:val="22"/>
              </w:rPr>
              <w:t>136,306</w:t>
            </w:r>
          </w:p>
        </w:tc>
        <w:tc>
          <w:tcPr>
            <w:tcW w:w="130" w:type="pct"/>
            <w:gridSpan w:val="2"/>
            <w:shd w:val="clear" w:color="auto" w:fill="auto"/>
            <w:vAlign w:val="bottom"/>
          </w:tcPr>
          <w:p w14:paraId="5B199617"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F9FE77D" w14:textId="77777777" w:rsidR="00F217D2" w:rsidRPr="00B06AF7" w:rsidRDefault="00F217D2"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143,237</w:t>
            </w:r>
          </w:p>
        </w:tc>
        <w:tc>
          <w:tcPr>
            <w:tcW w:w="127" w:type="pct"/>
            <w:gridSpan w:val="2"/>
            <w:shd w:val="clear" w:color="auto" w:fill="auto"/>
            <w:vAlign w:val="bottom"/>
          </w:tcPr>
          <w:p w14:paraId="34809F45"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456AF375" w14:textId="04243CCF" w:rsidR="00F217D2"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cs/>
              </w:rPr>
            </w:pPr>
            <w:r>
              <w:rPr>
                <w:rFonts w:asciiTheme="minorHAnsi" w:hAnsiTheme="minorHAnsi" w:cstheme="minorHAnsi"/>
                <w:szCs w:val="22"/>
              </w:rPr>
              <w:t>-</w:t>
            </w:r>
          </w:p>
        </w:tc>
        <w:tc>
          <w:tcPr>
            <w:tcW w:w="133" w:type="pct"/>
            <w:gridSpan w:val="2"/>
            <w:shd w:val="clear" w:color="auto" w:fill="auto"/>
            <w:vAlign w:val="bottom"/>
          </w:tcPr>
          <w:p w14:paraId="330A9DBB"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951DAB0" w14:textId="77777777" w:rsidR="00F217D2" w:rsidRPr="00B06AF7" w:rsidRDefault="00F217D2" w:rsidP="001D7061">
            <w:pPr>
              <w:pStyle w:val="BodyText"/>
              <w:tabs>
                <w:tab w:val="decimal" w:pos="567"/>
              </w:tabs>
              <w:spacing w:after="0" w:line="240" w:lineRule="auto"/>
              <w:ind w:left="-108" w:right="-81"/>
              <w:jc w:val="center"/>
              <w:rPr>
                <w:rFonts w:asciiTheme="minorHAnsi" w:hAnsiTheme="minorHAnsi" w:cstheme="minorHAnsi"/>
                <w:szCs w:val="22"/>
                <w:cs/>
              </w:rPr>
            </w:pPr>
            <w:r w:rsidRPr="00B06AF7">
              <w:rPr>
                <w:rFonts w:asciiTheme="minorHAnsi" w:hAnsiTheme="minorHAnsi" w:cstheme="minorHAnsi"/>
                <w:szCs w:val="22"/>
              </w:rPr>
              <w:t>-</w:t>
            </w:r>
          </w:p>
        </w:tc>
      </w:tr>
      <w:tr w:rsidR="00F17195" w:rsidRPr="00B06AF7" w14:paraId="49011252" w14:textId="77777777" w:rsidTr="001D7061">
        <w:trPr>
          <w:gridAfter w:val="1"/>
          <w:wAfter w:w="9" w:type="pct"/>
          <w:trHeight w:val="56"/>
        </w:trPr>
        <w:tc>
          <w:tcPr>
            <w:tcW w:w="2055" w:type="pct"/>
            <w:vAlign w:val="bottom"/>
          </w:tcPr>
          <w:p w14:paraId="5E02BAE3" w14:textId="7A8DDBED" w:rsidR="00F217D2" w:rsidRPr="00B06AF7" w:rsidRDefault="00F217D2" w:rsidP="005207B2">
            <w:pPr>
              <w:pStyle w:val="BodyText"/>
              <w:numPr>
                <w:ilvl w:val="0"/>
                <w:numId w:val="9"/>
              </w:numPr>
              <w:tabs>
                <w:tab w:val="clear" w:pos="340"/>
              </w:tabs>
              <w:spacing w:after="0" w:line="240" w:lineRule="auto"/>
              <w:ind w:left="173" w:hanging="173"/>
              <w:rPr>
                <w:rFonts w:asciiTheme="minorHAnsi" w:hAnsiTheme="minorHAnsi" w:cstheme="minorHAnsi"/>
                <w:szCs w:val="22"/>
                <w:cs/>
              </w:rPr>
            </w:pPr>
            <w:r w:rsidRPr="00B06AF7">
              <w:rPr>
                <w:rFonts w:asciiTheme="minorHAnsi" w:hAnsiTheme="minorHAnsi" w:cstheme="minorHAnsi"/>
                <w:szCs w:val="22"/>
              </w:rPr>
              <w:t xml:space="preserve">United States Dollars </w:t>
            </w:r>
            <w:r w:rsidR="00EC2AB8">
              <w:rPr>
                <w:rFonts w:asciiTheme="minorHAnsi" w:hAnsiTheme="minorHAnsi" w:cstheme="minorHAnsi"/>
                <w:szCs w:val="22"/>
                <w:cs/>
              </w:rPr>
              <w:br/>
            </w:r>
            <w:r w:rsidRPr="00B06AF7">
              <w:rPr>
                <w:rFonts w:asciiTheme="minorHAnsi" w:hAnsiTheme="minorHAnsi" w:cstheme="minorHAnsi"/>
                <w:szCs w:val="22"/>
              </w:rPr>
              <w:t>(in thousand Dollars)</w:t>
            </w:r>
          </w:p>
        </w:tc>
        <w:tc>
          <w:tcPr>
            <w:tcW w:w="657" w:type="pct"/>
            <w:shd w:val="clear" w:color="auto" w:fill="auto"/>
            <w:vAlign w:val="bottom"/>
          </w:tcPr>
          <w:p w14:paraId="0E7CD8FA" w14:textId="46D1AEE5" w:rsidR="00F217D2" w:rsidRPr="00B06AF7" w:rsidRDefault="00D924E9" w:rsidP="00970B7C">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0" w:type="pct"/>
            <w:gridSpan w:val="2"/>
            <w:shd w:val="clear" w:color="auto" w:fill="auto"/>
            <w:vAlign w:val="bottom"/>
          </w:tcPr>
          <w:p w14:paraId="669CB9E5"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594868C" w14:textId="5818FB70" w:rsidR="00F217D2" w:rsidRPr="00B06AF7" w:rsidRDefault="00F217D2"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2,750</w:t>
            </w:r>
          </w:p>
        </w:tc>
        <w:tc>
          <w:tcPr>
            <w:tcW w:w="127" w:type="pct"/>
            <w:gridSpan w:val="2"/>
            <w:shd w:val="clear" w:color="auto" w:fill="auto"/>
            <w:vAlign w:val="bottom"/>
          </w:tcPr>
          <w:p w14:paraId="4DFA621B"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99276F5" w14:textId="250AF78E" w:rsidR="00D924E9"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cs/>
              </w:rPr>
            </w:pPr>
            <w:r>
              <w:rPr>
                <w:rFonts w:asciiTheme="minorHAnsi" w:hAnsiTheme="minorHAnsi" w:cstheme="minorHAnsi"/>
                <w:szCs w:val="22"/>
              </w:rPr>
              <w:t>-</w:t>
            </w:r>
          </w:p>
        </w:tc>
        <w:tc>
          <w:tcPr>
            <w:tcW w:w="133" w:type="pct"/>
            <w:gridSpan w:val="2"/>
            <w:shd w:val="clear" w:color="auto" w:fill="auto"/>
            <w:vAlign w:val="bottom"/>
          </w:tcPr>
          <w:p w14:paraId="22EA63FB"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50A58E5" w14:textId="4CD86F00" w:rsidR="00F217D2" w:rsidRPr="00B06AF7" w:rsidRDefault="00F217D2" w:rsidP="005133C4">
            <w:pPr>
              <w:pStyle w:val="BodyText"/>
              <w:tabs>
                <w:tab w:val="decimal" w:pos="966"/>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980</w:t>
            </w:r>
          </w:p>
        </w:tc>
      </w:tr>
      <w:tr w:rsidR="00F17195" w:rsidRPr="00B06AF7" w14:paraId="4160B8C0" w14:textId="77777777" w:rsidTr="001D7061">
        <w:trPr>
          <w:gridAfter w:val="1"/>
          <w:wAfter w:w="9" w:type="pct"/>
          <w:trHeight w:val="56"/>
        </w:trPr>
        <w:tc>
          <w:tcPr>
            <w:tcW w:w="2055" w:type="pct"/>
            <w:vAlign w:val="bottom"/>
          </w:tcPr>
          <w:p w14:paraId="4928B86B" w14:textId="77777777" w:rsidR="00F217D2" w:rsidRPr="00B06AF7" w:rsidRDefault="00F217D2" w:rsidP="005207B2">
            <w:pPr>
              <w:pStyle w:val="BodyText"/>
              <w:numPr>
                <w:ilvl w:val="0"/>
                <w:numId w:val="9"/>
              </w:numPr>
              <w:tabs>
                <w:tab w:val="clear" w:pos="340"/>
              </w:tabs>
              <w:spacing w:after="0" w:line="240" w:lineRule="auto"/>
              <w:ind w:left="173" w:hanging="173"/>
              <w:jc w:val="thaiDistribute"/>
              <w:rPr>
                <w:rFonts w:asciiTheme="minorHAnsi" w:hAnsiTheme="minorHAnsi" w:cstheme="minorHAnsi"/>
                <w:szCs w:val="22"/>
                <w:cs/>
              </w:rPr>
            </w:pPr>
            <w:r w:rsidRPr="00B06AF7">
              <w:rPr>
                <w:rFonts w:asciiTheme="minorHAnsi" w:hAnsiTheme="minorHAnsi" w:cstheme="minorHAnsi"/>
                <w:szCs w:val="22"/>
              </w:rPr>
              <w:t>Euro (in thousand Euro)</w:t>
            </w:r>
          </w:p>
        </w:tc>
        <w:tc>
          <w:tcPr>
            <w:tcW w:w="657" w:type="pct"/>
            <w:shd w:val="clear" w:color="auto" w:fill="auto"/>
            <w:vAlign w:val="bottom"/>
          </w:tcPr>
          <w:p w14:paraId="06AF4D8B" w14:textId="752F5843" w:rsidR="00F217D2" w:rsidRPr="00B06AF7" w:rsidRDefault="00D924E9" w:rsidP="00970B7C">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0" w:type="pct"/>
            <w:gridSpan w:val="2"/>
            <w:shd w:val="clear" w:color="auto" w:fill="auto"/>
            <w:vAlign w:val="bottom"/>
          </w:tcPr>
          <w:p w14:paraId="0E3E84F2"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F7EFB47" w14:textId="68661B6C" w:rsidR="00F217D2" w:rsidRPr="00B06AF7" w:rsidRDefault="00F217D2"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8</w:t>
            </w:r>
            <w:r w:rsidR="002748D5">
              <w:rPr>
                <w:rFonts w:asciiTheme="minorHAnsi" w:hAnsiTheme="minorHAnsi" w:cstheme="minorHAnsi"/>
                <w:szCs w:val="22"/>
              </w:rPr>
              <w:t>5</w:t>
            </w:r>
          </w:p>
        </w:tc>
        <w:tc>
          <w:tcPr>
            <w:tcW w:w="127" w:type="pct"/>
            <w:gridSpan w:val="2"/>
            <w:shd w:val="clear" w:color="auto" w:fill="auto"/>
            <w:vAlign w:val="bottom"/>
          </w:tcPr>
          <w:p w14:paraId="157A9196" w14:textId="77777777" w:rsidR="00F217D2" w:rsidRPr="00B06AF7"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A2FE336" w14:textId="30C7D05D" w:rsidR="00F217D2"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cs/>
              </w:rPr>
            </w:pPr>
            <w:r>
              <w:rPr>
                <w:rFonts w:asciiTheme="minorHAnsi" w:hAnsiTheme="minorHAnsi" w:cstheme="minorHAnsi"/>
                <w:szCs w:val="22"/>
              </w:rPr>
              <w:t>-</w:t>
            </w:r>
          </w:p>
        </w:tc>
        <w:tc>
          <w:tcPr>
            <w:tcW w:w="133" w:type="pct"/>
            <w:gridSpan w:val="2"/>
            <w:shd w:val="clear" w:color="auto" w:fill="auto"/>
            <w:vAlign w:val="bottom"/>
          </w:tcPr>
          <w:p w14:paraId="3A2C5F8A" w14:textId="77777777" w:rsidR="00F217D2" w:rsidRPr="00B06AF7"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535A1191" w14:textId="6CBF1333" w:rsidR="00F217D2" w:rsidRPr="00B06AF7" w:rsidRDefault="00F217D2" w:rsidP="005133C4">
            <w:pPr>
              <w:pStyle w:val="BodyText"/>
              <w:tabs>
                <w:tab w:val="decimal" w:pos="966"/>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1</w:t>
            </w:r>
            <w:r w:rsidR="002748D5">
              <w:rPr>
                <w:rFonts w:asciiTheme="minorHAnsi" w:hAnsiTheme="minorHAnsi" w:cstheme="minorHAnsi"/>
                <w:szCs w:val="22"/>
              </w:rPr>
              <w:t>5</w:t>
            </w:r>
          </w:p>
        </w:tc>
      </w:tr>
      <w:tr w:rsidR="000A2062" w:rsidRPr="00B06AF7" w14:paraId="726DFD02" w14:textId="77777777" w:rsidTr="000C3140">
        <w:trPr>
          <w:gridAfter w:val="1"/>
          <w:wAfter w:w="9" w:type="pct"/>
          <w:trHeight w:val="56"/>
        </w:trPr>
        <w:tc>
          <w:tcPr>
            <w:tcW w:w="2055" w:type="pct"/>
            <w:vAlign w:val="bottom"/>
          </w:tcPr>
          <w:p w14:paraId="7E85D881" w14:textId="00901E2E" w:rsidR="00D26A43" w:rsidRPr="00B06AF7" w:rsidRDefault="00D26A43" w:rsidP="004C4692">
            <w:pPr>
              <w:pStyle w:val="BodyText"/>
              <w:spacing w:after="0" w:line="240" w:lineRule="auto"/>
              <w:jc w:val="thaiDistribute"/>
              <w:rPr>
                <w:rFonts w:asciiTheme="minorHAnsi" w:hAnsiTheme="minorHAnsi" w:cstheme="minorHAnsi"/>
                <w:szCs w:val="22"/>
                <w:cs/>
              </w:rPr>
            </w:pPr>
          </w:p>
        </w:tc>
        <w:tc>
          <w:tcPr>
            <w:tcW w:w="657" w:type="pct"/>
            <w:shd w:val="clear" w:color="auto" w:fill="auto"/>
            <w:vAlign w:val="bottom"/>
          </w:tcPr>
          <w:p w14:paraId="6FCFC246" w14:textId="77777777" w:rsidR="00D26A43" w:rsidRPr="00B06AF7" w:rsidRDefault="00D26A43" w:rsidP="004C4692">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105CE98C" w14:textId="77777777" w:rsidR="00D26A43" w:rsidRPr="00B06AF7" w:rsidRDefault="00D26A43" w:rsidP="004C4692">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57786BE9" w14:textId="77777777" w:rsidR="00D26A43" w:rsidRPr="00B06AF7" w:rsidRDefault="00D26A43" w:rsidP="004C4692">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41D0B17F" w14:textId="77777777" w:rsidR="00D26A43" w:rsidRPr="00B06AF7" w:rsidRDefault="00D26A43" w:rsidP="004C4692">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E362588" w14:textId="77777777" w:rsidR="00D26A43" w:rsidRPr="00B06AF7" w:rsidRDefault="00D26A43" w:rsidP="004C4692">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7E4ACEC9" w14:textId="77777777" w:rsidR="00D26A43" w:rsidRPr="00B06AF7" w:rsidRDefault="00D26A43" w:rsidP="004C4692">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6EBE2F1" w14:textId="77777777" w:rsidR="00D26A43" w:rsidRPr="00B06AF7" w:rsidRDefault="00D26A43" w:rsidP="004C4692">
            <w:pPr>
              <w:pStyle w:val="BodyText"/>
              <w:tabs>
                <w:tab w:val="decimal" w:pos="567"/>
              </w:tabs>
              <w:spacing w:after="0" w:line="240" w:lineRule="auto"/>
              <w:ind w:left="-108" w:right="-81"/>
              <w:rPr>
                <w:rFonts w:asciiTheme="minorHAnsi" w:hAnsiTheme="minorHAnsi" w:cstheme="minorHAnsi"/>
                <w:szCs w:val="22"/>
              </w:rPr>
            </w:pPr>
          </w:p>
        </w:tc>
      </w:tr>
      <w:tr w:rsidR="000660E4" w:rsidRPr="00B06AF7" w14:paraId="77B8CE46" w14:textId="77777777" w:rsidTr="000C3140">
        <w:trPr>
          <w:gridAfter w:val="1"/>
          <w:wAfter w:w="9" w:type="pct"/>
          <w:trHeight w:val="56"/>
        </w:trPr>
        <w:tc>
          <w:tcPr>
            <w:tcW w:w="2055" w:type="pct"/>
            <w:vAlign w:val="bottom"/>
          </w:tcPr>
          <w:p w14:paraId="40E9ACF7" w14:textId="73CDF7FF" w:rsidR="00706E93" w:rsidRPr="00B06AF7" w:rsidRDefault="00706E93" w:rsidP="00706E93">
            <w:pPr>
              <w:pStyle w:val="BodyText"/>
              <w:spacing w:after="0" w:line="240" w:lineRule="auto"/>
              <w:jc w:val="thaiDistribute"/>
              <w:rPr>
                <w:rFonts w:asciiTheme="minorHAnsi" w:hAnsiTheme="minorHAnsi" w:cstheme="minorHAnsi"/>
                <w:szCs w:val="22"/>
                <w:cs/>
              </w:rPr>
            </w:pPr>
            <w:r w:rsidRPr="00B06AF7">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706E93" w:rsidRPr="00B06AF7" w:rsidRDefault="00706E93" w:rsidP="00706E93">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706E93" w:rsidRPr="00B06AF7" w:rsidRDefault="00706E93" w:rsidP="00706E93">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706E93" w:rsidRPr="00B06AF7" w:rsidRDefault="00706E93" w:rsidP="00706E93">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706E93" w:rsidRPr="00B06AF7" w:rsidRDefault="00706E93" w:rsidP="00706E93">
            <w:pPr>
              <w:pStyle w:val="BodyText"/>
              <w:tabs>
                <w:tab w:val="decimal" w:pos="567"/>
              </w:tabs>
              <w:spacing w:after="0" w:line="240" w:lineRule="auto"/>
              <w:ind w:left="-108" w:right="-81"/>
              <w:rPr>
                <w:rFonts w:asciiTheme="minorHAnsi" w:hAnsiTheme="minorHAnsi" w:cstheme="minorHAnsi"/>
                <w:szCs w:val="22"/>
              </w:rPr>
            </w:pPr>
          </w:p>
        </w:tc>
      </w:tr>
      <w:tr w:rsidR="000660E4" w:rsidRPr="00B06AF7" w14:paraId="147C295B" w14:textId="77777777" w:rsidTr="000C3140">
        <w:trPr>
          <w:gridAfter w:val="1"/>
          <w:wAfter w:w="9" w:type="pct"/>
          <w:trHeight w:val="362"/>
        </w:trPr>
        <w:tc>
          <w:tcPr>
            <w:tcW w:w="2055" w:type="pct"/>
            <w:vAlign w:val="bottom"/>
          </w:tcPr>
          <w:p w14:paraId="2C2D8B7E" w14:textId="77777777" w:rsidR="00706E93" w:rsidRPr="00B06AF7" w:rsidRDefault="00706E93" w:rsidP="00706E93">
            <w:pPr>
              <w:pStyle w:val="BodyText"/>
              <w:spacing w:after="0" w:line="240" w:lineRule="auto"/>
              <w:ind w:left="155" w:right="-86" w:hanging="155"/>
              <w:rPr>
                <w:rFonts w:asciiTheme="minorHAnsi" w:hAnsiTheme="minorHAnsi" w:cstheme="minorHAnsi"/>
                <w:szCs w:val="22"/>
                <w:cs/>
              </w:rPr>
            </w:pPr>
            <w:r w:rsidRPr="00B06AF7">
              <w:rPr>
                <w:rFonts w:asciiTheme="minorHAnsi" w:hAnsiTheme="minorHAnsi" w:cstheme="minorHAnsi"/>
                <w:szCs w:val="22"/>
              </w:rPr>
              <w:t xml:space="preserve">Unused letters of credit for goods </w:t>
            </w:r>
            <w:r w:rsidRPr="00B06AF7">
              <w:rPr>
                <w:rFonts w:asciiTheme="minorHAnsi" w:hAnsiTheme="minorHAnsi" w:cstheme="minorHAnsi"/>
                <w:szCs w:val="22"/>
              </w:rPr>
              <w:br/>
              <w:t>and supplies</w:t>
            </w:r>
          </w:p>
        </w:tc>
        <w:tc>
          <w:tcPr>
            <w:tcW w:w="657" w:type="pct"/>
            <w:shd w:val="clear" w:color="auto" w:fill="auto"/>
            <w:vAlign w:val="bottom"/>
          </w:tcPr>
          <w:p w14:paraId="2D3F0832"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662A2C12"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706E93" w:rsidRPr="00B06AF7" w:rsidRDefault="00706E93" w:rsidP="00706E93">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706E93" w:rsidRPr="00B06AF7" w:rsidRDefault="00706E93" w:rsidP="00706E93">
            <w:pPr>
              <w:pStyle w:val="BodyText"/>
              <w:tabs>
                <w:tab w:val="decimal" w:pos="873"/>
              </w:tabs>
              <w:spacing w:after="0" w:line="240" w:lineRule="auto"/>
              <w:ind w:left="-108" w:right="-81"/>
              <w:rPr>
                <w:rFonts w:asciiTheme="minorHAnsi" w:hAnsiTheme="minorHAnsi" w:cstheme="minorHAnsi"/>
                <w:szCs w:val="22"/>
              </w:rPr>
            </w:pPr>
          </w:p>
        </w:tc>
      </w:tr>
      <w:tr w:rsidR="000660E4" w:rsidRPr="00B06AF7" w14:paraId="082C0746" w14:textId="77777777" w:rsidTr="001D7061">
        <w:trPr>
          <w:gridAfter w:val="1"/>
          <w:wAfter w:w="9" w:type="pct"/>
          <w:trHeight w:val="56"/>
        </w:trPr>
        <w:tc>
          <w:tcPr>
            <w:tcW w:w="2055" w:type="pct"/>
            <w:vAlign w:val="bottom"/>
          </w:tcPr>
          <w:p w14:paraId="7A4B3696" w14:textId="53B6A2A5" w:rsidR="00706E93" w:rsidRPr="00B06AF7" w:rsidRDefault="00706E93" w:rsidP="005207B2">
            <w:pPr>
              <w:pStyle w:val="BodyText"/>
              <w:numPr>
                <w:ilvl w:val="0"/>
                <w:numId w:val="9"/>
              </w:numPr>
              <w:tabs>
                <w:tab w:val="clear" w:pos="340"/>
              </w:tabs>
              <w:spacing w:after="0" w:line="240" w:lineRule="auto"/>
              <w:ind w:left="173" w:hanging="173"/>
              <w:jc w:val="thaiDistribute"/>
              <w:rPr>
                <w:rFonts w:asciiTheme="minorHAnsi" w:hAnsiTheme="minorHAnsi" w:cstheme="minorHAnsi"/>
                <w:szCs w:val="22"/>
                <w:cs/>
              </w:rPr>
            </w:pPr>
            <w:r w:rsidRPr="00B06AF7">
              <w:rPr>
                <w:rFonts w:asciiTheme="minorHAnsi" w:hAnsiTheme="minorHAnsi" w:cstheme="minorHAnsi"/>
                <w:szCs w:val="22"/>
              </w:rPr>
              <w:t>Thai Baht</w:t>
            </w:r>
            <w:r w:rsidRPr="00B06AF7">
              <w:rPr>
                <w:rFonts w:asciiTheme="minorHAnsi" w:hAnsiTheme="minorHAnsi" w:cstheme="minorHAnsi"/>
                <w:szCs w:val="22"/>
                <w:cs/>
              </w:rPr>
              <w:t xml:space="preserve"> </w:t>
            </w:r>
            <w:r w:rsidRPr="00B06AF7">
              <w:rPr>
                <w:rFonts w:asciiTheme="minorHAnsi" w:hAnsiTheme="minorHAnsi" w:cstheme="minorHAnsi"/>
                <w:szCs w:val="22"/>
              </w:rPr>
              <w:t>(in thousand Baht)</w:t>
            </w:r>
          </w:p>
        </w:tc>
        <w:tc>
          <w:tcPr>
            <w:tcW w:w="657" w:type="pct"/>
            <w:shd w:val="clear" w:color="auto" w:fill="auto"/>
            <w:vAlign w:val="bottom"/>
          </w:tcPr>
          <w:p w14:paraId="0FEA23A9" w14:textId="59AD36B8" w:rsidR="00706E93" w:rsidRPr="008E26AF" w:rsidRDefault="00635D1F" w:rsidP="008E26AF">
            <w:pPr>
              <w:pStyle w:val="BodyText"/>
              <w:tabs>
                <w:tab w:val="decimal" w:pos="1007"/>
              </w:tabs>
              <w:spacing w:after="0" w:line="240" w:lineRule="auto"/>
              <w:ind w:left="-108" w:right="-81"/>
              <w:rPr>
                <w:rFonts w:asciiTheme="minorHAnsi" w:hAnsiTheme="minorHAnsi" w:cstheme="minorHAnsi"/>
                <w:szCs w:val="22"/>
              </w:rPr>
            </w:pPr>
            <w:r w:rsidRPr="008E26AF">
              <w:rPr>
                <w:rFonts w:asciiTheme="minorHAnsi" w:hAnsiTheme="minorHAnsi" w:cstheme="minorHAnsi"/>
                <w:szCs w:val="22"/>
              </w:rPr>
              <w:t>65,864</w:t>
            </w:r>
          </w:p>
        </w:tc>
        <w:tc>
          <w:tcPr>
            <w:tcW w:w="130" w:type="pct"/>
            <w:gridSpan w:val="2"/>
            <w:shd w:val="clear" w:color="auto" w:fill="auto"/>
            <w:vAlign w:val="bottom"/>
          </w:tcPr>
          <w:p w14:paraId="2466BFE5"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14DC8232" w14:textId="77777777" w:rsidR="00706E93" w:rsidRPr="00B06AF7" w:rsidRDefault="00706E93"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9,620</w:t>
            </w:r>
          </w:p>
        </w:tc>
        <w:tc>
          <w:tcPr>
            <w:tcW w:w="127" w:type="pct"/>
            <w:gridSpan w:val="2"/>
            <w:shd w:val="clear" w:color="auto" w:fill="auto"/>
            <w:vAlign w:val="bottom"/>
          </w:tcPr>
          <w:p w14:paraId="6A7B6F02"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C5E9E6F" w14:textId="3459FC2D" w:rsidR="00706E93"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3" w:type="pct"/>
            <w:gridSpan w:val="2"/>
            <w:shd w:val="clear" w:color="auto" w:fill="auto"/>
            <w:vAlign w:val="bottom"/>
          </w:tcPr>
          <w:p w14:paraId="74F0C1B7"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53448EED" w14:textId="77777777" w:rsidR="00706E93" w:rsidRPr="00B06AF7" w:rsidRDefault="00706E93" w:rsidP="001D7061">
            <w:pPr>
              <w:pStyle w:val="BodyText"/>
              <w:tabs>
                <w:tab w:val="decimal" w:pos="567"/>
              </w:tabs>
              <w:spacing w:after="0" w:line="240" w:lineRule="auto"/>
              <w:ind w:left="-108" w:right="-81"/>
              <w:jc w:val="center"/>
              <w:rPr>
                <w:rFonts w:asciiTheme="minorHAnsi" w:hAnsiTheme="minorHAnsi" w:cstheme="minorHAnsi"/>
                <w:szCs w:val="22"/>
              </w:rPr>
            </w:pPr>
            <w:r w:rsidRPr="00B06AF7">
              <w:rPr>
                <w:rFonts w:asciiTheme="minorHAnsi" w:hAnsiTheme="minorHAnsi" w:cstheme="minorHAnsi"/>
                <w:szCs w:val="22"/>
                <w:cs/>
              </w:rPr>
              <w:t>-</w:t>
            </w:r>
          </w:p>
        </w:tc>
      </w:tr>
      <w:tr w:rsidR="000660E4" w:rsidRPr="00B06AF7" w14:paraId="1FDD1EC4" w14:textId="77777777" w:rsidTr="001D7061">
        <w:trPr>
          <w:gridAfter w:val="1"/>
          <w:wAfter w:w="9" w:type="pct"/>
          <w:trHeight w:val="56"/>
        </w:trPr>
        <w:tc>
          <w:tcPr>
            <w:tcW w:w="2055" w:type="pct"/>
            <w:vAlign w:val="bottom"/>
          </w:tcPr>
          <w:p w14:paraId="1C1FAE7F" w14:textId="781B74EA" w:rsidR="00706E93" w:rsidRPr="00B06AF7" w:rsidRDefault="00706E93" w:rsidP="005207B2">
            <w:pPr>
              <w:pStyle w:val="BodyText"/>
              <w:numPr>
                <w:ilvl w:val="0"/>
                <w:numId w:val="9"/>
              </w:numPr>
              <w:tabs>
                <w:tab w:val="clear" w:pos="340"/>
              </w:tabs>
              <w:spacing w:after="0" w:line="240" w:lineRule="auto"/>
              <w:ind w:left="173" w:hanging="173"/>
              <w:rPr>
                <w:rFonts w:asciiTheme="minorHAnsi" w:hAnsiTheme="minorHAnsi" w:cstheme="minorHAnsi"/>
                <w:szCs w:val="22"/>
                <w:cs/>
              </w:rPr>
            </w:pPr>
            <w:r w:rsidRPr="00B06AF7">
              <w:rPr>
                <w:rFonts w:asciiTheme="minorHAnsi" w:hAnsiTheme="minorHAnsi" w:cstheme="minorHAnsi"/>
                <w:szCs w:val="22"/>
              </w:rPr>
              <w:t>United States Dollars</w:t>
            </w:r>
            <w:r w:rsidRPr="00B06AF7">
              <w:rPr>
                <w:rFonts w:asciiTheme="minorHAnsi" w:hAnsiTheme="minorHAnsi" w:cstheme="minorHAnsi"/>
                <w:szCs w:val="22"/>
                <w:cs/>
              </w:rPr>
              <w:t xml:space="preserve"> </w:t>
            </w:r>
            <w:r w:rsidRPr="00B06AF7">
              <w:rPr>
                <w:rFonts w:asciiTheme="minorHAnsi" w:hAnsiTheme="minorHAnsi" w:cstheme="minorHAnsi"/>
                <w:szCs w:val="22"/>
              </w:rPr>
              <w:t>(in thousand Dollars)</w:t>
            </w:r>
          </w:p>
        </w:tc>
        <w:tc>
          <w:tcPr>
            <w:tcW w:w="657" w:type="pct"/>
            <w:shd w:val="clear" w:color="auto" w:fill="auto"/>
            <w:vAlign w:val="bottom"/>
          </w:tcPr>
          <w:p w14:paraId="77555399" w14:textId="1FEC8516"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cs/>
              </w:rPr>
            </w:pPr>
            <w:r>
              <w:rPr>
                <w:rFonts w:asciiTheme="minorHAnsi" w:hAnsiTheme="minorHAnsi" w:cstheme="minorHAnsi"/>
                <w:szCs w:val="22"/>
              </w:rPr>
              <w:t>2,186</w:t>
            </w:r>
          </w:p>
        </w:tc>
        <w:tc>
          <w:tcPr>
            <w:tcW w:w="130" w:type="pct"/>
            <w:gridSpan w:val="2"/>
            <w:shd w:val="clear" w:color="auto" w:fill="auto"/>
            <w:vAlign w:val="bottom"/>
          </w:tcPr>
          <w:p w14:paraId="1F7512D7"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69607820" w14:textId="77777777" w:rsidR="00706E93" w:rsidRPr="00B06AF7" w:rsidRDefault="00706E93"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3,386</w:t>
            </w:r>
          </w:p>
        </w:tc>
        <w:tc>
          <w:tcPr>
            <w:tcW w:w="127" w:type="pct"/>
            <w:gridSpan w:val="2"/>
            <w:shd w:val="clear" w:color="auto" w:fill="auto"/>
            <w:vAlign w:val="bottom"/>
          </w:tcPr>
          <w:p w14:paraId="34ED6268"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1E4F026" w14:textId="7B2C0B4F" w:rsidR="00706E93"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3" w:type="pct"/>
            <w:gridSpan w:val="2"/>
            <w:shd w:val="clear" w:color="auto" w:fill="auto"/>
            <w:vAlign w:val="bottom"/>
          </w:tcPr>
          <w:p w14:paraId="16DD9668"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4DDFDAE3" w14:textId="77777777" w:rsidR="00706E93" w:rsidRPr="00B06AF7" w:rsidRDefault="00706E93" w:rsidP="001D7061">
            <w:pPr>
              <w:pStyle w:val="BodyText"/>
              <w:tabs>
                <w:tab w:val="decimal" w:pos="567"/>
              </w:tabs>
              <w:spacing w:after="0" w:line="240" w:lineRule="auto"/>
              <w:ind w:left="-108" w:right="-81"/>
              <w:jc w:val="center"/>
              <w:rPr>
                <w:rFonts w:asciiTheme="minorHAnsi" w:hAnsiTheme="minorHAnsi" w:cstheme="minorHAnsi"/>
                <w:szCs w:val="22"/>
              </w:rPr>
            </w:pPr>
            <w:r w:rsidRPr="00B06AF7">
              <w:rPr>
                <w:rFonts w:asciiTheme="minorHAnsi" w:hAnsiTheme="minorHAnsi" w:cstheme="minorHAnsi"/>
                <w:szCs w:val="22"/>
                <w:cs/>
              </w:rPr>
              <w:t>-</w:t>
            </w:r>
          </w:p>
        </w:tc>
      </w:tr>
      <w:tr w:rsidR="000660E4" w:rsidRPr="00B06AF7" w14:paraId="5235F6A5" w14:textId="77777777" w:rsidTr="000C3140">
        <w:trPr>
          <w:gridAfter w:val="1"/>
          <w:wAfter w:w="9" w:type="pct"/>
          <w:trHeight w:val="56"/>
        </w:trPr>
        <w:tc>
          <w:tcPr>
            <w:tcW w:w="2055" w:type="pct"/>
            <w:vAlign w:val="bottom"/>
          </w:tcPr>
          <w:p w14:paraId="00F2190D" w14:textId="77777777" w:rsidR="00706E93" w:rsidRPr="00B06AF7" w:rsidRDefault="00706E93" w:rsidP="00706E93">
            <w:pPr>
              <w:pStyle w:val="BodyText"/>
              <w:spacing w:after="0" w:line="240" w:lineRule="auto"/>
              <w:ind w:left="162" w:hanging="162"/>
              <w:rPr>
                <w:rFonts w:asciiTheme="minorHAnsi" w:hAnsiTheme="minorHAnsi" w:cstheme="minorHAnsi"/>
                <w:szCs w:val="22"/>
              </w:rPr>
            </w:pPr>
            <w:r w:rsidRPr="00B06AF7">
              <w:rPr>
                <w:rFonts w:asciiTheme="minorHAnsi" w:hAnsiTheme="minorHAnsi" w:cstheme="minorHAnsi"/>
                <w:szCs w:val="22"/>
              </w:rPr>
              <w:t xml:space="preserve">Bank guarantee of electricity usage </w:t>
            </w:r>
            <w:r w:rsidRPr="00B06AF7">
              <w:rPr>
                <w:rFonts w:asciiTheme="minorHAnsi" w:hAnsiTheme="minorHAnsi" w:cstheme="minorHAnsi"/>
                <w:szCs w:val="22"/>
              </w:rPr>
              <w:br/>
              <w:t>(in Thousand Baht)</w:t>
            </w:r>
          </w:p>
        </w:tc>
        <w:tc>
          <w:tcPr>
            <w:tcW w:w="657" w:type="pct"/>
            <w:shd w:val="clear" w:color="auto" w:fill="auto"/>
            <w:vAlign w:val="bottom"/>
          </w:tcPr>
          <w:p w14:paraId="3F0DF442" w14:textId="18CBB17B"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cs/>
              </w:rPr>
            </w:pPr>
            <w:r>
              <w:rPr>
                <w:rFonts w:asciiTheme="minorHAnsi" w:hAnsiTheme="minorHAnsi" w:cstheme="minorHAnsi"/>
                <w:szCs w:val="22"/>
              </w:rPr>
              <w:t>111,018</w:t>
            </w:r>
          </w:p>
        </w:tc>
        <w:tc>
          <w:tcPr>
            <w:tcW w:w="130" w:type="pct"/>
            <w:gridSpan w:val="2"/>
            <w:shd w:val="clear" w:color="auto" w:fill="auto"/>
            <w:vAlign w:val="bottom"/>
          </w:tcPr>
          <w:p w14:paraId="15606A10"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ED19260" w14:textId="77777777" w:rsidR="00706E93" w:rsidRPr="00B06AF7" w:rsidRDefault="00706E93"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111,243</w:t>
            </w:r>
          </w:p>
        </w:tc>
        <w:tc>
          <w:tcPr>
            <w:tcW w:w="127" w:type="pct"/>
            <w:gridSpan w:val="2"/>
            <w:shd w:val="clear" w:color="auto" w:fill="auto"/>
            <w:vAlign w:val="bottom"/>
          </w:tcPr>
          <w:p w14:paraId="38E926F2"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6387E2FC" w14:textId="3A6690E9" w:rsidR="00706E93" w:rsidRPr="00B06AF7" w:rsidRDefault="00D924E9" w:rsidP="005133C4">
            <w:pPr>
              <w:pStyle w:val="BodyText"/>
              <w:tabs>
                <w:tab w:val="decimal" w:pos="906"/>
              </w:tabs>
              <w:spacing w:after="0" w:line="240" w:lineRule="auto"/>
              <w:ind w:left="-108" w:right="-81"/>
              <w:rPr>
                <w:rFonts w:asciiTheme="minorHAnsi" w:hAnsiTheme="minorHAnsi" w:cstheme="minorHAnsi"/>
                <w:szCs w:val="22"/>
              </w:rPr>
            </w:pPr>
            <w:r>
              <w:rPr>
                <w:rFonts w:asciiTheme="minorHAnsi" w:hAnsiTheme="minorHAnsi" w:cstheme="minorHAnsi"/>
                <w:szCs w:val="22"/>
              </w:rPr>
              <w:t>8,312</w:t>
            </w:r>
          </w:p>
        </w:tc>
        <w:tc>
          <w:tcPr>
            <w:tcW w:w="133" w:type="pct"/>
            <w:gridSpan w:val="2"/>
            <w:shd w:val="clear" w:color="auto" w:fill="auto"/>
            <w:vAlign w:val="bottom"/>
          </w:tcPr>
          <w:p w14:paraId="6F1BCBEA"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86ABF34" w14:textId="77777777" w:rsidR="00706E93" w:rsidRPr="00B06AF7" w:rsidRDefault="00706E93" w:rsidP="00A278A6">
            <w:pPr>
              <w:pStyle w:val="BodyText"/>
              <w:tabs>
                <w:tab w:val="decimal" w:pos="963"/>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8,312</w:t>
            </w:r>
          </w:p>
        </w:tc>
      </w:tr>
      <w:tr w:rsidR="000660E4" w:rsidRPr="00B06AF7" w14:paraId="5B20F2FE" w14:textId="77777777" w:rsidTr="000C3140">
        <w:trPr>
          <w:gridAfter w:val="1"/>
          <w:wAfter w:w="9" w:type="pct"/>
          <w:trHeight w:val="362"/>
        </w:trPr>
        <w:tc>
          <w:tcPr>
            <w:tcW w:w="2055" w:type="pct"/>
            <w:vAlign w:val="bottom"/>
          </w:tcPr>
          <w:p w14:paraId="7B440017" w14:textId="77777777" w:rsidR="00706E93" w:rsidRPr="00B06AF7" w:rsidRDefault="00706E93" w:rsidP="00706E93">
            <w:pPr>
              <w:pStyle w:val="BodyText"/>
              <w:spacing w:after="0" w:line="240" w:lineRule="auto"/>
              <w:ind w:left="162" w:right="-82" w:hanging="162"/>
              <w:rPr>
                <w:rFonts w:asciiTheme="minorHAnsi" w:hAnsiTheme="minorHAnsi" w:cstheme="minorHAnsi"/>
                <w:szCs w:val="22"/>
                <w:cs/>
              </w:rPr>
            </w:pPr>
            <w:r w:rsidRPr="00B06AF7">
              <w:rPr>
                <w:rFonts w:asciiTheme="minorHAnsi" w:hAnsiTheme="minorHAnsi" w:cstheme="minorHAnsi"/>
                <w:szCs w:val="22"/>
              </w:rPr>
              <w:t>Bank guarantee of purchase of gas</w:t>
            </w:r>
            <w:r w:rsidRPr="00B06AF7">
              <w:rPr>
                <w:rFonts w:asciiTheme="minorHAnsi" w:hAnsiTheme="minorHAnsi" w:cstheme="minorHAnsi"/>
                <w:szCs w:val="22"/>
                <w:cs/>
              </w:rPr>
              <w:t>-</w:t>
            </w:r>
            <w:r w:rsidRPr="00B06AF7">
              <w:rPr>
                <w:rFonts w:asciiTheme="minorHAnsi" w:hAnsiTheme="minorHAnsi" w:cstheme="minorHAnsi"/>
                <w:szCs w:val="22"/>
              </w:rPr>
              <w:t>petroleum (in Thousand Baht)</w:t>
            </w:r>
          </w:p>
        </w:tc>
        <w:tc>
          <w:tcPr>
            <w:tcW w:w="657" w:type="pct"/>
            <w:shd w:val="clear" w:color="auto" w:fill="auto"/>
            <w:vAlign w:val="bottom"/>
          </w:tcPr>
          <w:p w14:paraId="5A6F0C18" w14:textId="4F824205"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cs/>
              </w:rPr>
            </w:pPr>
            <w:r>
              <w:rPr>
                <w:rFonts w:asciiTheme="minorHAnsi" w:hAnsiTheme="minorHAnsi" w:cstheme="minorHAnsi"/>
                <w:szCs w:val="22"/>
              </w:rPr>
              <w:t>7,000</w:t>
            </w:r>
          </w:p>
        </w:tc>
        <w:tc>
          <w:tcPr>
            <w:tcW w:w="130" w:type="pct"/>
            <w:gridSpan w:val="2"/>
            <w:shd w:val="clear" w:color="auto" w:fill="auto"/>
            <w:vAlign w:val="bottom"/>
          </w:tcPr>
          <w:p w14:paraId="712FEB2D"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565E2438" w14:textId="77777777" w:rsidR="00706E93" w:rsidRPr="00B06AF7" w:rsidRDefault="00706E93"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7,000</w:t>
            </w:r>
          </w:p>
        </w:tc>
        <w:tc>
          <w:tcPr>
            <w:tcW w:w="127" w:type="pct"/>
            <w:gridSpan w:val="2"/>
            <w:shd w:val="clear" w:color="auto" w:fill="auto"/>
            <w:vAlign w:val="bottom"/>
          </w:tcPr>
          <w:p w14:paraId="74A05062"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4538A9DA" w14:textId="6EBA1014" w:rsidR="00706E93" w:rsidRPr="00B06AF7" w:rsidRDefault="00D924E9" w:rsidP="005133C4">
            <w:pPr>
              <w:pStyle w:val="BodyText"/>
              <w:tabs>
                <w:tab w:val="decimal" w:pos="906"/>
              </w:tabs>
              <w:spacing w:after="0" w:line="240" w:lineRule="auto"/>
              <w:ind w:left="-108" w:right="-81"/>
              <w:rPr>
                <w:rFonts w:asciiTheme="minorHAnsi" w:hAnsiTheme="minorHAnsi" w:cstheme="minorHAnsi"/>
                <w:szCs w:val="22"/>
                <w:cs/>
              </w:rPr>
            </w:pPr>
            <w:r>
              <w:rPr>
                <w:rFonts w:asciiTheme="minorHAnsi" w:hAnsiTheme="minorHAnsi" w:cstheme="minorHAnsi"/>
                <w:szCs w:val="22"/>
              </w:rPr>
              <w:t>7,000</w:t>
            </w:r>
          </w:p>
        </w:tc>
        <w:tc>
          <w:tcPr>
            <w:tcW w:w="133" w:type="pct"/>
            <w:gridSpan w:val="2"/>
            <w:shd w:val="clear" w:color="auto" w:fill="auto"/>
            <w:vAlign w:val="bottom"/>
          </w:tcPr>
          <w:p w14:paraId="29D8D98D"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77777777" w:rsidR="00706E93" w:rsidRPr="00B06AF7" w:rsidRDefault="00706E93" w:rsidP="00A278A6">
            <w:pPr>
              <w:pStyle w:val="BodyText"/>
              <w:tabs>
                <w:tab w:val="decimal" w:pos="963"/>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7,000</w:t>
            </w:r>
          </w:p>
        </w:tc>
      </w:tr>
      <w:tr w:rsidR="000660E4" w:rsidRPr="00B06AF7" w14:paraId="4C50F0C9" w14:textId="77777777" w:rsidTr="000C3140">
        <w:trPr>
          <w:gridAfter w:val="1"/>
          <w:wAfter w:w="9" w:type="pct"/>
          <w:trHeight w:val="362"/>
        </w:trPr>
        <w:tc>
          <w:tcPr>
            <w:tcW w:w="2055" w:type="pct"/>
            <w:vAlign w:val="bottom"/>
          </w:tcPr>
          <w:p w14:paraId="1A16E93F" w14:textId="77777777" w:rsidR="00706E93" w:rsidRPr="00B06AF7" w:rsidRDefault="00706E93" w:rsidP="00706E93">
            <w:pPr>
              <w:pStyle w:val="BodyText"/>
              <w:spacing w:after="0" w:line="240" w:lineRule="auto"/>
              <w:ind w:left="162" w:hanging="162"/>
              <w:rPr>
                <w:rFonts w:asciiTheme="minorHAnsi" w:hAnsiTheme="minorHAnsi" w:cstheme="minorHAnsi"/>
                <w:szCs w:val="22"/>
                <w:cs/>
              </w:rPr>
            </w:pPr>
            <w:r w:rsidRPr="00B06AF7">
              <w:rPr>
                <w:rFonts w:asciiTheme="minorHAnsi" w:hAnsiTheme="minorHAnsi" w:cstheme="minorHAnsi"/>
                <w:szCs w:val="22"/>
              </w:rPr>
              <w:t xml:space="preserve">Bank guarantee of purchases of goods </w:t>
            </w:r>
            <w:r w:rsidRPr="00B06AF7">
              <w:rPr>
                <w:rFonts w:asciiTheme="minorHAnsi" w:hAnsiTheme="minorHAnsi" w:cstheme="minorHAnsi"/>
                <w:szCs w:val="22"/>
              </w:rPr>
              <w:br/>
              <w:t>and services</w:t>
            </w:r>
          </w:p>
        </w:tc>
        <w:tc>
          <w:tcPr>
            <w:tcW w:w="657" w:type="pct"/>
            <w:shd w:val="clear" w:color="auto" w:fill="auto"/>
            <w:vAlign w:val="bottom"/>
          </w:tcPr>
          <w:p w14:paraId="788E25CF" w14:textId="77777777" w:rsidR="00706E93" w:rsidRPr="00B06AF7" w:rsidRDefault="00706E93" w:rsidP="008E26AF">
            <w:pPr>
              <w:pStyle w:val="BodyText"/>
              <w:tabs>
                <w:tab w:val="decimal" w:pos="1007"/>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004D616D"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339F4361" w14:textId="77777777" w:rsidR="00706E93" w:rsidRPr="00B06AF7" w:rsidRDefault="00706E93" w:rsidP="00A278A6">
            <w:pPr>
              <w:pStyle w:val="BodyText"/>
              <w:tabs>
                <w:tab w:val="decimal" w:pos="100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FE89D3A"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19E4C31E"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781E11EA"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4A22ACE" w14:textId="77777777" w:rsidR="00706E93" w:rsidRPr="00B06AF7" w:rsidRDefault="00706E93" w:rsidP="00706E93">
            <w:pPr>
              <w:pStyle w:val="BodyText"/>
              <w:tabs>
                <w:tab w:val="decimal" w:pos="873"/>
              </w:tabs>
              <w:spacing w:after="0" w:line="240" w:lineRule="auto"/>
              <w:ind w:left="-108" w:right="-81"/>
              <w:rPr>
                <w:rFonts w:asciiTheme="minorHAnsi" w:hAnsiTheme="minorHAnsi" w:cstheme="minorHAnsi"/>
                <w:szCs w:val="22"/>
              </w:rPr>
            </w:pPr>
          </w:p>
        </w:tc>
      </w:tr>
      <w:tr w:rsidR="000660E4" w:rsidRPr="00B06AF7" w14:paraId="639E2CAA" w14:textId="77777777" w:rsidTr="001D7061">
        <w:trPr>
          <w:gridAfter w:val="1"/>
          <w:wAfter w:w="9" w:type="pct"/>
          <w:trHeight w:val="56"/>
        </w:trPr>
        <w:tc>
          <w:tcPr>
            <w:tcW w:w="2055" w:type="pct"/>
            <w:vAlign w:val="bottom"/>
          </w:tcPr>
          <w:p w14:paraId="58322197" w14:textId="39F30501" w:rsidR="00706E93" w:rsidRPr="00B06AF7" w:rsidRDefault="00706E93" w:rsidP="005207B2">
            <w:pPr>
              <w:pStyle w:val="BodyText"/>
              <w:numPr>
                <w:ilvl w:val="0"/>
                <w:numId w:val="9"/>
              </w:numPr>
              <w:tabs>
                <w:tab w:val="clear" w:pos="340"/>
              </w:tabs>
              <w:spacing w:after="0" w:line="240" w:lineRule="auto"/>
              <w:ind w:left="173" w:hanging="173"/>
              <w:rPr>
                <w:rFonts w:asciiTheme="minorHAnsi" w:hAnsiTheme="minorHAnsi" w:cstheme="minorHAnsi"/>
                <w:szCs w:val="22"/>
                <w:cs/>
              </w:rPr>
            </w:pPr>
            <w:r w:rsidRPr="00B06AF7">
              <w:rPr>
                <w:rFonts w:asciiTheme="minorHAnsi" w:hAnsiTheme="minorHAnsi" w:cstheme="minorHAnsi"/>
                <w:szCs w:val="22"/>
              </w:rPr>
              <w:t>Thai Baht</w:t>
            </w:r>
            <w:r w:rsidRPr="00B06AF7">
              <w:rPr>
                <w:rFonts w:asciiTheme="minorHAnsi" w:hAnsiTheme="minorHAnsi" w:cstheme="minorHAnsi"/>
                <w:szCs w:val="22"/>
                <w:cs/>
              </w:rPr>
              <w:t xml:space="preserve"> </w:t>
            </w:r>
            <w:r w:rsidRPr="00B06AF7">
              <w:rPr>
                <w:rFonts w:asciiTheme="minorHAnsi" w:hAnsiTheme="minorHAnsi" w:cstheme="minorHAnsi"/>
                <w:szCs w:val="22"/>
              </w:rPr>
              <w:t>(in thousand Baht)</w:t>
            </w:r>
          </w:p>
        </w:tc>
        <w:tc>
          <w:tcPr>
            <w:tcW w:w="657" w:type="pct"/>
            <w:shd w:val="clear" w:color="auto" w:fill="auto"/>
            <w:vAlign w:val="bottom"/>
          </w:tcPr>
          <w:p w14:paraId="1CD6EE37" w14:textId="7753B900"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cs/>
              </w:rPr>
            </w:pPr>
            <w:r>
              <w:rPr>
                <w:rFonts w:asciiTheme="minorHAnsi" w:hAnsiTheme="minorHAnsi" w:cstheme="minorHAnsi"/>
                <w:szCs w:val="22"/>
              </w:rPr>
              <w:t>15,400</w:t>
            </w:r>
          </w:p>
        </w:tc>
        <w:tc>
          <w:tcPr>
            <w:tcW w:w="130" w:type="pct"/>
            <w:gridSpan w:val="2"/>
            <w:shd w:val="clear" w:color="auto" w:fill="auto"/>
            <w:vAlign w:val="bottom"/>
          </w:tcPr>
          <w:p w14:paraId="7C7D843A"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6469383" w14:textId="77777777" w:rsidR="00706E93" w:rsidRPr="00B06AF7" w:rsidRDefault="00706E93" w:rsidP="005133C4">
            <w:pPr>
              <w:pStyle w:val="BodyText"/>
              <w:tabs>
                <w:tab w:val="decimal" w:pos="996"/>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20,</w:t>
            </w:r>
            <w:r w:rsidRPr="00B06AF7">
              <w:rPr>
                <w:rFonts w:asciiTheme="minorHAnsi" w:hAnsiTheme="minorHAnsi" w:cstheme="minorHAnsi"/>
                <w:szCs w:val="22"/>
                <w:cs/>
              </w:rPr>
              <w:t>400</w:t>
            </w:r>
          </w:p>
        </w:tc>
        <w:tc>
          <w:tcPr>
            <w:tcW w:w="127" w:type="pct"/>
            <w:gridSpan w:val="2"/>
            <w:shd w:val="clear" w:color="auto" w:fill="auto"/>
            <w:vAlign w:val="bottom"/>
          </w:tcPr>
          <w:p w14:paraId="0C95FEE8"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160B690" w14:textId="7307C1FA" w:rsidR="00706E93"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3" w:type="pct"/>
            <w:gridSpan w:val="2"/>
            <w:shd w:val="clear" w:color="auto" w:fill="auto"/>
            <w:vAlign w:val="bottom"/>
          </w:tcPr>
          <w:p w14:paraId="26489991" w14:textId="77777777" w:rsidR="00706E93" w:rsidRPr="00B06AF7" w:rsidRDefault="00706E93" w:rsidP="001D7061">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380ED7" w14:textId="77777777" w:rsidR="00706E93" w:rsidRPr="00B06AF7" w:rsidRDefault="00706E93" w:rsidP="001D7061">
            <w:pPr>
              <w:pStyle w:val="BodyText"/>
              <w:tabs>
                <w:tab w:val="decimal" w:pos="567"/>
              </w:tabs>
              <w:spacing w:after="0" w:line="240" w:lineRule="auto"/>
              <w:ind w:left="-108" w:right="-81"/>
              <w:jc w:val="center"/>
              <w:rPr>
                <w:rFonts w:asciiTheme="minorHAnsi" w:hAnsiTheme="minorHAnsi" w:cstheme="minorHAnsi"/>
                <w:szCs w:val="22"/>
              </w:rPr>
            </w:pPr>
            <w:r w:rsidRPr="00B06AF7">
              <w:rPr>
                <w:rFonts w:asciiTheme="minorHAnsi" w:hAnsiTheme="minorHAnsi" w:cstheme="minorHAnsi"/>
                <w:szCs w:val="22"/>
                <w:cs/>
              </w:rPr>
              <w:t>-</w:t>
            </w:r>
          </w:p>
        </w:tc>
      </w:tr>
      <w:tr w:rsidR="000660E4" w:rsidRPr="00B06AF7" w14:paraId="773A4D8A" w14:textId="77777777" w:rsidTr="001D7061">
        <w:trPr>
          <w:gridAfter w:val="1"/>
          <w:wAfter w:w="9" w:type="pct"/>
          <w:trHeight w:val="56"/>
        </w:trPr>
        <w:tc>
          <w:tcPr>
            <w:tcW w:w="2055" w:type="pct"/>
            <w:vAlign w:val="bottom"/>
          </w:tcPr>
          <w:p w14:paraId="46245870" w14:textId="040555C8" w:rsidR="00706E93" w:rsidRPr="00B06AF7" w:rsidRDefault="00706E93" w:rsidP="005207B2">
            <w:pPr>
              <w:pStyle w:val="BodyText"/>
              <w:numPr>
                <w:ilvl w:val="0"/>
                <w:numId w:val="9"/>
              </w:numPr>
              <w:tabs>
                <w:tab w:val="clear" w:pos="340"/>
              </w:tabs>
              <w:spacing w:after="0" w:line="240" w:lineRule="auto"/>
              <w:ind w:left="173" w:hanging="173"/>
              <w:rPr>
                <w:rFonts w:asciiTheme="minorHAnsi" w:hAnsiTheme="minorHAnsi" w:cstheme="minorHAnsi"/>
                <w:szCs w:val="22"/>
                <w:cs/>
              </w:rPr>
            </w:pPr>
            <w:r w:rsidRPr="00B06AF7">
              <w:rPr>
                <w:rFonts w:asciiTheme="minorHAnsi" w:hAnsiTheme="minorHAnsi" w:cstheme="minorHAnsi"/>
                <w:szCs w:val="22"/>
              </w:rPr>
              <w:t>Euro</w:t>
            </w:r>
            <w:r w:rsidRPr="00B06AF7">
              <w:rPr>
                <w:rFonts w:asciiTheme="minorHAnsi" w:hAnsiTheme="minorHAnsi" w:cstheme="minorHAnsi"/>
                <w:szCs w:val="22"/>
                <w:cs/>
              </w:rPr>
              <w:t xml:space="preserve"> </w:t>
            </w:r>
            <w:r w:rsidRPr="00B06AF7">
              <w:rPr>
                <w:rFonts w:asciiTheme="minorHAnsi" w:hAnsiTheme="minorHAnsi" w:cstheme="minorHAnsi"/>
                <w:szCs w:val="22"/>
              </w:rPr>
              <w:t>(in thousand Euro)</w:t>
            </w:r>
          </w:p>
        </w:tc>
        <w:tc>
          <w:tcPr>
            <w:tcW w:w="657" w:type="pct"/>
            <w:shd w:val="clear" w:color="auto" w:fill="auto"/>
            <w:vAlign w:val="bottom"/>
          </w:tcPr>
          <w:p w14:paraId="6BB6D019" w14:textId="6057BD48"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cs/>
              </w:rPr>
            </w:pPr>
            <w:r>
              <w:rPr>
                <w:rFonts w:asciiTheme="minorHAnsi" w:hAnsiTheme="minorHAnsi" w:cstheme="minorHAnsi"/>
                <w:szCs w:val="22"/>
              </w:rPr>
              <w:t>1,500</w:t>
            </w:r>
          </w:p>
        </w:tc>
        <w:tc>
          <w:tcPr>
            <w:tcW w:w="130" w:type="pct"/>
            <w:gridSpan w:val="2"/>
            <w:shd w:val="clear" w:color="auto" w:fill="auto"/>
            <w:vAlign w:val="bottom"/>
          </w:tcPr>
          <w:p w14:paraId="5F5A4997"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25C5FF19" w14:textId="77777777" w:rsidR="00706E93" w:rsidRPr="00B06AF7" w:rsidRDefault="00706E93" w:rsidP="005133C4">
            <w:pPr>
              <w:pStyle w:val="BodyText"/>
              <w:tabs>
                <w:tab w:val="decimal" w:pos="996"/>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1,500</w:t>
            </w:r>
          </w:p>
        </w:tc>
        <w:tc>
          <w:tcPr>
            <w:tcW w:w="127" w:type="pct"/>
            <w:gridSpan w:val="2"/>
            <w:shd w:val="clear" w:color="auto" w:fill="auto"/>
            <w:vAlign w:val="bottom"/>
          </w:tcPr>
          <w:p w14:paraId="37D8225F"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79AB6A81" w14:textId="0BA9979F" w:rsidR="00706E93"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rPr>
            </w:pPr>
            <w:r>
              <w:rPr>
                <w:rFonts w:asciiTheme="minorHAnsi" w:hAnsiTheme="minorHAnsi" w:cstheme="minorHAnsi"/>
                <w:szCs w:val="22"/>
              </w:rPr>
              <w:t>-</w:t>
            </w:r>
          </w:p>
        </w:tc>
        <w:tc>
          <w:tcPr>
            <w:tcW w:w="133" w:type="pct"/>
            <w:gridSpan w:val="2"/>
            <w:shd w:val="clear" w:color="auto" w:fill="auto"/>
            <w:vAlign w:val="bottom"/>
          </w:tcPr>
          <w:p w14:paraId="4021C874" w14:textId="77777777" w:rsidR="00706E93" w:rsidRPr="00B06AF7" w:rsidRDefault="00706E93" w:rsidP="001D7061">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6B13F210" w14:textId="77777777" w:rsidR="00706E93" w:rsidRPr="00B06AF7" w:rsidRDefault="00706E93" w:rsidP="001D7061">
            <w:pPr>
              <w:pStyle w:val="BodyText"/>
              <w:tabs>
                <w:tab w:val="decimal" w:pos="567"/>
              </w:tabs>
              <w:spacing w:after="0" w:line="240" w:lineRule="auto"/>
              <w:ind w:left="-108" w:right="-81"/>
              <w:jc w:val="center"/>
              <w:rPr>
                <w:rFonts w:asciiTheme="minorHAnsi" w:hAnsiTheme="minorHAnsi" w:cstheme="minorHAnsi"/>
                <w:szCs w:val="22"/>
              </w:rPr>
            </w:pPr>
            <w:r w:rsidRPr="00B06AF7">
              <w:rPr>
                <w:rFonts w:asciiTheme="minorHAnsi" w:hAnsiTheme="minorHAnsi" w:cstheme="minorHAnsi"/>
                <w:szCs w:val="22"/>
                <w:cs/>
              </w:rPr>
              <w:t>-</w:t>
            </w:r>
          </w:p>
        </w:tc>
      </w:tr>
      <w:tr w:rsidR="000660E4" w:rsidRPr="00B06AF7" w14:paraId="4E57EE06" w14:textId="77777777" w:rsidTr="000C3140">
        <w:trPr>
          <w:gridAfter w:val="1"/>
          <w:wAfter w:w="9" w:type="pct"/>
          <w:trHeight w:val="56"/>
        </w:trPr>
        <w:tc>
          <w:tcPr>
            <w:tcW w:w="2055" w:type="pct"/>
            <w:vAlign w:val="bottom"/>
          </w:tcPr>
          <w:p w14:paraId="12BD9F8C" w14:textId="4F78E0A3" w:rsidR="00706E93" w:rsidRPr="00B06AF7" w:rsidRDefault="00706E93" w:rsidP="005207B2">
            <w:pPr>
              <w:pStyle w:val="BodyText"/>
              <w:numPr>
                <w:ilvl w:val="0"/>
                <w:numId w:val="9"/>
              </w:numPr>
              <w:tabs>
                <w:tab w:val="clear" w:pos="340"/>
              </w:tabs>
              <w:spacing w:after="0" w:line="240" w:lineRule="auto"/>
              <w:ind w:left="173" w:hanging="173"/>
              <w:rPr>
                <w:rFonts w:asciiTheme="minorHAnsi" w:hAnsiTheme="minorHAnsi" w:cstheme="minorHAnsi"/>
                <w:szCs w:val="22"/>
                <w:cs/>
              </w:rPr>
            </w:pPr>
            <w:r w:rsidRPr="00B06AF7">
              <w:rPr>
                <w:rFonts w:asciiTheme="minorHAnsi" w:hAnsiTheme="minorHAnsi" w:cstheme="minorHAnsi"/>
                <w:szCs w:val="22"/>
              </w:rPr>
              <w:t>United States Dollars</w:t>
            </w:r>
            <w:r w:rsidRPr="00B06AF7">
              <w:rPr>
                <w:rFonts w:asciiTheme="minorHAnsi" w:hAnsiTheme="minorHAnsi" w:cstheme="minorHAnsi"/>
                <w:szCs w:val="22"/>
                <w:cs/>
              </w:rPr>
              <w:t xml:space="preserve"> </w:t>
            </w:r>
            <w:r w:rsidRPr="00B06AF7">
              <w:rPr>
                <w:rFonts w:asciiTheme="minorHAnsi" w:hAnsiTheme="minorHAnsi" w:cstheme="minorHAnsi"/>
                <w:szCs w:val="22"/>
              </w:rPr>
              <w:t>(in thousand Dollars)</w:t>
            </w:r>
          </w:p>
        </w:tc>
        <w:tc>
          <w:tcPr>
            <w:tcW w:w="657" w:type="pct"/>
            <w:shd w:val="clear" w:color="auto" w:fill="auto"/>
            <w:vAlign w:val="bottom"/>
          </w:tcPr>
          <w:p w14:paraId="4BD948A3" w14:textId="7F5F1E99"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rPr>
            </w:pPr>
            <w:r>
              <w:rPr>
                <w:rFonts w:asciiTheme="minorHAnsi" w:hAnsiTheme="minorHAnsi" w:cstheme="minorHAnsi"/>
                <w:szCs w:val="22"/>
              </w:rPr>
              <w:t>1,465</w:t>
            </w:r>
          </w:p>
        </w:tc>
        <w:tc>
          <w:tcPr>
            <w:tcW w:w="130" w:type="pct"/>
            <w:gridSpan w:val="2"/>
            <w:shd w:val="clear" w:color="auto" w:fill="auto"/>
            <w:vAlign w:val="bottom"/>
          </w:tcPr>
          <w:p w14:paraId="69C48515"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333257BD" w14:textId="77777777" w:rsidR="00706E93" w:rsidRPr="00B06AF7" w:rsidRDefault="00706E93" w:rsidP="005133C4">
            <w:pPr>
              <w:pStyle w:val="BodyText"/>
              <w:tabs>
                <w:tab w:val="decimal" w:pos="963"/>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1,465</w:t>
            </w:r>
          </w:p>
        </w:tc>
        <w:tc>
          <w:tcPr>
            <w:tcW w:w="127" w:type="pct"/>
            <w:gridSpan w:val="2"/>
            <w:shd w:val="clear" w:color="auto" w:fill="auto"/>
            <w:vAlign w:val="bottom"/>
          </w:tcPr>
          <w:p w14:paraId="2D5CB0B9" w14:textId="77777777" w:rsidR="00706E93" w:rsidRPr="00B06AF7" w:rsidRDefault="00706E93" w:rsidP="00706E93">
            <w:pPr>
              <w:pStyle w:val="BodyText"/>
              <w:tabs>
                <w:tab w:val="decimal" w:pos="456"/>
                <w:tab w:val="decimal" w:pos="622"/>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57F4727C" w14:textId="6DF2A94E" w:rsidR="00706E93" w:rsidRPr="00B06AF7" w:rsidRDefault="00D924E9" w:rsidP="005133C4">
            <w:pPr>
              <w:pStyle w:val="BodyText"/>
              <w:tabs>
                <w:tab w:val="decimal" w:pos="906"/>
              </w:tabs>
              <w:spacing w:after="0" w:line="240" w:lineRule="auto"/>
              <w:ind w:left="-108" w:right="-81"/>
              <w:rPr>
                <w:rFonts w:asciiTheme="minorHAnsi" w:hAnsiTheme="minorHAnsi" w:cstheme="minorHAnsi"/>
                <w:szCs w:val="22"/>
                <w:cs/>
              </w:rPr>
            </w:pPr>
            <w:r>
              <w:rPr>
                <w:rFonts w:asciiTheme="minorHAnsi" w:hAnsiTheme="minorHAnsi" w:cstheme="minorHAnsi"/>
                <w:szCs w:val="22"/>
              </w:rPr>
              <w:t>1,465</w:t>
            </w:r>
          </w:p>
        </w:tc>
        <w:tc>
          <w:tcPr>
            <w:tcW w:w="133" w:type="pct"/>
            <w:gridSpan w:val="2"/>
            <w:shd w:val="clear" w:color="auto" w:fill="auto"/>
            <w:vAlign w:val="bottom"/>
          </w:tcPr>
          <w:p w14:paraId="57D8F19C"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8B9E376" w14:textId="77777777" w:rsidR="00706E93" w:rsidRPr="00B06AF7" w:rsidRDefault="00706E93" w:rsidP="00A278A6">
            <w:pPr>
              <w:pStyle w:val="BodyText"/>
              <w:tabs>
                <w:tab w:val="decimal" w:pos="963"/>
              </w:tabs>
              <w:spacing w:after="0" w:line="240" w:lineRule="auto"/>
              <w:ind w:left="-108" w:right="-81"/>
              <w:rPr>
                <w:rFonts w:asciiTheme="minorHAnsi" w:hAnsiTheme="minorHAnsi" w:cstheme="minorHAnsi"/>
                <w:szCs w:val="22"/>
                <w:cs/>
              </w:rPr>
            </w:pPr>
            <w:r w:rsidRPr="00B06AF7">
              <w:rPr>
                <w:rFonts w:asciiTheme="minorHAnsi" w:hAnsiTheme="minorHAnsi" w:cstheme="minorHAnsi"/>
                <w:szCs w:val="22"/>
              </w:rPr>
              <w:t>1,465</w:t>
            </w:r>
          </w:p>
        </w:tc>
      </w:tr>
      <w:tr w:rsidR="000660E4" w:rsidRPr="00B06AF7" w14:paraId="27C9F0A3" w14:textId="77777777" w:rsidTr="000C3140">
        <w:trPr>
          <w:gridAfter w:val="1"/>
          <w:wAfter w:w="9" w:type="pct"/>
          <w:trHeight w:val="173"/>
        </w:trPr>
        <w:tc>
          <w:tcPr>
            <w:tcW w:w="2055" w:type="pct"/>
            <w:vAlign w:val="bottom"/>
          </w:tcPr>
          <w:p w14:paraId="78D654CA" w14:textId="261F5385" w:rsidR="00706E93" w:rsidRPr="00B06AF7" w:rsidRDefault="00706E93" w:rsidP="00706E93">
            <w:pPr>
              <w:spacing w:line="240" w:lineRule="auto"/>
              <w:ind w:left="126" w:hanging="117"/>
              <w:rPr>
                <w:rFonts w:asciiTheme="minorHAnsi" w:hAnsiTheme="minorHAnsi" w:cstheme="minorHAnsi"/>
                <w:szCs w:val="22"/>
                <w:cs/>
              </w:rPr>
            </w:pPr>
            <w:r w:rsidRPr="00B06AF7">
              <w:rPr>
                <w:rFonts w:asciiTheme="minorHAnsi" w:hAnsiTheme="minorHAnsi" w:cstheme="minorHAnsi"/>
                <w:szCs w:val="22"/>
              </w:rPr>
              <w:t>Guarantees the use of untreated water</w:t>
            </w:r>
            <w:r>
              <w:rPr>
                <w:rFonts w:asciiTheme="minorHAnsi" w:hAnsiTheme="minorHAnsi" w:cstheme="minorBidi" w:hint="cs"/>
                <w:szCs w:val="28"/>
                <w:cs/>
                <w:lang w:bidi="th-TH"/>
              </w:rPr>
              <w:t xml:space="preserve"> </w:t>
            </w:r>
            <w:r w:rsidRPr="00B06AF7">
              <w:rPr>
                <w:rFonts w:asciiTheme="minorHAnsi" w:hAnsiTheme="minorHAnsi" w:cstheme="minorHAnsi"/>
                <w:szCs w:val="22"/>
              </w:rPr>
              <w:t>(in thousand Baht)</w:t>
            </w:r>
          </w:p>
        </w:tc>
        <w:tc>
          <w:tcPr>
            <w:tcW w:w="657" w:type="pct"/>
            <w:shd w:val="clear" w:color="auto" w:fill="auto"/>
            <w:vAlign w:val="bottom"/>
          </w:tcPr>
          <w:p w14:paraId="2AE75963" w14:textId="23547F69" w:rsidR="00706E93" w:rsidRPr="00B06AF7" w:rsidRDefault="00635D1F" w:rsidP="008E26AF">
            <w:pPr>
              <w:pStyle w:val="BodyText"/>
              <w:tabs>
                <w:tab w:val="decimal" w:pos="1007"/>
              </w:tabs>
              <w:spacing w:after="0" w:line="240" w:lineRule="auto"/>
              <w:ind w:left="-108" w:right="-81"/>
              <w:rPr>
                <w:rFonts w:asciiTheme="minorHAnsi" w:hAnsiTheme="minorHAnsi" w:cstheme="minorHAnsi"/>
                <w:szCs w:val="22"/>
              </w:rPr>
            </w:pPr>
            <w:r>
              <w:rPr>
                <w:rFonts w:asciiTheme="minorHAnsi" w:hAnsiTheme="minorHAnsi" w:cstheme="minorHAnsi"/>
                <w:szCs w:val="22"/>
              </w:rPr>
              <w:t>563</w:t>
            </w:r>
          </w:p>
        </w:tc>
        <w:tc>
          <w:tcPr>
            <w:tcW w:w="130" w:type="pct"/>
            <w:gridSpan w:val="2"/>
            <w:shd w:val="clear" w:color="auto" w:fill="auto"/>
            <w:vAlign w:val="bottom"/>
          </w:tcPr>
          <w:p w14:paraId="085CEDA8" w14:textId="77777777" w:rsidR="00706E93" w:rsidRPr="00B06AF7" w:rsidRDefault="00706E93"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015EC78" w14:textId="77777777" w:rsidR="00706E93" w:rsidRPr="00B06AF7" w:rsidRDefault="00706E93" w:rsidP="005133C4">
            <w:pPr>
              <w:pStyle w:val="BodyText"/>
              <w:tabs>
                <w:tab w:val="decimal" w:pos="984"/>
              </w:tabs>
              <w:spacing w:after="0" w:line="240" w:lineRule="auto"/>
              <w:ind w:left="-108" w:right="-81"/>
              <w:rPr>
                <w:rFonts w:asciiTheme="minorHAnsi" w:hAnsiTheme="minorHAnsi" w:cstheme="minorHAnsi"/>
                <w:szCs w:val="22"/>
              </w:rPr>
            </w:pPr>
            <w:r w:rsidRPr="00B06AF7">
              <w:rPr>
                <w:rFonts w:asciiTheme="minorHAnsi" w:hAnsiTheme="minorHAnsi" w:cstheme="minorHAnsi"/>
                <w:szCs w:val="22"/>
              </w:rPr>
              <w:t>455</w:t>
            </w:r>
          </w:p>
        </w:tc>
        <w:tc>
          <w:tcPr>
            <w:tcW w:w="127" w:type="pct"/>
            <w:gridSpan w:val="2"/>
            <w:shd w:val="clear" w:color="auto" w:fill="auto"/>
            <w:vAlign w:val="bottom"/>
          </w:tcPr>
          <w:p w14:paraId="141D9867" w14:textId="77777777" w:rsidR="00706E93" w:rsidRPr="00B06AF7" w:rsidRDefault="00706E93"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4E6C74F8" w14:textId="1156110C" w:rsidR="00706E93" w:rsidRPr="00B06AF7" w:rsidRDefault="00D924E9" w:rsidP="001D7061">
            <w:pPr>
              <w:pStyle w:val="BodyText"/>
              <w:tabs>
                <w:tab w:val="decimal" w:pos="458"/>
              </w:tabs>
              <w:spacing w:after="0" w:line="240" w:lineRule="auto"/>
              <w:ind w:left="-108" w:right="-81"/>
              <w:jc w:val="center"/>
              <w:rPr>
                <w:rFonts w:asciiTheme="minorHAnsi" w:hAnsiTheme="minorHAnsi" w:cstheme="minorHAnsi"/>
                <w:szCs w:val="22"/>
                <w:cs/>
              </w:rPr>
            </w:pPr>
            <w:r>
              <w:rPr>
                <w:rFonts w:asciiTheme="minorHAnsi" w:hAnsiTheme="minorHAnsi" w:cstheme="minorHAnsi"/>
                <w:szCs w:val="22"/>
              </w:rPr>
              <w:t>-</w:t>
            </w:r>
          </w:p>
        </w:tc>
        <w:tc>
          <w:tcPr>
            <w:tcW w:w="133" w:type="pct"/>
            <w:gridSpan w:val="2"/>
            <w:shd w:val="clear" w:color="auto" w:fill="auto"/>
            <w:vAlign w:val="bottom"/>
          </w:tcPr>
          <w:p w14:paraId="31D027DC" w14:textId="77777777" w:rsidR="00706E93" w:rsidRPr="00B06AF7" w:rsidRDefault="00706E93" w:rsidP="001D7061">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1995EDA1" w14:textId="77777777" w:rsidR="00706E93" w:rsidRPr="00B06AF7" w:rsidRDefault="00706E93" w:rsidP="001D7061">
            <w:pPr>
              <w:pStyle w:val="BodyText"/>
              <w:tabs>
                <w:tab w:val="decimal" w:pos="567"/>
              </w:tabs>
              <w:spacing w:after="0" w:line="240" w:lineRule="auto"/>
              <w:ind w:left="-108" w:right="-81"/>
              <w:jc w:val="center"/>
              <w:rPr>
                <w:rFonts w:asciiTheme="minorHAnsi" w:hAnsiTheme="minorHAnsi" w:cstheme="minorHAnsi"/>
                <w:szCs w:val="22"/>
                <w:cs/>
              </w:rPr>
            </w:pPr>
            <w:r w:rsidRPr="00B06AF7">
              <w:rPr>
                <w:rFonts w:asciiTheme="minorHAnsi" w:hAnsiTheme="minorHAnsi" w:cstheme="minorHAnsi"/>
                <w:szCs w:val="22"/>
              </w:rPr>
              <w:t>-</w:t>
            </w:r>
          </w:p>
        </w:tc>
      </w:tr>
      <w:tr w:rsidR="000660E4" w:rsidRPr="00B06AF7" w14:paraId="2112177D" w14:textId="77777777" w:rsidTr="000C3140">
        <w:trPr>
          <w:gridAfter w:val="1"/>
          <w:wAfter w:w="9" w:type="pct"/>
          <w:trHeight w:val="60"/>
        </w:trPr>
        <w:tc>
          <w:tcPr>
            <w:tcW w:w="2055" w:type="pct"/>
            <w:vAlign w:val="bottom"/>
          </w:tcPr>
          <w:p w14:paraId="14E8A330" w14:textId="74BEAE86" w:rsidR="00DE524C" w:rsidRPr="00635D1F" w:rsidRDefault="0001674B" w:rsidP="00254686">
            <w:pPr>
              <w:spacing w:line="240" w:lineRule="auto"/>
              <w:ind w:left="126" w:right="-106" w:hanging="117"/>
              <w:rPr>
                <w:rFonts w:asciiTheme="minorHAnsi" w:hAnsiTheme="minorHAnsi" w:cstheme="minorHAnsi"/>
                <w:szCs w:val="22"/>
              </w:rPr>
            </w:pPr>
            <w:r w:rsidRPr="00635D1F">
              <w:rPr>
                <w:rFonts w:asciiTheme="minorHAnsi" w:hAnsiTheme="minorHAnsi" w:cstheme="minorHAnsi"/>
                <w:szCs w:val="22"/>
              </w:rPr>
              <w:t xml:space="preserve">Aval </w:t>
            </w:r>
            <w:r w:rsidR="00BF2AAA" w:rsidRPr="00635D1F">
              <w:rPr>
                <w:rFonts w:asciiTheme="minorHAnsi" w:hAnsiTheme="minorHAnsi" w:cstheme="minorHAnsi"/>
                <w:szCs w:val="22"/>
              </w:rPr>
              <w:t>-</w:t>
            </w:r>
            <w:r w:rsidRPr="00635D1F">
              <w:rPr>
                <w:rFonts w:asciiTheme="minorHAnsi" w:hAnsiTheme="minorHAnsi" w:cstheme="minorHAnsi"/>
                <w:szCs w:val="22"/>
              </w:rPr>
              <w:t xml:space="preserve"> not yet due</w:t>
            </w:r>
            <w:r w:rsidR="00A4665D" w:rsidRPr="00635D1F">
              <w:rPr>
                <w:rFonts w:asciiTheme="minorHAnsi" w:hAnsiTheme="minorHAnsi" w:cstheme="minorHAnsi"/>
                <w:szCs w:val="22"/>
              </w:rPr>
              <w:t xml:space="preserve"> (in thousand Baht)</w:t>
            </w:r>
          </w:p>
        </w:tc>
        <w:tc>
          <w:tcPr>
            <w:tcW w:w="657" w:type="pct"/>
            <w:shd w:val="clear" w:color="auto" w:fill="auto"/>
            <w:vAlign w:val="bottom"/>
          </w:tcPr>
          <w:p w14:paraId="3BC9147F" w14:textId="11E54182" w:rsidR="00DE524C" w:rsidRPr="00635D1F" w:rsidRDefault="00F54284" w:rsidP="003201F4">
            <w:pPr>
              <w:pStyle w:val="BodyText"/>
              <w:tabs>
                <w:tab w:val="decimal" w:pos="1007"/>
              </w:tabs>
              <w:spacing w:after="0" w:line="240" w:lineRule="auto"/>
              <w:ind w:left="-108" w:right="-81"/>
              <w:rPr>
                <w:rFonts w:asciiTheme="minorHAnsi" w:hAnsiTheme="minorHAnsi" w:cstheme="minorHAnsi"/>
                <w:szCs w:val="22"/>
              </w:rPr>
            </w:pPr>
            <w:r>
              <w:rPr>
                <w:rFonts w:asciiTheme="minorHAnsi" w:hAnsiTheme="minorHAnsi" w:cstheme="minorHAnsi"/>
                <w:szCs w:val="22"/>
              </w:rPr>
              <w:t>399,</w:t>
            </w:r>
            <w:r w:rsidR="003201F4">
              <w:rPr>
                <w:rFonts w:asciiTheme="minorHAnsi" w:hAnsiTheme="minorHAnsi" w:cstheme="minorHAnsi"/>
                <w:szCs w:val="22"/>
              </w:rPr>
              <w:t>202</w:t>
            </w:r>
          </w:p>
        </w:tc>
        <w:tc>
          <w:tcPr>
            <w:tcW w:w="130" w:type="pct"/>
            <w:gridSpan w:val="2"/>
            <w:shd w:val="clear" w:color="auto" w:fill="auto"/>
            <w:vAlign w:val="bottom"/>
          </w:tcPr>
          <w:p w14:paraId="2C241E7C" w14:textId="77777777" w:rsidR="00DE524C" w:rsidRPr="00635D1F" w:rsidRDefault="00DE524C" w:rsidP="00706E93">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0B2466E" w14:textId="040B65B6" w:rsidR="00DE524C" w:rsidRPr="00635D1F" w:rsidRDefault="00BF2AAA" w:rsidP="005133C4">
            <w:pPr>
              <w:pStyle w:val="BodyText"/>
              <w:tabs>
                <w:tab w:val="decimal" w:pos="984"/>
              </w:tabs>
              <w:spacing w:after="0" w:line="240" w:lineRule="auto"/>
              <w:ind w:left="-108" w:right="-81"/>
              <w:rPr>
                <w:rFonts w:asciiTheme="minorHAnsi" w:hAnsiTheme="minorHAnsi" w:cstheme="minorHAnsi"/>
                <w:szCs w:val="22"/>
              </w:rPr>
            </w:pPr>
            <w:r w:rsidRPr="00635D1F">
              <w:rPr>
                <w:rFonts w:asciiTheme="minorHAnsi" w:hAnsiTheme="minorHAnsi" w:cstheme="minorHAnsi"/>
                <w:szCs w:val="22"/>
              </w:rPr>
              <w:t>6</w:t>
            </w:r>
            <w:r w:rsidR="00860C64">
              <w:rPr>
                <w:rFonts w:asciiTheme="minorHAnsi" w:hAnsiTheme="minorHAnsi" w:cstheme="minorHAnsi"/>
                <w:szCs w:val="22"/>
              </w:rPr>
              <w:t>00</w:t>
            </w:r>
            <w:r w:rsidRPr="00635D1F">
              <w:rPr>
                <w:rFonts w:asciiTheme="minorHAnsi" w:hAnsiTheme="minorHAnsi" w:cstheme="minorHAnsi"/>
                <w:szCs w:val="22"/>
              </w:rPr>
              <w:t>,000</w:t>
            </w:r>
          </w:p>
        </w:tc>
        <w:tc>
          <w:tcPr>
            <w:tcW w:w="127" w:type="pct"/>
            <w:gridSpan w:val="2"/>
            <w:shd w:val="clear" w:color="auto" w:fill="auto"/>
            <w:vAlign w:val="bottom"/>
          </w:tcPr>
          <w:p w14:paraId="52449319" w14:textId="77777777" w:rsidR="00DE524C" w:rsidRPr="00635D1F" w:rsidRDefault="00DE524C" w:rsidP="00706E93">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BCBF536" w14:textId="2DD8A8A4" w:rsidR="00DE524C" w:rsidRPr="00635D1F" w:rsidRDefault="00D924E9" w:rsidP="001D7061">
            <w:pPr>
              <w:pStyle w:val="BodyText"/>
              <w:tabs>
                <w:tab w:val="decimal" w:pos="458"/>
              </w:tabs>
              <w:spacing w:after="0" w:line="240" w:lineRule="auto"/>
              <w:ind w:left="-108" w:right="-81"/>
              <w:jc w:val="center"/>
              <w:rPr>
                <w:rFonts w:asciiTheme="minorHAnsi" w:hAnsiTheme="minorHAnsi" w:cstheme="minorHAnsi"/>
                <w:szCs w:val="22"/>
                <w:cs/>
              </w:rPr>
            </w:pPr>
            <w:r w:rsidRPr="00635D1F">
              <w:rPr>
                <w:rFonts w:asciiTheme="minorHAnsi" w:hAnsiTheme="minorHAnsi" w:cstheme="minorHAnsi"/>
                <w:szCs w:val="22"/>
              </w:rPr>
              <w:t>-</w:t>
            </w:r>
          </w:p>
        </w:tc>
        <w:tc>
          <w:tcPr>
            <w:tcW w:w="133" w:type="pct"/>
            <w:gridSpan w:val="2"/>
            <w:shd w:val="clear" w:color="auto" w:fill="auto"/>
            <w:vAlign w:val="bottom"/>
          </w:tcPr>
          <w:p w14:paraId="4A8AD05D" w14:textId="77777777" w:rsidR="00DE524C" w:rsidRPr="00635D1F" w:rsidRDefault="00DE524C" w:rsidP="001D7061">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vAlign w:val="bottom"/>
          </w:tcPr>
          <w:p w14:paraId="4A685F05" w14:textId="1F159390" w:rsidR="00DE524C" w:rsidRPr="00635D1F" w:rsidRDefault="008E79D4" w:rsidP="001D7061">
            <w:pPr>
              <w:pStyle w:val="BodyText"/>
              <w:tabs>
                <w:tab w:val="decimal" w:pos="567"/>
              </w:tabs>
              <w:spacing w:after="0" w:line="240" w:lineRule="auto"/>
              <w:ind w:left="-108" w:right="-81"/>
              <w:jc w:val="center"/>
              <w:rPr>
                <w:rFonts w:asciiTheme="minorHAnsi" w:hAnsiTheme="minorHAnsi" w:cstheme="minorHAnsi"/>
                <w:szCs w:val="22"/>
              </w:rPr>
            </w:pPr>
            <w:r w:rsidRPr="00635D1F">
              <w:rPr>
                <w:rFonts w:asciiTheme="minorHAnsi" w:hAnsiTheme="minorHAnsi" w:cstheme="minorHAnsi"/>
                <w:szCs w:val="22"/>
              </w:rPr>
              <w:t>-</w:t>
            </w:r>
          </w:p>
        </w:tc>
      </w:tr>
    </w:tbl>
    <w:p w14:paraId="73AA4495" w14:textId="77777777" w:rsidR="00D26A43" w:rsidRDefault="00D26A43" w:rsidP="0034381D">
      <w:pPr>
        <w:ind w:left="540"/>
        <w:jc w:val="both"/>
        <w:rPr>
          <w:rFonts w:asciiTheme="minorHAnsi" w:hAnsiTheme="minorHAnsi" w:cstheme="minorHAnsi"/>
          <w:szCs w:val="22"/>
        </w:rPr>
      </w:pPr>
    </w:p>
    <w:p w14:paraId="62153A73" w14:textId="6615FDEA" w:rsidR="0034381D" w:rsidRPr="00B06AF7" w:rsidRDefault="0034381D" w:rsidP="0034381D">
      <w:pPr>
        <w:ind w:left="540"/>
        <w:jc w:val="both"/>
        <w:rPr>
          <w:rFonts w:asciiTheme="minorHAnsi" w:hAnsiTheme="minorHAnsi" w:cstheme="minorHAnsi"/>
          <w:szCs w:val="22"/>
          <w:cs/>
        </w:rPr>
      </w:pPr>
      <w:r w:rsidRPr="00B06AF7">
        <w:rPr>
          <w:rFonts w:asciiTheme="minorHAnsi" w:eastAsia="Arial Unicode MS" w:hAnsiTheme="minorHAnsi" w:cstheme="minorHAnsi"/>
          <w:i/>
          <w:iCs/>
          <w:szCs w:val="22"/>
        </w:rPr>
        <w:t>Forward contracts to sell foreign currencies</w:t>
      </w:r>
    </w:p>
    <w:p w14:paraId="63702E5C" w14:textId="77777777" w:rsidR="0034381D" w:rsidRPr="00D26A43" w:rsidRDefault="0034381D" w:rsidP="0034381D">
      <w:pPr>
        <w:tabs>
          <w:tab w:val="left" w:pos="540"/>
        </w:tabs>
        <w:spacing w:line="240" w:lineRule="auto"/>
        <w:ind w:left="540"/>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834"/>
        <w:gridCol w:w="1224"/>
        <w:gridCol w:w="252"/>
        <w:gridCol w:w="1188"/>
        <w:gridCol w:w="236"/>
        <w:gridCol w:w="1141"/>
        <w:gridCol w:w="236"/>
        <w:gridCol w:w="1186"/>
      </w:tblGrid>
      <w:tr w:rsidR="00CB3037" w:rsidRPr="00B06AF7" w14:paraId="1197C899" w14:textId="77777777" w:rsidTr="00CB3037">
        <w:tc>
          <w:tcPr>
            <w:tcW w:w="3834" w:type="dxa"/>
            <w:vAlign w:val="bottom"/>
          </w:tcPr>
          <w:p w14:paraId="61AF5E6E" w14:textId="77777777" w:rsidR="00CB3037" w:rsidRPr="00B06AF7" w:rsidRDefault="00CB3037" w:rsidP="00B81C1F">
            <w:pPr>
              <w:ind w:left="-108"/>
              <w:rPr>
                <w:rFonts w:asciiTheme="minorHAnsi" w:hAnsiTheme="minorHAnsi" w:cstheme="minorHAnsi"/>
                <w:szCs w:val="22"/>
                <w:u w:val="single"/>
                <w:cs/>
              </w:rPr>
            </w:pPr>
          </w:p>
        </w:tc>
        <w:tc>
          <w:tcPr>
            <w:tcW w:w="2664" w:type="dxa"/>
            <w:gridSpan w:val="3"/>
            <w:vAlign w:val="bottom"/>
          </w:tcPr>
          <w:p w14:paraId="1E5FA3F0" w14:textId="77777777" w:rsidR="00CB3037" w:rsidRPr="00B06AF7" w:rsidRDefault="00CB3037"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Consolidated </w:t>
            </w:r>
          </w:p>
          <w:p w14:paraId="5620EFE6" w14:textId="77777777" w:rsidR="00CB3037" w:rsidRPr="00B06AF7" w:rsidRDefault="00CB3037" w:rsidP="00B81C1F">
            <w:pPr>
              <w:ind w:left="-108"/>
              <w:jc w:val="center"/>
              <w:rPr>
                <w:rFonts w:asciiTheme="minorHAnsi" w:hAnsiTheme="minorHAnsi" w:cstheme="minorHAnsi"/>
                <w:b/>
                <w:szCs w:val="22"/>
                <w:u w:val="single"/>
                <w:cs/>
              </w:rPr>
            </w:pPr>
            <w:r w:rsidRPr="00B06AF7">
              <w:rPr>
                <w:rFonts w:asciiTheme="minorHAnsi" w:hAnsiTheme="minorHAnsi" w:cstheme="minorHAnsi"/>
                <w:b/>
                <w:szCs w:val="22"/>
              </w:rPr>
              <w:t>financial statements</w:t>
            </w:r>
          </w:p>
        </w:tc>
        <w:tc>
          <w:tcPr>
            <w:tcW w:w="236" w:type="dxa"/>
            <w:vAlign w:val="bottom"/>
          </w:tcPr>
          <w:p w14:paraId="48A02FDC" w14:textId="77777777" w:rsidR="00CB3037" w:rsidRPr="00B06AF7" w:rsidRDefault="00CB3037" w:rsidP="00B81C1F">
            <w:pPr>
              <w:ind w:left="-108"/>
              <w:jc w:val="center"/>
              <w:rPr>
                <w:rFonts w:asciiTheme="minorHAnsi" w:hAnsiTheme="minorHAnsi" w:cstheme="minorHAnsi"/>
                <w:b/>
                <w:szCs w:val="22"/>
                <w:cs/>
              </w:rPr>
            </w:pPr>
          </w:p>
        </w:tc>
        <w:tc>
          <w:tcPr>
            <w:tcW w:w="2563" w:type="dxa"/>
            <w:gridSpan w:val="3"/>
            <w:vAlign w:val="bottom"/>
          </w:tcPr>
          <w:p w14:paraId="4458D494" w14:textId="77777777" w:rsidR="00CB3037" w:rsidRPr="00B06AF7" w:rsidRDefault="00CB3037" w:rsidP="00B81C1F">
            <w:pPr>
              <w:pStyle w:val="acctmergecolhdg"/>
              <w:spacing w:line="240" w:lineRule="atLeast"/>
              <w:rPr>
                <w:rFonts w:asciiTheme="minorHAnsi" w:hAnsiTheme="minorHAnsi" w:cstheme="minorHAnsi"/>
                <w:szCs w:val="22"/>
              </w:rPr>
            </w:pPr>
            <w:r w:rsidRPr="00B06AF7">
              <w:rPr>
                <w:rFonts w:asciiTheme="minorHAnsi" w:hAnsiTheme="minorHAnsi" w:cstheme="minorHAnsi"/>
                <w:szCs w:val="22"/>
              </w:rPr>
              <w:t xml:space="preserve">Separate </w:t>
            </w:r>
          </w:p>
          <w:p w14:paraId="1EDFFA73" w14:textId="77777777" w:rsidR="00CB3037" w:rsidRPr="00B06AF7" w:rsidRDefault="00CB3037" w:rsidP="00B81C1F">
            <w:pPr>
              <w:ind w:left="-108"/>
              <w:jc w:val="center"/>
              <w:rPr>
                <w:rFonts w:asciiTheme="minorHAnsi" w:hAnsiTheme="minorHAnsi" w:cstheme="minorHAnsi"/>
                <w:b/>
                <w:szCs w:val="22"/>
                <w:u w:val="single"/>
                <w:cs/>
              </w:rPr>
            </w:pPr>
            <w:r w:rsidRPr="00B06AF7">
              <w:rPr>
                <w:rFonts w:asciiTheme="minorHAnsi" w:hAnsiTheme="minorHAnsi" w:cstheme="minorHAnsi"/>
                <w:b/>
                <w:szCs w:val="22"/>
              </w:rPr>
              <w:t>financial statements</w:t>
            </w:r>
          </w:p>
        </w:tc>
      </w:tr>
      <w:tr w:rsidR="00CB3037" w:rsidRPr="00B06AF7" w14:paraId="594A2063" w14:textId="77777777" w:rsidTr="00CB3037">
        <w:tc>
          <w:tcPr>
            <w:tcW w:w="3834" w:type="dxa"/>
            <w:vAlign w:val="bottom"/>
          </w:tcPr>
          <w:p w14:paraId="06F75F9D" w14:textId="77777777" w:rsidR="00CB3037" w:rsidRPr="00B06AF7" w:rsidRDefault="00CB3037" w:rsidP="00B81C1F">
            <w:pPr>
              <w:ind w:left="-108"/>
              <w:rPr>
                <w:rFonts w:asciiTheme="minorHAnsi" w:hAnsiTheme="minorHAnsi" w:cstheme="minorHAnsi"/>
                <w:szCs w:val="22"/>
                <w:u w:val="single"/>
                <w:cs/>
              </w:rPr>
            </w:pPr>
          </w:p>
        </w:tc>
        <w:tc>
          <w:tcPr>
            <w:tcW w:w="1224" w:type="dxa"/>
            <w:vAlign w:val="bottom"/>
          </w:tcPr>
          <w:p w14:paraId="54E87DBD" w14:textId="77777777" w:rsidR="00CB3037" w:rsidRPr="00B06AF7" w:rsidRDefault="00CB3037" w:rsidP="00B81C1F">
            <w:pPr>
              <w:ind w:left="-101" w:right="-102"/>
              <w:jc w:val="center"/>
              <w:rPr>
                <w:rFonts w:asciiTheme="minorHAnsi" w:hAnsiTheme="minorHAnsi" w:cstheme="minorHAnsi"/>
                <w:szCs w:val="22"/>
              </w:rPr>
            </w:pPr>
            <w:r w:rsidRPr="00B06AF7">
              <w:rPr>
                <w:rFonts w:asciiTheme="minorHAnsi" w:hAnsiTheme="minorHAnsi" w:cstheme="minorHAnsi"/>
                <w:szCs w:val="22"/>
              </w:rPr>
              <w:t>2019</w:t>
            </w:r>
          </w:p>
        </w:tc>
        <w:tc>
          <w:tcPr>
            <w:tcW w:w="252" w:type="dxa"/>
            <w:vAlign w:val="bottom"/>
          </w:tcPr>
          <w:p w14:paraId="762CADEC" w14:textId="77777777" w:rsidR="00CB3037" w:rsidRPr="00B06AF7" w:rsidRDefault="00CB3037" w:rsidP="00B81C1F">
            <w:pPr>
              <w:ind w:left="-101" w:right="-102"/>
              <w:jc w:val="center"/>
              <w:rPr>
                <w:rFonts w:asciiTheme="minorHAnsi" w:hAnsiTheme="minorHAnsi" w:cstheme="minorHAnsi"/>
                <w:szCs w:val="22"/>
              </w:rPr>
            </w:pPr>
          </w:p>
        </w:tc>
        <w:tc>
          <w:tcPr>
            <w:tcW w:w="1188" w:type="dxa"/>
            <w:vAlign w:val="bottom"/>
          </w:tcPr>
          <w:p w14:paraId="2B193703" w14:textId="77777777" w:rsidR="00CB3037" w:rsidRPr="00B06AF7" w:rsidRDefault="00CB3037" w:rsidP="00B81C1F">
            <w:pPr>
              <w:ind w:left="-101" w:right="-102"/>
              <w:jc w:val="center"/>
              <w:rPr>
                <w:rFonts w:asciiTheme="minorHAnsi" w:hAnsiTheme="minorHAnsi" w:cstheme="minorHAnsi"/>
                <w:szCs w:val="22"/>
                <w:cs/>
              </w:rPr>
            </w:pPr>
            <w:r w:rsidRPr="00B06AF7">
              <w:rPr>
                <w:rFonts w:asciiTheme="minorHAnsi" w:hAnsiTheme="minorHAnsi" w:cstheme="minorHAnsi"/>
                <w:szCs w:val="22"/>
              </w:rPr>
              <w:t>2018</w:t>
            </w:r>
          </w:p>
        </w:tc>
        <w:tc>
          <w:tcPr>
            <w:tcW w:w="236" w:type="dxa"/>
            <w:vAlign w:val="bottom"/>
          </w:tcPr>
          <w:p w14:paraId="016046BC" w14:textId="77777777" w:rsidR="00CB3037" w:rsidRPr="00B06AF7" w:rsidRDefault="00CB3037" w:rsidP="00B81C1F">
            <w:pPr>
              <w:ind w:left="-101" w:right="-102"/>
              <w:jc w:val="center"/>
              <w:rPr>
                <w:rFonts w:asciiTheme="minorHAnsi" w:hAnsiTheme="minorHAnsi" w:cstheme="minorHAnsi"/>
                <w:szCs w:val="22"/>
              </w:rPr>
            </w:pPr>
          </w:p>
        </w:tc>
        <w:tc>
          <w:tcPr>
            <w:tcW w:w="1141" w:type="dxa"/>
            <w:vAlign w:val="bottom"/>
          </w:tcPr>
          <w:p w14:paraId="65864933" w14:textId="77777777" w:rsidR="00CB3037" w:rsidRPr="00B06AF7" w:rsidRDefault="00CB3037" w:rsidP="00B81C1F">
            <w:pPr>
              <w:ind w:left="-101" w:right="-102"/>
              <w:jc w:val="center"/>
              <w:rPr>
                <w:rFonts w:asciiTheme="minorHAnsi" w:hAnsiTheme="minorHAnsi" w:cstheme="minorHAnsi"/>
                <w:szCs w:val="22"/>
              </w:rPr>
            </w:pPr>
            <w:r w:rsidRPr="00B06AF7">
              <w:rPr>
                <w:rFonts w:asciiTheme="minorHAnsi" w:hAnsiTheme="minorHAnsi" w:cstheme="minorHAnsi"/>
                <w:szCs w:val="22"/>
              </w:rPr>
              <w:t>2019</w:t>
            </w:r>
          </w:p>
        </w:tc>
        <w:tc>
          <w:tcPr>
            <w:tcW w:w="236" w:type="dxa"/>
            <w:vAlign w:val="bottom"/>
          </w:tcPr>
          <w:p w14:paraId="6BB31E7D" w14:textId="77777777" w:rsidR="00CB3037" w:rsidRPr="00B06AF7" w:rsidRDefault="00CB3037" w:rsidP="00B81C1F">
            <w:pPr>
              <w:ind w:left="-101" w:right="-102"/>
              <w:jc w:val="center"/>
              <w:rPr>
                <w:rFonts w:asciiTheme="minorHAnsi" w:hAnsiTheme="minorHAnsi" w:cstheme="minorHAnsi"/>
                <w:szCs w:val="22"/>
              </w:rPr>
            </w:pPr>
          </w:p>
        </w:tc>
        <w:tc>
          <w:tcPr>
            <w:tcW w:w="1186" w:type="dxa"/>
            <w:vAlign w:val="bottom"/>
          </w:tcPr>
          <w:p w14:paraId="51A59B78" w14:textId="77777777" w:rsidR="00CB3037" w:rsidRPr="00B06AF7" w:rsidRDefault="00CB3037" w:rsidP="00B81C1F">
            <w:pPr>
              <w:ind w:left="-101" w:right="-102"/>
              <w:jc w:val="center"/>
              <w:rPr>
                <w:rFonts w:asciiTheme="minorHAnsi" w:hAnsiTheme="minorHAnsi" w:cstheme="minorHAnsi"/>
                <w:szCs w:val="22"/>
                <w:cs/>
              </w:rPr>
            </w:pPr>
            <w:r w:rsidRPr="00B06AF7">
              <w:rPr>
                <w:rFonts w:asciiTheme="minorHAnsi" w:hAnsiTheme="minorHAnsi" w:cstheme="minorHAnsi"/>
                <w:szCs w:val="22"/>
              </w:rPr>
              <w:t>2018</w:t>
            </w:r>
          </w:p>
        </w:tc>
      </w:tr>
      <w:tr w:rsidR="00CB3037" w:rsidRPr="00B06AF7" w14:paraId="12B4D309" w14:textId="77777777" w:rsidTr="00CB3037">
        <w:tc>
          <w:tcPr>
            <w:tcW w:w="3834" w:type="dxa"/>
            <w:vAlign w:val="bottom"/>
          </w:tcPr>
          <w:p w14:paraId="0BC94EFC" w14:textId="77777777" w:rsidR="00CB3037" w:rsidRPr="00B06AF7" w:rsidRDefault="00CB3037" w:rsidP="00B81C1F">
            <w:pPr>
              <w:ind w:left="218" w:right="-109" w:hanging="189"/>
              <w:rPr>
                <w:rFonts w:asciiTheme="minorHAnsi" w:hAnsiTheme="minorHAnsi" w:cstheme="minorHAnsi"/>
                <w:szCs w:val="22"/>
                <w:cs/>
              </w:rPr>
            </w:pPr>
            <w:r w:rsidRPr="00B06AF7">
              <w:rPr>
                <w:rFonts w:asciiTheme="minorHAnsi" w:hAnsiTheme="minorHAnsi" w:cstheme="minorHAnsi"/>
                <w:position w:val="6"/>
                <w:szCs w:val="22"/>
              </w:rPr>
              <w:t>US Dollar</w:t>
            </w:r>
          </w:p>
        </w:tc>
        <w:tc>
          <w:tcPr>
            <w:tcW w:w="1224" w:type="dxa"/>
            <w:vAlign w:val="bottom"/>
          </w:tcPr>
          <w:p w14:paraId="0A7ABED3" w14:textId="77777777" w:rsidR="00CB3037" w:rsidRPr="00B06AF7" w:rsidRDefault="00CB3037" w:rsidP="00B81C1F">
            <w:pPr>
              <w:ind w:right="182"/>
              <w:jc w:val="right"/>
              <w:rPr>
                <w:rFonts w:asciiTheme="minorHAnsi" w:hAnsiTheme="minorHAnsi" w:cstheme="minorHAnsi"/>
                <w:szCs w:val="22"/>
                <w:cs/>
              </w:rPr>
            </w:pPr>
          </w:p>
        </w:tc>
        <w:tc>
          <w:tcPr>
            <w:tcW w:w="252" w:type="dxa"/>
            <w:vAlign w:val="bottom"/>
          </w:tcPr>
          <w:p w14:paraId="21F74865" w14:textId="77777777" w:rsidR="00CB3037" w:rsidRPr="00B06AF7" w:rsidRDefault="00CB3037" w:rsidP="00B81C1F">
            <w:pPr>
              <w:ind w:right="182"/>
              <w:jc w:val="right"/>
              <w:rPr>
                <w:rFonts w:asciiTheme="minorHAnsi" w:hAnsiTheme="minorHAnsi" w:cstheme="minorHAnsi"/>
                <w:szCs w:val="22"/>
                <w:cs/>
              </w:rPr>
            </w:pPr>
          </w:p>
        </w:tc>
        <w:tc>
          <w:tcPr>
            <w:tcW w:w="1188" w:type="dxa"/>
            <w:vAlign w:val="bottom"/>
          </w:tcPr>
          <w:p w14:paraId="26A116D2" w14:textId="77777777" w:rsidR="00CB3037" w:rsidRPr="00B06AF7" w:rsidRDefault="00CB3037" w:rsidP="00B81C1F">
            <w:pPr>
              <w:ind w:right="182"/>
              <w:jc w:val="right"/>
              <w:rPr>
                <w:rFonts w:asciiTheme="minorHAnsi" w:hAnsiTheme="minorHAnsi" w:cstheme="minorHAnsi"/>
                <w:szCs w:val="22"/>
                <w:cs/>
              </w:rPr>
            </w:pPr>
          </w:p>
        </w:tc>
        <w:tc>
          <w:tcPr>
            <w:tcW w:w="236" w:type="dxa"/>
            <w:vAlign w:val="bottom"/>
          </w:tcPr>
          <w:p w14:paraId="0CF53EC0" w14:textId="77777777" w:rsidR="00CB3037" w:rsidRPr="00B06AF7" w:rsidRDefault="00CB3037" w:rsidP="00B81C1F">
            <w:pPr>
              <w:ind w:right="202"/>
              <w:jc w:val="right"/>
              <w:rPr>
                <w:rFonts w:asciiTheme="minorHAnsi" w:hAnsiTheme="minorHAnsi" w:cstheme="minorHAnsi"/>
                <w:szCs w:val="22"/>
              </w:rPr>
            </w:pPr>
          </w:p>
        </w:tc>
        <w:tc>
          <w:tcPr>
            <w:tcW w:w="1141" w:type="dxa"/>
            <w:vAlign w:val="bottom"/>
          </w:tcPr>
          <w:p w14:paraId="3774F1AA" w14:textId="77777777" w:rsidR="00CB3037" w:rsidRPr="00B06AF7" w:rsidRDefault="00CB3037" w:rsidP="00B81C1F">
            <w:pPr>
              <w:ind w:right="202"/>
              <w:jc w:val="right"/>
              <w:rPr>
                <w:rFonts w:asciiTheme="minorHAnsi" w:hAnsiTheme="minorHAnsi" w:cstheme="minorHAnsi"/>
                <w:szCs w:val="22"/>
              </w:rPr>
            </w:pPr>
          </w:p>
        </w:tc>
        <w:tc>
          <w:tcPr>
            <w:tcW w:w="236" w:type="dxa"/>
            <w:vAlign w:val="bottom"/>
          </w:tcPr>
          <w:p w14:paraId="1C67DD27" w14:textId="77777777" w:rsidR="00CB3037" w:rsidRPr="00B06AF7" w:rsidRDefault="00CB3037" w:rsidP="00B81C1F">
            <w:pPr>
              <w:ind w:right="202"/>
              <w:jc w:val="right"/>
              <w:rPr>
                <w:rFonts w:asciiTheme="minorHAnsi" w:hAnsiTheme="minorHAnsi" w:cstheme="minorHAnsi"/>
                <w:szCs w:val="22"/>
              </w:rPr>
            </w:pPr>
          </w:p>
        </w:tc>
        <w:tc>
          <w:tcPr>
            <w:tcW w:w="1186" w:type="dxa"/>
            <w:vAlign w:val="bottom"/>
          </w:tcPr>
          <w:p w14:paraId="579BE534" w14:textId="77777777" w:rsidR="00CB3037" w:rsidRPr="00B06AF7" w:rsidRDefault="00CB3037" w:rsidP="00B81C1F">
            <w:pPr>
              <w:ind w:right="202"/>
              <w:jc w:val="right"/>
              <w:rPr>
                <w:rFonts w:asciiTheme="minorHAnsi" w:hAnsiTheme="minorHAnsi" w:cstheme="minorHAnsi"/>
                <w:szCs w:val="22"/>
              </w:rPr>
            </w:pPr>
          </w:p>
        </w:tc>
      </w:tr>
      <w:tr w:rsidR="00CB3037" w:rsidRPr="00B06AF7" w14:paraId="572C7C90" w14:textId="77777777" w:rsidTr="004103E3">
        <w:trPr>
          <w:trHeight w:val="92"/>
        </w:trPr>
        <w:tc>
          <w:tcPr>
            <w:tcW w:w="3834" w:type="dxa"/>
            <w:vAlign w:val="bottom"/>
          </w:tcPr>
          <w:p w14:paraId="3E10BD43" w14:textId="77777777" w:rsidR="00CB3037" w:rsidRPr="00B06AF7" w:rsidRDefault="00CB3037" w:rsidP="005207B2">
            <w:pPr>
              <w:numPr>
                <w:ilvl w:val="0"/>
                <w:numId w:val="10"/>
              </w:numPr>
              <w:spacing w:line="240" w:lineRule="auto"/>
              <w:ind w:left="218" w:right="-109" w:hanging="189"/>
              <w:rPr>
                <w:rFonts w:asciiTheme="minorHAnsi" w:hAnsiTheme="minorHAnsi" w:cstheme="minorHAnsi"/>
                <w:szCs w:val="22"/>
              </w:rPr>
            </w:pPr>
            <w:r w:rsidRPr="00B06AF7">
              <w:rPr>
                <w:rFonts w:asciiTheme="minorHAnsi" w:hAnsiTheme="minorHAnsi" w:cstheme="minorHAnsi"/>
                <w:szCs w:val="22"/>
              </w:rPr>
              <w:t>Average exchange rate (Baht/USD)</w:t>
            </w:r>
          </w:p>
        </w:tc>
        <w:tc>
          <w:tcPr>
            <w:tcW w:w="1224" w:type="dxa"/>
            <w:shd w:val="clear" w:color="auto" w:fill="auto"/>
            <w:vAlign w:val="bottom"/>
          </w:tcPr>
          <w:p w14:paraId="5636C015" w14:textId="78CEE275" w:rsidR="00CB3037" w:rsidRPr="00B06AF7" w:rsidRDefault="00CB3037" w:rsidP="0079065D">
            <w:pPr>
              <w:ind w:left="-112" w:right="-67" w:firstLine="4"/>
              <w:jc w:val="center"/>
              <w:rPr>
                <w:rFonts w:asciiTheme="minorHAnsi" w:hAnsiTheme="minorHAnsi" w:cstheme="minorHAnsi"/>
                <w:szCs w:val="22"/>
              </w:rPr>
            </w:pPr>
            <w:r w:rsidRPr="00B06AF7">
              <w:rPr>
                <w:rFonts w:asciiTheme="minorHAnsi" w:hAnsiTheme="minorHAnsi" w:cstheme="minorHAnsi"/>
                <w:szCs w:val="22"/>
              </w:rPr>
              <w:t>30.0</w:t>
            </w:r>
            <w:r w:rsidR="005C2ECE">
              <w:rPr>
                <w:rFonts w:asciiTheme="minorHAnsi" w:hAnsiTheme="minorHAnsi" w:cstheme="minorHAnsi"/>
                <w:szCs w:val="22"/>
              </w:rPr>
              <w:t>3</w:t>
            </w:r>
            <w:r w:rsidRPr="00B06AF7">
              <w:rPr>
                <w:rFonts w:asciiTheme="minorHAnsi" w:hAnsiTheme="minorHAnsi" w:cstheme="minorHAnsi"/>
                <w:szCs w:val="22"/>
              </w:rPr>
              <w:t>-30.</w:t>
            </w:r>
            <w:r w:rsidR="004E7BC3">
              <w:rPr>
                <w:rFonts w:asciiTheme="minorHAnsi" w:hAnsiTheme="minorHAnsi" w:cstheme="minorHAnsi"/>
                <w:szCs w:val="22"/>
              </w:rPr>
              <w:t>3</w:t>
            </w:r>
            <w:r w:rsidR="00461233">
              <w:rPr>
                <w:rFonts w:asciiTheme="minorHAnsi" w:hAnsiTheme="minorHAnsi" w:cstheme="minorHAnsi"/>
                <w:szCs w:val="22"/>
              </w:rPr>
              <w:t>3</w:t>
            </w:r>
          </w:p>
        </w:tc>
        <w:tc>
          <w:tcPr>
            <w:tcW w:w="252" w:type="dxa"/>
            <w:vAlign w:val="bottom"/>
          </w:tcPr>
          <w:p w14:paraId="0D73BE92" w14:textId="77777777" w:rsidR="00CB3037" w:rsidRPr="00B06AF7" w:rsidRDefault="00CB3037" w:rsidP="00B81C1F">
            <w:pPr>
              <w:ind w:left="-112" w:right="135"/>
              <w:jc w:val="right"/>
              <w:rPr>
                <w:rFonts w:asciiTheme="minorHAnsi" w:hAnsiTheme="minorHAnsi" w:cstheme="minorHAnsi"/>
                <w:szCs w:val="22"/>
              </w:rPr>
            </w:pPr>
          </w:p>
        </w:tc>
        <w:tc>
          <w:tcPr>
            <w:tcW w:w="1188" w:type="dxa"/>
            <w:shd w:val="clear" w:color="auto" w:fill="auto"/>
            <w:vAlign w:val="bottom"/>
          </w:tcPr>
          <w:p w14:paraId="614C8367" w14:textId="0923EA59" w:rsidR="00CB3037" w:rsidRPr="00B06AF7" w:rsidRDefault="00CB3037" w:rsidP="005133C4">
            <w:pPr>
              <w:ind w:left="-107" w:right="-31"/>
              <w:jc w:val="right"/>
              <w:rPr>
                <w:rFonts w:asciiTheme="minorHAnsi" w:hAnsiTheme="minorHAnsi" w:cstheme="minorHAnsi"/>
                <w:szCs w:val="22"/>
              </w:rPr>
            </w:pPr>
            <w:r w:rsidRPr="00B06AF7">
              <w:rPr>
                <w:rFonts w:asciiTheme="minorHAnsi" w:hAnsiTheme="minorHAnsi" w:cstheme="minorHAnsi"/>
                <w:szCs w:val="22"/>
              </w:rPr>
              <w:t>32</w:t>
            </w:r>
            <w:r w:rsidRPr="00B06AF7">
              <w:rPr>
                <w:rFonts w:asciiTheme="minorHAnsi" w:hAnsiTheme="minorHAnsi" w:cstheme="minorHAnsi"/>
                <w:szCs w:val="22"/>
                <w:cs/>
              </w:rPr>
              <w:t>.37-</w:t>
            </w:r>
            <w:r w:rsidRPr="00B06AF7">
              <w:rPr>
                <w:rFonts w:asciiTheme="minorHAnsi" w:hAnsiTheme="minorHAnsi" w:cstheme="minorHAnsi"/>
                <w:szCs w:val="22"/>
              </w:rPr>
              <w:t>33</w:t>
            </w:r>
            <w:r w:rsidRPr="00B06AF7">
              <w:rPr>
                <w:rFonts w:asciiTheme="minorHAnsi" w:hAnsiTheme="minorHAnsi" w:cstheme="minorHAnsi"/>
                <w:szCs w:val="22"/>
                <w:cs/>
              </w:rPr>
              <w:t>.</w:t>
            </w:r>
            <w:r w:rsidRPr="00B06AF7">
              <w:rPr>
                <w:rFonts w:asciiTheme="minorHAnsi" w:hAnsiTheme="minorHAnsi" w:cstheme="minorHAnsi"/>
                <w:szCs w:val="22"/>
              </w:rPr>
              <w:t>29</w:t>
            </w:r>
          </w:p>
        </w:tc>
        <w:tc>
          <w:tcPr>
            <w:tcW w:w="236" w:type="dxa"/>
            <w:vAlign w:val="bottom"/>
          </w:tcPr>
          <w:p w14:paraId="4F59F683" w14:textId="77777777" w:rsidR="00CB3037" w:rsidRPr="00B06AF7" w:rsidRDefault="00CB3037" w:rsidP="00B81C1F">
            <w:pPr>
              <w:ind w:right="54"/>
              <w:jc w:val="right"/>
              <w:rPr>
                <w:rFonts w:asciiTheme="minorHAnsi" w:hAnsiTheme="minorHAnsi" w:cstheme="minorHAnsi"/>
                <w:szCs w:val="22"/>
              </w:rPr>
            </w:pPr>
          </w:p>
        </w:tc>
        <w:tc>
          <w:tcPr>
            <w:tcW w:w="1141" w:type="dxa"/>
            <w:shd w:val="clear" w:color="auto" w:fill="auto"/>
            <w:vAlign w:val="bottom"/>
          </w:tcPr>
          <w:p w14:paraId="08E5343A" w14:textId="34C9D65F" w:rsidR="00CB3037" w:rsidRPr="00B06AF7" w:rsidRDefault="00F1392E" w:rsidP="005133C4">
            <w:pPr>
              <w:pStyle w:val="BodyText"/>
              <w:tabs>
                <w:tab w:val="decimal" w:pos="458"/>
              </w:tabs>
              <w:spacing w:after="0" w:line="240" w:lineRule="auto"/>
              <w:ind w:left="-108" w:right="-81"/>
              <w:rPr>
                <w:rFonts w:asciiTheme="minorHAnsi" w:hAnsiTheme="minorHAnsi" w:cstheme="minorHAnsi"/>
                <w:szCs w:val="22"/>
              </w:rPr>
            </w:pPr>
            <w:r>
              <w:rPr>
                <w:rFonts w:asciiTheme="minorHAnsi" w:hAnsiTheme="minorHAnsi" w:cstheme="minorHAnsi"/>
                <w:szCs w:val="22"/>
              </w:rPr>
              <w:t>30.22</w:t>
            </w:r>
          </w:p>
        </w:tc>
        <w:tc>
          <w:tcPr>
            <w:tcW w:w="236" w:type="dxa"/>
            <w:vAlign w:val="bottom"/>
          </w:tcPr>
          <w:p w14:paraId="5C11391C" w14:textId="77777777" w:rsidR="00CB3037" w:rsidRPr="00B06AF7" w:rsidRDefault="00CB3037" w:rsidP="00B81C1F">
            <w:pPr>
              <w:ind w:right="54"/>
              <w:jc w:val="right"/>
              <w:rPr>
                <w:rFonts w:asciiTheme="minorHAnsi" w:hAnsiTheme="minorHAnsi" w:cstheme="minorHAnsi"/>
                <w:szCs w:val="22"/>
              </w:rPr>
            </w:pPr>
          </w:p>
        </w:tc>
        <w:tc>
          <w:tcPr>
            <w:tcW w:w="1186" w:type="dxa"/>
            <w:vAlign w:val="bottom"/>
          </w:tcPr>
          <w:p w14:paraId="01C0A953" w14:textId="1E5E0560" w:rsidR="00CB3037" w:rsidRPr="00B06AF7" w:rsidRDefault="00CB3037" w:rsidP="00B81C1F">
            <w:pPr>
              <w:ind w:left="-107" w:right="-31"/>
              <w:jc w:val="right"/>
              <w:rPr>
                <w:rFonts w:asciiTheme="minorHAnsi" w:hAnsiTheme="minorHAnsi" w:cstheme="minorHAnsi"/>
                <w:szCs w:val="22"/>
              </w:rPr>
            </w:pPr>
            <w:r w:rsidRPr="00B06AF7">
              <w:rPr>
                <w:rFonts w:asciiTheme="minorHAnsi" w:hAnsiTheme="minorHAnsi" w:cstheme="minorHAnsi"/>
                <w:szCs w:val="22"/>
              </w:rPr>
              <w:t>32</w:t>
            </w:r>
            <w:r w:rsidRPr="00B06AF7">
              <w:rPr>
                <w:rFonts w:asciiTheme="minorHAnsi" w:hAnsiTheme="minorHAnsi" w:cstheme="minorHAnsi"/>
                <w:szCs w:val="22"/>
                <w:cs/>
              </w:rPr>
              <w:t>.</w:t>
            </w:r>
            <w:r w:rsidRPr="00B06AF7">
              <w:rPr>
                <w:rFonts w:asciiTheme="minorHAnsi" w:hAnsiTheme="minorHAnsi" w:cstheme="minorHAnsi"/>
                <w:szCs w:val="22"/>
              </w:rPr>
              <w:t>37</w:t>
            </w:r>
            <w:r w:rsidRPr="00B06AF7">
              <w:rPr>
                <w:rFonts w:asciiTheme="minorHAnsi" w:hAnsiTheme="minorHAnsi" w:cstheme="minorHAnsi"/>
                <w:szCs w:val="22"/>
                <w:cs/>
              </w:rPr>
              <w:t>-</w:t>
            </w:r>
            <w:r w:rsidRPr="00B06AF7">
              <w:rPr>
                <w:rFonts w:asciiTheme="minorHAnsi" w:hAnsiTheme="minorHAnsi" w:cstheme="minorHAnsi"/>
                <w:szCs w:val="22"/>
              </w:rPr>
              <w:t>32</w:t>
            </w:r>
            <w:r w:rsidRPr="00B06AF7">
              <w:rPr>
                <w:rFonts w:asciiTheme="minorHAnsi" w:hAnsiTheme="minorHAnsi" w:cstheme="minorHAnsi"/>
                <w:szCs w:val="22"/>
                <w:cs/>
              </w:rPr>
              <w:t>.</w:t>
            </w:r>
            <w:r w:rsidRPr="00B06AF7">
              <w:rPr>
                <w:rFonts w:asciiTheme="minorHAnsi" w:hAnsiTheme="minorHAnsi" w:cstheme="minorHAnsi"/>
                <w:szCs w:val="22"/>
              </w:rPr>
              <w:t>88</w:t>
            </w:r>
          </w:p>
        </w:tc>
      </w:tr>
      <w:tr w:rsidR="00CB3037" w:rsidRPr="00B06AF7" w14:paraId="6609204A" w14:textId="77777777" w:rsidTr="00CB3037">
        <w:tc>
          <w:tcPr>
            <w:tcW w:w="3834" w:type="dxa"/>
            <w:vAlign w:val="bottom"/>
          </w:tcPr>
          <w:p w14:paraId="60B38EFB" w14:textId="77777777" w:rsidR="00CB3037" w:rsidRPr="00B06AF7" w:rsidRDefault="00CB3037" w:rsidP="005207B2">
            <w:pPr>
              <w:numPr>
                <w:ilvl w:val="0"/>
                <w:numId w:val="10"/>
              </w:numPr>
              <w:spacing w:line="240" w:lineRule="auto"/>
              <w:ind w:left="218" w:right="-111" w:hanging="189"/>
              <w:rPr>
                <w:rFonts w:asciiTheme="minorHAnsi" w:hAnsiTheme="minorHAnsi" w:cstheme="minorHAnsi"/>
                <w:szCs w:val="22"/>
              </w:rPr>
            </w:pPr>
            <w:r w:rsidRPr="00B06AF7">
              <w:rPr>
                <w:rFonts w:asciiTheme="minorHAnsi" w:hAnsiTheme="minorHAnsi" w:cstheme="minorHAnsi"/>
                <w:szCs w:val="22"/>
              </w:rPr>
              <w:t xml:space="preserve">Amount in foreign </w:t>
            </w:r>
            <w:r w:rsidRPr="00B06AF7">
              <w:rPr>
                <w:rFonts w:asciiTheme="minorHAnsi" w:hAnsiTheme="minorHAnsi" w:cstheme="minorHAnsi"/>
                <w:szCs w:val="22"/>
              </w:rPr>
              <w:br/>
              <w:t>(in Thousand USD)</w:t>
            </w:r>
          </w:p>
        </w:tc>
        <w:tc>
          <w:tcPr>
            <w:tcW w:w="1224" w:type="dxa"/>
            <w:shd w:val="clear" w:color="auto" w:fill="auto"/>
            <w:vAlign w:val="bottom"/>
          </w:tcPr>
          <w:p w14:paraId="6DF0B665" w14:textId="77777777" w:rsidR="00CB3037" w:rsidRPr="00B06AF7" w:rsidRDefault="00CB3037" w:rsidP="00F1392E">
            <w:pPr>
              <w:ind w:right="13"/>
              <w:jc w:val="right"/>
              <w:rPr>
                <w:rFonts w:asciiTheme="minorHAnsi" w:hAnsiTheme="minorHAnsi" w:cstheme="minorHAnsi"/>
                <w:szCs w:val="22"/>
              </w:rPr>
            </w:pPr>
          </w:p>
          <w:p w14:paraId="46922B2A" w14:textId="3A0BD578" w:rsidR="00CB3037" w:rsidRPr="00B06AF7" w:rsidRDefault="00461233" w:rsidP="00F1392E">
            <w:pPr>
              <w:ind w:right="13"/>
              <w:jc w:val="right"/>
              <w:rPr>
                <w:rFonts w:asciiTheme="minorHAnsi" w:hAnsiTheme="minorHAnsi" w:cstheme="minorHAnsi"/>
                <w:szCs w:val="22"/>
              </w:rPr>
            </w:pPr>
            <w:r>
              <w:rPr>
                <w:rFonts w:asciiTheme="minorHAnsi" w:hAnsiTheme="minorHAnsi" w:cstheme="minorHAnsi"/>
                <w:szCs w:val="22"/>
              </w:rPr>
              <w:t>2,</w:t>
            </w:r>
            <w:r w:rsidR="0076767D">
              <w:rPr>
                <w:rFonts w:asciiTheme="minorHAnsi" w:hAnsiTheme="minorHAnsi" w:cstheme="minorHAnsi"/>
                <w:szCs w:val="22"/>
              </w:rPr>
              <w:t>517</w:t>
            </w:r>
          </w:p>
        </w:tc>
        <w:tc>
          <w:tcPr>
            <w:tcW w:w="252" w:type="dxa"/>
            <w:vAlign w:val="bottom"/>
          </w:tcPr>
          <w:p w14:paraId="708EC871" w14:textId="77777777" w:rsidR="00CB3037" w:rsidRPr="00B06AF7" w:rsidRDefault="00CB3037" w:rsidP="00B81C1F">
            <w:pPr>
              <w:ind w:left="-112" w:right="22"/>
              <w:jc w:val="right"/>
              <w:rPr>
                <w:rFonts w:asciiTheme="minorHAnsi" w:hAnsiTheme="minorHAnsi" w:cstheme="minorHAnsi"/>
                <w:szCs w:val="22"/>
              </w:rPr>
            </w:pPr>
          </w:p>
        </w:tc>
        <w:tc>
          <w:tcPr>
            <w:tcW w:w="1188" w:type="dxa"/>
            <w:shd w:val="clear" w:color="auto" w:fill="auto"/>
            <w:vAlign w:val="bottom"/>
          </w:tcPr>
          <w:p w14:paraId="30AC7D41" w14:textId="77777777" w:rsidR="00CB3037" w:rsidRPr="00B06AF7" w:rsidRDefault="00CB3037" w:rsidP="00F1392E">
            <w:pPr>
              <w:ind w:right="13"/>
              <w:jc w:val="right"/>
              <w:rPr>
                <w:rFonts w:asciiTheme="minorHAnsi" w:hAnsiTheme="minorHAnsi" w:cstheme="minorHAnsi"/>
                <w:szCs w:val="22"/>
              </w:rPr>
            </w:pPr>
            <w:r w:rsidRPr="00B06AF7">
              <w:rPr>
                <w:rFonts w:asciiTheme="minorHAnsi" w:hAnsiTheme="minorHAnsi" w:cstheme="minorHAnsi"/>
                <w:szCs w:val="22"/>
              </w:rPr>
              <w:t>40</w:t>
            </w:r>
            <w:r w:rsidRPr="00B06AF7">
              <w:rPr>
                <w:rFonts w:asciiTheme="minorHAnsi" w:hAnsiTheme="minorHAnsi" w:cstheme="minorHAnsi"/>
                <w:szCs w:val="22"/>
                <w:cs/>
              </w:rPr>
              <w:t>,993</w:t>
            </w:r>
          </w:p>
        </w:tc>
        <w:tc>
          <w:tcPr>
            <w:tcW w:w="236" w:type="dxa"/>
            <w:vAlign w:val="bottom"/>
          </w:tcPr>
          <w:p w14:paraId="644DF729" w14:textId="77777777" w:rsidR="00CB3037" w:rsidRPr="00B06AF7" w:rsidRDefault="00CB3037" w:rsidP="00B81C1F">
            <w:pPr>
              <w:ind w:right="54"/>
              <w:jc w:val="right"/>
              <w:rPr>
                <w:rFonts w:asciiTheme="minorHAnsi" w:hAnsiTheme="minorHAnsi" w:cstheme="minorHAnsi"/>
                <w:szCs w:val="22"/>
              </w:rPr>
            </w:pPr>
          </w:p>
        </w:tc>
        <w:tc>
          <w:tcPr>
            <w:tcW w:w="1141" w:type="dxa"/>
            <w:shd w:val="clear" w:color="auto" w:fill="auto"/>
            <w:vAlign w:val="bottom"/>
          </w:tcPr>
          <w:p w14:paraId="1E0FC3DA" w14:textId="77777777" w:rsidR="00CB3037" w:rsidRPr="00B06AF7" w:rsidRDefault="00CB3037" w:rsidP="00F1392E">
            <w:pPr>
              <w:ind w:right="13"/>
              <w:jc w:val="right"/>
              <w:rPr>
                <w:rFonts w:asciiTheme="minorHAnsi" w:hAnsiTheme="minorHAnsi" w:cstheme="minorHAnsi"/>
                <w:szCs w:val="22"/>
              </w:rPr>
            </w:pPr>
          </w:p>
          <w:p w14:paraId="5DD94182" w14:textId="01F4CE7C" w:rsidR="00CB3037" w:rsidRPr="00B06AF7" w:rsidRDefault="00F1392E" w:rsidP="00F1392E">
            <w:pPr>
              <w:ind w:right="13"/>
              <w:jc w:val="right"/>
              <w:rPr>
                <w:rFonts w:asciiTheme="minorHAnsi" w:hAnsiTheme="minorHAnsi" w:cstheme="minorHAnsi"/>
                <w:szCs w:val="22"/>
              </w:rPr>
            </w:pPr>
            <w:r>
              <w:rPr>
                <w:rFonts w:asciiTheme="minorHAnsi" w:hAnsiTheme="minorHAnsi" w:cstheme="minorHAnsi"/>
                <w:szCs w:val="22"/>
              </w:rPr>
              <w:t>332</w:t>
            </w:r>
          </w:p>
        </w:tc>
        <w:tc>
          <w:tcPr>
            <w:tcW w:w="236" w:type="dxa"/>
            <w:vAlign w:val="bottom"/>
          </w:tcPr>
          <w:p w14:paraId="72B304B8" w14:textId="77777777" w:rsidR="00CB3037" w:rsidRPr="00B06AF7" w:rsidRDefault="00CB3037" w:rsidP="00B81C1F">
            <w:pPr>
              <w:ind w:right="54"/>
              <w:jc w:val="right"/>
              <w:rPr>
                <w:rFonts w:asciiTheme="minorHAnsi" w:hAnsiTheme="minorHAnsi" w:cstheme="minorHAnsi"/>
                <w:szCs w:val="22"/>
              </w:rPr>
            </w:pPr>
          </w:p>
        </w:tc>
        <w:tc>
          <w:tcPr>
            <w:tcW w:w="1186" w:type="dxa"/>
            <w:vAlign w:val="bottom"/>
          </w:tcPr>
          <w:p w14:paraId="58C907A5" w14:textId="77777777" w:rsidR="00CB3037" w:rsidRPr="00B06AF7" w:rsidRDefault="00CB3037" w:rsidP="00A278A6">
            <w:pPr>
              <w:ind w:right="13"/>
              <w:jc w:val="right"/>
              <w:rPr>
                <w:rFonts w:asciiTheme="minorHAnsi" w:hAnsiTheme="minorHAnsi" w:cstheme="minorHAnsi"/>
                <w:szCs w:val="22"/>
              </w:rPr>
            </w:pPr>
          </w:p>
          <w:p w14:paraId="33372813" w14:textId="77777777" w:rsidR="00CB3037" w:rsidRPr="00B06AF7" w:rsidRDefault="00CB3037" w:rsidP="00A278A6">
            <w:pPr>
              <w:ind w:right="13"/>
              <w:jc w:val="right"/>
              <w:rPr>
                <w:rFonts w:asciiTheme="minorHAnsi" w:hAnsiTheme="minorHAnsi" w:cstheme="minorHAnsi"/>
                <w:szCs w:val="22"/>
              </w:rPr>
            </w:pPr>
            <w:r w:rsidRPr="00B06AF7">
              <w:rPr>
                <w:rFonts w:asciiTheme="minorHAnsi" w:hAnsiTheme="minorHAnsi" w:cstheme="minorHAnsi"/>
                <w:szCs w:val="22"/>
              </w:rPr>
              <w:t>28,065</w:t>
            </w:r>
          </w:p>
        </w:tc>
      </w:tr>
      <w:tr w:rsidR="00CB3037" w:rsidRPr="00B06AF7" w14:paraId="2A8FE04F" w14:textId="77777777" w:rsidTr="00CB3037">
        <w:tc>
          <w:tcPr>
            <w:tcW w:w="3834" w:type="dxa"/>
            <w:vAlign w:val="bottom"/>
          </w:tcPr>
          <w:p w14:paraId="0728AA5A" w14:textId="77777777" w:rsidR="00CB3037" w:rsidRPr="00B06AF7" w:rsidRDefault="00CB3037" w:rsidP="005207B2">
            <w:pPr>
              <w:numPr>
                <w:ilvl w:val="0"/>
                <w:numId w:val="10"/>
              </w:numPr>
              <w:spacing w:line="240" w:lineRule="auto"/>
              <w:ind w:left="218" w:right="-109" w:hanging="189"/>
              <w:rPr>
                <w:rFonts w:asciiTheme="minorHAnsi" w:hAnsiTheme="minorHAnsi" w:cstheme="minorHAnsi"/>
                <w:szCs w:val="22"/>
                <w:cs/>
              </w:rPr>
            </w:pPr>
            <w:r w:rsidRPr="00B06AF7">
              <w:rPr>
                <w:rFonts w:asciiTheme="minorHAnsi" w:hAnsiTheme="minorHAnsi" w:cstheme="minorHAnsi"/>
                <w:szCs w:val="22"/>
              </w:rPr>
              <w:t xml:space="preserve">Amount in local currency </w:t>
            </w:r>
            <w:r w:rsidRPr="00B06AF7">
              <w:rPr>
                <w:rFonts w:asciiTheme="minorHAnsi" w:hAnsiTheme="minorHAnsi" w:cstheme="minorHAnsi"/>
                <w:szCs w:val="22"/>
              </w:rPr>
              <w:br/>
              <w:t>(in Thousand Baht)</w:t>
            </w:r>
          </w:p>
        </w:tc>
        <w:tc>
          <w:tcPr>
            <w:tcW w:w="1224" w:type="dxa"/>
            <w:shd w:val="clear" w:color="auto" w:fill="auto"/>
            <w:vAlign w:val="bottom"/>
          </w:tcPr>
          <w:p w14:paraId="509F39BC" w14:textId="77777777" w:rsidR="00CB3037" w:rsidRPr="00B06AF7" w:rsidRDefault="00CB3037" w:rsidP="00F1392E">
            <w:pPr>
              <w:ind w:right="13"/>
              <w:jc w:val="right"/>
              <w:rPr>
                <w:rFonts w:asciiTheme="minorHAnsi" w:hAnsiTheme="minorHAnsi" w:cstheme="minorHAnsi"/>
                <w:szCs w:val="22"/>
              </w:rPr>
            </w:pPr>
          </w:p>
          <w:p w14:paraId="0776BC90" w14:textId="155924F6" w:rsidR="00CB3037" w:rsidRPr="00B06AF7" w:rsidRDefault="0076767D" w:rsidP="00F1392E">
            <w:pPr>
              <w:ind w:right="13"/>
              <w:jc w:val="right"/>
              <w:rPr>
                <w:rFonts w:asciiTheme="minorHAnsi" w:hAnsiTheme="minorHAnsi" w:cstheme="minorHAnsi"/>
                <w:szCs w:val="22"/>
                <w:cs/>
              </w:rPr>
            </w:pPr>
            <w:r>
              <w:rPr>
                <w:rFonts w:asciiTheme="minorHAnsi" w:hAnsiTheme="minorHAnsi" w:cstheme="minorHAnsi"/>
                <w:szCs w:val="22"/>
              </w:rPr>
              <w:t>7</w:t>
            </w:r>
            <w:r w:rsidR="00751338">
              <w:rPr>
                <w:rFonts w:asciiTheme="minorHAnsi" w:hAnsiTheme="minorHAnsi" w:cstheme="minorHAnsi"/>
                <w:szCs w:val="22"/>
              </w:rPr>
              <w:t>5</w:t>
            </w:r>
            <w:r w:rsidR="00CB3037" w:rsidRPr="00B06AF7">
              <w:rPr>
                <w:rFonts w:asciiTheme="minorHAnsi" w:hAnsiTheme="minorHAnsi" w:cstheme="minorHAnsi"/>
                <w:szCs w:val="22"/>
              </w:rPr>
              <w:t>,</w:t>
            </w:r>
            <w:r w:rsidR="00751338">
              <w:rPr>
                <w:rFonts w:asciiTheme="minorHAnsi" w:hAnsiTheme="minorHAnsi" w:cstheme="minorHAnsi"/>
                <w:szCs w:val="22"/>
              </w:rPr>
              <w:t>8</w:t>
            </w:r>
            <w:r>
              <w:rPr>
                <w:rFonts w:asciiTheme="minorHAnsi" w:hAnsiTheme="minorHAnsi" w:cstheme="minorHAnsi"/>
                <w:szCs w:val="22"/>
              </w:rPr>
              <w:t>92</w:t>
            </w:r>
          </w:p>
        </w:tc>
        <w:tc>
          <w:tcPr>
            <w:tcW w:w="252" w:type="dxa"/>
            <w:vAlign w:val="bottom"/>
          </w:tcPr>
          <w:p w14:paraId="712C9CED" w14:textId="77777777" w:rsidR="00CB3037" w:rsidRPr="00B06AF7" w:rsidRDefault="00CB3037" w:rsidP="00B81C1F">
            <w:pPr>
              <w:ind w:left="-112" w:right="22"/>
              <w:jc w:val="right"/>
              <w:rPr>
                <w:rFonts w:asciiTheme="minorHAnsi" w:hAnsiTheme="minorHAnsi" w:cstheme="minorHAnsi"/>
                <w:szCs w:val="22"/>
              </w:rPr>
            </w:pPr>
          </w:p>
        </w:tc>
        <w:tc>
          <w:tcPr>
            <w:tcW w:w="1188" w:type="dxa"/>
            <w:shd w:val="clear" w:color="auto" w:fill="auto"/>
            <w:vAlign w:val="bottom"/>
          </w:tcPr>
          <w:p w14:paraId="578D2E47" w14:textId="77777777" w:rsidR="00CB3037" w:rsidRPr="00B06AF7" w:rsidRDefault="00CB3037" w:rsidP="00F1392E">
            <w:pPr>
              <w:ind w:right="13"/>
              <w:jc w:val="right"/>
              <w:rPr>
                <w:rFonts w:asciiTheme="minorHAnsi" w:hAnsiTheme="minorHAnsi" w:cstheme="minorHAnsi"/>
                <w:szCs w:val="22"/>
              </w:rPr>
            </w:pPr>
          </w:p>
          <w:p w14:paraId="5E352F23" w14:textId="77777777" w:rsidR="00CB3037" w:rsidRPr="00B06AF7" w:rsidRDefault="00CB3037" w:rsidP="00F1392E">
            <w:pPr>
              <w:ind w:right="13"/>
              <w:jc w:val="right"/>
              <w:rPr>
                <w:rFonts w:asciiTheme="minorHAnsi" w:hAnsiTheme="minorHAnsi" w:cstheme="minorHAnsi"/>
                <w:szCs w:val="22"/>
              </w:rPr>
            </w:pPr>
            <w:r w:rsidRPr="00B06AF7">
              <w:rPr>
                <w:rFonts w:asciiTheme="minorHAnsi" w:hAnsiTheme="minorHAnsi" w:cstheme="minorHAnsi"/>
                <w:szCs w:val="22"/>
              </w:rPr>
              <w:t>1,344,163</w:t>
            </w:r>
          </w:p>
        </w:tc>
        <w:tc>
          <w:tcPr>
            <w:tcW w:w="236" w:type="dxa"/>
            <w:vAlign w:val="bottom"/>
          </w:tcPr>
          <w:p w14:paraId="395E2749" w14:textId="77777777" w:rsidR="00CB3037" w:rsidRPr="00B06AF7" w:rsidRDefault="00CB3037" w:rsidP="00B81C1F">
            <w:pPr>
              <w:ind w:right="54"/>
              <w:jc w:val="right"/>
              <w:rPr>
                <w:rFonts w:asciiTheme="minorHAnsi" w:hAnsiTheme="minorHAnsi" w:cstheme="minorHAnsi"/>
                <w:szCs w:val="22"/>
              </w:rPr>
            </w:pPr>
          </w:p>
        </w:tc>
        <w:tc>
          <w:tcPr>
            <w:tcW w:w="1141" w:type="dxa"/>
            <w:shd w:val="clear" w:color="auto" w:fill="auto"/>
            <w:vAlign w:val="bottom"/>
          </w:tcPr>
          <w:p w14:paraId="6C15DFA1" w14:textId="77777777" w:rsidR="00CB3037" w:rsidRPr="00B06AF7" w:rsidRDefault="00CB3037" w:rsidP="00F1392E">
            <w:pPr>
              <w:ind w:right="13"/>
              <w:jc w:val="right"/>
              <w:rPr>
                <w:rFonts w:asciiTheme="minorHAnsi" w:hAnsiTheme="minorHAnsi" w:cstheme="minorHAnsi"/>
                <w:szCs w:val="22"/>
              </w:rPr>
            </w:pPr>
          </w:p>
          <w:p w14:paraId="1E31019A" w14:textId="3377567A" w:rsidR="00CB3037" w:rsidRPr="00B06AF7" w:rsidRDefault="00F1392E" w:rsidP="00F1392E">
            <w:pPr>
              <w:ind w:right="13"/>
              <w:jc w:val="right"/>
              <w:rPr>
                <w:rFonts w:asciiTheme="minorHAnsi" w:hAnsiTheme="minorHAnsi" w:cstheme="minorHAnsi"/>
                <w:szCs w:val="22"/>
              </w:rPr>
            </w:pPr>
            <w:r>
              <w:rPr>
                <w:rFonts w:asciiTheme="minorHAnsi" w:hAnsiTheme="minorHAnsi" w:cstheme="minorHAnsi"/>
                <w:szCs w:val="22"/>
              </w:rPr>
              <w:t>10,027</w:t>
            </w:r>
          </w:p>
        </w:tc>
        <w:tc>
          <w:tcPr>
            <w:tcW w:w="236" w:type="dxa"/>
            <w:vAlign w:val="bottom"/>
          </w:tcPr>
          <w:p w14:paraId="591729D1" w14:textId="77777777" w:rsidR="00CB3037" w:rsidRPr="00B06AF7" w:rsidRDefault="00CB3037" w:rsidP="00B81C1F">
            <w:pPr>
              <w:ind w:right="54"/>
              <w:jc w:val="right"/>
              <w:rPr>
                <w:rFonts w:asciiTheme="minorHAnsi" w:hAnsiTheme="minorHAnsi" w:cstheme="minorHAnsi"/>
                <w:szCs w:val="22"/>
              </w:rPr>
            </w:pPr>
          </w:p>
        </w:tc>
        <w:tc>
          <w:tcPr>
            <w:tcW w:w="1186" w:type="dxa"/>
            <w:vAlign w:val="bottom"/>
          </w:tcPr>
          <w:p w14:paraId="68AC0B98" w14:textId="77777777" w:rsidR="00CB3037" w:rsidRPr="00B06AF7" w:rsidRDefault="00CB3037" w:rsidP="00A278A6">
            <w:pPr>
              <w:ind w:right="13"/>
              <w:jc w:val="right"/>
              <w:rPr>
                <w:rFonts w:asciiTheme="minorHAnsi" w:hAnsiTheme="minorHAnsi" w:cstheme="minorHAnsi"/>
                <w:szCs w:val="22"/>
              </w:rPr>
            </w:pPr>
          </w:p>
          <w:p w14:paraId="2B45A9CD" w14:textId="77777777" w:rsidR="00CB3037" w:rsidRPr="00B06AF7" w:rsidRDefault="00CB3037" w:rsidP="00A278A6">
            <w:pPr>
              <w:ind w:right="13"/>
              <w:jc w:val="right"/>
              <w:rPr>
                <w:rFonts w:asciiTheme="minorHAnsi" w:hAnsiTheme="minorHAnsi" w:cstheme="minorHAnsi"/>
                <w:szCs w:val="22"/>
              </w:rPr>
            </w:pPr>
            <w:r w:rsidRPr="00B06AF7">
              <w:rPr>
                <w:rFonts w:asciiTheme="minorHAnsi" w:hAnsiTheme="minorHAnsi" w:cstheme="minorHAnsi"/>
                <w:szCs w:val="22"/>
              </w:rPr>
              <w:t>917,499</w:t>
            </w:r>
          </w:p>
        </w:tc>
      </w:tr>
    </w:tbl>
    <w:p w14:paraId="4B666036" w14:textId="77777777" w:rsidR="00D26A43" w:rsidRPr="00D26A43" w:rsidRDefault="00D26A43" w:rsidP="007529A6">
      <w:pPr>
        <w:rPr>
          <w:rFonts w:asciiTheme="minorHAnsi" w:hAnsiTheme="minorHAnsi" w:cstheme="minorHAnsi"/>
          <w:szCs w:val="22"/>
        </w:rPr>
      </w:pPr>
    </w:p>
    <w:p w14:paraId="35FD9919" w14:textId="3F59F224" w:rsidR="0012474C" w:rsidRPr="00AB7042" w:rsidRDefault="00BB003E" w:rsidP="00AB7042">
      <w:pPr>
        <w:pStyle w:val="Heading1"/>
        <w:spacing w:before="0" w:after="0" w:line="240" w:lineRule="auto"/>
        <w:ind w:left="540" w:right="-45" w:hanging="540"/>
        <w:jc w:val="thaiDistribute"/>
        <w:rPr>
          <w:rFonts w:asciiTheme="minorHAnsi" w:hAnsiTheme="minorHAnsi" w:cstheme="minorHAnsi"/>
          <w:sz w:val="22"/>
          <w:szCs w:val="22"/>
          <w:lang w:val="th-TH"/>
        </w:rPr>
      </w:pPr>
      <w:r w:rsidRPr="00AB7042">
        <w:rPr>
          <w:rFonts w:asciiTheme="minorHAnsi" w:hAnsiTheme="minorHAnsi" w:cstheme="minorHAnsi"/>
          <w:sz w:val="22"/>
          <w:szCs w:val="22"/>
          <w:lang w:val="th-TH"/>
        </w:rPr>
        <w:lastRenderedPageBreak/>
        <w:t>Promotional privileges</w:t>
      </w:r>
    </w:p>
    <w:p w14:paraId="78D479A0" w14:textId="77777777" w:rsidR="007529A6" w:rsidRPr="00D26A43" w:rsidRDefault="007529A6" w:rsidP="00F73DCB">
      <w:pPr>
        <w:ind w:left="547" w:right="50"/>
        <w:jc w:val="thaiDistribute"/>
        <w:rPr>
          <w:rFonts w:asciiTheme="minorHAnsi" w:hAnsiTheme="minorHAnsi" w:cstheme="minorHAnsi"/>
          <w:szCs w:val="22"/>
        </w:rPr>
      </w:pPr>
    </w:p>
    <w:p w14:paraId="570B9E7B" w14:textId="61CFB80B" w:rsidR="0065189C" w:rsidRPr="00CB6BC0" w:rsidRDefault="00F73DCB" w:rsidP="00F73DCB">
      <w:pPr>
        <w:ind w:left="547" w:right="50"/>
        <w:jc w:val="thaiDistribute"/>
        <w:rPr>
          <w:rFonts w:asciiTheme="minorHAnsi" w:hAnsiTheme="minorHAnsi" w:cstheme="minorHAnsi"/>
          <w:szCs w:val="22"/>
        </w:rPr>
      </w:pPr>
      <w:r w:rsidRPr="00CB6BC0">
        <w:rPr>
          <w:rFonts w:asciiTheme="minorHAnsi" w:hAnsiTheme="minorHAnsi" w:cstheme="minorHAnsi"/>
          <w:szCs w:val="22"/>
        </w:rPr>
        <w:t xml:space="preserve">The </w:t>
      </w:r>
      <w:r w:rsidR="00A71ECA" w:rsidRPr="00CB6BC0">
        <w:rPr>
          <w:rFonts w:asciiTheme="minorHAnsi" w:hAnsiTheme="minorHAnsi" w:cstheme="minorHAnsi"/>
          <w:szCs w:val="22"/>
        </w:rPr>
        <w:t>subsidiary</w:t>
      </w:r>
      <w:r w:rsidRPr="00CB6BC0">
        <w:rPr>
          <w:rFonts w:asciiTheme="minorHAnsi" w:hAnsiTheme="minorHAnsi" w:cstheme="minorHAnsi"/>
          <w:szCs w:val="22"/>
        </w:rPr>
        <w:t xml:space="preserve"> has received investment promotional privileges as follows:</w:t>
      </w:r>
    </w:p>
    <w:p w14:paraId="6188FA9B" w14:textId="2E4DD315" w:rsidR="0012474C" w:rsidRPr="00D26A43" w:rsidRDefault="0012474C" w:rsidP="0034381D">
      <w:pPr>
        <w:rPr>
          <w:rFonts w:asciiTheme="minorHAnsi" w:hAnsiTheme="minorHAnsi" w:cstheme="minorBidi"/>
          <w:szCs w:val="22"/>
          <w:lang w:val="en-US" w:eastAsia="x-none" w:bidi="th-TH"/>
        </w:rPr>
      </w:pPr>
    </w:p>
    <w:p w14:paraId="7AA795D5" w14:textId="67F99823" w:rsidR="00AD105E" w:rsidRPr="00CB6BC0" w:rsidRDefault="00CB6BC0" w:rsidP="00AD105E">
      <w:pPr>
        <w:ind w:left="547" w:right="50"/>
        <w:jc w:val="thaiDistribute"/>
        <w:rPr>
          <w:rFonts w:asciiTheme="minorHAnsi" w:hAnsiTheme="minorHAnsi" w:cs="Browallia New"/>
          <w:szCs w:val="28"/>
          <w:lang w:val="en-US" w:bidi="th-TH"/>
        </w:rPr>
      </w:pPr>
      <w:r w:rsidRPr="00CB6BC0">
        <w:rPr>
          <w:rFonts w:asciiTheme="minorHAnsi" w:hAnsiTheme="minorHAnsi" w:cstheme="minorHAnsi"/>
          <w:szCs w:val="22"/>
        </w:rPr>
        <w:t>As at 31 December 2019, the subsidiar</w:t>
      </w:r>
      <w:r w:rsidR="00BA314C">
        <w:rPr>
          <w:rFonts w:asciiTheme="minorHAnsi" w:hAnsiTheme="minorHAnsi" w:cstheme="minorHAnsi"/>
          <w:szCs w:val="22"/>
        </w:rPr>
        <w:t>i</w:t>
      </w:r>
      <w:r w:rsidRPr="00CB6BC0">
        <w:rPr>
          <w:rFonts w:asciiTheme="minorHAnsi" w:hAnsiTheme="minorHAnsi" w:cstheme="minorHAnsi"/>
          <w:szCs w:val="22"/>
        </w:rPr>
        <w:t>es</w:t>
      </w:r>
      <w:r w:rsidR="00A17FE0" w:rsidRPr="00CB6BC0">
        <w:rPr>
          <w:rFonts w:asciiTheme="minorHAnsi" w:hAnsiTheme="minorHAnsi" w:cstheme="minorHAnsi"/>
          <w:szCs w:val="22"/>
        </w:rPr>
        <w:t xml:space="preserve"> ha</w:t>
      </w:r>
      <w:r w:rsidRPr="00CB6BC0">
        <w:rPr>
          <w:rFonts w:asciiTheme="minorHAnsi" w:hAnsiTheme="minorHAnsi" w:cstheme="minorHAnsi"/>
          <w:szCs w:val="22"/>
        </w:rPr>
        <w:t>ve</w:t>
      </w:r>
      <w:r w:rsidR="00A17FE0" w:rsidRPr="00CB6BC0">
        <w:rPr>
          <w:rFonts w:asciiTheme="minorHAnsi" w:hAnsiTheme="minorHAnsi" w:cstheme="minorHAnsi"/>
          <w:szCs w:val="22"/>
        </w:rPr>
        <w:t xml:space="preserve"> received</w:t>
      </w:r>
      <w:r w:rsidR="000722FA" w:rsidRPr="00CB6BC0">
        <w:rPr>
          <w:rFonts w:asciiTheme="minorHAnsi" w:hAnsiTheme="minorHAnsi" w:cstheme="minorHAnsi"/>
          <w:szCs w:val="22"/>
        </w:rPr>
        <w:t xml:space="preserve"> an</w:t>
      </w:r>
      <w:r w:rsidR="00A17FE0" w:rsidRPr="00CB6BC0">
        <w:rPr>
          <w:rFonts w:asciiTheme="minorHAnsi" w:hAnsiTheme="minorHAnsi" w:cstheme="minorHAnsi"/>
          <w:szCs w:val="22"/>
        </w:rPr>
        <w:t xml:space="preserve"> investment </w:t>
      </w:r>
      <w:proofErr w:type="gramStart"/>
      <w:r w:rsidR="00A17FE0" w:rsidRPr="00CB6BC0">
        <w:rPr>
          <w:rFonts w:asciiTheme="minorHAnsi" w:hAnsiTheme="minorHAnsi" w:cstheme="minorHAnsi"/>
          <w:szCs w:val="22"/>
        </w:rPr>
        <w:t>promotional privileges</w:t>
      </w:r>
      <w:proofErr w:type="gramEnd"/>
      <w:r w:rsidR="00FC3A6A" w:rsidRPr="00CB6BC0">
        <w:t xml:space="preserve"> </w:t>
      </w:r>
      <w:r w:rsidR="00FC3A6A" w:rsidRPr="00CB6BC0">
        <w:rPr>
          <w:rFonts w:asciiTheme="minorHAnsi" w:hAnsiTheme="minorHAnsi" w:cstheme="minorHAnsi"/>
          <w:szCs w:val="22"/>
        </w:rPr>
        <w:t>f</w:t>
      </w:r>
      <w:r w:rsidR="000722FA" w:rsidRPr="00CB6BC0">
        <w:rPr>
          <w:rFonts w:asciiTheme="minorHAnsi" w:hAnsiTheme="minorHAnsi" w:cstheme="minorHAnsi"/>
          <w:szCs w:val="22"/>
        </w:rPr>
        <w:t>ro</w:t>
      </w:r>
      <w:r w:rsidR="00FC3A6A" w:rsidRPr="00CB6BC0">
        <w:rPr>
          <w:rFonts w:asciiTheme="minorHAnsi" w:hAnsiTheme="minorHAnsi" w:cstheme="minorHAnsi"/>
          <w:szCs w:val="22"/>
        </w:rPr>
        <w:t>m the Board of Investment (BOI)</w:t>
      </w:r>
      <w:r w:rsidR="00A90420" w:rsidRPr="00CB6BC0">
        <w:rPr>
          <w:rFonts w:asciiTheme="minorHAnsi" w:hAnsiTheme="minorHAnsi" w:cs="Browallia New"/>
          <w:szCs w:val="28"/>
          <w:lang w:val="en-US" w:bidi="th-TH"/>
        </w:rPr>
        <w:t>. According to Investment Promotion Act, B.E. 2520</w:t>
      </w:r>
      <w:r w:rsidR="000D5CF8" w:rsidRPr="00CB6BC0">
        <w:rPr>
          <w:rFonts w:asciiTheme="minorHAnsi" w:hAnsiTheme="minorHAnsi" w:cs="Browallia New"/>
          <w:szCs w:val="28"/>
          <w:lang w:val="en-US" w:bidi="th-TH"/>
        </w:rPr>
        <w:t>, the promoted shall be granted exemption from payment of import duties on machinery as be approved by the Board</w:t>
      </w:r>
      <w:r w:rsidR="00CD321C" w:rsidRPr="00CB6BC0">
        <w:rPr>
          <w:rFonts w:asciiTheme="minorHAnsi" w:hAnsiTheme="minorHAnsi" w:cs="Browallia New"/>
          <w:szCs w:val="28"/>
          <w:lang w:val="en-US" w:bidi="th-TH"/>
        </w:rPr>
        <w:t xml:space="preserve"> and exemption of import duties on the raw and essential materials imported for use specifically in producing, mixing, or assembling products or commodities for export</w:t>
      </w:r>
      <w:r w:rsidR="003143A9" w:rsidRPr="00CB6BC0">
        <w:rPr>
          <w:rFonts w:asciiTheme="minorHAnsi" w:hAnsiTheme="minorHAnsi" w:cs="Browallia New"/>
          <w:szCs w:val="28"/>
          <w:lang w:val="en-US" w:bidi="th-TH"/>
        </w:rPr>
        <w:t>.</w:t>
      </w:r>
      <w:r w:rsidR="00C4367E" w:rsidRPr="00CB6BC0">
        <w:rPr>
          <w:rFonts w:asciiTheme="minorHAnsi" w:hAnsiTheme="minorHAnsi" w:cs="Browallia New"/>
          <w:szCs w:val="28"/>
          <w:lang w:val="en-US" w:bidi="th-TH"/>
        </w:rPr>
        <w:t xml:space="preserve"> </w:t>
      </w:r>
      <w:proofErr w:type="gramStart"/>
      <w:r w:rsidR="00C4367E" w:rsidRPr="00CB6BC0">
        <w:rPr>
          <w:rFonts w:asciiTheme="minorHAnsi" w:hAnsiTheme="minorHAnsi" w:cs="Browallia New"/>
          <w:szCs w:val="28"/>
          <w:lang w:val="en-US" w:bidi="th-TH"/>
        </w:rPr>
        <w:t>Also</w:t>
      </w:r>
      <w:proofErr w:type="gramEnd"/>
      <w:r w:rsidR="00C4367E" w:rsidRPr="00CB6BC0">
        <w:rPr>
          <w:rFonts w:asciiTheme="minorHAnsi" w:hAnsiTheme="minorHAnsi" w:cs="Browallia New"/>
          <w:szCs w:val="28"/>
          <w:lang w:val="en-US" w:bidi="th-TH"/>
        </w:rPr>
        <w:t xml:space="preserve"> </w:t>
      </w:r>
      <w:r w:rsidR="00B92AB8" w:rsidRPr="00CB6BC0">
        <w:rPr>
          <w:rFonts w:asciiTheme="minorHAnsi" w:hAnsiTheme="minorHAnsi" w:cs="Browallia New"/>
          <w:szCs w:val="28"/>
          <w:lang w:val="en-US" w:bidi="th-TH"/>
        </w:rPr>
        <w:t>it shall be granted</w:t>
      </w:r>
      <w:r w:rsidR="00053C79" w:rsidRPr="00CB6BC0">
        <w:rPr>
          <w:rFonts w:asciiTheme="minorHAnsi" w:hAnsiTheme="minorHAnsi" w:cs="Browallia New"/>
          <w:szCs w:val="28"/>
          <w:lang w:val="en-US" w:bidi="th-TH"/>
        </w:rPr>
        <w:t xml:space="preserve"> exemption of juristic </w:t>
      </w:r>
      <w:r w:rsidR="00465DCA" w:rsidRPr="00CB6BC0">
        <w:rPr>
          <w:rFonts w:asciiTheme="minorHAnsi" w:hAnsiTheme="minorHAnsi" w:cs="Browallia New"/>
          <w:szCs w:val="28"/>
          <w:lang w:val="en-US" w:bidi="th-TH"/>
        </w:rPr>
        <w:t>corporate</w:t>
      </w:r>
      <w:r w:rsidR="00053C79" w:rsidRPr="00CB6BC0">
        <w:rPr>
          <w:rFonts w:asciiTheme="minorHAnsi" w:hAnsiTheme="minorHAnsi" w:cs="Browallia New"/>
          <w:szCs w:val="28"/>
          <w:lang w:val="en-US" w:bidi="th-TH"/>
        </w:rPr>
        <w:t xml:space="preserve"> income tax on the net profit derived from the promoted activity </w:t>
      </w:r>
      <w:r w:rsidR="00A31D04">
        <w:rPr>
          <w:rFonts w:asciiTheme="minorHAnsi" w:hAnsiTheme="minorHAnsi" w:cs="Browallia New"/>
          <w:szCs w:val="28"/>
          <w:lang w:val="en-US" w:bidi="th-TH"/>
        </w:rPr>
        <w:br/>
      </w:r>
      <w:r w:rsidR="00053C79" w:rsidRPr="00CB6BC0">
        <w:rPr>
          <w:rFonts w:asciiTheme="minorHAnsi" w:hAnsiTheme="minorHAnsi" w:cs="Browallia New"/>
          <w:szCs w:val="28"/>
          <w:lang w:val="en-US" w:bidi="th-TH"/>
        </w:rPr>
        <w:t>for</w:t>
      </w:r>
      <w:r w:rsidR="00465DCA" w:rsidRPr="00CB6BC0">
        <w:rPr>
          <w:rFonts w:asciiTheme="minorHAnsi" w:hAnsiTheme="minorHAnsi" w:cs="Browallia New"/>
          <w:szCs w:val="28"/>
          <w:lang w:val="en-US" w:bidi="th-TH"/>
        </w:rPr>
        <w:t xml:space="preserve"> 5 </w:t>
      </w:r>
      <w:r w:rsidR="00A31D04">
        <w:rPr>
          <w:rFonts w:asciiTheme="minorHAnsi" w:hAnsiTheme="minorHAnsi" w:cs="Browallia New"/>
          <w:szCs w:val="28"/>
          <w:lang w:val="en-US" w:bidi="th-TH"/>
        </w:rPr>
        <w:t>-</w:t>
      </w:r>
      <w:r w:rsidR="00465DCA" w:rsidRPr="00CB6BC0">
        <w:rPr>
          <w:rFonts w:asciiTheme="minorHAnsi" w:hAnsiTheme="minorHAnsi" w:cs="Browallia New"/>
          <w:szCs w:val="28"/>
          <w:lang w:val="en-US" w:bidi="th-TH"/>
        </w:rPr>
        <w:t xml:space="preserve"> 13 years</w:t>
      </w:r>
      <w:r w:rsidR="007529A6" w:rsidRPr="00CB6BC0">
        <w:rPr>
          <w:rFonts w:asciiTheme="minorHAnsi" w:hAnsiTheme="minorHAnsi" w:cs="Browallia New"/>
          <w:szCs w:val="28"/>
          <w:lang w:val="en-US" w:bidi="th-TH"/>
        </w:rPr>
        <w:t xml:space="preserve"> from the date income is first derived from such activit</w:t>
      </w:r>
      <w:r w:rsidR="00B944B7" w:rsidRPr="00CB6BC0">
        <w:rPr>
          <w:rFonts w:asciiTheme="minorHAnsi" w:hAnsiTheme="minorHAnsi" w:cs="Browallia New"/>
          <w:szCs w:val="28"/>
          <w:lang w:val="en-US" w:bidi="th-TH"/>
        </w:rPr>
        <w:t>y as follow;</w:t>
      </w:r>
    </w:p>
    <w:p w14:paraId="064AD92D" w14:textId="7334AFFA" w:rsidR="007529A6" w:rsidRPr="00D26A43" w:rsidRDefault="007529A6" w:rsidP="00AD105E">
      <w:pPr>
        <w:ind w:left="547" w:right="50"/>
        <w:jc w:val="thaiDistribute"/>
        <w:rPr>
          <w:rFonts w:asciiTheme="minorHAnsi" w:hAnsiTheme="minorHAnsi" w:cs="Browallia New"/>
          <w:szCs w:val="22"/>
          <w:lang w:val="en-US" w:bidi="th-TH"/>
        </w:rPr>
      </w:pPr>
    </w:p>
    <w:tbl>
      <w:tblPr>
        <w:tblW w:w="9792" w:type="dxa"/>
        <w:tblInd w:w="531" w:type="dxa"/>
        <w:tblLook w:val="04A0" w:firstRow="1" w:lastRow="0" w:firstColumn="1" w:lastColumn="0" w:noHBand="0" w:noVBand="1"/>
      </w:tblPr>
      <w:tblGrid>
        <w:gridCol w:w="1728"/>
        <w:gridCol w:w="1728"/>
        <w:gridCol w:w="2592"/>
        <w:gridCol w:w="1872"/>
        <w:gridCol w:w="1872"/>
      </w:tblGrid>
      <w:tr w:rsidR="005C458B" w:rsidRPr="00CB6BC0" w14:paraId="3ACC8F82" w14:textId="77777777" w:rsidTr="00DD422E">
        <w:trPr>
          <w:trHeight w:val="861"/>
        </w:trPr>
        <w:tc>
          <w:tcPr>
            <w:tcW w:w="1728" w:type="dxa"/>
            <w:vAlign w:val="bottom"/>
          </w:tcPr>
          <w:p w14:paraId="7B52695C" w14:textId="639F2FFE" w:rsidR="005C458B" w:rsidRPr="00CB6BC0" w:rsidRDefault="005C458B" w:rsidP="00AA0F12">
            <w:pPr>
              <w:ind w:left="-90"/>
              <w:jc w:val="center"/>
              <w:rPr>
                <w:rFonts w:ascii="Calibri" w:eastAsia="Calibri" w:hAnsi="Calibri" w:cs="Calibri"/>
                <w:b/>
                <w:bCs/>
                <w:szCs w:val="22"/>
              </w:rPr>
            </w:pPr>
            <w:r w:rsidRPr="00CB6BC0">
              <w:rPr>
                <w:rFonts w:ascii="Calibri" w:eastAsia="Calibri" w:hAnsi="Calibri" w:cs="Calibri"/>
                <w:b/>
                <w:bCs/>
                <w:szCs w:val="22"/>
              </w:rPr>
              <w:t>Promotional</w:t>
            </w:r>
            <w:r w:rsidRPr="00CB6BC0">
              <w:rPr>
                <w:rFonts w:asciiTheme="minorHAnsi" w:hAnsiTheme="minorHAnsi" w:cstheme="minorHAnsi"/>
                <w:szCs w:val="22"/>
              </w:rPr>
              <w:br/>
            </w:r>
            <w:r w:rsidRPr="00CB6BC0">
              <w:rPr>
                <w:rFonts w:ascii="Calibri" w:eastAsia="Calibri" w:hAnsi="Calibri" w:cs="Calibri"/>
                <w:b/>
                <w:bCs/>
                <w:szCs w:val="22"/>
              </w:rPr>
              <w:t>Privileges No.</w:t>
            </w:r>
          </w:p>
        </w:tc>
        <w:tc>
          <w:tcPr>
            <w:tcW w:w="1728" w:type="dxa"/>
            <w:shd w:val="clear" w:color="auto" w:fill="auto"/>
            <w:vAlign w:val="bottom"/>
          </w:tcPr>
          <w:p w14:paraId="23A0DBD2" w14:textId="5BD28815" w:rsidR="005C458B" w:rsidRPr="00CB6BC0" w:rsidRDefault="005C458B" w:rsidP="00AA0F12">
            <w:pPr>
              <w:ind w:left="-107" w:right="-110" w:hanging="2"/>
              <w:jc w:val="center"/>
              <w:rPr>
                <w:rFonts w:ascii="Calibri" w:eastAsia="Calibri" w:hAnsi="Calibri" w:cs="Calibri"/>
                <w:b/>
                <w:bCs/>
                <w:szCs w:val="22"/>
              </w:rPr>
            </w:pPr>
            <w:r w:rsidRPr="00CB6BC0">
              <w:rPr>
                <w:rFonts w:ascii="Calibri" w:eastAsia="Calibri" w:hAnsi="Calibri" w:cs="Calibri"/>
                <w:b/>
                <w:bCs/>
                <w:szCs w:val="22"/>
              </w:rPr>
              <w:t>Issue Date</w:t>
            </w:r>
          </w:p>
        </w:tc>
        <w:tc>
          <w:tcPr>
            <w:tcW w:w="2592" w:type="dxa"/>
            <w:shd w:val="clear" w:color="auto" w:fill="auto"/>
            <w:vAlign w:val="bottom"/>
          </w:tcPr>
          <w:p w14:paraId="6D1DC241" w14:textId="1B676B1C" w:rsidR="005C458B" w:rsidRPr="00CB6BC0" w:rsidRDefault="0069570E" w:rsidP="00AA0F12">
            <w:pPr>
              <w:tabs>
                <w:tab w:val="left" w:pos="3780"/>
              </w:tabs>
              <w:ind w:left="-108" w:right="-100"/>
              <w:jc w:val="center"/>
              <w:rPr>
                <w:rFonts w:ascii="Calibri" w:eastAsia="Calibri" w:hAnsi="Calibri" w:cs="Browallia New"/>
                <w:b/>
                <w:bCs/>
                <w:szCs w:val="28"/>
                <w:lang w:val="en-US" w:bidi="th-TH"/>
              </w:rPr>
            </w:pPr>
            <w:r w:rsidRPr="00CB6BC0">
              <w:rPr>
                <w:rFonts w:ascii="Calibri" w:eastAsia="Calibri" w:hAnsi="Calibri" w:cs="Browallia New"/>
                <w:b/>
                <w:bCs/>
                <w:szCs w:val="28"/>
                <w:lang w:val="en-US" w:bidi="th-TH"/>
              </w:rPr>
              <w:t>The type of activity eligible for promotion</w:t>
            </w:r>
          </w:p>
        </w:tc>
        <w:tc>
          <w:tcPr>
            <w:tcW w:w="1872" w:type="dxa"/>
            <w:shd w:val="clear" w:color="auto" w:fill="auto"/>
            <w:vAlign w:val="bottom"/>
          </w:tcPr>
          <w:p w14:paraId="1B0C1573" w14:textId="2F5BE409" w:rsidR="005C458B" w:rsidRPr="00CB6BC0" w:rsidRDefault="008655C9" w:rsidP="00AA0F12">
            <w:pPr>
              <w:tabs>
                <w:tab w:val="left" w:pos="3780"/>
              </w:tabs>
              <w:ind w:left="-108" w:right="-132"/>
              <w:jc w:val="center"/>
              <w:rPr>
                <w:rFonts w:ascii="Calibri" w:eastAsia="Calibri" w:hAnsi="Calibri" w:cs="Calibri"/>
                <w:b/>
                <w:bCs/>
                <w:szCs w:val="22"/>
              </w:rPr>
            </w:pPr>
            <w:r w:rsidRPr="00CB6BC0">
              <w:rPr>
                <w:rFonts w:ascii="Calibri" w:eastAsia="Calibri" w:hAnsi="Calibri" w:cs="Calibri"/>
                <w:b/>
                <w:bCs/>
                <w:szCs w:val="22"/>
              </w:rPr>
              <w:t>Start date of income</w:t>
            </w:r>
          </w:p>
        </w:tc>
        <w:tc>
          <w:tcPr>
            <w:tcW w:w="1872" w:type="dxa"/>
            <w:shd w:val="clear" w:color="auto" w:fill="auto"/>
            <w:vAlign w:val="bottom"/>
          </w:tcPr>
          <w:p w14:paraId="399F9965" w14:textId="77777777" w:rsidR="005C458B" w:rsidRPr="00CB6BC0" w:rsidRDefault="005C458B" w:rsidP="00AA0F12">
            <w:pPr>
              <w:ind w:left="-108" w:right="-108"/>
              <w:jc w:val="center"/>
              <w:rPr>
                <w:rFonts w:ascii="Calibri" w:eastAsia="Calibri" w:hAnsi="Calibri" w:cs="Calibri"/>
                <w:b/>
                <w:bCs/>
                <w:szCs w:val="22"/>
              </w:rPr>
            </w:pPr>
            <w:r w:rsidRPr="00CB6BC0">
              <w:rPr>
                <w:rFonts w:ascii="Calibri" w:eastAsia="Calibri" w:hAnsi="Calibri" w:cs="Calibri"/>
                <w:b/>
                <w:bCs/>
                <w:szCs w:val="22"/>
              </w:rPr>
              <w:t>Maturity Date</w:t>
            </w:r>
          </w:p>
        </w:tc>
      </w:tr>
      <w:tr w:rsidR="005C458B" w:rsidRPr="00CB6BC0" w14:paraId="703F384D" w14:textId="77777777" w:rsidTr="00DD422E">
        <w:trPr>
          <w:trHeight w:val="578"/>
        </w:trPr>
        <w:tc>
          <w:tcPr>
            <w:tcW w:w="1728" w:type="dxa"/>
            <w:vAlign w:val="bottom"/>
          </w:tcPr>
          <w:p w14:paraId="54AA4392" w14:textId="5E5736EA" w:rsidR="005C458B" w:rsidRPr="00CB6BC0" w:rsidRDefault="005C458B" w:rsidP="00AA0F12">
            <w:pPr>
              <w:ind w:left="-90"/>
              <w:jc w:val="center"/>
              <w:rPr>
                <w:rFonts w:ascii="Calibri" w:eastAsia="Calibri" w:hAnsi="Calibri" w:cs="Calibri"/>
                <w:szCs w:val="22"/>
              </w:rPr>
            </w:pPr>
            <w:r w:rsidRPr="00CB6BC0">
              <w:rPr>
                <w:rFonts w:ascii="Calibri" w:eastAsia="Calibri" w:hAnsi="Calibri" w:cs="Calibri"/>
                <w:szCs w:val="22"/>
              </w:rPr>
              <w:t>1653/2539</w:t>
            </w:r>
          </w:p>
        </w:tc>
        <w:tc>
          <w:tcPr>
            <w:tcW w:w="1728" w:type="dxa"/>
            <w:shd w:val="clear" w:color="auto" w:fill="auto"/>
            <w:vAlign w:val="bottom"/>
          </w:tcPr>
          <w:p w14:paraId="22EF0D9C" w14:textId="332300AC" w:rsidR="005C458B" w:rsidRPr="00CB6BC0" w:rsidRDefault="005C458B" w:rsidP="00AA0F12">
            <w:pPr>
              <w:ind w:left="-107" w:right="-110" w:hanging="2"/>
              <w:jc w:val="center"/>
              <w:rPr>
                <w:rFonts w:ascii="Calibri" w:eastAsia="Calibri" w:hAnsi="Calibri" w:cs="Calibri"/>
                <w:szCs w:val="22"/>
              </w:rPr>
            </w:pPr>
            <w:r w:rsidRPr="00CB6BC0">
              <w:rPr>
                <w:rFonts w:ascii="Calibri" w:eastAsia="Calibri" w:hAnsi="Calibri" w:cs="Calibri"/>
                <w:szCs w:val="22"/>
              </w:rPr>
              <w:t>22 May 2010</w:t>
            </w:r>
          </w:p>
        </w:tc>
        <w:tc>
          <w:tcPr>
            <w:tcW w:w="2592" w:type="dxa"/>
            <w:shd w:val="clear" w:color="auto" w:fill="auto"/>
            <w:vAlign w:val="bottom"/>
          </w:tcPr>
          <w:p w14:paraId="0DABECD0" w14:textId="4451BF2E" w:rsidR="00786237" w:rsidRPr="00CB6BC0" w:rsidRDefault="00505212" w:rsidP="00786237">
            <w:pPr>
              <w:ind w:left="-113"/>
              <w:jc w:val="center"/>
              <w:rPr>
                <w:rFonts w:ascii="Calibri" w:eastAsia="Calibri" w:hAnsi="Calibri" w:cstheme="minorBidi"/>
                <w:szCs w:val="28"/>
                <w:lang w:val="en-US" w:bidi="th-TH"/>
              </w:rPr>
            </w:pPr>
            <w:r w:rsidRPr="00CB6BC0">
              <w:rPr>
                <w:rFonts w:ascii="Calibri" w:eastAsia="Calibri" w:hAnsi="Calibri" w:cstheme="minorBidi"/>
                <w:szCs w:val="28"/>
                <w:lang w:bidi="th-TH"/>
              </w:rPr>
              <w:t>Type 2</w:t>
            </w:r>
            <w:r w:rsidR="0007106C" w:rsidRPr="00CB6BC0">
              <w:rPr>
                <w:rFonts w:ascii="Calibri" w:eastAsia="Calibri" w:hAnsi="Calibri" w:cstheme="minorBidi"/>
                <w:szCs w:val="28"/>
                <w:lang w:bidi="th-TH"/>
              </w:rPr>
              <w:t>.</w:t>
            </w:r>
            <w:r w:rsidRPr="00CB6BC0">
              <w:rPr>
                <w:rFonts w:ascii="Calibri" w:eastAsia="Calibri" w:hAnsi="Calibri" w:cstheme="minorBidi"/>
                <w:szCs w:val="28"/>
                <w:lang w:bidi="th-TH"/>
              </w:rPr>
              <w:t>15 manufacturing</w:t>
            </w:r>
            <w:r w:rsidR="001252FA" w:rsidRPr="00CB6BC0">
              <w:rPr>
                <w:rFonts w:ascii="Calibri" w:eastAsia="Calibri" w:hAnsi="Calibri" w:cstheme="minorBidi" w:hint="cs"/>
                <w:szCs w:val="28"/>
                <w:cs/>
                <w:lang w:bidi="th-TH"/>
              </w:rPr>
              <w:t xml:space="preserve"> </w:t>
            </w:r>
            <w:r w:rsidR="00786237" w:rsidRPr="00CB6BC0">
              <w:rPr>
                <w:rFonts w:ascii="Calibri" w:eastAsia="Calibri" w:hAnsi="Calibri" w:cstheme="minorBidi"/>
                <w:szCs w:val="28"/>
                <w:lang w:bidi="th-TH"/>
              </w:rPr>
              <w:t>o</w:t>
            </w:r>
            <w:r w:rsidR="00786237" w:rsidRPr="00CB6BC0">
              <w:rPr>
                <w:rFonts w:ascii="Calibri" w:eastAsia="Calibri" w:hAnsi="Calibri" w:cstheme="minorBidi"/>
                <w:szCs w:val="28"/>
                <w:lang w:val="en-US" w:bidi="th-TH"/>
              </w:rPr>
              <w:t xml:space="preserve">f </w:t>
            </w:r>
          </w:p>
          <w:p w14:paraId="47E9DDC8" w14:textId="025BBEE8" w:rsidR="005C458B" w:rsidRPr="00CB6BC0" w:rsidRDefault="00786237" w:rsidP="00786237">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 xml:space="preserve">Wire rod, </w:t>
            </w:r>
            <w:r w:rsidR="001252FA" w:rsidRPr="00CB6BC0">
              <w:rPr>
                <w:rFonts w:ascii="Calibri" w:eastAsia="Calibri" w:hAnsi="Calibri" w:cstheme="minorBidi"/>
                <w:szCs w:val="28"/>
                <w:lang w:val="en-US" w:bidi="th-TH"/>
              </w:rPr>
              <w:t>s</w:t>
            </w:r>
            <w:proofErr w:type="spellStart"/>
            <w:r w:rsidR="001252FA" w:rsidRPr="00CB6BC0">
              <w:rPr>
                <w:rFonts w:ascii="Calibri" w:eastAsia="Calibri" w:hAnsi="Calibri" w:cstheme="minorBidi"/>
                <w:szCs w:val="28"/>
                <w:lang w:bidi="th-TH"/>
              </w:rPr>
              <w:t>teel</w:t>
            </w:r>
            <w:proofErr w:type="spellEnd"/>
            <w:r w:rsidR="001252FA" w:rsidRPr="00CB6BC0">
              <w:rPr>
                <w:rFonts w:ascii="Calibri" w:eastAsia="Calibri" w:hAnsi="Calibri" w:cstheme="minorBidi"/>
                <w:szCs w:val="28"/>
                <w:lang w:bidi="th-TH"/>
              </w:rPr>
              <w:t xml:space="preserve"> wire</w:t>
            </w:r>
            <w:r w:rsidR="00CD5126" w:rsidRPr="00CB6BC0">
              <w:rPr>
                <w:rFonts w:ascii="Calibri" w:eastAsia="Calibri" w:hAnsi="Calibri" w:cstheme="minorBidi"/>
                <w:szCs w:val="28"/>
                <w:lang w:val="en-US" w:bidi="th-TH"/>
              </w:rPr>
              <w:t xml:space="preserve">, </w:t>
            </w:r>
            <w:r w:rsidR="002D54DC" w:rsidRPr="00CB6BC0">
              <w:rPr>
                <w:rFonts w:ascii="Calibri" w:eastAsia="Calibri" w:hAnsi="Calibri" w:cstheme="minorBidi"/>
                <w:szCs w:val="28"/>
                <w:lang w:val="en-US" w:bidi="th-TH"/>
              </w:rPr>
              <w:t>round line</w:t>
            </w:r>
            <w:r w:rsidR="00CD5126" w:rsidRPr="00CB6BC0">
              <w:rPr>
                <w:rFonts w:ascii="Calibri" w:eastAsia="Calibri" w:hAnsi="Calibri" w:cstheme="minorBidi"/>
                <w:szCs w:val="28"/>
                <w:lang w:val="en-US" w:bidi="th-TH"/>
              </w:rPr>
              <w:t>,</w:t>
            </w:r>
            <w:r w:rsidR="002D54DC" w:rsidRPr="00CB6BC0">
              <w:t xml:space="preserve"> </w:t>
            </w:r>
            <w:r w:rsidR="002D54DC" w:rsidRPr="00CB6BC0">
              <w:rPr>
                <w:rFonts w:ascii="Calibri" w:eastAsia="Calibri" w:hAnsi="Calibri" w:cstheme="minorBidi"/>
                <w:szCs w:val="28"/>
                <w:lang w:val="en-US" w:bidi="th-TH"/>
              </w:rPr>
              <w:t>steel shaft</w:t>
            </w:r>
            <w:r w:rsidR="002338D5" w:rsidRPr="00CB6BC0">
              <w:rPr>
                <w:rFonts w:ascii="Calibri" w:eastAsia="Calibri" w:hAnsi="Calibri" w:cstheme="minorBidi"/>
                <w:szCs w:val="28"/>
                <w:lang w:val="en-US" w:bidi="th-TH"/>
              </w:rPr>
              <w:t xml:space="preserve"> or billet</w:t>
            </w:r>
            <w:r w:rsidR="00CD5126" w:rsidRPr="00CB6BC0">
              <w:rPr>
                <w:rFonts w:ascii="Calibri" w:eastAsia="Calibri" w:hAnsi="Calibri" w:cstheme="minorBidi"/>
                <w:szCs w:val="28"/>
                <w:lang w:val="en-US" w:bidi="th-TH"/>
              </w:rPr>
              <w:t xml:space="preserve"> </w:t>
            </w:r>
          </w:p>
        </w:tc>
        <w:tc>
          <w:tcPr>
            <w:tcW w:w="1872" w:type="dxa"/>
            <w:shd w:val="clear" w:color="auto" w:fill="auto"/>
            <w:vAlign w:val="bottom"/>
          </w:tcPr>
          <w:p w14:paraId="20837A6F" w14:textId="765D25E5" w:rsidR="005C458B" w:rsidRPr="00CB6BC0" w:rsidRDefault="000F0184" w:rsidP="007C3AD1">
            <w:pPr>
              <w:ind w:left="-101" w:right="156"/>
              <w:jc w:val="right"/>
              <w:rPr>
                <w:rFonts w:ascii="Calibri" w:eastAsia="Calibri" w:hAnsi="Calibri" w:cs="Calibri"/>
                <w:szCs w:val="22"/>
              </w:rPr>
            </w:pPr>
            <w:r w:rsidRPr="00CB6BC0">
              <w:rPr>
                <w:rFonts w:ascii="Calibri" w:eastAsia="Calibri" w:hAnsi="Calibri" w:cs="Calibri"/>
                <w:szCs w:val="22"/>
              </w:rPr>
              <w:t xml:space="preserve">26 March </w:t>
            </w:r>
            <w:r w:rsidR="002E31C7" w:rsidRPr="00CB6BC0">
              <w:rPr>
                <w:rFonts w:ascii="Calibri" w:eastAsia="Calibri" w:hAnsi="Calibri" w:cs="Calibri"/>
                <w:szCs w:val="22"/>
              </w:rPr>
              <w:t>2012</w:t>
            </w:r>
          </w:p>
        </w:tc>
        <w:tc>
          <w:tcPr>
            <w:tcW w:w="1872" w:type="dxa"/>
            <w:shd w:val="clear" w:color="auto" w:fill="auto"/>
            <w:vAlign w:val="bottom"/>
          </w:tcPr>
          <w:p w14:paraId="6EFCB882" w14:textId="46E2AEDF" w:rsidR="005C458B" w:rsidRPr="00CB6BC0" w:rsidRDefault="005C458B" w:rsidP="00AA0F12">
            <w:pPr>
              <w:ind w:left="-108" w:right="-108"/>
              <w:jc w:val="center"/>
              <w:rPr>
                <w:rFonts w:ascii="Calibri" w:eastAsia="Calibri" w:hAnsi="Calibri" w:cstheme="minorBidi"/>
                <w:szCs w:val="28"/>
                <w:cs/>
                <w:lang w:bidi="th-TH"/>
              </w:rPr>
            </w:pPr>
            <w:r w:rsidRPr="00CB6BC0">
              <w:rPr>
                <w:rFonts w:ascii="Calibri" w:eastAsia="Calibri" w:hAnsi="Calibri" w:cs="Calibri"/>
                <w:szCs w:val="22"/>
              </w:rPr>
              <w:t>2</w:t>
            </w:r>
            <w:r w:rsidR="008655C9" w:rsidRPr="00CB6BC0">
              <w:rPr>
                <w:rFonts w:ascii="Calibri" w:eastAsia="Calibri" w:hAnsi="Calibri" w:cs="Calibri"/>
                <w:szCs w:val="22"/>
              </w:rPr>
              <w:t>6</w:t>
            </w:r>
            <w:r w:rsidRPr="00CB6BC0">
              <w:rPr>
                <w:rFonts w:ascii="Calibri" w:eastAsia="Calibri" w:hAnsi="Calibri" w:cs="Calibri"/>
                <w:szCs w:val="22"/>
              </w:rPr>
              <w:t xml:space="preserve"> </w:t>
            </w:r>
            <w:r w:rsidR="008655C9" w:rsidRPr="00CB6BC0">
              <w:rPr>
                <w:rFonts w:ascii="Calibri" w:eastAsia="Calibri" w:hAnsi="Calibri" w:cs="Calibri"/>
                <w:szCs w:val="22"/>
                <w:lang w:val="en-US"/>
              </w:rPr>
              <w:t>March</w:t>
            </w:r>
            <w:r w:rsidRPr="00CB6BC0">
              <w:rPr>
                <w:rFonts w:ascii="Calibri" w:eastAsia="Calibri" w:hAnsi="Calibri" w:cs="Calibri"/>
                <w:szCs w:val="22"/>
              </w:rPr>
              <w:t xml:space="preserve"> </w:t>
            </w:r>
            <w:r w:rsidR="000F0184" w:rsidRPr="00CB6BC0">
              <w:rPr>
                <w:rFonts w:ascii="Calibri" w:eastAsia="Calibri" w:hAnsi="Calibri" w:cs="Calibri"/>
                <w:szCs w:val="22"/>
              </w:rPr>
              <w:t>2025</w:t>
            </w:r>
          </w:p>
        </w:tc>
      </w:tr>
      <w:tr w:rsidR="00BE57FD" w:rsidRPr="00CB6BC0" w14:paraId="200B5719" w14:textId="77777777" w:rsidTr="00DD422E">
        <w:trPr>
          <w:trHeight w:val="578"/>
        </w:trPr>
        <w:tc>
          <w:tcPr>
            <w:tcW w:w="1728" w:type="dxa"/>
            <w:vAlign w:val="bottom"/>
          </w:tcPr>
          <w:p w14:paraId="012E8296" w14:textId="77777777" w:rsidR="00BE57FD" w:rsidRPr="00CB6BC0" w:rsidRDefault="00BE57FD" w:rsidP="004C4692">
            <w:pPr>
              <w:ind w:left="-90"/>
              <w:jc w:val="center"/>
              <w:rPr>
                <w:rFonts w:ascii="Calibri" w:eastAsia="Calibri" w:hAnsi="Calibri" w:cs="Calibri"/>
                <w:szCs w:val="22"/>
              </w:rPr>
            </w:pPr>
            <w:r w:rsidRPr="00CB6BC0">
              <w:rPr>
                <w:rFonts w:ascii="Calibri" w:eastAsia="Calibri" w:hAnsi="Calibri" w:cs="Calibri"/>
                <w:szCs w:val="22"/>
              </w:rPr>
              <w:t>62-1321-1-05-1-0</w:t>
            </w:r>
          </w:p>
        </w:tc>
        <w:tc>
          <w:tcPr>
            <w:tcW w:w="1728" w:type="dxa"/>
            <w:shd w:val="clear" w:color="auto" w:fill="auto"/>
            <w:vAlign w:val="bottom"/>
          </w:tcPr>
          <w:p w14:paraId="705475C1" w14:textId="77777777" w:rsidR="00BE57FD" w:rsidRPr="00CB6BC0" w:rsidRDefault="00BE57FD" w:rsidP="004C4692">
            <w:pPr>
              <w:ind w:left="-107" w:right="-110" w:hanging="2"/>
              <w:jc w:val="center"/>
              <w:rPr>
                <w:rFonts w:ascii="Calibri" w:eastAsia="Calibri" w:hAnsi="Calibri" w:cs="Calibri"/>
                <w:szCs w:val="22"/>
              </w:rPr>
            </w:pPr>
            <w:r w:rsidRPr="00CB6BC0">
              <w:rPr>
                <w:rFonts w:ascii="Calibri" w:eastAsia="Calibri" w:hAnsi="Calibri" w:cs="Calibri"/>
                <w:szCs w:val="22"/>
              </w:rPr>
              <w:t>29 November 2019</w:t>
            </w:r>
          </w:p>
        </w:tc>
        <w:tc>
          <w:tcPr>
            <w:tcW w:w="2592" w:type="dxa"/>
            <w:shd w:val="clear" w:color="auto" w:fill="auto"/>
            <w:vAlign w:val="bottom"/>
          </w:tcPr>
          <w:p w14:paraId="73364EF8" w14:textId="77777777" w:rsidR="00BE57FD" w:rsidRPr="00CB6BC0" w:rsidRDefault="00BE57FD"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bidi="th-TH"/>
              </w:rPr>
              <w:t>Type 2.8</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bidi="th-TH"/>
              </w:rPr>
              <w:t>Intermediate</w:t>
            </w:r>
            <w:r w:rsidRPr="00CB6BC0">
              <w:rPr>
                <w:rFonts w:ascii="Calibri" w:eastAsia="Calibri" w:hAnsi="Calibri" w:cstheme="minorBidi"/>
                <w:szCs w:val="28"/>
                <w:lang w:val="en-US" w:bidi="th-TH"/>
              </w:rPr>
              <w:t xml:space="preserve"> production which is a modification of machinery to increase production efficiency</w:t>
            </w:r>
          </w:p>
        </w:tc>
        <w:tc>
          <w:tcPr>
            <w:tcW w:w="1872" w:type="dxa"/>
            <w:shd w:val="clear" w:color="auto" w:fill="auto"/>
            <w:vAlign w:val="bottom"/>
          </w:tcPr>
          <w:p w14:paraId="05806E04" w14:textId="77777777" w:rsidR="00BE57FD" w:rsidRPr="00CB6BC0" w:rsidRDefault="00BE57FD" w:rsidP="004C4692">
            <w:pPr>
              <w:ind w:left="-101" w:right="42"/>
              <w:jc w:val="right"/>
              <w:rPr>
                <w:rFonts w:ascii="Calibri" w:eastAsia="Calibri" w:hAnsi="Calibri" w:cs="Calibri"/>
                <w:szCs w:val="22"/>
              </w:rPr>
            </w:pPr>
            <w:r w:rsidRPr="00CB6BC0">
              <w:rPr>
                <w:rFonts w:ascii="Calibri" w:eastAsia="Calibri" w:hAnsi="Calibri" w:cs="Calibri"/>
                <w:szCs w:val="22"/>
              </w:rPr>
              <w:t>(Not started yet)</w:t>
            </w:r>
          </w:p>
        </w:tc>
        <w:tc>
          <w:tcPr>
            <w:tcW w:w="1872" w:type="dxa"/>
            <w:shd w:val="clear" w:color="auto" w:fill="auto"/>
            <w:vAlign w:val="bottom"/>
          </w:tcPr>
          <w:p w14:paraId="2B0954EA" w14:textId="77777777" w:rsidR="00BE57FD" w:rsidRPr="00CB6BC0" w:rsidRDefault="00BE57FD" w:rsidP="004C4692">
            <w:pPr>
              <w:ind w:left="-108" w:right="-108"/>
              <w:jc w:val="center"/>
              <w:rPr>
                <w:rFonts w:ascii="Calibri" w:eastAsia="Calibri" w:hAnsi="Calibri" w:cs="Calibri"/>
                <w:szCs w:val="22"/>
              </w:rPr>
            </w:pPr>
            <w:r w:rsidRPr="00CB6BC0">
              <w:rPr>
                <w:rFonts w:ascii="Calibri" w:eastAsia="Calibri" w:hAnsi="Calibri" w:cs="Calibri"/>
                <w:szCs w:val="22"/>
              </w:rPr>
              <w:t>(Not started yet)</w:t>
            </w:r>
          </w:p>
        </w:tc>
      </w:tr>
      <w:tr w:rsidR="00CB6BC0" w:rsidRPr="00CB6BC0" w14:paraId="2CB7BE98" w14:textId="77777777" w:rsidTr="00DD422E">
        <w:trPr>
          <w:trHeight w:val="60"/>
        </w:trPr>
        <w:tc>
          <w:tcPr>
            <w:tcW w:w="1728" w:type="dxa"/>
          </w:tcPr>
          <w:p w14:paraId="5BA554F2" w14:textId="77777777" w:rsidR="00CB6BC0" w:rsidRPr="00CB6BC0" w:rsidRDefault="00CB6BC0" w:rsidP="004C4692">
            <w:pPr>
              <w:ind w:left="-90"/>
              <w:jc w:val="center"/>
              <w:rPr>
                <w:rFonts w:ascii="Calibri" w:eastAsia="Calibri" w:hAnsi="Calibri" w:cs="Calibri"/>
                <w:szCs w:val="22"/>
              </w:rPr>
            </w:pPr>
          </w:p>
          <w:p w14:paraId="70B8B11C" w14:textId="77777777" w:rsidR="00CB6BC0" w:rsidRPr="00CB6BC0" w:rsidRDefault="00CB6BC0" w:rsidP="004C4692">
            <w:pPr>
              <w:ind w:left="-90"/>
              <w:jc w:val="center"/>
              <w:rPr>
                <w:rFonts w:ascii="Calibri" w:eastAsia="Calibri" w:hAnsi="Calibri" w:cs="Calibri"/>
                <w:szCs w:val="22"/>
              </w:rPr>
            </w:pPr>
            <w:r w:rsidRPr="00CB6BC0">
              <w:rPr>
                <w:rFonts w:ascii="Calibri" w:eastAsia="Calibri" w:hAnsi="Calibri" w:cs="Calibri"/>
                <w:szCs w:val="22"/>
                <w:cs/>
              </w:rPr>
              <w:t>1771</w:t>
            </w:r>
            <w:r w:rsidRPr="00CB6BC0">
              <w:rPr>
                <w:rFonts w:ascii="Calibri" w:eastAsia="Calibri" w:hAnsi="Calibri" w:cs="Calibri"/>
                <w:szCs w:val="22"/>
              </w:rPr>
              <w:t>(1)</w:t>
            </w:r>
            <w:r w:rsidRPr="00CB6BC0">
              <w:rPr>
                <w:rFonts w:ascii="Calibri" w:eastAsia="Calibri" w:hAnsi="Calibri" w:cs="Calibri"/>
                <w:szCs w:val="22"/>
                <w:cs/>
              </w:rPr>
              <w:t>/2556</w:t>
            </w:r>
          </w:p>
        </w:tc>
        <w:tc>
          <w:tcPr>
            <w:tcW w:w="1728" w:type="dxa"/>
            <w:shd w:val="clear" w:color="auto" w:fill="auto"/>
            <w:vAlign w:val="bottom"/>
          </w:tcPr>
          <w:p w14:paraId="786F8045" w14:textId="77777777" w:rsidR="00CB6BC0" w:rsidRPr="00CB6BC0" w:rsidRDefault="00CB6BC0" w:rsidP="004C4692">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6898D611" w14:textId="77777777" w:rsidR="00CB6BC0" w:rsidRPr="00CB6BC0" w:rsidRDefault="00CB6BC0"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4A5945E2" w14:textId="3671621A" w:rsidR="00CB6BC0" w:rsidRPr="00CB6BC0" w:rsidRDefault="004D2A3A" w:rsidP="004C4692">
            <w:pPr>
              <w:ind w:left="-101" w:right="42"/>
              <w:jc w:val="right"/>
              <w:rPr>
                <w:rFonts w:ascii="Calibri" w:eastAsia="Calibri" w:hAnsi="Calibri" w:cstheme="minorBidi"/>
                <w:szCs w:val="28"/>
                <w:lang w:val="en-US" w:bidi="th-TH"/>
              </w:rPr>
            </w:pPr>
            <w:r>
              <w:rPr>
                <w:rFonts w:ascii="Calibri" w:eastAsia="Calibri" w:hAnsi="Calibri" w:cs="Calibri"/>
                <w:szCs w:val="22"/>
              </w:rPr>
              <w:t>25 March</w:t>
            </w:r>
            <w:r w:rsidR="00CB6BC0" w:rsidRPr="00CB6BC0">
              <w:rPr>
                <w:rFonts w:ascii="Calibri" w:eastAsia="Calibri" w:hAnsi="Calibri" w:cstheme="minorBidi" w:hint="cs"/>
                <w:szCs w:val="28"/>
                <w:cs/>
                <w:lang w:bidi="th-TH"/>
              </w:rPr>
              <w:t xml:space="preserve"> </w:t>
            </w:r>
            <w:r w:rsidR="00CB6BC0" w:rsidRPr="00CB6BC0">
              <w:rPr>
                <w:rFonts w:ascii="Calibri" w:eastAsia="Calibri" w:hAnsi="Calibri" w:cstheme="minorBidi"/>
                <w:szCs w:val="28"/>
                <w:lang w:val="en-US" w:bidi="th-TH"/>
              </w:rPr>
              <w:t>201</w:t>
            </w:r>
            <w:r w:rsidR="00514B79">
              <w:rPr>
                <w:rFonts w:ascii="Calibri" w:eastAsia="Calibri" w:hAnsi="Calibri" w:cstheme="minorBidi"/>
                <w:szCs w:val="28"/>
                <w:lang w:val="en-US" w:bidi="th-TH"/>
              </w:rPr>
              <w:t>5</w:t>
            </w:r>
          </w:p>
        </w:tc>
        <w:tc>
          <w:tcPr>
            <w:tcW w:w="1872" w:type="dxa"/>
            <w:shd w:val="clear" w:color="auto" w:fill="auto"/>
            <w:vAlign w:val="bottom"/>
          </w:tcPr>
          <w:p w14:paraId="5DDAC4AB" w14:textId="1FA8C8B9" w:rsidR="00CB6BC0" w:rsidRPr="00CB6BC0" w:rsidRDefault="00514B79" w:rsidP="004C4692">
            <w:pPr>
              <w:ind w:left="-108" w:right="-108"/>
              <w:jc w:val="center"/>
              <w:rPr>
                <w:rFonts w:ascii="Calibri" w:eastAsia="Calibri" w:hAnsi="Calibri" w:cs="Calibri"/>
                <w:szCs w:val="22"/>
              </w:rPr>
            </w:pPr>
            <w:r>
              <w:rPr>
                <w:rFonts w:ascii="Calibri" w:eastAsia="Calibri" w:hAnsi="Calibri" w:cs="Calibri"/>
                <w:szCs w:val="22"/>
              </w:rPr>
              <w:t xml:space="preserve">24 March </w:t>
            </w:r>
            <w:r w:rsidR="00FA7EE2">
              <w:rPr>
                <w:rFonts w:ascii="Calibri" w:eastAsia="Calibri" w:hAnsi="Calibri" w:cs="Calibri"/>
                <w:szCs w:val="22"/>
              </w:rPr>
              <w:t>2028</w:t>
            </w:r>
          </w:p>
        </w:tc>
      </w:tr>
      <w:tr w:rsidR="00CB6BC0" w:rsidRPr="00CB6BC0" w14:paraId="1A8EBB68" w14:textId="77777777" w:rsidTr="00DD422E">
        <w:trPr>
          <w:trHeight w:val="60"/>
        </w:trPr>
        <w:tc>
          <w:tcPr>
            <w:tcW w:w="1728" w:type="dxa"/>
          </w:tcPr>
          <w:p w14:paraId="2017AB55" w14:textId="77777777" w:rsidR="00CB6BC0" w:rsidRPr="00CB6BC0" w:rsidRDefault="00CB6BC0" w:rsidP="004C4692">
            <w:pPr>
              <w:ind w:left="-90"/>
              <w:jc w:val="center"/>
              <w:rPr>
                <w:rFonts w:ascii="Calibri" w:eastAsia="Calibri" w:hAnsi="Calibri" w:cs="Calibri"/>
                <w:szCs w:val="22"/>
              </w:rPr>
            </w:pPr>
          </w:p>
          <w:p w14:paraId="471494C0" w14:textId="0A90B182" w:rsidR="00CB6BC0" w:rsidRPr="00CB6BC0" w:rsidRDefault="00CB6BC0" w:rsidP="004C4692">
            <w:pPr>
              <w:ind w:left="-90"/>
              <w:jc w:val="center"/>
              <w:rPr>
                <w:rFonts w:ascii="Calibri" w:eastAsia="Calibri" w:hAnsi="Calibri" w:cs="Calibri"/>
                <w:szCs w:val="22"/>
              </w:rPr>
            </w:pPr>
            <w:r w:rsidRPr="00CB6BC0">
              <w:rPr>
                <w:rFonts w:ascii="Calibri" w:eastAsia="Calibri" w:hAnsi="Calibri" w:cs="Calibri"/>
                <w:szCs w:val="22"/>
                <w:cs/>
              </w:rPr>
              <w:t>177</w:t>
            </w:r>
            <w:r w:rsidRPr="00CB6BC0">
              <w:rPr>
                <w:rFonts w:ascii="Calibri" w:eastAsia="Calibri" w:hAnsi="Calibri" w:cs="Calibri"/>
                <w:szCs w:val="22"/>
              </w:rPr>
              <w:t>2(1)</w:t>
            </w:r>
            <w:r w:rsidRPr="00CB6BC0">
              <w:rPr>
                <w:rFonts w:ascii="Calibri" w:eastAsia="Calibri" w:hAnsi="Calibri" w:cs="Calibri"/>
                <w:szCs w:val="22"/>
                <w:cs/>
              </w:rPr>
              <w:t>/2556</w:t>
            </w:r>
          </w:p>
        </w:tc>
        <w:tc>
          <w:tcPr>
            <w:tcW w:w="1728" w:type="dxa"/>
            <w:shd w:val="clear" w:color="auto" w:fill="auto"/>
            <w:vAlign w:val="bottom"/>
          </w:tcPr>
          <w:p w14:paraId="7B9B5E6A" w14:textId="77777777" w:rsidR="00CB6BC0" w:rsidRPr="00CB6BC0" w:rsidRDefault="00CB6BC0" w:rsidP="004C4692">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2821274" w14:textId="77777777" w:rsidR="00CB6BC0" w:rsidRPr="00CB6BC0" w:rsidRDefault="00CB6BC0" w:rsidP="004C4692">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230AAF0E" w14:textId="7D784426" w:rsidR="00CB6BC0" w:rsidRPr="00CB6BC0" w:rsidRDefault="00FA7EE2" w:rsidP="004C4692">
            <w:pPr>
              <w:ind w:left="-101" w:right="42"/>
              <w:jc w:val="right"/>
              <w:rPr>
                <w:rFonts w:ascii="Calibri" w:eastAsia="Calibri" w:hAnsi="Calibri" w:cstheme="minorBidi"/>
                <w:szCs w:val="28"/>
                <w:lang w:val="en-US" w:bidi="th-TH"/>
              </w:rPr>
            </w:pPr>
            <w:r>
              <w:rPr>
                <w:rFonts w:ascii="Calibri" w:eastAsia="Calibri" w:hAnsi="Calibri" w:cs="Calibri"/>
                <w:szCs w:val="22"/>
              </w:rPr>
              <w:t>25 March</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val="en-US" w:bidi="th-TH"/>
              </w:rPr>
              <w:t>201</w:t>
            </w:r>
            <w:r>
              <w:rPr>
                <w:rFonts w:ascii="Calibri" w:eastAsia="Calibri" w:hAnsi="Calibri" w:cstheme="minorBidi"/>
                <w:szCs w:val="28"/>
                <w:lang w:val="en-US" w:bidi="th-TH"/>
              </w:rPr>
              <w:t>5</w:t>
            </w:r>
          </w:p>
        </w:tc>
        <w:tc>
          <w:tcPr>
            <w:tcW w:w="1872" w:type="dxa"/>
            <w:shd w:val="clear" w:color="auto" w:fill="auto"/>
            <w:vAlign w:val="bottom"/>
          </w:tcPr>
          <w:p w14:paraId="6BEA676D" w14:textId="6AC529CB" w:rsidR="00CB6BC0" w:rsidRPr="00CB6BC0" w:rsidRDefault="00FA7EE2" w:rsidP="004C4692">
            <w:pPr>
              <w:ind w:left="-108" w:right="-108"/>
              <w:jc w:val="center"/>
              <w:rPr>
                <w:rFonts w:ascii="Calibri" w:eastAsia="Calibri" w:hAnsi="Calibri" w:cs="Calibri"/>
                <w:szCs w:val="22"/>
              </w:rPr>
            </w:pPr>
            <w:r>
              <w:rPr>
                <w:rFonts w:ascii="Calibri" w:eastAsia="Calibri" w:hAnsi="Calibri" w:cs="Calibri"/>
                <w:szCs w:val="22"/>
              </w:rPr>
              <w:t>24 March 2028</w:t>
            </w:r>
          </w:p>
        </w:tc>
      </w:tr>
      <w:tr w:rsidR="00BE57FD" w:rsidRPr="006172B1" w14:paraId="310C3A7A" w14:textId="77777777" w:rsidTr="00DD422E">
        <w:trPr>
          <w:trHeight w:val="60"/>
        </w:trPr>
        <w:tc>
          <w:tcPr>
            <w:tcW w:w="1728" w:type="dxa"/>
          </w:tcPr>
          <w:p w14:paraId="3416777B" w14:textId="77777777" w:rsidR="00BE57FD" w:rsidRPr="00CB6BC0" w:rsidRDefault="00BE57FD" w:rsidP="00BE57FD">
            <w:pPr>
              <w:ind w:left="-90"/>
              <w:jc w:val="center"/>
              <w:rPr>
                <w:rFonts w:ascii="Calibri" w:eastAsia="Calibri" w:hAnsi="Calibri" w:cs="Calibri"/>
                <w:szCs w:val="22"/>
              </w:rPr>
            </w:pPr>
          </w:p>
          <w:p w14:paraId="6E19157F" w14:textId="6CEE37CA" w:rsidR="00BE57FD" w:rsidRPr="00CB6BC0" w:rsidRDefault="00BE57FD" w:rsidP="00BE57FD">
            <w:pPr>
              <w:ind w:left="-90"/>
              <w:jc w:val="center"/>
              <w:rPr>
                <w:rFonts w:ascii="Calibri" w:eastAsia="Calibri" w:hAnsi="Calibri" w:cs="Calibri"/>
                <w:szCs w:val="22"/>
              </w:rPr>
            </w:pPr>
            <w:r w:rsidRPr="00CB6BC0">
              <w:rPr>
                <w:rFonts w:ascii="Calibri" w:eastAsia="Calibri" w:hAnsi="Calibri" w:cs="Calibri"/>
                <w:szCs w:val="22"/>
                <w:cs/>
              </w:rPr>
              <w:t>177</w:t>
            </w:r>
            <w:r w:rsidR="00CB6BC0" w:rsidRPr="00CB6BC0">
              <w:rPr>
                <w:rFonts w:ascii="Calibri" w:eastAsia="Calibri" w:hAnsi="Calibri" w:cs="Calibri"/>
                <w:szCs w:val="22"/>
              </w:rPr>
              <w:t>3</w:t>
            </w:r>
            <w:r w:rsidRPr="00CB6BC0">
              <w:rPr>
                <w:rFonts w:ascii="Calibri" w:eastAsia="Calibri" w:hAnsi="Calibri" w:cs="Calibri"/>
                <w:szCs w:val="22"/>
              </w:rPr>
              <w:t>(1)</w:t>
            </w:r>
            <w:r w:rsidRPr="00CB6BC0">
              <w:rPr>
                <w:rFonts w:ascii="Calibri" w:eastAsia="Calibri" w:hAnsi="Calibri" w:cs="Calibri"/>
                <w:szCs w:val="22"/>
                <w:cs/>
              </w:rPr>
              <w:t>/2556</w:t>
            </w:r>
          </w:p>
        </w:tc>
        <w:tc>
          <w:tcPr>
            <w:tcW w:w="1728" w:type="dxa"/>
            <w:shd w:val="clear" w:color="auto" w:fill="auto"/>
            <w:vAlign w:val="bottom"/>
          </w:tcPr>
          <w:p w14:paraId="535AAAE9" w14:textId="40BEEC02" w:rsidR="00BE57FD" w:rsidRPr="00CB6BC0" w:rsidRDefault="00BE57FD" w:rsidP="00BE57FD">
            <w:pPr>
              <w:ind w:left="-107" w:right="-110" w:hanging="2"/>
              <w:jc w:val="center"/>
              <w:rPr>
                <w:rFonts w:ascii="Calibri" w:eastAsia="Calibri" w:hAnsi="Calibri" w:cs="Browallia New"/>
                <w:szCs w:val="28"/>
                <w:cs/>
                <w:lang w:val="en-US" w:bidi="th-TH"/>
              </w:rPr>
            </w:pPr>
            <w:r w:rsidRPr="00CB6BC0">
              <w:rPr>
                <w:rFonts w:ascii="Calibri" w:eastAsia="Calibri" w:hAnsi="Calibri" w:cs="Browallia New"/>
                <w:szCs w:val="28"/>
                <w:lang w:val="en-US" w:bidi="th-TH"/>
              </w:rPr>
              <w:t xml:space="preserve">6 June </w:t>
            </w:r>
            <w:r w:rsidR="009507E5" w:rsidRPr="00CB6BC0">
              <w:rPr>
                <w:rFonts w:ascii="Calibri" w:eastAsia="Calibri" w:hAnsi="Calibri" w:cs="Browallia New"/>
                <w:szCs w:val="28"/>
                <w:lang w:val="en-US" w:bidi="th-TH"/>
              </w:rPr>
              <w:t>2013</w:t>
            </w:r>
          </w:p>
        </w:tc>
        <w:tc>
          <w:tcPr>
            <w:tcW w:w="2592" w:type="dxa"/>
            <w:shd w:val="clear" w:color="auto" w:fill="auto"/>
            <w:vAlign w:val="bottom"/>
          </w:tcPr>
          <w:p w14:paraId="585B9D8F" w14:textId="280DDF6F" w:rsidR="00BE57FD" w:rsidRPr="00CB6BC0" w:rsidRDefault="009507E5" w:rsidP="00BE57FD">
            <w:pPr>
              <w:ind w:left="-113"/>
              <w:jc w:val="center"/>
              <w:rPr>
                <w:rFonts w:ascii="Calibri" w:eastAsia="Calibri" w:hAnsi="Calibri" w:cstheme="minorBidi"/>
                <w:szCs w:val="28"/>
                <w:cs/>
                <w:lang w:val="en-US" w:bidi="th-TH"/>
              </w:rPr>
            </w:pPr>
            <w:r w:rsidRPr="00CB6BC0">
              <w:rPr>
                <w:rFonts w:ascii="Calibri" w:eastAsia="Calibri" w:hAnsi="Calibri" w:cstheme="minorBidi"/>
                <w:szCs w:val="28"/>
                <w:lang w:val="en-US" w:bidi="th-TH"/>
              </w:rPr>
              <w:t xml:space="preserve">Type 7.1 Utilities and </w:t>
            </w:r>
            <w:r w:rsidR="00CB6BC0" w:rsidRPr="00CB6BC0">
              <w:rPr>
                <w:rFonts w:ascii="Calibri" w:eastAsia="Calibri" w:hAnsi="Calibri" w:cstheme="minorBidi"/>
                <w:szCs w:val="28"/>
                <w:lang w:val="en-US" w:bidi="th-TH"/>
              </w:rPr>
              <w:t>Infrastructure service</w:t>
            </w:r>
          </w:p>
        </w:tc>
        <w:tc>
          <w:tcPr>
            <w:tcW w:w="1872" w:type="dxa"/>
            <w:shd w:val="clear" w:color="auto" w:fill="auto"/>
            <w:vAlign w:val="bottom"/>
          </w:tcPr>
          <w:p w14:paraId="4DB86CE3" w14:textId="7C9AE497" w:rsidR="00BE57FD" w:rsidRPr="00CB6BC0" w:rsidRDefault="00FA7EE2" w:rsidP="00BE57FD">
            <w:pPr>
              <w:ind w:left="-101" w:right="42"/>
              <w:jc w:val="right"/>
              <w:rPr>
                <w:rFonts w:ascii="Calibri" w:eastAsia="Calibri" w:hAnsi="Calibri" w:cstheme="minorBidi"/>
                <w:szCs w:val="28"/>
                <w:lang w:val="en-US" w:bidi="th-TH"/>
              </w:rPr>
            </w:pPr>
            <w:r>
              <w:rPr>
                <w:rFonts w:ascii="Calibri" w:eastAsia="Calibri" w:hAnsi="Calibri" w:cs="Calibri"/>
                <w:szCs w:val="22"/>
              </w:rPr>
              <w:t xml:space="preserve">3 December </w:t>
            </w:r>
            <w:r w:rsidR="00E96D19">
              <w:rPr>
                <w:rFonts w:ascii="Calibri" w:eastAsia="Calibri" w:hAnsi="Calibri" w:cs="Calibri"/>
                <w:szCs w:val="22"/>
              </w:rPr>
              <w:t>2013</w:t>
            </w:r>
          </w:p>
        </w:tc>
        <w:tc>
          <w:tcPr>
            <w:tcW w:w="1872" w:type="dxa"/>
            <w:shd w:val="clear" w:color="auto" w:fill="auto"/>
            <w:vAlign w:val="bottom"/>
          </w:tcPr>
          <w:p w14:paraId="3736168F" w14:textId="29330D25" w:rsidR="00BE57FD" w:rsidRPr="00CB6BC0" w:rsidRDefault="00EE3245" w:rsidP="00BE57FD">
            <w:pPr>
              <w:ind w:left="-108" w:right="-108"/>
              <w:jc w:val="center"/>
              <w:rPr>
                <w:rFonts w:ascii="Calibri" w:eastAsia="Calibri" w:hAnsi="Calibri" w:cs="Calibri"/>
                <w:szCs w:val="22"/>
              </w:rPr>
            </w:pPr>
            <w:r>
              <w:rPr>
                <w:rFonts w:ascii="Calibri" w:eastAsia="Calibri" w:hAnsi="Calibri" w:cs="Calibri"/>
                <w:szCs w:val="22"/>
              </w:rPr>
              <w:t>2 Decem</w:t>
            </w:r>
            <w:r w:rsidR="00CB6BC0" w:rsidRPr="00CB6BC0">
              <w:rPr>
                <w:rFonts w:ascii="Calibri" w:eastAsia="Calibri" w:hAnsi="Calibri" w:cs="Calibri"/>
                <w:szCs w:val="22"/>
              </w:rPr>
              <w:t>ber 2026</w:t>
            </w:r>
          </w:p>
        </w:tc>
      </w:tr>
      <w:tr w:rsidR="00913941" w:rsidRPr="006172B1" w14:paraId="58288923" w14:textId="77777777" w:rsidTr="00BE08D0">
        <w:trPr>
          <w:trHeight w:val="60"/>
        </w:trPr>
        <w:tc>
          <w:tcPr>
            <w:tcW w:w="1728" w:type="dxa"/>
            <w:vAlign w:val="bottom"/>
          </w:tcPr>
          <w:p w14:paraId="76951F0C" w14:textId="71AB36C1" w:rsidR="00913941" w:rsidRPr="00CB6BC0" w:rsidRDefault="00913941" w:rsidP="00BE08D0">
            <w:pPr>
              <w:ind w:left="-90"/>
              <w:jc w:val="center"/>
              <w:rPr>
                <w:rFonts w:ascii="Calibri" w:eastAsia="Calibri" w:hAnsi="Calibri" w:cs="Calibri"/>
                <w:szCs w:val="22"/>
              </w:rPr>
            </w:pPr>
            <w:r>
              <w:rPr>
                <w:rFonts w:ascii="Calibri" w:eastAsia="Calibri" w:hAnsi="Calibri" w:cs="Calibri"/>
                <w:szCs w:val="22"/>
              </w:rPr>
              <w:t>1774(1)/2556</w:t>
            </w:r>
          </w:p>
        </w:tc>
        <w:tc>
          <w:tcPr>
            <w:tcW w:w="1728" w:type="dxa"/>
            <w:shd w:val="clear" w:color="auto" w:fill="auto"/>
            <w:vAlign w:val="bottom"/>
          </w:tcPr>
          <w:p w14:paraId="51D50B11" w14:textId="235C2F1A" w:rsidR="00913941" w:rsidRPr="00CB6BC0" w:rsidRDefault="00913941"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751660D1" w14:textId="4999727B" w:rsidR="00913941" w:rsidRPr="00CB6BC0" w:rsidRDefault="00913941"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768D235D" w14:textId="4C30EA1F" w:rsidR="00913941" w:rsidRPr="00CB6BC0" w:rsidRDefault="00E96D19" w:rsidP="00BE57FD">
            <w:pPr>
              <w:ind w:left="-101" w:right="42"/>
              <w:jc w:val="right"/>
              <w:rPr>
                <w:rFonts w:ascii="Calibri" w:eastAsia="Calibri" w:hAnsi="Calibri" w:cs="Calibri"/>
                <w:szCs w:val="22"/>
              </w:rPr>
            </w:pPr>
            <w:r>
              <w:rPr>
                <w:rFonts w:ascii="Calibri" w:eastAsia="Calibri" w:hAnsi="Calibri" w:cs="Calibri"/>
                <w:szCs w:val="22"/>
              </w:rPr>
              <w:t>3 Dec</w:t>
            </w:r>
            <w:r w:rsidR="0056517B" w:rsidRPr="00CB6BC0">
              <w:rPr>
                <w:rFonts w:ascii="Calibri" w:eastAsia="Calibri" w:hAnsi="Calibri" w:cs="Calibri"/>
                <w:szCs w:val="22"/>
              </w:rPr>
              <w:t>ember</w:t>
            </w:r>
            <w:r w:rsidR="0056517B" w:rsidRPr="00CB6BC0">
              <w:rPr>
                <w:rFonts w:ascii="Calibri" w:eastAsia="Calibri" w:hAnsi="Calibri" w:cstheme="minorBidi" w:hint="cs"/>
                <w:szCs w:val="28"/>
                <w:cs/>
                <w:lang w:bidi="th-TH"/>
              </w:rPr>
              <w:t xml:space="preserve"> </w:t>
            </w:r>
            <w:r w:rsidR="0056517B" w:rsidRPr="00CB6BC0">
              <w:rPr>
                <w:rFonts w:ascii="Calibri" w:eastAsia="Calibri" w:hAnsi="Calibri" w:cstheme="minorBidi"/>
                <w:szCs w:val="28"/>
                <w:lang w:val="en-US" w:bidi="th-TH"/>
              </w:rPr>
              <w:t>2013</w:t>
            </w:r>
          </w:p>
        </w:tc>
        <w:tc>
          <w:tcPr>
            <w:tcW w:w="1872" w:type="dxa"/>
            <w:shd w:val="clear" w:color="auto" w:fill="auto"/>
            <w:vAlign w:val="bottom"/>
          </w:tcPr>
          <w:p w14:paraId="1F92A74A" w14:textId="59CEF4BB" w:rsidR="00913941" w:rsidRPr="00CB6BC0" w:rsidRDefault="00EE3245" w:rsidP="00BE57FD">
            <w:pPr>
              <w:ind w:left="-108" w:right="-108"/>
              <w:jc w:val="center"/>
              <w:rPr>
                <w:rFonts w:ascii="Calibri" w:eastAsia="Calibri" w:hAnsi="Calibri" w:cs="Calibri"/>
                <w:szCs w:val="22"/>
              </w:rPr>
            </w:pPr>
            <w:r>
              <w:rPr>
                <w:rFonts w:ascii="Calibri" w:eastAsia="Calibri" w:hAnsi="Calibri" w:cs="Calibri"/>
                <w:szCs w:val="22"/>
              </w:rPr>
              <w:t>2 December</w:t>
            </w:r>
            <w:r w:rsidR="0056517B" w:rsidRPr="00CB6BC0">
              <w:rPr>
                <w:rFonts w:ascii="Calibri" w:eastAsia="Calibri" w:hAnsi="Calibri" w:cstheme="minorBidi" w:hint="cs"/>
                <w:szCs w:val="28"/>
                <w:cs/>
                <w:lang w:bidi="th-TH"/>
              </w:rPr>
              <w:t xml:space="preserve"> </w:t>
            </w:r>
            <w:r w:rsidR="0056517B" w:rsidRPr="00CB6BC0">
              <w:rPr>
                <w:rFonts w:ascii="Calibri" w:eastAsia="Calibri" w:hAnsi="Calibri" w:cstheme="minorBidi"/>
                <w:szCs w:val="28"/>
                <w:lang w:val="en-US" w:bidi="th-TH"/>
              </w:rPr>
              <w:t>20</w:t>
            </w:r>
            <w:r w:rsidR="0056517B">
              <w:rPr>
                <w:rFonts w:ascii="Calibri" w:eastAsia="Calibri" w:hAnsi="Calibri" w:cstheme="minorBidi"/>
                <w:szCs w:val="28"/>
                <w:lang w:val="en-US" w:bidi="th-TH"/>
              </w:rPr>
              <w:t>26</w:t>
            </w:r>
          </w:p>
        </w:tc>
      </w:tr>
      <w:tr w:rsidR="00A504B8" w:rsidRPr="006172B1" w14:paraId="5D965B82" w14:textId="77777777" w:rsidTr="00BE08D0">
        <w:trPr>
          <w:trHeight w:val="60"/>
        </w:trPr>
        <w:tc>
          <w:tcPr>
            <w:tcW w:w="1728" w:type="dxa"/>
            <w:vAlign w:val="bottom"/>
          </w:tcPr>
          <w:p w14:paraId="58578BD7" w14:textId="5A27A915" w:rsidR="00A504B8" w:rsidRDefault="00AC4EF2" w:rsidP="00BE08D0">
            <w:pPr>
              <w:ind w:left="-90"/>
              <w:jc w:val="center"/>
              <w:rPr>
                <w:rFonts w:ascii="Calibri" w:eastAsia="Calibri" w:hAnsi="Calibri" w:cs="Calibri"/>
                <w:szCs w:val="22"/>
              </w:rPr>
            </w:pPr>
            <w:r>
              <w:rPr>
                <w:rFonts w:ascii="Calibri" w:eastAsia="Calibri" w:hAnsi="Calibri" w:cs="Calibri"/>
                <w:szCs w:val="22"/>
              </w:rPr>
              <w:t>1775(1)/2556</w:t>
            </w:r>
          </w:p>
        </w:tc>
        <w:tc>
          <w:tcPr>
            <w:tcW w:w="1728" w:type="dxa"/>
            <w:shd w:val="clear" w:color="auto" w:fill="auto"/>
            <w:vAlign w:val="bottom"/>
          </w:tcPr>
          <w:p w14:paraId="319C8DF3" w14:textId="6B54EFD6" w:rsidR="00A504B8" w:rsidRPr="00CB6BC0" w:rsidRDefault="00AC4EF2"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5DFE6AC2" w14:textId="68DB7958" w:rsidR="00A504B8" w:rsidRPr="00CB6BC0" w:rsidRDefault="00AC4EF2"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04527942" w14:textId="63856DFB" w:rsidR="00A504B8" w:rsidRPr="00CB6BC0" w:rsidRDefault="00AC4EF2" w:rsidP="00BE57FD">
            <w:pPr>
              <w:ind w:left="-101" w:right="42"/>
              <w:jc w:val="right"/>
              <w:rPr>
                <w:rFonts w:ascii="Calibri" w:eastAsia="Calibri" w:hAnsi="Calibri" w:cs="Calibri"/>
                <w:szCs w:val="22"/>
              </w:rPr>
            </w:pPr>
            <w:r>
              <w:rPr>
                <w:rFonts w:ascii="Calibri" w:eastAsia="Calibri" w:hAnsi="Calibri" w:cs="Calibri"/>
                <w:szCs w:val="22"/>
              </w:rPr>
              <w:t xml:space="preserve">6 September </w:t>
            </w:r>
            <w:r w:rsidR="00DD422E">
              <w:rPr>
                <w:rFonts w:ascii="Calibri" w:eastAsia="Calibri" w:hAnsi="Calibri" w:cs="Calibri"/>
                <w:szCs w:val="22"/>
              </w:rPr>
              <w:t>2013</w:t>
            </w:r>
          </w:p>
        </w:tc>
        <w:tc>
          <w:tcPr>
            <w:tcW w:w="1872" w:type="dxa"/>
            <w:shd w:val="clear" w:color="auto" w:fill="auto"/>
            <w:vAlign w:val="bottom"/>
          </w:tcPr>
          <w:p w14:paraId="6B029837" w14:textId="5AAEA070" w:rsidR="00A504B8" w:rsidRPr="00CB6BC0" w:rsidRDefault="00071B61"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6ECC058A" w14:textId="77777777" w:rsidTr="00BE08D0">
        <w:trPr>
          <w:trHeight w:val="60"/>
        </w:trPr>
        <w:tc>
          <w:tcPr>
            <w:tcW w:w="1728" w:type="dxa"/>
            <w:vAlign w:val="bottom"/>
          </w:tcPr>
          <w:p w14:paraId="3ED8CE1D" w14:textId="78946525" w:rsidR="00071B61" w:rsidRDefault="00071B61" w:rsidP="00BE08D0">
            <w:pPr>
              <w:ind w:left="-90"/>
              <w:jc w:val="center"/>
              <w:rPr>
                <w:rFonts w:ascii="Calibri" w:eastAsia="Calibri" w:hAnsi="Calibri" w:cs="Calibri"/>
                <w:szCs w:val="22"/>
              </w:rPr>
            </w:pPr>
            <w:r>
              <w:rPr>
                <w:rFonts w:ascii="Calibri" w:eastAsia="Calibri" w:hAnsi="Calibri" w:cs="Calibri"/>
                <w:szCs w:val="22"/>
              </w:rPr>
              <w:t>1776(1)/2556</w:t>
            </w:r>
          </w:p>
        </w:tc>
        <w:tc>
          <w:tcPr>
            <w:tcW w:w="1728" w:type="dxa"/>
            <w:shd w:val="clear" w:color="auto" w:fill="auto"/>
            <w:vAlign w:val="bottom"/>
          </w:tcPr>
          <w:p w14:paraId="1E67FB0A" w14:textId="59FC44D8"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6167392" w14:textId="0AF965CD"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765C5FB5" w14:textId="1B618850"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50D0A162" w14:textId="55D2C26D"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61AA9543" w14:textId="77777777" w:rsidTr="00BE08D0">
        <w:trPr>
          <w:trHeight w:val="60"/>
        </w:trPr>
        <w:tc>
          <w:tcPr>
            <w:tcW w:w="1728" w:type="dxa"/>
            <w:vAlign w:val="bottom"/>
          </w:tcPr>
          <w:p w14:paraId="71F65811" w14:textId="7FE4C42B" w:rsidR="00071B61" w:rsidRDefault="00071B61" w:rsidP="00BE08D0">
            <w:pPr>
              <w:ind w:left="-90"/>
              <w:jc w:val="center"/>
              <w:rPr>
                <w:rFonts w:ascii="Calibri" w:eastAsia="Calibri" w:hAnsi="Calibri" w:cs="Calibri"/>
                <w:szCs w:val="22"/>
              </w:rPr>
            </w:pPr>
            <w:r>
              <w:rPr>
                <w:rFonts w:ascii="Calibri" w:eastAsia="Calibri" w:hAnsi="Calibri" w:cs="Calibri"/>
                <w:szCs w:val="22"/>
              </w:rPr>
              <w:t>1777(1)/2556</w:t>
            </w:r>
          </w:p>
        </w:tc>
        <w:tc>
          <w:tcPr>
            <w:tcW w:w="1728" w:type="dxa"/>
            <w:shd w:val="clear" w:color="auto" w:fill="auto"/>
            <w:vAlign w:val="bottom"/>
          </w:tcPr>
          <w:p w14:paraId="129D7E2A" w14:textId="3DEA06E8"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3EFDB9A5" w14:textId="1CC32CB0"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26C7C51C" w14:textId="07B73564"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58E198AA" w14:textId="1179A3BF"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76033239" w14:textId="77777777" w:rsidTr="00BE08D0">
        <w:trPr>
          <w:trHeight w:val="60"/>
        </w:trPr>
        <w:tc>
          <w:tcPr>
            <w:tcW w:w="1728" w:type="dxa"/>
            <w:vAlign w:val="bottom"/>
          </w:tcPr>
          <w:p w14:paraId="2D151703" w14:textId="5EE4C523" w:rsidR="00071B61" w:rsidRDefault="00071B61" w:rsidP="00BE08D0">
            <w:pPr>
              <w:ind w:left="-90"/>
              <w:jc w:val="center"/>
              <w:rPr>
                <w:rFonts w:ascii="Calibri" w:eastAsia="Calibri" w:hAnsi="Calibri" w:cs="Calibri"/>
                <w:szCs w:val="22"/>
              </w:rPr>
            </w:pPr>
            <w:r>
              <w:rPr>
                <w:rFonts w:ascii="Calibri" w:eastAsia="Calibri" w:hAnsi="Calibri" w:cs="Calibri"/>
                <w:szCs w:val="22"/>
              </w:rPr>
              <w:t>1778(1)/2556</w:t>
            </w:r>
          </w:p>
        </w:tc>
        <w:tc>
          <w:tcPr>
            <w:tcW w:w="1728" w:type="dxa"/>
            <w:shd w:val="clear" w:color="auto" w:fill="auto"/>
            <w:vAlign w:val="bottom"/>
          </w:tcPr>
          <w:p w14:paraId="1D20A9CE" w14:textId="5617D676"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091F03E7" w14:textId="06960CCB"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05E57403" w14:textId="1A87E604" w:rsidR="00071B61" w:rsidRDefault="00B6598F" w:rsidP="00BE57FD">
            <w:pPr>
              <w:ind w:left="-101" w:right="42"/>
              <w:jc w:val="right"/>
              <w:rPr>
                <w:rFonts w:ascii="Calibri" w:eastAsia="Calibri" w:hAnsi="Calibri" w:cs="Calibri"/>
                <w:szCs w:val="22"/>
              </w:rPr>
            </w:pPr>
            <w:r>
              <w:rPr>
                <w:rFonts w:ascii="Calibri" w:eastAsia="Calibri" w:hAnsi="Calibri" w:cs="Calibri"/>
                <w:szCs w:val="22"/>
              </w:rPr>
              <w:t>6 September 2013</w:t>
            </w:r>
          </w:p>
        </w:tc>
        <w:tc>
          <w:tcPr>
            <w:tcW w:w="1872" w:type="dxa"/>
            <w:shd w:val="clear" w:color="auto" w:fill="auto"/>
            <w:vAlign w:val="bottom"/>
          </w:tcPr>
          <w:p w14:paraId="4EA04851" w14:textId="028B8931" w:rsidR="00071B61" w:rsidRDefault="00B6598F" w:rsidP="00BE57FD">
            <w:pPr>
              <w:ind w:left="-108" w:right="-108"/>
              <w:jc w:val="center"/>
              <w:rPr>
                <w:rFonts w:ascii="Calibri" w:eastAsia="Calibri" w:hAnsi="Calibri" w:cs="Calibri"/>
                <w:szCs w:val="22"/>
              </w:rPr>
            </w:pPr>
            <w:r>
              <w:rPr>
                <w:rFonts w:ascii="Calibri" w:eastAsia="Calibri" w:hAnsi="Calibri" w:cs="Calibri"/>
                <w:szCs w:val="22"/>
              </w:rPr>
              <w:t>5 September 2026</w:t>
            </w:r>
          </w:p>
        </w:tc>
      </w:tr>
      <w:tr w:rsidR="00071B61" w:rsidRPr="006172B1" w14:paraId="102C46CA" w14:textId="77777777" w:rsidTr="00BE08D0">
        <w:trPr>
          <w:trHeight w:val="60"/>
        </w:trPr>
        <w:tc>
          <w:tcPr>
            <w:tcW w:w="1728" w:type="dxa"/>
            <w:vAlign w:val="bottom"/>
          </w:tcPr>
          <w:p w14:paraId="44FDB14E" w14:textId="7BDAF0A8" w:rsidR="00071B61" w:rsidRDefault="00071B61" w:rsidP="00BE08D0">
            <w:pPr>
              <w:ind w:left="-90"/>
              <w:jc w:val="center"/>
              <w:rPr>
                <w:rFonts w:ascii="Calibri" w:eastAsia="Calibri" w:hAnsi="Calibri" w:cs="Calibri"/>
                <w:szCs w:val="22"/>
              </w:rPr>
            </w:pPr>
            <w:r>
              <w:rPr>
                <w:rFonts w:ascii="Calibri" w:eastAsia="Calibri" w:hAnsi="Calibri" w:cs="Calibri"/>
                <w:szCs w:val="22"/>
              </w:rPr>
              <w:t>1779(1)/2556</w:t>
            </w:r>
          </w:p>
        </w:tc>
        <w:tc>
          <w:tcPr>
            <w:tcW w:w="1728" w:type="dxa"/>
            <w:shd w:val="clear" w:color="auto" w:fill="auto"/>
            <w:vAlign w:val="bottom"/>
          </w:tcPr>
          <w:p w14:paraId="5387E26A" w14:textId="6B8B4116" w:rsidR="00071B61" w:rsidRPr="00CB6BC0" w:rsidRDefault="00D26DFB" w:rsidP="00BE57FD">
            <w:pPr>
              <w:ind w:left="-107" w:right="-110" w:hanging="2"/>
              <w:jc w:val="center"/>
              <w:rPr>
                <w:rFonts w:ascii="Calibri" w:eastAsia="Calibri" w:hAnsi="Calibri" w:cs="Browallia New"/>
                <w:szCs w:val="28"/>
                <w:lang w:val="en-US" w:bidi="th-TH"/>
              </w:rPr>
            </w:pPr>
            <w:r w:rsidRPr="00CB6BC0">
              <w:rPr>
                <w:rFonts w:ascii="Calibri" w:eastAsia="Calibri" w:hAnsi="Calibri" w:cs="Browallia New"/>
                <w:szCs w:val="28"/>
                <w:lang w:val="en-US" w:bidi="th-TH"/>
              </w:rPr>
              <w:t>6 June 2013</w:t>
            </w:r>
          </w:p>
        </w:tc>
        <w:tc>
          <w:tcPr>
            <w:tcW w:w="2592" w:type="dxa"/>
            <w:shd w:val="clear" w:color="auto" w:fill="auto"/>
            <w:vAlign w:val="bottom"/>
          </w:tcPr>
          <w:p w14:paraId="1F05D79F" w14:textId="45758BB5" w:rsidR="00071B61" w:rsidRPr="00CB6BC0" w:rsidRDefault="00D26DFB" w:rsidP="00BE57FD">
            <w:pPr>
              <w:ind w:left="-113"/>
              <w:jc w:val="center"/>
              <w:rPr>
                <w:rFonts w:ascii="Calibri" w:eastAsia="Calibri" w:hAnsi="Calibri" w:cstheme="minorBidi"/>
                <w:szCs w:val="28"/>
                <w:lang w:val="en-US" w:bidi="th-TH"/>
              </w:rPr>
            </w:pPr>
            <w:r w:rsidRPr="00CB6BC0">
              <w:rPr>
                <w:rFonts w:ascii="Calibri" w:eastAsia="Calibri" w:hAnsi="Calibri" w:cstheme="minorBidi"/>
                <w:szCs w:val="28"/>
                <w:lang w:val="en-US" w:bidi="th-TH"/>
              </w:rPr>
              <w:t>Type 7.1 Utilities and Infrastructure service</w:t>
            </w:r>
          </w:p>
        </w:tc>
        <w:tc>
          <w:tcPr>
            <w:tcW w:w="1872" w:type="dxa"/>
            <w:shd w:val="clear" w:color="auto" w:fill="auto"/>
            <w:vAlign w:val="bottom"/>
          </w:tcPr>
          <w:p w14:paraId="3E2DC3CE" w14:textId="372937BD" w:rsidR="00071B61" w:rsidRDefault="00BE08D0" w:rsidP="00BE57FD">
            <w:pPr>
              <w:ind w:left="-101" w:right="42"/>
              <w:jc w:val="right"/>
              <w:rPr>
                <w:rFonts w:ascii="Calibri" w:eastAsia="Calibri" w:hAnsi="Calibri" w:cs="Calibri"/>
                <w:szCs w:val="22"/>
              </w:rPr>
            </w:pPr>
            <w:r>
              <w:rPr>
                <w:rFonts w:ascii="Calibri" w:eastAsia="Calibri" w:hAnsi="Calibri" w:cs="Calibri"/>
                <w:szCs w:val="22"/>
              </w:rPr>
              <w:t>25 March</w:t>
            </w:r>
            <w:r w:rsidRPr="00CB6BC0">
              <w:rPr>
                <w:rFonts w:ascii="Calibri" w:eastAsia="Calibri" w:hAnsi="Calibri" w:cstheme="minorBidi" w:hint="cs"/>
                <w:szCs w:val="28"/>
                <w:cs/>
                <w:lang w:bidi="th-TH"/>
              </w:rPr>
              <w:t xml:space="preserve"> </w:t>
            </w:r>
            <w:r w:rsidRPr="00CB6BC0">
              <w:rPr>
                <w:rFonts w:ascii="Calibri" w:eastAsia="Calibri" w:hAnsi="Calibri" w:cstheme="minorBidi"/>
                <w:szCs w:val="28"/>
                <w:lang w:val="en-US" w:bidi="th-TH"/>
              </w:rPr>
              <w:t>201</w:t>
            </w:r>
            <w:r>
              <w:rPr>
                <w:rFonts w:ascii="Calibri" w:eastAsia="Calibri" w:hAnsi="Calibri" w:cstheme="minorBidi"/>
                <w:szCs w:val="28"/>
                <w:lang w:val="en-US" w:bidi="th-TH"/>
              </w:rPr>
              <w:t>5</w:t>
            </w:r>
          </w:p>
        </w:tc>
        <w:tc>
          <w:tcPr>
            <w:tcW w:w="1872" w:type="dxa"/>
            <w:shd w:val="clear" w:color="auto" w:fill="auto"/>
            <w:vAlign w:val="bottom"/>
          </w:tcPr>
          <w:p w14:paraId="7CBD95E4" w14:textId="2CCAF911" w:rsidR="00071B61" w:rsidRDefault="00BE08D0" w:rsidP="00BE57FD">
            <w:pPr>
              <w:ind w:left="-108" w:right="-108"/>
              <w:jc w:val="center"/>
              <w:rPr>
                <w:rFonts w:ascii="Calibri" w:eastAsia="Calibri" w:hAnsi="Calibri" w:cs="Calibri"/>
                <w:szCs w:val="22"/>
              </w:rPr>
            </w:pPr>
            <w:r>
              <w:rPr>
                <w:rFonts w:ascii="Calibri" w:eastAsia="Calibri" w:hAnsi="Calibri" w:cs="Calibri"/>
                <w:szCs w:val="22"/>
              </w:rPr>
              <w:t>24 March 2028</w:t>
            </w:r>
          </w:p>
        </w:tc>
      </w:tr>
    </w:tbl>
    <w:p w14:paraId="7F2C85D0" w14:textId="77777777" w:rsidR="0056517B" w:rsidRDefault="0056517B" w:rsidP="0056517B">
      <w:pPr>
        <w:spacing w:line="240" w:lineRule="auto"/>
        <w:rPr>
          <w:rFonts w:asciiTheme="minorHAnsi" w:hAnsiTheme="minorHAnsi" w:cstheme="minorHAnsi"/>
          <w:szCs w:val="22"/>
        </w:rPr>
      </w:pPr>
      <w:r>
        <w:rPr>
          <w:rFonts w:asciiTheme="minorHAnsi" w:hAnsiTheme="minorHAnsi" w:cstheme="minorHAnsi"/>
          <w:szCs w:val="22"/>
        </w:rPr>
        <w:br w:type="page"/>
      </w:r>
    </w:p>
    <w:p w14:paraId="27BE9867" w14:textId="157D3E2F" w:rsidR="00DC6073" w:rsidRPr="00AB7042" w:rsidRDefault="00DC6073" w:rsidP="00AB7042">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AB7042">
        <w:rPr>
          <w:rFonts w:asciiTheme="minorHAnsi" w:hAnsiTheme="minorHAnsi" w:cstheme="minorHAnsi"/>
          <w:b w:val="0"/>
          <w:bCs/>
          <w:sz w:val="22"/>
          <w:szCs w:val="22"/>
          <w:cs/>
          <w:lang w:val="th-TH"/>
        </w:rPr>
        <w:lastRenderedPageBreak/>
        <w:t>Events after the reporting period</w:t>
      </w:r>
    </w:p>
    <w:p w14:paraId="00C74980" w14:textId="785B5E5B" w:rsidR="00A20E37" w:rsidRPr="00A20E37" w:rsidRDefault="00A20E37" w:rsidP="00A20E37">
      <w:pPr>
        <w:ind w:left="547" w:right="50"/>
        <w:jc w:val="thaiDistribute"/>
        <w:rPr>
          <w:rFonts w:asciiTheme="minorHAnsi" w:hAnsiTheme="minorHAnsi" w:cstheme="minorHAnsi"/>
          <w:szCs w:val="22"/>
        </w:rPr>
      </w:pPr>
    </w:p>
    <w:p w14:paraId="5ACA63A3" w14:textId="3A35F3D9" w:rsidR="00A20E37" w:rsidRDefault="001444F1" w:rsidP="00A20E37">
      <w:pPr>
        <w:ind w:left="547" w:right="50"/>
        <w:jc w:val="thaiDistribute"/>
        <w:rPr>
          <w:rFonts w:asciiTheme="minorHAnsi" w:eastAsia="Arial Unicode MS" w:hAnsiTheme="minorHAnsi" w:cstheme="minorHAnsi"/>
          <w:szCs w:val="22"/>
        </w:rPr>
      </w:pPr>
      <w:r>
        <w:rPr>
          <w:rFonts w:asciiTheme="minorHAnsi" w:eastAsia="Arial Unicode MS" w:hAnsiTheme="minorHAnsi" w:cstheme="minorHAnsi"/>
          <w:szCs w:val="22"/>
          <w:lang w:bidi="th-TH"/>
        </w:rPr>
        <w:t>T</w:t>
      </w:r>
      <w:r w:rsidR="009B19E5" w:rsidRPr="00B10B67">
        <w:rPr>
          <w:rFonts w:asciiTheme="minorHAnsi" w:eastAsia="Arial Unicode MS" w:hAnsiTheme="minorHAnsi" w:cstheme="minorHAnsi"/>
          <w:szCs w:val="22"/>
        </w:rPr>
        <w:t xml:space="preserve">he Board of Directors Meeting of the Company on </w:t>
      </w:r>
      <w:r w:rsidR="00DB4631">
        <w:rPr>
          <w:rFonts w:asciiTheme="minorHAnsi" w:eastAsia="Arial Unicode MS" w:hAnsiTheme="minorHAnsi" w:cstheme="minorHAnsi"/>
          <w:szCs w:val="22"/>
        </w:rPr>
        <w:t>7 February</w:t>
      </w:r>
      <w:r w:rsidR="009B19E5" w:rsidRPr="00B10B67">
        <w:rPr>
          <w:rFonts w:asciiTheme="minorHAnsi" w:eastAsia="Arial Unicode MS" w:hAnsiTheme="minorHAnsi" w:cstheme="minorHAnsi"/>
          <w:szCs w:val="22"/>
        </w:rPr>
        <w:t xml:space="preserve"> 20</w:t>
      </w:r>
      <w:r w:rsidR="00DB4631">
        <w:rPr>
          <w:rFonts w:asciiTheme="minorHAnsi" w:eastAsia="Arial Unicode MS" w:hAnsiTheme="minorHAnsi" w:cstheme="minorHAnsi"/>
          <w:szCs w:val="22"/>
        </w:rPr>
        <w:t>20</w:t>
      </w:r>
      <w:r w:rsidR="009B19E5" w:rsidRPr="00B10B67">
        <w:rPr>
          <w:rFonts w:asciiTheme="minorHAnsi" w:eastAsia="Arial Unicode MS" w:hAnsiTheme="minorHAnsi" w:cstheme="minorHAnsi"/>
          <w:szCs w:val="22"/>
        </w:rPr>
        <w:t>, approved to purchase ordinary shares of I-Gen Power</w:t>
      </w:r>
      <w:r w:rsidR="00832159">
        <w:rPr>
          <w:rFonts w:asciiTheme="minorHAnsi" w:eastAsia="Arial Unicode MS" w:hAnsiTheme="minorHAnsi" w:cstheme="minorHAnsi"/>
          <w:szCs w:val="22"/>
        </w:rPr>
        <w:t>tech</w:t>
      </w:r>
      <w:r w:rsidR="009B19E5" w:rsidRPr="00B10B67">
        <w:rPr>
          <w:rFonts w:asciiTheme="minorHAnsi" w:eastAsia="Arial Unicode MS" w:hAnsiTheme="minorHAnsi" w:cstheme="minorHAnsi"/>
          <w:szCs w:val="22"/>
        </w:rPr>
        <w:t xml:space="preserve"> Company Limited amounting </w:t>
      </w:r>
      <w:r>
        <w:rPr>
          <w:rFonts w:asciiTheme="minorHAnsi" w:eastAsia="Arial Unicode MS" w:hAnsiTheme="minorHAnsi" w:cstheme="minorHAnsi"/>
          <w:szCs w:val="22"/>
        </w:rPr>
        <w:t xml:space="preserve">to </w:t>
      </w:r>
      <w:r w:rsidR="00BB3632">
        <w:rPr>
          <w:rFonts w:asciiTheme="minorHAnsi" w:eastAsia="Arial Unicode MS" w:hAnsiTheme="minorHAnsi" w:cstheme="minorHAnsi"/>
          <w:szCs w:val="22"/>
        </w:rPr>
        <w:t>735</w:t>
      </w:r>
      <w:r w:rsidR="009B19E5" w:rsidRPr="00B10B67">
        <w:rPr>
          <w:rFonts w:asciiTheme="minorHAnsi" w:eastAsia="Arial Unicode MS" w:hAnsiTheme="minorHAnsi" w:cstheme="minorHAnsi"/>
          <w:szCs w:val="22"/>
        </w:rPr>
        <w:t xml:space="preserve">,000 shares with a par value of 100 baht </w:t>
      </w:r>
      <w:r w:rsidR="009B19E5" w:rsidRPr="00B10B67">
        <w:rPr>
          <w:rFonts w:asciiTheme="minorHAnsi" w:eastAsia="Arial Unicode MS" w:hAnsiTheme="minorHAnsi" w:cs="Browallia New"/>
          <w:szCs w:val="28"/>
          <w:lang w:val="en-US" w:bidi="th-TH"/>
        </w:rPr>
        <w:t xml:space="preserve">and </w:t>
      </w:r>
      <w:r w:rsidR="00D54FA7">
        <w:rPr>
          <w:rFonts w:asciiTheme="minorHAnsi" w:eastAsia="Arial Unicode MS" w:hAnsiTheme="minorHAnsi" w:cs="Browallia New"/>
          <w:szCs w:val="28"/>
          <w:lang w:val="en-US" w:bidi="th-TH"/>
        </w:rPr>
        <w:t xml:space="preserve">in the total of </w:t>
      </w:r>
      <w:r w:rsidR="009B19E5" w:rsidRPr="00B10B67">
        <w:rPr>
          <w:rFonts w:asciiTheme="minorHAnsi" w:eastAsia="Arial Unicode MS" w:hAnsiTheme="minorHAnsi" w:cstheme="minorHAnsi"/>
          <w:szCs w:val="22"/>
        </w:rPr>
        <w:t xml:space="preserve">Baht </w:t>
      </w:r>
      <w:r w:rsidR="00D54FA7">
        <w:rPr>
          <w:rFonts w:asciiTheme="minorHAnsi" w:eastAsia="Arial Unicode MS" w:hAnsiTheme="minorHAnsi" w:cstheme="minorHAnsi"/>
          <w:szCs w:val="22"/>
        </w:rPr>
        <w:t>73.5</w:t>
      </w:r>
      <w:r w:rsidR="009B19E5" w:rsidRPr="00B10B67">
        <w:rPr>
          <w:rFonts w:asciiTheme="minorHAnsi" w:eastAsia="Arial Unicode MS" w:hAnsiTheme="minorHAnsi" w:cstheme="minorHAnsi"/>
          <w:szCs w:val="22"/>
        </w:rPr>
        <w:t xml:space="preserve"> million</w:t>
      </w:r>
      <w:r w:rsidR="00216AA0">
        <w:rPr>
          <w:rFonts w:asciiTheme="minorHAnsi" w:eastAsia="Arial Unicode MS" w:hAnsiTheme="minorHAnsi" w:cstheme="minorHAnsi"/>
          <w:szCs w:val="22"/>
        </w:rPr>
        <w:t>.</w:t>
      </w:r>
    </w:p>
    <w:p w14:paraId="1621361D" w14:textId="1325ADAF" w:rsidR="00216AA0" w:rsidRDefault="00216AA0" w:rsidP="00A20E37">
      <w:pPr>
        <w:ind w:left="547" w:right="50"/>
        <w:jc w:val="thaiDistribute"/>
        <w:rPr>
          <w:rFonts w:asciiTheme="minorHAnsi" w:eastAsia="Arial Unicode MS" w:hAnsiTheme="minorHAnsi" w:cstheme="minorHAnsi"/>
          <w:szCs w:val="22"/>
        </w:rPr>
      </w:pPr>
    </w:p>
    <w:p w14:paraId="2784E06D" w14:textId="1B5E9C31" w:rsidR="00216AA0" w:rsidRDefault="00867EA4" w:rsidP="00A20E37">
      <w:pPr>
        <w:ind w:left="547" w:right="50"/>
        <w:jc w:val="thaiDistribute"/>
        <w:rPr>
          <w:rFonts w:asciiTheme="minorHAnsi" w:eastAsia="Arial Unicode MS" w:hAnsiTheme="minorHAnsi" w:cstheme="minorHAnsi"/>
          <w:szCs w:val="22"/>
        </w:rPr>
      </w:pPr>
      <w:r>
        <w:rPr>
          <w:rFonts w:asciiTheme="minorHAnsi" w:eastAsia="Arial Unicode MS" w:hAnsiTheme="minorHAnsi" w:cstheme="minorHAnsi"/>
          <w:szCs w:val="22"/>
        </w:rPr>
        <w:t>A</w:t>
      </w:r>
      <w:r w:rsidRPr="00B10B67">
        <w:rPr>
          <w:rFonts w:asciiTheme="minorHAnsi" w:eastAsia="Arial Unicode MS" w:hAnsiTheme="minorHAnsi" w:cstheme="minorHAnsi"/>
          <w:szCs w:val="22"/>
        </w:rPr>
        <w:t xml:space="preserve">t the Board of Directors Meeting of the Company on </w:t>
      </w:r>
      <w:r w:rsidR="009B7365">
        <w:rPr>
          <w:rFonts w:asciiTheme="minorHAnsi" w:eastAsia="Arial Unicode MS" w:hAnsiTheme="minorHAnsi" w:cstheme="minorHAnsi"/>
          <w:szCs w:val="22"/>
        </w:rPr>
        <w:t>2</w:t>
      </w:r>
      <w:r>
        <w:rPr>
          <w:rFonts w:asciiTheme="minorHAnsi" w:eastAsia="Arial Unicode MS" w:hAnsiTheme="minorHAnsi" w:cstheme="minorHAnsi"/>
          <w:szCs w:val="22"/>
        </w:rPr>
        <w:t>7 February</w:t>
      </w:r>
      <w:r w:rsidRPr="00B10B67">
        <w:rPr>
          <w:rFonts w:asciiTheme="minorHAnsi" w:eastAsia="Arial Unicode MS" w:hAnsiTheme="minorHAnsi" w:cstheme="minorHAnsi"/>
          <w:szCs w:val="22"/>
        </w:rPr>
        <w:t xml:space="preserve"> 20</w:t>
      </w:r>
      <w:r>
        <w:rPr>
          <w:rFonts w:asciiTheme="minorHAnsi" w:eastAsia="Arial Unicode MS" w:hAnsiTheme="minorHAnsi" w:cstheme="minorHAnsi"/>
          <w:szCs w:val="22"/>
        </w:rPr>
        <w:t>20</w:t>
      </w:r>
      <w:r w:rsidRPr="00B10B67">
        <w:rPr>
          <w:rFonts w:asciiTheme="minorHAnsi" w:eastAsia="Arial Unicode MS" w:hAnsiTheme="minorHAnsi" w:cstheme="minorHAnsi"/>
          <w:szCs w:val="22"/>
        </w:rPr>
        <w:t>, has approved to</w:t>
      </w:r>
      <w:r w:rsidR="00246AE9">
        <w:rPr>
          <w:rFonts w:asciiTheme="minorHAnsi" w:eastAsia="Arial Unicode MS" w:hAnsiTheme="minorHAnsi" w:cstheme="minorHAnsi"/>
          <w:szCs w:val="22"/>
        </w:rPr>
        <w:t xml:space="preserve"> joint investment in </w:t>
      </w:r>
      <w:r w:rsidR="00591C4E">
        <w:rPr>
          <w:rFonts w:asciiTheme="minorHAnsi" w:eastAsia="Arial Unicode MS" w:hAnsiTheme="minorHAnsi" w:cstheme="minorHAnsi"/>
          <w:szCs w:val="22"/>
        </w:rPr>
        <w:t xml:space="preserve">established </w:t>
      </w:r>
      <w:r w:rsidR="00CE7DEC">
        <w:rPr>
          <w:rFonts w:asciiTheme="minorHAnsi" w:eastAsia="Arial Unicode MS" w:hAnsiTheme="minorHAnsi" w:cstheme="minorHAnsi"/>
          <w:szCs w:val="22"/>
        </w:rPr>
        <w:t xml:space="preserve">the new Company </w:t>
      </w:r>
      <w:r w:rsidR="005054D6">
        <w:rPr>
          <w:rFonts w:asciiTheme="minorHAnsi" w:eastAsia="Arial Unicode MS" w:hAnsiTheme="minorHAnsi" w:cstheme="minorHAnsi"/>
          <w:szCs w:val="22"/>
        </w:rPr>
        <w:t xml:space="preserve">with </w:t>
      </w:r>
      <w:r w:rsidR="00EC478F">
        <w:rPr>
          <w:rFonts w:asciiTheme="minorHAnsi" w:eastAsia="Arial Unicode MS" w:hAnsiTheme="minorHAnsi" w:cstheme="minorHAnsi"/>
          <w:szCs w:val="22"/>
        </w:rPr>
        <w:t>the</w:t>
      </w:r>
      <w:r w:rsidR="005054D6">
        <w:rPr>
          <w:rFonts w:asciiTheme="minorHAnsi" w:eastAsia="Arial Unicode MS" w:hAnsiTheme="minorHAnsi" w:cstheme="minorHAnsi"/>
          <w:szCs w:val="22"/>
        </w:rPr>
        <w:t xml:space="preserve"> limit </w:t>
      </w:r>
      <w:proofErr w:type="gramStart"/>
      <w:r w:rsidR="005054D6">
        <w:rPr>
          <w:rFonts w:asciiTheme="minorHAnsi" w:eastAsia="Arial Unicode MS" w:hAnsiTheme="minorHAnsi" w:cstheme="minorHAnsi"/>
          <w:szCs w:val="22"/>
        </w:rPr>
        <w:t>not exceed</w:t>
      </w:r>
      <w:proofErr w:type="gramEnd"/>
      <w:r w:rsidR="005054D6">
        <w:rPr>
          <w:rFonts w:asciiTheme="minorHAnsi" w:eastAsia="Arial Unicode MS" w:hAnsiTheme="minorHAnsi" w:cstheme="minorHAnsi"/>
          <w:szCs w:val="22"/>
        </w:rPr>
        <w:t xml:space="preserve"> </w:t>
      </w:r>
      <w:r w:rsidR="009B7365">
        <w:rPr>
          <w:rFonts w:asciiTheme="minorHAnsi" w:eastAsia="Arial Unicode MS" w:hAnsiTheme="minorHAnsi" w:cstheme="minorHAnsi"/>
          <w:szCs w:val="22"/>
        </w:rPr>
        <w:t xml:space="preserve">than </w:t>
      </w:r>
      <w:r w:rsidR="005054D6">
        <w:rPr>
          <w:rFonts w:asciiTheme="minorHAnsi" w:eastAsia="Arial Unicode MS" w:hAnsiTheme="minorHAnsi" w:cstheme="minorHAnsi"/>
          <w:szCs w:val="22"/>
        </w:rPr>
        <w:t>Baht 7</w:t>
      </w:r>
      <w:r w:rsidR="009B7365">
        <w:rPr>
          <w:rFonts w:asciiTheme="minorHAnsi" w:eastAsia="Arial Unicode MS" w:hAnsiTheme="minorHAnsi" w:cstheme="minorHAnsi"/>
          <w:szCs w:val="22"/>
        </w:rPr>
        <w:t>0</w:t>
      </w:r>
      <w:r w:rsidR="005054D6">
        <w:rPr>
          <w:rFonts w:asciiTheme="minorHAnsi" w:eastAsia="Arial Unicode MS" w:hAnsiTheme="minorHAnsi" w:cstheme="minorHAnsi"/>
          <w:szCs w:val="22"/>
        </w:rPr>
        <w:t>0 million.</w:t>
      </w:r>
    </w:p>
    <w:p w14:paraId="48088257" w14:textId="77777777" w:rsidR="009B19E5" w:rsidRPr="00A20E37" w:rsidRDefault="009B19E5" w:rsidP="00A20E37">
      <w:pPr>
        <w:ind w:left="547" w:right="50"/>
        <w:jc w:val="thaiDistribute"/>
        <w:rPr>
          <w:rFonts w:asciiTheme="minorHAnsi" w:hAnsiTheme="minorHAnsi" w:cstheme="minorHAnsi"/>
          <w:szCs w:val="22"/>
          <w:cs/>
          <w:lang w:bidi="th-TH"/>
        </w:rPr>
      </w:pPr>
    </w:p>
    <w:p w14:paraId="4E6F336D" w14:textId="124385E1" w:rsidR="00A20E37" w:rsidRPr="00A61812" w:rsidRDefault="00A20E37" w:rsidP="00AB7042">
      <w:pPr>
        <w:pStyle w:val="Heading1"/>
        <w:spacing w:before="0" w:after="0" w:line="240" w:lineRule="auto"/>
        <w:ind w:left="540" w:right="-45" w:hanging="540"/>
        <w:jc w:val="thaiDistribute"/>
        <w:rPr>
          <w:rFonts w:asciiTheme="minorHAnsi" w:hAnsiTheme="minorHAnsi" w:cstheme="minorHAnsi"/>
          <w:sz w:val="22"/>
          <w:szCs w:val="22"/>
          <w:lang w:val="en-US"/>
        </w:rPr>
      </w:pPr>
      <w:r w:rsidRPr="00A61812">
        <w:rPr>
          <w:rFonts w:asciiTheme="minorHAnsi" w:hAnsiTheme="minorHAnsi" w:cstheme="minorHAnsi"/>
          <w:sz w:val="22"/>
          <w:szCs w:val="22"/>
          <w:lang w:val="en-US"/>
        </w:rPr>
        <w:t>Thai Financial Reporting Standards (TFRS) not yet adopted</w:t>
      </w:r>
    </w:p>
    <w:p w14:paraId="4373CA9A" w14:textId="4C3042D2" w:rsidR="00A20E37" w:rsidRPr="00596E11" w:rsidRDefault="00A20E37" w:rsidP="00A20E37">
      <w:pPr>
        <w:ind w:left="547" w:right="50"/>
        <w:jc w:val="thaiDistribute"/>
        <w:rPr>
          <w:rFonts w:asciiTheme="minorHAnsi" w:hAnsiTheme="minorHAnsi" w:cstheme="minorHAnsi"/>
          <w:szCs w:val="22"/>
        </w:rPr>
      </w:pPr>
    </w:p>
    <w:p w14:paraId="72805A10" w14:textId="6012B14A" w:rsidR="00A20E37" w:rsidRPr="00596E11" w:rsidRDefault="007C579A" w:rsidP="00A20E37">
      <w:pPr>
        <w:ind w:left="547" w:right="50"/>
        <w:jc w:val="thaiDistribute"/>
        <w:rPr>
          <w:rFonts w:asciiTheme="minorHAnsi" w:hAnsiTheme="minorHAnsi" w:cstheme="minorHAnsi"/>
          <w:szCs w:val="22"/>
          <w:lang w:bidi="th-TH"/>
        </w:rPr>
      </w:pPr>
      <w:r w:rsidRPr="00596E11">
        <w:rPr>
          <w:rFonts w:asciiTheme="minorHAnsi" w:hAnsiTheme="minorHAnsi" w:cstheme="minorHAnsi"/>
          <w:szCs w:val="22"/>
          <w:lang w:bidi="th-TH"/>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37303746" w14:textId="4FC5483A" w:rsidR="00A20E37" w:rsidRPr="00596E11" w:rsidRDefault="00A20E37" w:rsidP="00A20E37">
      <w:pPr>
        <w:ind w:left="547" w:right="50"/>
        <w:jc w:val="thaiDistribute"/>
        <w:rPr>
          <w:rFonts w:asciiTheme="minorHAnsi" w:hAnsiTheme="minorHAnsi" w:cstheme="minorHAnsi"/>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765C7B" w:rsidRPr="00596E11" w14:paraId="42D6F76B" w14:textId="77777777" w:rsidTr="00AA0F12">
        <w:trPr>
          <w:tblHeader/>
        </w:trPr>
        <w:tc>
          <w:tcPr>
            <w:tcW w:w="4230" w:type="dxa"/>
          </w:tcPr>
          <w:p w14:paraId="2DEB6EDE" w14:textId="3A409A0A" w:rsidR="00765C7B" w:rsidRPr="00596E11" w:rsidRDefault="00061051" w:rsidP="00061051">
            <w:pPr>
              <w:pStyle w:val="AccountingPolicy"/>
              <w:tabs>
                <w:tab w:val="clear" w:pos="1531"/>
                <w:tab w:val="clear" w:pos="1871"/>
                <w:tab w:val="left" w:pos="600"/>
                <w:tab w:val="left" w:pos="1200"/>
              </w:tabs>
              <w:ind w:left="0" w:firstLine="0"/>
              <w:jc w:val="center"/>
              <w:rPr>
                <w:rFonts w:asciiTheme="minorHAnsi" w:eastAsia="Times New Roman" w:hAnsiTheme="minorHAnsi" w:cstheme="minorHAnsi"/>
                <w:b/>
                <w:bCs/>
                <w:i/>
                <w:iCs/>
                <w:color w:val="auto"/>
                <w:sz w:val="22"/>
                <w:szCs w:val="22"/>
              </w:rPr>
            </w:pPr>
            <w:r w:rsidRPr="00596E11">
              <w:rPr>
                <w:rFonts w:asciiTheme="minorHAnsi" w:eastAsia="Times New Roman" w:hAnsiTheme="minorHAnsi" w:cstheme="minorHAnsi"/>
                <w:b/>
                <w:bCs/>
                <w:i/>
                <w:iCs/>
                <w:color w:val="auto"/>
                <w:sz w:val="22"/>
                <w:szCs w:val="22"/>
              </w:rPr>
              <w:t>TFRS</w:t>
            </w:r>
          </w:p>
        </w:tc>
        <w:tc>
          <w:tcPr>
            <w:tcW w:w="5040" w:type="dxa"/>
          </w:tcPr>
          <w:p w14:paraId="3C0910D1" w14:textId="00ED8D9E" w:rsidR="00765C7B" w:rsidRPr="00596E11" w:rsidRDefault="00061051" w:rsidP="00061051">
            <w:pPr>
              <w:pStyle w:val="AccountingPolicy"/>
              <w:tabs>
                <w:tab w:val="clear" w:pos="1531"/>
                <w:tab w:val="clear" w:pos="1871"/>
                <w:tab w:val="left" w:pos="600"/>
                <w:tab w:val="left" w:pos="1200"/>
              </w:tabs>
              <w:ind w:left="0" w:firstLine="0"/>
              <w:jc w:val="center"/>
              <w:rPr>
                <w:rFonts w:asciiTheme="minorHAnsi" w:eastAsia="Times New Roman" w:hAnsiTheme="minorHAnsi" w:cstheme="minorHAnsi"/>
                <w:b/>
                <w:bCs/>
                <w:i/>
                <w:iCs/>
                <w:color w:val="auto"/>
                <w:sz w:val="22"/>
                <w:szCs w:val="22"/>
              </w:rPr>
            </w:pPr>
            <w:r w:rsidRPr="00596E11">
              <w:rPr>
                <w:rFonts w:asciiTheme="minorHAnsi" w:eastAsia="Times New Roman" w:hAnsiTheme="minorHAnsi" w:cstheme="minorHAnsi"/>
                <w:b/>
                <w:bCs/>
                <w:i/>
                <w:iCs/>
                <w:color w:val="auto"/>
                <w:sz w:val="22"/>
                <w:szCs w:val="22"/>
              </w:rPr>
              <w:t>Topic</w:t>
            </w:r>
          </w:p>
        </w:tc>
      </w:tr>
      <w:tr w:rsidR="00765C7B" w:rsidRPr="00596E11" w14:paraId="0C531AAC" w14:textId="77777777" w:rsidTr="00AA0F12">
        <w:tc>
          <w:tcPr>
            <w:tcW w:w="4230" w:type="dxa"/>
          </w:tcPr>
          <w:p w14:paraId="4BDEA760" w14:textId="4130E819" w:rsidR="00765C7B" w:rsidRPr="00596E11" w:rsidRDefault="00920C6F"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TFRS 7*</w:t>
            </w:r>
          </w:p>
        </w:tc>
        <w:tc>
          <w:tcPr>
            <w:tcW w:w="5040" w:type="dxa"/>
          </w:tcPr>
          <w:p w14:paraId="37C7F01B" w14:textId="2E7E2906" w:rsidR="00765C7B" w:rsidRPr="00596E11" w:rsidRDefault="008B5C9D"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Financial Instruments: Disclosures</w:t>
            </w:r>
          </w:p>
        </w:tc>
      </w:tr>
      <w:tr w:rsidR="00653E5B" w:rsidRPr="00596E11" w14:paraId="4FBE5C40" w14:textId="77777777" w:rsidTr="00AA0F12">
        <w:tc>
          <w:tcPr>
            <w:tcW w:w="4230" w:type="dxa"/>
          </w:tcPr>
          <w:p w14:paraId="71C576C0" w14:textId="14BC8E7A" w:rsidR="00653E5B" w:rsidRPr="00596E11" w:rsidRDefault="00920C6F"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TFRS 9*</w:t>
            </w:r>
          </w:p>
        </w:tc>
        <w:tc>
          <w:tcPr>
            <w:tcW w:w="5040" w:type="dxa"/>
          </w:tcPr>
          <w:p w14:paraId="3F698FCC" w14:textId="0DF9E90E" w:rsidR="00653E5B" w:rsidRPr="00596E11" w:rsidRDefault="008B5C9D"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Financial Instruments:</w:t>
            </w:r>
          </w:p>
        </w:tc>
      </w:tr>
      <w:tr w:rsidR="00653E5B" w:rsidRPr="00596E11" w14:paraId="0C1CE757" w14:textId="77777777" w:rsidTr="00AA0F12">
        <w:tc>
          <w:tcPr>
            <w:tcW w:w="4230" w:type="dxa"/>
          </w:tcPr>
          <w:p w14:paraId="4EA0A70C" w14:textId="0FE65AEC" w:rsidR="00653E5B" w:rsidRPr="00596E11" w:rsidRDefault="00920C6F"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 xml:space="preserve">TFRS </w:t>
            </w:r>
            <w:r w:rsidR="00824621" w:rsidRPr="00596E11">
              <w:rPr>
                <w:rFonts w:asciiTheme="minorHAnsi" w:eastAsia="Times New Roman" w:hAnsiTheme="minorHAnsi" w:cstheme="minorHAnsi"/>
                <w:color w:val="auto"/>
                <w:sz w:val="22"/>
                <w:szCs w:val="22"/>
              </w:rPr>
              <w:t>16</w:t>
            </w:r>
            <w:r w:rsidRPr="00596E11">
              <w:rPr>
                <w:rFonts w:asciiTheme="minorHAnsi" w:eastAsia="Times New Roman" w:hAnsiTheme="minorHAnsi" w:cstheme="minorHAnsi"/>
                <w:color w:val="auto"/>
                <w:sz w:val="22"/>
                <w:szCs w:val="22"/>
              </w:rPr>
              <w:t>*</w:t>
            </w:r>
          </w:p>
        </w:tc>
        <w:tc>
          <w:tcPr>
            <w:tcW w:w="5040" w:type="dxa"/>
          </w:tcPr>
          <w:p w14:paraId="04354ECE" w14:textId="5BEC02C0" w:rsidR="00653E5B" w:rsidRPr="00596E11" w:rsidRDefault="00DA7EBA"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Leases</w:t>
            </w:r>
          </w:p>
        </w:tc>
      </w:tr>
      <w:tr w:rsidR="00653E5B" w:rsidRPr="00596E11" w14:paraId="48E0F782" w14:textId="77777777" w:rsidTr="00AA0F12">
        <w:tc>
          <w:tcPr>
            <w:tcW w:w="4230" w:type="dxa"/>
          </w:tcPr>
          <w:p w14:paraId="2FAD5706" w14:textId="05706979" w:rsidR="00653E5B" w:rsidRPr="00596E11" w:rsidRDefault="00824621"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TFRS 32*</w:t>
            </w:r>
          </w:p>
        </w:tc>
        <w:tc>
          <w:tcPr>
            <w:tcW w:w="5040" w:type="dxa"/>
          </w:tcPr>
          <w:p w14:paraId="27F04DAF" w14:textId="2B7EA39D" w:rsidR="00653E5B" w:rsidRPr="00596E11" w:rsidRDefault="005C40C9"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Financial Instruments: Presentation</w:t>
            </w:r>
          </w:p>
        </w:tc>
      </w:tr>
      <w:tr w:rsidR="00653E5B" w:rsidRPr="00596E11" w14:paraId="57EB4127" w14:textId="77777777" w:rsidTr="00AA0F12">
        <w:tc>
          <w:tcPr>
            <w:tcW w:w="4230" w:type="dxa"/>
          </w:tcPr>
          <w:p w14:paraId="374C3287" w14:textId="5BA2E74A" w:rsidR="00653E5B" w:rsidRPr="00596E11" w:rsidRDefault="0013430B"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TFRIC 16*</w:t>
            </w:r>
          </w:p>
        </w:tc>
        <w:tc>
          <w:tcPr>
            <w:tcW w:w="5040" w:type="dxa"/>
          </w:tcPr>
          <w:p w14:paraId="013B384B" w14:textId="0B0220BF" w:rsidR="00653E5B" w:rsidRPr="00596E11" w:rsidRDefault="00A50E2E"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Hedges of a Net Investment in a Foreign Operation</w:t>
            </w:r>
          </w:p>
        </w:tc>
      </w:tr>
      <w:tr w:rsidR="0013430B" w:rsidRPr="00596E11" w14:paraId="5B33A6E8" w14:textId="77777777" w:rsidTr="00AA0F12">
        <w:tc>
          <w:tcPr>
            <w:tcW w:w="4230" w:type="dxa"/>
          </w:tcPr>
          <w:p w14:paraId="40FA3CB2" w14:textId="3075EA0B" w:rsidR="0013430B" w:rsidRPr="00596E11" w:rsidRDefault="0013430B" w:rsidP="00AA0F12">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TFRIC 19*</w:t>
            </w:r>
          </w:p>
        </w:tc>
        <w:tc>
          <w:tcPr>
            <w:tcW w:w="5040" w:type="dxa"/>
          </w:tcPr>
          <w:p w14:paraId="5AF7458A" w14:textId="6B2D44C7" w:rsidR="0013430B" w:rsidRPr="00596E11" w:rsidRDefault="004A1BEA" w:rsidP="00AA0F12">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596E11">
              <w:rPr>
                <w:rFonts w:asciiTheme="minorHAnsi" w:eastAsia="Times New Roman" w:hAnsiTheme="minorHAnsi" w:cstheme="minorHAnsi"/>
                <w:color w:val="auto"/>
                <w:sz w:val="22"/>
                <w:szCs w:val="22"/>
              </w:rPr>
              <w:t>Extinguishing Financial Liabilities with Equity Instruments</w:t>
            </w:r>
          </w:p>
        </w:tc>
      </w:tr>
    </w:tbl>
    <w:p w14:paraId="5E70C411" w14:textId="54AD553E" w:rsidR="00A20E37" w:rsidRDefault="00A20E37" w:rsidP="00A20E37">
      <w:pPr>
        <w:ind w:left="547" w:right="50"/>
        <w:jc w:val="thaiDistribute"/>
        <w:rPr>
          <w:rFonts w:asciiTheme="minorHAnsi" w:hAnsiTheme="minorHAnsi" w:cstheme="minorHAnsi"/>
          <w:szCs w:val="22"/>
          <w:lang w:bidi="th-TH"/>
        </w:rPr>
      </w:pPr>
    </w:p>
    <w:p w14:paraId="18AC1F24" w14:textId="28334BD2" w:rsidR="00C544DB" w:rsidRPr="00116D89" w:rsidRDefault="00B168FA" w:rsidP="00A20E37">
      <w:pPr>
        <w:ind w:left="547" w:right="50"/>
        <w:jc w:val="thaiDistribute"/>
        <w:rPr>
          <w:rFonts w:asciiTheme="minorHAnsi" w:hAnsiTheme="minorHAnsi" w:cstheme="minorHAnsi"/>
          <w:i/>
          <w:iCs/>
          <w:szCs w:val="22"/>
          <w:lang w:bidi="th-TH"/>
        </w:rPr>
      </w:pPr>
      <w:r w:rsidRPr="00116D89">
        <w:rPr>
          <w:rFonts w:asciiTheme="minorHAnsi" w:hAnsiTheme="minorHAnsi" w:cstheme="minorHAnsi"/>
          <w:i/>
          <w:iCs/>
          <w:szCs w:val="22"/>
          <w:lang w:bidi="th-TH"/>
        </w:rPr>
        <w:t>* TFRS - Financial instruments standards</w:t>
      </w:r>
    </w:p>
    <w:p w14:paraId="34DBB648" w14:textId="77777777" w:rsidR="00C544DB" w:rsidRPr="00596E11" w:rsidRDefault="00C544DB" w:rsidP="00A20E37">
      <w:pPr>
        <w:ind w:left="547" w:right="50"/>
        <w:jc w:val="thaiDistribute"/>
        <w:rPr>
          <w:rFonts w:asciiTheme="minorHAnsi" w:hAnsiTheme="minorHAnsi" w:cstheme="minorHAnsi"/>
          <w:szCs w:val="22"/>
          <w:lang w:bidi="th-TH"/>
        </w:rPr>
      </w:pPr>
    </w:p>
    <w:p w14:paraId="752649C3" w14:textId="77777777" w:rsidR="00905E8A" w:rsidRPr="00596E11" w:rsidRDefault="00905E8A" w:rsidP="00905E8A">
      <w:pPr>
        <w:ind w:left="547" w:right="50"/>
        <w:jc w:val="thaiDistribute"/>
        <w:rPr>
          <w:rFonts w:asciiTheme="minorHAnsi" w:hAnsiTheme="minorHAnsi" w:cstheme="minorHAnsi"/>
          <w:b/>
          <w:bCs/>
          <w:i/>
          <w:iCs/>
          <w:szCs w:val="22"/>
          <w:lang w:bidi="th-TH"/>
        </w:rPr>
      </w:pPr>
      <w:r w:rsidRPr="00596E11">
        <w:rPr>
          <w:rFonts w:asciiTheme="minorHAnsi" w:hAnsiTheme="minorHAnsi" w:cstheme="minorHAnsi"/>
          <w:b/>
          <w:bCs/>
          <w:i/>
          <w:iCs/>
          <w:szCs w:val="22"/>
          <w:lang w:bidi="th-TH"/>
        </w:rPr>
        <w:t>(a)</w:t>
      </w:r>
      <w:r w:rsidRPr="00596E11">
        <w:rPr>
          <w:rFonts w:asciiTheme="minorHAnsi" w:hAnsiTheme="minorHAnsi" w:cstheme="minorHAnsi"/>
          <w:b/>
          <w:bCs/>
          <w:i/>
          <w:iCs/>
          <w:szCs w:val="22"/>
          <w:lang w:bidi="th-TH"/>
        </w:rPr>
        <w:tab/>
        <w:t>TFRS - Financial instruments standards</w:t>
      </w:r>
    </w:p>
    <w:p w14:paraId="58E8C66F" w14:textId="77777777" w:rsidR="00905E8A" w:rsidRPr="00596E11" w:rsidRDefault="00905E8A" w:rsidP="00905E8A">
      <w:pPr>
        <w:ind w:left="547" w:right="50"/>
        <w:jc w:val="thaiDistribute"/>
        <w:rPr>
          <w:rFonts w:asciiTheme="minorHAnsi" w:hAnsiTheme="minorHAnsi" w:cstheme="minorHAnsi"/>
          <w:szCs w:val="22"/>
          <w:lang w:bidi="th-TH"/>
        </w:rPr>
      </w:pPr>
    </w:p>
    <w:p w14:paraId="1DCFFEFB" w14:textId="761E2335" w:rsidR="004A1BEA" w:rsidRPr="00596E11" w:rsidRDefault="00905E8A" w:rsidP="00905E8A">
      <w:pPr>
        <w:ind w:left="547" w:right="50"/>
        <w:jc w:val="thaiDistribute"/>
        <w:rPr>
          <w:rFonts w:asciiTheme="minorHAnsi" w:hAnsiTheme="minorHAnsi" w:cstheme="minorHAnsi"/>
          <w:szCs w:val="22"/>
          <w:lang w:bidi="th-TH"/>
        </w:rPr>
      </w:pPr>
      <w:r w:rsidRPr="00596E11">
        <w:rPr>
          <w:rFonts w:asciiTheme="minorHAnsi" w:hAnsiTheme="minorHAnsi" w:cstheme="minorHAnsi"/>
          <w:szCs w:val="22"/>
          <w:lang w:bidi="th-TH"/>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7D39AA7A" w14:textId="284DFED6" w:rsidR="00E10BA9" w:rsidRPr="00596E11" w:rsidRDefault="00E10BA9" w:rsidP="00905E8A">
      <w:pPr>
        <w:ind w:left="547" w:right="50"/>
        <w:jc w:val="thaiDistribute"/>
        <w:rPr>
          <w:rFonts w:asciiTheme="minorHAnsi" w:hAnsiTheme="minorHAnsi" w:cstheme="minorHAnsi"/>
          <w:szCs w:val="22"/>
          <w:lang w:bidi="th-TH"/>
        </w:rPr>
      </w:pPr>
    </w:p>
    <w:p w14:paraId="39CAC71D" w14:textId="77777777" w:rsidR="009B4B7A" w:rsidRPr="00596E11" w:rsidRDefault="009B4B7A" w:rsidP="009B4B7A">
      <w:pPr>
        <w:ind w:left="547" w:right="50"/>
        <w:jc w:val="thaiDistribute"/>
        <w:rPr>
          <w:rFonts w:asciiTheme="minorHAnsi" w:hAnsiTheme="minorHAnsi" w:cstheme="minorHAnsi"/>
          <w:b/>
          <w:bCs/>
          <w:i/>
          <w:iCs/>
          <w:szCs w:val="22"/>
          <w:lang w:bidi="th-TH"/>
        </w:rPr>
      </w:pPr>
      <w:r w:rsidRPr="00596E11">
        <w:rPr>
          <w:rFonts w:asciiTheme="minorHAnsi" w:hAnsiTheme="minorHAnsi" w:cstheme="minorHAnsi"/>
          <w:b/>
          <w:bCs/>
          <w:i/>
          <w:iCs/>
          <w:szCs w:val="22"/>
          <w:lang w:bidi="th-TH"/>
        </w:rPr>
        <w:t>(b)</w:t>
      </w:r>
      <w:r w:rsidRPr="00596E11">
        <w:rPr>
          <w:rFonts w:asciiTheme="minorHAnsi" w:hAnsiTheme="minorHAnsi" w:cstheme="minorHAnsi"/>
          <w:b/>
          <w:bCs/>
          <w:i/>
          <w:iCs/>
          <w:szCs w:val="22"/>
          <w:lang w:bidi="th-TH"/>
        </w:rPr>
        <w:tab/>
        <w:t>TFRS 16 Leases</w:t>
      </w:r>
    </w:p>
    <w:p w14:paraId="33456745" w14:textId="77777777" w:rsidR="009B4B7A" w:rsidRPr="00596E11" w:rsidRDefault="009B4B7A" w:rsidP="009B4B7A">
      <w:pPr>
        <w:ind w:left="547" w:right="50"/>
        <w:jc w:val="thaiDistribute"/>
        <w:rPr>
          <w:rFonts w:asciiTheme="minorHAnsi" w:hAnsiTheme="minorHAnsi" w:cstheme="minorHAnsi"/>
          <w:szCs w:val="22"/>
          <w:lang w:bidi="th-TH"/>
        </w:rPr>
      </w:pPr>
    </w:p>
    <w:p w14:paraId="53361C9A" w14:textId="448AC256" w:rsidR="00E10BA9" w:rsidRPr="00596E11" w:rsidRDefault="009B4B7A" w:rsidP="009B4B7A">
      <w:pPr>
        <w:ind w:left="547" w:right="50"/>
        <w:jc w:val="thaiDistribute"/>
        <w:rPr>
          <w:rFonts w:asciiTheme="minorHAnsi" w:hAnsiTheme="minorHAnsi" w:cstheme="minorHAnsi"/>
          <w:szCs w:val="22"/>
          <w:lang w:bidi="th-TH"/>
        </w:rPr>
      </w:pPr>
      <w:r w:rsidRPr="00596E11">
        <w:rPr>
          <w:rFonts w:asciiTheme="minorHAnsi" w:hAnsiTheme="minorHAnsi" w:cstheme="minorHAnsi"/>
          <w:szCs w:val="22"/>
          <w:lang w:bidi="th-TH"/>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 future minimum lease payments under non-cancellable operating leases amounted </w:t>
      </w:r>
      <w:r w:rsidRPr="00511EB0">
        <w:rPr>
          <w:rFonts w:asciiTheme="minorHAnsi" w:hAnsiTheme="minorHAnsi" w:cstheme="minorHAnsi"/>
          <w:szCs w:val="22"/>
          <w:lang w:bidi="th-TH"/>
        </w:rPr>
        <w:t>to Baht</w:t>
      </w:r>
      <w:r w:rsidR="0068251A" w:rsidRPr="00511EB0">
        <w:rPr>
          <w:rFonts w:asciiTheme="minorHAnsi" w:hAnsiTheme="minorHAnsi" w:cstheme="minorHAnsi"/>
          <w:szCs w:val="22"/>
          <w:lang w:bidi="th-TH"/>
        </w:rPr>
        <w:t xml:space="preserve"> </w:t>
      </w:r>
      <w:r w:rsidR="00511EB0" w:rsidRPr="00511EB0">
        <w:rPr>
          <w:rFonts w:asciiTheme="minorHAnsi" w:hAnsiTheme="minorHAnsi" w:cstheme="minorHAnsi"/>
          <w:szCs w:val="22"/>
          <w:lang w:bidi="th-TH"/>
        </w:rPr>
        <w:t>24.30</w:t>
      </w:r>
      <w:r w:rsidRPr="00511EB0">
        <w:rPr>
          <w:rFonts w:asciiTheme="minorHAnsi" w:hAnsiTheme="minorHAnsi" w:cstheme="minorHAnsi"/>
          <w:szCs w:val="22"/>
          <w:lang w:bidi="th-TH"/>
        </w:rPr>
        <w:t xml:space="preserve"> million </w:t>
      </w:r>
      <w:r w:rsidRPr="00F22B7B">
        <w:rPr>
          <w:rFonts w:asciiTheme="minorHAnsi" w:hAnsiTheme="minorHAnsi" w:cstheme="minorHAnsi"/>
          <w:szCs w:val="22"/>
          <w:lang w:bidi="th-TH"/>
        </w:rPr>
        <w:t xml:space="preserve">and Baht </w:t>
      </w:r>
      <w:r w:rsidR="00F22B7B" w:rsidRPr="00F22B7B">
        <w:rPr>
          <w:rFonts w:asciiTheme="minorHAnsi" w:hAnsiTheme="minorHAnsi" w:cstheme="minorHAnsi"/>
          <w:szCs w:val="22"/>
          <w:lang w:bidi="th-TH"/>
        </w:rPr>
        <w:t xml:space="preserve">18.73 </w:t>
      </w:r>
      <w:r w:rsidRPr="00F22B7B">
        <w:rPr>
          <w:rFonts w:asciiTheme="minorHAnsi" w:hAnsiTheme="minorHAnsi" w:cstheme="minorHAnsi"/>
          <w:szCs w:val="22"/>
          <w:lang w:bidi="th-TH"/>
        </w:rPr>
        <w:t>million</w:t>
      </w:r>
      <w:r w:rsidRPr="00596E11">
        <w:rPr>
          <w:rFonts w:asciiTheme="minorHAnsi" w:hAnsiTheme="minorHAnsi" w:cstheme="minorHAnsi"/>
          <w:szCs w:val="22"/>
          <w:lang w:bidi="th-TH"/>
        </w:rPr>
        <w:t xml:space="preserve">, respectively, on an undiscounted basis. Lease accounting for lessor remains </w:t>
      </w:r>
      <w:proofErr w:type="gramStart"/>
      <w:r w:rsidRPr="00596E11">
        <w:rPr>
          <w:rFonts w:asciiTheme="minorHAnsi" w:hAnsiTheme="minorHAnsi" w:cstheme="minorHAnsi"/>
          <w:szCs w:val="22"/>
          <w:lang w:bidi="th-TH"/>
        </w:rPr>
        <w:t>similar to</w:t>
      </w:r>
      <w:proofErr w:type="gramEnd"/>
      <w:r w:rsidRPr="00596E11">
        <w:rPr>
          <w:rFonts w:asciiTheme="minorHAnsi" w:hAnsiTheme="minorHAnsi" w:cstheme="minorHAnsi"/>
          <w:szCs w:val="22"/>
          <w:lang w:bidi="th-TH"/>
        </w:rPr>
        <w:t xml:space="preserve"> the current standard, i.e. lessors continue to classify leases as finance or operating leases. When this TFRS is effective, some accounting standards and interpretations which are currently effective will be cancelled.</w:t>
      </w:r>
    </w:p>
    <w:p w14:paraId="7F8342CB" w14:textId="47A4FB4D" w:rsidR="009B4B7A" w:rsidRPr="00596E11" w:rsidRDefault="009B4B7A" w:rsidP="009B4B7A">
      <w:pPr>
        <w:ind w:left="547" w:right="50"/>
        <w:jc w:val="thaiDistribute"/>
        <w:rPr>
          <w:rFonts w:asciiTheme="minorHAnsi" w:hAnsiTheme="minorHAnsi" w:cstheme="minorHAnsi"/>
          <w:szCs w:val="22"/>
          <w:lang w:bidi="th-TH"/>
        </w:rPr>
      </w:pPr>
    </w:p>
    <w:p w14:paraId="1F4999DB" w14:textId="5B9BFA3B" w:rsidR="00370F72" w:rsidRPr="00A20E37" w:rsidRDefault="00370F72" w:rsidP="009B4B7A">
      <w:pPr>
        <w:ind w:left="547" w:right="50"/>
        <w:jc w:val="thaiDistribute"/>
        <w:rPr>
          <w:rFonts w:asciiTheme="minorHAnsi" w:hAnsiTheme="minorHAnsi" w:cstheme="minorHAnsi"/>
          <w:szCs w:val="22"/>
          <w:cs/>
          <w:lang w:bidi="th-TH"/>
        </w:rPr>
      </w:pPr>
      <w:r w:rsidRPr="00596E11">
        <w:rPr>
          <w:rFonts w:asciiTheme="minorHAnsi" w:hAnsiTheme="minorHAnsi" w:cstheme="minorHAnsi"/>
          <w:szCs w:val="22"/>
          <w:lang w:bidi="th-TH"/>
        </w:rPr>
        <w:t>Management is currently considering the potential impact from these TFRS on the financial statements in the initial period adopted.</w:t>
      </w:r>
    </w:p>
    <w:p w14:paraId="20690BC5" w14:textId="78126D5F" w:rsidR="0034381D" w:rsidRDefault="0034381D" w:rsidP="009D27CD">
      <w:pPr>
        <w:pStyle w:val="Heading1"/>
        <w:numPr>
          <w:ilvl w:val="0"/>
          <w:numId w:val="0"/>
        </w:numPr>
        <w:spacing w:before="0" w:after="0" w:line="240" w:lineRule="auto"/>
        <w:ind w:left="1314" w:right="-45" w:hanging="1134"/>
        <w:jc w:val="thaiDistribute"/>
        <w:rPr>
          <w:rFonts w:asciiTheme="minorHAnsi" w:hAnsiTheme="minorHAnsi" w:cstheme="minorHAnsi"/>
          <w:b w:val="0"/>
          <w:bCs/>
          <w:sz w:val="22"/>
          <w:szCs w:val="22"/>
        </w:rPr>
      </w:pPr>
    </w:p>
    <w:p w14:paraId="75FACCA5" w14:textId="77777777" w:rsidR="00A20E37" w:rsidRPr="00A20E37" w:rsidRDefault="00A20E37" w:rsidP="00A20E37">
      <w:pPr>
        <w:pStyle w:val="BodyText"/>
      </w:pPr>
    </w:p>
    <w:p w14:paraId="78F5448D" w14:textId="77777777" w:rsidR="0034381D" w:rsidRPr="00AB7042"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B06AF7">
        <w:rPr>
          <w:rFonts w:asciiTheme="minorHAnsi" w:hAnsiTheme="minorHAnsi" w:cstheme="minorHAnsi"/>
          <w:sz w:val="22"/>
          <w:szCs w:val="22"/>
          <w:cs/>
          <w:lang w:val="th-TH"/>
        </w:rPr>
        <w:br w:type="page"/>
      </w:r>
      <w:r w:rsidRPr="00AB7042">
        <w:rPr>
          <w:rFonts w:asciiTheme="minorHAnsi" w:hAnsiTheme="minorHAnsi" w:cstheme="minorHAnsi"/>
          <w:b w:val="0"/>
          <w:bCs/>
          <w:sz w:val="22"/>
          <w:szCs w:val="22"/>
          <w:cs/>
          <w:lang w:val="th-TH"/>
        </w:rPr>
        <w:lastRenderedPageBreak/>
        <w:t>Reclassification of accounts</w:t>
      </w:r>
    </w:p>
    <w:p w14:paraId="7453DA11" w14:textId="77777777" w:rsidR="0034381D" w:rsidRPr="00B06AF7" w:rsidRDefault="0034381D" w:rsidP="0034381D">
      <w:pPr>
        <w:rPr>
          <w:rFonts w:asciiTheme="minorHAnsi" w:hAnsiTheme="minorHAnsi" w:cstheme="minorHAnsi"/>
          <w:szCs w:val="22"/>
        </w:rPr>
      </w:pPr>
    </w:p>
    <w:p w14:paraId="4FE1C053" w14:textId="77777777" w:rsidR="0034381D" w:rsidRPr="00B06AF7" w:rsidRDefault="0034381D" w:rsidP="0034381D">
      <w:pPr>
        <w:pStyle w:val="BodyText"/>
        <w:ind w:left="576" w:hanging="14"/>
        <w:jc w:val="thaiDistribute"/>
        <w:rPr>
          <w:rFonts w:asciiTheme="minorHAnsi" w:hAnsiTheme="minorHAnsi" w:cstheme="minorHAnsi"/>
          <w:szCs w:val="22"/>
        </w:rPr>
      </w:pPr>
      <w:r w:rsidRPr="00B06AF7">
        <w:rPr>
          <w:rFonts w:asciiTheme="minorHAnsi" w:hAnsiTheme="minorHAnsi" w:cstheme="minorHAnsi"/>
          <w:szCs w:val="22"/>
        </w:rPr>
        <w:t>Certain accounts in the statement of financial position, which are included in the 2018 financial statement for comparative purposes, have been reclassified to conform to the presentation in the 2019 financial statements.</w:t>
      </w: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34381D" w:rsidRPr="00B06AF7" w14:paraId="6F7BF2AF" w14:textId="77777777" w:rsidTr="00E34CBA">
        <w:tc>
          <w:tcPr>
            <w:tcW w:w="3870" w:type="dxa"/>
            <w:vAlign w:val="bottom"/>
          </w:tcPr>
          <w:p w14:paraId="229C1DA0"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5A294510" w14:textId="77777777" w:rsidR="0034381D" w:rsidRPr="00B06AF7" w:rsidRDefault="0034381D" w:rsidP="00B81C1F">
            <w:pPr>
              <w:rPr>
                <w:rFonts w:asciiTheme="minorHAnsi" w:eastAsia="Arial Unicode MS" w:hAnsiTheme="minorHAnsi" w:cstheme="minorHAnsi"/>
                <w:b/>
                <w:bCs/>
                <w:szCs w:val="22"/>
              </w:rPr>
            </w:pPr>
          </w:p>
        </w:tc>
        <w:tc>
          <w:tcPr>
            <w:tcW w:w="5132" w:type="dxa"/>
            <w:gridSpan w:val="5"/>
            <w:vAlign w:val="bottom"/>
          </w:tcPr>
          <w:p w14:paraId="7C4B4AA7" w14:textId="77777777" w:rsidR="0034381D" w:rsidRPr="00B06AF7" w:rsidRDefault="0034381D" w:rsidP="00B81C1F">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Consolidated financial statements</w:t>
            </w:r>
          </w:p>
        </w:tc>
      </w:tr>
      <w:tr w:rsidR="0034381D" w:rsidRPr="00B06AF7" w14:paraId="0CD9C9A5" w14:textId="77777777" w:rsidTr="00E34CBA">
        <w:tc>
          <w:tcPr>
            <w:tcW w:w="3870" w:type="dxa"/>
            <w:vAlign w:val="bottom"/>
          </w:tcPr>
          <w:p w14:paraId="011A13E5"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6079F675"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41F0BE2C"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vAlign w:val="bottom"/>
          </w:tcPr>
          <w:p w14:paraId="4BBC70D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30" w:type="dxa"/>
            <w:vAlign w:val="bottom"/>
          </w:tcPr>
          <w:p w14:paraId="1742575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vAlign w:val="bottom"/>
          </w:tcPr>
          <w:p w14:paraId="671DF0B5"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50" w:type="dxa"/>
            <w:vAlign w:val="bottom"/>
          </w:tcPr>
          <w:p w14:paraId="02A847DE"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34381D" w:rsidRPr="00B06AF7" w14:paraId="20F03825" w14:textId="77777777" w:rsidTr="00E34CBA">
        <w:tc>
          <w:tcPr>
            <w:tcW w:w="3870" w:type="dxa"/>
            <w:vAlign w:val="bottom"/>
          </w:tcPr>
          <w:p w14:paraId="1A19890D" w14:textId="77777777" w:rsidR="0034381D" w:rsidRPr="00B06AF7" w:rsidRDefault="0034381D" w:rsidP="00B81C1F">
            <w:pPr>
              <w:rPr>
                <w:rFonts w:asciiTheme="minorHAnsi" w:eastAsia="Arial Unicode MS" w:hAnsiTheme="minorHAnsi" w:cstheme="minorHAnsi"/>
                <w:b/>
                <w:bCs/>
                <w:i/>
                <w:iCs/>
                <w:szCs w:val="22"/>
              </w:rPr>
            </w:pPr>
          </w:p>
        </w:tc>
        <w:tc>
          <w:tcPr>
            <w:tcW w:w="270" w:type="dxa"/>
            <w:vAlign w:val="bottom"/>
          </w:tcPr>
          <w:p w14:paraId="60AB747A" w14:textId="77777777" w:rsidR="0034381D" w:rsidRPr="00B06AF7" w:rsidRDefault="0034381D" w:rsidP="00B81C1F">
            <w:pPr>
              <w:rPr>
                <w:rFonts w:asciiTheme="minorHAnsi" w:eastAsia="Arial Unicode MS" w:hAnsiTheme="minorHAnsi" w:cstheme="minorHAnsi"/>
                <w:szCs w:val="22"/>
              </w:rPr>
            </w:pPr>
          </w:p>
        </w:tc>
        <w:tc>
          <w:tcPr>
            <w:tcW w:w="5132" w:type="dxa"/>
            <w:gridSpan w:val="5"/>
            <w:shd w:val="clear" w:color="auto" w:fill="auto"/>
            <w:vAlign w:val="bottom"/>
          </w:tcPr>
          <w:p w14:paraId="2CA06931" w14:textId="77777777" w:rsidR="0034381D" w:rsidRPr="00B06AF7" w:rsidRDefault="0034381D" w:rsidP="00B81C1F">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B06AF7" w14:paraId="2D9E49DA" w14:textId="77777777" w:rsidTr="00E34CBA">
        <w:tc>
          <w:tcPr>
            <w:tcW w:w="3870" w:type="dxa"/>
            <w:vAlign w:val="bottom"/>
          </w:tcPr>
          <w:p w14:paraId="3AA6B7E3" w14:textId="77777777" w:rsidR="0034381D" w:rsidRPr="00B06AF7" w:rsidRDefault="0034381D" w:rsidP="00B81C1F">
            <w:pPr>
              <w:tabs>
                <w:tab w:val="left" w:pos="360"/>
              </w:tabs>
              <w:ind w:left="162" w:hanging="162"/>
              <w:rPr>
                <w:rFonts w:asciiTheme="minorHAnsi" w:hAnsiTheme="minorHAnsi" w:cstheme="minorHAnsi"/>
                <w:szCs w:val="22"/>
              </w:rPr>
            </w:pPr>
            <w:r w:rsidRPr="00B06AF7">
              <w:rPr>
                <w:rFonts w:asciiTheme="minorHAnsi" w:hAnsiTheme="minorHAnsi" w:cstheme="minorHAnsi"/>
                <w:b/>
                <w:bCs/>
                <w:i/>
                <w:iCs/>
                <w:szCs w:val="22"/>
              </w:rPr>
              <w:t xml:space="preserve">Statement of financial position </w:t>
            </w:r>
            <w:r w:rsidRPr="00B06AF7">
              <w:rPr>
                <w:rFonts w:asciiTheme="minorHAnsi" w:hAnsiTheme="minorHAnsi" w:cstheme="minorHAnsi"/>
                <w:b/>
                <w:bCs/>
                <w:i/>
                <w:iCs/>
                <w:szCs w:val="22"/>
              </w:rPr>
              <w:br/>
              <w:t>as at 31 December 2018</w:t>
            </w:r>
          </w:p>
        </w:tc>
        <w:tc>
          <w:tcPr>
            <w:tcW w:w="270" w:type="dxa"/>
            <w:vAlign w:val="bottom"/>
          </w:tcPr>
          <w:p w14:paraId="28E94E24"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9678A48"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34309F69"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48603BE9" w14:textId="77777777" w:rsidR="0034381D" w:rsidRPr="00B06AF7" w:rsidRDefault="0034381D" w:rsidP="00B81C1F">
            <w:pPr>
              <w:pStyle w:val="acctfourfigures"/>
              <w:tabs>
                <w:tab w:val="clear" w:pos="765"/>
                <w:tab w:val="decimal" w:pos="704"/>
              </w:tabs>
              <w:spacing w:line="240" w:lineRule="atLeast"/>
              <w:ind w:right="-140"/>
              <w:rPr>
                <w:rFonts w:asciiTheme="minorHAnsi" w:hAnsiTheme="minorHAnsi" w:cstheme="minorHAnsi"/>
                <w:szCs w:val="22"/>
              </w:rPr>
            </w:pPr>
          </w:p>
        </w:tc>
        <w:tc>
          <w:tcPr>
            <w:tcW w:w="270" w:type="dxa"/>
            <w:vAlign w:val="bottom"/>
          </w:tcPr>
          <w:p w14:paraId="2EE73F66" w14:textId="77777777" w:rsidR="0034381D" w:rsidRPr="00B06AF7" w:rsidRDefault="0034381D" w:rsidP="00B81C1F">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7877F927" w14:textId="77777777" w:rsidR="0034381D" w:rsidRPr="00B06AF7" w:rsidRDefault="0034381D" w:rsidP="00B81C1F">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34381D" w:rsidRPr="00B06AF7" w14:paraId="1DDA64AD" w14:textId="77777777" w:rsidTr="00E34CBA">
        <w:tc>
          <w:tcPr>
            <w:tcW w:w="3870" w:type="dxa"/>
            <w:vAlign w:val="bottom"/>
          </w:tcPr>
          <w:p w14:paraId="2C83ED43" w14:textId="77777777" w:rsidR="0034381D" w:rsidRPr="00B06AF7" w:rsidRDefault="0034381D" w:rsidP="00B81C1F">
            <w:pPr>
              <w:tabs>
                <w:tab w:val="left" w:pos="360"/>
              </w:tabs>
              <w:ind w:left="162" w:hanging="162"/>
              <w:rPr>
                <w:rFonts w:asciiTheme="minorHAnsi" w:hAnsiTheme="minorHAnsi" w:cstheme="minorHAnsi"/>
                <w:szCs w:val="22"/>
              </w:rPr>
            </w:pPr>
            <w:r w:rsidRPr="00B06AF7">
              <w:rPr>
                <w:rFonts w:asciiTheme="minorHAnsi" w:hAnsiTheme="minorHAnsi" w:cstheme="minorHAnsi"/>
                <w:i/>
                <w:iCs/>
                <w:szCs w:val="22"/>
              </w:rPr>
              <w:t>Assets</w:t>
            </w:r>
          </w:p>
        </w:tc>
        <w:tc>
          <w:tcPr>
            <w:tcW w:w="270" w:type="dxa"/>
            <w:vAlign w:val="bottom"/>
          </w:tcPr>
          <w:p w14:paraId="5C31FE9A"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05013CEE"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1B8B27EB"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4487115A" w14:textId="77777777" w:rsidR="0034381D" w:rsidRPr="00B06AF7" w:rsidRDefault="0034381D" w:rsidP="00B81C1F">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0CB17F44" w14:textId="77777777" w:rsidR="0034381D" w:rsidRPr="00B06AF7" w:rsidRDefault="0034381D" w:rsidP="00B81C1F">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106C17D1" w14:textId="77777777" w:rsidR="0034381D" w:rsidRPr="00B06AF7" w:rsidRDefault="0034381D" w:rsidP="00B81C1F">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34381D" w:rsidRPr="00B06AF7" w14:paraId="65D74F0B" w14:textId="77777777" w:rsidTr="00E34CBA">
        <w:tc>
          <w:tcPr>
            <w:tcW w:w="3870" w:type="dxa"/>
            <w:vAlign w:val="bottom"/>
          </w:tcPr>
          <w:p w14:paraId="5E54F9B7" w14:textId="77777777" w:rsidR="0034381D" w:rsidRPr="00B06AF7" w:rsidRDefault="0034381D" w:rsidP="00B81C1F">
            <w:pPr>
              <w:tabs>
                <w:tab w:val="left" w:pos="360"/>
              </w:tabs>
              <w:ind w:left="162" w:hanging="162"/>
              <w:rPr>
                <w:rFonts w:asciiTheme="minorHAnsi" w:hAnsiTheme="minorHAnsi" w:cstheme="minorHAnsi"/>
                <w:i/>
                <w:iCs/>
                <w:szCs w:val="22"/>
              </w:rPr>
            </w:pPr>
            <w:r w:rsidRPr="00B06AF7">
              <w:rPr>
                <w:rFonts w:asciiTheme="minorHAnsi" w:hAnsiTheme="minorHAnsi" w:cstheme="minorHAnsi"/>
                <w:szCs w:val="22"/>
              </w:rPr>
              <w:t>Trade account receivable</w:t>
            </w:r>
          </w:p>
        </w:tc>
        <w:tc>
          <w:tcPr>
            <w:tcW w:w="270" w:type="dxa"/>
            <w:vAlign w:val="bottom"/>
          </w:tcPr>
          <w:p w14:paraId="7CFCDC82"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0BA4712C"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cs/>
              </w:rPr>
              <w:t>-</w:t>
            </w:r>
          </w:p>
        </w:tc>
        <w:tc>
          <w:tcPr>
            <w:tcW w:w="270" w:type="dxa"/>
            <w:vAlign w:val="bottom"/>
          </w:tcPr>
          <w:p w14:paraId="3E9667E5"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2B1C9DE6" w14:textId="77777777" w:rsidR="0034381D" w:rsidRPr="00B06AF7" w:rsidRDefault="0034381D" w:rsidP="004A5D9F">
            <w:pPr>
              <w:pStyle w:val="acctfourfigures"/>
              <w:tabs>
                <w:tab w:val="clear" w:pos="765"/>
              </w:tabs>
              <w:spacing w:line="240" w:lineRule="atLeast"/>
              <w:ind w:right="52"/>
              <w:jc w:val="right"/>
              <w:rPr>
                <w:rFonts w:asciiTheme="minorHAnsi" w:hAnsiTheme="minorHAnsi" w:cstheme="minorHAnsi"/>
                <w:szCs w:val="22"/>
                <w:lang w:bidi="th-TH"/>
              </w:rPr>
            </w:pPr>
            <w:r w:rsidRPr="00B06AF7">
              <w:rPr>
                <w:rFonts w:asciiTheme="minorHAnsi" w:hAnsiTheme="minorHAnsi" w:cstheme="minorHAnsi"/>
                <w:szCs w:val="22"/>
              </w:rPr>
              <w:t>2,</w:t>
            </w:r>
            <w:r w:rsidRPr="004A5D9F">
              <w:rPr>
                <w:rFonts w:asciiTheme="minorHAnsi" w:hAnsiTheme="minorHAnsi" w:cstheme="minorHAnsi"/>
                <w:szCs w:val="22"/>
              </w:rPr>
              <w:t>575</w:t>
            </w:r>
            <w:r w:rsidRPr="00B06AF7">
              <w:rPr>
                <w:rFonts w:asciiTheme="minorHAnsi" w:hAnsiTheme="minorHAnsi" w:cstheme="minorHAnsi"/>
                <w:szCs w:val="22"/>
              </w:rPr>
              <w:t>,501</w:t>
            </w:r>
          </w:p>
        </w:tc>
        <w:tc>
          <w:tcPr>
            <w:tcW w:w="270" w:type="dxa"/>
            <w:vAlign w:val="bottom"/>
          </w:tcPr>
          <w:p w14:paraId="03E25501" w14:textId="77777777" w:rsidR="0034381D" w:rsidRPr="00B06AF7" w:rsidRDefault="0034381D" w:rsidP="00B81C1F">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vAlign w:val="bottom"/>
          </w:tcPr>
          <w:p w14:paraId="1CE3AFAD" w14:textId="77777777" w:rsidR="0034381D" w:rsidRPr="00B06AF7" w:rsidRDefault="0034381D" w:rsidP="00B81C1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2,575,501</w:t>
            </w:r>
          </w:p>
        </w:tc>
      </w:tr>
      <w:tr w:rsidR="0034381D" w:rsidRPr="00B06AF7" w14:paraId="3610E38F" w14:textId="77777777" w:rsidTr="00E34CBA">
        <w:tc>
          <w:tcPr>
            <w:tcW w:w="3870" w:type="dxa"/>
            <w:vAlign w:val="bottom"/>
          </w:tcPr>
          <w:p w14:paraId="100058FA" w14:textId="77777777" w:rsidR="0034381D" w:rsidRPr="00B06AF7" w:rsidRDefault="0034381D" w:rsidP="00B81C1F">
            <w:pPr>
              <w:tabs>
                <w:tab w:val="left" w:pos="360"/>
              </w:tabs>
              <w:ind w:left="168" w:hanging="180"/>
              <w:rPr>
                <w:rFonts w:asciiTheme="minorHAnsi" w:hAnsiTheme="minorHAnsi" w:cstheme="minorHAnsi"/>
                <w:b/>
                <w:bCs/>
                <w:szCs w:val="22"/>
                <w:cs/>
              </w:rPr>
            </w:pPr>
            <w:r w:rsidRPr="00B06AF7">
              <w:rPr>
                <w:rFonts w:asciiTheme="minorHAnsi" w:hAnsiTheme="minorHAnsi" w:cstheme="minorHAnsi"/>
                <w:szCs w:val="22"/>
              </w:rPr>
              <w:t>Other receivables</w:t>
            </w:r>
          </w:p>
        </w:tc>
        <w:tc>
          <w:tcPr>
            <w:tcW w:w="270" w:type="dxa"/>
            <w:vAlign w:val="bottom"/>
          </w:tcPr>
          <w:p w14:paraId="78622B96" w14:textId="77777777" w:rsidR="0034381D" w:rsidRPr="00B06AF7" w:rsidRDefault="0034381D" w:rsidP="00B81C1F">
            <w:pPr>
              <w:rPr>
                <w:rFonts w:asciiTheme="minorHAnsi" w:eastAsia="Arial Unicode MS" w:hAnsiTheme="minorHAnsi" w:cstheme="minorHAnsi"/>
                <w:b/>
                <w:bCs/>
                <w:szCs w:val="22"/>
              </w:rPr>
            </w:pPr>
          </w:p>
        </w:tc>
        <w:tc>
          <w:tcPr>
            <w:tcW w:w="1512" w:type="dxa"/>
            <w:vAlign w:val="bottom"/>
          </w:tcPr>
          <w:p w14:paraId="692EFF3E"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cs/>
              </w:rPr>
              <w:t>-</w:t>
            </w:r>
          </w:p>
        </w:tc>
        <w:tc>
          <w:tcPr>
            <w:tcW w:w="270" w:type="dxa"/>
            <w:vAlign w:val="bottom"/>
          </w:tcPr>
          <w:p w14:paraId="4B02E123"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4883DFF8" w14:textId="77777777" w:rsidR="0034381D" w:rsidRPr="00B06AF7" w:rsidRDefault="0034381D" w:rsidP="004A5D9F">
            <w:pPr>
              <w:pStyle w:val="acctfourfigures"/>
              <w:tabs>
                <w:tab w:val="clear" w:pos="765"/>
                <w:tab w:val="decimal" w:pos="794"/>
              </w:tabs>
              <w:spacing w:line="240" w:lineRule="atLeast"/>
              <w:ind w:right="52"/>
              <w:jc w:val="right"/>
              <w:rPr>
                <w:rFonts w:asciiTheme="minorHAnsi" w:hAnsiTheme="minorHAnsi" w:cstheme="minorHAnsi"/>
                <w:b/>
                <w:bCs/>
                <w:szCs w:val="22"/>
                <w:lang w:bidi="th-TH"/>
              </w:rPr>
            </w:pPr>
            <w:r w:rsidRPr="00B06AF7">
              <w:rPr>
                <w:rFonts w:asciiTheme="minorHAnsi" w:hAnsiTheme="minorHAnsi" w:cstheme="minorHAnsi"/>
                <w:szCs w:val="22"/>
              </w:rPr>
              <w:t>293,897</w:t>
            </w:r>
          </w:p>
        </w:tc>
        <w:tc>
          <w:tcPr>
            <w:tcW w:w="270" w:type="dxa"/>
            <w:vAlign w:val="bottom"/>
          </w:tcPr>
          <w:p w14:paraId="06340849"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50" w:type="dxa"/>
            <w:vAlign w:val="bottom"/>
          </w:tcPr>
          <w:p w14:paraId="152E8E2C" w14:textId="77777777" w:rsidR="0034381D" w:rsidRPr="00B06AF7" w:rsidRDefault="0034381D" w:rsidP="00B81C1F">
            <w:pPr>
              <w:pStyle w:val="acctfourfigures"/>
              <w:tabs>
                <w:tab w:val="clear" w:pos="765"/>
                <w:tab w:val="decimal" w:pos="795"/>
              </w:tabs>
              <w:spacing w:line="240" w:lineRule="atLeast"/>
              <w:ind w:right="52"/>
              <w:jc w:val="right"/>
              <w:rPr>
                <w:rFonts w:asciiTheme="minorHAnsi" w:hAnsiTheme="minorHAnsi" w:cstheme="minorHAnsi"/>
                <w:b/>
                <w:bCs/>
                <w:szCs w:val="22"/>
                <w:lang w:bidi="th-TH"/>
              </w:rPr>
            </w:pPr>
            <w:r w:rsidRPr="00B06AF7">
              <w:rPr>
                <w:rFonts w:asciiTheme="minorHAnsi" w:hAnsiTheme="minorHAnsi" w:cstheme="minorHAnsi"/>
                <w:szCs w:val="22"/>
              </w:rPr>
              <w:t>293,897</w:t>
            </w:r>
          </w:p>
        </w:tc>
      </w:tr>
      <w:tr w:rsidR="0034381D" w:rsidRPr="00B06AF7" w14:paraId="031621D9" w14:textId="77777777" w:rsidTr="00E34CBA">
        <w:tc>
          <w:tcPr>
            <w:tcW w:w="3870" w:type="dxa"/>
            <w:vAlign w:val="bottom"/>
          </w:tcPr>
          <w:p w14:paraId="40F6B9EB" w14:textId="77777777" w:rsidR="0034381D" w:rsidRPr="00B06AF7" w:rsidRDefault="0034381D" w:rsidP="00B81C1F">
            <w:pPr>
              <w:tabs>
                <w:tab w:val="center" w:pos="4680"/>
                <w:tab w:val="center" w:pos="6120"/>
                <w:tab w:val="center" w:pos="7560"/>
                <w:tab w:val="center" w:pos="9000"/>
              </w:tabs>
              <w:ind w:left="214" w:right="-108" w:hanging="214"/>
              <w:rPr>
                <w:rFonts w:asciiTheme="minorHAnsi" w:hAnsiTheme="minorHAnsi" w:cstheme="minorHAnsi"/>
                <w:b/>
                <w:bCs/>
                <w:szCs w:val="22"/>
              </w:rPr>
            </w:pPr>
            <w:r w:rsidRPr="00B06AF7">
              <w:rPr>
                <w:rFonts w:asciiTheme="minorHAnsi" w:hAnsiTheme="minorHAnsi" w:cstheme="minorHAnsi"/>
                <w:szCs w:val="22"/>
              </w:rPr>
              <w:t xml:space="preserve">Trade account receivable and </w:t>
            </w:r>
            <w:r w:rsidRPr="00B06AF7">
              <w:rPr>
                <w:rFonts w:asciiTheme="minorHAnsi" w:hAnsiTheme="minorHAnsi" w:cstheme="minorHAnsi"/>
                <w:szCs w:val="22"/>
              </w:rPr>
              <w:br/>
              <w:t>other receivables</w:t>
            </w:r>
            <w:r w:rsidRPr="00B06AF7">
              <w:rPr>
                <w:rFonts w:asciiTheme="minorHAnsi" w:hAnsiTheme="minorHAnsi" w:cstheme="minorHAnsi"/>
                <w:szCs w:val="22"/>
                <w:cs/>
              </w:rPr>
              <w:t xml:space="preserve"> </w:t>
            </w:r>
            <w:r w:rsidRPr="00B06AF7">
              <w:rPr>
                <w:rFonts w:asciiTheme="minorHAnsi" w:hAnsiTheme="minorHAnsi" w:cstheme="minorHAnsi"/>
                <w:szCs w:val="22"/>
              </w:rPr>
              <w:t>- current</w:t>
            </w:r>
          </w:p>
        </w:tc>
        <w:tc>
          <w:tcPr>
            <w:tcW w:w="270" w:type="dxa"/>
            <w:vAlign w:val="bottom"/>
          </w:tcPr>
          <w:p w14:paraId="54474576" w14:textId="77777777" w:rsidR="0034381D" w:rsidRPr="00B06AF7" w:rsidRDefault="0034381D" w:rsidP="00B81C1F">
            <w:pPr>
              <w:rPr>
                <w:rFonts w:asciiTheme="minorHAnsi" w:eastAsia="Arial Unicode MS" w:hAnsiTheme="minorHAnsi" w:cstheme="minorHAnsi"/>
                <w:b/>
                <w:bCs/>
                <w:szCs w:val="22"/>
              </w:rPr>
            </w:pPr>
          </w:p>
        </w:tc>
        <w:tc>
          <w:tcPr>
            <w:tcW w:w="1512" w:type="dxa"/>
            <w:vAlign w:val="bottom"/>
          </w:tcPr>
          <w:p w14:paraId="4D409895"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r w:rsidRPr="00B06AF7">
              <w:rPr>
                <w:rFonts w:asciiTheme="minorHAnsi" w:hAnsiTheme="minorHAnsi" w:cstheme="minorHAnsi"/>
                <w:szCs w:val="22"/>
              </w:rPr>
              <w:t>2,869,398</w:t>
            </w:r>
          </w:p>
        </w:tc>
        <w:tc>
          <w:tcPr>
            <w:tcW w:w="270" w:type="dxa"/>
            <w:vAlign w:val="bottom"/>
          </w:tcPr>
          <w:p w14:paraId="422A685E"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6FF2A8A0"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(2,869,398)</w:t>
            </w:r>
          </w:p>
        </w:tc>
        <w:tc>
          <w:tcPr>
            <w:tcW w:w="270" w:type="dxa"/>
            <w:vAlign w:val="bottom"/>
          </w:tcPr>
          <w:p w14:paraId="4B3BF118"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50" w:type="dxa"/>
            <w:vAlign w:val="bottom"/>
          </w:tcPr>
          <w:p w14:paraId="559D0002"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rPr>
              <w:t>-</w:t>
            </w:r>
          </w:p>
        </w:tc>
      </w:tr>
      <w:tr w:rsidR="0034381D" w:rsidRPr="00B06AF7" w14:paraId="1C5B4244" w14:textId="77777777" w:rsidTr="00E34CBA">
        <w:tc>
          <w:tcPr>
            <w:tcW w:w="3870" w:type="dxa"/>
            <w:vAlign w:val="bottom"/>
          </w:tcPr>
          <w:p w14:paraId="031D4280" w14:textId="77777777"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Advance payments for Inventories</w:t>
            </w:r>
          </w:p>
        </w:tc>
        <w:tc>
          <w:tcPr>
            <w:tcW w:w="270" w:type="dxa"/>
            <w:vAlign w:val="bottom"/>
          </w:tcPr>
          <w:p w14:paraId="148CD29D"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79789EA7"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r w:rsidRPr="00B06AF7">
              <w:rPr>
                <w:rFonts w:asciiTheme="minorHAnsi" w:hAnsiTheme="minorHAnsi" w:cstheme="minorHAnsi"/>
                <w:szCs w:val="22"/>
              </w:rPr>
              <w:t>1,560,549</w:t>
            </w:r>
          </w:p>
        </w:tc>
        <w:tc>
          <w:tcPr>
            <w:tcW w:w="270" w:type="dxa"/>
            <w:vAlign w:val="bottom"/>
          </w:tcPr>
          <w:p w14:paraId="236B6C24" w14:textId="77777777" w:rsidR="0034381D" w:rsidRPr="00B06AF7" w:rsidRDefault="0034381D" w:rsidP="00B81C1F">
            <w:pPr>
              <w:tabs>
                <w:tab w:val="decimal" w:pos="654"/>
              </w:tabs>
              <w:rPr>
                <w:rFonts w:asciiTheme="minorHAnsi" w:eastAsia="Arial Unicode MS" w:hAnsiTheme="minorHAnsi" w:cstheme="minorHAnsi"/>
                <w:b/>
                <w:bCs/>
                <w:szCs w:val="22"/>
              </w:rPr>
            </w:pPr>
          </w:p>
        </w:tc>
        <w:tc>
          <w:tcPr>
            <w:tcW w:w="1530" w:type="dxa"/>
            <w:vAlign w:val="bottom"/>
          </w:tcPr>
          <w:p w14:paraId="6B207213"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4A5D9F">
              <w:rPr>
                <w:rFonts w:asciiTheme="minorHAnsi" w:hAnsiTheme="minorHAnsi" w:cstheme="minorHAnsi"/>
                <w:szCs w:val="22"/>
              </w:rPr>
              <w:t>(598,</w:t>
            </w:r>
            <w:r w:rsidRPr="00B06AF7">
              <w:rPr>
                <w:rFonts w:asciiTheme="minorHAnsi" w:hAnsiTheme="minorHAnsi" w:cstheme="minorHAnsi"/>
                <w:szCs w:val="22"/>
              </w:rPr>
              <w:t>131</w:t>
            </w:r>
            <w:r w:rsidRPr="004A5D9F">
              <w:rPr>
                <w:rFonts w:asciiTheme="minorHAnsi" w:hAnsiTheme="minorHAnsi" w:cstheme="minorHAnsi"/>
                <w:szCs w:val="22"/>
              </w:rPr>
              <w:t>)</w:t>
            </w:r>
          </w:p>
        </w:tc>
        <w:tc>
          <w:tcPr>
            <w:tcW w:w="270" w:type="dxa"/>
            <w:vAlign w:val="bottom"/>
          </w:tcPr>
          <w:p w14:paraId="56C52A4D" w14:textId="77777777" w:rsidR="0034381D" w:rsidRPr="00B06AF7" w:rsidRDefault="0034381D" w:rsidP="00B81C1F">
            <w:pPr>
              <w:tabs>
                <w:tab w:val="decimal" w:pos="654"/>
                <w:tab w:val="decimal" w:pos="960"/>
              </w:tabs>
              <w:rPr>
                <w:rFonts w:asciiTheme="minorHAnsi" w:eastAsia="Arial Unicode MS" w:hAnsiTheme="minorHAnsi" w:cstheme="minorHAnsi"/>
                <w:szCs w:val="22"/>
              </w:rPr>
            </w:pPr>
          </w:p>
        </w:tc>
        <w:tc>
          <w:tcPr>
            <w:tcW w:w="1550" w:type="dxa"/>
            <w:vAlign w:val="bottom"/>
          </w:tcPr>
          <w:p w14:paraId="64F4BF49" w14:textId="77777777" w:rsidR="0034381D" w:rsidRPr="00B06AF7" w:rsidRDefault="0034381D" w:rsidP="00B81C1F">
            <w:pPr>
              <w:tabs>
                <w:tab w:val="decimal" w:pos="780"/>
                <w:tab w:val="decimal" w:pos="960"/>
              </w:tabs>
              <w:ind w:right="52" w:firstLine="44"/>
              <w:jc w:val="right"/>
              <w:rPr>
                <w:rFonts w:asciiTheme="minorHAnsi" w:eastAsia="Arial Unicode MS" w:hAnsiTheme="minorHAnsi" w:cstheme="minorHAnsi"/>
                <w:szCs w:val="22"/>
              </w:rPr>
            </w:pPr>
            <w:r w:rsidRPr="00B06AF7">
              <w:rPr>
                <w:rFonts w:asciiTheme="minorHAnsi" w:eastAsia="Arial Unicode MS" w:hAnsiTheme="minorHAnsi" w:cstheme="minorHAnsi"/>
                <w:szCs w:val="22"/>
              </w:rPr>
              <w:t>962,418</w:t>
            </w:r>
          </w:p>
        </w:tc>
      </w:tr>
      <w:tr w:rsidR="0034381D" w:rsidRPr="00B06AF7" w14:paraId="27E25CE1" w14:textId="77777777" w:rsidTr="00E34CBA">
        <w:tc>
          <w:tcPr>
            <w:tcW w:w="3870" w:type="dxa"/>
            <w:vAlign w:val="bottom"/>
          </w:tcPr>
          <w:p w14:paraId="7409F002" w14:textId="77777777"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Other current financial assets</w:t>
            </w:r>
          </w:p>
        </w:tc>
        <w:tc>
          <w:tcPr>
            <w:tcW w:w="270" w:type="dxa"/>
            <w:vAlign w:val="bottom"/>
          </w:tcPr>
          <w:p w14:paraId="3C497D9B"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6A6466F7"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r w:rsidRPr="00B06AF7">
              <w:rPr>
                <w:rFonts w:asciiTheme="minorHAnsi" w:hAnsiTheme="minorHAnsi" w:cstheme="minorHAnsi"/>
                <w:szCs w:val="22"/>
                <w:cs/>
              </w:rPr>
              <w:t>354</w:t>
            </w:r>
          </w:p>
        </w:tc>
        <w:tc>
          <w:tcPr>
            <w:tcW w:w="270" w:type="dxa"/>
            <w:vAlign w:val="bottom"/>
          </w:tcPr>
          <w:p w14:paraId="28CF12C2" w14:textId="77777777" w:rsidR="0034381D" w:rsidRPr="00B06AF7" w:rsidRDefault="0034381D" w:rsidP="00B81C1F">
            <w:pPr>
              <w:tabs>
                <w:tab w:val="decimal" w:pos="654"/>
              </w:tabs>
              <w:rPr>
                <w:rFonts w:asciiTheme="minorHAnsi" w:eastAsia="Arial Unicode MS" w:hAnsiTheme="minorHAnsi" w:cstheme="minorHAnsi"/>
                <w:b/>
                <w:bCs/>
                <w:szCs w:val="22"/>
              </w:rPr>
            </w:pPr>
          </w:p>
        </w:tc>
        <w:tc>
          <w:tcPr>
            <w:tcW w:w="1530" w:type="dxa"/>
            <w:vAlign w:val="bottom"/>
          </w:tcPr>
          <w:p w14:paraId="2B0F6E13"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4,</w:t>
            </w:r>
            <w:r w:rsidRPr="004A5D9F">
              <w:rPr>
                <w:rFonts w:asciiTheme="minorHAnsi" w:hAnsiTheme="minorHAnsi" w:cstheme="minorHAnsi"/>
                <w:szCs w:val="22"/>
              </w:rPr>
              <w:t>109</w:t>
            </w:r>
          </w:p>
        </w:tc>
        <w:tc>
          <w:tcPr>
            <w:tcW w:w="270" w:type="dxa"/>
            <w:vAlign w:val="bottom"/>
          </w:tcPr>
          <w:p w14:paraId="09FEA154" w14:textId="77777777" w:rsidR="0034381D" w:rsidRPr="00B06AF7" w:rsidRDefault="0034381D" w:rsidP="00B81C1F">
            <w:pPr>
              <w:tabs>
                <w:tab w:val="decimal" w:pos="654"/>
                <w:tab w:val="decimal" w:pos="960"/>
              </w:tabs>
              <w:rPr>
                <w:rFonts w:asciiTheme="minorHAnsi" w:eastAsia="Arial Unicode MS" w:hAnsiTheme="minorHAnsi" w:cstheme="minorHAnsi"/>
                <w:szCs w:val="22"/>
              </w:rPr>
            </w:pPr>
          </w:p>
        </w:tc>
        <w:tc>
          <w:tcPr>
            <w:tcW w:w="1550" w:type="dxa"/>
            <w:vAlign w:val="bottom"/>
          </w:tcPr>
          <w:p w14:paraId="087FBF81" w14:textId="77777777" w:rsidR="0034381D" w:rsidRPr="00B06AF7" w:rsidRDefault="0034381D" w:rsidP="00B81C1F">
            <w:pPr>
              <w:tabs>
                <w:tab w:val="decimal" w:pos="780"/>
                <w:tab w:val="decimal" w:pos="960"/>
              </w:tabs>
              <w:ind w:right="52" w:firstLine="44"/>
              <w:jc w:val="right"/>
              <w:rPr>
                <w:rFonts w:asciiTheme="minorHAnsi" w:eastAsia="Arial Unicode MS" w:hAnsiTheme="minorHAnsi" w:cstheme="minorHAnsi"/>
                <w:szCs w:val="22"/>
              </w:rPr>
            </w:pPr>
            <w:r w:rsidRPr="00B06AF7">
              <w:rPr>
                <w:rFonts w:asciiTheme="minorHAnsi" w:hAnsiTheme="minorHAnsi" w:cstheme="minorHAnsi"/>
                <w:szCs w:val="22"/>
              </w:rPr>
              <w:t>4,463</w:t>
            </w:r>
          </w:p>
        </w:tc>
      </w:tr>
      <w:tr w:rsidR="0034381D" w:rsidRPr="00B06AF7" w14:paraId="10D84688" w14:textId="77777777" w:rsidTr="00E34CBA">
        <w:tc>
          <w:tcPr>
            <w:tcW w:w="3870" w:type="dxa"/>
            <w:vAlign w:val="bottom"/>
          </w:tcPr>
          <w:p w14:paraId="3211F33D"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szCs w:val="22"/>
              </w:rPr>
              <w:t>Current tax assets</w:t>
            </w:r>
          </w:p>
        </w:tc>
        <w:tc>
          <w:tcPr>
            <w:tcW w:w="270" w:type="dxa"/>
            <w:vAlign w:val="bottom"/>
          </w:tcPr>
          <w:p w14:paraId="75AD3A48"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1A1D52B"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r w:rsidRPr="00B06AF7">
              <w:rPr>
                <w:rFonts w:asciiTheme="minorHAnsi" w:hAnsiTheme="minorHAnsi" w:cstheme="minorHAnsi"/>
                <w:szCs w:val="22"/>
              </w:rPr>
              <w:t>4,109</w:t>
            </w:r>
          </w:p>
        </w:tc>
        <w:tc>
          <w:tcPr>
            <w:tcW w:w="270" w:type="dxa"/>
            <w:vAlign w:val="bottom"/>
          </w:tcPr>
          <w:p w14:paraId="087B9396"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bottom w:val="single" w:sz="4" w:space="0" w:color="auto"/>
            </w:tcBorders>
            <w:vAlign w:val="bottom"/>
          </w:tcPr>
          <w:p w14:paraId="07D9A77B"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(4,109)</w:t>
            </w:r>
          </w:p>
        </w:tc>
        <w:tc>
          <w:tcPr>
            <w:tcW w:w="270" w:type="dxa"/>
            <w:vAlign w:val="bottom"/>
          </w:tcPr>
          <w:p w14:paraId="43FABFD2"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059DC697" w14:textId="77777777" w:rsidR="0034381D" w:rsidRPr="00B06AF7" w:rsidRDefault="0034381D" w:rsidP="00B81C1F">
            <w:pPr>
              <w:pStyle w:val="acctfourfigures"/>
              <w:tabs>
                <w:tab w:val="clear" w:pos="765"/>
                <w:tab w:val="decimal" w:pos="950"/>
              </w:tabs>
              <w:spacing w:line="240" w:lineRule="atLeast"/>
              <w:ind w:right="-19"/>
              <w:rPr>
                <w:rFonts w:asciiTheme="minorHAnsi" w:eastAsia="Arial Unicode MS" w:hAnsiTheme="minorHAnsi" w:cstheme="minorHAnsi"/>
                <w:b/>
                <w:bCs/>
                <w:szCs w:val="22"/>
              </w:rPr>
            </w:pPr>
            <w:r w:rsidRPr="00B06AF7">
              <w:rPr>
                <w:rFonts w:asciiTheme="minorHAnsi" w:hAnsiTheme="minorHAnsi" w:cstheme="minorHAnsi"/>
                <w:szCs w:val="22"/>
              </w:rPr>
              <w:t>-</w:t>
            </w:r>
          </w:p>
        </w:tc>
      </w:tr>
      <w:tr w:rsidR="0034381D" w:rsidRPr="00B06AF7" w14:paraId="302FC8C4" w14:textId="77777777" w:rsidTr="007B6F42">
        <w:trPr>
          <w:trHeight w:val="352"/>
        </w:trPr>
        <w:tc>
          <w:tcPr>
            <w:tcW w:w="3870" w:type="dxa"/>
            <w:vAlign w:val="bottom"/>
          </w:tcPr>
          <w:p w14:paraId="5416814F" w14:textId="77777777" w:rsidR="0034381D" w:rsidRPr="00B06AF7" w:rsidRDefault="0034381D" w:rsidP="00B81C1F">
            <w:pPr>
              <w:tabs>
                <w:tab w:val="left" w:pos="360"/>
              </w:tabs>
              <w:rPr>
                <w:rFonts w:asciiTheme="minorHAnsi" w:hAnsiTheme="minorHAnsi" w:cstheme="minorHAnsi"/>
                <w:b/>
                <w:bCs/>
                <w:szCs w:val="22"/>
              </w:rPr>
            </w:pPr>
          </w:p>
        </w:tc>
        <w:tc>
          <w:tcPr>
            <w:tcW w:w="270" w:type="dxa"/>
            <w:vAlign w:val="bottom"/>
          </w:tcPr>
          <w:p w14:paraId="7E6B8C7C"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7EF97A9D"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43E1C5C2"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476C6C88" w14:textId="77777777" w:rsidR="0034381D" w:rsidRPr="00B06AF7" w:rsidRDefault="0034381D" w:rsidP="004A5D9F">
            <w:pPr>
              <w:pStyle w:val="acctfourfigures"/>
              <w:tabs>
                <w:tab w:val="clear" w:pos="765"/>
              </w:tabs>
              <w:spacing w:line="240" w:lineRule="atLeast"/>
              <w:ind w:right="52"/>
              <w:jc w:val="right"/>
              <w:rPr>
                <w:rFonts w:asciiTheme="minorHAnsi" w:eastAsia="Arial Unicode MS" w:hAnsiTheme="minorHAnsi" w:cstheme="minorHAnsi"/>
                <w:b/>
                <w:bCs/>
                <w:szCs w:val="22"/>
              </w:rPr>
            </w:pPr>
            <w:r w:rsidRPr="00B06AF7">
              <w:rPr>
                <w:rFonts w:asciiTheme="minorHAnsi" w:hAnsiTheme="minorHAnsi" w:cstheme="minorHAnsi"/>
                <w:b/>
                <w:bCs/>
                <w:szCs w:val="22"/>
              </w:rPr>
              <w:t>(598,131)</w:t>
            </w:r>
          </w:p>
        </w:tc>
        <w:tc>
          <w:tcPr>
            <w:tcW w:w="270" w:type="dxa"/>
            <w:vAlign w:val="bottom"/>
          </w:tcPr>
          <w:p w14:paraId="258C7B12"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195A16F7"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3E197BBC" w14:textId="77777777" w:rsidTr="00E34CBA">
        <w:tc>
          <w:tcPr>
            <w:tcW w:w="3870" w:type="dxa"/>
            <w:vAlign w:val="bottom"/>
          </w:tcPr>
          <w:p w14:paraId="3435C22C"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i/>
                <w:iCs/>
                <w:szCs w:val="22"/>
              </w:rPr>
              <w:t>Liabilities</w:t>
            </w:r>
          </w:p>
        </w:tc>
        <w:tc>
          <w:tcPr>
            <w:tcW w:w="270" w:type="dxa"/>
            <w:vAlign w:val="bottom"/>
          </w:tcPr>
          <w:p w14:paraId="0D66E9F4"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4029F28F"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244B2547"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double" w:sz="4" w:space="0" w:color="auto"/>
              <w:bottom w:val="nil"/>
            </w:tcBorders>
            <w:vAlign w:val="bottom"/>
          </w:tcPr>
          <w:p w14:paraId="71E1D9A6" w14:textId="77777777" w:rsidR="0034381D" w:rsidRPr="00B06AF7" w:rsidRDefault="0034381D" w:rsidP="00B81C1F">
            <w:pPr>
              <w:tabs>
                <w:tab w:val="decimal" w:pos="960"/>
              </w:tabs>
              <w:ind w:left="-556" w:right="69"/>
              <w:jc w:val="right"/>
              <w:rPr>
                <w:rFonts w:asciiTheme="minorHAnsi" w:eastAsia="Arial Unicode MS" w:hAnsiTheme="minorHAnsi" w:cstheme="minorHAnsi"/>
                <w:b/>
                <w:bCs/>
                <w:szCs w:val="22"/>
              </w:rPr>
            </w:pPr>
          </w:p>
        </w:tc>
        <w:tc>
          <w:tcPr>
            <w:tcW w:w="270" w:type="dxa"/>
            <w:vAlign w:val="bottom"/>
          </w:tcPr>
          <w:p w14:paraId="0067B2BD"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2540B2D6"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14B4901F" w14:textId="77777777" w:rsidTr="00E34CBA">
        <w:tc>
          <w:tcPr>
            <w:tcW w:w="3870" w:type="dxa"/>
            <w:vAlign w:val="bottom"/>
          </w:tcPr>
          <w:p w14:paraId="72ACA1CD"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szCs w:val="22"/>
              </w:rPr>
              <w:t>Trade account payable</w:t>
            </w:r>
          </w:p>
        </w:tc>
        <w:tc>
          <w:tcPr>
            <w:tcW w:w="270" w:type="dxa"/>
            <w:vAlign w:val="bottom"/>
          </w:tcPr>
          <w:p w14:paraId="63C832C0"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124FE491"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r w:rsidRPr="00B06AF7">
              <w:rPr>
                <w:rFonts w:asciiTheme="minorHAnsi" w:hAnsiTheme="minorHAnsi" w:cstheme="minorHAnsi"/>
                <w:szCs w:val="22"/>
              </w:rPr>
              <w:t>-</w:t>
            </w:r>
          </w:p>
        </w:tc>
        <w:tc>
          <w:tcPr>
            <w:tcW w:w="270" w:type="dxa"/>
            <w:vAlign w:val="bottom"/>
          </w:tcPr>
          <w:p w14:paraId="1E0048F9"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bottom w:val="nil"/>
            </w:tcBorders>
            <w:vAlign w:val="bottom"/>
          </w:tcPr>
          <w:p w14:paraId="0BFC3813"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1,698,384</w:t>
            </w:r>
          </w:p>
        </w:tc>
        <w:tc>
          <w:tcPr>
            <w:tcW w:w="270" w:type="dxa"/>
            <w:vAlign w:val="bottom"/>
          </w:tcPr>
          <w:p w14:paraId="65FFEC8B"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262280D1" w14:textId="77777777" w:rsidR="0034381D" w:rsidRPr="00B06AF7" w:rsidRDefault="0034381D" w:rsidP="00B81C1F">
            <w:pPr>
              <w:pStyle w:val="acctfourfigures"/>
              <w:tabs>
                <w:tab w:val="clear" w:pos="765"/>
                <w:tab w:val="decimal" w:pos="79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1,698,384</w:t>
            </w:r>
          </w:p>
        </w:tc>
      </w:tr>
      <w:tr w:rsidR="0034381D" w:rsidRPr="00B06AF7" w14:paraId="2E591D8B" w14:textId="77777777" w:rsidTr="00E34CBA">
        <w:tc>
          <w:tcPr>
            <w:tcW w:w="3870" w:type="dxa"/>
            <w:vAlign w:val="bottom"/>
          </w:tcPr>
          <w:p w14:paraId="6E099F98"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szCs w:val="22"/>
              </w:rPr>
              <w:t>Other payables</w:t>
            </w:r>
          </w:p>
        </w:tc>
        <w:tc>
          <w:tcPr>
            <w:tcW w:w="270" w:type="dxa"/>
            <w:vAlign w:val="bottom"/>
          </w:tcPr>
          <w:p w14:paraId="023C7C1D"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65721B9B"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r w:rsidRPr="00B06AF7">
              <w:rPr>
                <w:rFonts w:asciiTheme="minorHAnsi" w:hAnsiTheme="minorHAnsi" w:cstheme="minorHAnsi"/>
                <w:szCs w:val="22"/>
              </w:rPr>
              <w:t>-</w:t>
            </w:r>
          </w:p>
        </w:tc>
        <w:tc>
          <w:tcPr>
            <w:tcW w:w="270" w:type="dxa"/>
            <w:vAlign w:val="bottom"/>
          </w:tcPr>
          <w:p w14:paraId="6599F68E"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bottom w:val="nil"/>
            </w:tcBorders>
            <w:vAlign w:val="bottom"/>
          </w:tcPr>
          <w:p w14:paraId="5E948FFC"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659,590</w:t>
            </w:r>
          </w:p>
        </w:tc>
        <w:tc>
          <w:tcPr>
            <w:tcW w:w="270" w:type="dxa"/>
            <w:vAlign w:val="bottom"/>
          </w:tcPr>
          <w:p w14:paraId="04648DB1"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209C7C4B" w14:textId="77777777" w:rsidR="0034381D" w:rsidRPr="00B06AF7" w:rsidRDefault="0034381D" w:rsidP="00B81C1F">
            <w:pPr>
              <w:pStyle w:val="acctfourfigures"/>
              <w:tabs>
                <w:tab w:val="clear" w:pos="765"/>
                <w:tab w:val="decimal" w:pos="79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659,590</w:t>
            </w:r>
          </w:p>
        </w:tc>
      </w:tr>
      <w:tr w:rsidR="0034381D" w:rsidRPr="00B06AF7" w14:paraId="35B8D668" w14:textId="77777777" w:rsidTr="00E34CBA">
        <w:tc>
          <w:tcPr>
            <w:tcW w:w="3870" w:type="dxa"/>
            <w:vAlign w:val="bottom"/>
          </w:tcPr>
          <w:p w14:paraId="2BCF1E3C" w14:textId="17BD1E61" w:rsidR="0034381D" w:rsidRPr="00B06AF7" w:rsidRDefault="0034381D" w:rsidP="00B81C1F">
            <w:pPr>
              <w:tabs>
                <w:tab w:val="center" w:pos="4680"/>
                <w:tab w:val="center" w:pos="6120"/>
                <w:tab w:val="center" w:pos="7560"/>
                <w:tab w:val="center" w:pos="9000"/>
              </w:tabs>
              <w:ind w:left="214" w:right="-108" w:hanging="214"/>
              <w:rPr>
                <w:rFonts w:asciiTheme="minorHAnsi" w:hAnsiTheme="minorHAnsi" w:cstheme="minorHAnsi"/>
                <w:b/>
                <w:bCs/>
                <w:szCs w:val="22"/>
              </w:rPr>
            </w:pPr>
            <w:r w:rsidRPr="00B06AF7">
              <w:rPr>
                <w:rFonts w:asciiTheme="minorHAnsi" w:hAnsiTheme="minorHAnsi" w:cstheme="minorHAnsi"/>
                <w:szCs w:val="22"/>
              </w:rPr>
              <w:t xml:space="preserve">Trade account </w:t>
            </w:r>
            <w:r w:rsidR="009C724F">
              <w:rPr>
                <w:rFonts w:asciiTheme="minorHAnsi" w:hAnsiTheme="minorHAnsi" w:cstheme="minorHAnsi"/>
                <w:szCs w:val="22"/>
              </w:rPr>
              <w:t>pay</w:t>
            </w:r>
            <w:r w:rsidRPr="00B06AF7">
              <w:rPr>
                <w:rFonts w:asciiTheme="minorHAnsi" w:hAnsiTheme="minorHAnsi" w:cstheme="minorHAnsi"/>
                <w:szCs w:val="22"/>
              </w:rPr>
              <w:t xml:space="preserve">able and </w:t>
            </w:r>
            <w:r w:rsidRPr="00B06AF7">
              <w:rPr>
                <w:rFonts w:asciiTheme="minorHAnsi" w:hAnsiTheme="minorHAnsi" w:cstheme="minorHAnsi"/>
                <w:szCs w:val="22"/>
              </w:rPr>
              <w:br/>
              <w:t xml:space="preserve">other </w:t>
            </w:r>
            <w:r w:rsidR="00ED2A8F">
              <w:rPr>
                <w:rFonts w:asciiTheme="minorHAnsi" w:hAnsiTheme="minorHAnsi" w:cstheme="minorHAnsi"/>
                <w:szCs w:val="22"/>
              </w:rPr>
              <w:t>payables</w:t>
            </w:r>
          </w:p>
        </w:tc>
        <w:tc>
          <w:tcPr>
            <w:tcW w:w="270" w:type="dxa"/>
            <w:vAlign w:val="bottom"/>
          </w:tcPr>
          <w:p w14:paraId="43C7BB3D"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6066EC06"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p>
          <w:p w14:paraId="67798C5A"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r w:rsidRPr="00B06AF7">
              <w:rPr>
                <w:rFonts w:asciiTheme="minorHAnsi" w:hAnsiTheme="minorHAnsi" w:cstheme="minorHAnsi"/>
                <w:szCs w:val="22"/>
              </w:rPr>
              <w:t>2,956,105</w:t>
            </w:r>
          </w:p>
        </w:tc>
        <w:tc>
          <w:tcPr>
            <w:tcW w:w="270" w:type="dxa"/>
            <w:vAlign w:val="bottom"/>
          </w:tcPr>
          <w:p w14:paraId="3D0A414C"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4D77C9F7" w14:textId="77777777" w:rsidR="0034381D" w:rsidRPr="00B06AF7" w:rsidRDefault="0034381D" w:rsidP="004A5D9F">
            <w:pPr>
              <w:pStyle w:val="acctfourfigures"/>
              <w:tabs>
                <w:tab w:val="clear" w:pos="765"/>
              </w:tabs>
              <w:spacing w:line="240" w:lineRule="atLeast"/>
              <w:ind w:right="52"/>
              <w:jc w:val="right"/>
              <w:rPr>
                <w:rFonts w:asciiTheme="minorHAnsi" w:hAnsiTheme="minorHAnsi" w:cstheme="minorHAnsi"/>
                <w:szCs w:val="22"/>
              </w:rPr>
            </w:pPr>
          </w:p>
          <w:p w14:paraId="078BDBE8"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r w:rsidRPr="00B06AF7">
              <w:rPr>
                <w:rFonts w:asciiTheme="minorHAnsi" w:hAnsiTheme="minorHAnsi" w:cstheme="minorHAnsi"/>
                <w:szCs w:val="22"/>
              </w:rPr>
              <w:t>(2,956,105)</w:t>
            </w:r>
          </w:p>
        </w:tc>
        <w:tc>
          <w:tcPr>
            <w:tcW w:w="270" w:type="dxa"/>
            <w:vAlign w:val="bottom"/>
          </w:tcPr>
          <w:p w14:paraId="1B7FF839" w14:textId="77777777" w:rsidR="0034381D" w:rsidRPr="004A5D9F" w:rsidRDefault="0034381D" w:rsidP="004A5D9F">
            <w:pPr>
              <w:pStyle w:val="acctfourfigures"/>
              <w:tabs>
                <w:tab w:val="clear" w:pos="765"/>
              </w:tabs>
              <w:spacing w:line="240" w:lineRule="atLeast"/>
              <w:ind w:right="52"/>
              <w:jc w:val="right"/>
              <w:rPr>
                <w:rFonts w:asciiTheme="minorHAnsi" w:hAnsiTheme="minorHAnsi" w:cstheme="minorHAnsi"/>
                <w:szCs w:val="22"/>
              </w:rPr>
            </w:pPr>
          </w:p>
        </w:tc>
        <w:tc>
          <w:tcPr>
            <w:tcW w:w="1550" w:type="dxa"/>
            <w:vAlign w:val="bottom"/>
          </w:tcPr>
          <w:p w14:paraId="17626B3E" w14:textId="77777777" w:rsidR="0034381D" w:rsidRPr="00B06AF7" w:rsidRDefault="0034381D" w:rsidP="00B81C1F">
            <w:pPr>
              <w:pStyle w:val="acctfourfigures"/>
              <w:tabs>
                <w:tab w:val="clear" w:pos="765"/>
                <w:tab w:val="decimal" w:pos="950"/>
              </w:tabs>
              <w:spacing w:line="240" w:lineRule="atLeast"/>
              <w:ind w:right="-19"/>
              <w:rPr>
                <w:rFonts w:asciiTheme="minorHAnsi" w:eastAsia="Arial Unicode MS" w:hAnsiTheme="minorHAnsi" w:cstheme="minorHAnsi"/>
                <w:b/>
                <w:bCs/>
                <w:szCs w:val="22"/>
              </w:rPr>
            </w:pPr>
            <w:r w:rsidRPr="00B06AF7">
              <w:rPr>
                <w:rFonts w:asciiTheme="minorHAnsi" w:hAnsiTheme="minorHAnsi" w:cstheme="minorHAnsi"/>
                <w:szCs w:val="22"/>
              </w:rPr>
              <w:t>-</w:t>
            </w:r>
          </w:p>
        </w:tc>
      </w:tr>
      <w:tr w:rsidR="0034381D" w:rsidRPr="00B06AF7" w14:paraId="26D6C338" w14:textId="77777777" w:rsidTr="00E34CBA">
        <w:tc>
          <w:tcPr>
            <w:tcW w:w="3870" w:type="dxa"/>
            <w:vAlign w:val="bottom"/>
          </w:tcPr>
          <w:p w14:paraId="0F06260E" w14:textId="77777777" w:rsidR="0034381D" w:rsidRPr="00B06AF7" w:rsidRDefault="0034381D" w:rsidP="00B81C1F">
            <w:pPr>
              <w:tabs>
                <w:tab w:val="left" w:pos="360"/>
              </w:tabs>
              <w:rPr>
                <w:rFonts w:asciiTheme="minorHAnsi" w:hAnsiTheme="minorHAnsi" w:cstheme="minorHAnsi"/>
                <w:b/>
                <w:bCs/>
                <w:szCs w:val="22"/>
              </w:rPr>
            </w:pPr>
          </w:p>
        </w:tc>
        <w:tc>
          <w:tcPr>
            <w:tcW w:w="270" w:type="dxa"/>
            <w:vAlign w:val="bottom"/>
          </w:tcPr>
          <w:p w14:paraId="79EEAB7E"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5435FAC1"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35E1B33A"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2EA58E3D" w14:textId="77777777" w:rsidR="0034381D" w:rsidRPr="00B06AF7" w:rsidRDefault="0034381D" w:rsidP="004A5D9F">
            <w:pPr>
              <w:pStyle w:val="acctfourfigures"/>
              <w:tabs>
                <w:tab w:val="clear" w:pos="765"/>
              </w:tabs>
              <w:spacing w:line="240" w:lineRule="atLeast"/>
              <w:ind w:right="52"/>
              <w:jc w:val="right"/>
              <w:rPr>
                <w:rFonts w:asciiTheme="minorHAnsi" w:eastAsia="Arial Unicode MS" w:hAnsiTheme="minorHAnsi" w:cstheme="minorHAnsi"/>
                <w:b/>
                <w:bCs/>
                <w:szCs w:val="22"/>
              </w:rPr>
            </w:pPr>
            <w:r w:rsidRPr="00B06AF7">
              <w:rPr>
                <w:rFonts w:asciiTheme="minorHAnsi" w:hAnsiTheme="minorHAnsi" w:cstheme="minorHAnsi"/>
                <w:b/>
                <w:bCs/>
                <w:szCs w:val="22"/>
              </w:rPr>
              <w:t>(598,131)</w:t>
            </w:r>
          </w:p>
        </w:tc>
        <w:tc>
          <w:tcPr>
            <w:tcW w:w="270" w:type="dxa"/>
            <w:vAlign w:val="bottom"/>
          </w:tcPr>
          <w:p w14:paraId="204E8FA8"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00E9DD2D"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bl>
    <w:p w14:paraId="180BF3D8" w14:textId="77777777" w:rsidR="0034381D" w:rsidRPr="00B06AF7" w:rsidRDefault="0034381D" w:rsidP="0034381D">
      <w:pPr>
        <w:ind w:left="513"/>
        <w:jc w:val="thaiDistribute"/>
        <w:rPr>
          <w:rFonts w:asciiTheme="minorHAnsi" w:hAnsiTheme="minorHAnsi" w:cstheme="minorHAnsi"/>
          <w:szCs w:val="22"/>
          <w:lang w:eastAsia="x-none"/>
        </w:rPr>
      </w:pPr>
    </w:p>
    <w:tbl>
      <w:tblPr>
        <w:tblW w:w="9272" w:type="dxa"/>
        <w:tblInd w:w="459" w:type="dxa"/>
        <w:tblLayout w:type="fixed"/>
        <w:tblLook w:val="0000" w:firstRow="0" w:lastRow="0" w:firstColumn="0" w:lastColumn="0" w:noHBand="0" w:noVBand="0"/>
      </w:tblPr>
      <w:tblGrid>
        <w:gridCol w:w="3870"/>
        <w:gridCol w:w="270"/>
        <w:gridCol w:w="1512"/>
        <w:gridCol w:w="270"/>
        <w:gridCol w:w="1530"/>
        <w:gridCol w:w="270"/>
        <w:gridCol w:w="1550"/>
      </w:tblGrid>
      <w:tr w:rsidR="0034381D" w:rsidRPr="00B06AF7" w14:paraId="78C33AFD" w14:textId="77777777" w:rsidTr="00E34CBA">
        <w:tc>
          <w:tcPr>
            <w:tcW w:w="3870" w:type="dxa"/>
            <w:vAlign w:val="bottom"/>
          </w:tcPr>
          <w:p w14:paraId="1D9662CD"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2D590C95" w14:textId="77777777" w:rsidR="0034381D" w:rsidRPr="00B06AF7" w:rsidRDefault="0034381D" w:rsidP="00B81C1F">
            <w:pPr>
              <w:rPr>
                <w:rFonts w:asciiTheme="minorHAnsi" w:eastAsia="Arial Unicode MS" w:hAnsiTheme="minorHAnsi" w:cstheme="minorHAnsi"/>
                <w:b/>
                <w:bCs/>
                <w:szCs w:val="22"/>
              </w:rPr>
            </w:pPr>
          </w:p>
        </w:tc>
        <w:tc>
          <w:tcPr>
            <w:tcW w:w="5132" w:type="dxa"/>
            <w:gridSpan w:val="5"/>
            <w:vAlign w:val="bottom"/>
          </w:tcPr>
          <w:p w14:paraId="4C447181" w14:textId="77777777" w:rsidR="0034381D" w:rsidRPr="00B06AF7" w:rsidRDefault="0034381D" w:rsidP="00B81C1F">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Separate financial statements</w:t>
            </w:r>
          </w:p>
        </w:tc>
      </w:tr>
      <w:tr w:rsidR="0034381D" w:rsidRPr="00B06AF7" w14:paraId="1A5C964E" w14:textId="77777777" w:rsidTr="00E34CBA">
        <w:tc>
          <w:tcPr>
            <w:tcW w:w="3870" w:type="dxa"/>
            <w:vAlign w:val="bottom"/>
          </w:tcPr>
          <w:p w14:paraId="74BAEB40"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41DFF375"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478B970F"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vAlign w:val="bottom"/>
          </w:tcPr>
          <w:p w14:paraId="512F0632"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30" w:type="dxa"/>
            <w:vAlign w:val="bottom"/>
          </w:tcPr>
          <w:p w14:paraId="140D8DA6"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vAlign w:val="bottom"/>
          </w:tcPr>
          <w:p w14:paraId="66FFD8D8"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50" w:type="dxa"/>
            <w:vAlign w:val="bottom"/>
          </w:tcPr>
          <w:p w14:paraId="002EB183"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34381D" w:rsidRPr="00B06AF7" w14:paraId="5666C904" w14:textId="77777777" w:rsidTr="00E34CBA">
        <w:tc>
          <w:tcPr>
            <w:tcW w:w="3870" w:type="dxa"/>
            <w:vAlign w:val="bottom"/>
          </w:tcPr>
          <w:p w14:paraId="6CFEEC27" w14:textId="77777777" w:rsidR="0034381D" w:rsidRPr="00B06AF7" w:rsidRDefault="0034381D" w:rsidP="00B81C1F">
            <w:pPr>
              <w:rPr>
                <w:rFonts w:asciiTheme="minorHAnsi" w:eastAsia="Arial Unicode MS" w:hAnsiTheme="minorHAnsi" w:cstheme="minorHAnsi"/>
                <w:b/>
                <w:bCs/>
                <w:i/>
                <w:iCs/>
                <w:szCs w:val="22"/>
              </w:rPr>
            </w:pPr>
          </w:p>
        </w:tc>
        <w:tc>
          <w:tcPr>
            <w:tcW w:w="270" w:type="dxa"/>
            <w:vAlign w:val="bottom"/>
          </w:tcPr>
          <w:p w14:paraId="0AB676C2" w14:textId="77777777" w:rsidR="0034381D" w:rsidRPr="00B06AF7" w:rsidRDefault="0034381D" w:rsidP="00B81C1F">
            <w:pPr>
              <w:rPr>
                <w:rFonts w:asciiTheme="minorHAnsi" w:eastAsia="Arial Unicode MS" w:hAnsiTheme="minorHAnsi" w:cstheme="minorHAnsi"/>
                <w:szCs w:val="22"/>
              </w:rPr>
            </w:pPr>
          </w:p>
        </w:tc>
        <w:tc>
          <w:tcPr>
            <w:tcW w:w="5132" w:type="dxa"/>
            <w:gridSpan w:val="5"/>
            <w:shd w:val="clear" w:color="auto" w:fill="auto"/>
            <w:vAlign w:val="bottom"/>
          </w:tcPr>
          <w:p w14:paraId="14F6AD65" w14:textId="77777777" w:rsidR="0034381D" w:rsidRPr="00B06AF7" w:rsidRDefault="0034381D" w:rsidP="00B81C1F">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B06AF7" w14:paraId="46D6509C" w14:textId="77777777" w:rsidTr="00E34CBA">
        <w:tc>
          <w:tcPr>
            <w:tcW w:w="3870" w:type="dxa"/>
            <w:vAlign w:val="bottom"/>
          </w:tcPr>
          <w:p w14:paraId="403A89AD" w14:textId="77777777" w:rsidR="0034381D" w:rsidRPr="00B06AF7" w:rsidRDefault="0034381D" w:rsidP="00B81C1F">
            <w:pPr>
              <w:tabs>
                <w:tab w:val="left" w:pos="360"/>
              </w:tabs>
              <w:ind w:left="162" w:hanging="162"/>
              <w:rPr>
                <w:rFonts w:asciiTheme="minorHAnsi" w:hAnsiTheme="minorHAnsi" w:cstheme="minorHAnsi"/>
                <w:szCs w:val="22"/>
              </w:rPr>
            </w:pPr>
            <w:r w:rsidRPr="00B06AF7">
              <w:rPr>
                <w:rFonts w:asciiTheme="minorHAnsi" w:hAnsiTheme="minorHAnsi" w:cstheme="minorHAnsi"/>
                <w:b/>
                <w:bCs/>
                <w:i/>
                <w:iCs/>
                <w:szCs w:val="22"/>
              </w:rPr>
              <w:t xml:space="preserve">Statement of financial position </w:t>
            </w:r>
            <w:r w:rsidRPr="00B06AF7">
              <w:rPr>
                <w:rFonts w:asciiTheme="minorHAnsi" w:hAnsiTheme="minorHAnsi" w:cstheme="minorHAnsi"/>
                <w:b/>
                <w:bCs/>
                <w:i/>
                <w:iCs/>
                <w:szCs w:val="22"/>
              </w:rPr>
              <w:br/>
              <w:t>as at 31 December 2018</w:t>
            </w:r>
          </w:p>
        </w:tc>
        <w:tc>
          <w:tcPr>
            <w:tcW w:w="270" w:type="dxa"/>
            <w:vAlign w:val="bottom"/>
          </w:tcPr>
          <w:p w14:paraId="20C088EB"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5515566"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6C45DC1B"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4F19DE89" w14:textId="77777777" w:rsidR="0034381D" w:rsidRPr="00B06AF7" w:rsidRDefault="0034381D" w:rsidP="00B81C1F">
            <w:pPr>
              <w:pStyle w:val="acctfourfigures"/>
              <w:tabs>
                <w:tab w:val="clear" w:pos="765"/>
                <w:tab w:val="decimal" w:pos="704"/>
              </w:tabs>
              <w:spacing w:line="240" w:lineRule="atLeast"/>
              <w:ind w:right="-140"/>
              <w:rPr>
                <w:rFonts w:asciiTheme="minorHAnsi" w:hAnsiTheme="minorHAnsi" w:cstheme="minorHAnsi"/>
                <w:szCs w:val="22"/>
              </w:rPr>
            </w:pPr>
          </w:p>
        </w:tc>
        <w:tc>
          <w:tcPr>
            <w:tcW w:w="270" w:type="dxa"/>
            <w:vAlign w:val="bottom"/>
          </w:tcPr>
          <w:p w14:paraId="2E7B08CF" w14:textId="77777777" w:rsidR="0034381D" w:rsidRPr="00B06AF7" w:rsidRDefault="0034381D" w:rsidP="00B81C1F">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410DBB46" w14:textId="77777777" w:rsidR="0034381D" w:rsidRPr="00B06AF7" w:rsidRDefault="0034381D" w:rsidP="00B81C1F">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34381D" w:rsidRPr="00B06AF7" w14:paraId="31280DEC" w14:textId="77777777" w:rsidTr="00E34CBA">
        <w:tc>
          <w:tcPr>
            <w:tcW w:w="3870" w:type="dxa"/>
            <w:vAlign w:val="bottom"/>
          </w:tcPr>
          <w:p w14:paraId="26DF44E5" w14:textId="77777777" w:rsidR="0034381D" w:rsidRPr="00B06AF7" w:rsidRDefault="0034381D" w:rsidP="00B81C1F">
            <w:pPr>
              <w:tabs>
                <w:tab w:val="left" w:pos="360"/>
              </w:tabs>
              <w:ind w:left="162" w:hanging="162"/>
              <w:rPr>
                <w:rFonts w:asciiTheme="minorHAnsi" w:hAnsiTheme="minorHAnsi" w:cstheme="minorHAnsi"/>
                <w:szCs w:val="22"/>
              </w:rPr>
            </w:pPr>
            <w:r w:rsidRPr="00B06AF7">
              <w:rPr>
                <w:rFonts w:asciiTheme="minorHAnsi" w:hAnsiTheme="minorHAnsi" w:cstheme="minorHAnsi"/>
                <w:i/>
                <w:iCs/>
                <w:szCs w:val="22"/>
              </w:rPr>
              <w:t>Assets</w:t>
            </w:r>
          </w:p>
        </w:tc>
        <w:tc>
          <w:tcPr>
            <w:tcW w:w="270" w:type="dxa"/>
            <w:vAlign w:val="bottom"/>
          </w:tcPr>
          <w:p w14:paraId="5E62BEF6"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0D44BEEF"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215D88F4"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1C5BBFFA" w14:textId="77777777" w:rsidR="0034381D" w:rsidRPr="00B06AF7" w:rsidRDefault="0034381D" w:rsidP="00B81C1F">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06E08A4D" w14:textId="77777777" w:rsidR="0034381D" w:rsidRPr="00B06AF7" w:rsidRDefault="0034381D" w:rsidP="00B81C1F">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6F267374" w14:textId="77777777" w:rsidR="0034381D" w:rsidRPr="00B06AF7" w:rsidRDefault="0034381D" w:rsidP="00B81C1F">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34381D" w:rsidRPr="00B06AF7" w14:paraId="3FA6FF0E" w14:textId="77777777" w:rsidTr="00E34CBA">
        <w:tc>
          <w:tcPr>
            <w:tcW w:w="3870" w:type="dxa"/>
            <w:vAlign w:val="bottom"/>
          </w:tcPr>
          <w:p w14:paraId="68AAD60C" w14:textId="77777777" w:rsidR="0034381D" w:rsidRPr="00B06AF7" w:rsidRDefault="0034381D" w:rsidP="00B81C1F">
            <w:pPr>
              <w:tabs>
                <w:tab w:val="left" w:pos="360"/>
              </w:tabs>
              <w:ind w:left="162" w:hanging="162"/>
              <w:rPr>
                <w:rFonts w:asciiTheme="minorHAnsi" w:hAnsiTheme="minorHAnsi" w:cstheme="minorHAnsi"/>
                <w:i/>
                <w:iCs/>
                <w:szCs w:val="22"/>
              </w:rPr>
            </w:pPr>
            <w:r w:rsidRPr="00B06AF7">
              <w:rPr>
                <w:rFonts w:asciiTheme="minorHAnsi" w:hAnsiTheme="minorHAnsi" w:cstheme="minorHAnsi"/>
                <w:szCs w:val="22"/>
              </w:rPr>
              <w:t>Trade account receivable</w:t>
            </w:r>
          </w:p>
        </w:tc>
        <w:tc>
          <w:tcPr>
            <w:tcW w:w="270" w:type="dxa"/>
            <w:vAlign w:val="bottom"/>
          </w:tcPr>
          <w:p w14:paraId="7CE276DA"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6F68A00"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cs/>
              </w:rPr>
              <w:t>-</w:t>
            </w:r>
          </w:p>
        </w:tc>
        <w:tc>
          <w:tcPr>
            <w:tcW w:w="270" w:type="dxa"/>
            <w:vAlign w:val="bottom"/>
          </w:tcPr>
          <w:p w14:paraId="0B18DEC5" w14:textId="77777777" w:rsidR="0034381D" w:rsidRPr="00B06AF7" w:rsidRDefault="0034381D" w:rsidP="00B81C1F">
            <w:pPr>
              <w:pStyle w:val="acctfourfigures"/>
              <w:tabs>
                <w:tab w:val="clear" w:pos="765"/>
                <w:tab w:val="decimal" w:pos="950"/>
                <w:tab w:val="decimal" w:pos="1021"/>
              </w:tabs>
              <w:spacing w:line="240" w:lineRule="atLeast"/>
              <w:ind w:right="-19"/>
              <w:rPr>
                <w:rFonts w:asciiTheme="minorHAnsi" w:hAnsiTheme="minorHAnsi" w:cstheme="minorHAnsi"/>
                <w:szCs w:val="22"/>
              </w:rPr>
            </w:pPr>
          </w:p>
        </w:tc>
        <w:tc>
          <w:tcPr>
            <w:tcW w:w="1530" w:type="dxa"/>
            <w:vAlign w:val="bottom"/>
          </w:tcPr>
          <w:p w14:paraId="5426EAF4" w14:textId="77777777" w:rsidR="0034381D" w:rsidRPr="00B06AF7" w:rsidRDefault="0034381D" w:rsidP="00B81C1F">
            <w:pPr>
              <w:ind w:left="-556" w:right="41"/>
              <w:jc w:val="right"/>
              <w:rPr>
                <w:rFonts w:asciiTheme="minorHAnsi" w:hAnsiTheme="minorHAnsi" w:cstheme="minorHAnsi"/>
                <w:szCs w:val="22"/>
              </w:rPr>
            </w:pPr>
            <w:r w:rsidRPr="00B06AF7">
              <w:rPr>
                <w:rFonts w:asciiTheme="minorHAnsi" w:hAnsiTheme="minorHAnsi" w:cstheme="minorHAnsi"/>
                <w:szCs w:val="22"/>
              </w:rPr>
              <w:t>1,934,976</w:t>
            </w:r>
          </w:p>
        </w:tc>
        <w:tc>
          <w:tcPr>
            <w:tcW w:w="270" w:type="dxa"/>
            <w:vAlign w:val="bottom"/>
          </w:tcPr>
          <w:p w14:paraId="7410861A" w14:textId="77777777" w:rsidR="0034381D" w:rsidRPr="00B06AF7" w:rsidRDefault="0034381D" w:rsidP="00B81C1F">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vAlign w:val="bottom"/>
          </w:tcPr>
          <w:p w14:paraId="38F59020" w14:textId="77777777" w:rsidR="0034381D" w:rsidRPr="00B06AF7" w:rsidRDefault="0034381D" w:rsidP="00B81C1F">
            <w:pPr>
              <w:tabs>
                <w:tab w:val="decimal" w:pos="960"/>
              </w:tabs>
              <w:ind w:left="-556" w:right="-140"/>
              <w:jc w:val="center"/>
              <w:rPr>
                <w:rFonts w:asciiTheme="minorHAnsi" w:hAnsiTheme="minorHAnsi" w:cstheme="minorHAnsi"/>
                <w:szCs w:val="22"/>
                <w:cs/>
              </w:rPr>
            </w:pPr>
            <w:r w:rsidRPr="00B06AF7">
              <w:rPr>
                <w:rFonts w:asciiTheme="minorHAnsi" w:hAnsiTheme="minorHAnsi" w:cstheme="minorHAnsi"/>
                <w:szCs w:val="22"/>
              </w:rPr>
              <w:t>1,934,976</w:t>
            </w:r>
          </w:p>
        </w:tc>
      </w:tr>
      <w:tr w:rsidR="0034381D" w:rsidRPr="00B06AF7" w14:paraId="42F97263" w14:textId="77777777" w:rsidTr="00E34CBA">
        <w:tc>
          <w:tcPr>
            <w:tcW w:w="3870" w:type="dxa"/>
            <w:vAlign w:val="bottom"/>
          </w:tcPr>
          <w:p w14:paraId="0493975A" w14:textId="77777777" w:rsidR="0034381D" w:rsidRPr="00B06AF7" w:rsidRDefault="0034381D" w:rsidP="00B81C1F">
            <w:pPr>
              <w:tabs>
                <w:tab w:val="left" w:pos="360"/>
              </w:tabs>
              <w:ind w:left="168" w:hanging="180"/>
              <w:rPr>
                <w:rFonts w:asciiTheme="minorHAnsi" w:hAnsiTheme="minorHAnsi" w:cstheme="minorHAnsi"/>
                <w:b/>
                <w:bCs/>
                <w:szCs w:val="22"/>
                <w:cs/>
              </w:rPr>
            </w:pPr>
            <w:r w:rsidRPr="00B06AF7">
              <w:rPr>
                <w:rFonts w:asciiTheme="minorHAnsi" w:hAnsiTheme="minorHAnsi" w:cstheme="minorHAnsi"/>
                <w:szCs w:val="22"/>
              </w:rPr>
              <w:t>Other receivables</w:t>
            </w:r>
          </w:p>
        </w:tc>
        <w:tc>
          <w:tcPr>
            <w:tcW w:w="270" w:type="dxa"/>
            <w:vAlign w:val="bottom"/>
          </w:tcPr>
          <w:p w14:paraId="2D221450" w14:textId="77777777" w:rsidR="0034381D" w:rsidRPr="00B06AF7" w:rsidRDefault="0034381D" w:rsidP="00B81C1F">
            <w:pPr>
              <w:rPr>
                <w:rFonts w:asciiTheme="minorHAnsi" w:eastAsia="Arial Unicode MS" w:hAnsiTheme="minorHAnsi" w:cstheme="minorHAnsi"/>
                <w:b/>
                <w:bCs/>
                <w:szCs w:val="22"/>
              </w:rPr>
            </w:pPr>
          </w:p>
        </w:tc>
        <w:tc>
          <w:tcPr>
            <w:tcW w:w="1512" w:type="dxa"/>
            <w:vAlign w:val="bottom"/>
          </w:tcPr>
          <w:p w14:paraId="0F7218E2"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cs/>
              </w:rPr>
              <w:t>-</w:t>
            </w:r>
          </w:p>
        </w:tc>
        <w:tc>
          <w:tcPr>
            <w:tcW w:w="270" w:type="dxa"/>
            <w:vAlign w:val="bottom"/>
          </w:tcPr>
          <w:p w14:paraId="27314515" w14:textId="77777777" w:rsidR="0034381D" w:rsidRPr="00B06AF7" w:rsidRDefault="0034381D" w:rsidP="00B81C1F">
            <w:pPr>
              <w:pStyle w:val="acctfourfigures"/>
              <w:tabs>
                <w:tab w:val="clear" w:pos="765"/>
                <w:tab w:val="decimal" w:pos="1021"/>
              </w:tabs>
              <w:spacing w:line="240" w:lineRule="atLeast"/>
              <w:ind w:right="-19"/>
              <w:rPr>
                <w:rFonts w:asciiTheme="minorHAnsi" w:hAnsiTheme="minorHAnsi" w:cstheme="minorHAnsi"/>
                <w:szCs w:val="22"/>
              </w:rPr>
            </w:pPr>
          </w:p>
        </w:tc>
        <w:tc>
          <w:tcPr>
            <w:tcW w:w="1530" w:type="dxa"/>
            <w:vAlign w:val="bottom"/>
          </w:tcPr>
          <w:p w14:paraId="28340C33" w14:textId="77777777" w:rsidR="0034381D" w:rsidRPr="00B06AF7" w:rsidRDefault="0034381D" w:rsidP="00B81C1F">
            <w:pPr>
              <w:ind w:left="-556" w:right="41"/>
              <w:jc w:val="right"/>
              <w:rPr>
                <w:rFonts w:asciiTheme="minorHAnsi" w:hAnsiTheme="minorHAnsi" w:cstheme="minorHAnsi"/>
                <w:b/>
                <w:bCs/>
                <w:szCs w:val="22"/>
              </w:rPr>
            </w:pPr>
            <w:r w:rsidRPr="00B06AF7">
              <w:rPr>
                <w:rFonts w:asciiTheme="minorHAnsi" w:hAnsiTheme="minorHAnsi" w:cstheme="minorHAnsi"/>
                <w:szCs w:val="22"/>
              </w:rPr>
              <w:t>353,187</w:t>
            </w:r>
          </w:p>
        </w:tc>
        <w:tc>
          <w:tcPr>
            <w:tcW w:w="270" w:type="dxa"/>
            <w:vAlign w:val="bottom"/>
          </w:tcPr>
          <w:p w14:paraId="6FC4C4A2"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50" w:type="dxa"/>
            <w:vAlign w:val="bottom"/>
          </w:tcPr>
          <w:p w14:paraId="6AB87F53" w14:textId="77777777" w:rsidR="0034381D" w:rsidRPr="00B06AF7" w:rsidRDefault="0034381D" w:rsidP="00B81C1F">
            <w:pPr>
              <w:tabs>
                <w:tab w:val="decimal" w:pos="960"/>
              </w:tabs>
              <w:ind w:left="-556" w:right="-140"/>
              <w:jc w:val="center"/>
              <w:rPr>
                <w:rFonts w:asciiTheme="minorHAnsi" w:hAnsiTheme="minorHAnsi" w:cstheme="minorHAnsi"/>
                <w:szCs w:val="22"/>
              </w:rPr>
            </w:pPr>
            <w:r w:rsidRPr="00B06AF7">
              <w:rPr>
                <w:rFonts w:asciiTheme="minorHAnsi" w:hAnsiTheme="minorHAnsi" w:cstheme="minorHAnsi"/>
                <w:szCs w:val="22"/>
              </w:rPr>
              <w:t>353,187</w:t>
            </w:r>
          </w:p>
        </w:tc>
      </w:tr>
      <w:tr w:rsidR="0034381D" w:rsidRPr="00B06AF7" w14:paraId="37F9EE68" w14:textId="77777777" w:rsidTr="00E34CBA">
        <w:tc>
          <w:tcPr>
            <w:tcW w:w="3870" w:type="dxa"/>
            <w:vAlign w:val="bottom"/>
          </w:tcPr>
          <w:p w14:paraId="76A614A1" w14:textId="77777777" w:rsidR="0034381D" w:rsidRPr="00B06AF7" w:rsidRDefault="0034381D" w:rsidP="00B81C1F">
            <w:pPr>
              <w:tabs>
                <w:tab w:val="center" w:pos="4680"/>
                <w:tab w:val="center" w:pos="6120"/>
                <w:tab w:val="center" w:pos="7560"/>
                <w:tab w:val="center" w:pos="9000"/>
              </w:tabs>
              <w:ind w:left="214" w:right="-108" w:hanging="214"/>
              <w:rPr>
                <w:rFonts w:asciiTheme="minorHAnsi" w:hAnsiTheme="minorHAnsi" w:cstheme="minorHAnsi"/>
                <w:b/>
                <w:bCs/>
                <w:szCs w:val="22"/>
              </w:rPr>
            </w:pPr>
            <w:r w:rsidRPr="00B06AF7">
              <w:rPr>
                <w:rFonts w:asciiTheme="minorHAnsi" w:hAnsiTheme="minorHAnsi" w:cstheme="minorHAnsi"/>
                <w:szCs w:val="22"/>
              </w:rPr>
              <w:t xml:space="preserve">Trade account receivable and </w:t>
            </w:r>
            <w:r w:rsidRPr="00B06AF7">
              <w:rPr>
                <w:rFonts w:asciiTheme="minorHAnsi" w:hAnsiTheme="minorHAnsi" w:cstheme="minorHAnsi"/>
                <w:szCs w:val="22"/>
              </w:rPr>
              <w:br/>
              <w:t>other receivables</w:t>
            </w:r>
            <w:r w:rsidRPr="00B06AF7">
              <w:rPr>
                <w:rFonts w:asciiTheme="minorHAnsi" w:hAnsiTheme="minorHAnsi" w:cstheme="minorHAnsi"/>
                <w:szCs w:val="22"/>
                <w:cs/>
              </w:rPr>
              <w:t xml:space="preserve"> </w:t>
            </w:r>
            <w:r w:rsidRPr="00B06AF7">
              <w:rPr>
                <w:rFonts w:asciiTheme="minorHAnsi" w:hAnsiTheme="minorHAnsi" w:cstheme="minorHAnsi"/>
                <w:szCs w:val="22"/>
              </w:rPr>
              <w:t>- current</w:t>
            </w:r>
          </w:p>
        </w:tc>
        <w:tc>
          <w:tcPr>
            <w:tcW w:w="270" w:type="dxa"/>
            <w:vAlign w:val="bottom"/>
          </w:tcPr>
          <w:p w14:paraId="5C726E6E" w14:textId="77777777" w:rsidR="0034381D" w:rsidRPr="00B06AF7" w:rsidRDefault="0034381D" w:rsidP="00B81C1F">
            <w:pPr>
              <w:rPr>
                <w:rFonts w:asciiTheme="minorHAnsi" w:eastAsia="Arial Unicode MS" w:hAnsiTheme="minorHAnsi" w:cstheme="minorHAnsi"/>
                <w:b/>
                <w:bCs/>
                <w:szCs w:val="22"/>
              </w:rPr>
            </w:pPr>
          </w:p>
        </w:tc>
        <w:tc>
          <w:tcPr>
            <w:tcW w:w="1512" w:type="dxa"/>
            <w:vAlign w:val="bottom"/>
          </w:tcPr>
          <w:p w14:paraId="2D035B3D" w14:textId="77777777" w:rsidR="0034381D" w:rsidRPr="00B06AF7" w:rsidRDefault="0034381D" w:rsidP="00B81C1F">
            <w:pPr>
              <w:pStyle w:val="acctfourfigures"/>
              <w:tabs>
                <w:tab w:val="clear" w:pos="765"/>
                <w:tab w:val="decimal" w:pos="950"/>
                <w:tab w:val="left" w:pos="1072"/>
              </w:tabs>
              <w:spacing w:line="240" w:lineRule="atLeast"/>
              <w:ind w:right="-140"/>
              <w:jc w:val="center"/>
              <w:rPr>
                <w:rFonts w:asciiTheme="minorHAnsi" w:hAnsiTheme="minorHAnsi" w:cstheme="minorHAnsi"/>
                <w:b/>
                <w:bCs/>
                <w:szCs w:val="22"/>
              </w:rPr>
            </w:pPr>
            <w:r w:rsidRPr="00B06AF7">
              <w:rPr>
                <w:rFonts w:asciiTheme="minorHAnsi" w:hAnsiTheme="minorHAnsi" w:cstheme="minorHAnsi"/>
                <w:szCs w:val="22"/>
              </w:rPr>
              <w:t>2,2</w:t>
            </w:r>
            <w:r w:rsidRPr="00B06AF7">
              <w:rPr>
                <w:rFonts w:asciiTheme="minorHAnsi" w:hAnsiTheme="minorHAnsi" w:cstheme="minorHAnsi"/>
                <w:szCs w:val="22"/>
                <w:cs/>
              </w:rPr>
              <w:t>88</w:t>
            </w:r>
            <w:r w:rsidRPr="00B06AF7">
              <w:rPr>
                <w:rFonts w:asciiTheme="minorHAnsi" w:hAnsiTheme="minorHAnsi" w:cstheme="minorHAnsi"/>
                <w:szCs w:val="22"/>
              </w:rPr>
              <w:t>,163</w:t>
            </w:r>
          </w:p>
        </w:tc>
        <w:tc>
          <w:tcPr>
            <w:tcW w:w="270" w:type="dxa"/>
            <w:vAlign w:val="bottom"/>
          </w:tcPr>
          <w:p w14:paraId="74CFEE80"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67FD9F4E" w14:textId="77777777" w:rsidR="0034381D" w:rsidRPr="00B06AF7" w:rsidRDefault="0034381D" w:rsidP="00AD16EE">
            <w:pPr>
              <w:ind w:left="-556" w:right="41"/>
              <w:jc w:val="right"/>
              <w:rPr>
                <w:rFonts w:asciiTheme="minorHAnsi" w:hAnsiTheme="minorHAnsi" w:cstheme="minorHAnsi"/>
                <w:b/>
                <w:bCs/>
                <w:szCs w:val="22"/>
              </w:rPr>
            </w:pPr>
            <w:r w:rsidRPr="00B06AF7">
              <w:rPr>
                <w:rFonts w:asciiTheme="minorHAnsi" w:hAnsiTheme="minorHAnsi" w:cstheme="minorHAnsi"/>
                <w:szCs w:val="22"/>
              </w:rPr>
              <w:t>(2,288,163)</w:t>
            </w:r>
          </w:p>
        </w:tc>
        <w:tc>
          <w:tcPr>
            <w:tcW w:w="270" w:type="dxa"/>
            <w:vAlign w:val="bottom"/>
          </w:tcPr>
          <w:p w14:paraId="07D56874" w14:textId="77777777" w:rsidR="0034381D" w:rsidRPr="00B06AF7" w:rsidRDefault="0034381D" w:rsidP="00B81C1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50" w:type="dxa"/>
            <w:vAlign w:val="bottom"/>
          </w:tcPr>
          <w:p w14:paraId="2114D9F2" w14:textId="77777777" w:rsidR="0034381D" w:rsidRPr="00B06AF7" w:rsidRDefault="0034381D" w:rsidP="00B81C1F">
            <w:pPr>
              <w:pStyle w:val="acctfourfigures"/>
              <w:tabs>
                <w:tab w:val="clear" w:pos="765"/>
                <w:tab w:val="decimal" w:pos="881"/>
              </w:tabs>
              <w:spacing w:line="240" w:lineRule="atLeast"/>
              <w:ind w:right="-140"/>
              <w:rPr>
                <w:rFonts w:asciiTheme="minorHAnsi" w:hAnsiTheme="minorHAnsi" w:cstheme="minorHAnsi"/>
                <w:b/>
                <w:bCs/>
                <w:szCs w:val="22"/>
                <w:lang w:bidi="th-TH"/>
              </w:rPr>
            </w:pPr>
            <w:r w:rsidRPr="00B06AF7">
              <w:rPr>
                <w:rFonts w:asciiTheme="minorHAnsi" w:hAnsiTheme="minorHAnsi" w:cstheme="minorHAnsi"/>
                <w:szCs w:val="22"/>
              </w:rPr>
              <w:t>-</w:t>
            </w:r>
          </w:p>
        </w:tc>
      </w:tr>
      <w:tr w:rsidR="0034381D" w:rsidRPr="00B06AF7" w14:paraId="461C3787" w14:textId="77777777" w:rsidTr="00A83627">
        <w:trPr>
          <w:trHeight w:val="289"/>
        </w:trPr>
        <w:tc>
          <w:tcPr>
            <w:tcW w:w="3870" w:type="dxa"/>
            <w:vAlign w:val="bottom"/>
          </w:tcPr>
          <w:p w14:paraId="0A3BEF4A" w14:textId="77777777" w:rsidR="0034381D" w:rsidRPr="00B06AF7" w:rsidRDefault="0034381D" w:rsidP="00B81C1F">
            <w:pPr>
              <w:tabs>
                <w:tab w:val="left" w:pos="360"/>
              </w:tabs>
              <w:rPr>
                <w:rFonts w:asciiTheme="minorHAnsi" w:hAnsiTheme="minorHAnsi" w:cstheme="minorHAnsi"/>
                <w:b/>
                <w:bCs/>
                <w:szCs w:val="22"/>
              </w:rPr>
            </w:pPr>
          </w:p>
        </w:tc>
        <w:tc>
          <w:tcPr>
            <w:tcW w:w="270" w:type="dxa"/>
            <w:vAlign w:val="bottom"/>
          </w:tcPr>
          <w:p w14:paraId="3857A5C0"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57E959D" w14:textId="77777777" w:rsidR="0034381D" w:rsidRPr="00B06AF7" w:rsidRDefault="0034381D" w:rsidP="00B81C1F">
            <w:pPr>
              <w:pStyle w:val="acctfourfigures"/>
              <w:tabs>
                <w:tab w:val="clear" w:pos="765"/>
                <w:tab w:val="decimal" w:pos="703"/>
              </w:tabs>
              <w:spacing w:line="240" w:lineRule="atLeast"/>
              <w:ind w:right="-19"/>
              <w:rPr>
                <w:rFonts w:asciiTheme="minorHAnsi" w:hAnsiTheme="minorHAnsi" w:cstheme="minorHAnsi"/>
                <w:szCs w:val="22"/>
              </w:rPr>
            </w:pPr>
          </w:p>
        </w:tc>
        <w:tc>
          <w:tcPr>
            <w:tcW w:w="270" w:type="dxa"/>
            <w:vAlign w:val="bottom"/>
          </w:tcPr>
          <w:p w14:paraId="343E59DD" w14:textId="77777777" w:rsidR="0034381D" w:rsidRPr="00B06AF7" w:rsidRDefault="0034381D" w:rsidP="00B81C1F">
            <w:pPr>
              <w:pStyle w:val="acctfourfigures"/>
              <w:tabs>
                <w:tab w:val="clear" w:pos="765"/>
                <w:tab w:val="decimal" w:pos="703"/>
              </w:tabs>
              <w:spacing w:line="240" w:lineRule="atLeast"/>
              <w:ind w:right="-140"/>
              <w:rPr>
                <w:rFonts w:asciiTheme="minorHAnsi" w:hAnsiTheme="minorHAnsi" w:cstheme="minorHAnsi"/>
                <w:szCs w:val="22"/>
              </w:rPr>
            </w:pPr>
          </w:p>
        </w:tc>
        <w:tc>
          <w:tcPr>
            <w:tcW w:w="1530" w:type="dxa"/>
            <w:tcBorders>
              <w:top w:val="single" w:sz="4" w:space="0" w:color="auto"/>
              <w:bottom w:val="double" w:sz="4" w:space="0" w:color="auto"/>
            </w:tcBorders>
            <w:vAlign w:val="bottom"/>
          </w:tcPr>
          <w:p w14:paraId="570A451B" w14:textId="77777777" w:rsidR="0034381D" w:rsidRPr="00B06AF7" w:rsidRDefault="0034381D" w:rsidP="00B81C1F">
            <w:pPr>
              <w:tabs>
                <w:tab w:val="decimal" w:pos="249"/>
                <w:tab w:val="left" w:pos="429"/>
              </w:tabs>
              <w:ind w:left="-556" w:right="518"/>
              <w:jc w:val="right"/>
              <w:rPr>
                <w:rFonts w:asciiTheme="minorHAnsi" w:eastAsia="Arial Unicode MS" w:hAnsiTheme="minorHAnsi" w:cstheme="minorHAnsi"/>
                <w:b/>
                <w:bCs/>
                <w:szCs w:val="22"/>
              </w:rPr>
            </w:pPr>
            <w:r w:rsidRPr="00B06AF7">
              <w:rPr>
                <w:rFonts w:asciiTheme="minorHAnsi" w:hAnsiTheme="minorHAnsi" w:cstheme="minorHAnsi"/>
                <w:b/>
                <w:bCs/>
                <w:szCs w:val="22"/>
              </w:rPr>
              <w:t>-</w:t>
            </w:r>
          </w:p>
        </w:tc>
        <w:tc>
          <w:tcPr>
            <w:tcW w:w="270" w:type="dxa"/>
            <w:vAlign w:val="bottom"/>
          </w:tcPr>
          <w:p w14:paraId="400A0423"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5B4D78B2"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42839C07" w14:textId="77777777" w:rsidTr="00E34CBA">
        <w:tc>
          <w:tcPr>
            <w:tcW w:w="3870" w:type="dxa"/>
            <w:vAlign w:val="bottom"/>
          </w:tcPr>
          <w:p w14:paraId="438B2157"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i/>
                <w:iCs/>
                <w:szCs w:val="22"/>
              </w:rPr>
              <w:t>Liabilities</w:t>
            </w:r>
          </w:p>
        </w:tc>
        <w:tc>
          <w:tcPr>
            <w:tcW w:w="270" w:type="dxa"/>
            <w:vAlign w:val="bottom"/>
          </w:tcPr>
          <w:p w14:paraId="4B8AE4A4"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2A723FD8" w14:textId="77777777" w:rsidR="0034381D" w:rsidRPr="00B06AF7" w:rsidRDefault="0034381D" w:rsidP="00B81C1F">
            <w:pPr>
              <w:pStyle w:val="acctfourfigures"/>
              <w:tabs>
                <w:tab w:val="clear" w:pos="765"/>
                <w:tab w:val="decimal" w:pos="703"/>
              </w:tabs>
              <w:spacing w:line="240" w:lineRule="atLeast"/>
              <w:ind w:right="-19"/>
              <w:rPr>
                <w:rFonts w:asciiTheme="minorHAnsi" w:hAnsiTheme="minorHAnsi" w:cstheme="minorHAnsi"/>
                <w:szCs w:val="22"/>
              </w:rPr>
            </w:pPr>
          </w:p>
        </w:tc>
        <w:tc>
          <w:tcPr>
            <w:tcW w:w="270" w:type="dxa"/>
            <w:vAlign w:val="bottom"/>
          </w:tcPr>
          <w:p w14:paraId="7C081A41" w14:textId="77777777" w:rsidR="0034381D" w:rsidRPr="00B06AF7" w:rsidRDefault="0034381D" w:rsidP="00B81C1F">
            <w:pPr>
              <w:pStyle w:val="acctfourfigures"/>
              <w:tabs>
                <w:tab w:val="clear" w:pos="765"/>
                <w:tab w:val="decimal" w:pos="703"/>
              </w:tabs>
              <w:spacing w:line="240" w:lineRule="atLeast"/>
              <w:ind w:right="-140"/>
              <w:rPr>
                <w:rFonts w:asciiTheme="minorHAnsi" w:hAnsiTheme="minorHAnsi" w:cstheme="minorHAnsi"/>
                <w:szCs w:val="22"/>
              </w:rPr>
            </w:pPr>
          </w:p>
        </w:tc>
        <w:tc>
          <w:tcPr>
            <w:tcW w:w="1530" w:type="dxa"/>
            <w:tcBorders>
              <w:top w:val="double" w:sz="4" w:space="0" w:color="auto"/>
              <w:bottom w:val="nil"/>
            </w:tcBorders>
            <w:vAlign w:val="bottom"/>
          </w:tcPr>
          <w:p w14:paraId="5DE4392E" w14:textId="77777777" w:rsidR="0034381D" w:rsidRPr="00B06AF7" w:rsidRDefault="0034381D" w:rsidP="00B81C1F">
            <w:pPr>
              <w:tabs>
                <w:tab w:val="decimal" w:pos="960"/>
              </w:tabs>
              <w:ind w:left="-556" w:right="69"/>
              <w:jc w:val="right"/>
              <w:rPr>
                <w:rFonts w:asciiTheme="minorHAnsi" w:eastAsia="Arial Unicode MS" w:hAnsiTheme="minorHAnsi" w:cstheme="minorHAnsi"/>
                <w:b/>
                <w:bCs/>
                <w:szCs w:val="22"/>
              </w:rPr>
            </w:pPr>
          </w:p>
        </w:tc>
        <w:tc>
          <w:tcPr>
            <w:tcW w:w="270" w:type="dxa"/>
            <w:vAlign w:val="bottom"/>
          </w:tcPr>
          <w:p w14:paraId="1772866F"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1F9C194F"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1D3EF082" w14:textId="77777777" w:rsidTr="00E34CBA">
        <w:tc>
          <w:tcPr>
            <w:tcW w:w="3870" w:type="dxa"/>
            <w:vAlign w:val="bottom"/>
          </w:tcPr>
          <w:p w14:paraId="4E059873"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szCs w:val="22"/>
              </w:rPr>
              <w:t>Trade account payable</w:t>
            </w:r>
          </w:p>
        </w:tc>
        <w:tc>
          <w:tcPr>
            <w:tcW w:w="270" w:type="dxa"/>
            <w:vAlign w:val="bottom"/>
          </w:tcPr>
          <w:p w14:paraId="47B660CC"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3AAC56F7"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rPr>
              <w:t>-</w:t>
            </w:r>
          </w:p>
        </w:tc>
        <w:tc>
          <w:tcPr>
            <w:tcW w:w="270" w:type="dxa"/>
            <w:vAlign w:val="bottom"/>
          </w:tcPr>
          <w:p w14:paraId="009107F1" w14:textId="77777777" w:rsidR="0034381D" w:rsidRPr="00B06AF7" w:rsidRDefault="0034381D" w:rsidP="00B81C1F">
            <w:pPr>
              <w:pStyle w:val="acctfourfigures"/>
              <w:tabs>
                <w:tab w:val="clear" w:pos="765"/>
                <w:tab w:val="decimal" w:pos="703"/>
              </w:tabs>
              <w:spacing w:line="240" w:lineRule="atLeast"/>
              <w:ind w:right="-140"/>
              <w:rPr>
                <w:rFonts w:asciiTheme="minorHAnsi" w:hAnsiTheme="minorHAnsi" w:cstheme="minorHAnsi"/>
                <w:szCs w:val="22"/>
              </w:rPr>
            </w:pPr>
          </w:p>
        </w:tc>
        <w:tc>
          <w:tcPr>
            <w:tcW w:w="1530" w:type="dxa"/>
            <w:tcBorders>
              <w:bottom w:val="nil"/>
            </w:tcBorders>
            <w:vAlign w:val="bottom"/>
          </w:tcPr>
          <w:p w14:paraId="56EA6398" w14:textId="77777777" w:rsidR="0034381D" w:rsidRPr="00B06AF7" w:rsidRDefault="0034381D" w:rsidP="00B81C1F">
            <w:pPr>
              <w:ind w:left="-556" w:right="32"/>
              <w:jc w:val="right"/>
              <w:rPr>
                <w:rFonts w:asciiTheme="minorHAnsi" w:eastAsia="Arial Unicode MS" w:hAnsiTheme="minorHAnsi" w:cstheme="minorHAnsi"/>
                <w:b/>
                <w:bCs/>
                <w:szCs w:val="22"/>
              </w:rPr>
            </w:pPr>
            <w:r w:rsidRPr="00B06AF7">
              <w:rPr>
                <w:rFonts w:asciiTheme="minorHAnsi" w:hAnsiTheme="minorHAnsi" w:cstheme="minorHAnsi"/>
                <w:szCs w:val="22"/>
              </w:rPr>
              <w:t>1,174,826</w:t>
            </w:r>
          </w:p>
        </w:tc>
        <w:tc>
          <w:tcPr>
            <w:tcW w:w="270" w:type="dxa"/>
            <w:vAlign w:val="bottom"/>
          </w:tcPr>
          <w:p w14:paraId="78FB9D27"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67C8CBCA" w14:textId="77777777" w:rsidR="0034381D" w:rsidRPr="00B06AF7" w:rsidRDefault="0034381D" w:rsidP="00B81C1F">
            <w:pPr>
              <w:tabs>
                <w:tab w:val="decimal" w:pos="960"/>
              </w:tabs>
              <w:ind w:left="-556" w:right="106"/>
              <w:jc w:val="right"/>
              <w:rPr>
                <w:rFonts w:asciiTheme="minorHAnsi" w:eastAsia="Arial Unicode MS" w:hAnsiTheme="minorHAnsi" w:cstheme="minorHAnsi"/>
                <w:b/>
                <w:bCs/>
                <w:szCs w:val="22"/>
              </w:rPr>
            </w:pPr>
            <w:r w:rsidRPr="00B06AF7">
              <w:rPr>
                <w:rFonts w:asciiTheme="minorHAnsi" w:hAnsiTheme="minorHAnsi" w:cstheme="minorHAnsi"/>
                <w:szCs w:val="22"/>
              </w:rPr>
              <w:t>1,174,826</w:t>
            </w:r>
          </w:p>
        </w:tc>
      </w:tr>
      <w:tr w:rsidR="0034381D" w:rsidRPr="00B06AF7" w14:paraId="42BCF525" w14:textId="77777777" w:rsidTr="00E34CBA">
        <w:tc>
          <w:tcPr>
            <w:tcW w:w="3870" w:type="dxa"/>
            <w:vAlign w:val="bottom"/>
          </w:tcPr>
          <w:p w14:paraId="129D62D4" w14:textId="77777777" w:rsidR="0034381D" w:rsidRPr="00B06AF7" w:rsidRDefault="0034381D" w:rsidP="00B81C1F">
            <w:pPr>
              <w:tabs>
                <w:tab w:val="left" w:pos="360"/>
              </w:tabs>
              <w:rPr>
                <w:rFonts w:asciiTheme="minorHAnsi" w:hAnsiTheme="minorHAnsi" w:cstheme="minorHAnsi"/>
                <w:b/>
                <w:bCs/>
                <w:szCs w:val="22"/>
              </w:rPr>
            </w:pPr>
            <w:r w:rsidRPr="00B06AF7">
              <w:rPr>
                <w:rFonts w:asciiTheme="minorHAnsi" w:hAnsiTheme="minorHAnsi" w:cstheme="minorHAnsi"/>
                <w:szCs w:val="22"/>
              </w:rPr>
              <w:t>Other payables</w:t>
            </w:r>
          </w:p>
        </w:tc>
        <w:tc>
          <w:tcPr>
            <w:tcW w:w="270" w:type="dxa"/>
            <w:vAlign w:val="bottom"/>
          </w:tcPr>
          <w:p w14:paraId="3AE509F3"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7FBB8C2F"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rPr>
            </w:pPr>
            <w:r w:rsidRPr="00B06AF7">
              <w:rPr>
                <w:rFonts w:asciiTheme="minorHAnsi" w:hAnsiTheme="minorHAnsi" w:cstheme="minorHAnsi"/>
                <w:szCs w:val="22"/>
              </w:rPr>
              <w:t>-</w:t>
            </w:r>
          </w:p>
        </w:tc>
        <w:tc>
          <w:tcPr>
            <w:tcW w:w="270" w:type="dxa"/>
            <w:vAlign w:val="bottom"/>
          </w:tcPr>
          <w:p w14:paraId="58FDF044" w14:textId="77777777" w:rsidR="0034381D" w:rsidRPr="00B06AF7" w:rsidRDefault="0034381D" w:rsidP="00B81C1F">
            <w:pPr>
              <w:pStyle w:val="acctfourfigures"/>
              <w:tabs>
                <w:tab w:val="clear" w:pos="765"/>
                <w:tab w:val="decimal" w:pos="703"/>
              </w:tabs>
              <w:spacing w:line="240" w:lineRule="atLeast"/>
              <w:ind w:right="-140"/>
              <w:rPr>
                <w:rFonts w:asciiTheme="minorHAnsi" w:hAnsiTheme="minorHAnsi" w:cstheme="minorHAnsi"/>
                <w:szCs w:val="22"/>
              </w:rPr>
            </w:pPr>
          </w:p>
        </w:tc>
        <w:tc>
          <w:tcPr>
            <w:tcW w:w="1530" w:type="dxa"/>
            <w:tcBorders>
              <w:bottom w:val="nil"/>
            </w:tcBorders>
            <w:vAlign w:val="bottom"/>
          </w:tcPr>
          <w:p w14:paraId="20F75106" w14:textId="77777777" w:rsidR="0034381D" w:rsidRPr="00B06AF7" w:rsidRDefault="0034381D" w:rsidP="00B81C1F">
            <w:pPr>
              <w:ind w:left="-556" w:right="32"/>
              <w:jc w:val="right"/>
              <w:rPr>
                <w:rFonts w:asciiTheme="minorHAnsi" w:eastAsia="Arial Unicode MS" w:hAnsiTheme="minorHAnsi" w:cstheme="minorHAnsi"/>
                <w:b/>
                <w:bCs/>
                <w:szCs w:val="22"/>
              </w:rPr>
            </w:pPr>
            <w:r w:rsidRPr="00B06AF7">
              <w:rPr>
                <w:rFonts w:asciiTheme="minorHAnsi" w:hAnsiTheme="minorHAnsi" w:cstheme="minorHAnsi"/>
                <w:szCs w:val="22"/>
              </w:rPr>
              <w:t>399,247</w:t>
            </w:r>
          </w:p>
        </w:tc>
        <w:tc>
          <w:tcPr>
            <w:tcW w:w="270" w:type="dxa"/>
            <w:vAlign w:val="bottom"/>
          </w:tcPr>
          <w:p w14:paraId="4AEC115F"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5D633A35" w14:textId="77777777" w:rsidR="0034381D" w:rsidRPr="00B06AF7" w:rsidRDefault="0034381D" w:rsidP="00B81C1F">
            <w:pPr>
              <w:tabs>
                <w:tab w:val="decimal" w:pos="960"/>
              </w:tabs>
              <w:ind w:left="-556" w:right="106"/>
              <w:jc w:val="right"/>
              <w:rPr>
                <w:rFonts w:asciiTheme="minorHAnsi" w:eastAsia="Arial Unicode MS" w:hAnsiTheme="minorHAnsi" w:cstheme="minorHAnsi"/>
                <w:b/>
                <w:bCs/>
                <w:szCs w:val="22"/>
              </w:rPr>
            </w:pPr>
            <w:r w:rsidRPr="00B06AF7">
              <w:rPr>
                <w:rFonts w:asciiTheme="minorHAnsi" w:hAnsiTheme="minorHAnsi" w:cstheme="minorHAnsi"/>
                <w:szCs w:val="22"/>
              </w:rPr>
              <w:t>399,247</w:t>
            </w:r>
          </w:p>
        </w:tc>
      </w:tr>
      <w:tr w:rsidR="0034381D" w:rsidRPr="00B06AF7" w14:paraId="1337F571" w14:textId="77777777" w:rsidTr="00E34CBA">
        <w:tc>
          <w:tcPr>
            <w:tcW w:w="3870" w:type="dxa"/>
            <w:vAlign w:val="bottom"/>
          </w:tcPr>
          <w:p w14:paraId="661569E0" w14:textId="4D43324C" w:rsidR="0034381D" w:rsidRPr="00B06AF7" w:rsidRDefault="0034381D" w:rsidP="00B81C1F">
            <w:pPr>
              <w:tabs>
                <w:tab w:val="center" w:pos="4680"/>
                <w:tab w:val="center" w:pos="6120"/>
                <w:tab w:val="center" w:pos="7560"/>
                <w:tab w:val="center" w:pos="9000"/>
              </w:tabs>
              <w:ind w:left="214" w:right="-108" w:hanging="214"/>
              <w:rPr>
                <w:rFonts w:asciiTheme="minorHAnsi" w:hAnsiTheme="minorHAnsi" w:cstheme="minorHAnsi"/>
                <w:b/>
                <w:bCs/>
                <w:szCs w:val="22"/>
              </w:rPr>
            </w:pPr>
            <w:r w:rsidRPr="00B06AF7">
              <w:rPr>
                <w:rFonts w:asciiTheme="minorHAnsi" w:hAnsiTheme="minorHAnsi" w:cstheme="minorHAnsi"/>
                <w:szCs w:val="22"/>
              </w:rPr>
              <w:t xml:space="preserve">Trade account </w:t>
            </w:r>
            <w:r w:rsidR="006B28BB">
              <w:rPr>
                <w:rFonts w:asciiTheme="minorHAnsi" w:hAnsiTheme="minorHAnsi" w:cstheme="minorHAnsi"/>
                <w:szCs w:val="22"/>
              </w:rPr>
              <w:t>pay</w:t>
            </w:r>
            <w:r w:rsidRPr="00B06AF7">
              <w:rPr>
                <w:rFonts w:asciiTheme="minorHAnsi" w:hAnsiTheme="minorHAnsi" w:cstheme="minorHAnsi"/>
                <w:szCs w:val="22"/>
              </w:rPr>
              <w:t xml:space="preserve">able and </w:t>
            </w:r>
            <w:r w:rsidRPr="00B06AF7">
              <w:rPr>
                <w:rFonts w:asciiTheme="minorHAnsi" w:hAnsiTheme="minorHAnsi" w:cstheme="minorHAnsi"/>
                <w:szCs w:val="22"/>
              </w:rPr>
              <w:br/>
              <w:t xml:space="preserve">other </w:t>
            </w:r>
            <w:r w:rsidR="006B28BB">
              <w:rPr>
                <w:rFonts w:asciiTheme="minorHAnsi" w:hAnsiTheme="minorHAnsi" w:cstheme="minorHAnsi"/>
                <w:szCs w:val="22"/>
              </w:rPr>
              <w:t>pay</w:t>
            </w:r>
            <w:r w:rsidRPr="00B06AF7">
              <w:rPr>
                <w:rFonts w:asciiTheme="minorHAnsi" w:hAnsiTheme="minorHAnsi" w:cstheme="minorHAnsi"/>
                <w:szCs w:val="22"/>
              </w:rPr>
              <w:t>ables</w:t>
            </w:r>
          </w:p>
        </w:tc>
        <w:tc>
          <w:tcPr>
            <w:tcW w:w="270" w:type="dxa"/>
            <w:vAlign w:val="bottom"/>
          </w:tcPr>
          <w:p w14:paraId="5E8BA39E"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2E10DE29" w14:textId="77777777" w:rsidR="0034381D" w:rsidRPr="00B06AF7" w:rsidRDefault="0034381D" w:rsidP="00B81C1F">
            <w:pPr>
              <w:pStyle w:val="acctfourfigures"/>
              <w:tabs>
                <w:tab w:val="clear" w:pos="765"/>
              </w:tabs>
              <w:spacing w:line="240" w:lineRule="atLeast"/>
              <w:ind w:right="-38" w:firstLine="343"/>
              <w:rPr>
                <w:rFonts w:asciiTheme="minorHAnsi" w:hAnsiTheme="minorHAnsi" w:cstheme="minorHAnsi"/>
                <w:b/>
                <w:bCs/>
                <w:szCs w:val="22"/>
              </w:rPr>
            </w:pPr>
            <w:r w:rsidRPr="00B06AF7">
              <w:rPr>
                <w:rFonts w:asciiTheme="minorHAnsi" w:hAnsiTheme="minorHAnsi" w:cstheme="minorHAnsi"/>
                <w:szCs w:val="22"/>
              </w:rPr>
              <w:t>1,574,073</w:t>
            </w:r>
          </w:p>
        </w:tc>
        <w:tc>
          <w:tcPr>
            <w:tcW w:w="270" w:type="dxa"/>
            <w:vAlign w:val="bottom"/>
          </w:tcPr>
          <w:p w14:paraId="582784BD"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7F1C2930" w14:textId="77777777" w:rsidR="0034381D" w:rsidRPr="00B06AF7" w:rsidRDefault="0034381D" w:rsidP="00AD16EE">
            <w:pPr>
              <w:ind w:left="-556" w:right="41"/>
              <w:jc w:val="right"/>
              <w:rPr>
                <w:rFonts w:asciiTheme="minorHAnsi" w:eastAsia="Arial Unicode MS" w:hAnsiTheme="minorHAnsi" w:cstheme="minorHAnsi"/>
                <w:b/>
                <w:bCs/>
                <w:szCs w:val="22"/>
              </w:rPr>
            </w:pPr>
            <w:r w:rsidRPr="00B06AF7">
              <w:rPr>
                <w:rFonts w:asciiTheme="minorHAnsi" w:hAnsiTheme="minorHAnsi" w:cstheme="minorHAnsi"/>
                <w:szCs w:val="22"/>
              </w:rPr>
              <w:t>(1,574,073)</w:t>
            </w:r>
          </w:p>
        </w:tc>
        <w:tc>
          <w:tcPr>
            <w:tcW w:w="270" w:type="dxa"/>
            <w:vAlign w:val="bottom"/>
          </w:tcPr>
          <w:p w14:paraId="7665112B"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1E508CD8" w14:textId="77777777" w:rsidR="0034381D" w:rsidRPr="00B06AF7" w:rsidRDefault="0034381D" w:rsidP="00B81C1F">
            <w:pPr>
              <w:pStyle w:val="acctfourfigures"/>
              <w:tabs>
                <w:tab w:val="clear" w:pos="765"/>
                <w:tab w:val="decimal" w:pos="881"/>
              </w:tabs>
              <w:spacing w:line="240" w:lineRule="atLeast"/>
              <w:ind w:right="-140"/>
              <w:rPr>
                <w:rFonts w:asciiTheme="minorHAnsi" w:eastAsia="Arial Unicode MS" w:hAnsiTheme="minorHAnsi" w:cstheme="minorHAnsi"/>
                <w:b/>
                <w:bCs/>
                <w:szCs w:val="22"/>
              </w:rPr>
            </w:pPr>
            <w:r w:rsidRPr="00B06AF7">
              <w:rPr>
                <w:rFonts w:asciiTheme="minorHAnsi" w:hAnsiTheme="minorHAnsi" w:cstheme="minorHAnsi"/>
                <w:szCs w:val="22"/>
              </w:rPr>
              <w:t>-</w:t>
            </w:r>
          </w:p>
        </w:tc>
      </w:tr>
      <w:tr w:rsidR="0034381D" w:rsidRPr="00B06AF7" w14:paraId="40675D67" w14:textId="77777777" w:rsidTr="00A83627">
        <w:trPr>
          <w:trHeight w:val="361"/>
        </w:trPr>
        <w:tc>
          <w:tcPr>
            <w:tcW w:w="3870" w:type="dxa"/>
            <w:vAlign w:val="bottom"/>
          </w:tcPr>
          <w:p w14:paraId="64CFA1A7" w14:textId="77777777" w:rsidR="0034381D" w:rsidRPr="00B06AF7" w:rsidRDefault="0034381D" w:rsidP="00B81C1F">
            <w:pPr>
              <w:tabs>
                <w:tab w:val="left" w:pos="360"/>
              </w:tabs>
              <w:rPr>
                <w:rFonts w:asciiTheme="minorHAnsi" w:hAnsiTheme="minorHAnsi" w:cstheme="minorHAnsi"/>
                <w:b/>
                <w:bCs/>
                <w:szCs w:val="22"/>
              </w:rPr>
            </w:pPr>
          </w:p>
        </w:tc>
        <w:tc>
          <w:tcPr>
            <w:tcW w:w="270" w:type="dxa"/>
            <w:vAlign w:val="bottom"/>
          </w:tcPr>
          <w:p w14:paraId="0C7966F4"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286F459B"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4FCE102B"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2F4F18B0" w14:textId="77777777" w:rsidR="0034381D" w:rsidRPr="00B06AF7" w:rsidRDefault="0034381D" w:rsidP="00B81C1F">
            <w:pPr>
              <w:tabs>
                <w:tab w:val="decimal" w:pos="249"/>
                <w:tab w:val="left" w:pos="429"/>
              </w:tabs>
              <w:ind w:left="-556" w:right="518"/>
              <w:jc w:val="right"/>
              <w:rPr>
                <w:rFonts w:asciiTheme="minorHAnsi" w:hAnsiTheme="minorHAnsi" w:cstheme="minorHAnsi"/>
                <w:b/>
                <w:bCs/>
                <w:szCs w:val="22"/>
              </w:rPr>
            </w:pPr>
            <w:r w:rsidRPr="00B06AF7">
              <w:rPr>
                <w:rFonts w:asciiTheme="minorHAnsi" w:hAnsiTheme="minorHAnsi" w:cstheme="minorHAnsi"/>
                <w:b/>
                <w:bCs/>
                <w:szCs w:val="22"/>
              </w:rPr>
              <w:t>-</w:t>
            </w:r>
          </w:p>
        </w:tc>
        <w:tc>
          <w:tcPr>
            <w:tcW w:w="270" w:type="dxa"/>
            <w:vAlign w:val="bottom"/>
          </w:tcPr>
          <w:p w14:paraId="0872F454"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3D13EC91" w14:textId="77777777" w:rsidR="0034381D" w:rsidRPr="00B06AF7" w:rsidRDefault="0034381D" w:rsidP="00B81C1F">
            <w:pPr>
              <w:tabs>
                <w:tab w:val="decimal" w:pos="960"/>
              </w:tabs>
              <w:ind w:left="-556" w:right="106"/>
              <w:jc w:val="right"/>
              <w:rPr>
                <w:rFonts w:asciiTheme="minorHAnsi" w:eastAsia="Arial Unicode MS" w:hAnsiTheme="minorHAnsi" w:cstheme="minorHAnsi"/>
                <w:b/>
                <w:bCs/>
                <w:szCs w:val="22"/>
              </w:rPr>
            </w:pPr>
          </w:p>
        </w:tc>
      </w:tr>
      <w:tr w:rsidR="0034381D" w:rsidRPr="00B06AF7" w14:paraId="4FCF0072" w14:textId="77777777" w:rsidTr="00E34CBA">
        <w:tc>
          <w:tcPr>
            <w:tcW w:w="3870" w:type="dxa"/>
            <w:vAlign w:val="bottom"/>
          </w:tcPr>
          <w:p w14:paraId="58771361" w14:textId="77777777" w:rsidR="0034381D" w:rsidRPr="00B06AF7" w:rsidRDefault="0034381D" w:rsidP="00B81C1F">
            <w:pPr>
              <w:tabs>
                <w:tab w:val="left" w:pos="360"/>
              </w:tabs>
              <w:rPr>
                <w:rFonts w:asciiTheme="minorHAnsi" w:hAnsiTheme="minorHAnsi" w:cstheme="minorHAnsi"/>
                <w:b/>
                <w:bCs/>
                <w:szCs w:val="22"/>
              </w:rPr>
            </w:pPr>
          </w:p>
        </w:tc>
        <w:tc>
          <w:tcPr>
            <w:tcW w:w="270" w:type="dxa"/>
            <w:vAlign w:val="bottom"/>
          </w:tcPr>
          <w:p w14:paraId="6B2F5DB5"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32AD10F"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6CA2D9EE"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tcBorders>
            <w:vAlign w:val="bottom"/>
          </w:tcPr>
          <w:p w14:paraId="3E8F631E" w14:textId="77777777" w:rsidR="0034381D" w:rsidRPr="00B06AF7" w:rsidRDefault="0034381D" w:rsidP="00B81C1F">
            <w:pPr>
              <w:tabs>
                <w:tab w:val="decimal" w:pos="249"/>
                <w:tab w:val="left" w:pos="429"/>
              </w:tabs>
              <w:ind w:left="-556" w:right="518"/>
              <w:jc w:val="right"/>
              <w:rPr>
                <w:rFonts w:asciiTheme="minorHAnsi" w:hAnsiTheme="minorHAnsi" w:cstheme="minorHAnsi"/>
                <w:b/>
                <w:bCs/>
                <w:szCs w:val="22"/>
              </w:rPr>
            </w:pPr>
          </w:p>
        </w:tc>
        <w:tc>
          <w:tcPr>
            <w:tcW w:w="270" w:type="dxa"/>
            <w:vAlign w:val="bottom"/>
          </w:tcPr>
          <w:p w14:paraId="1DDA3FDB"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58D072BF" w14:textId="77777777" w:rsidR="0034381D" w:rsidRPr="00B06AF7" w:rsidRDefault="0034381D" w:rsidP="00B81C1F">
            <w:pPr>
              <w:tabs>
                <w:tab w:val="decimal" w:pos="960"/>
              </w:tabs>
              <w:ind w:left="-556" w:right="106"/>
              <w:jc w:val="right"/>
              <w:rPr>
                <w:rFonts w:asciiTheme="minorHAnsi" w:eastAsia="Arial Unicode MS" w:hAnsiTheme="minorHAnsi" w:cstheme="minorHAnsi"/>
                <w:b/>
                <w:bCs/>
                <w:szCs w:val="22"/>
              </w:rPr>
            </w:pPr>
          </w:p>
        </w:tc>
      </w:tr>
    </w:tbl>
    <w:p w14:paraId="5351074E" w14:textId="77777777" w:rsidR="0034381D" w:rsidRPr="00B06AF7" w:rsidRDefault="0034381D" w:rsidP="0034381D">
      <w:pPr>
        <w:rPr>
          <w:rFonts w:asciiTheme="minorHAnsi" w:hAnsiTheme="minorHAnsi" w:cstheme="minorHAnsi"/>
          <w:szCs w:val="22"/>
        </w:rPr>
      </w:pPr>
    </w:p>
    <w:p w14:paraId="669218C5" w14:textId="77777777" w:rsidR="0034381D" w:rsidRPr="00B06AF7" w:rsidRDefault="0034381D" w:rsidP="0034381D">
      <w:pPr>
        <w:rPr>
          <w:rFonts w:asciiTheme="minorHAnsi" w:hAnsiTheme="minorHAnsi" w:cstheme="minorHAnsi"/>
          <w:szCs w:val="22"/>
        </w:rPr>
      </w:pPr>
    </w:p>
    <w:p w14:paraId="0DCD2AD1" w14:textId="77777777" w:rsidR="0034381D" w:rsidRPr="00B06AF7" w:rsidRDefault="0034381D" w:rsidP="0034381D">
      <w:pPr>
        <w:rPr>
          <w:rFonts w:asciiTheme="minorHAnsi" w:hAnsiTheme="minorHAnsi" w:cstheme="minorHAnsi"/>
          <w:szCs w:val="22"/>
        </w:rPr>
      </w:pPr>
      <w:r w:rsidRPr="00B06AF7">
        <w:rPr>
          <w:rFonts w:asciiTheme="minorHAnsi" w:hAnsiTheme="minorHAnsi" w:cstheme="minorHAnsi"/>
          <w:szCs w:val="22"/>
        </w:rPr>
        <w:br w:type="page"/>
      </w:r>
    </w:p>
    <w:tbl>
      <w:tblPr>
        <w:tblW w:w="9272" w:type="dxa"/>
        <w:tblInd w:w="459" w:type="dxa"/>
        <w:tblLayout w:type="fixed"/>
        <w:tblLook w:val="0000" w:firstRow="0" w:lastRow="0" w:firstColumn="0" w:lastColumn="0" w:noHBand="0" w:noVBand="0"/>
      </w:tblPr>
      <w:tblGrid>
        <w:gridCol w:w="3870"/>
        <w:gridCol w:w="270"/>
        <w:gridCol w:w="1512"/>
        <w:gridCol w:w="270"/>
        <w:gridCol w:w="1530"/>
        <w:gridCol w:w="270"/>
        <w:gridCol w:w="1550"/>
      </w:tblGrid>
      <w:tr w:rsidR="0034381D" w:rsidRPr="00B06AF7" w14:paraId="7EE9272C" w14:textId="77777777" w:rsidTr="00E34CBA">
        <w:tc>
          <w:tcPr>
            <w:tcW w:w="3870" w:type="dxa"/>
            <w:vAlign w:val="bottom"/>
          </w:tcPr>
          <w:p w14:paraId="12F040F6"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25F8D737" w14:textId="77777777" w:rsidR="0034381D" w:rsidRPr="00B06AF7" w:rsidRDefault="0034381D" w:rsidP="00B81C1F">
            <w:pPr>
              <w:rPr>
                <w:rFonts w:asciiTheme="minorHAnsi" w:eastAsia="Arial Unicode MS" w:hAnsiTheme="minorHAnsi" w:cstheme="minorHAnsi"/>
                <w:b/>
                <w:bCs/>
                <w:szCs w:val="22"/>
              </w:rPr>
            </w:pPr>
          </w:p>
        </w:tc>
        <w:tc>
          <w:tcPr>
            <w:tcW w:w="5132" w:type="dxa"/>
            <w:gridSpan w:val="5"/>
            <w:vAlign w:val="bottom"/>
          </w:tcPr>
          <w:p w14:paraId="56651526" w14:textId="77777777" w:rsidR="0034381D" w:rsidRPr="00B06AF7" w:rsidRDefault="0034381D" w:rsidP="00B81C1F">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Consolidated financial statements</w:t>
            </w:r>
          </w:p>
        </w:tc>
      </w:tr>
      <w:tr w:rsidR="0034381D" w:rsidRPr="00B06AF7" w14:paraId="61DC1CE3" w14:textId="77777777" w:rsidTr="00E34CBA">
        <w:tc>
          <w:tcPr>
            <w:tcW w:w="3870" w:type="dxa"/>
            <w:vAlign w:val="bottom"/>
          </w:tcPr>
          <w:p w14:paraId="5190B10E"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36E5397B"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2DB03E5"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vAlign w:val="bottom"/>
          </w:tcPr>
          <w:p w14:paraId="7731245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30" w:type="dxa"/>
            <w:vAlign w:val="bottom"/>
          </w:tcPr>
          <w:p w14:paraId="334CB1C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vAlign w:val="bottom"/>
          </w:tcPr>
          <w:p w14:paraId="204D809B"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50" w:type="dxa"/>
            <w:vAlign w:val="bottom"/>
          </w:tcPr>
          <w:p w14:paraId="584B7533"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34381D" w:rsidRPr="00B06AF7" w14:paraId="26FA13D3" w14:textId="77777777" w:rsidTr="00E34CBA">
        <w:tc>
          <w:tcPr>
            <w:tcW w:w="3870" w:type="dxa"/>
            <w:vAlign w:val="bottom"/>
          </w:tcPr>
          <w:p w14:paraId="544D17DD" w14:textId="77777777" w:rsidR="0034381D" w:rsidRPr="00B06AF7" w:rsidRDefault="0034381D" w:rsidP="00B81C1F">
            <w:pPr>
              <w:rPr>
                <w:rFonts w:asciiTheme="minorHAnsi" w:eastAsia="Arial Unicode MS" w:hAnsiTheme="minorHAnsi" w:cstheme="minorHAnsi"/>
                <w:b/>
                <w:bCs/>
                <w:i/>
                <w:iCs/>
                <w:szCs w:val="22"/>
              </w:rPr>
            </w:pPr>
          </w:p>
        </w:tc>
        <w:tc>
          <w:tcPr>
            <w:tcW w:w="270" w:type="dxa"/>
            <w:vAlign w:val="bottom"/>
          </w:tcPr>
          <w:p w14:paraId="2C996C9A" w14:textId="77777777" w:rsidR="0034381D" w:rsidRPr="00B06AF7" w:rsidRDefault="0034381D" w:rsidP="00B81C1F">
            <w:pPr>
              <w:rPr>
                <w:rFonts w:asciiTheme="minorHAnsi" w:eastAsia="Arial Unicode MS" w:hAnsiTheme="minorHAnsi" w:cstheme="minorHAnsi"/>
                <w:szCs w:val="22"/>
              </w:rPr>
            </w:pPr>
          </w:p>
        </w:tc>
        <w:tc>
          <w:tcPr>
            <w:tcW w:w="5132" w:type="dxa"/>
            <w:gridSpan w:val="5"/>
            <w:shd w:val="clear" w:color="auto" w:fill="auto"/>
            <w:vAlign w:val="bottom"/>
          </w:tcPr>
          <w:p w14:paraId="14E81854" w14:textId="77777777" w:rsidR="0034381D" w:rsidRPr="00B06AF7" w:rsidRDefault="0034381D" w:rsidP="00B81C1F">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4381D" w:rsidRPr="00B06AF7" w14:paraId="09E1A7CB" w14:textId="77777777" w:rsidTr="00E607A9">
        <w:tc>
          <w:tcPr>
            <w:tcW w:w="3870" w:type="dxa"/>
            <w:vAlign w:val="bottom"/>
          </w:tcPr>
          <w:p w14:paraId="62D7602A" w14:textId="77777777" w:rsidR="0034381D" w:rsidRPr="00B06AF7" w:rsidRDefault="0034381D" w:rsidP="00B81C1F">
            <w:pPr>
              <w:ind w:left="160" w:hanging="160"/>
              <w:rPr>
                <w:rFonts w:asciiTheme="minorHAnsi" w:hAnsiTheme="minorHAnsi" w:cstheme="minorHAnsi"/>
                <w:b/>
                <w:bCs/>
                <w:szCs w:val="22"/>
              </w:rPr>
            </w:pPr>
            <w:r w:rsidRPr="00B06AF7">
              <w:rPr>
                <w:rFonts w:asciiTheme="minorHAnsi" w:hAnsiTheme="minorHAnsi" w:cstheme="minorHAnsi"/>
                <w:b/>
                <w:bCs/>
                <w:i/>
                <w:iCs/>
                <w:szCs w:val="22"/>
              </w:rPr>
              <w:t>Statement of</w:t>
            </w:r>
            <w:r w:rsidRPr="00B06AF7">
              <w:rPr>
                <w:rFonts w:asciiTheme="minorHAnsi" w:hAnsiTheme="minorHAnsi" w:cstheme="minorHAnsi"/>
                <w:b/>
                <w:bCs/>
                <w:i/>
                <w:iCs/>
                <w:szCs w:val="22"/>
                <w:cs/>
              </w:rPr>
              <w:t xml:space="preserve"> </w:t>
            </w:r>
            <w:r w:rsidRPr="00B06AF7">
              <w:rPr>
                <w:rFonts w:asciiTheme="minorHAnsi" w:hAnsiTheme="minorHAnsi" w:cstheme="minorHAnsi"/>
                <w:b/>
                <w:bCs/>
                <w:i/>
                <w:iCs/>
                <w:szCs w:val="22"/>
              </w:rPr>
              <w:t>comprehensive income</w:t>
            </w:r>
          </w:p>
        </w:tc>
        <w:tc>
          <w:tcPr>
            <w:tcW w:w="270" w:type="dxa"/>
            <w:vAlign w:val="bottom"/>
          </w:tcPr>
          <w:p w14:paraId="7B911547"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07EA45D3"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p>
        </w:tc>
        <w:tc>
          <w:tcPr>
            <w:tcW w:w="270" w:type="dxa"/>
            <w:vAlign w:val="bottom"/>
          </w:tcPr>
          <w:p w14:paraId="41855B09"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340248A1" w14:textId="77777777" w:rsidR="0034381D" w:rsidRPr="00B06AF7" w:rsidRDefault="0034381D" w:rsidP="00B81C1F">
            <w:pPr>
              <w:tabs>
                <w:tab w:val="decimal" w:pos="960"/>
                <w:tab w:val="left" w:pos="1239"/>
              </w:tabs>
              <w:ind w:left="-556"/>
              <w:jc w:val="right"/>
              <w:rPr>
                <w:rFonts w:asciiTheme="minorHAnsi" w:hAnsiTheme="minorHAnsi" w:cstheme="minorHAnsi"/>
                <w:b/>
                <w:bCs/>
                <w:szCs w:val="22"/>
              </w:rPr>
            </w:pPr>
          </w:p>
        </w:tc>
        <w:tc>
          <w:tcPr>
            <w:tcW w:w="270" w:type="dxa"/>
            <w:vAlign w:val="bottom"/>
          </w:tcPr>
          <w:p w14:paraId="56A91297"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2F3B1D59"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39591800" w14:textId="77777777" w:rsidTr="00E607A9">
        <w:tc>
          <w:tcPr>
            <w:tcW w:w="3870" w:type="dxa"/>
            <w:vAlign w:val="bottom"/>
          </w:tcPr>
          <w:p w14:paraId="30EEBCA9" w14:textId="77777777" w:rsidR="0034381D" w:rsidRPr="00B06AF7" w:rsidRDefault="0034381D" w:rsidP="00B81C1F">
            <w:pPr>
              <w:ind w:left="160" w:hanging="160"/>
              <w:rPr>
                <w:rFonts w:asciiTheme="minorHAnsi" w:hAnsiTheme="minorHAnsi" w:cstheme="minorHAnsi"/>
                <w:b/>
                <w:bCs/>
                <w:szCs w:val="22"/>
              </w:rPr>
            </w:pPr>
            <w:r w:rsidRPr="00B06AF7">
              <w:rPr>
                <w:rFonts w:asciiTheme="minorHAnsi" w:hAnsiTheme="minorHAnsi" w:cstheme="minorHAnsi"/>
                <w:b/>
                <w:bCs/>
                <w:i/>
                <w:iCs/>
                <w:szCs w:val="22"/>
              </w:rPr>
              <w:t>For the year ended 31 December 2018</w:t>
            </w:r>
          </w:p>
        </w:tc>
        <w:tc>
          <w:tcPr>
            <w:tcW w:w="270" w:type="dxa"/>
            <w:vAlign w:val="bottom"/>
          </w:tcPr>
          <w:p w14:paraId="51C875C9"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125B8A6C" w14:textId="77777777" w:rsidR="0034381D" w:rsidRPr="00B06AF7" w:rsidRDefault="0034381D" w:rsidP="00B81C1F">
            <w:pPr>
              <w:pStyle w:val="acctfourfigures"/>
              <w:tabs>
                <w:tab w:val="clear" w:pos="765"/>
                <w:tab w:val="decimal" w:pos="950"/>
              </w:tabs>
              <w:spacing w:line="240" w:lineRule="atLeast"/>
              <w:ind w:right="141"/>
              <w:jc w:val="right"/>
              <w:rPr>
                <w:rFonts w:asciiTheme="minorHAnsi" w:hAnsiTheme="minorHAnsi" w:cstheme="minorHAnsi"/>
                <w:b/>
                <w:bCs/>
                <w:szCs w:val="22"/>
              </w:rPr>
            </w:pPr>
          </w:p>
        </w:tc>
        <w:tc>
          <w:tcPr>
            <w:tcW w:w="270" w:type="dxa"/>
            <w:vAlign w:val="bottom"/>
          </w:tcPr>
          <w:p w14:paraId="5CDA0203"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328C1072" w14:textId="77777777" w:rsidR="0034381D" w:rsidRPr="00B06AF7" w:rsidRDefault="0034381D" w:rsidP="00B81C1F">
            <w:pPr>
              <w:tabs>
                <w:tab w:val="decimal" w:pos="960"/>
                <w:tab w:val="left" w:pos="1239"/>
              </w:tabs>
              <w:ind w:left="-556"/>
              <w:jc w:val="right"/>
              <w:rPr>
                <w:rFonts w:asciiTheme="minorHAnsi" w:hAnsiTheme="minorHAnsi" w:cstheme="minorHAnsi"/>
                <w:b/>
                <w:bCs/>
                <w:szCs w:val="22"/>
              </w:rPr>
            </w:pPr>
          </w:p>
        </w:tc>
        <w:tc>
          <w:tcPr>
            <w:tcW w:w="270" w:type="dxa"/>
            <w:vAlign w:val="bottom"/>
          </w:tcPr>
          <w:p w14:paraId="425FB9B5"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6D643BDA"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r w:rsidR="0034381D" w:rsidRPr="00B06AF7" w14:paraId="744361F6" w14:textId="77777777" w:rsidTr="00E34CBA">
        <w:tc>
          <w:tcPr>
            <w:tcW w:w="3870" w:type="dxa"/>
            <w:vAlign w:val="bottom"/>
          </w:tcPr>
          <w:p w14:paraId="29FA90F1" w14:textId="77777777" w:rsidR="0034381D" w:rsidRPr="00B06AF7" w:rsidRDefault="0034381D" w:rsidP="00B81C1F">
            <w:pPr>
              <w:tabs>
                <w:tab w:val="left" w:pos="360"/>
              </w:tabs>
              <w:rPr>
                <w:rFonts w:asciiTheme="minorHAnsi" w:hAnsiTheme="minorHAnsi" w:cstheme="minorHAnsi"/>
                <w:b/>
                <w:bCs/>
                <w:i/>
                <w:iCs/>
                <w:szCs w:val="22"/>
              </w:rPr>
            </w:pPr>
            <w:r w:rsidRPr="00B06AF7">
              <w:rPr>
                <w:rFonts w:asciiTheme="minorHAnsi" w:hAnsiTheme="minorHAnsi" w:cstheme="minorHAnsi"/>
                <w:szCs w:val="22"/>
              </w:rPr>
              <w:t>Administrative expenses</w:t>
            </w:r>
          </w:p>
        </w:tc>
        <w:tc>
          <w:tcPr>
            <w:tcW w:w="270" w:type="dxa"/>
            <w:vAlign w:val="bottom"/>
          </w:tcPr>
          <w:p w14:paraId="0C973855"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2058D2FF"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444,428</w:t>
            </w:r>
          </w:p>
        </w:tc>
        <w:tc>
          <w:tcPr>
            <w:tcW w:w="270" w:type="dxa"/>
            <w:vAlign w:val="bottom"/>
          </w:tcPr>
          <w:p w14:paraId="0AA34A5F"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p>
        </w:tc>
        <w:tc>
          <w:tcPr>
            <w:tcW w:w="1530" w:type="dxa"/>
            <w:tcBorders>
              <w:bottom w:val="nil"/>
            </w:tcBorders>
            <w:vAlign w:val="bottom"/>
          </w:tcPr>
          <w:p w14:paraId="3568C7CC"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24,239</w:t>
            </w:r>
          </w:p>
        </w:tc>
        <w:tc>
          <w:tcPr>
            <w:tcW w:w="270" w:type="dxa"/>
            <w:vAlign w:val="bottom"/>
          </w:tcPr>
          <w:p w14:paraId="0FC5BA2C"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cs/>
              </w:rPr>
            </w:pPr>
          </w:p>
        </w:tc>
        <w:tc>
          <w:tcPr>
            <w:tcW w:w="1550" w:type="dxa"/>
            <w:tcBorders>
              <w:bottom w:val="nil"/>
            </w:tcBorders>
            <w:vAlign w:val="bottom"/>
          </w:tcPr>
          <w:p w14:paraId="2F83F464"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468,667</w:t>
            </w:r>
          </w:p>
        </w:tc>
      </w:tr>
      <w:tr w:rsidR="0034381D" w:rsidRPr="00B06AF7" w14:paraId="6760B0EC" w14:textId="77777777" w:rsidTr="00E34CBA">
        <w:tc>
          <w:tcPr>
            <w:tcW w:w="3870" w:type="dxa"/>
            <w:vAlign w:val="bottom"/>
          </w:tcPr>
          <w:p w14:paraId="58121F10" w14:textId="77777777"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Other expenses</w:t>
            </w:r>
          </w:p>
        </w:tc>
        <w:tc>
          <w:tcPr>
            <w:tcW w:w="270" w:type="dxa"/>
            <w:vAlign w:val="bottom"/>
          </w:tcPr>
          <w:p w14:paraId="4A3E9D07"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5F1AE4D1"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24,239</w:t>
            </w:r>
          </w:p>
        </w:tc>
        <w:tc>
          <w:tcPr>
            <w:tcW w:w="270" w:type="dxa"/>
            <w:vAlign w:val="bottom"/>
          </w:tcPr>
          <w:p w14:paraId="25C90683"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p>
        </w:tc>
        <w:tc>
          <w:tcPr>
            <w:tcW w:w="1530" w:type="dxa"/>
            <w:tcBorders>
              <w:bottom w:val="single" w:sz="4" w:space="0" w:color="auto"/>
            </w:tcBorders>
            <w:vAlign w:val="bottom"/>
          </w:tcPr>
          <w:p w14:paraId="2C0B883D"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(24,239)</w:t>
            </w:r>
          </w:p>
        </w:tc>
        <w:tc>
          <w:tcPr>
            <w:tcW w:w="270" w:type="dxa"/>
            <w:vAlign w:val="bottom"/>
          </w:tcPr>
          <w:p w14:paraId="51764BEC" w14:textId="77777777" w:rsidR="0034381D" w:rsidRPr="00B06AF7" w:rsidRDefault="0034381D" w:rsidP="00B81C1F">
            <w:pPr>
              <w:pStyle w:val="acctfourfigures"/>
              <w:tabs>
                <w:tab w:val="clear" w:pos="765"/>
                <w:tab w:val="decimal" w:pos="950"/>
              </w:tabs>
              <w:spacing w:line="240" w:lineRule="atLeast"/>
              <w:ind w:right="-140"/>
              <w:jc w:val="center"/>
              <w:rPr>
                <w:rFonts w:asciiTheme="minorHAnsi" w:hAnsiTheme="minorHAnsi" w:cstheme="minorHAnsi"/>
                <w:szCs w:val="22"/>
              </w:rPr>
            </w:pPr>
          </w:p>
        </w:tc>
        <w:tc>
          <w:tcPr>
            <w:tcW w:w="1550" w:type="dxa"/>
            <w:tcBorders>
              <w:bottom w:val="nil"/>
            </w:tcBorders>
            <w:vAlign w:val="bottom"/>
          </w:tcPr>
          <w:p w14:paraId="424B8CAD"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w:t>
            </w:r>
          </w:p>
        </w:tc>
      </w:tr>
      <w:tr w:rsidR="0034381D" w:rsidRPr="00B06AF7" w14:paraId="65758D22" w14:textId="77777777" w:rsidTr="0024614B">
        <w:trPr>
          <w:trHeight w:val="316"/>
        </w:trPr>
        <w:tc>
          <w:tcPr>
            <w:tcW w:w="3870" w:type="dxa"/>
            <w:vAlign w:val="bottom"/>
          </w:tcPr>
          <w:p w14:paraId="0370330B" w14:textId="77777777" w:rsidR="0034381D" w:rsidRPr="00B06AF7" w:rsidRDefault="0034381D" w:rsidP="00B81C1F">
            <w:pPr>
              <w:tabs>
                <w:tab w:val="left" w:pos="360"/>
              </w:tabs>
              <w:rPr>
                <w:rFonts w:asciiTheme="minorHAnsi" w:hAnsiTheme="minorHAnsi" w:cstheme="minorHAnsi"/>
                <w:szCs w:val="22"/>
              </w:rPr>
            </w:pPr>
          </w:p>
        </w:tc>
        <w:tc>
          <w:tcPr>
            <w:tcW w:w="270" w:type="dxa"/>
            <w:vAlign w:val="bottom"/>
          </w:tcPr>
          <w:p w14:paraId="0262D04B"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23DD6F91"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010DC880"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08D1912C" w14:textId="496BF27D" w:rsidR="0034381D" w:rsidRPr="00B06AF7" w:rsidRDefault="0034381D" w:rsidP="00B81C1F">
            <w:pPr>
              <w:tabs>
                <w:tab w:val="decimal" w:pos="249"/>
                <w:tab w:val="left" w:pos="429"/>
              </w:tabs>
              <w:ind w:left="-556" w:right="518"/>
              <w:jc w:val="right"/>
              <w:rPr>
                <w:rFonts w:asciiTheme="minorHAnsi" w:hAnsiTheme="minorHAnsi" w:cstheme="minorHAnsi"/>
                <w:b/>
                <w:bCs/>
                <w:szCs w:val="22"/>
              </w:rPr>
            </w:pPr>
            <w:r w:rsidRPr="00B06AF7">
              <w:rPr>
                <w:rFonts w:asciiTheme="minorHAnsi" w:hAnsiTheme="minorHAnsi" w:cstheme="minorHAnsi"/>
                <w:b/>
                <w:bCs/>
                <w:szCs w:val="22"/>
              </w:rPr>
              <w:t>-</w:t>
            </w:r>
          </w:p>
        </w:tc>
        <w:tc>
          <w:tcPr>
            <w:tcW w:w="270" w:type="dxa"/>
            <w:vAlign w:val="bottom"/>
          </w:tcPr>
          <w:p w14:paraId="6ABB0113" w14:textId="77777777" w:rsidR="0034381D" w:rsidRPr="00B06AF7" w:rsidRDefault="0034381D" w:rsidP="00B81C1F">
            <w:pPr>
              <w:tabs>
                <w:tab w:val="decimal" w:pos="249"/>
                <w:tab w:val="left" w:pos="429"/>
                <w:tab w:val="decimal" w:pos="654"/>
              </w:tabs>
              <w:ind w:right="518"/>
              <w:jc w:val="right"/>
              <w:rPr>
                <w:rFonts w:asciiTheme="minorHAnsi" w:hAnsiTheme="minorHAnsi" w:cstheme="minorHAnsi"/>
                <w:b/>
                <w:bCs/>
                <w:szCs w:val="22"/>
              </w:rPr>
            </w:pPr>
          </w:p>
        </w:tc>
        <w:tc>
          <w:tcPr>
            <w:tcW w:w="1550" w:type="dxa"/>
            <w:tcBorders>
              <w:bottom w:val="nil"/>
            </w:tcBorders>
            <w:vAlign w:val="bottom"/>
          </w:tcPr>
          <w:p w14:paraId="2325352C"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bl>
    <w:p w14:paraId="69B43B5F" w14:textId="77777777" w:rsidR="0034381D" w:rsidRPr="00B06AF7" w:rsidRDefault="0034381D" w:rsidP="0034381D">
      <w:pPr>
        <w:rPr>
          <w:rFonts w:asciiTheme="minorHAnsi" w:hAnsiTheme="minorHAnsi" w:cstheme="minorHAnsi"/>
          <w:szCs w:val="22"/>
        </w:rPr>
      </w:pPr>
    </w:p>
    <w:tbl>
      <w:tblPr>
        <w:tblW w:w="9272" w:type="dxa"/>
        <w:tblInd w:w="459" w:type="dxa"/>
        <w:tblLayout w:type="fixed"/>
        <w:tblLook w:val="0000" w:firstRow="0" w:lastRow="0" w:firstColumn="0" w:lastColumn="0" w:noHBand="0" w:noVBand="0"/>
      </w:tblPr>
      <w:tblGrid>
        <w:gridCol w:w="3870"/>
        <w:gridCol w:w="270"/>
        <w:gridCol w:w="1512"/>
        <w:gridCol w:w="270"/>
        <w:gridCol w:w="1530"/>
        <w:gridCol w:w="270"/>
        <w:gridCol w:w="1550"/>
      </w:tblGrid>
      <w:tr w:rsidR="0034381D" w:rsidRPr="00B06AF7" w14:paraId="6B766128" w14:textId="77777777" w:rsidTr="00E34CBA">
        <w:tc>
          <w:tcPr>
            <w:tcW w:w="3870" w:type="dxa"/>
            <w:vAlign w:val="bottom"/>
          </w:tcPr>
          <w:p w14:paraId="1225FBBC"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5637075B" w14:textId="77777777" w:rsidR="0034381D" w:rsidRPr="00B06AF7" w:rsidRDefault="0034381D" w:rsidP="00B81C1F">
            <w:pPr>
              <w:rPr>
                <w:rFonts w:asciiTheme="minorHAnsi" w:eastAsia="Arial Unicode MS" w:hAnsiTheme="minorHAnsi" w:cstheme="minorHAnsi"/>
                <w:b/>
                <w:bCs/>
                <w:szCs w:val="22"/>
              </w:rPr>
            </w:pPr>
          </w:p>
        </w:tc>
        <w:tc>
          <w:tcPr>
            <w:tcW w:w="5132" w:type="dxa"/>
            <w:gridSpan w:val="5"/>
            <w:vAlign w:val="bottom"/>
          </w:tcPr>
          <w:p w14:paraId="18220068" w14:textId="77777777" w:rsidR="0034381D" w:rsidRPr="00B06AF7" w:rsidRDefault="0034381D" w:rsidP="00B81C1F">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Separate financial statements</w:t>
            </w:r>
          </w:p>
        </w:tc>
      </w:tr>
      <w:tr w:rsidR="0034381D" w:rsidRPr="00B06AF7" w14:paraId="2159B08A" w14:textId="77777777" w:rsidTr="00E34CBA">
        <w:tc>
          <w:tcPr>
            <w:tcW w:w="3870" w:type="dxa"/>
            <w:vAlign w:val="bottom"/>
          </w:tcPr>
          <w:p w14:paraId="377A3165" w14:textId="77777777" w:rsidR="0034381D" w:rsidRPr="00B06AF7" w:rsidRDefault="0034381D" w:rsidP="00B81C1F">
            <w:pPr>
              <w:rPr>
                <w:rFonts w:asciiTheme="minorHAnsi" w:eastAsia="Arial Unicode MS" w:hAnsiTheme="minorHAnsi" w:cstheme="minorHAnsi"/>
                <w:szCs w:val="22"/>
              </w:rPr>
            </w:pPr>
          </w:p>
        </w:tc>
        <w:tc>
          <w:tcPr>
            <w:tcW w:w="270" w:type="dxa"/>
            <w:vAlign w:val="bottom"/>
          </w:tcPr>
          <w:p w14:paraId="65C5BEE3" w14:textId="77777777" w:rsidR="0034381D" w:rsidRPr="00B06AF7" w:rsidRDefault="0034381D" w:rsidP="00B81C1F">
            <w:pPr>
              <w:rPr>
                <w:rFonts w:asciiTheme="minorHAnsi" w:eastAsia="Arial Unicode MS" w:hAnsiTheme="minorHAnsi" w:cstheme="minorHAnsi"/>
                <w:szCs w:val="22"/>
              </w:rPr>
            </w:pPr>
          </w:p>
        </w:tc>
        <w:tc>
          <w:tcPr>
            <w:tcW w:w="1512" w:type="dxa"/>
            <w:vAlign w:val="bottom"/>
          </w:tcPr>
          <w:p w14:paraId="6E390A71"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Before </w:t>
            </w:r>
            <w:proofErr w:type="gramStart"/>
            <w:r w:rsidRPr="00B06AF7">
              <w:rPr>
                <w:rFonts w:asciiTheme="minorHAnsi" w:hAnsiTheme="minorHAnsi" w:cstheme="minorHAnsi"/>
                <w:b w:val="0"/>
                <w:bCs/>
                <w:szCs w:val="22"/>
              </w:rPr>
              <w:t>reclass</w:t>
            </w:r>
            <w:proofErr w:type="gramEnd"/>
          </w:p>
        </w:tc>
        <w:tc>
          <w:tcPr>
            <w:tcW w:w="270" w:type="dxa"/>
            <w:vAlign w:val="bottom"/>
          </w:tcPr>
          <w:p w14:paraId="1D52742F"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30" w:type="dxa"/>
            <w:vAlign w:val="bottom"/>
          </w:tcPr>
          <w:p w14:paraId="7F3FEE89"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vAlign w:val="bottom"/>
          </w:tcPr>
          <w:p w14:paraId="52AEF834"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p>
        </w:tc>
        <w:tc>
          <w:tcPr>
            <w:tcW w:w="1550" w:type="dxa"/>
            <w:vAlign w:val="bottom"/>
          </w:tcPr>
          <w:p w14:paraId="1D74B53D" w14:textId="77777777" w:rsidR="0034381D" w:rsidRPr="00B06AF7" w:rsidRDefault="0034381D" w:rsidP="00B81C1F">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 xml:space="preserve">After </w:t>
            </w:r>
            <w:proofErr w:type="gramStart"/>
            <w:r w:rsidRPr="00B06AF7">
              <w:rPr>
                <w:rFonts w:asciiTheme="minorHAnsi" w:hAnsiTheme="minorHAnsi" w:cstheme="minorHAnsi"/>
                <w:b w:val="0"/>
                <w:bCs/>
                <w:szCs w:val="22"/>
              </w:rPr>
              <w:t>reclass</w:t>
            </w:r>
            <w:proofErr w:type="gramEnd"/>
          </w:p>
        </w:tc>
      </w:tr>
      <w:tr w:rsidR="0034381D" w:rsidRPr="00B06AF7" w14:paraId="572FDF7B" w14:textId="77777777" w:rsidTr="00E34CBA">
        <w:tc>
          <w:tcPr>
            <w:tcW w:w="3870" w:type="dxa"/>
            <w:vAlign w:val="bottom"/>
          </w:tcPr>
          <w:p w14:paraId="08D66DA3" w14:textId="77777777" w:rsidR="0034381D" w:rsidRPr="00B06AF7" w:rsidRDefault="0034381D" w:rsidP="00B81C1F">
            <w:pPr>
              <w:rPr>
                <w:rFonts w:asciiTheme="minorHAnsi" w:eastAsia="Arial Unicode MS" w:hAnsiTheme="minorHAnsi" w:cstheme="minorHAnsi"/>
                <w:b/>
                <w:bCs/>
                <w:i/>
                <w:iCs/>
                <w:szCs w:val="22"/>
              </w:rPr>
            </w:pPr>
          </w:p>
        </w:tc>
        <w:tc>
          <w:tcPr>
            <w:tcW w:w="270" w:type="dxa"/>
            <w:vAlign w:val="bottom"/>
          </w:tcPr>
          <w:p w14:paraId="2538AEFA" w14:textId="77777777" w:rsidR="0034381D" w:rsidRPr="00B06AF7" w:rsidRDefault="0034381D" w:rsidP="00B81C1F">
            <w:pPr>
              <w:rPr>
                <w:rFonts w:asciiTheme="minorHAnsi" w:eastAsia="Arial Unicode MS" w:hAnsiTheme="minorHAnsi" w:cstheme="minorHAnsi"/>
                <w:szCs w:val="22"/>
              </w:rPr>
            </w:pPr>
          </w:p>
        </w:tc>
        <w:tc>
          <w:tcPr>
            <w:tcW w:w="5132" w:type="dxa"/>
            <w:gridSpan w:val="5"/>
            <w:shd w:val="clear" w:color="auto" w:fill="auto"/>
            <w:vAlign w:val="bottom"/>
          </w:tcPr>
          <w:p w14:paraId="0A9D7F78" w14:textId="77777777" w:rsidR="0034381D" w:rsidRPr="00B06AF7" w:rsidRDefault="0034381D" w:rsidP="00B81C1F">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3D631F" w:rsidRPr="00B06AF7" w14:paraId="5B93BF8E" w14:textId="77777777" w:rsidTr="003D631F">
        <w:tc>
          <w:tcPr>
            <w:tcW w:w="3870" w:type="dxa"/>
            <w:vAlign w:val="bottom"/>
          </w:tcPr>
          <w:p w14:paraId="629D570F" w14:textId="77777777" w:rsidR="003D631F" w:rsidRPr="00B06AF7" w:rsidRDefault="003D631F" w:rsidP="003D631F">
            <w:pPr>
              <w:tabs>
                <w:tab w:val="left" w:pos="360"/>
              </w:tabs>
              <w:rPr>
                <w:rFonts w:asciiTheme="minorHAnsi" w:hAnsiTheme="minorHAnsi" w:cstheme="minorHAnsi"/>
                <w:b/>
                <w:bCs/>
                <w:szCs w:val="22"/>
              </w:rPr>
            </w:pPr>
            <w:r w:rsidRPr="00B06AF7">
              <w:rPr>
                <w:rFonts w:asciiTheme="minorHAnsi" w:hAnsiTheme="minorHAnsi" w:cstheme="minorHAnsi"/>
                <w:b/>
                <w:bCs/>
                <w:i/>
                <w:iCs/>
                <w:szCs w:val="22"/>
              </w:rPr>
              <w:t>Statement of</w:t>
            </w:r>
            <w:r w:rsidRPr="00B06AF7">
              <w:rPr>
                <w:rFonts w:asciiTheme="minorHAnsi" w:hAnsiTheme="minorHAnsi" w:cstheme="minorHAnsi"/>
                <w:b/>
                <w:bCs/>
                <w:i/>
                <w:iCs/>
                <w:szCs w:val="22"/>
                <w:cs/>
              </w:rPr>
              <w:t xml:space="preserve"> </w:t>
            </w:r>
            <w:r w:rsidRPr="00B06AF7">
              <w:rPr>
                <w:rFonts w:asciiTheme="minorHAnsi" w:hAnsiTheme="minorHAnsi" w:cstheme="minorHAnsi"/>
                <w:b/>
                <w:bCs/>
                <w:i/>
                <w:iCs/>
                <w:szCs w:val="22"/>
              </w:rPr>
              <w:t>comprehensive income</w:t>
            </w:r>
          </w:p>
        </w:tc>
        <w:tc>
          <w:tcPr>
            <w:tcW w:w="270" w:type="dxa"/>
            <w:vAlign w:val="bottom"/>
          </w:tcPr>
          <w:p w14:paraId="4921D16F" w14:textId="77777777" w:rsidR="003D631F" w:rsidRPr="00B06AF7" w:rsidRDefault="003D631F" w:rsidP="003D631F">
            <w:pPr>
              <w:rPr>
                <w:rFonts w:asciiTheme="minorHAnsi" w:eastAsia="Arial Unicode MS" w:hAnsiTheme="minorHAnsi" w:cstheme="minorHAnsi"/>
                <w:szCs w:val="22"/>
              </w:rPr>
            </w:pPr>
          </w:p>
        </w:tc>
        <w:tc>
          <w:tcPr>
            <w:tcW w:w="1512" w:type="dxa"/>
            <w:vAlign w:val="bottom"/>
          </w:tcPr>
          <w:p w14:paraId="316C7A40" w14:textId="77777777" w:rsidR="003D631F" w:rsidRPr="00B06AF7" w:rsidRDefault="003D631F" w:rsidP="003D63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299AA472" w14:textId="77777777" w:rsidR="003D631F" w:rsidRPr="00B06AF7" w:rsidRDefault="003D631F" w:rsidP="003D63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2CA36FEC" w14:textId="77777777" w:rsidR="003D631F" w:rsidRPr="00B06AF7" w:rsidRDefault="003D631F" w:rsidP="003D631F">
            <w:pPr>
              <w:tabs>
                <w:tab w:val="decimal" w:pos="960"/>
                <w:tab w:val="left" w:pos="1239"/>
              </w:tabs>
              <w:ind w:left="-556"/>
              <w:jc w:val="right"/>
              <w:rPr>
                <w:rFonts w:asciiTheme="minorHAnsi" w:hAnsiTheme="minorHAnsi" w:cstheme="minorHAnsi"/>
                <w:b/>
                <w:bCs/>
                <w:szCs w:val="22"/>
              </w:rPr>
            </w:pPr>
          </w:p>
        </w:tc>
        <w:tc>
          <w:tcPr>
            <w:tcW w:w="270" w:type="dxa"/>
            <w:vAlign w:val="bottom"/>
          </w:tcPr>
          <w:p w14:paraId="150987A7" w14:textId="77777777" w:rsidR="003D631F" w:rsidRPr="00B06AF7" w:rsidRDefault="003D631F" w:rsidP="003D631F">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29A5E01F" w14:textId="77777777" w:rsidR="003D631F" w:rsidRPr="00B06AF7" w:rsidRDefault="003D631F" w:rsidP="003D631F">
            <w:pPr>
              <w:tabs>
                <w:tab w:val="decimal" w:pos="960"/>
              </w:tabs>
              <w:ind w:left="-556"/>
              <w:jc w:val="center"/>
              <w:rPr>
                <w:rFonts w:asciiTheme="minorHAnsi" w:eastAsia="Arial Unicode MS" w:hAnsiTheme="minorHAnsi" w:cstheme="minorHAnsi"/>
                <w:b/>
                <w:bCs/>
                <w:szCs w:val="22"/>
              </w:rPr>
            </w:pPr>
          </w:p>
        </w:tc>
      </w:tr>
      <w:tr w:rsidR="0034381D" w:rsidRPr="00B06AF7" w14:paraId="6F8C1AF6" w14:textId="77777777" w:rsidTr="003D631F">
        <w:tc>
          <w:tcPr>
            <w:tcW w:w="3870" w:type="dxa"/>
            <w:vAlign w:val="bottom"/>
          </w:tcPr>
          <w:p w14:paraId="4E289090" w14:textId="77777777" w:rsidR="0034381D" w:rsidRPr="00B06AF7" w:rsidRDefault="0034381D" w:rsidP="00B81C1F">
            <w:pPr>
              <w:tabs>
                <w:tab w:val="left" w:pos="360"/>
              </w:tabs>
              <w:ind w:left="162" w:hanging="162"/>
              <w:rPr>
                <w:rFonts w:asciiTheme="minorHAnsi" w:hAnsiTheme="minorHAnsi" w:cstheme="minorHAnsi"/>
                <w:b/>
                <w:bCs/>
                <w:i/>
                <w:iCs/>
                <w:szCs w:val="22"/>
              </w:rPr>
            </w:pPr>
            <w:r w:rsidRPr="00B06AF7">
              <w:rPr>
                <w:rFonts w:asciiTheme="minorHAnsi" w:hAnsiTheme="minorHAnsi" w:cstheme="minorHAnsi"/>
                <w:b/>
                <w:bCs/>
                <w:i/>
                <w:iCs/>
                <w:szCs w:val="22"/>
              </w:rPr>
              <w:t>For the year ended 31 December 2018</w:t>
            </w:r>
          </w:p>
        </w:tc>
        <w:tc>
          <w:tcPr>
            <w:tcW w:w="270" w:type="dxa"/>
            <w:vAlign w:val="bottom"/>
          </w:tcPr>
          <w:p w14:paraId="053EC653"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544B01BE"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b/>
                <w:bCs/>
                <w:szCs w:val="22"/>
              </w:rPr>
            </w:pPr>
          </w:p>
        </w:tc>
        <w:tc>
          <w:tcPr>
            <w:tcW w:w="270" w:type="dxa"/>
            <w:vAlign w:val="bottom"/>
          </w:tcPr>
          <w:p w14:paraId="5C8EBA93"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bottom w:val="nil"/>
            </w:tcBorders>
            <w:vAlign w:val="bottom"/>
          </w:tcPr>
          <w:p w14:paraId="6A989076" w14:textId="77777777" w:rsidR="0034381D" w:rsidRPr="00B06AF7" w:rsidRDefault="0034381D" w:rsidP="00B81C1F">
            <w:pPr>
              <w:tabs>
                <w:tab w:val="decimal" w:pos="960"/>
                <w:tab w:val="left" w:pos="1239"/>
              </w:tabs>
              <w:ind w:left="-556"/>
              <w:jc w:val="right"/>
              <w:rPr>
                <w:rFonts w:asciiTheme="minorHAnsi" w:hAnsiTheme="minorHAnsi" w:cstheme="minorHAnsi"/>
                <w:b/>
                <w:bCs/>
                <w:szCs w:val="22"/>
              </w:rPr>
            </w:pPr>
          </w:p>
        </w:tc>
        <w:tc>
          <w:tcPr>
            <w:tcW w:w="270" w:type="dxa"/>
            <w:vAlign w:val="bottom"/>
          </w:tcPr>
          <w:p w14:paraId="79EAF0C1" w14:textId="77777777" w:rsidR="0034381D" w:rsidRPr="00B06AF7" w:rsidRDefault="0034381D" w:rsidP="00B81C1F">
            <w:pPr>
              <w:tabs>
                <w:tab w:val="decimal" w:pos="654"/>
                <w:tab w:val="decimal" w:pos="960"/>
              </w:tabs>
              <w:jc w:val="right"/>
              <w:rPr>
                <w:rFonts w:asciiTheme="minorHAnsi" w:eastAsia="Arial Unicode MS" w:hAnsiTheme="minorHAnsi" w:cstheme="minorHAnsi"/>
                <w:b/>
                <w:bCs/>
                <w:szCs w:val="22"/>
              </w:rPr>
            </w:pPr>
          </w:p>
        </w:tc>
        <w:tc>
          <w:tcPr>
            <w:tcW w:w="1550" w:type="dxa"/>
            <w:tcBorders>
              <w:bottom w:val="nil"/>
            </w:tcBorders>
            <w:vAlign w:val="bottom"/>
          </w:tcPr>
          <w:p w14:paraId="45231FEA" w14:textId="77777777" w:rsidR="0034381D" w:rsidRPr="00B06AF7" w:rsidRDefault="0034381D" w:rsidP="00B81C1F">
            <w:pPr>
              <w:tabs>
                <w:tab w:val="decimal" w:pos="960"/>
              </w:tabs>
              <w:ind w:left="-556" w:right="106"/>
              <w:jc w:val="right"/>
              <w:rPr>
                <w:rFonts w:asciiTheme="minorHAnsi" w:eastAsia="Arial Unicode MS" w:hAnsiTheme="minorHAnsi" w:cstheme="minorHAnsi"/>
                <w:b/>
                <w:bCs/>
                <w:szCs w:val="22"/>
              </w:rPr>
            </w:pPr>
          </w:p>
        </w:tc>
      </w:tr>
      <w:tr w:rsidR="0034381D" w:rsidRPr="00B06AF7" w14:paraId="44B7A9F3" w14:textId="77777777" w:rsidTr="00E34CBA">
        <w:tc>
          <w:tcPr>
            <w:tcW w:w="3870" w:type="dxa"/>
            <w:vAlign w:val="bottom"/>
          </w:tcPr>
          <w:p w14:paraId="6CF35017" w14:textId="77777777" w:rsidR="0034381D" w:rsidRPr="00B06AF7" w:rsidRDefault="0034381D" w:rsidP="00B81C1F">
            <w:pPr>
              <w:tabs>
                <w:tab w:val="left" w:pos="360"/>
              </w:tabs>
              <w:rPr>
                <w:rFonts w:asciiTheme="minorHAnsi" w:hAnsiTheme="minorHAnsi" w:cstheme="minorHAnsi"/>
                <w:b/>
                <w:bCs/>
                <w:i/>
                <w:iCs/>
                <w:szCs w:val="22"/>
              </w:rPr>
            </w:pPr>
            <w:r w:rsidRPr="00B06AF7">
              <w:rPr>
                <w:rFonts w:asciiTheme="minorHAnsi" w:hAnsiTheme="minorHAnsi" w:cstheme="minorHAnsi"/>
                <w:szCs w:val="22"/>
              </w:rPr>
              <w:t>Administrative expenses</w:t>
            </w:r>
          </w:p>
        </w:tc>
        <w:tc>
          <w:tcPr>
            <w:tcW w:w="270" w:type="dxa"/>
            <w:vAlign w:val="bottom"/>
          </w:tcPr>
          <w:p w14:paraId="4D5484F4"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3E7D758F"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268,870</w:t>
            </w:r>
          </w:p>
        </w:tc>
        <w:tc>
          <w:tcPr>
            <w:tcW w:w="270" w:type="dxa"/>
            <w:vAlign w:val="bottom"/>
          </w:tcPr>
          <w:p w14:paraId="6E13BE85"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p>
        </w:tc>
        <w:tc>
          <w:tcPr>
            <w:tcW w:w="1530" w:type="dxa"/>
            <w:tcBorders>
              <w:bottom w:val="nil"/>
            </w:tcBorders>
            <w:vAlign w:val="bottom"/>
          </w:tcPr>
          <w:p w14:paraId="0680F0C7"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21,726</w:t>
            </w:r>
          </w:p>
        </w:tc>
        <w:tc>
          <w:tcPr>
            <w:tcW w:w="270" w:type="dxa"/>
            <w:vAlign w:val="bottom"/>
          </w:tcPr>
          <w:p w14:paraId="1BA1AA88"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p>
        </w:tc>
        <w:tc>
          <w:tcPr>
            <w:tcW w:w="1550" w:type="dxa"/>
            <w:tcBorders>
              <w:bottom w:val="nil"/>
            </w:tcBorders>
            <w:vAlign w:val="bottom"/>
          </w:tcPr>
          <w:p w14:paraId="2417EBA4"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290,596</w:t>
            </w:r>
          </w:p>
        </w:tc>
      </w:tr>
      <w:tr w:rsidR="0034381D" w:rsidRPr="00B06AF7" w14:paraId="79659095" w14:textId="77777777" w:rsidTr="00E34CBA">
        <w:tc>
          <w:tcPr>
            <w:tcW w:w="3870" w:type="dxa"/>
            <w:vAlign w:val="bottom"/>
          </w:tcPr>
          <w:p w14:paraId="54FFB208" w14:textId="77777777" w:rsidR="0034381D" w:rsidRPr="00B06AF7" w:rsidRDefault="0034381D" w:rsidP="00B81C1F">
            <w:pPr>
              <w:tabs>
                <w:tab w:val="left" w:pos="360"/>
              </w:tabs>
              <w:rPr>
                <w:rFonts w:asciiTheme="minorHAnsi" w:hAnsiTheme="minorHAnsi" w:cstheme="minorHAnsi"/>
                <w:szCs w:val="22"/>
              </w:rPr>
            </w:pPr>
            <w:r w:rsidRPr="00B06AF7">
              <w:rPr>
                <w:rFonts w:asciiTheme="minorHAnsi" w:hAnsiTheme="minorHAnsi" w:cstheme="minorHAnsi"/>
                <w:szCs w:val="22"/>
              </w:rPr>
              <w:t>Other expenses</w:t>
            </w:r>
          </w:p>
        </w:tc>
        <w:tc>
          <w:tcPr>
            <w:tcW w:w="270" w:type="dxa"/>
            <w:vAlign w:val="bottom"/>
          </w:tcPr>
          <w:p w14:paraId="705DC62E"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5888B46B"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21,726</w:t>
            </w:r>
          </w:p>
        </w:tc>
        <w:tc>
          <w:tcPr>
            <w:tcW w:w="270" w:type="dxa"/>
            <w:vAlign w:val="bottom"/>
          </w:tcPr>
          <w:p w14:paraId="0F7E4152"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p>
        </w:tc>
        <w:tc>
          <w:tcPr>
            <w:tcW w:w="1530" w:type="dxa"/>
            <w:tcBorders>
              <w:bottom w:val="single" w:sz="4" w:space="0" w:color="auto"/>
            </w:tcBorders>
            <w:vAlign w:val="bottom"/>
          </w:tcPr>
          <w:p w14:paraId="799C8F19"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(21,726)</w:t>
            </w:r>
          </w:p>
        </w:tc>
        <w:tc>
          <w:tcPr>
            <w:tcW w:w="270" w:type="dxa"/>
            <w:vAlign w:val="bottom"/>
          </w:tcPr>
          <w:p w14:paraId="062AA7A6" w14:textId="77777777" w:rsidR="0034381D" w:rsidRPr="00B06AF7" w:rsidRDefault="0034381D" w:rsidP="00B81C1F">
            <w:pPr>
              <w:pStyle w:val="acctfourfigures"/>
              <w:tabs>
                <w:tab w:val="clear" w:pos="765"/>
                <w:tab w:val="decimal" w:pos="1231"/>
              </w:tabs>
              <w:spacing w:line="240" w:lineRule="atLeast"/>
              <w:ind w:right="-19"/>
              <w:rPr>
                <w:rFonts w:asciiTheme="minorHAnsi" w:hAnsiTheme="minorHAnsi" w:cstheme="minorHAnsi"/>
                <w:szCs w:val="22"/>
                <w:lang w:val="en-US"/>
              </w:rPr>
            </w:pPr>
          </w:p>
        </w:tc>
        <w:tc>
          <w:tcPr>
            <w:tcW w:w="1550" w:type="dxa"/>
            <w:tcBorders>
              <w:bottom w:val="nil"/>
            </w:tcBorders>
            <w:vAlign w:val="bottom"/>
          </w:tcPr>
          <w:p w14:paraId="2D6E3EA2"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szCs w:val="22"/>
                <w:lang w:val="en-US"/>
              </w:rPr>
            </w:pPr>
            <w:r w:rsidRPr="00B06AF7">
              <w:rPr>
                <w:rFonts w:asciiTheme="minorHAnsi" w:hAnsiTheme="minorHAnsi" w:cstheme="minorHAnsi"/>
                <w:szCs w:val="22"/>
              </w:rPr>
              <w:t>-</w:t>
            </w:r>
          </w:p>
        </w:tc>
      </w:tr>
      <w:tr w:rsidR="0034381D" w:rsidRPr="00B06AF7" w14:paraId="21E18EB6" w14:textId="77777777" w:rsidTr="00A83627">
        <w:trPr>
          <w:trHeight w:val="289"/>
        </w:trPr>
        <w:tc>
          <w:tcPr>
            <w:tcW w:w="3870" w:type="dxa"/>
            <w:vAlign w:val="bottom"/>
          </w:tcPr>
          <w:p w14:paraId="4868AC20" w14:textId="77777777" w:rsidR="0034381D" w:rsidRPr="00B06AF7" w:rsidRDefault="0034381D" w:rsidP="00B81C1F">
            <w:pPr>
              <w:tabs>
                <w:tab w:val="left" w:pos="360"/>
              </w:tabs>
              <w:rPr>
                <w:rFonts w:asciiTheme="minorHAnsi" w:hAnsiTheme="minorHAnsi" w:cstheme="minorHAnsi"/>
                <w:szCs w:val="22"/>
              </w:rPr>
            </w:pPr>
          </w:p>
        </w:tc>
        <w:tc>
          <w:tcPr>
            <w:tcW w:w="270" w:type="dxa"/>
            <w:vAlign w:val="bottom"/>
          </w:tcPr>
          <w:p w14:paraId="72A0152C" w14:textId="77777777" w:rsidR="0034381D" w:rsidRPr="00B06AF7" w:rsidRDefault="0034381D" w:rsidP="00B81C1F">
            <w:pPr>
              <w:rPr>
                <w:rFonts w:asciiTheme="minorHAnsi" w:eastAsia="Arial Unicode MS" w:hAnsiTheme="minorHAnsi" w:cstheme="minorHAnsi"/>
                <w:szCs w:val="22"/>
              </w:rPr>
            </w:pPr>
          </w:p>
        </w:tc>
        <w:tc>
          <w:tcPr>
            <w:tcW w:w="1512" w:type="dxa"/>
            <w:tcBorders>
              <w:bottom w:val="nil"/>
            </w:tcBorders>
            <w:vAlign w:val="bottom"/>
          </w:tcPr>
          <w:p w14:paraId="0259391E" w14:textId="77777777" w:rsidR="0034381D" w:rsidRPr="00B06AF7" w:rsidRDefault="0034381D" w:rsidP="00B81C1F">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33F0D864" w14:textId="77777777" w:rsidR="0034381D" w:rsidRPr="00B06AF7" w:rsidRDefault="0034381D" w:rsidP="00B81C1F">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39AA396A" w14:textId="77777777" w:rsidR="0034381D" w:rsidRPr="00B06AF7" w:rsidRDefault="0034381D" w:rsidP="00B81C1F">
            <w:pPr>
              <w:tabs>
                <w:tab w:val="decimal" w:pos="249"/>
                <w:tab w:val="left" w:pos="429"/>
              </w:tabs>
              <w:ind w:left="-556" w:right="518"/>
              <w:jc w:val="right"/>
              <w:rPr>
                <w:rFonts w:asciiTheme="minorHAnsi" w:hAnsiTheme="minorHAnsi" w:cstheme="minorHAnsi"/>
                <w:b/>
                <w:bCs/>
                <w:szCs w:val="22"/>
              </w:rPr>
            </w:pPr>
            <w:r w:rsidRPr="00B06AF7">
              <w:rPr>
                <w:rFonts w:asciiTheme="minorHAnsi" w:hAnsiTheme="minorHAnsi" w:cstheme="minorHAnsi"/>
                <w:b/>
                <w:bCs/>
                <w:szCs w:val="22"/>
              </w:rPr>
              <w:t>-</w:t>
            </w:r>
          </w:p>
        </w:tc>
        <w:tc>
          <w:tcPr>
            <w:tcW w:w="270" w:type="dxa"/>
            <w:vAlign w:val="bottom"/>
          </w:tcPr>
          <w:p w14:paraId="5269741E" w14:textId="77777777" w:rsidR="0034381D" w:rsidRPr="00B06AF7" w:rsidRDefault="0034381D" w:rsidP="00B81C1F">
            <w:pPr>
              <w:tabs>
                <w:tab w:val="decimal" w:pos="249"/>
                <w:tab w:val="left" w:pos="429"/>
                <w:tab w:val="decimal" w:pos="654"/>
              </w:tabs>
              <w:ind w:right="518"/>
              <w:jc w:val="right"/>
              <w:rPr>
                <w:rFonts w:asciiTheme="minorHAnsi" w:hAnsiTheme="minorHAnsi" w:cstheme="minorHAnsi"/>
                <w:b/>
                <w:bCs/>
                <w:szCs w:val="22"/>
              </w:rPr>
            </w:pPr>
          </w:p>
        </w:tc>
        <w:tc>
          <w:tcPr>
            <w:tcW w:w="1550" w:type="dxa"/>
            <w:tcBorders>
              <w:bottom w:val="nil"/>
            </w:tcBorders>
            <w:vAlign w:val="bottom"/>
          </w:tcPr>
          <w:p w14:paraId="32989038" w14:textId="77777777" w:rsidR="0034381D" w:rsidRPr="00B06AF7" w:rsidRDefault="0034381D" w:rsidP="00B81C1F">
            <w:pPr>
              <w:tabs>
                <w:tab w:val="decimal" w:pos="960"/>
              </w:tabs>
              <w:ind w:left="-556"/>
              <w:jc w:val="center"/>
              <w:rPr>
                <w:rFonts w:asciiTheme="minorHAnsi" w:eastAsia="Arial Unicode MS" w:hAnsiTheme="minorHAnsi" w:cstheme="minorHAnsi"/>
                <w:b/>
                <w:bCs/>
                <w:szCs w:val="22"/>
              </w:rPr>
            </w:pPr>
          </w:p>
        </w:tc>
      </w:tr>
    </w:tbl>
    <w:p w14:paraId="652C91D7" w14:textId="77777777" w:rsidR="0034381D" w:rsidRPr="00B06AF7" w:rsidRDefault="0034381D" w:rsidP="0034381D">
      <w:pPr>
        <w:rPr>
          <w:rFonts w:asciiTheme="minorHAnsi" w:hAnsiTheme="minorHAnsi" w:cstheme="minorHAnsi"/>
          <w:szCs w:val="22"/>
        </w:rPr>
      </w:pPr>
    </w:p>
    <w:p w14:paraId="1ECEC636" w14:textId="77777777" w:rsidR="00EF23C1" w:rsidRPr="00B06AF7" w:rsidRDefault="00EF23C1" w:rsidP="000C43C5">
      <w:pPr>
        <w:pStyle w:val="BodyText"/>
        <w:rPr>
          <w:rFonts w:asciiTheme="minorHAnsi" w:hAnsiTheme="minorHAnsi" w:cstheme="minorHAnsi"/>
          <w:i/>
          <w:iCs/>
          <w:color w:val="0000FF"/>
          <w:szCs w:val="22"/>
        </w:rPr>
      </w:pPr>
    </w:p>
    <w:sectPr w:rsidR="00EF23C1" w:rsidRPr="00B06AF7" w:rsidSect="00BF369E">
      <w:foot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6A610" w14:textId="77777777" w:rsidR="00E21F6E" w:rsidRDefault="00E21F6E">
      <w:r>
        <w:separator/>
      </w:r>
    </w:p>
  </w:endnote>
  <w:endnote w:type="continuationSeparator" w:id="0">
    <w:p w14:paraId="2C3B2953" w14:textId="77777777" w:rsidR="00E21F6E" w:rsidRDefault="00E2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71A8" w14:textId="77777777" w:rsidR="006011F9" w:rsidRDefault="006011F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6011F9" w:rsidRDefault="006011F9" w:rsidP="00E132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D3ABE" w14:textId="77777777" w:rsidR="006011F9" w:rsidRPr="009D7516" w:rsidRDefault="006011F9" w:rsidP="00B81C1F">
    <w:pPr>
      <w:pStyle w:val="Footer"/>
      <w:jc w:val="center"/>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89</w:t>
    </w:r>
    <w:r w:rsidRPr="009D7516">
      <w:rPr>
        <w:rFonts w:asciiTheme="minorHAnsi" w:hAnsiTheme="minorHAnsi" w:cstheme="minorHAnsi"/>
        <w:i w:val="0"/>
        <w:iCs w:val="0"/>
        <w:color w:val="auto"/>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0E0C" w14:textId="77777777" w:rsidR="006011F9" w:rsidRPr="00D970F0" w:rsidRDefault="006011F9">
    <w:pPr>
      <w:pStyle w:val="Footer"/>
      <w:jc w:val="center"/>
      <w:rPr>
        <w:rFonts w:asciiTheme="minorHAnsi" w:hAnsiTheme="minorHAnsi" w:cstheme="minorHAnsi"/>
        <w:i w:val="0"/>
        <w:iCs w:val="0"/>
        <w:color w:val="auto"/>
        <w:sz w:val="22"/>
        <w:szCs w:val="22"/>
      </w:rPr>
    </w:pPr>
    <w:r w:rsidRPr="00D970F0">
      <w:rPr>
        <w:rFonts w:asciiTheme="minorHAnsi" w:hAnsiTheme="minorHAnsi" w:cstheme="minorHAnsi"/>
        <w:i w:val="0"/>
        <w:iCs w:val="0"/>
        <w:color w:val="auto"/>
        <w:sz w:val="22"/>
        <w:szCs w:val="22"/>
      </w:rPr>
      <w:fldChar w:fldCharType="begin"/>
    </w:r>
    <w:r w:rsidRPr="00D970F0">
      <w:rPr>
        <w:rFonts w:asciiTheme="minorHAnsi" w:hAnsiTheme="minorHAnsi" w:cstheme="minorHAnsi"/>
        <w:i w:val="0"/>
        <w:iCs w:val="0"/>
        <w:color w:val="auto"/>
        <w:sz w:val="22"/>
        <w:szCs w:val="22"/>
      </w:rPr>
      <w:instrText xml:space="preserve"> PAGE   \* MERGEFORMAT </w:instrText>
    </w:r>
    <w:r w:rsidRPr="00D970F0">
      <w:rPr>
        <w:rFonts w:asciiTheme="minorHAnsi" w:hAnsiTheme="minorHAnsi" w:cstheme="minorHAnsi"/>
        <w:i w:val="0"/>
        <w:iCs w:val="0"/>
        <w:color w:val="auto"/>
        <w:sz w:val="22"/>
        <w:szCs w:val="22"/>
      </w:rPr>
      <w:fldChar w:fldCharType="separate"/>
    </w:r>
    <w:r w:rsidRPr="00D970F0">
      <w:rPr>
        <w:rFonts w:asciiTheme="minorHAnsi" w:hAnsiTheme="minorHAnsi" w:cstheme="minorHAnsi"/>
        <w:i w:val="0"/>
        <w:iCs w:val="0"/>
        <w:noProof/>
        <w:color w:val="auto"/>
        <w:sz w:val="22"/>
        <w:szCs w:val="22"/>
      </w:rPr>
      <w:t>104</w:t>
    </w:r>
    <w:r w:rsidRPr="00D970F0">
      <w:rPr>
        <w:rFonts w:asciiTheme="minorHAnsi" w:hAnsiTheme="minorHAnsi" w:cstheme="minorHAnsi"/>
        <w:i w:val="0"/>
        <w:iCs w:val="0"/>
        <w:color w:val="auto"/>
        <w:sz w:val="22"/>
        <w:szCs w:val="22"/>
      </w:rPr>
      <w:fldChar w:fldCharType="end"/>
    </w:r>
  </w:p>
  <w:p w14:paraId="7324A3EB" w14:textId="77777777" w:rsidR="006011F9" w:rsidRDefault="006011F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10D7A" w14:textId="7D99FC6E" w:rsidR="006011F9" w:rsidRPr="008E32B5" w:rsidRDefault="006011F9" w:rsidP="008E32B5">
    <w:pPr>
      <w:pStyle w:val="Footer"/>
      <w:jc w:val="center"/>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D4BD5" w14:textId="15D986FE" w:rsidR="006011F9" w:rsidRPr="00D72B33" w:rsidRDefault="006011F9" w:rsidP="00D72B33">
    <w:pPr>
      <w:pStyle w:val="Footer"/>
    </w:pPr>
    <w:r>
      <w:rPr>
        <w:noProof/>
      </w:rPr>
      <w:fldChar w:fldCharType="begin"/>
    </w:r>
    <w:r>
      <w:rPr>
        <w:noProof/>
      </w:rPr>
      <w:instrText xml:space="preserve"> FILENAME   \* MERGEFORMAT </w:instrText>
    </w:r>
    <w:r>
      <w:rPr>
        <w:noProof/>
      </w:rPr>
      <w:fldChar w:fldCharType="separate"/>
    </w:r>
    <w:r w:rsidR="008E4684">
      <w:rPr>
        <w:noProof/>
      </w:rPr>
      <w:t>Note Millcon_Draft_Eng_V11.docx</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CC3FB" w14:textId="77777777" w:rsidR="006011F9" w:rsidRPr="009D7516" w:rsidRDefault="006011F9" w:rsidP="001D16DD">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Pr>
        <w:rFonts w:asciiTheme="minorHAnsi" w:hAnsiTheme="minorHAnsi" w:cstheme="minorHAnsi"/>
        <w:i w:val="0"/>
        <w:iCs w:val="0"/>
        <w:color w:val="auto"/>
        <w:sz w:val="22"/>
        <w:szCs w:val="22"/>
      </w:rPr>
      <w:t>17</w:t>
    </w:r>
    <w:r w:rsidRPr="009D7516">
      <w:rPr>
        <w:rFonts w:asciiTheme="minorHAnsi" w:hAnsiTheme="minorHAnsi" w:cstheme="minorHAnsi"/>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2C5F5" w14:textId="77777777" w:rsidR="006011F9" w:rsidRPr="009D7516" w:rsidRDefault="006011F9" w:rsidP="00B81C1F">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E238" w14:textId="77777777" w:rsidR="006011F9" w:rsidRDefault="006011F9"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6011F9" w:rsidRDefault="006011F9"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BF3D" w14:textId="77777777" w:rsidR="006011F9" w:rsidRPr="009D7516" w:rsidRDefault="006011F9" w:rsidP="00B81C1F">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C7BC9" w14:textId="77777777" w:rsidR="006011F9" w:rsidRPr="009D7516" w:rsidRDefault="006011F9" w:rsidP="00B81C1F">
    <w:pPr>
      <w:pStyle w:val="Footer"/>
      <w:jc w:val="center"/>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A9304" w14:textId="77777777" w:rsidR="006011F9" w:rsidRDefault="006011F9"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436C757" w14:textId="77777777" w:rsidR="006011F9" w:rsidRDefault="006011F9" w:rsidP="00B81C1F">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DAA6D" w14:textId="77777777" w:rsidR="006011F9" w:rsidRPr="009D7516" w:rsidRDefault="006011F9" w:rsidP="00B81C1F">
    <w:pPr>
      <w:pStyle w:val="Footer"/>
      <w:jc w:val="center"/>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101</w:t>
    </w:r>
    <w:r w:rsidRPr="009D7516">
      <w:rPr>
        <w:rFonts w:asciiTheme="minorHAnsi" w:hAnsiTheme="minorHAnsi" w:cstheme="minorHAnsi"/>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8DACD" w14:textId="77777777" w:rsidR="00E21F6E" w:rsidRDefault="00E21F6E">
      <w:r>
        <w:separator/>
      </w:r>
    </w:p>
  </w:footnote>
  <w:footnote w:type="continuationSeparator" w:id="0">
    <w:p w14:paraId="078A1B75" w14:textId="77777777" w:rsidR="00E21F6E" w:rsidRDefault="00E2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59EC" w14:textId="77777777" w:rsidR="006011F9" w:rsidRPr="005471B4" w:rsidRDefault="006011F9"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CA76" w14:textId="77777777" w:rsidR="006011F9" w:rsidRDefault="006011F9" w:rsidP="005471B4">
    <w:pPr>
      <w:pStyle w:val="Header"/>
      <w:jc w:val="left"/>
      <w:rPr>
        <w:i w:val="0"/>
        <w:iCs/>
        <w:sz w:val="22"/>
        <w:szCs w:val="22"/>
        <w:lang w:val="en-US"/>
      </w:rPr>
    </w:pPr>
  </w:p>
  <w:p w14:paraId="3744D38E" w14:textId="77777777" w:rsidR="006011F9" w:rsidRDefault="006011F9" w:rsidP="005471B4">
    <w:pPr>
      <w:pStyle w:val="Header"/>
      <w:jc w:val="left"/>
      <w:rPr>
        <w:i w:val="0"/>
        <w:iCs/>
        <w:sz w:val="22"/>
        <w:szCs w:val="22"/>
        <w:lang w:val="en-US"/>
      </w:rPr>
    </w:pPr>
  </w:p>
  <w:p w14:paraId="6674BB63" w14:textId="77777777" w:rsidR="006011F9" w:rsidRDefault="006011F9" w:rsidP="005471B4">
    <w:pPr>
      <w:pStyle w:val="Header"/>
      <w:jc w:val="left"/>
      <w:rPr>
        <w:i w:val="0"/>
        <w:iCs/>
        <w:sz w:val="22"/>
        <w:szCs w:val="22"/>
        <w:lang w:val="en-US"/>
      </w:rPr>
    </w:pPr>
  </w:p>
  <w:p w14:paraId="2745A5C6" w14:textId="77777777" w:rsidR="006011F9" w:rsidRDefault="006011F9" w:rsidP="005471B4">
    <w:pPr>
      <w:pStyle w:val="Header"/>
      <w:jc w:val="left"/>
      <w:rPr>
        <w:i w:val="0"/>
        <w:iCs/>
        <w:sz w:val="22"/>
        <w:szCs w:val="22"/>
        <w:lang w:val="en-US"/>
      </w:rPr>
    </w:pPr>
  </w:p>
  <w:p w14:paraId="35F56A7B" w14:textId="77777777" w:rsidR="006011F9" w:rsidRDefault="006011F9" w:rsidP="005471B4">
    <w:pPr>
      <w:pStyle w:val="Header"/>
      <w:jc w:val="left"/>
      <w:rPr>
        <w:i w:val="0"/>
        <w:iCs/>
        <w:sz w:val="22"/>
        <w:szCs w:val="22"/>
        <w:lang w:val="en-US"/>
      </w:rPr>
    </w:pPr>
  </w:p>
  <w:p w14:paraId="2302CA73" w14:textId="77777777" w:rsidR="006011F9" w:rsidRDefault="006011F9" w:rsidP="005471B4">
    <w:pPr>
      <w:pStyle w:val="Header"/>
      <w:jc w:val="left"/>
      <w:rPr>
        <w:i w:val="0"/>
        <w:iCs/>
        <w:sz w:val="22"/>
        <w:szCs w:val="22"/>
        <w:lang w:val="en-US"/>
      </w:rPr>
    </w:pPr>
  </w:p>
  <w:p w14:paraId="3D1D687B" w14:textId="77777777" w:rsidR="006011F9" w:rsidRDefault="006011F9" w:rsidP="005471B4">
    <w:pPr>
      <w:pStyle w:val="Header"/>
      <w:jc w:val="left"/>
      <w:rPr>
        <w:i w:val="0"/>
        <w:iCs/>
        <w:sz w:val="22"/>
        <w:szCs w:val="22"/>
        <w:lang w:val="en-US"/>
      </w:rPr>
    </w:pPr>
  </w:p>
  <w:p w14:paraId="2C3E1432" w14:textId="77777777" w:rsidR="006011F9" w:rsidRDefault="006011F9" w:rsidP="005471B4">
    <w:pPr>
      <w:pStyle w:val="Header"/>
      <w:jc w:val="left"/>
      <w:rPr>
        <w:i w:val="0"/>
        <w:iCs/>
        <w:sz w:val="22"/>
        <w:szCs w:val="22"/>
        <w:lang w:val="en-US"/>
      </w:rPr>
    </w:pPr>
  </w:p>
  <w:p w14:paraId="64999003" w14:textId="77777777" w:rsidR="006011F9" w:rsidRDefault="006011F9" w:rsidP="005471B4">
    <w:pPr>
      <w:pStyle w:val="Header"/>
      <w:jc w:val="left"/>
      <w:rPr>
        <w:i w:val="0"/>
        <w:iCs/>
        <w:sz w:val="22"/>
        <w:szCs w:val="22"/>
        <w:lang w:val="en-US"/>
      </w:rPr>
    </w:pPr>
  </w:p>
  <w:p w14:paraId="7236B8B9" w14:textId="77777777" w:rsidR="006011F9" w:rsidRDefault="006011F9" w:rsidP="005471B4">
    <w:pPr>
      <w:pStyle w:val="Header"/>
      <w:jc w:val="left"/>
      <w:rPr>
        <w:i w:val="0"/>
        <w:iCs/>
        <w:sz w:val="22"/>
        <w:szCs w:val="22"/>
        <w:lang w:val="en-US"/>
      </w:rPr>
    </w:pPr>
  </w:p>
  <w:p w14:paraId="38599827" w14:textId="77777777" w:rsidR="006011F9" w:rsidRDefault="006011F9" w:rsidP="005471B4">
    <w:pPr>
      <w:pStyle w:val="Header"/>
      <w:jc w:val="left"/>
      <w:rPr>
        <w:i w:val="0"/>
        <w:iCs/>
        <w:sz w:val="22"/>
        <w:szCs w:val="22"/>
        <w:lang w:val="en-US"/>
      </w:rPr>
    </w:pPr>
  </w:p>
  <w:p w14:paraId="602EEF40" w14:textId="77777777" w:rsidR="006011F9" w:rsidRDefault="006011F9" w:rsidP="005471B4">
    <w:pPr>
      <w:pStyle w:val="Header"/>
      <w:jc w:val="left"/>
      <w:rPr>
        <w:i w:val="0"/>
        <w:iCs/>
        <w:sz w:val="22"/>
        <w:szCs w:val="22"/>
        <w:lang w:val="en-US"/>
      </w:rPr>
    </w:pPr>
  </w:p>
  <w:p w14:paraId="039D5759" w14:textId="77777777" w:rsidR="006011F9" w:rsidRPr="005471B4" w:rsidRDefault="006011F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65C4F" w14:textId="77777777" w:rsidR="006011F9" w:rsidRDefault="006011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92E6E" w14:textId="4D52E09A" w:rsidR="006011F9" w:rsidRPr="00034B2E" w:rsidRDefault="006011F9" w:rsidP="00F32F65">
    <w:pPr>
      <w:pStyle w:val="acctmainheading"/>
      <w:spacing w:after="0" w:line="240" w:lineRule="atLeast"/>
      <w:rPr>
        <w:rFonts w:asciiTheme="minorHAnsi" w:hAnsiTheme="minorHAnsi" w:cstheme="minorHAnsi"/>
        <w:sz w:val="24"/>
        <w:szCs w:val="24"/>
      </w:rPr>
    </w:pPr>
    <w:proofErr w:type="spellStart"/>
    <w:r w:rsidRPr="00034B2E">
      <w:rPr>
        <w:rFonts w:asciiTheme="minorHAnsi" w:hAnsiTheme="minorHAnsi" w:cstheme="minorHAnsi"/>
        <w:szCs w:val="28"/>
      </w:rPr>
      <w:t>Millcon</w:t>
    </w:r>
    <w:proofErr w:type="spellEnd"/>
    <w:r w:rsidRPr="00034B2E">
      <w:rPr>
        <w:rFonts w:asciiTheme="minorHAnsi" w:hAnsiTheme="minorHAnsi" w:cstheme="minorHAnsi"/>
        <w:szCs w:val="28"/>
      </w:rPr>
      <w:t xml:space="preserve">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6011F9" w:rsidRPr="00034B2E" w:rsidRDefault="006011F9"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77777777" w:rsidR="006011F9" w:rsidRPr="00034B2E" w:rsidRDefault="006011F9"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For the year ended 31 December 2019</w:t>
    </w:r>
  </w:p>
  <w:p w14:paraId="78317620" w14:textId="77777777" w:rsidR="006011F9" w:rsidRPr="0062185D" w:rsidRDefault="006011F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41E62" w14:textId="77777777" w:rsidR="006011F9" w:rsidRDefault="006011F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51C17" w14:textId="77777777" w:rsidR="006011F9" w:rsidRDefault="006011F9" w:rsidP="00B81C1F">
    <w:pPr>
      <w:pStyle w:val="BodyText"/>
      <w:spacing w:after="0"/>
      <w:ind w:right="3"/>
      <w:rPr>
        <w:rFonts w:ascii="Calibri" w:hAnsi="Calibri" w:cs="Calibri"/>
        <w:b/>
        <w:bCs/>
        <w:sz w:val="28"/>
        <w:szCs w:val="28"/>
      </w:rPr>
    </w:pPr>
    <w:proofErr w:type="spellStart"/>
    <w:r w:rsidRPr="003C4BE2">
      <w:rPr>
        <w:rFonts w:ascii="Calibri" w:hAnsi="Calibri" w:cs="Calibri"/>
        <w:b/>
        <w:bCs/>
        <w:sz w:val="28"/>
        <w:szCs w:val="28"/>
      </w:rPr>
      <w:t>Millcon</w:t>
    </w:r>
    <w:proofErr w:type="spellEnd"/>
    <w:r w:rsidRPr="003C4BE2">
      <w:rPr>
        <w:rFonts w:ascii="Calibri" w:hAnsi="Calibri" w:cs="Calibri"/>
        <w:b/>
        <w:bCs/>
        <w:sz w:val="28"/>
        <w:szCs w:val="28"/>
      </w:rPr>
      <w:t xml:space="preserve"> Steel Public Company Limited and its subsidiaries</w:t>
    </w:r>
  </w:p>
  <w:p w14:paraId="327CEBF0" w14:textId="5A493676" w:rsidR="006011F9" w:rsidRPr="00034B2E" w:rsidRDefault="006011F9" w:rsidP="003A4E96">
    <w:pPr>
      <w:pStyle w:val="BodyText"/>
      <w:spacing w:after="0"/>
      <w:ind w:right="3"/>
      <w:rPr>
        <w:rFonts w:ascii="Calibri" w:hAnsi="Calibri" w:cs="Calibri"/>
        <w:b/>
        <w:bCs/>
        <w:sz w:val="28"/>
        <w:szCs w:val="28"/>
      </w:rPr>
    </w:pPr>
    <w:r w:rsidRPr="00034B2E">
      <w:rPr>
        <w:rFonts w:ascii="Calibri" w:hAnsi="Calibri" w:cs="Calibri"/>
        <w:b/>
        <w:bCs/>
        <w:sz w:val="24"/>
        <w:szCs w:val="24"/>
      </w:rPr>
      <w:t>Notes to the financial statements</w:t>
    </w:r>
    <w:r w:rsidRPr="00034B2E">
      <w:rPr>
        <w:rFonts w:ascii="Calibri" w:hAnsi="Calibri" w:cs="Calibri"/>
        <w:b/>
        <w:bCs/>
        <w:sz w:val="24"/>
        <w:szCs w:val="24"/>
      </w:rPr>
      <w:br/>
      <w:t xml:space="preserve">For the year ended 31 December 2019 </w:t>
    </w:r>
  </w:p>
  <w:p w14:paraId="7D742FB9" w14:textId="77777777" w:rsidR="006011F9" w:rsidRPr="003C4BE2" w:rsidRDefault="006011F9"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7DFE" w14:textId="77777777" w:rsidR="006011F9" w:rsidRDefault="006011F9" w:rsidP="000D3562">
    <w:pPr>
      <w:pStyle w:val="BodyText"/>
      <w:spacing w:after="0"/>
      <w:ind w:right="3"/>
      <w:rPr>
        <w:rFonts w:ascii="Calibri" w:hAnsi="Calibri" w:cs="Calibri"/>
        <w:b/>
        <w:bCs/>
        <w:sz w:val="28"/>
        <w:szCs w:val="28"/>
      </w:rPr>
    </w:pPr>
    <w:proofErr w:type="spellStart"/>
    <w:r w:rsidRPr="003C4BE2">
      <w:rPr>
        <w:rFonts w:ascii="Calibri" w:hAnsi="Calibri" w:cs="Calibri"/>
        <w:b/>
        <w:bCs/>
        <w:sz w:val="28"/>
        <w:szCs w:val="28"/>
      </w:rPr>
      <w:t>Millcon</w:t>
    </w:r>
    <w:proofErr w:type="spellEnd"/>
    <w:r w:rsidRPr="003C4BE2">
      <w:rPr>
        <w:rFonts w:ascii="Calibri" w:hAnsi="Calibri" w:cs="Calibri"/>
        <w:b/>
        <w:bCs/>
        <w:sz w:val="28"/>
        <w:szCs w:val="28"/>
      </w:rPr>
      <w:t xml:space="preserve"> Steel Public Company Limited and its subsidiaries</w:t>
    </w:r>
  </w:p>
  <w:p w14:paraId="672075A7" w14:textId="3FF985E5" w:rsidR="006011F9" w:rsidRDefault="006011F9" w:rsidP="003F7485">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2019</w:t>
    </w:r>
  </w:p>
  <w:p w14:paraId="62928266" w14:textId="77777777" w:rsidR="006011F9" w:rsidRPr="00034B2E" w:rsidRDefault="006011F9"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FAE3" w14:textId="77777777" w:rsidR="006011F9" w:rsidRDefault="006011F9" w:rsidP="001950A0">
    <w:pPr>
      <w:pStyle w:val="BodyText"/>
      <w:spacing w:after="0"/>
      <w:ind w:right="3"/>
      <w:rPr>
        <w:rFonts w:ascii="Calibri" w:hAnsi="Calibri" w:cs="Calibri"/>
        <w:b/>
        <w:bCs/>
        <w:sz w:val="28"/>
        <w:szCs w:val="28"/>
      </w:rPr>
    </w:pPr>
    <w:proofErr w:type="spellStart"/>
    <w:r w:rsidRPr="003C4BE2">
      <w:rPr>
        <w:rFonts w:ascii="Calibri" w:hAnsi="Calibri" w:cs="Calibri"/>
        <w:b/>
        <w:bCs/>
        <w:sz w:val="28"/>
        <w:szCs w:val="28"/>
      </w:rPr>
      <w:t>Millcon</w:t>
    </w:r>
    <w:proofErr w:type="spellEnd"/>
    <w:r w:rsidRPr="003C4BE2">
      <w:rPr>
        <w:rFonts w:ascii="Calibri" w:hAnsi="Calibri" w:cs="Calibri"/>
        <w:b/>
        <w:bCs/>
        <w:sz w:val="28"/>
        <w:szCs w:val="28"/>
      </w:rPr>
      <w:t xml:space="preserve"> Steel Public Company Limited and its subsidiaries</w:t>
    </w:r>
  </w:p>
  <w:p w14:paraId="1480A657" w14:textId="38D566C0" w:rsidR="006011F9" w:rsidRDefault="006011F9" w:rsidP="003F7485">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2019</w:t>
    </w:r>
  </w:p>
  <w:p w14:paraId="6DD3B814" w14:textId="77777777" w:rsidR="006011F9" w:rsidRPr="00034B2E" w:rsidRDefault="006011F9"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2E81BF5"/>
    <w:multiLevelType w:val="hybridMultilevel"/>
    <w:tmpl w:val="D5DC1074"/>
    <w:lvl w:ilvl="0" w:tplc="75CA6586">
      <w:start w:val="1"/>
      <w:numFmt w:val="lowerLetter"/>
      <w:lvlText w:val="%1."/>
      <w:lvlJc w:val="left"/>
      <w:pPr>
        <w:ind w:left="1080" w:hanging="360"/>
      </w:pPr>
      <w:rPr>
        <w:rFonts w:asciiTheme="minorHAnsi" w:hAnsiTheme="minorHAnsi" w:cstheme="minorHAnsi"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3069FE"/>
    <w:multiLevelType w:val="hybridMultilevel"/>
    <w:tmpl w:val="1A2EDAAC"/>
    <w:lvl w:ilvl="0" w:tplc="B6E28104">
      <w:start w:val="1"/>
      <w:numFmt w:val="decimal"/>
      <w:lvlText w:val="(%1)"/>
      <w:lvlJc w:val="left"/>
      <w:pPr>
        <w:ind w:left="810" w:hanging="360"/>
      </w:pPr>
      <w:rPr>
        <w:rFonts w:hint="default"/>
        <w:sz w:val="20"/>
        <w:szCs w:val="16"/>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ABE1D9B"/>
    <w:multiLevelType w:val="hybridMultilevel"/>
    <w:tmpl w:val="EF7C209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5" w15:restartNumberingAfterBreak="0">
    <w:nsid w:val="22084FC8"/>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6" w15:restartNumberingAfterBreak="0">
    <w:nsid w:val="282E2A45"/>
    <w:multiLevelType w:val="hybridMultilevel"/>
    <w:tmpl w:val="8094333C"/>
    <w:lvl w:ilvl="0" w:tplc="10E450AE">
      <w:start w:val="8"/>
      <w:numFmt w:val="bullet"/>
      <w:lvlText w:val="-"/>
      <w:lvlJc w:val="left"/>
      <w:pPr>
        <w:ind w:left="540" w:hanging="360"/>
      </w:pPr>
      <w:rPr>
        <w:rFonts w:ascii="Calibri" w:eastAsia="Arial Unicode MS"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BC570CA"/>
    <w:multiLevelType w:val="hybridMultilevel"/>
    <w:tmpl w:val="B24E0F08"/>
    <w:lvl w:ilvl="0" w:tplc="DEC6F2D0">
      <w:numFmt w:val="bullet"/>
      <w:lvlText w:val="-"/>
      <w:lvlJc w:val="left"/>
      <w:pPr>
        <w:ind w:left="918" w:hanging="360"/>
      </w:pPr>
      <w:rPr>
        <w:rFonts w:ascii="Calibri" w:eastAsia="Arial Unicode MS" w:hAnsi="Calibri" w:cs="Calibri"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5501E"/>
    <w:multiLevelType w:val="multilevel"/>
    <w:tmpl w:val="E31A13FC"/>
    <w:lvl w:ilvl="0">
      <w:start w:val="2"/>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D81B4A"/>
    <w:multiLevelType w:val="hybridMultilevel"/>
    <w:tmpl w:val="247A9E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3549E3"/>
    <w:multiLevelType w:val="multilevel"/>
    <w:tmpl w:val="ADF660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8"/>
  </w:num>
  <w:num w:numId="2">
    <w:abstractNumId w:val="9"/>
  </w:num>
  <w:num w:numId="3">
    <w:abstractNumId w:val="14"/>
  </w:num>
  <w:num w:numId="4">
    <w:abstractNumId w:val="12"/>
  </w:num>
  <w:num w:numId="5">
    <w:abstractNumId w:val="10"/>
  </w:num>
  <w:num w:numId="6">
    <w:abstractNumId w:val="15"/>
  </w:num>
  <w:num w:numId="7">
    <w:abstractNumId w:val="4"/>
  </w:num>
  <w:num w:numId="8">
    <w:abstractNumId w:val="12"/>
    <w:lvlOverride w:ilvl="0">
      <w:startOverride w:val="10"/>
    </w:lvlOverride>
  </w:num>
  <w:num w:numId="9">
    <w:abstractNumId w:val="17"/>
  </w:num>
  <w:num w:numId="10">
    <w:abstractNumId w:val="0"/>
  </w:num>
  <w:num w:numId="11">
    <w:abstractNumId w:val="2"/>
  </w:num>
  <w:num w:numId="12">
    <w:abstractNumId w:val="13"/>
  </w:num>
  <w:num w:numId="13">
    <w:abstractNumId w:val="1"/>
  </w:num>
  <w:num w:numId="14">
    <w:abstractNumId w:val="7"/>
  </w:num>
  <w:num w:numId="15">
    <w:abstractNumId w:val="12"/>
    <w:lvlOverride w:ilvl="0">
      <w:startOverride w:val="43"/>
    </w:lvlOverride>
  </w:num>
  <w:num w:numId="16">
    <w:abstractNumId w:val="1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num>
  <w:num w:numId="19">
    <w:abstractNumId w:val="16"/>
  </w:num>
  <w:num w:numId="20">
    <w:abstractNumId w:val="6"/>
  </w:num>
  <w:num w:numId="21">
    <w:abstractNumId w:val="11"/>
  </w:num>
  <w:num w:numId="22">
    <w:abstractNumId w:val="12"/>
  </w:num>
  <w:num w:numId="23">
    <w:abstractNumId w:val="5"/>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AC"/>
    <w:rsid w:val="00000AB1"/>
    <w:rsid w:val="00000E6F"/>
    <w:rsid w:val="00000EB5"/>
    <w:rsid w:val="00001161"/>
    <w:rsid w:val="0000144C"/>
    <w:rsid w:val="00001747"/>
    <w:rsid w:val="000019F8"/>
    <w:rsid w:val="00001A75"/>
    <w:rsid w:val="00002339"/>
    <w:rsid w:val="00002599"/>
    <w:rsid w:val="000027B2"/>
    <w:rsid w:val="00002935"/>
    <w:rsid w:val="0000296E"/>
    <w:rsid w:val="00003118"/>
    <w:rsid w:val="0000311C"/>
    <w:rsid w:val="0000317A"/>
    <w:rsid w:val="00003217"/>
    <w:rsid w:val="00003494"/>
    <w:rsid w:val="000037F5"/>
    <w:rsid w:val="00003A00"/>
    <w:rsid w:val="00003A9B"/>
    <w:rsid w:val="00003AEA"/>
    <w:rsid w:val="00003BE9"/>
    <w:rsid w:val="000040DC"/>
    <w:rsid w:val="0000422B"/>
    <w:rsid w:val="0000452A"/>
    <w:rsid w:val="0000472B"/>
    <w:rsid w:val="000047E3"/>
    <w:rsid w:val="00004888"/>
    <w:rsid w:val="00004D5B"/>
    <w:rsid w:val="00004E43"/>
    <w:rsid w:val="00004E56"/>
    <w:rsid w:val="000050C0"/>
    <w:rsid w:val="00005276"/>
    <w:rsid w:val="000055CF"/>
    <w:rsid w:val="000058DB"/>
    <w:rsid w:val="000059DE"/>
    <w:rsid w:val="000059FE"/>
    <w:rsid w:val="00005BBE"/>
    <w:rsid w:val="00005DB0"/>
    <w:rsid w:val="00005F6E"/>
    <w:rsid w:val="0000603C"/>
    <w:rsid w:val="00006455"/>
    <w:rsid w:val="000066DB"/>
    <w:rsid w:val="00006713"/>
    <w:rsid w:val="0000678B"/>
    <w:rsid w:val="00006B9C"/>
    <w:rsid w:val="00006D08"/>
    <w:rsid w:val="00006D1B"/>
    <w:rsid w:val="00006F51"/>
    <w:rsid w:val="00007343"/>
    <w:rsid w:val="0000753C"/>
    <w:rsid w:val="000075C7"/>
    <w:rsid w:val="000076DF"/>
    <w:rsid w:val="000078EB"/>
    <w:rsid w:val="000078FB"/>
    <w:rsid w:val="0000790F"/>
    <w:rsid w:val="000079B3"/>
    <w:rsid w:val="00007DDE"/>
    <w:rsid w:val="0001003B"/>
    <w:rsid w:val="00010179"/>
    <w:rsid w:val="000101CD"/>
    <w:rsid w:val="00010767"/>
    <w:rsid w:val="000109E5"/>
    <w:rsid w:val="00010D90"/>
    <w:rsid w:val="00010E15"/>
    <w:rsid w:val="00011303"/>
    <w:rsid w:val="0001134F"/>
    <w:rsid w:val="0001135B"/>
    <w:rsid w:val="00011399"/>
    <w:rsid w:val="0001152B"/>
    <w:rsid w:val="00011612"/>
    <w:rsid w:val="000118F6"/>
    <w:rsid w:val="0001196B"/>
    <w:rsid w:val="00011D7A"/>
    <w:rsid w:val="000122EC"/>
    <w:rsid w:val="000125AC"/>
    <w:rsid w:val="000125B0"/>
    <w:rsid w:val="0001260E"/>
    <w:rsid w:val="000127BD"/>
    <w:rsid w:val="000127FD"/>
    <w:rsid w:val="000134F1"/>
    <w:rsid w:val="000137C4"/>
    <w:rsid w:val="0001381E"/>
    <w:rsid w:val="00013908"/>
    <w:rsid w:val="00013CF6"/>
    <w:rsid w:val="00014467"/>
    <w:rsid w:val="00014B31"/>
    <w:rsid w:val="00014E2C"/>
    <w:rsid w:val="00014FCE"/>
    <w:rsid w:val="0001509E"/>
    <w:rsid w:val="00015115"/>
    <w:rsid w:val="00015579"/>
    <w:rsid w:val="000155AF"/>
    <w:rsid w:val="000155F9"/>
    <w:rsid w:val="0001589C"/>
    <w:rsid w:val="00015AE8"/>
    <w:rsid w:val="00015B1D"/>
    <w:rsid w:val="00015DB3"/>
    <w:rsid w:val="00016197"/>
    <w:rsid w:val="0001674B"/>
    <w:rsid w:val="00016A4C"/>
    <w:rsid w:val="00016DA0"/>
    <w:rsid w:val="00016E23"/>
    <w:rsid w:val="000172E0"/>
    <w:rsid w:val="000173A4"/>
    <w:rsid w:val="000174BD"/>
    <w:rsid w:val="0001763D"/>
    <w:rsid w:val="00017700"/>
    <w:rsid w:val="00017C89"/>
    <w:rsid w:val="00017DF1"/>
    <w:rsid w:val="00017E65"/>
    <w:rsid w:val="00020021"/>
    <w:rsid w:val="0002025B"/>
    <w:rsid w:val="000203A5"/>
    <w:rsid w:val="00020403"/>
    <w:rsid w:val="00020472"/>
    <w:rsid w:val="000206F9"/>
    <w:rsid w:val="00020703"/>
    <w:rsid w:val="0002076B"/>
    <w:rsid w:val="0002095D"/>
    <w:rsid w:val="000209D4"/>
    <w:rsid w:val="00020AC3"/>
    <w:rsid w:val="00020C60"/>
    <w:rsid w:val="00020CAE"/>
    <w:rsid w:val="00020DE9"/>
    <w:rsid w:val="00020E09"/>
    <w:rsid w:val="00020EB4"/>
    <w:rsid w:val="00020F02"/>
    <w:rsid w:val="0002113A"/>
    <w:rsid w:val="00021209"/>
    <w:rsid w:val="00021294"/>
    <w:rsid w:val="0002172F"/>
    <w:rsid w:val="00021A66"/>
    <w:rsid w:val="00021ABB"/>
    <w:rsid w:val="000222FF"/>
    <w:rsid w:val="0002264F"/>
    <w:rsid w:val="000229B1"/>
    <w:rsid w:val="000229EC"/>
    <w:rsid w:val="00022B00"/>
    <w:rsid w:val="00022DFB"/>
    <w:rsid w:val="00022F6C"/>
    <w:rsid w:val="0002303F"/>
    <w:rsid w:val="00023066"/>
    <w:rsid w:val="00023088"/>
    <w:rsid w:val="0002310B"/>
    <w:rsid w:val="00023116"/>
    <w:rsid w:val="000232A4"/>
    <w:rsid w:val="0002332B"/>
    <w:rsid w:val="0002339E"/>
    <w:rsid w:val="000234F3"/>
    <w:rsid w:val="00023710"/>
    <w:rsid w:val="000239D7"/>
    <w:rsid w:val="00023ABE"/>
    <w:rsid w:val="00023BCD"/>
    <w:rsid w:val="00023C4A"/>
    <w:rsid w:val="00023F7E"/>
    <w:rsid w:val="0002423F"/>
    <w:rsid w:val="000243F0"/>
    <w:rsid w:val="000245AA"/>
    <w:rsid w:val="000249A3"/>
    <w:rsid w:val="00024A0E"/>
    <w:rsid w:val="00024C6E"/>
    <w:rsid w:val="00024ECC"/>
    <w:rsid w:val="0002534B"/>
    <w:rsid w:val="0002545D"/>
    <w:rsid w:val="0002557E"/>
    <w:rsid w:val="000255CC"/>
    <w:rsid w:val="000255D8"/>
    <w:rsid w:val="0002583F"/>
    <w:rsid w:val="00025890"/>
    <w:rsid w:val="00025996"/>
    <w:rsid w:val="00025CC4"/>
    <w:rsid w:val="00025D35"/>
    <w:rsid w:val="00025E10"/>
    <w:rsid w:val="00025EDF"/>
    <w:rsid w:val="00025FDB"/>
    <w:rsid w:val="00026300"/>
    <w:rsid w:val="000266BC"/>
    <w:rsid w:val="000266DE"/>
    <w:rsid w:val="00026C36"/>
    <w:rsid w:val="00026D9A"/>
    <w:rsid w:val="00026E2B"/>
    <w:rsid w:val="00026F17"/>
    <w:rsid w:val="00026F1A"/>
    <w:rsid w:val="0002701D"/>
    <w:rsid w:val="0002704A"/>
    <w:rsid w:val="000271B6"/>
    <w:rsid w:val="0002758D"/>
    <w:rsid w:val="0002761D"/>
    <w:rsid w:val="00027657"/>
    <w:rsid w:val="00027896"/>
    <w:rsid w:val="00027927"/>
    <w:rsid w:val="00027954"/>
    <w:rsid w:val="00027A9A"/>
    <w:rsid w:val="00027AFB"/>
    <w:rsid w:val="00027E0D"/>
    <w:rsid w:val="000303A3"/>
    <w:rsid w:val="00030591"/>
    <w:rsid w:val="0003088C"/>
    <w:rsid w:val="000309A6"/>
    <w:rsid w:val="00030BAA"/>
    <w:rsid w:val="00030BF8"/>
    <w:rsid w:val="00030DC8"/>
    <w:rsid w:val="00030F5E"/>
    <w:rsid w:val="000312D7"/>
    <w:rsid w:val="00031A44"/>
    <w:rsid w:val="00031D2D"/>
    <w:rsid w:val="00031E80"/>
    <w:rsid w:val="00032079"/>
    <w:rsid w:val="000324FF"/>
    <w:rsid w:val="00032CAE"/>
    <w:rsid w:val="00032D61"/>
    <w:rsid w:val="00032F69"/>
    <w:rsid w:val="0003307F"/>
    <w:rsid w:val="0003340D"/>
    <w:rsid w:val="000334E4"/>
    <w:rsid w:val="00033743"/>
    <w:rsid w:val="000337C3"/>
    <w:rsid w:val="00033A2B"/>
    <w:rsid w:val="00033A59"/>
    <w:rsid w:val="00033B1D"/>
    <w:rsid w:val="00034331"/>
    <w:rsid w:val="0003469A"/>
    <w:rsid w:val="000346C5"/>
    <w:rsid w:val="00034B21"/>
    <w:rsid w:val="00034B2E"/>
    <w:rsid w:val="00035587"/>
    <w:rsid w:val="00035B60"/>
    <w:rsid w:val="00035CD7"/>
    <w:rsid w:val="00035D65"/>
    <w:rsid w:val="00035FB0"/>
    <w:rsid w:val="000361EE"/>
    <w:rsid w:val="0003642D"/>
    <w:rsid w:val="000364A6"/>
    <w:rsid w:val="0003675B"/>
    <w:rsid w:val="00036842"/>
    <w:rsid w:val="00036A14"/>
    <w:rsid w:val="00036F4F"/>
    <w:rsid w:val="0003725C"/>
    <w:rsid w:val="0003729C"/>
    <w:rsid w:val="0003737B"/>
    <w:rsid w:val="000373A7"/>
    <w:rsid w:val="00037438"/>
    <w:rsid w:val="0003749B"/>
    <w:rsid w:val="00037619"/>
    <w:rsid w:val="00037895"/>
    <w:rsid w:val="00037B13"/>
    <w:rsid w:val="00037E29"/>
    <w:rsid w:val="00037E82"/>
    <w:rsid w:val="000403D6"/>
    <w:rsid w:val="000404A7"/>
    <w:rsid w:val="00040676"/>
    <w:rsid w:val="000409AF"/>
    <w:rsid w:val="000409EE"/>
    <w:rsid w:val="00040C01"/>
    <w:rsid w:val="00041166"/>
    <w:rsid w:val="0004124F"/>
    <w:rsid w:val="000412B2"/>
    <w:rsid w:val="000414CB"/>
    <w:rsid w:val="000418B0"/>
    <w:rsid w:val="0004196F"/>
    <w:rsid w:val="00041D3B"/>
    <w:rsid w:val="00041E7E"/>
    <w:rsid w:val="00042437"/>
    <w:rsid w:val="0004266E"/>
    <w:rsid w:val="00042857"/>
    <w:rsid w:val="00042D71"/>
    <w:rsid w:val="00042D78"/>
    <w:rsid w:val="00042DF0"/>
    <w:rsid w:val="00042FF8"/>
    <w:rsid w:val="000430F6"/>
    <w:rsid w:val="00043137"/>
    <w:rsid w:val="0004342E"/>
    <w:rsid w:val="0004364C"/>
    <w:rsid w:val="00043B2D"/>
    <w:rsid w:val="00043BD2"/>
    <w:rsid w:val="00043E44"/>
    <w:rsid w:val="00044450"/>
    <w:rsid w:val="0004446A"/>
    <w:rsid w:val="00044548"/>
    <w:rsid w:val="00044A7D"/>
    <w:rsid w:val="00044CBE"/>
    <w:rsid w:val="000450E7"/>
    <w:rsid w:val="000450F9"/>
    <w:rsid w:val="00045D46"/>
    <w:rsid w:val="00045D7F"/>
    <w:rsid w:val="00045EEB"/>
    <w:rsid w:val="00045F96"/>
    <w:rsid w:val="0004605F"/>
    <w:rsid w:val="00046087"/>
    <w:rsid w:val="0004622A"/>
    <w:rsid w:val="00046246"/>
    <w:rsid w:val="00046750"/>
    <w:rsid w:val="00046845"/>
    <w:rsid w:val="000469F1"/>
    <w:rsid w:val="00046D46"/>
    <w:rsid w:val="00046F5A"/>
    <w:rsid w:val="00046F94"/>
    <w:rsid w:val="000470E9"/>
    <w:rsid w:val="000471AE"/>
    <w:rsid w:val="0004734A"/>
    <w:rsid w:val="000473C0"/>
    <w:rsid w:val="00047409"/>
    <w:rsid w:val="00047465"/>
    <w:rsid w:val="00047C99"/>
    <w:rsid w:val="00047CC6"/>
    <w:rsid w:val="00047DD7"/>
    <w:rsid w:val="00047E86"/>
    <w:rsid w:val="000503B2"/>
    <w:rsid w:val="000503C3"/>
    <w:rsid w:val="00050853"/>
    <w:rsid w:val="00050AAC"/>
    <w:rsid w:val="00050D18"/>
    <w:rsid w:val="00050D9E"/>
    <w:rsid w:val="00050E22"/>
    <w:rsid w:val="000512EE"/>
    <w:rsid w:val="000514A5"/>
    <w:rsid w:val="00051531"/>
    <w:rsid w:val="00051895"/>
    <w:rsid w:val="000518F7"/>
    <w:rsid w:val="00051A62"/>
    <w:rsid w:val="00051FE0"/>
    <w:rsid w:val="00052152"/>
    <w:rsid w:val="00052295"/>
    <w:rsid w:val="000523F9"/>
    <w:rsid w:val="00052DE0"/>
    <w:rsid w:val="0005305D"/>
    <w:rsid w:val="0005330D"/>
    <w:rsid w:val="000535EB"/>
    <w:rsid w:val="000536D2"/>
    <w:rsid w:val="00053AAF"/>
    <w:rsid w:val="00053C79"/>
    <w:rsid w:val="00053CEF"/>
    <w:rsid w:val="00053D09"/>
    <w:rsid w:val="00053D78"/>
    <w:rsid w:val="00053E42"/>
    <w:rsid w:val="00054443"/>
    <w:rsid w:val="0005450A"/>
    <w:rsid w:val="0005495E"/>
    <w:rsid w:val="00054ABA"/>
    <w:rsid w:val="00055048"/>
    <w:rsid w:val="000551FE"/>
    <w:rsid w:val="00055331"/>
    <w:rsid w:val="00055398"/>
    <w:rsid w:val="0005565A"/>
    <w:rsid w:val="000557CF"/>
    <w:rsid w:val="00055916"/>
    <w:rsid w:val="00055954"/>
    <w:rsid w:val="00055AC8"/>
    <w:rsid w:val="00055AD4"/>
    <w:rsid w:val="00055D99"/>
    <w:rsid w:val="00055E10"/>
    <w:rsid w:val="00056576"/>
    <w:rsid w:val="0005661B"/>
    <w:rsid w:val="000567EA"/>
    <w:rsid w:val="000568F7"/>
    <w:rsid w:val="00056C08"/>
    <w:rsid w:val="00057012"/>
    <w:rsid w:val="00057787"/>
    <w:rsid w:val="000577F7"/>
    <w:rsid w:val="0005783F"/>
    <w:rsid w:val="0005799F"/>
    <w:rsid w:val="00057A0F"/>
    <w:rsid w:val="00057BD9"/>
    <w:rsid w:val="00057D1A"/>
    <w:rsid w:val="00057EE3"/>
    <w:rsid w:val="000600BD"/>
    <w:rsid w:val="00060410"/>
    <w:rsid w:val="000605C1"/>
    <w:rsid w:val="000606A1"/>
    <w:rsid w:val="00060898"/>
    <w:rsid w:val="00060919"/>
    <w:rsid w:val="00060D8B"/>
    <w:rsid w:val="00061051"/>
    <w:rsid w:val="0006108A"/>
    <w:rsid w:val="0006109D"/>
    <w:rsid w:val="0006124E"/>
    <w:rsid w:val="000614F9"/>
    <w:rsid w:val="00061880"/>
    <w:rsid w:val="00061968"/>
    <w:rsid w:val="00061B27"/>
    <w:rsid w:val="00061CEA"/>
    <w:rsid w:val="00061D7E"/>
    <w:rsid w:val="00061DFC"/>
    <w:rsid w:val="000621C7"/>
    <w:rsid w:val="00062456"/>
    <w:rsid w:val="00062572"/>
    <w:rsid w:val="000625C2"/>
    <w:rsid w:val="0006278D"/>
    <w:rsid w:val="000629CD"/>
    <w:rsid w:val="00062C02"/>
    <w:rsid w:val="00062C75"/>
    <w:rsid w:val="00063536"/>
    <w:rsid w:val="00063C70"/>
    <w:rsid w:val="00064094"/>
    <w:rsid w:val="000643A9"/>
    <w:rsid w:val="000646D9"/>
    <w:rsid w:val="00064843"/>
    <w:rsid w:val="00064E6C"/>
    <w:rsid w:val="00064F29"/>
    <w:rsid w:val="00064FD7"/>
    <w:rsid w:val="0006503F"/>
    <w:rsid w:val="000650B2"/>
    <w:rsid w:val="0006568B"/>
    <w:rsid w:val="00065731"/>
    <w:rsid w:val="00065E78"/>
    <w:rsid w:val="00065F4D"/>
    <w:rsid w:val="00065FE4"/>
    <w:rsid w:val="00066012"/>
    <w:rsid w:val="000660B2"/>
    <w:rsid w:val="000660E4"/>
    <w:rsid w:val="000660F5"/>
    <w:rsid w:val="00066180"/>
    <w:rsid w:val="00066495"/>
    <w:rsid w:val="00066791"/>
    <w:rsid w:val="0006681D"/>
    <w:rsid w:val="000668B6"/>
    <w:rsid w:val="00066A4E"/>
    <w:rsid w:val="00066F14"/>
    <w:rsid w:val="00066F8C"/>
    <w:rsid w:val="00067271"/>
    <w:rsid w:val="00067290"/>
    <w:rsid w:val="00067482"/>
    <w:rsid w:val="00067848"/>
    <w:rsid w:val="00067CC5"/>
    <w:rsid w:val="00067D30"/>
    <w:rsid w:val="0007008F"/>
    <w:rsid w:val="00070508"/>
    <w:rsid w:val="00070AB6"/>
    <w:rsid w:val="00070C90"/>
    <w:rsid w:val="00070E76"/>
    <w:rsid w:val="0007106C"/>
    <w:rsid w:val="0007176B"/>
    <w:rsid w:val="00071881"/>
    <w:rsid w:val="00071B09"/>
    <w:rsid w:val="00071B61"/>
    <w:rsid w:val="00071DCC"/>
    <w:rsid w:val="000722BB"/>
    <w:rsid w:val="000722FA"/>
    <w:rsid w:val="0007232D"/>
    <w:rsid w:val="000724BD"/>
    <w:rsid w:val="00072533"/>
    <w:rsid w:val="000726AE"/>
    <w:rsid w:val="000728DC"/>
    <w:rsid w:val="00072945"/>
    <w:rsid w:val="00072A20"/>
    <w:rsid w:val="000732EB"/>
    <w:rsid w:val="000733DA"/>
    <w:rsid w:val="0007343E"/>
    <w:rsid w:val="000734C3"/>
    <w:rsid w:val="000736FF"/>
    <w:rsid w:val="00073791"/>
    <w:rsid w:val="000738FD"/>
    <w:rsid w:val="000739D9"/>
    <w:rsid w:val="00073C96"/>
    <w:rsid w:val="00073D9E"/>
    <w:rsid w:val="00073E14"/>
    <w:rsid w:val="00073E19"/>
    <w:rsid w:val="0007409E"/>
    <w:rsid w:val="000742B8"/>
    <w:rsid w:val="000746C8"/>
    <w:rsid w:val="00074BCA"/>
    <w:rsid w:val="0007525E"/>
    <w:rsid w:val="00075559"/>
    <w:rsid w:val="00075FBE"/>
    <w:rsid w:val="00076133"/>
    <w:rsid w:val="00076494"/>
    <w:rsid w:val="000764E8"/>
    <w:rsid w:val="00076524"/>
    <w:rsid w:val="0007660D"/>
    <w:rsid w:val="00076DFD"/>
    <w:rsid w:val="00076FBA"/>
    <w:rsid w:val="00077012"/>
    <w:rsid w:val="00077184"/>
    <w:rsid w:val="00077875"/>
    <w:rsid w:val="00077909"/>
    <w:rsid w:val="0008039E"/>
    <w:rsid w:val="00080408"/>
    <w:rsid w:val="00080412"/>
    <w:rsid w:val="00080451"/>
    <w:rsid w:val="00080782"/>
    <w:rsid w:val="00080853"/>
    <w:rsid w:val="00080B9D"/>
    <w:rsid w:val="00080D56"/>
    <w:rsid w:val="00080DD3"/>
    <w:rsid w:val="0008115D"/>
    <w:rsid w:val="00081200"/>
    <w:rsid w:val="0008142B"/>
    <w:rsid w:val="00081637"/>
    <w:rsid w:val="000819DA"/>
    <w:rsid w:val="00081A17"/>
    <w:rsid w:val="00081ACB"/>
    <w:rsid w:val="00081CE1"/>
    <w:rsid w:val="00081DD1"/>
    <w:rsid w:val="00081F00"/>
    <w:rsid w:val="000824A5"/>
    <w:rsid w:val="000826C1"/>
    <w:rsid w:val="000827C7"/>
    <w:rsid w:val="000828C6"/>
    <w:rsid w:val="000828EA"/>
    <w:rsid w:val="00082BCD"/>
    <w:rsid w:val="00082CE7"/>
    <w:rsid w:val="00082D9D"/>
    <w:rsid w:val="00082DA5"/>
    <w:rsid w:val="00082F73"/>
    <w:rsid w:val="0008303A"/>
    <w:rsid w:val="00083325"/>
    <w:rsid w:val="00083412"/>
    <w:rsid w:val="000835C3"/>
    <w:rsid w:val="0008388A"/>
    <w:rsid w:val="00083927"/>
    <w:rsid w:val="00083958"/>
    <w:rsid w:val="00083966"/>
    <w:rsid w:val="00083C09"/>
    <w:rsid w:val="00083DE6"/>
    <w:rsid w:val="00083F26"/>
    <w:rsid w:val="00083FC4"/>
    <w:rsid w:val="00084591"/>
    <w:rsid w:val="0008460B"/>
    <w:rsid w:val="00084784"/>
    <w:rsid w:val="00084A9A"/>
    <w:rsid w:val="000852EA"/>
    <w:rsid w:val="00085342"/>
    <w:rsid w:val="00085589"/>
    <w:rsid w:val="000860E0"/>
    <w:rsid w:val="00086511"/>
    <w:rsid w:val="00086802"/>
    <w:rsid w:val="000868F6"/>
    <w:rsid w:val="00086E84"/>
    <w:rsid w:val="00086EBD"/>
    <w:rsid w:val="00087153"/>
    <w:rsid w:val="000871A6"/>
    <w:rsid w:val="00087487"/>
    <w:rsid w:val="0008762E"/>
    <w:rsid w:val="00087691"/>
    <w:rsid w:val="00087764"/>
    <w:rsid w:val="0008777B"/>
    <w:rsid w:val="00087E8A"/>
    <w:rsid w:val="00090708"/>
    <w:rsid w:val="00090973"/>
    <w:rsid w:val="00090B9C"/>
    <w:rsid w:val="00091244"/>
    <w:rsid w:val="00091377"/>
    <w:rsid w:val="000917FD"/>
    <w:rsid w:val="00091839"/>
    <w:rsid w:val="00091946"/>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BA"/>
    <w:rsid w:val="000929DF"/>
    <w:rsid w:val="0009354F"/>
    <w:rsid w:val="000935F4"/>
    <w:rsid w:val="0009382A"/>
    <w:rsid w:val="00093A86"/>
    <w:rsid w:val="00093B76"/>
    <w:rsid w:val="00093B86"/>
    <w:rsid w:val="00093D2F"/>
    <w:rsid w:val="00093D48"/>
    <w:rsid w:val="00093DC9"/>
    <w:rsid w:val="00093E1D"/>
    <w:rsid w:val="00093FD5"/>
    <w:rsid w:val="000942E4"/>
    <w:rsid w:val="000945F7"/>
    <w:rsid w:val="000946BD"/>
    <w:rsid w:val="000949DB"/>
    <w:rsid w:val="00094BB3"/>
    <w:rsid w:val="00094C4E"/>
    <w:rsid w:val="00095334"/>
    <w:rsid w:val="000953EB"/>
    <w:rsid w:val="0009547C"/>
    <w:rsid w:val="000957DD"/>
    <w:rsid w:val="000958BB"/>
    <w:rsid w:val="00095AA9"/>
    <w:rsid w:val="00095ADD"/>
    <w:rsid w:val="00095FFA"/>
    <w:rsid w:val="00096051"/>
    <w:rsid w:val="000960CF"/>
    <w:rsid w:val="00096103"/>
    <w:rsid w:val="00096304"/>
    <w:rsid w:val="0009639A"/>
    <w:rsid w:val="00096444"/>
    <w:rsid w:val="000964D0"/>
    <w:rsid w:val="000967C5"/>
    <w:rsid w:val="00096AD3"/>
    <w:rsid w:val="00096D89"/>
    <w:rsid w:val="00096FA5"/>
    <w:rsid w:val="000973FC"/>
    <w:rsid w:val="000975E4"/>
    <w:rsid w:val="0009767E"/>
    <w:rsid w:val="000977C8"/>
    <w:rsid w:val="00097865"/>
    <w:rsid w:val="00097889"/>
    <w:rsid w:val="00097A6A"/>
    <w:rsid w:val="00097D3B"/>
    <w:rsid w:val="00097D68"/>
    <w:rsid w:val="000A043E"/>
    <w:rsid w:val="000A0601"/>
    <w:rsid w:val="000A0788"/>
    <w:rsid w:val="000A0AE1"/>
    <w:rsid w:val="000A0B3F"/>
    <w:rsid w:val="000A0D97"/>
    <w:rsid w:val="000A0FD1"/>
    <w:rsid w:val="000A1424"/>
    <w:rsid w:val="000A1608"/>
    <w:rsid w:val="000A1731"/>
    <w:rsid w:val="000A1A35"/>
    <w:rsid w:val="000A1C5C"/>
    <w:rsid w:val="000A1E3B"/>
    <w:rsid w:val="000A1FD5"/>
    <w:rsid w:val="000A2013"/>
    <w:rsid w:val="000A2062"/>
    <w:rsid w:val="000A2170"/>
    <w:rsid w:val="000A240F"/>
    <w:rsid w:val="000A2778"/>
    <w:rsid w:val="000A2800"/>
    <w:rsid w:val="000A2CA0"/>
    <w:rsid w:val="000A2E70"/>
    <w:rsid w:val="000A2F96"/>
    <w:rsid w:val="000A338D"/>
    <w:rsid w:val="000A33AC"/>
    <w:rsid w:val="000A356C"/>
    <w:rsid w:val="000A3A21"/>
    <w:rsid w:val="000A3B58"/>
    <w:rsid w:val="000A3D47"/>
    <w:rsid w:val="000A3E83"/>
    <w:rsid w:val="000A3E90"/>
    <w:rsid w:val="000A41F8"/>
    <w:rsid w:val="000A42F7"/>
    <w:rsid w:val="000A4883"/>
    <w:rsid w:val="000A490C"/>
    <w:rsid w:val="000A49DE"/>
    <w:rsid w:val="000A4A74"/>
    <w:rsid w:val="000A4AA1"/>
    <w:rsid w:val="000A4AE6"/>
    <w:rsid w:val="000A4C3A"/>
    <w:rsid w:val="000A4DEE"/>
    <w:rsid w:val="000A5289"/>
    <w:rsid w:val="000A52D5"/>
    <w:rsid w:val="000A5443"/>
    <w:rsid w:val="000A5657"/>
    <w:rsid w:val="000A5E2C"/>
    <w:rsid w:val="000A5F57"/>
    <w:rsid w:val="000A6033"/>
    <w:rsid w:val="000A6039"/>
    <w:rsid w:val="000A64F9"/>
    <w:rsid w:val="000A6CDD"/>
    <w:rsid w:val="000A6EAA"/>
    <w:rsid w:val="000A7209"/>
    <w:rsid w:val="000A728E"/>
    <w:rsid w:val="000A7646"/>
    <w:rsid w:val="000A7889"/>
    <w:rsid w:val="000A7C0D"/>
    <w:rsid w:val="000A7C33"/>
    <w:rsid w:val="000B0066"/>
    <w:rsid w:val="000B013F"/>
    <w:rsid w:val="000B0173"/>
    <w:rsid w:val="000B058A"/>
    <w:rsid w:val="000B05A2"/>
    <w:rsid w:val="000B080B"/>
    <w:rsid w:val="000B1113"/>
    <w:rsid w:val="000B15A1"/>
    <w:rsid w:val="000B1702"/>
    <w:rsid w:val="000B170F"/>
    <w:rsid w:val="000B1869"/>
    <w:rsid w:val="000B1878"/>
    <w:rsid w:val="000B19CB"/>
    <w:rsid w:val="000B1E59"/>
    <w:rsid w:val="000B1F8D"/>
    <w:rsid w:val="000B2325"/>
    <w:rsid w:val="000B2A44"/>
    <w:rsid w:val="000B2BCE"/>
    <w:rsid w:val="000B2DD4"/>
    <w:rsid w:val="000B2E0F"/>
    <w:rsid w:val="000B2E5A"/>
    <w:rsid w:val="000B2E6D"/>
    <w:rsid w:val="000B301E"/>
    <w:rsid w:val="000B3194"/>
    <w:rsid w:val="000B3311"/>
    <w:rsid w:val="000B33D7"/>
    <w:rsid w:val="000B36D8"/>
    <w:rsid w:val="000B3826"/>
    <w:rsid w:val="000B4044"/>
    <w:rsid w:val="000B43E6"/>
    <w:rsid w:val="000B4430"/>
    <w:rsid w:val="000B481F"/>
    <w:rsid w:val="000B4946"/>
    <w:rsid w:val="000B4CE8"/>
    <w:rsid w:val="000B510C"/>
    <w:rsid w:val="000B54E3"/>
    <w:rsid w:val="000B58B9"/>
    <w:rsid w:val="000B5B15"/>
    <w:rsid w:val="000B5B84"/>
    <w:rsid w:val="000B5B87"/>
    <w:rsid w:val="000B5C4D"/>
    <w:rsid w:val="000B5F87"/>
    <w:rsid w:val="000B6050"/>
    <w:rsid w:val="000B6209"/>
    <w:rsid w:val="000B651F"/>
    <w:rsid w:val="000B657F"/>
    <w:rsid w:val="000B6B75"/>
    <w:rsid w:val="000B6D0E"/>
    <w:rsid w:val="000B6D3A"/>
    <w:rsid w:val="000B6E5C"/>
    <w:rsid w:val="000B704A"/>
    <w:rsid w:val="000B70FF"/>
    <w:rsid w:val="000B752C"/>
    <w:rsid w:val="000B7A67"/>
    <w:rsid w:val="000B7DAF"/>
    <w:rsid w:val="000C0271"/>
    <w:rsid w:val="000C0637"/>
    <w:rsid w:val="000C07FC"/>
    <w:rsid w:val="000C0BDC"/>
    <w:rsid w:val="000C10A0"/>
    <w:rsid w:val="000C1437"/>
    <w:rsid w:val="000C176C"/>
    <w:rsid w:val="000C17CE"/>
    <w:rsid w:val="000C1CDA"/>
    <w:rsid w:val="000C1EFD"/>
    <w:rsid w:val="000C2589"/>
    <w:rsid w:val="000C262A"/>
    <w:rsid w:val="000C2778"/>
    <w:rsid w:val="000C29FA"/>
    <w:rsid w:val="000C2A14"/>
    <w:rsid w:val="000C2A1C"/>
    <w:rsid w:val="000C2BE6"/>
    <w:rsid w:val="000C2DFB"/>
    <w:rsid w:val="000C2F44"/>
    <w:rsid w:val="000C3140"/>
    <w:rsid w:val="000C3830"/>
    <w:rsid w:val="000C3957"/>
    <w:rsid w:val="000C39C0"/>
    <w:rsid w:val="000C3B8F"/>
    <w:rsid w:val="000C4020"/>
    <w:rsid w:val="000C40E5"/>
    <w:rsid w:val="000C41F5"/>
    <w:rsid w:val="000C420A"/>
    <w:rsid w:val="000C4275"/>
    <w:rsid w:val="000C43C5"/>
    <w:rsid w:val="000C4603"/>
    <w:rsid w:val="000C46AA"/>
    <w:rsid w:val="000C4723"/>
    <w:rsid w:val="000C4DE3"/>
    <w:rsid w:val="000C4F12"/>
    <w:rsid w:val="000C51E8"/>
    <w:rsid w:val="000C52DC"/>
    <w:rsid w:val="000C6171"/>
    <w:rsid w:val="000C69A7"/>
    <w:rsid w:val="000C6A42"/>
    <w:rsid w:val="000C6A94"/>
    <w:rsid w:val="000C6C52"/>
    <w:rsid w:val="000C6C61"/>
    <w:rsid w:val="000C7117"/>
    <w:rsid w:val="000C712C"/>
    <w:rsid w:val="000C7280"/>
    <w:rsid w:val="000C74A8"/>
    <w:rsid w:val="000C74BC"/>
    <w:rsid w:val="000C753C"/>
    <w:rsid w:val="000C775E"/>
    <w:rsid w:val="000C7BE8"/>
    <w:rsid w:val="000C7CCD"/>
    <w:rsid w:val="000C7D61"/>
    <w:rsid w:val="000D01AD"/>
    <w:rsid w:val="000D0342"/>
    <w:rsid w:val="000D0913"/>
    <w:rsid w:val="000D0A23"/>
    <w:rsid w:val="000D0B88"/>
    <w:rsid w:val="000D1054"/>
    <w:rsid w:val="000D1416"/>
    <w:rsid w:val="000D162C"/>
    <w:rsid w:val="000D1738"/>
    <w:rsid w:val="000D17D4"/>
    <w:rsid w:val="000D1811"/>
    <w:rsid w:val="000D1F9B"/>
    <w:rsid w:val="000D1FA9"/>
    <w:rsid w:val="000D1FAF"/>
    <w:rsid w:val="000D2296"/>
    <w:rsid w:val="000D2594"/>
    <w:rsid w:val="000D25EF"/>
    <w:rsid w:val="000D2747"/>
    <w:rsid w:val="000D29DB"/>
    <w:rsid w:val="000D2FA4"/>
    <w:rsid w:val="000D32FF"/>
    <w:rsid w:val="000D3562"/>
    <w:rsid w:val="000D35F1"/>
    <w:rsid w:val="000D362C"/>
    <w:rsid w:val="000D3BDA"/>
    <w:rsid w:val="000D3C5A"/>
    <w:rsid w:val="000D3C64"/>
    <w:rsid w:val="000D43B9"/>
    <w:rsid w:val="000D44F0"/>
    <w:rsid w:val="000D459C"/>
    <w:rsid w:val="000D4FBD"/>
    <w:rsid w:val="000D5032"/>
    <w:rsid w:val="000D512C"/>
    <w:rsid w:val="000D5357"/>
    <w:rsid w:val="000D5483"/>
    <w:rsid w:val="000D5713"/>
    <w:rsid w:val="000D57A6"/>
    <w:rsid w:val="000D57BE"/>
    <w:rsid w:val="000D5862"/>
    <w:rsid w:val="000D586E"/>
    <w:rsid w:val="000D59CA"/>
    <w:rsid w:val="000D5AC8"/>
    <w:rsid w:val="000D5B6F"/>
    <w:rsid w:val="000D5CED"/>
    <w:rsid w:val="000D5CF8"/>
    <w:rsid w:val="000D5DE8"/>
    <w:rsid w:val="000D5E69"/>
    <w:rsid w:val="000D5EBE"/>
    <w:rsid w:val="000D5F0D"/>
    <w:rsid w:val="000D607B"/>
    <w:rsid w:val="000D6338"/>
    <w:rsid w:val="000D6496"/>
    <w:rsid w:val="000D66CD"/>
    <w:rsid w:val="000D67A8"/>
    <w:rsid w:val="000D67AD"/>
    <w:rsid w:val="000D6824"/>
    <w:rsid w:val="000D723B"/>
    <w:rsid w:val="000D7495"/>
    <w:rsid w:val="000D7699"/>
    <w:rsid w:val="000D77A3"/>
    <w:rsid w:val="000D7D6B"/>
    <w:rsid w:val="000E0295"/>
    <w:rsid w:val="000E0887"/>
    <w:rsid w:val="000E0F28"/>
    <w:rsid w:val="000E0FF5"/>
    <w:rsid w:val="000E172E"/>
    <w:rsid w:val="000E1827"/>
    <w:rsid w:val="000E182B"/>
    <w:rsid w:val="000E18D7"/>
    <w:rsid w:val="000E1B33"/>
    <w:rsid w:val="000E1CFC"/>
    <w:rsid w:val="000E23A8"/>
    <w:rsid w:val="000E240F"/>
    <w:rsid w:val="000E253E"/>
    <w:rsid w:val="000E2B2E"/>
    <w:rsid w:val="000E2BC3"/>
    <w:rsid w:val="000E2C67"/>
    <w:rsid w:val="000E2C93"/>
    <w:rsid w:val="000E2D6A"/>
    <w:rsid w:val="000E2EA2"/>
    <w:rsid w:val="000E30E3"/>
    <w:rsid w:val="000E336F"/>
    <w:rsid w:val="000E33BC"/>
    <w:rsid w:val="000E34B9"/>
    <w:rsid w:val="000E34C7"/>
    <w:rsid w:val="000E35F5"/>
    <w:rsid w:val="000E36CD"/>
    <w:rsid w:val="000E3983"/>
    <w:rsid w:val="000E3DCA"/>
    <w:rsid w:val="000E40F7"/>
    <w:rsid w:val="000E4203"/>
    <w:rsid w:val="000E4305"/>
    <w:rsid w:val="000E49FA"/>
    <w:rsid w:val="000E5009"/>
    <w:rsid w:val="000E50EB"/>
    <w:rsid w:val="000E526D"/>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E68"/>
    <w:rsid w:val="000E6F78"/>
    <w:rsid w:val="000E71AE"/>
    <w:rsid w:val="000E736B"/>
    <w:rsid w:val="000E783C"/>
    <w:rsid w:val="000E78FF"/>
    <w:rsid w:val="000E798A"/>
    <w:rsid w:val="000E79F4"/>
    <w:rsid w:val="000E7A25"/>
    <w:rsid w:val="000E7AB9"/>
    <w:rsid w:val="000E7B8D"/>
    <w:rsid w:val="000F0184"/>
    <w:rsid w:val="000F01F7"/>
    <w:rsid w:val="000F03DE"/>
    <w:rsid w:val="000F0A20"/>
    <w:rsid w:val="000F0BD1"/>
    <w:rsid w:val="000F1065"/>
    <w:rsid w:val="000F12B4"/>
    <w:rsid w:val="000F1383"/>
    <w:rsid w:val="000F16C0"/>
    <w:rsid w:val="000F179C"/>
    <w:rsid w:val="000F198F"/>
    <w:rsid w:val="000F1BD9"/>
    <w:rsid w:val="000F1CDB"/>
    <w:rsid w:val="000F1FEB"/>
    <w:rsid w:val="000F20F9"/>
    <w:rsid w:val="000F274F"/>
    <w:rsid w:val="000F2761"/>
    <w:rsid w:val="000F2763"/>
    <w:rsid w:val="000F2897"/>
    <w:rsid w:val="000F29FB"/>
    <w:rsid w:val="000F2C0C"/>
    <w:rsid w:val="000F2EDD"/>
    <w:rsid w:val="000F32C1"/>
    <w:rsid w:val="000F3544"/>
    <w:rsid w:val="000F3968"/>
    <w:rsid w:val="000F3990"/>
    <w:rsid w:val="000F43CD"/>
    <w:rsid w:val="000F4DB8"/>
    <w:rsid w:val="000F4EAE"/>
    <w:rsid w:val="000F5076"/>
    <w:rsid w:val="000F525A"/>
    <w:rsid w:val="000F5469"/>
    <w:rsid w:val="000F6085"/>
    <w:rsid w:val="000F6267"/>
    <w:rsid w:val="000F637E"/>
    <w:rsid w:val="000F6683"/>
    <w:rsid w:val="000F66BB"/>
    <w:rsid w:val="000F6757"/>
    <w:rsid w:val="000F6772"/>
    <w:rsid w:val="000F68C3"/>
    <w:rsid w:val="000F6AC7"/>
    <w:rsid w:val="000F6E8D"/>
    <w:rsid w:val="000F6E9F"/>
    <w:rsid w:val="000F71B9"/>
    <w:rsid w:val="000F72BC"/>
    <w:rsid w:val="000F7335"/>
    <w:rsid w:val="000F74AA"/>
    <w:rsid w:val="000F75B9"/>
    <w:rsid w:val="000F76C8"/>
    <w:rsid w:val="000F7D36"/>
    <w:rsid w:val="000F7D52"/>
    <w:rsid w:val="000F7DC2"/>
    <w:rsid w:val="000F7E08"/>
    <w:rsid w:val="000F7E23"/>
    <w:rsid w:val="0010008C"/>
    <w:rsid w:val="0010020F"/>
    <w:rsid w:val="001004FF"/>
    <w:rsid w:val="0010051C"/>
    <w:rsid w:val="00100603"/>
    <w:rsid w:val="00100840"/>
    <w:rsid w:val="0010084C"/>
    <w:rsid w:val="0010098C"/>
    <w:rsid w:val="00100D0C"/>
    <w:rsid w:val="00100E91"/>
    <w:rsid w:val="00100EA6"/>
    <w:rsid w:val="00100F78"/>
    <w:rsid w:val="00101089"/>
    <w:rsid w:val="001011C8"/>
    <w:rsid w:val="00101289"/>
    <w:rsid w:val="00101393"/>
    <w:rsid w:val="0010164F"/>
    <w:rsid w:val="00101EAC"/>
    <w:rsid w:val="001026DA"/>
    <w:rsid w:val="0010273A"/>
    <w:rsid w:val="001027B5"/>
    <w:rsid w:val="00102B64"/>
    <w:rsid w:val="00102BDC"/>
    <w:rsid w:val="00102EB0"/>
    <w:rsid w:val="00103218"/>
    <w:rsid w:val="00103624"/>
    <w:rsid w:val="0010369D"/>
    <w:rsid w:val="00103754"/>
    <w:rsid w:val="00103860"/>
    <w:rsid w:val="00103908"/>
    <w:rsid w:val="00103AA1"/>
    <w:rsid w:val="00103AF3"/>
    <w:rsid w:val="001042F7"/>
    <w:rsid w:val="00104A82"/>
    <w:rsid w:val="00104AEA"/>
    <w:rsid w:val="00104AF6"/>
    <w:rsid w:val="00104BE4"/>
    <w:rsid w:val="00104C27"/>
    <w:rsid w:val="00104FD7"/>
    <w:rsid w:val="00105028"/>
    <w:rsid w:val="001055DB"/>
    <w:rsid w:val="001056D6"/>
    <w:rsid w:val="001056F6"/>
    <w:rsid w:val="0010586E"/>
    <w:rsid w:val="0010590F"/>
    <w:rsid w:val="00105931"/>
    <w:rsid w:val="00105C42"/>
    <w:rsid w:val="00105C94"/>
    <w:rsid w:val="00105F42"/>
    <w:rsid w:val="001069AD"/>
    <w:rsid w:val="00107706"/>
    <w:rsid w:val="00107940"/>
    <w:rsid w:val="00107FD4"/>
    <w:rsid w:val="00110357"/>
    <w:rsid w:val="001106C5"/>
    <w:rsid w:val="00110867"/>
    <w:rsid w:val="001108AD"/>
    <w:rsid w:val="00111083"/>
    <w:rsid w:val="00111670"/>
    <w:rsid w:val="001119F5"/>
    <w:rsid w:val="00111AB4"/>
    <w:rsid w:val="00111B3A"/>
    <w:rsid w:val="00111CED"/>
    <w:rsid w:val="00111F13"/>
    <w:rsid w:val="001120BC"/>
    <w:rsid w:val="0011268C"/>
    <w:rsid w:val="00112B39"/>
    <w:rsid w:val="00112C64"/>
    <w:rsid w:val="00112D79"/>
    <w:rsid w:val="00112E14"/>
    <w:rsid w:val="00112E5C"/>
    <w:rsid w:val="00112ED5"/>
    <w:rsid w:val="00113087"/>
    <w:rsid w:val="0011323A"/>
    <w:rsid w:val="0011326F"/>
    <w:rsid w:val="001137BF"/>
    <w:rsid w:val="001137CC"/>
    <w:rsid w:val="00113972"/>
    <w:rsid w:val="00113BBF"/>
    <w:rsid w:val="00113D88"/>
    <w:rsid w:val="0011417B"/>
    <w:rsid w:val="00114235"/>
    <w:rsid w:val="00114244"/>
    <w:rsid w:val="00114475"/>
    <w:rsid w:val="001144A7"/>
    <w:rsid w:val="00114675"/>
    <w:rsid w:val="00114889"/>
    <w:rsid w:val="0011499E"/>
    <w:rsid w:val="00114A3A"/>
    <w:rsid w:val="00114ABA"/>
    <w:rsid w:val="00114C40"/>
    <w:rsid w:val="001151C5"/>
    <w:rsid w:val="00115AC9"/>
    <w:rsid w:val="00115F06"/>
    <w:rsid w:val="0011614E"/>
    <w:rsid w:val="0011635B"/>
    <w:rsid w:val="001163C1"/>
    <w:rsid w:val="001164CA"/>
    <w:rsid w:val="001166A9"/>
    <w:rsid w:val="00116A56"/>
    <w:rsid w:val="00116D53"/>
    <w:rsid w:val="00116D89"/>
    <w:rsid w:val="00116D93"/>
    <w:rsid w:val="00117002"/>
    <w:rsid w:val="0011703A"/>
    <w:rsid w:val="0011730A"/>
    <w:rsid w:val="0011736A"/>
    <w:rsid w:val="001179CA"/>
    <w:rsid w:val="00120386"/>
    <w:rsid w:val="00120514"/>
    <w:rsid w:val="0012054C"/>
    <w:rsid w:val="001207EE"/>
    <w:rsid w:val="0012098A"/>
    <w:rsid w:val="001209F5"/>
    <w:rsid w:val="00120A63"/>
    <w:rsid w:val="00120EB3"/>
    <w:rsid w:val="00121054"/>
    <w:rsid w:val="001214F1"/>
    <w:rsid w:val="001216BB"/>
    <w:rsid w:val="00121A52"/>
    <w:rsid w:val="00121BC2"/>
    <w:rsid w:val="00121CFD"/>
    <w:rsid w:val="00121E3D"/>
    <w:rsid w:val="00121E46"/>
    <w:rsid w:val="00121FC2"/>
    <w:rsid w:val="00122AD6"/>
    <w:rsid w:val="00122EF7"/>
    <w:rsid w:val="00122F63"/>
    <w:rsid w:val="001230D1"/>
    <w:rsid w:val="00123126"/>
    <w:rsid w:val="00123463"/>
    <w:rsid w:val="00123AB5"/>
    <w:rsid w:val="00123B78"/>
    <w:rsid w:val="00123C05"/>
    <w:rsid w:val="00123CFC"/>
    <w:rsid w:val="00123E4B"/>
    <w:rsid w:val="00123E88"/>
    <w:rsid w:val="00124061"/>
    <w:rsid w:val="00124390"/>
    <w:rsid w:val="001245E3"/>
    <w:rsid w:val="0012474C"/>
    <w:rsid w:val="00124982"/>
    <w:rsid w:val="00124C67"/>
    <w:rsid w:val="00124C71"/>
    <w:rsid w:val="00124E20"/>
    <w:rsid w:val="00125049"/>
    <w:rsid w:val="001252FA"/>
    <w:rsid w:val="001253EA"/>
    <w:rsid w:val="0012549F"/>
    <w:rsid w:val="001257FC"/>
    <w:rsid w:val="00125A34"/>
    <w:rsid w:val="00125B29"/>
    <w:rsid w:val="00125D3C"/>
    <w:rsid w:val="001260F6"/>
    <w:rsid w:val="00126604"/>
    <w:rsid w:val="00126616"/>
    <w:rsid w:val="00126641"/>
    <w:rsid w:val="00126856"/>
    <w:rsid w:val="001268EB"/>
    <w:rsid w:val="001269B8"/>
    <w:rsid w:val="0012721E"/>
    <w:rsid w:val="0012734F"/>
    <w:rsid w:val="001274C1"/>
    <w:rsid w:val="001274E3"/>
    <w:rsid w:val="0012770B"/>
    <w:rsid w:val="00127883"/>
    <w:rsid w:val="001278DD"/>
    <w:rsid w:val="001279C5"/>
    <w:rsid w:val="00127A08"/>
    <w:rsid w:val="00127B10"/>
    <w:rsid w:val="00127CF2"/>
    <w:rsid w:val="00127D19"/>
    <w:rsid w:val="00127E00"/>
    <w:rsid w:val="00130079"/>
    <w:rsid w:val="001304B2"/>
    <w:rsid w:val="0013060E"/>
    <w:rsid w:val="00130738"/>
    <w:rsid w:val="0013083A"/>
    <w:rsid w:val="00130CD1"/>
    <w:rsid w:val="00130E18"/>
    <w:rsid w:val="00130F22"/>
    <w:rsid w:val="00131314"/>
    <w:rsid w:val="0013149F"/>
    <w:rsid w:val="00131765"/>
    <w:rsid w:val="00131920"/>
    <w:rsid w:val="00131CCF"/>
    <w:rsid w:val="00132287"/>
    <w:rsid w:val="001322CD"/>
    <w:rsid w:val="00132896"/>
    <w:rsid w:val="001329F8"/>
    <w:rsid w:val="00132D08"/>
    <w:rsid w:val="00132D5F"/>
    <w:rsid w:val="00132FC6"/>
    <w:rsid w:val="0013300B"/>
    <w:rsid w:val="00133102"/>
    <w:rsid w:val="00133184"/>
    <w:rsid w:val="00133ABA"/>
    <w:rsid w:val="00133BAE"/>
    <w:rsid w:val="00133DDE"/>
    <w:rsid w:val="00133EB8"/>
    <w:rsid w:val="00133F0E"/>
    <w:rsid w:val="00133FAA"/>
    <w:rsid w:val="0013409D"/>
    <w:rsid w:val="00134190"/>
    <w:rsid w:val="001341DC"/>
    <w:rsid w:val="00134251"/>
    <w:rsid w:val="00134289"/>
    <w:rsid w:val="0013430B"/>
    <w:rsid w:val="00134518"/>
    <w:rsid w:val="00134B23"/>
    <w:rsid w:val="00134B34"/>
    <w:rsid w:val="00134CF7"/>
    <w:rsid w:val="00134EAC"/>
    <w:rsid w:val="0013527D"/>
    <w:rsid w:val="001352AC"/>
    <w:rsid w:val="0013558A"/>
    <w:rsid w:val="001355D4"/>
    <w:rsid w:val="00135670"/>
    <w:rsid w:val="00135AF5"/>
    <w:rsid w:val="00135B36"/>
    <w:rsid w:val="00135DCE"/>
    <w:rsid w:val="00136410"/>
    <w:rsid w:val="00136427"/>
    <w:rsid w:val="00136677"/>
    <w:rsid w:val="00136734"/>
    <w:rsid w:val="00136928"/>
    <w:rsid w:val="001369D3"/>
    <w:rsid w:val="00136B9D"/>
    <w:rsid w:val="00136D8D"/>
    <w:rsid w:val="00136EAE"/>
    <w:rsid w:val="001375DB"/>
    <w:rsid w:val="001377AA"/>
    <w:rsid w:val="001377B0"/>
    <w:rsid w:val="00137D26"/>
    <w:rsid w:val="001400E1"/>
    <w:rsid w:val="001404A5"/>
    <w:rsid w:val="00140CD6"/>
    <w:rsid w:val="00140DA2"/>
    <w:rsid w:val="001415E0"/>
    <w:rsid w:val="00141711"/>
    <w:rsid w:val="00141840"/>
    <w:rsid w:val="00141BC3"/>
    <w:rsid w:val="00141C7E"/>
    <w:rsid w:val="00141D2C"/>
    <w:rsid w:val="00142078"/>
    <w:rsid w:val="001422D2"/>
    <w:rsid w:val="0014240A"/>
    <w:rsid w:val="0014243F"/>
    <w:rsid w:val="00142540"/>
    <w:rsid w:val="00142BA0"/>
    <w:rsid w:val="00142C35"/>
    <w:rsid w:val="00142D95"/>
    <w:rsid w:val="00143250"/>
    <w:rsid w:val="00143417"/>
    <w:rsid w:val="001434EE"/>
    <w:rsid w:val="00143B3D"/>
    <w:rsid w:val="00143B65"/>
    <w:rsid w:val="00143C24"/>
    <w:rsid w:val="00143C97"/>
    <w:rsid w:val="00143F7E"/>
    <w:rsid w:val="00143FC8"/>
    <w:rsid w:val="0014404D"/>
    <w:rsid w:val="00144092"/>
    <w:rsid w:val="00144095"/>
    <w:rsid w:val="0014411D"/>
    <w:rsid w:val="0014434D"/>
    <w:rsid w:val="00144393"/>
    <w:rsid w:val="0014442A"/>
    <w:rsid w:val="001444F1"/>
    <w:rsid w:val="0014487E"/>
    <w:rsid w:val="00144A01"/>
    <w:rsid w:val="00144A46"/>
    <w:rsid w:val="00144EA0"/>
    <w:rsid w:val="00144FBB"/>
    <w:rsid w:val="001452D8"/>
    <w:rsid w:val="0014573A"/>
    <w:rsid w:val="00145A62"/>
    <w:rsid w:val="00145FD7"/>
    <w:rsid w:val="001460FC"/>
    <w:rsid w:val="001462CE"/>
    <w:rsid w:val="001463DD"/>
    <w:rsid w:val="0014647F"/>
    <w:rsid w:val="00146551"/>
    <w:rsid w:val="00146564"/>
    <w:rsid w:val="00146579"/>
    <w:rsid w:val="0014696A"/>
    <w:rsid w:val="00146B19"/>
    <w:rsid w:val="00147081"/>
    <w:rsid w:val="00147101"/>
    <w:rsid w:val="00147181"/>
    <w:rsid w:val="001471EB"/>
    <w:rsid w:val="0014743C"/>
    <w:rsid w:val="001474E0"/>
    <w:rsid w:val="001475F3"/>
    <w:rsid w:val="00147B6F"/>
    <w:rsid w:val="00150049"/>
    <w:rsid w:val="0015075A"/>
    <w:rsid w:val="00150863"/>
    <w:rsid w:val="00150915"/>
    <w:rsid w:val="00150976"/>
    <w:rsid w:val="00150B9C"/>
    <w:rsid w:val="00150D34"/>
    <w:rsid w:val="00150F83"/>
    <w:rsid w:val="00151181"/>
    <w:rsid w:val="001512C0"/>
    <w:rsid w:val="0015133F"/>
    <w:rsid w:val="001514E0"/>
    <w:rsid w:val="00151613"/>
    <w:rsid w:val="00151ADB"/>
    <w:rsid w:val="00151B9F"/>
    <w:rsid w:val="00151DD5"/>
    <w:rsid w:val="00151E25"/>
    <w:rsid w:val="00151E3B"/>
    <w:rsid w:val="00151FCB"/>
    <w:rsid w:val="00152461"/>
    <w:rsid w:val="00152C49"/>
    <w:rsid w:val="00152D32"/>
    <w:rsid w:val="00152D72"/>
    <w:rsid w:val="00152F69"/>
    <w:rsid w:val="00153113"/>
    <w:rsid w:val="0015325C"/>
    <w:rsid w:val="00153446"/>
    <w:rsid w:val="001536BC"/>
    <w:rsid w:val="00153C2A"/>
    <w:rsid w:val="00153ECA"/>
    <w:rsid w:val="001540AC"/>
    <w:rsid w:val="00154111"/>
    <w:rsid w:val="001543E1"/>
    <w:rsid w:val="001546D4"/>
    <w:rsid w:val="0015483D"/>
    <w:rsid w:val="00154F17"/>
    <w:rsid w:val="00154FA2"/>
    <w:rsid w:val="001551E7"/>
    <w:rsid w:val="0015536C"/>
    <w:rsid w:val="001556DE"/>
    <w:rsid w:val="00155718"/>
    <w:rsid w:val="00155857"/>
    <w:rsid w:val="00155BAC"/>
    <w:rsid w:val="00155BEA"/>
    <w:rsid w:val="00156137"/>
    <w:rsid w:val="00156307"/>
    <w:rsid w:val="00156308"/>
    <w:rsid w:val="0015648B"/>
    <w:rsid w:val="001568A5"/>
    <w:rsid w:val="001568D1"/>
    <w:rsid w:val="00156C22"/>
    <w:rsid w:val="00156F65"/>
    <w:rsid w:val="00157082"/>
    <w:rsid w:val="00157222"/>
    <w:rsid w:val="00157475"/>
    <w:rsid w:val="00157572"/>
    <w:rsid w:val="0015786B"/>
    <w:rsid w:val="00157F81"/>
    <w:rsid w:val="001600E1"/>
    <w:rsid w:val="00160483"/>
    <w:rsid w:val="00160517"/>
    <w:rsid w:val="0016121D"/>
    <w:rsid w:val="00161A27"/>
    <w:rsid w:val="00161E29"/>
    <w:rsid w:val="0016211F"/>
    <w:rsid w:val="00162257"/>
    <w:rsid w:val="00162450"/>
    <w:rsid w:val="001624D0"/>
    <w:rsid w:val="00162724"/>
    <w:rsid w:val="001629AF"/>
    <w:rsid w:val="001629C3"/>
    <w:rsid w:val="00162C7F"/>
    <w:rsid w:val="0016314A"/>
    <w:rsid w:val="001635AD"/>
    <w:rsid w:val="0016371F"/>
    <w:rsid w:val="00163E3C"/>
    <w:rsid w:val="001640FD"/>
    <w:rsid w:val="001640FE"/>
    <w:rsid w:val="001644D7"/>
    <w:rsid w:val="00164685"/>
    <w:rsid w:val="00164746"/>
    <w:rsid w:val="00164AC0"/>
    <w:rsid w:val="00164B36"/>
    <w:rsid w:val="001650C1"/>
    <w:rsid w:val="001656C3"/>
    <w:rsid w:val="0016589B"/>
    <w:rsid w:val="001658AE"/>
    <w:rsid w:val="00165A74"/>
    <w:rsid w:val="00165AE9"/>
    <w:rsid w:val="00165BAD"/>
    <w:rsid w:val="00165C6D"/>
    <w:rsid w:val="00165E1A"/>
    <w:rsid w:val="00165F17"/>
    <w:rsid w:val="00165F62"/>
    <w:rsid w:val="00165FEE"/>
    <w:rsid w:val="0016689C"/>
    <w:rsid w:val="001668E5"/>
    <w:rsid w:val="00166A92"/>
    <w:rsid w:val="00166B26"/>
    <w:rsid w:val="00166D06"/>
    <w:rsid w:val="0016726A"/>
    <w:rsid w:val="001675C5"/>
    <w:rsid w:val="001675E1"/>
    <w:rsid w:val="001675EB"/>
    <w:rsid w:val="001677E9"/>
    <w:rsid w:val="00167874"/>
    <w:rsid w:val="0016795F"/>
    <w:rsid w:val="00167F0B"/>
    <w:rsid w:val="00170013"/>
    <w:rsid w:val="00170015"/>
    <w:rsid w:val="001703DB"/>
    <w:rsid w:val="00170563"/>
    <w:rsid w:val="001706DF"/>
    <w:rsid w:val="00170751"/>
    <w:rsid w:val="00170A5F"/>
    <w:rsid w:val="00170D2F"/>
    <w:rsid w:val="00171080"/>
    <w:rsid w:val="001710C6"/>
    <w:rsid w:val="0017110D"/>
    <w:rsid w:val="0017125B"/>
    <w:rsid w:val="0017169A"/>
    <w:rsid w:val="00171748"/>
    <w:rsid w:val="00171AA2"/>
    <w:rsid w:val="00171E16"/>
    <w:rsid w:val="00171F20"/>
    <w:rsid w:val="001723F9"/>
    <w:rsid w:val="0017241F"/>
    <w:rsid w:val="0017244B"/>
    <w:rsid w:val="0017251B"/>
    <w:rsid w:val="00172760"/>
    <w:rsid w:val="00172919"/>
    <w:rsid w:val="001729BD"/>
    <w:rsid w:val="00172CA8"/>
    <w:rsid w:val="00173014"/>
    <w:rsid w:val="001730B1"/>
    <w:rsid w:val="001730D5"/>
    <w:rsid w:val="001734B4"/>
    <w:rsid w:val="0017354F"/>
    <w:rsid w:val="00173591"/>
    <w:rsid w:val="001735A0"/>
    <w:rsid w:val="0017373B"/>
    <w:rsid w:val="00173A1A"/>
    <w:rsid w:val="00173B76"/>
    <w:rsid w:val="00173D24"/>
    <w:rsid w:val="0017413B"/>
    <w:rsid w:val="0017418E"/>
    <w:rsid w:val="00174499"/>
    <w:rsid w:val="0017454A"/>
    <w:rsid w:val="00174649"/>
    <w:rsid w:val="0017488C"/>
    <w:rsid w:val="001748C9"/>
    <w:rsid w:val="00174904"/>
    <w:rsid w:val="00174D27"/>
    <w:rsid w:val="00174DFF"/>
    <w:rsid w:val="00174EB7"/>
    <w:rsid w:val="0017565E"/>
    <w:rsid w:val="00175883"/>
    <w:rsid w:val="00175959"/>
    <w:rsid w:val="00175BDC"/>
    <w:rsid w:val="00175D39"/>
    <w:rsid w:val="00175ECB"/>
    <w:rsid w:val="00175F57"/>
    <w:rsid w:val="0017621E"/>
    <w:rsid w:val="001763E6"/>
    <w:rsid w:val="00176458"/>
    <w:rsid w:val="00176722"/>
    <w:rsid w:val="001767CC"/>
    <w:rsid w:val="0017748E"/>
    <w:rsid w:val="00177BBA"/>
    <w:rsid w:val="00177E86"/>
    <w:rsid w:val="00177F9A"/>
    <w:rsid w:val="0018006A"/>
    <w:rsid w:val="001804E2"/>
    <w:rsid w:val="001809F0"/>
    <w:rsid w:val="00180C21"/>
    <w:rsid w:val="00180D44"/>
    <w:rsid w:val="00180F95"/>
    <w:rsid w:val="001811AB"/>
    <w:rsid w:val="001811C4"/>
    <w:rsid w:val="0018122B"/>
    <w:rsid w:val="0018123B"/>
    <w:rsid w:val="001818A1"/>
    <w:rsid w:val="00181A0F"/>
    <w:rsid w:val="00181AA7"/>
    <w:rsid w:val="00181B46"/>
    <w:rsid w:val="00181CFE"/>
    <w:rsid w:val="00181FE2"/>
    <w:rsid w:val="001821D2"/>
    <w:rsid w:val="00182387"/>
    <w:rsid w:val="00182587"/>
    <w:rsid w:val="001829D9"/>
    <w:rsid w:val="00182A39"/>
    <w:rsid w:val="00182AAB"/>
    <w:rsid w:val="00182DF7"/>
    <w:rsid w:val="001830AC"/>
    <w:rsid w:val="001831DC"/>
    <w:rsid w:val="001831EE"/>
    <w:rsid w:val="001832A5"/>
    <w:rsid w:val="001832CF"/>
    <w:rsid w:val="001832DE"/>
    <w:rsid w:val="00183390"/>
    <w:rsid w:val="001833AD"/>
    <w:rsid w:val="0018388B"/>
    <w:rsid w:val="001839B0"/>
    <w:rsid w:val="00183B39"/>
    <w:rsid w:val="00183F10"/>
    <w:rsid w:val="00183FFF"/>
    <w:rsid w:val="00184086"/>
    <w:rsid w:val="001842CD"/>
    <w:rsid w:val="001843F7"/>
    <w:rsid w:val="001845B8"/>
    <w:rsid w:val="00184776"/>
    <w:rsid w:val="001849BD"/>
    <w:rsid w:val="00184A2F"/>
    <w:rsid w:val="00184C1F"/>
    <w:rsid w:val="00184C43"/>
    <w:rsid w:val="00184CB2"/>
    <w:rsid w:val="00184D24"/>
    <w:rsid w:val="00185056"/>
    <w:rsid w:val="001851A9"/>
    <w:rsid w:val="00185290"/>
    <w:rsid w:val="00185708"/>
    <w:rsid w:val="001857BD"/>
    <w:rsid w:val="001858B2"/>
    <w:rsid w:val="00185CBA"/>
    <w:rsid w:val="0018601A"/>
    <w:rsid w:val="00186227"/>
    <w:rsid w:val="00186489"/>
    <w:rsid w:val="00186DC5"/>
    <w:rsid w:val="00186F46"/>
    <w:rsid w:val="00187697"/>
    <w:rsid w:val="001877F9"/>
    <w:rsid w:val="001878B9"/>
    <w:rsid w:val="00187AB9"/>
    <w:rsid w:val="00187B32"/>
    <w:rsid w:val="00187DC1"/>
    <w:rsid w:val="0019005B"/>
    <w:rsid w:val="00190204"/>
    <w:rsid w:val="001904E3"/>
    <w:rsid w:val="001904EF"/>
    <w:rsid w:val="001907A3"/>
    <w:rsid w:val="00190A9C"/>
    <w:rsid w:val="00190ADA"/>
    <w:rsid w:val="00190C5F"/>
    <w:rsid w:val="00190EF9"/>
    <w:rsid w:val="00190FAA"/>
    <w:rsid w:val="0019142D"/>
    <w:rsid w:val="00191980"/>
    <w:rsid w:val="00191DAF"/>
    <w:rsid w:val="001920C1"/>
    <w:rsid w:val="00192147"/>
    <w:rsid w:val="00192254"/>
    <w:rsid w:val="00192581"/>
    <w:rsid w:val="001926EE"/>
    <w:rsid w:val="00192708"/>
    <w:rsid w:val="00192895"/>
    <w:rsid w:val="001928F1"/>
    <w:rsid w:val="00192904"/>
    <w:rsid w:val="001929E5"/>
    <w:rsid w:val="00193038"/>
    <w:rsid w:val="001930DB"/>
    <w:rsid w:val="001932A9"/>
    <w:rsid w:val="0019337A"/>
    <w:rsid w:val="0019342D"/>
    <w:rsid w:val="00193543"/>
    <w:rsid w:val="001938B0"/>
    <w:rsid w:val="001939DB"/>
    <w:rsid w:val="00193A45"/>
    <w:rsid w:val="00193C4A"/>
    <w:rsid w:val="0019425D"/>
    <w:rsid w:val="001942B2"/>
    <w:rsid w:val="00194312"/>
    <w:rsid w:val="00194654"/>
    <w:rsid w:val="00194AA3"/>
    <w:rsid w:val="00194C8F"/>
    <w:rsid w:val="00194CB3"/>
    <w:rsid w:val="00194DD7"/>
    <w:rsid w:val="00194E24"/>
    <w:rsid w:val="001950A0"/>
    <w:rsid w:val="00195173"/>
    <w:rsid w:val="001955B7"/>
    <w:rsid w:val="0019571C"/>
    <w:rsid w:val="0019577E"/>
    <w:rsid w:val="001957BF"/>
    <w:rsid w:val="001958F8"/>
    <w:rsid w:val="00195DD7"/>
    <w:rsid w:val="00195F29"/>
    <w:rsid w:val="00195F2A"/>
    <w:rsid w:val="00195F5E"/>
    <w:rsid w:val="001960B2"/>
    <w:rsid w:val="001963E2"/>
    <w:rsid w:val="00196B8E"/>
    <w:rsid w:val="00196C87"/>
    <w:rsid w:val="00196CD4"/>
    <w:rsid w:val="00196D06"/>
    <w:rsid w:val="00196D64"/>
    <w:rsid w:val="00196DDE"/>
    <w:rsid w:val="001970F9"/>
    <w:rsid w:val="001972ED"/>
    <w:rsid w:val="00197314"/>
    <w:rsid w:val="001974B2"/>
    <w:rsid w:val="001974F4"/>
    <w:rsid w:val="00197590"/>
    <w:rsid w:val="001975FF"/>
    <w:rsid w:val="00197683"/>
    <w:rsid w:val="00197687"/>
    <w:rsid w:val="0019770C"/>
    <w:rsid w:val="00197906"/>
    <w:rsid w:val="00197968"/>
    <w:rsid w:val="001A01DC"/>
    <w:rsid w:val="001A025A"/>
    <w:rsid w:val="001A05A0"/>
    <w:rsid w:val="001A06C6"/>
    <w:rsid w:val="001A097F"/>
    <w:rsid w:val="001A0B76"/>
    <w:rsid w:val="001A0BA5"/>
    <w:rsid w:val="001A0BD5"/>
    <w:rsid w:val="001A0C87"/>
    <w:rsid w:val="001A1138"/>
    <w:rsid w:val="001A144D"/>
    <w:rsid w:val="001A1491"/>
    <w:rsid w:val="001A150A"/>
    <w:rsid w:val="001A1AA7"/>
    <w:rsid w:val="001A1CEB"/>
    <w:rsid w:val="001A1D5E"/>
    <w:rsid w:val="001A1E04"/>
    <w:rsid w:val="001A20D7"/>
    <w:rsid w:val="001A279C"/>
    <w:rsid w:val="001A2834"/>
    <w:rsid w:val="001A2A3F"/>
    <w:rsid w:val="001A2B2E"/>
    <w:rsid w:val="001A2B95"/>
    <w:rsid w:val="001A2DFE"/>
    <w:rsid w:val="001A2FFB"/>
    <w:rsid w:val="001A34A5"/>
    <w:rsid w:val="001A37A6"/>
    <w:rsid w:val="001A3C5A"/>
    <w:rsid w:val="001A3CFC"/>
    <w:rsid w:val="001A3EE3"/>
    <w:rsid w:val="001A3F6A"/>
    <w:rsid w:val="001A4177"/>
    <w:rsid w:val="001A46BF"/>
    <w:rsid w:val="001A49C2"/>
    <w:rsid w:val="001A4AE1"/>
    <w:rsid w:val="001A5151"/>
    <w:rsid w:val="001A53DE"/>
    <w:rsid w:val="001A5536"/>
    <w:rsid w:val="001A553F"/>
    <w:rsid w:val="001A562D"/>
    <w:rsid w:val="001A56F0"/>
    <w:rsid w:val="001A5826"/>
    <w:rsid w:val="001A585A"/>
    <w:rsid w:val="001A5C6B"/>
    <w:rsid w:val="001A5C9F"/>
    <w:rsid w:val="001A5CF8"/>
    <w:rsid w:val="001A605E"/>
    <w:rsid w:val="001A61CA"/>
    <w:rsid w:val="001A6433"/>
    <w:rsid w:val="001A649E"/>
    <w:rsid w:val="001A651A"/>
    <w:rsid w:val="001A6A4C"/>
    <w:rsid w:val="001A6BC2"/>
    <w:rsid w:val="001A6D21"/>
    <w:rsid w:val="001A6DB5"/>
    <w:rsid w:val="001A724E"/>
    <w:rsid w:val="001A72B0"/>
    <w:rsid w:val="001A75A0"/>
    <w:rsid w:val="001A76A8"/>
    <w:rsid w:val="001A7BDB"/>
    <w:rsid w:val="001A7C02"/>
    <w:rsid w:val="001A7C83"/>
    <w:rsid w:val="001A7D36"/>
    <w:rsid w:val="001A7E4F"/>
    <w:rsid w:val="001A7EA2"/>
    <w:rsid w:val="001B02D0"/>
    <w:rsid w:val="001B03A0"/>
    <w:rsid w:val="001B09B5"/>
    <w:rsid w:val="001B0BD0"/>
    <w:rsid w:val="001B0D6A"/>
    <w:rsid w:val="001B109D"/>
    <w:rsid w:val="001B1467"/>
    <w:rsid w:val="001B166F"/>
    <w:rsid w:val="001B17A2"/>
    <w:rsid w:val="001B1A9B"/>
    <w:rsid w:val="001B1AA9"/>
    <w:rsid w:val="001B1AAB"/>
    <w:rsid w:val="001B1B0C"/>
    <w:rsid w:val="001B21C6"/>
    <w:rsid w:val="001B23AA"/>
    <w:rsid w:val="001B26AA"/>
    <w:rsid w:val="001B29AC"/>
    <w:rsid w:val="001B2C4E"/>
    <w:rsid w:val="001B2EE4"/>
    <w:rsid w:val="001B2F40"/>
    <w:rsid w:val="001B309F"/>
    <w:rsid w:val="001B31C1"/>
    <w:rsid w:val="001B31C3"/>
    <w:rsid w:val="001B3279"/>
    <w:rsid w:val="001B35DD"/>
    <w:rsid w:val="001B3729"/>
    <w:rsid w:val="001B3A57"/>
    <w:rsid w:val="001B3A5D"/>
    <w:rsid w:val="001B3B87"/>
    <w:rsid w:val="001B3BB7"/>
    <w:rsid w:val="001B3C72"/>
    <w:rsid w:val="001B3E42"/>
    <w:rsid w:val="001B3FC1"/>
    <w:rsid w:val="001B410B"/>
    <w:rsid w:val="001B458E"/>
    <w:rsid w:val="001B4779"/>
    <w:rsid w:val="001B48BD"/>
    <w:rsid w:val="001B4992"/>
    <w:rsid w:val="001B4A9D"/>
    <w:rsid w:val="001B5115"/>
    <w:rsid w:val="001B5273"/>
    <w:rsid w:val="001B57E2"/>
    <w:rsid w:val="001B63EC"/>
    <w:rsid w:val="001B6718"/>
    <w:rsid w:val="001B684D"/>
    <w:rsid w:val="001B68C0"/>
    <w:rsid w:val="001B6FFF"/>
    <w:rsid w:val="001B7298"/>
    <w:rsid w:val="001B7465"/>
    <w:rsid w:val="001B7B59"/>
    <w:rsid w:val="001B7D37"/>
    <w:rsid w:val="001B7D64"/>
    <w:rsid w:val="001B7F06"/>
    <w:rsid w:val="001B7F7F"/>
    <w:rsid w:val="001C00AF"/>
    <w:rsid w:val="001C02B7"/>
    <w:rsid w:val="001C07B0"/>
    <w:rsid w:val="001C091C"/>
    <w:rsid w:val="001C0C8D"/>
    <w:rsid w:val="001C0F56"/>
    <w:rsid w:val="001C108C"/>
    <w:rsid w:val="001C109A"/>
    <w:rsid w:val="001C11E4"/>
    <w:rsid w:val="001C120C"/>
    <w:rsid w:val="001C1339"/>
    <w:rsid w:val="001C173A"/>
    <w:rsid w:val="001C19C2"/>
    <w:rsid w:val="001C1A27"/>
    <w:rsid w:val="001C1AC4"/>
    <w:rsid w:val="001C1CBB"/>
    <w:rsid w:val="001C1DB8"/>
    <w:rsid w:val="001C2324"/>
    <w:rsid w:val="001C2342"/>
    <w:rsid w:val="001C234D"/>
    <w:rsid w:val="001C2468"/>
    <w:rsid w:val="001C2489"/>
    <w:rsid w:val="001C2AA8"/>
    <w:rsid w:val="001C320F"/>
    <w:rsid w:val="001C3378"/>
    <w:rsid w:val="001C341D"/>
    <w:rsid w:val="001C376A"/>
    <w:rsid w:val="001C397A"/>
    <w:rsid w:val="001C3ABF"/>
    <w:rsid w:val="001C3B39"/>
    <w:rsid w:val="001C3DAF"/>
    <w:rsid w:val="001C401A"/>
    <w:rsid w:val="001C4080"/>
    <w:rsid w:val="001C4102"/>
    <w:rsid w:val="001C4196"/>
    <w:rsid w:val="001C4657"/>
    <w:rsid w:val="001C47BA"/>
    <w:rsid w:val="001C4E58"/>
    <w:rsid w:val="001C4F88"/>
    <w:rsid w:val="001C507B"/>
    <w:rsid w:val="001C5161"/>
    <w:rsid w:val="001C5517"/>
    <w:rsid w:val="001C555E"/>
    <w:rsid w:val="001C55CF"/>
    <w:rsid w:val="001C57DD"/>
    <w:rsid w:val="001C5AC7"/>
    <w:rsid w:val="001C5BD5"/>
    <w:rsid w:val="001C5D20"/>
    <w:rsid w:val="001C6246"/>
    <w:rsid w:val="001C6473"/>
    <w:rsid w:val="001C65C0"/>
    <w:rsid w:val="001C6758"/>
    <w:rsid w:val="001C683F"/>
    <w:rsid w:val="001C6A99"/>
    <w:rsid w:val="001C6EE4"/>
    <w:rsid w:val="001C6EEE"/>
    <w:rsid w:val="001C7104"/>
    <w:rsid w:val="001C7298"/>
    <w:rsid w:val="001C7394"/>
    <w:rsid w:val="001C786A"/>
    <w:rsid w:val="001C7B9A"/>
    <w:rsid w:val="001C7D44"/>
    <w:rsid w:val="001D0095"/>
    <w:rsid w:val="001D06C1"/>
    <w:rsid w:val="001D0717"/>
    <w:rsid w:val="001D08F9"/>
    <w:rsid w:val="001D0982"/>
    <w:rsid w:val="001D0AE9"/>
    <w:rsid w:val="001D1684"/>
    <w:rsid w:val="001D16DD"/>
    <w:rsid w:val="001D173C"/>
    <w:rsid w:val="001D1A0A"/>
    <w:rsid w:val="001D1C61"/>
    <w:rsid w:val="001D1D6A"/>
    <w:rsid w:val="001D21E5"/>
    <w:rsid w:val="001D223A"/>
    <w:rsid w:val="001D231B"/>
    <w:rsid w:val="001D24D6"/>
    <w:rsid w:val="001D2564"/>
    <w:rsid w:val="001D25DF"/>
    <w:rsid w:val="001D2668"/>
    <w:rsid w:val="001D2720"/>
    <w:rsid w:val="001D2B58"/>
    <w:rsid w:val="001D2C41"/>
    <w:rsid w:val="001D2EF4"/>
    <w:rsid w:val="001D341C"/>
    <w:rsid w:val="001D3943"/>
    <w:rsid w:val="001D42EF"/>
    <w:rsid w:val="001D462F"/>
    <w:rsid w:val="001D48A0"/>
    <w:rsid w:val="001D4A8E"/>
    <w:rsid w:val="001D4C1E"/>
    <w:rsid w:val="001D4D81"/>
    <w:rsid w:val="001D4FF4"/>
    <w:rsid w:val="001D50CF"/>
    <w:rsid w:val="001D50EE"/>
    <w:rsid w:val="001D51E7"/>
    <w:rsid w:val="001D5444"/>
    <w:rsid w:val="001D5753"/>
    <w:rsid w:val="001D5AD5"/>
    <w:rsid w:val="001D5C9C"/>
    <w:rsid w:val="001D5F5C"/>
    <w:rsid w:val="001D60BD"/>
    <w:rsid w:val="001D6199"/>
    <w:rsid w:val="001D6859"/>
    <w:rsid w:val="001D69B1"/>
    <w:rsid w:val="001D6CD0"/>
    <w:rsid w:val="001D7061"/>
    <w:rsid w:val="001D70D4"/>
    <w:rsid w:val="001D7150"/>
    <w:rsid w:val="001D7216"/>
    <w:rsid w:val="001D7248"/>
    <w:rsid w:val="001D787C"/>
    <w:rsid w:val="001D7A6F"/>
    <w:rsid w:val="001D7B68"/>
    <w:rsid w:val="001D7C5E"/>
    <w:rsid w:val="001D7EEF"/>
    <w:rsid w:val="001E026C"/>
    <w:rsid w:val="001E026D"/>
    <w:rsid w:val="001E0405"/>
    <w:rsid w:val="001E051A"/>
    <w:rsid w:val="001E0583"/>
    <w:rsid w:val="001E0780"/>
    <w:rsid w:val="001E08CF"/>
    <w:rsid w:val="001E0A74"/>
    <w:rsid w:val="001E0CE6"/>
    <w:rsid w:val="001E10F5"/>
    <w:rsid w:val="001E12F9"/>
    <w:rsid w:val="001E1564"/>
    <w:rsid w:val="001E1747"/>
    <w:rsid w:val="001E1829"/>
    <w:rsid w:val="001E1B72"/>
    <w:rsid w:val="001E230A"/>
    <w:rsid w:val="001E26B3"/>
    <w:rsid w:val="001E2793"/>
    <w:rsid w:val="001E27DB"/>
    <w:rsid w:val="001E28A9"/>
    <w:rsid w:val="001E2CA7"/>
    <w:rsid w:val="001E2F51"/>
    <w:rsid w:val="001E300A"/>
    <w:rsid w:val="001E30CE"/>
    <w:rsid w:val="001E3257"/>
    <w:rsid w:val="001E388F"/>
    <w:rsid w:val="001E3A59"/>
    <w:rsid w:val="001E3F68"/>
    <w:rsid w:val="001E454D"/>
    <w:rsid w:val="001E4791"/>
    <w:rsid w:val="001E48AF"/>
    <w:rsid w:val="001E4A1F"/>
    <w:rsid w:val="001E4B93"/>
    <w:rsid w:val="001E4C6A"/>
    <w:rsid w:val="001E4DE3"/>
    <w:rsid w:val="001E4E9B"/>
    <w:rsid w:val="001E51A0"/>
    <w:rsid w:val="001E5401"/>
    <w:rsid w:val="001E5604"/>
    <w:rsid w:val="001E56D7"/>
    <w:rsid w:val="001E59BF"/>
    <w:rsid w:val="001E5A10"/>
    <w:rsid w:val="001E5AAE"/>
    <w:rsid w:val="001E5CFE"/>
    <w:rsid w:val="001E606F"/>
    <w:rsid w:val="001E613E"/>
    <w:rsid w:val="001E6161"/>
    <w:rsid w:val="001E64AC"/>
    <w:rsid w:val="001E6524"/>
    <w:rsid w:val="001E67FE"/>
    <w:rsid w:val="001E68D6"/>
    <w:rsid w:val="001E6AE1"/>
    <w:rsid w:val="001E6C14"/>
    <w:rsid w:val="001E6C6A"/>
    <w:rsid w:val="001E6C72"/>
    <w:rsid w:val="001E739C"/>
    <w:rsid w:val="001F0141"/>
    <w:rsid w:val="001F0337"/>
    <w:rsid w:val="001F05E8"/>
    <w:rsid w:val="001F0CE9"/>
    <w:rsid w:val="001F0D0A"/>
    <w:rsid w:val="001F0E48"/>
    <w:rsid w:val="001F1021"/>
    <w:rsid w:val="001F13B4"/>
    <w:rsid w:val="001F1790"/>
    <w:rsid w:val="001F1968"/>
    <w:rsid w:val="001F1D86"/>
    <w:rsid w:val="001F1D9D"/>
    <w:rsid w:val="001F1EB4"/>
    <w:rsid w:val="001F1F58"/>
    <w:rsid w:val="001F1FF9"/>
    <w:rsid w:val="001F2098"/>
    <w:rsid w:val="001F2363"/>
    <w:rsid w:val="001F23AB"/>
    <w:rsid w:val="001F2489"/>
    <w:rsid w:val="001F26FB"/>
    <w:rsid w:val="001F27F8"/>
    <w:rsid w:val="001F2AEA"/>
    <w:rsid w:val="001F2B32"/>
    <w:rsid w:val="001F2BBA"/>
    <w:rsid w:val="001F2F9F"/>
    <w:rsid w:val="001F31F9"/>
    <w:rsid w:val="001F32B7"/>
    <w:rsid w:val="001F3854"/>
    <w:rsid w:val="001F3D10"/>
    <w:rsid w:val="001F3FD1"/>
    <w:rsid w:val="001F40D2"/>
    <w:rsid w:val="001F4221"/>
    <w:rsid w:val="001F43C8"/>
    <w:rsid w:val="001F4406"/>
    <w:rsid w:val="001F4995"/>
    <w:rsid w:val="001F5116"/>
    <w:rsid w:val="001F52AE"/>
    <w:rsid w:val="001F54A6"/>
    <w:rsid w:val="001F54FA"/>
    <w:rsid w:val="001F5B30"/>
    <w:rsid w:val="001F5BC9"/>
    <w:rsid w:val="001F5C46"/>
    <w:rsid w:val="001F615D"/>
    <w:rsid w:val="001F62DC"/>
    <w:rsid w:val="001F63FE"/>
    <w:rsid w:val="001F65AB"/>
    <w:rsid w:val="001F6953"/>
    <w:rsid w:val="001F6A3E"/>
    <w:rsid w:val="001F6AAD"/>
    <w:rsid w:val="001F6BD3"/>
    <w:rsid w:val="001F6D81"/>
    <w:rsid w:val="001F74C3"/>
    <w:rsid w:val="001F7C3B"/>
    <w:rsid w:val="001F7D50"/>
    <w:rsid w:val="002000F2"/>
    <w:rsid w:val="002006A4"/>
    <w:rsid w:val="00200819"/>
    <w:rsid w:val="00200B51"/>
    <w:rsid w:val="00200C43"/>
    <w:rsid w:val="00200C90"/>
    <w:rsid w:val="00200E09"/>
    <w:rsid w:val="00200FA5"/>
    <w:rsid w:val="002010CC"/>
    <w:rsid w:val="0020111E"/>
    <w:rsid w:val="0020135F"/>
    <w:rsid w:val="00201385"/>
    <w:rsid w:val="0020159C"/>
    <w:rsid w:val="00201950"/>
    <w:rsid w:val="00201DF3"/>
    <w:rsid w:val="00201EBD"/>
    <w:rsid w:val="00201EC2"/>
    <w:rsid w:val="002020B9"/>
    <w:rsid w:val="00202208"/>
    <w:rsid w:val="002022C2"/>
    <w:rsid w:val="00202388"/>
    <w:rsid w:val="002023BB"/>
    <w:rsid w:val="00202507"/>
    <w:rsid w:val="00202708"/>
    <w:rsid w:val="0020277F"/>
    <w:rsid w:val="00202A19"/>
    <w:rsid w:val="00203051"/>
    <w:rsid w:val="00203505"/>
    <w:rsid w:val="0020383C"/>
    <w:rsid w:val="0020393E"/>
    <w:rsid w:val="00203ACE"/>
    <w:rsid w:val="00203B4F"/>
    <w:rsid w:val="00203B53"/>
    <w:rsid w:val="00203B9E"/>
    <w:rsid w:val="00203DDE"/>
    <w:rsid w:val="00203E91"/>
    <w:rsid w:val="00203FBF"/>
    <w:rsid w:val="0020403C"/>
    <w:rsid w:val="0020433C"/>
    <w:rsid w:val="00204745"/>
    <w:rsid w:val="00204BDD"/>
    <w:rsid w:val="00204F26"/>
    <w:rsid w:val="002052DF"/>
    <w:rsid w:val="0020547A"/>
    <w:rsid w:val="0020569A"/>
    <w:rsid w:val="0020592E"/>
    <w:rsid w:val="0020593B"/>
    <w:rsid w:val="00205D4B"/>
    <w:rsid w:val="00205EDD"/>
    <w:rsid w:val="00205FFE"/>
    <w:rsid w:val="00206059"/>
    <w:rsid w:val="00206381"/>
    <w:rsid w:val="00206594"/>
    <w:rsid w:val="0020673F"/>
    <w:rsid w:val="00206C8A"/>
    <w:rsid w:val="00206C9B"/>
    <w:rsid w:val="00206CD8"/>
    <w:rsid w:val="00206ECD"/>
    <w:rsid w:val="0020744E"/>
    <w:rsid w:val="00207468"/>
    <w:rsid w:val="00207531"/>
    <w:rsid w:val="002076ED"/>
    <w:rsid w:val="00207855"/>
    <w:rsid w:val="00207B45"/>
    <w:rsid w:val="00207BA6"/>
    <w:rsid w:val="00207EB5"/>
    <w:rsid w:val="00207EE7"/>
    <w:rsid w:val="00210015"/>
    <w:rsid w:val="002105DD"/>
    <w:rsid w:val="002106F9"/>
    <w:rsid w:val="00210DD6"/>
    <w:rsid w:val="00210E57"/>
    <w:rsid w:val="0021100C"/>
    <w:rsid w:val="002112AE"/>
    <w:rsid w:val="00211465"/>
    <w:rsid w:val="00211579"/>
    <w:rsid w:val="00211852"/>
    <w:rsid w:val="002118D4"/>
    <w:rsid w:val="00211A34"/>
    <w:rsid w:val="00211A91"/>
    <w:rsid w:val="00211B8A"/>
    <w:rsid w:val="00211BCA"/>
    <w:rsid w:val="00211D57"/>
    <w:rsid w:val="00211DF7"/>
    <w:rsid w:val="00211EBB"/>
    <w:rsid w:val="00211F52"/>
    <w:rsid w:val="002123BC"/>
    <w:rsid w:val="0021249A"/>
    <w:rsid w:val="002125E9"/>
    <w:rsid w:val="00212928"/>
    <w:rsid w:val="0021292A"/>
    <w:rsid w:val="00212B94"/>
    <w:rsid w:val="00212CCD"/>
    <w:rsid w:val="00212FF8"/>
    <w:rsid w:val="00213198"/>
    <w:rsid w:val="002131B7"/>
    <w:rsid w:val="002132C0"/>
    <w:rsid w:val="002134D3"/>
    <w:rsid w:val="00213580"/>
    <w:rsid w:val="00213955"/>
    <w:rsid w:val="00213A94"/>
    <w:rsid w:val="00213BC4"/>
    <w:rsid w:val="00213BD7"/>
    <w:rsid w:val="00213EFF"/>
    <w:rsid w:val="0021410B"/>
    <w:rsid w:val="00214587"/>
    <w:rsid w:val="00214693"/>
    <w:rsid w:val="002147A0"/>
    <w:rsid w:val="00214914"/>
    <w:rsid w:val="00214A2A"/>
    <w:rsid w:val="00214BFE"/>
    <w:rsid w:val="002150A7"/>
    <w:rsid w:val="00215253"/>
    <w:rsid w:val="0021532D"/>
    <w:rsid w:val="002156E1"/>
    <w:rsid w:val="00215790"/>
    <w:rsid w:val="00215953"/>
    <w:rsid w:val="00215B46"/>
    <w:rsid w:val="00215FD6"/>
    <w:rsid w:val="0021616A"/>
    <w:rsid w:val="002161B5"/>
    <w:rsid w:val="002161F1"/>
    <w:rsid w:val="002164BD"/>
    <w:rsid w:val="002169E1"/>
    <w:rsid w:val="00216AA0"/>
    <w:rsid w:val="00216ADF"/>
    <w:rsid w:val="00216E5C"/>
    <w:rsid w:val="00216F7D"/>
    <w:rsid w:val="002170B4"/>
    <w:rsid w:val="00217177"/>
    <w:rsid w:val="002172FF"/>
    <w:rsid w:val="00217409"/>
    <w:rsid w:val="00217520"/>
    <w:rsid w:val="00217531"/>
    <w:rsid w:val="00217F94"/>
    <w:rsid w:val="00217FAB"/>
    <w:rsid w:val="0022031C"/>
    <w:rsid w:val="002206D2"/>
    <w:rsid w:val="002206D9"/>
    <w:rsid w:val="00220767"/>
    <w:rsid w:val="00220AE9"/>
    <w:rsid w:val="00220CA5"/>
    <w:rsid w:val="00220DB6"/>
    <w:rsid w:val="00220FDC"/>
    <w:rsid w:val="002218F1"/>
    <w:rsid w:val="002219E3"/>
    <w:rsid w:val="00221A31"/>
    <w:rsid w:val="00221AA9"/>
    <w:rsid w:val="00221B7B"/>
    <w:rsid w:val="00221FDC"/>
    <w:rsid w:val="0022202A"/>
    <w:rsid w:val="00222077"/>
    <w:rsid w:val="00222166"/>
    <w:rsid w:val="002222EE"/>
    <w:rsid w:val="002223B6"/>
    <w:rsid w:val="002223F0"/>
    <w:rsid w:val="00222892"/>
    <w:rsid w:val="00222C29"/>
    <w:rsid w:val="00222D9E"/>
    <w:rsid w:val="00222E53"/>
    <w:rsid w:val="00222E9E"/>
    <w:rsid w:val="00223422"/>
    <w:rsid w:val="00223A95"/>
    <w:rsid w:val="00223AC4"/>
    <w:rsid w:val="00223B9F"/>
    <w:rsid w:val="00223BD3"/>
    <w:rsid w:val="00223C22"/>
    <w:rsid w:val="00223CA1"/>
    <w:rsid w:val="00223CC3"/>
    <w:rsid w:val="00223FD5"/>
    <w:rsid w:val="00224036"/>
    <w:rsid w:val="002241B3"/>
    <w:rsid w:val="00224234"/>
    <w:rsid w:val="00224271"/>
    <w:rsid w:val="002243E8"/>
    <w:rsid w:val="00224564"/>
    <w:rsid w:val="00224621"/>
    <w:rsid w:val="0022471C"/>
    <w:rsid w:val="002249F5"/>
    <w:rsid w:val="00224F61"/>
    <w:rsid w:val="00224F7A"/>
    <w:rsid w:val="00225013"/>
    <w:rsid w:val="002250C1"/>
    <w:rsid w:val="00225425"/>
    <w:rsid w:val="002255BB"/>
    <w:rsid w:val="00225AB8"/>
    <w:rsid w:val="00225F62"/>
    <w:rsid w:val="002260BC"/>
    <w:rsid w:val="00226304"/>
    <w:rsid w:val="002264A8"/>
    <w:rsid w:val="002267FE"/>
    <w:rsid w:val="00226B78"/>
    <w:rsid w:val="00226D49"/>
    <w:rsid w:val="00226E95"/>
    <w:rsid w:val="00226F5B"/>
    <w:rsid w:val="002270B7"/>
    <w:rsid w:val="002271E1"/>
    <w:rsid w:val="002273E9"/>
    <w:rsid w:val="0022742E"/>
    <w:rsid w:val="0022770F"/>
    <w:rsid w:val="0022775B"/>
    <w:rsid w:val="002277D5"/>
    <w:rsid w:val="00227BBD"/>
    <w:rsid w:val="00227C14"/>
    <w:rsid w:val="00227C9D"/>
    <w:rsid w:val="00227CB7"/>
    <w:rsid w:val="00227E42"/>
    <w:rsid w:val="00227EF6"/>
    <w:rsid w:val="00227FD0"/>
    <w:rsid w:val="002302D5"/>
    <w:rsid w:val="00230690"/>
    <w:rsid w:val="002306A5"/>
    <w:rsid w:val="00230C89"/>
    <w:rsid w:val="00230F5F"/>
    <w:rsid w:val="002312E0"/>
    <w:rsid w:val="00231649"/>
    <w:rsid w:val="00231B85"/>
    <w:rsid w:val="00231C77"/>
    <w:rsid w:val="00231E06"/>
    <w:rsid w:val="00231E41"/>
    <w:rsid w:val="00231EC8"/>
    <w:rsid w:val="002320A4"/>
    <w:rsid w:val="0023220E"/>
    <w:rsid w:val="00232525"/>
    <w:rsid w:val="002326D0"/>
    <w:rsid w:val="00232A22"/>
    <w:rsid w:val="00232A2B"/>
    <w:rsid w:val="00232CC1"/>
    <w:rsid w:val="00232D83"/>
    <w:rsid w:val="00233003"/>
    <w:rsid w:val="002338D5"/>
    <w:rsid w:val="00233A4F"/>
    <w:rsid w:val="00233D76"/>
    <w:rsid w:val="00233D82"/>
    <w:rsid w:val="00233E5E"/>
    <w:rsid w:val="002341D8"/>
    <w:rsid w:val="002342E9"/>
    <w:rsid w:val="002346E7"/>
    <w:rsid w:val="002347FA"/>
    <w:rsid w:val="0023499B"/>
    <w:rsid w:val="00234A8A"/>
    <w:rsid w:val="00234EEC"/>
    <w:rsid w:val="00235246"/>
    <w:rsid w:val="00235C16"/>
    <w:rsid w:val="00235CFE"/>
    <w:rsid w:val="00235D0E"/>
    <w:rsid w:val="00235E29"/>
    <w:rsid w:val="0023605C"/>
    <w:rsid w:val="00236577"/>
    <w:rsid w:val="002366BE"/>
    <w:rsid w:val="0023684D"/>
    <w:rsid w:val="00236F65"/>
    <w:rsid w:val="002371EE"/>
    <w:rsid w:val="00237322"/>
    <w:rsid w:val="0023776B"/>
    <w:rsid w:val="002377AC"/>
    <w:rsid w:val="002377EA"/>
    <w:rsid w:val="00237DAA"/>
    <w:rsid w:val="00237EB5"/>
    <w:rsid w:val="00237ED2"/>
    <w:rsid w:val="00237F7F"/>
    <w:rsid w:val="00237FC7"/>
    <w:rsid w:val="00240479"/>
    <w:rsid w:val="002407FE"/>
    <w:rsid w:val="00240878"/>
    <w:rsid w:val="00240BD1"/>
    <w:rsid w:val="00240CF8"/>
    <w:rsid w:val="00240D7D"/>
    <w:rsid w:val="00240F9E"/>
    <w:rsid w:val="00241027"/>
    <w:rsid w:val="00241249"/>
    <w:rsid w:val="0024126C"/>
    <w:rsid w:val="0024160C"/>
    <w:rsid w:val="00241BDB"/>
    <w:rsid w:val="00241CE0"/>
    <w:rsid w:val="00241D08"/>
    <w:rsid w:val="00241E43"/>
    <w:rsid w:val="00242026"/>
    <w:rsid w:val="002420C0"/>
    <w:rsid w:val="00242129"/>
    <w:rsid w:val="0024237C"/>
    <w:rsid w:val="002424F8"/>
    <w:rsid w:val="00242687"/>
    <w:rsid w:val="00242AC6"/>
    <w:rsid w:val="00242DE3"/>
    <w:rsid w:val="00242FE1"/>
    <w:rsid w:val="0024320E"/>
    <w:rsid w:val="002433C7"/>
    <w:rsid w:val="00243599"/>
    <w:rsid w:val="002435BB"/>
    <w:rsid w:val="0024362B"/>
    <w:rsid w:val="00243A00"/>
    <w:rsid w:val="00243A23"/>
    <w:rsid w:val="00243BD9"/>
    <w:rsid w:val="00243C14"/>
    <w:rsid w:val="00243D4A"/>
    <w:rsid w:val="00244278"/>
    <w:rsid w:val="002445B9"/>
    <w:rsid w:val="002447F4"/>
    <w:rsid w:val="00244A43"/>
    <w:rsid w:val="00244B60"/>
    <w:rsid w:val="00244CC1"/>
    <w:rsid w:val="00244CE7"/>
    <w:rsid w:val="00244EAD"/>
    <w:rsid w:val="0024504F"/>
    <w:rsid w:val="002451BD"/>
    <w:rsid w:val="002451E0"/>
    <w:rsid w:val="0024575D"/>
    <w:rsid w:val="002459E3"/>
    <w:rsid w:val="00245BAC"/>
    <w:rsid w:val="00245D56"/>
    <w:rsid w:val="00245DED"/>
    <w:rsid w:val="00245E09"/>
    <w:rsid w:val="00245F82"/>
    <w:rsid w:val="00246119"/>
    <w:rsid w:val="0024614B"/>
    <w:rsid w:val="00246174"/>
    <w:rsid w:val="002464B6"/>
    <w:rsid w:val="0024690E"/>
    <w:rsid w:val="00246A94"/>
    <w:rsid w:val="00246AAD"/>
    <w:rsid w:val="00246AE9"/>
    <w:rsid w:val="00246AF7"/>
    <w:rsid w:val="00246B59"/>
    <w:rsid w:val="00246D65"/>
    <w:rsid w:val="00246EE5"/>
    <w:rsid w:val="00246FF8"/>
    <w:rsid w:val="0024740E"/>
    <w:rsid w:val="00247565"/>
    <w:rsid w:val="002478C7"/>
    <w:rsid w:val="002503B1"/>
    <w:rsid w:val="00250A30"/>
    <w:rsid w:val="00250D31"/>
    <w:rsid w:val="00250FFE"/>
    <w:rsid w:val="00251224"/>
    <w:rsid w:val="002513DA"/>
    <w:rsid w:val="002516B2"/>
    <w:rsid w:val="0025179F"/>
    <w:rsid w:val="00251852"/>
    <w:rsid w:val="00251B47"/>
    <w:rsid w:val="00251ED7"/>
    <w:rsid w:val="00251FCE"/>
    <w:rsid w:val="00252345"/>
    <w:rsid w:val="0025241C"/>
    <w:rsid w:val="002524EB"/>
    <w:rsid w:val="0025257F"/>
    <w:rsid w:val="0025259C"/>
    <w:rsid w:val="002527B0"/>
    <w:rsid w:val="0025292B"/>
    <w:rsid w:val="00252B7B"/>
    <w:rsid w:val="00252BB0"/>
    <w:rsid w:val="00252C28"/>
    <w:rsid w:val="00252D7F"/>
    <w:rsid w:val="002530E9"/>
    <w:rsid w:val="002531C1"/>
    <w:rsid w:val="002536B7"/>
    <w:rsid w:val="00253A40"/>
    <w:rsid w:val="00253E72"/>
    <w:rsid w:val="00253F16"/>
    <w:rsid w:val="002545FE"/>
    <w:rsid w:val="00254686"/>
    <w:rsid w:val="002549A5"/>
    <w:rsid w:val="00254B0B"/>
    <w:rsid w:val="00254E56"/>
    <w:rsid w:val="00254EE6"/>
    <w:rsid w:val="00255210"/>
    <w:rsid w:val="00255265"/>
    <w:rsid w:val="00255433"/>
    <w:rsid w:val="00255529"/>
    <w:rsid w:val="00255954"/>
    <w:rsid w:val="00255984"/>
    <w:rsid w:val="002559E3"/>
    <w:rsid w:val="00255A15"/>
    <w:rsid w:val="00255A7B"/>
    <w:rsid w:val="00255AC8"/>
    <w:rsid w:val="00255E50"/>
    <w:rsid w:val="0025600A"/>
    <w:rsid w:val="00256169"/>
    <w:rsid w:val="00256334"/>
    <w:rsid w:val="00256644"/>
    <w:rsid w:val="00256B56"/>
    <w:rsid w:val="00256B89"/>
    <w:rsid w:val="00256D4A"/>
    <w:rsid w:val="00256E71"/>
    <w:rsid w:val="00257111"/>
    <w:rsid w:val="00257130"/>
    <w:rsid w:val="00257221"/>
    <w:rsid w:val="00257305"/>
    <w:rsid w:val="00257722"/>
    <w:rsid w:val="00257801"/>
    <w:rsid w:val="00257973"/>
    <w:rsid w:val="00257C0A"/>
    <w:rsid w:val="00257DAC"/>
    <w:rsid w:val="00260304"/>
    <w:rsid w:val="00260429"/>
    <w:rsid w:val="002608DD"/>
    <w:rsid w:val="00260CEC"/>
    <w:rsid w:val="00260D9A"/>
    <w:rsid w:val="00260DE3"/>
    <w:rsid w:val="00260FFD"/>
    <w:rsid w:val="0026102A"/>
    <w:rsid w:val="002610BD"/>
    <w:rsid w:val="002611CB"/>
    <w:rsid w:val="00261399"/>
    <w:rsid w:val="002614DD"/>
    <w:rsid w:val="0026151A"/>
    <w:rsid w:val="0026182F"/>
    <w:rsid w:val="002618E1"/>
    <w:rsid w:val="00261B2A"/>
    <w:rsid w:val="00261F98"/>
    <w:rsid w:val="00262139"/>
    <w:rsid w:val="00262277"/>
    <w:rsid w:val="0026243C"/>
    <w:rsid w:val="002628E7"/>
    <w:rsid w:val="0026291A"/>
    <w:rsid w:val="00262B48"/>
    <w:rsid w:val="00262BD2"/>
    <w:rsid w:val="00262BEF"/>
    <w:rsid w:val="00262E2B"/>
    <w:rsid w:val="00263097"/>
    <w:rsid w:val="00263168"/>
    <w:rsid w:val="00263312"/>
    <w:rsid w:val="002633B5"/>
    <w:rsid w:val="0026344E"/>
    <w:rsid w:val="002638AC"/>
    <w:rsid w:val="00263F3C"/>
    <w:rsid w:val="00264380"/>
    <w:rsid w:val="0026483A"/>
    <w:rsid w:val="002649B7"/>
    <w:rsid w:val="00264A21"/>
    <w:rsid w:val="00264B44"/>
    <w:rsid w:val="00264BD9"/>
    <w:rsid w:val="00264D7A"/>
    <w:rsid w:val="00264EBA"/>
    <w:rsid w:val="00265101"/>
    <w:rsid w:val="00265125"/>
    <w:rsid w:val="002655B8"/>
    <w:rsid w:val="00265676"/>
    <w:rsid w:val="002656A3"/>
    <w:rsid w:val="00265978"/>
    <w:rsid w:val="00265A69"/>
    <w:rsid w:val="00265B2D"/>
    <w:rsid w:val="002662D6"/>
    <w:rsid w:val="002666DB"/>
    <w:rsid w:val="00266860"/>
    <w:rsid w:val="002668F4"/>
    <w:rsid w:val="00266B8C"/>
    <w:rsid w:val="00266D2F"/>
    <w:rsid w:val="00266D65"/>
    <w:rsid w:val="00266F84"/>
    <w:rsid w:val="0026707B"/>
    <w:rsid w:val="002671CF"/>
    <w:rsid w:val="00267AB9"/>
    <w:rsid w:val="002700D2"/>
    <w:rsid w:val="002706DF"/>
    <w:rsid w:val="00270868"/>
    <w:rsid w:val="00270A69"/>
    <w:rsid w:val="00270F3A"/>
    <w:rsid w:val="00271043"/>
    <w:rsid w:val="0027179D"/>
    <w:rsid w:val="00271A39"/>
    <w:rsid w:val="00271AEB"/>
    <w:rsid w:val="00271B52"/>
    <w:rsid w:val="00271B63"/>
    <w:rsid w:val="00271E0F"/>
    <w:rsid w:val="00271F08"/>
    <w:rsid w:val="00271F4D"/>
    <w:rsid w:val="00272014"/>
    <w:rsid w:val="0027211D"/>
    <w:rsid w:val="002721DF"/>
    <w:rsid w:val="0027271B"/>
    <w:rsid w:val="00272E77"/>
    <w:rsid w:val="0027332D"/>
    <w:rsid w:val="00273654"/>
    <w:rsid w:val="002736A1"/>
    <w:rsid w:val="00273792"/>
    <w:rsid w:val="002738D5"/>
    <w:rsid w:val="00273C76"/>
    <w:rsid w:val="00273D17"/>
    <w:rsid w:val="00273D2D"/>
    <w:rsid w:val="002741F4"/>
    <w:rsid w:val="0027423C"/>
    <w:rsid w:val="0027468F"/>
    <w:rsid w:val="002748D5"/>
    <w:rsid w:val="00274918"/>
    <w:rsid w:val="00274C7C"/>
    <w:rsid w:val="00274D23"/>
    <w:rsid w:val="00275407"/>
    <w:rsid w:val="00275489"/>
    <w:rsid w:val="00275620"/>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4F"/>
    <w:rsid w:val="00276DA5"/>
    <w:rsid w:val="00276DFE"/>
    <w:rsid w:val="00276E1A"/>
    <w:rsid w:val="00276E92"/>
    <w:rsid w:val="00277170"/>
    <w:rsid w:val="0027725A"/>
    <w:rsid w:val="00277507"/>
    <w:rsid w:val="00277531"/>
    <w:rsid w:val="00277D5F"/>
    <w:rsid w:val="00277F43"/>
    <w:rsid w:val="002805E8"/>
    <w:rsid w:val="0028075B"/>
    <w:rsid w:val="00280A90"/>
    <w:rsid w:val="00280BFC"/>
    <w:rsid w:val="00280E7B"/>
    <w:rsid w:val="00280FEB"/>
    <w:rsid w:val="00281149"/>
    <w:rsid w:val="00281251"/>
    <w:rsid w:val="00281296"/>
    <w:rsid w:val="00281715"/>
    <w:rsid w:val="00281847"/>
    <w:rsid w:val="00281ACC"/>
    <w:rsid w:val="00281D18"/>
    <w:rsid w:val="00281DAF"/>
    <w:rsid w:val="00281E36"/>
    <w:rsid w:val="00281EA3"/>
    <w:rsid w:val="00281FD1"/>
    <w:rsid w:val="00282053"/>
    <w:rsid w:val="0028212A"/>
    <w:rsid w:val="00282535"/>
    <w:rsid w:val="002826D6"/>
    <w:rsid w:val="00282751"/>
    <w:rsid w:val="002829F9"/>
    <w:rsid w:val="00282CA4"/>
    <w:rsid w:val="00282D46"/>
    <w:rsid w:val="00282D4A"/>
    <w:rsid w:val="00282D7B"/>
    <w:rsid w:val="00282D7F"/>
    <w:rsid w:val="00282F3A"/>
    <w:rsid w:val="00283130"/>
    <w:rsid w:val="0028313A"/>
    <w:rsid w:val="00283160"/>
    <w:rsid w:val="002831EC"/>
    <w:rsid w:val="00283375"/>
    <w:rsid w:val="00283745"/>
    <w:rsid w:val="00283AD1"/>
    <w:rsid w:val="00283D54"/>
    <w:rsid w:val="00283FDA"/>
    <w:rsid w:val="002840E0"/>
    <w:rsid w:val="0028427B"/>
    <w:rsid w:val="002845CE"/>
    <w:rsid w:val="002845E7"/>
    <w:rsid w:val="00284794"/>
    <w:rsid w:val="002848BF"/>
    <w:rsid w:val="00284BBE"/>
    <w:rsid w:val="00284E2C"/>
    <w:rsid w:val="0028523F"/>
    <w:rsid w:val="00285440"/>
    <w:rsid w:val="002854D6"/>
    <w:rsid w:val="002858B0"/>
    <w:rsid w:val="00285C79"/>
    <w:rsid w:val="00285C93"/>
    <w:rsid w:val="00285CC2"/>
    <w:rsid w:val="00285D09"/>
    <w:rsid w:val="00285D9A"/>
    <w:rsid w:val="00285DC0"/>
    <w:rsid w:val="00285EF1"/>
    <w:rsid w:val="0028600C"/>
    <w:rsid w:val="00286189"/>
    <w:rsid w:val="00286746"/>
    <w:rsid w:val="00286833"/>
    <w:rsid w:val="002868B7"/>
    <w:rsid w:val="00286925"/>
    <w:rsid w:val="00286AE5"/>
    <w:rsid w:val="00286BC3"/>
    <w:rsid w:val="00286D33"/>
    <w:rsid w:val="002870E8"/>
    <w:rsid w:val="002871C4"/>
    <w:rsid w:val="002873FB"/>
    <w:rsid w:val="00287682"/>
    <w:rsid w:val="002877C1"/>
    <w:rsid w:val="002878F2"/>
    <w:rsid w:val="0028793E"/>
    <w:rsid w:val="00287979"/>
    <w:rsid w:val="00287C74"/>
    <w:rsid w:val="00287CBE"/>
    <w:rsid w:val="00287E01"/>
    <w:rsid w:val="002901AA"/>
    <w:rsid w:val="0029034E"/>
    <w:rsid w:val="00290471"/>
    <w:rsid w:val="0029056D"/>
    <w:rsid w:val="00290963"/>
    <w:rsid w:val="00290A4C"/>
    <w:rsid w:val="00290B57"/>
    <w:rsid w:val="0029115E"/>
    <w:rsid w:val="002911FB"/>
    <w:rsid w:val="00291216"/>
    <w:rsid w:val="00291247"/>
    <w:rsid w:val="00291531"/>
    <w:rsid w:val="00291706"/>
    <w:rsid w:val="00291898"/>
    <w:rsid w:val="00291A57"/>
    <w:rsid w:val="00291E93"/>
    <w:rsid w:val="002927B7"/>
    <w:rsid w:val="00292833"/>
    <w:rsid w:val="002928BC"/>
    <w:rsid w:val="00292AEA"/>
    <w:rsid w:val="00292F3E"/>
    <w:rsid w:val="00293511"/>
    <w:rsid w:val="00293590"/>
    <w:rsid w:val="0029373D"/>
    <w:rsid w:val="00293824"/>
    <w:rsid w:val="002938FF"/>
    <w:rsid w:val="002939B2"/>
    <w:rsid w:val="00293AE6"/>
    <w:rsid w:val="00293C1D"/>
    <w:rsid w:val="00293C75"/>
    <w:rsid w:val="00293E2C"/>
    <w:rsid w:val="0029442F"/>
    <w:rsid w:val="00294A69"/>
    <w:rsid w:val="00294C42"/>
    <w:rsid w:val="00294DC0"/>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94A"/>
    <w:rsid w:val="00296A96"/>
    <w:rsid w:val="00296E52"/>
    <w:rsid w:val="00297033"/>
    <w:rsid w:val="0029759E"/>
    <w:rsid w:val="00297616"/>
    <w:rsid w:val="00297657"/>
    <w:rsid w:val="002977FE"/>
    <w:rsid w:val="0029780C"/>
    <w:rsid w:val="002978E8"/>
    <w:rsid w:val="002979A6"/>
    <w:rsid w:val="00297AD3"/>
    <w:rsid w:val="00297EF0"/>
    <w:rsid w:val="00297EF8"/>
    <w:rsid w:val="00297F3F"/>
    <w:rsid w:val="002A000E"/>
    <w:rsid w:val="002A0097"/>
    <w:rsid w:val="002A039D"/>
    <w:rsid w:val="002A05F0"/>
    <w:rsid w:val="002A0634"/>
    <w:rsid w:val="002A1307"/>
    <w:rsid w:val="002A1375"/>
    <w:rsid w:val="002A1434"/>
    <w:rsid w:val="002A160C"/>
    <w:rsid w:val="002A1E5A"/>
    <w:rsid w:val="002A21D0"/>
    <w:rsid w:val="002A241F"/>
    <w:rsid w:val="002A258F"/>
    <w:rsid w:val="002A2822"/>
    <w:rsid w:val="002A2AB5"/>
    <w:rsid w:val="002A32AA"/>
    <w:rsid w:val="002A3393"/>
    <w:rsid w:val="002A38C2"/>
    <w:rsid w:val="002A3C58"/>
    <w:rsid w:val="002A40FF"/>
    <w:rsid w:val="002A41E2"/>
    <w:rsid w:val="002A426F"/>
    <w:rsid w:val="002A43D4"/>
    <w:rsid w:val="002A43E7"/>
    <w:rsid w:val="002A4437"/>
    <w:rsid w:val="002A458D"/>
    <w:rsid w:val="002A45C7"/>
    <w:rsid w:val="002A4747"/>
    <w:rsid w:val="002A4766"/>
    <w:rsid w:val="002A4A7D"/>
    <w:rsid w:val="002A4B4A"/>
    <w:rsid w:val="002A4B7B"/>
    <w:rsid w:val="002A4C85"/>
    <w:rsid w:val="002A4F0E"/>
    <w:rsid w:val="002A5120"/>
    <w:rsid w:val="002A51FE"/>
    <w:rsid w:val="002A532C"/>
    <w:rsid w:val="002A5663"/>
    <w:rsid w:val="002A5684"/>
    <w:rsid w:val="002A5A0C"/>
    <w:rsid w:val="002A5B0E"/>
    <w:rsid w:val="002A5BE7"/>
    <w:rsid w:val="002A5C17"/>
    <w:rsid w:val="002A5C9C"/>
    <w:rsid w:val="002A5E20"/>
    <w:rsid w:val="002A61FD"/>
    <w:rsid w:val="002A62A8"/>
    <w:rsid w:val="002A63CC"/>
    <w:rsid w:val="002A67CC"/>
    <w:rsid w:val="002A68E3"/>
    <w:rsid w:val="002A68EC"/>
    <w:rsid w:val="002A68EF"/>
    <w:rsid w:val="002A69A5"/>
    <w:rsid w:val="002A6A3A"/>
    <w:rsid w:val="002A6A94"/>
    <w:rsid w:val="002A6E57"/>
    <w:rsid w:val="002A6EC0"/>
    <w:rsid w:val="002A72EB"/>
    <w:rsid w:val="002A7682"/>
    <w:rsid w:val="002A7734"/>
    <w:rsid w:val="002A7815"/>
    <w:rsid w:val="002A78CF"/>
    <w:rsid w:val="002A7A52"/>
    <w:rsid w:val="002A7BED"/>
    <w:rsid w:val="002A7DC7"/>
    <w:rsid w:val="002A7F48"/>
    <w:rsid w:val="002B0000"/>
    <w:rsid w:val="002B03F1"/>
    <w:rsid w:val="002B0485"/>
    <w:rsid w:val="002B070B"/>
    <w:rsid w:val="002B0934"/>
    <w:rsid w:val="002B0C70"/>
    <w:rsid w:val="002B0DD1"/>
    <w:rsid w:val="002B1003"/>
    <w:rsid w:val="002B10CD"/>
    <w:rsid w:val="002B142D"/>
    <w:rsid w:val="002B156E"/>
    <w:rsid w:val="002B166D"/>
    <w:rsid w:val="002B19CD"/>
    <w:rsid w:val="002B218B"/>
    <w:rsid w:val="002B21CF"/>
    <w:rsid w:val="002B2587"/>
    <w:rsid w:val="002B27D4"/>
    <w:rsid w:val="002B28EF"/>
    <w:rsid w:val="002B2958"/>
    <w:rsid w:val="002B2E32"/>
    <w:rsid w:val="002B2EE5"/>
    <w:rsid w:val="002B318E"/>
    <w:rsid w:val="002B3423"/>
    <w:rsid w:val="002B35F1"/>
    <w:rsid w:val="002B37B4"/>
    <w:rsid w:val="002B38EC"/>
    <w:rsid w:val="002B3B1A"/>
    <w:rsid w:val="002B3BFE"/>
    <w:rsid w:val="002B3E6A"/>
    <w:rsid w:val="002B4060"/>
    <w:rsid w:val="002B45AB"/>
    <w:rsid w:val="002B45B6"/>
    <w:rsid w:val="002B497E"/>
    <w:rsid w:val="002B4AF6"/>
    <w:rsid w:val="002B4C2A"/>
    <w:rsid w:val="002B4DDB"/>
    <w:rsid w:val="002B4E03"/>
    <w:rsid w:val="002B4E62"/>
    <w:rsid w:val="002B51BD"/>
    <w:rsid w:val="002B527F"/>
    <w:rsid w:val="002B533F"/>
    <w:rsid w:val="002B57AA"/>
    <w:rsid w:val="002B587D"/>
    <w:rsid w:val="002B5A61"/>
    <w:rsid w:val="002B5BF7"/>
    <w:rsid w:val="002B5DB8"/>
    <w:rsid w:val="002B5E22"/>
    <w:rsid w:val="002B6179"/>
    <w:rsid w:val="002B619B"/>
    <w:rsid w:val="002B62F6"/>
    <w:rsid w:val="002B63D8"/>
    <w:rsid w:val="002B6764"/>
    <w:rsid w:val="002B6964"/>
    <w:rsid w:val="002B6A9C"/>
    <w:rsid w:val="002B6C06"/>
    <w:rsid w:val="002B6E6F"/>
    <w:rsid w:val="002B7178"/>
    <w:rsid w:val="002B718A"/>
    <w:rsid w:val="002B7447"/>
    <w:rsid w:val="002B779B"/>
    <w:rsid w:val="002B7827"/>
    <w:rsid w:val="002B78D8"/>
    <w:rsid w:val="002B7CE0"/>
    <w:rsid w:val="002B7F22"/>
    <w:rsid w:val="002B7FA9"/>
    <w:rsid w:val="002B7FD5"/>
    <w:rsid w:val="002B7FEC"/>
    <w:rsid w:val="002B7FF6"/>
    <w:rsid w:val="002C0342"/>
    <w:rsid w:val="002C0537"/>
    <w:rsid w:val="002C0A36"/>
    <w:rsid w:val="002C0D8D"/>
    <w:rsid w:val="002C0FE2"/>
    <w:rsid w:val="002C1065"/>
    <w:rsid w:val="002C1099"/>
    <w:rsid w:val="002C1230"/>
    <w:rsid w:val="002C1314"/>
    <w:rsid w:val="002C1334"/>
    <w:rsid w:val="002C1340"/>
    <w:rsid w:val="002C1397"/>
    <w:rsid w:val="002C14FD"/>
    <w:rsid w:val="002C15B1"/>
    <w:rsid w:val="002C1786"/>
    <w:rsid w:val="002C1899"/>
    <w:rsid w:val="002C1CE5"/>
    <w:rsid w:val="002C1D49"/>
    <w:rsid w:val="002C21BD"/>
    <w:rsid w:val="002C21D9"/>
    <w:rsid w:val="002C2241"/>
    <w:rsid w:val="002C2272"/>
    <w:rsid w:val="002C2858"/>
    <w:rsid w:val="002C286B"/>
    <w:rsid w:val="002C287E"/>
    <w:rsid w:val="002C2B06"/>
    <w:rsid w:val="002C2B64"/>
    <w:rsid w:val="002C2B7E"/>
    <w:rsid w:val="002C2C84"/>
    <w:rsid w:val="002C2FFB"/>
    <w:rsid w:val="002C3088"/>
    <w:rsid w:val="002C3201"/>
    <w:rsid w:val="002C35D3"/>
    <w:rsid w:val="002C38B3"/>
    <w:rsid w:val="002C3F27"/>
    <w:rsid w:val="002C42B7"/>
    <w:rsid w:val="002C4378"/>
    <w:rsid w:val="002C46BD"/>
    <w:rsid w:val="002C4804"/>
    <w:rsid w:val="002C4B2E"/>
    <w:rsid w:val="002C4BCD"/>
    <w:rsid w:val="002C502C"/>
    <w:rsid w:val="002C52F2"/>
    <w:rsid w:val="002C53AB"/>
    <w:rsid w:val="002C548C"/>
    <w:rsid w:val="002C554C"/>
    <w:rsid w:val="002C588F"/>
    <w:rsid w:val="002C5890"/>
    <w:rsid w:val="002C5A9A"/>
    <w:rsid w:val="002C5CD9"/>
    <w:rsid w:val="002C5E3D"/>
    <w:rsid w:val="002C5FB8"/>
    <w:rsid w:val="002C610D"/>
    <w:rsid w:val="002C616E"/>
    <w:rsid w:val="002C6252"/>
    <w:rsid w:val="002C62DD"/>
    <w:rsid w:val="002C658F"/>
    <w:rsid w:val="002C6724"/>
    <w:rsid w:val="002C6CE9"/>
    <w:rsid w:val="002C6EA6"/>
    <w:rsid w:val="002C6EED"/>
    <w:rsid w:val="002C6F2A"/>
    <w:rsid w:val="002C6F6C"/>
    <w:rsid w:val="002C7064"/>
    <w:rsid w:val="002C744C"/>
    <w:rsid w:val="002C7749"/>
    <w:rsid w:val="002C779C"/>
    <w:rsid w:val="002C78E7"/>
    <w:rsid w:val="002C7A0A"/>
    <w:rsid w:val="002C7A4B"/>
    <w:rsid w:val="002C7A86"/>
    <w:rsid w:val="002C7C95"/>
    <w:rsid w:val="002C7DAA"/>
    <w:rsid w:val="002C7FAB"/>
    <w:rsid w:val="002D0152"/>
    <w:rsid w:val="002D023C"/>
    <w:rsid w:val="002D070C"/>
    <w:rsid w:val="002D0718"/>
    <w:rsid w:val="002D08C9"/>
    <w:rsid w:val="002D098A"/>
    <w:rsid w:val="002D09DB"/>
    <w:rsid w:val="002D0E70"/>
    <w:rsid w:val="002D151A"/>
    <w:rsid w:val="002D16C5"/>
    <w:rsid w:val="002D17C3"/>
    <w:rsid w:val="002D1863"/>
    <w:rsid w:val="002D1891"/>
    <w:rsid w:val="002D19BB"/>
    <w:rsid w:val="002D1D6F"/>
    <w:rsid w:val="002D203C"/>
    <w:rsid w:val="002D2170"/>
    <w:rsid w:val="002D2B08"/>
    <w:rsid w:val="002D2E48"/>
    <w:rsid w:val="002D2F2C"/>
    <w:rsid w:val="002D31F3"/>
    <w:rsid w:val="002D35C3"/>
    <w:rsid w:val="002D35FE"/>
    <w:rsid w:val="002D3752"/>
    <w:rsid w:val="002D3844"/>
    <w:rsid w:val="002D39C9"/>
    <w:rsid w:val="002D3BA9"/>
    <w:rsid w:val="002D3C6F"/>
    <w:rsid w:val="002D3D54"/>
    <w:rsid w:val="002D403D"/>
    <w:rsid w:val="002D4615"/>
    <w:rsid w:val="002D475A"/>
    <w:rsid w:val="002D47CC"/>
    <w:rsid w:val="002D4884"/>
    <w:rsid w:val="002D4A15"/>
    <w:rsid w:val="002D4F9C"/>
    <w:rsid w:val="002D4FA7"/>
    <w:rsid w:val="002D4FAC"/>
    <w:rsid w:val="002D54DC"/>
    <w:rsid w:val="002D566C"/>
    <w:rsid w:val="002D5A08"/>
    <w:rsid w:val="002D5B72"/>
    <w:rsid w:val="002D5BBD"/>
    <w:rsid w:val="002D5C21"/>
    <w:rsid w:val="002D5D80"/>
    <w:rsid w:val="002D6339"/>
    <w:rsid w:val="002D63E5"/>
    <w:rsid w:val="002D6479"/>
    <w:rsid w:val="002D655A"/>
    <w:rsid w:val="002D66F5"/>
    <w:rsid w:val="002D68D1"/>
    <w:rsid w:val="002D6BB4"/>
    <w:rsid w:val="002D6CF1"/>
    <w:rsid w:val="002D6DB8"/>
    <w:rsid w:val="002D727B"/>
    <w:rsid w:val="002D758A"/>
    <w:rsid w:val="002D77BB"/>
    <w:rsid w:val="002D7A41"/>
    <w:rsid w:val="002D7CC2"/>
    <w:rsid w:val="002D7D42"/>
    <w:rsid w:val="002D7EC3"/>
    <w:rsid w:val="002E0226"/>
    <w:rsid w:val="002E029E"/>
    <w:rsid w:val="002E03F1"/>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77E"/>
    <w:rsid w:val="002E17DC"/>
    <w:rsid w:val="002E19D8"/>
    <w:rsid w:val="002E1D3D"/>
    <w:rsid w:val="002E2305"/>
    <w:rsid w:val="002E2581"/>
    <w:rsid w:val="002E2745"/>
    <w:rsid w:val="002E2824"/>
    <w:rsid w:val="002E29CD"/>
    <w:rsid w:val="002E2D8C"/>
    <w:rsid w:val="002E2DE6"/>
    <w:rsid w:val="002E2E04"/>
    <w:rsid w:val="002E2F6B"/>
    <w:rsid w:val="002E3071"/>
    <w:rsid w:val="002E3096"/>
    <w:rsid w:val="002E31C7"/>
    <w:rsid w:val="002E31F0"/>
    <w:rsid w:val="002E385B"/>
    <w:rsid w:val="002E3C3B"/>
    <w:rsid w:val="002E3F1F"/>
    <w:rsid w:val="002E3F95"/>
    <w:rsid w:val="002E40A8"/>
    <w:rsid w:val="002E4111"/>
    <w:rsid w:val="002E42AD"/>
    <w:rsid w:val="002E4356"/>
    <w:rsid w:val="002E44F1"/>
    <w:rsid w:val="002E4581"/>
    <w:rsid w:val="002E4709"/>
    <w:rsid w:val="002E4937"/>
    <w:rsid w:val="002E4C5C"/>
    <w:rsid w:val="002E4E8C"/>
    <w:rsid w:val="002E520E"/>
    <w:rsid w:val="002E52C2"/>
    <w:rsid w:val="002E54FE"/>
    <w:rsid w:val="002E5567"/>
    <w:rsid w:val="002E559F"/>
    <w:rsid w:val="002E55AB"/>
    <w:rsid w:val="002E57BE"/>
    <w:rsid w:val="002E58D7"/>
    <w:rsid w:val="002E5BA5"/>
    <w:rsid w:val="002E5BD0"/>
    <w:rsid w:val="002E5BEB"/>
    <w:rsid w:val="002E5C32"/>
    <w:rsid w:val="002E6056"/>
    <w:rsid w:val="002E6223"/>
    <w:rsid w:val="002E6856"/>
    <w:rsid w:val="002E6874"/>
    <w:rsid w:val="002E6A5D"/>
    <w:rsid w:val="002E6A76"/>
    <w:rsid w:val="002E6B08"/>
    <w:rsid w:val="002E70B3"/>
    <w:rsid w:val="002E7123"/>
    <w:rsid w:val="002E7C2E"/>
    <w:rsid w:val="002E7F18"/>
    <w:rsid w:val="002F004D"/>
    <w:rsid w:val="002F0183"/>
    <w:rsid w:val="002F034A"/>
    <w:rsid w:val="002F0448"/>
    <w:rsid w:val="002F0807"/>
    <w:rsid w:val="002F0880"/>
    <w:rsid w:val="002F0C52"/>
    <w:rsid w:val="002F0E5D"/>
    <w:rsid w:val="002F0F67"/>
    <w:rsid w:val="002F0F94"/>
    <w:rsid w:val="002F101B"/>
    <w:rsid w:val="002F11E3"/>
    <w:rsid w:val="002F150F"/>
    <w:rsid w:val="002F1621"/>
    <w:rsid w:val="002F1EFE"/>
    <w:rsid w:val="002F2049"/>
    <w:rsid w:val="002F209C"/>
    <w:rsid w:val="002F24E3"/>
    <w:rsid w:val="002F275A"/>
    <w:rsid w:val="002F298A"/>
    <w:rsid w:val="002F29A0"/>
    <w:rsid w:val="002F2AAA"/>
    <w:rsid w:val="002F2B55"/>
    <w:rsid w:val="002F2BB0"/>
    <w:rsid w:val="002F2BCA"/>
    <w:rsid w:val="002F32A3"/>
    <w:rsid w:val="002F3433"/>
    <w:rsid w:val="002F34AE"/>
    <w:rsid w:val="002F34EF"/>
    <w:rsid w:val="002F35F8"/>
    <w:rsid w:val="002F365A"/>
    <w:rsid w:val="002F375A"/>
    <w:rsid w:val="002F387D"/>
    <w:rsid w:val="002F3896"/>
    <w:rsid w:val="002F3ACA"/>
    <w:rsid w:val="002F3B0A"/>
    <w:rsid w:val="002F3C2A"/>
    <w:rsid w:val="002F3C67"/>
    <w:rsid w:val="002F3E5D"/>
    <w:rsid w:val="002F4383"/>
    <w:rsid w:val="002F439E"/>
    <w:rsid w:val="002F4827"/>
    <w:rsid w:val="002F4D9E"/>
    <w:rsid w:val="002F5006"/>
    <w:rsid w:val="002F5472"/>
    <w:rsid w:val="002F58C1"/>
    <w:rsid w:val="002F5D5F"/>
    <w:rsid w:val="002F5D83"/>
    <w:rsid w:val="002F5EBD"/>
    <w:rsid w:val="002F60CB"/>
    <w:rsid w:val="002F6174"/>
    <w:rsid w:val="002F6809"/>
    <w:rsid w:val="002F690D"/>
    <w:rsid w:val="002F697D"/>
    <w:rsid w:val="002F6B53"/>
    <w:rsid w:val="002F6D45"/>
    <w:rsid w:val="002F6E10"/>
    <w:rsid w:val="002F706C"/>
    <w:rsid w:val="002F710E"/>
    <w:rsid w:val="002F71AD"/>
    <w:rsid w:val="002F7427"/>
    <w:rsid w:val="002F75F9"/>
    <w:rsid w:val="002F7DC1"/>
    <w:rsid w:val="002F7EE0"/>
    <w:rsid w:val="002F7F86"/>
    <w:rsid w:val="0030004B"/>
    <w:rsid w:val="00300573"/>
    <w:rsid w:val="00300701"/>
    <w:rsid w:val="00300974"/>
    <w:rsid w:val="00300BD5"/>
    <w:rsid w:val="00300C9B"/>
    <w:rsid w:val="00300D08"/>
    <w:rsid w:val="00300D1D"/>
    <w:rsid w:val="00300EB1"/>
    <w:rsid w:val="00300F30"/>
    <w:rsid w:val="00301258"/>
    <w:rsid w:val="00301302"/>
    <w:rsid w:val="00301953"/>
    <w:rsid w:val="00301A1C"/>
    <w:rsid w:val="00301B34"/>
    <w:rsid w:val="00301C89"/>
    <w:rsid w:val="00302084"/>
    <w:rsid w:val="003020BB"/>
    <w:rsid w:val="003023FC"/>
    <w:rsid w:val="00302673"/>
    <w:rsid w:val="00302953"/>
    <w:rsid w:val="00303010"/>
    <w:rsid w:val="003030EE"/>
    <w:rsid w:val="00303651"/>
    <w:rsid w:val="003039B5"/>
    <w:rsid w:val="00303A21"/>
    <w:rsid w:val="00303C27"/>
    <w:rsid w:val="00303EEB"/>
    <w:rsid w:val="00304381"/>
    <w:rsid w:val="00304454"/>
    <w:rsid w:val="00304504"/>
    <w:rsid w:val="003045F0"/>
    <w:rsid w:val="003046DA"/>
    <w:rsid w:val="00304854"/>
    <w:rsid w:val="003048DE"/>
    <w:rsid w:val="00304A46"/>
    <w:rsid w:val="00305482"/>
    <w:rsid w:val="0030562A"/>
    <w:rsid w:val="0030586B"/>
    <w:rsid w:val="00305A0E"/>
    <w:rsid w:val="00305A62"/>
    <w:rsid w:val="00305CFD"/>
    <w:rsid w:val="00305E9F"/>
    <w:rsid w:val="00306021"/>
    <w:rsid w:val="00306215"/>
    <w:rsid w:val="003066FA"/>
    <w:rsid w:val="003068FA"/>
    <w:rsid w:val="00306B21"/>
    <w:rsid w:val="00306D29"/>
    <w:rsid w:val="00306DB6"/>
    <w:rsid w:val="00306EB8"/>
    <w:rsid w:val="00306FDE"/>
    <w:rsid w:val="00307151"/>
    <w:rsid w:val="00307182"/>
    <w:rsid w:val="00307538"/>
    <w:rsid w:val="003075E3"/>
    <w:rsid w:val="00307BB4"/>
    <w:rsid w:val="00307C44"/>
    <w:rsid w:val="00307D08"/>
    <w:rsid w:val="00310154"/>
    <w:rsid w:val="0031020D"/>
    <w:rsid w:val="0031027A"/>
    <w:rsid w:val="003103A7"/>
    <w:rsid w:val="00310A4F"/>
    <w:rsid w:val="00310AD2"/>
    <w:rsid w:val="00310C07"/>
    <w:rsid w:val="00310D46"/>
    <w:rsid w:val="00310E22"/>
    <w:rsid w:val="003114F8"/>
    <w:rsid w:val="0031153D"/>
    <w:rsid w:val="003117F2"/>
    <w:rsid w:val="0031195D"/>
    <w:rsid w:val="00311C25"/>
    <w:rsid w:val="00311D9A"/>
    <w:rsid w:val="00312468"/>
    <w:rsid w:val="003125FC"/>
    <w:rsid w:val="0031260E"/>
    <w:rsid w:val="003127F0"/>
    <w:rsid w:val="00312C35"/>
    <w:rsid w:val="00313079"/>
    <w:rsid w:val="003132E9"/>
    <w:rsid w:val="0031335A"/>
    <w:rsid w:val="00313674"/>
    <w:rsid w:val="003136D6"/>
    <w:rsid w:val="00314046"/>
    <w:rsid w:val="0031419F"/>
    <w:rsid w:val="00314224"/>
    <w:rsid w:val="003143A9"/>
    <w:rsid w:val="003147B1"/>
    <w:rsid w:val="00314865"/>
    <w:rsid w:val="00314923"/>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5C2"/>
    <w:rsid w:val="00316A51"/>
    <w:rsid w:val="00317013"/>
    <w:rsid w:val="00317391"/>
    <w:rsid w:val="0031757C"/>
    <w:rsid w:val="00317D3B"/>
    <w:rsid w:val="00317FF6"/>
    <w:rsid w:val="003201F4"/>
    <w:rsid w:val="0032062D"/>
    <w:rsid w:val="003206BE"/>
    <w:rsid w:val="00320903"/>
    <w:rsid w:val="00320BC8"/>
    <w:rsid w:val="00320C3D"/>
    <w:rsid w:val="00320CB8"/>
    <w:rsid w:val="00320D0E"/>
    <w:rsid w:val="00320D79"/>
    <w:rsid w:val="00320DB9"/>
    <w:rsid w:val="00321388"/>
    <w:rsid w:val="003218B6"/>
    <w:rsid w:val="003221D1"/>
    <w:rsid w:val="0032253A"/>
    <w:rsid w:val="003225AB"/>
    <w:rsid w:val="00322CE3"/>
    <w:rsid w:val="00322DCF"/>
    <w:rsid w:val="0032301B"/>
    <w:rsid w:val="00323D7C"/>
    <w:rsid w:val="00323E1F"/>
    <w:rsid w:val="00323F12"/>
    <w:rsid w:val="00323F4E"/>
    <w:rsid w:val="003240BA"/>
    <w:rsid w:val="00324459"/>
    <w:rsid w:val="0032462B"/>
    <w:rsid w:val="003246DC"/>
    <w:rsid w:val="003247C7"/>
    <w:rsid w:val="00324927"/>
    <w:rsid w:val="00324AAB"/>
    <w:rsid w:val="00324B02"/>
    <w:rsid w:val="00324C20"/>
    <w:rsid w:val="00324C51"/>
    <w:rsid w:val="00324C6F"/>
    <w:rsid w:val="00324D44"/>
    <w:rsid w:val="0032513E"/>
    <w:rsid w:val="0032563C"/>
    <w:rsid w:val="0032588E"/>
    <w:rsid w:val="00325A1A"/>
    <w:rsid w:val="00325AB9"/>
    <w:rsid w:val="00326068"/>
    <w:rsid w:val="003260D2"/>
    <w:rsid w:val="00326325"/>
    <w:rsid w:val="00326500"/>
    <w:rsid w:val="0032664E"/>
    <w:rsid w:val="0032666D"/>
    <w:rsid w:val="00326883"/>
    <w:rsid w:val="00326A25"/>
    <w:rsid w:val="00326A87"/>
    <w:rsid w:val="00326C2E"/>
    <w:rsid w:val="00326F2F"/>
    <w:rsid w:val="0032728A"/>
    <w:rsid w:val="00327340"/>
    <w:rsid w:val="003273CB"/>
    <w:rsid w:val="003277AC"/>
    <w:rsid w:val="00327853"/>
    <w:rsid w:val="00327885"/>
    <w:rsid w:val="0032797A"/>
    <w:rsid w:val="00327DDC"/>
    <w:rsid w:val="0033015F"/>
    <w:rsid w:val="00330295"/>
    <w:rsid w:val="0033032E"/>
    <w:rsid w:val="0033056E"/>
    <w:rsid w:val="003308D0"/>
    <w:rsid w:val="0033090D"/>
    <w:rsid w:val="00330AB9"/>
    <w:rsid w:val="00330DA2"/>
    <w:rsid w:val="00331033"/>
    <w:rsid w:val="0033119B"/>
    <w:rsid w:val="0033130B"/>
    <w:rsid w:val="003316A0"/>
    <w:rsid w:val="00331813"/>
    <w:rsid w:val="003318A3"/>
    <w:rsid w:val="00331EBB"/>
    <w:rsid w:val="003322C7"/>
    <w:rsid w:val="00332652"/>
    <w:rsid w:val="003328B8"/>
    <w:rsid w:val="00332945"/>
    <w:rsid w:val="00332B94"/>
    <w:rsid w:val="00332C34"/>
    <w:rsid w:val="00332D80"/>
    <w:rsid w:val="00332EF7"/>
    <w:rsid w:val="00333067"/>
    <w:rsid w:val="0033331C"/>
    <w:rsid w:val="00333A04"/>
    <w:rsid w:val="00333B2E"/>
    <w:rsid w:val="00333B33"/>
    <w:rsid w:val="00333D78"/>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4C5"/>
    <w:rsid w:val="00336AEB"/>
    <w:rsid w:val="00336BCC"/>
    <w:rsid w:val="00336FA4"/>
    <w:rsid w:val="003370C6"/>
    <w:rsid w:val="003372C2"/>
    <w:rsid w:val="00337538"/>
    <w:rsid w:val="00337FF1"/>
    <w:rsid w:val="00340006"/>
    <w:rsid w:val="00340062"/>
    <w:rsid w:val="0034006D"/>
    <w:rsid w:val="0034014F"/>
    <w:rsid w:val="0034036D"/>
    <w:rsid w:val="00340773"/>
    <w:rsid w:val="00340A0D"/>
    <w:rsid w:val="00340D2C"/>
    <w:rsid w:val="00340FFF"/>
    <w:rsid w:val="00341010"/>
    <w:rsid w:val="00341377"/>
    <w:rsid w:val="00341429"/>
    <w:rsid w:val="0034164F"/>
    <w:rsid w:val="00341AB9"/>
    <w:rsid w:val="00341D45"/>
    <w:rsid w:val="003422BE"/>
    <w:rsid w:val="00342303"/>
    <w:rsid w:val="00342550"/>
    <w:rsid w:val="003426BF"/>
    <w:rsid w:val="00342AF8"/>
    <w:rsid w:val="00342CE9"/>
    <w:rsid w:val="00342ED4"/>
    <w:rsid w:val="00342F64"/>
    <w:rsid w:val="0034301C"/>
    <w:rsid w:val="00343165"/>
    <w:rsid w:val="003431C3"/>
    <w:rsid w:val="0034332D"/>
    <w:rsid w:val="003433CF"/>
    <w:rsid w:val="00343495"/>
    <w:rsid w:val="0034381D"/>
    <w:rsid w:val="00343836"/>
    <w:rsid w:val="00343886"/>
    <w:rsid w:val="00343FF0"/>
    <w:rsid w:val="00344056"/>
    <w:rsid w:val="00344062"/>
    <w:rsid w:val="00344168"/>
    <w:rsid w:val="003443F4"/>
    <w:rsid w:val="00344977"/>
    <w:rsid w:val="003449AE"/>
    <w:rsid w:val="00344A4D"/>
    <w:rsid w:val="00344B48"/>
    <w:rsid w:val="00344EE1"/>
    <w:rsid w:val="0034538A"/>
    <w:rsid w:val="003456F8"/>
    <w:rsid w:val="00345736"/>
    <w:rsid w:val="0034580E"/>
    <w:rsid w:val="00345A0C"/>
    <w:rsid w:val="00345B22"/>
    <w:rsid w:val="00345D0D"/>
    <w:rsid w:val="00345FAC"/>
    <w:rsid w:val="00346577"/>
    <w:rsid w:val="0034668E"/>
    <w:rsid w:val="003466E6"/>
    <w:rsid w:val="0034679A"/>
    <w:rsid w:val="003467D0"/>
    <w:rsid w:val="003467FC"/>
    <w:rsid w:val="003468C8"/>
    <w:rsid w:val="00346B1A"/>
    <w:rsid w:val="00346DCD"/>
    <w:rsid w:val="00346FC8"/>
    <w:rsid w:val="0034745B"/>
    <w:rsid w:val="0034781B"/>
    <w:rsid w:val="00347D3D"/>
    <w:rsid w:val="003500ED"/>
    <w:rsid w:val="00350443"/>
    <w:rsid w:val="0035059A"/>
    <w:rsid w:val="00350602"/>
    <w:rsid w:val="003508A5"/>
    <w:rsid w:val="00350A74"/>
    <w:rsid w:val="00350DB1"/>
    <w:rsid w:val="003511BB"/>
    <w:rsid w:val="003515A0"/>
    <w:rsid w:val="003516CE"/>
    <w:rsid w:val="003516EE"/>
    <w:rsid w:val="00351703"/>
    <w:rsid w:val="00351822"/>
    <w:rsid w:val="00351E6D"/>
    <w:rsid w:val="00352028"/>
    <w:rsid w:val="0035218F"/>
    <w:rsid w:val="003521B6"/>
    <w:rsid w:val="0035224E"/>
    <w:rsid w:val="00352599"/>
    <w:rsid w:val="003525C1"/>
    <w:rsid w:val="00352F7B"/>
    <w:rsid w:val="0035311E"/>
    <w:rsid w:val="00353428"/>
    <w:rsid w:val="00353461"/>
    <w:rsid w:val="003536E6"/>
    <w:rsid w:val="00353908"/>
    <w:rsid w:val="00353A17"/>
    <w:rsid w:val="00353C81"/>
    <w:rsid w:val="00353CFE"/>
    <w:rsid w:val="00353DAF"/>
    <w:rsid w:val="00353F48"/>
    <w:rsid w:val="00353FF0"/>
    <w:rsid w:val="003543C3"/>
    <w:rsid w:val="003546E1"/>
    <w:rsid w:val="0035471A"/>
    <w:rsid w:val="0035472F"/>
    <w:rsid w:val="003547BF"/>
    <w:rsid w:val="00355237"/>
    <w:rsid w:val="003555DE"/>
    <w:rsid w:val="003557CD"/>
    <w:rsid w:val="00355966"/>
    <w:rsid w:val="00355B02"/>
    <w:rsid w:val="00355C1A"/>
    <w:rsid w:val="00355F2D"/>
    <w:rsid w:val="00356108"/>
    <w:rsid w:val="003561FD"/>
    <w:rsid w:val="003563AC"/>
    <w:rsid w:val="003563FD"/>
    <w:rsid w:val="00356424"/>
    <w:rsid w:val="00356617"/>
    <w:rsid w:val="003566DE"/>
    <w:rsid w:val="00356730"/>
    <w:rsid w:val="00356C9B"/>
    <w:rsid w:val="00356C9C"/>
    <w:rsid w:val="00356E4C"/>
    <w:rsid w:val="00356E77"/>
    <w:rsid w:val="003570AF"/>
    <w:rsid w:val="00357173"/>
    <w:rsid w:val="0035720F"/>
    <w:rsid w:val="0035738E"/>
    <w:rsid w:val="00357670"/>
    <w:rsid w:val="00357DC6"/>
    <w:rsid w:val="00357EB3"/>
    <w:rsid w:val="0036038F"/>
    <w:rsid w:val="00360479"/>
    <w:rsid w:val="003609E2"/>
    <w:rsid w:val="00360DCB"/>
    <w:rsid w:val="00361484"/>
    <w:rsid w:val="00361669"/>
    <w:rsid w:val="003616D3"/>
    <w:rsid w:val="0036176A"/>
    <w:rsid w:val="00361826"/>
    <w:rsid w:val="003618DF"/>
    <w:rsid w:val="00361AA8"/>
    <w:rsid w:val="00361AAB"/>
    <w:rsid w:val="00361B34"/>
    <w:rsid w:val="00362214"/>
    <w:rsid w:val="00362579"/>
    <w:rsid w:val="003626EA"/>
    <w:rsid w:val="0036274D"/>
    <w:rsid w:val="0036293C"/>
    <w:rsid w:val="00362CC9"/>
    <w:rsid w:val="00362D02"/>
    <w:rsid w:val="00362D58"/>
    <w:rsid w:val="00362F40"/>
    <w:rsid w:val="00362F8C"/>
    <w:rsid w:val="0036316F"/>
    <w:rsid w:val="003635CB"/>
    <w:rsid w:val="003636EA"/>
    <w:rsid w:val="003637F8"/>
    <w:rsid w:val="0036389F"/>
    <w:rsid w:val="00363972"/>
    <w:rsid w:val="00363B24"/>
    <w:rsid w:val="00363BC9"/>
    <w:rsid w:val="00363E3E"/>
    <w:rsid w:val="00363EC3"/>
    <w:rsid w:val="003642A3"/>
    <w:rsid w:val="003644D4"/>
    <w:rsid w:val="003648B7"/>
    <w:rsid w:val="003648C0"/>
    <w:rsid w:val="003648D9"/>
    <w:rsid w:val="003648F4"/>
    <w:rsid w:val="00364B13"/>
    <w:rsid w:val="00364BE5"/>
    <w:rsid w:val="00364D6A"/>
    <w:rsid w:val="00364E18"/>
    <w:rsid w:val="00364E2E"/>
    <w:rsid w:val="00364EBA"/>
    <w:rsid w:val="00364FFB"/>
    <w:rsid w:val="003650CD"/>
    <w:rsid w:val="003653B7"/>
    <w:rsid w:val="00365417"/>
    <w:rsid w:val="00365A01"/>
    <w:rsid w:val="00365CFF"/>
    <w:rsid w:val="00365DAB"/>
    <w:rsid w:val="00365E42"/>
    <w:rsid w:val="00365E4F"/>
    <w:rsid w:val="0036605F"/>
    <w:rsid w:val="003662B3"/>
    <w:rsid w:val="00366480"/>
    <w:rsid w:val="0036670F"/>
    <w:rsid w:val="003667C4"/>
    <w:rsid w:val="00366916"/>
    <w:rsid w:val="0036698F"/>
    <w:rsid w:val="00366997"/>
    <w:rsid w:val="00366A36"/>
    <w:rsid w:val="00366B67"/>
    <w:rsid w:val="00366E79"/>
    <w:rsid w:val="0036712E"/>
    <w:rsid w:val="003672ED"/>
    <w:rsid w:val="0036761E"/>
    <w:rsid w:val="003678B3"/>
    <w:rsid w:val="0036793A"/>
    <w:rsid w:val="0036795D"/>
    <w:rsid w:val="00367A9A"/>
    <w:rsid w:val="00367DB6"/>
    <w:rsid w:val="00367F6F"/>
    <w:rsid w:val="003707EC"/>
    <w:rsid w:val="00370D39"/>
    <w:rsid w:val="00370F72"/>
    <w:rsid w:val="003711AA"/>
    <w:rsid w:val="00371336"/>
    <w:rsid w:val="00371352"/>
    <w:rsid w:val="00371894"/>
    <w:rsid w:val="003718F2"/>
    <w:rsid w:val="00371AF8"/>
    <w:rsid w:val="0037229C"/>
    <w:rsid w:val="0037254D"/>
    <w:rsid w:val="00372613"/>
    <w:rsid w:val="00372727"/>
    <w:rsid w:val="00372A1E"/>
    <w:rsid w:val="00372C3A"/>
    <w:rsid w:val="00372C4F"/>
    <w:rsid w:val="00372D2C"/>
    <w:rsid w:val="00372E14"/>
    <w:rsid w:val="00372E3E"/>
    <w:rsid w:val="00372E55"/>
    <w:rsid w:val="00373156"/>
    <w:rsid w:val="003731B1"/>
    <w:rsid w:val="003732C5"/>
    <w:rsid w:val="00373342"/>
    <w:rsid w:val="0037376D"/>
    <w:rsid w:val="003737B3"/>
    <w:rsid w:val="003737E3"/>
    <w:rsid w:val="003739ED"/>
    <w:rsid w:val="00373B0C"/>
    <w:rsid w:val="00373B45"/>
    <w:rsid w:val="00373DF7"/>
    <w:rsid w:val="00374451"/>
    <w:rsid w:val="00374777"/>
    <w:rsid w:val="003747DF"/>
    <w:rsid w:val="0037481C"/>
    <w:rsid w:val="00374A14"/>
    <w:rsid w:val="00374C17"/>
    <w:rsid w:val="003750D9"/>
    <w:rsid w:val="00375325"/>
    <w:rsid w:val="00375687"/>
    <w:rsid w:val="0037590B"/>
    <w:rsid w:val="00375B66"/>
    <w:rsid w:val="00375F78"/>
    <w:rsid w:val="00376065"/>
    <w:rsid w:val="00376172"/>
    <w:rsid w:val="00376215"/>
    <w:rsid w:val="003765BC"/>
    <w:rsid w:val="00376661"/>
    <w:rsid w:val="00376901"/>
    <w:rsid w:val="00376C2A"/>
    <w:rsid w:val="00376D7B"/>
    <w:rsid w:val="00376EA2"/>
    <w:rsid w:val="0037705A"/>
    <w:rsid w:val="003775C7"/>
    <w:rsid w:val="0037786C"/>
    <w:rsid w:val="00377A17"/>
    <w:rsid w:val="00377D2A"/>
    <w:rsid w:val="00377DE4"/>
    <w:rsid w:val="00377F8E"/>
    <w:rsid w:val="003804F5"/>
    <w:rsid w:val="00380518"/>
    <w:rsid w:val="00380790"/>
    <w:rsid w:val="00380868"/>
    <w:rsid w:val="0038094D"/>
    <w:rsid w:val="00380A0E"/>
    <w:rsid w:val="00380A33"/>
    <w:rsid w:val="00381218"/>
    <w:rsid w:val="00381271"/>
    <w:rsid w:val="0038153E"/>
    <w:rsid w:val="00381548"/>
    <w:rsid w:val="00381790"/>
    <w:rsid w:val="00381802"/>
    <w:rsid w:val="00381BEB"/>
    <w:rsid w:val="00381C49"/>
    <w:rsid w:val="00381F3F"/>
    <w:rsid w:val="00381F99"/>
    <w:rsid w:val="0038206E"/>
    <w:rsid w:val="0038236F"/>
    <w:rsid w:val="00382388"/>
    <w:rsid w:val="003824AC"/>
    <w:rsid w:val="00382509"/>
    <w:rsid w:val="00382903"/>
    <w:rsid w:val="00382B94"/>
    <w:rsid w:val="00383080"/>
    <w:rsid w:val="003830EA"/>
    <w:rsid w:val="00383212"/>
    <w:rsid w:val="003834B0"/>
    <w:rsid w:val="003835F9"/>
    <w:rsid w:val="00383840"/>
    <w:rsid w:val="00383878"/>
    <w:rsid w:val="003838F4"/>
    <w:rsid w:val="0038395D"/>
    <w:rsid w:val="003839F2"/>
    <w:rsid w:val="00383B83"/>
    <w:rsid w:val="00383BC5"/>
    <w:rsid w:val="00383C30"/>
    <w:rsid w:val="00383F02"/>
    <w:rsid w:val="00384016"/>
    <w:rsid w:val="003841BB"/>
    <w:rsid w:val="00384260"/>
    <w:rsid w:val="0038432F"/>
    <w:rsid w:val="00384391"/>
    <w:rsid w:val="00384AA7"/>
    <w:rsid w:val="00384B90"/>
    <w:rsid w:val="00384E70"/>
    <w:rsid w:val="003852C7"/>
    <w:rsid w:val="00385324"/>
    <w:rsid w:val="00385A12"/>
    <w:rsid w:val="00385EB0"/>
    <w:rsid w:val="0038600C"/>
    <w:rsid w:val="00386118"/>
    <w:rsid w:val="0038613D"/>
    <w:rsid w:val="00386605"/>
    <w:rsid w:val="00386C9F"/>
    <w:rsid w:val="00386DE2"/>
    <w:rsid w:val="00386DE5"/>
    <w:rsid w:val="00386F05"/>
    <w:rsid w:val="003870AC"/>
    <w:rsid w:val="00387792"/>
    <w:rsid w:val="00387A96"/>
    <w:rsid w:val="00387D3E"/>
    <w:rsid w:val="00387F0F"/>
    <w:rsid w:val="00387F9A"/>
    <w:rsid w:val="003900EA"/>
    <w:rsid w:val="00390101"/>
    <w:rsid w:val="003905F1"/>
    <w:rsid w:val="00390696"/>
    <w:rsid w:val="00390903"/>
    <w:rsid w:val="00390B34"/>
    <w:rsid w:val="00390EEF"/>
    <w:rsid w:val="003912D8"/>
    <w:rsid w:val="00391574"/>
    <w:rsid w:val="00391715"/>
    <w:rsid w:val="00391792"/>
    <w:rsid w:val="003917A8"/>
    <w:rsid w:val="00391A08"/>
    <w:rsid w:val="00391A3D"/>
    <w:rsid w:val="00391A91"/>
    <w:rsid w:val="00391A92"/>
    <w:rsid w:val="00391BED"/>
    <w:rsid w:val="00391D57"/>
    <w:rsid w:val="00391DEC"/>
    <w:rsid w:val="00391E6A"/>
    <w:rsid w:val="00391E8A"/>
    <w:rsid w:val="00391F22"/>
    <w:rsid w:val="00391F88"/>
    <w:rsid w:val="00391FC7"/>
    <w:rsid w:val="003923A1"/>
    <w:rsid w:val="003924D0"/>
    <w:rsid w:val="00392A6D"/>
    <w:rsid w:val="00392B18"/>
    <w:rsid w:val="00392BD9"/>
    <w:rsid w:val="00392EC8"/>
    <w:rsid w:val="003933F9"/>
    <w:rsid w:val="0039355F"/>
    <w:rsid w:val="0039396E"/>
    <w:rsid w:val="00393AF2"/>
    <w:rsid w:val="00393B8C"/>
    <w:rsid w:val="00393D59"/>
    <w:rsid w:val="00393F48"/>
    <w:rsid w:val="003943BE"/>
    <w:rsid w:val="00394429"/>
    <w:rsid w:val="00394529"/>
    <w:rsid w:val="00394672"/>
    <w:rsid w:val="00394938"/>
    <w:rsid w:val="0039494F"/>
    <w:rsid w:val="00394B3C"/>
    <w:rsid w:val="00394B7C"/>
    <w:rsid w:val="00394B96"/>
    <w:rsid w:val="003950A8"/>
    <w:rsid w:val="00395225"/>
    <w:rsid w:val="00395558"/>
    <w:rsid w:val="003955F7"/>
    <w:rsid w:val="00395961"/>
    <w:rsid w:val="00395D66"/>
    <w:rsid w:val="00395ED1"/>
    <w:rsid w:val="00395FDD"/>
    <w:rsid w:val="003960C2"/>
    <w:rsid w:val="0039620E"/>
    <w:rsid w:val="00396225"/>
    <w:rsid w:val="00396312"/>
    <w:rsid w:val="0039671F"/>
    <w:rsid w:val="00396ABB"/>
    <w:rsid w:val="00396B47"/>
    <w:rsid w:val="00396B52"/>
    <w:rsid w:val="00396DD5"/>
    <w:rsid w:val="00396DE7"/>
    <w:rsid w:val="00396F72"/>
    <w:rsid w:val="00397248"/>
    <w:rsid w:val="00397714"/>
    <w:rsid w:val="00397CDF"/>
    <w:rsid w:val="003A025E"/>
    <w:rsid w:val="003A0389"/>
    <w:rsid w:val="003A07F6"/>
    <w:rsid w:val="003A08BF"/>
    <w:rsid w:val="003A08F9"/>
    <w:rsid w:val="003A093E"/>
    <w:rsid w:val="003A096E"/>
    <w:rsid w:val="003A0B1B"/>
    <w:rsid w:val="003A0E88"/>
    <w:rsid w:val="003A0F3A"/>
    <w:rsid w:val="003A10A3"/>
    <w:rsid w:val="003A11A0"/>
    <w:rsid w:val="003A19A0"/>
    <w:rsid w:val="003A1C50"/>
    <w:rsid w:val="003A2231"/>
    <w:rsid w:val="003A23E7"/>
    <w:rsid w:val="003A24E3"/>
    <w:rsid w:val="003A26D5"/>
    <w:rsid w:val="003A2A63"/>
    <w:rsid w:val="003A2D13"/>
    <w:rsid w:val="003A2FA4"/>
    <w:rsid w:val="003A33F3"/>
    <w:rsid w:val="003A35F2"/>
    <w:rsid w:val="003A39BA"/>
    <w:rsid w:val="003A39D2"/>
    <w:rsid w:val="003A3A20"/>
    <w:rsid w:val="003A423A"/>
    <w:rsid w:val="003A4312"/>
    <w:rsid w:val="003A4453"/>
    <w:rsid w:val="003A446C"/>
    <w:rsid w:val="003A496A"/>
    <w:rsid w:val="003A4B7B"/>
    <w:rsid w:val="003A4D91"/>
    <w:rsid w:val="003A4DC4"/>
    <w:rsid w:val="003A4E96"/>
    <w:rsid w:val="003A4FED"/>
    <w:rsid w:val="003A508F"/>
    <w:rsid w:val="003A5163"/>
    <w:rsid w:val="003A5326"/>
    <w:rsid w:val="003A5596"/>
    <w:rsid w:val="003A5612"/>
    <w:rsid w:val="003A5673"/>
    <w:rsid w:val="003A57E9"/>
    <w:rsid w:val="003A5B54"/>
    <w:rsid w:val="003A5E17"/>
    <w:rsid w:val="003A5E99"/>
    <w:rsid w:val="003A5F21"/>
    <w:rsid w:val="003A5FFB"/>
    <w:rsid w:val="003A604E"/>
    <w:rsid w:val="003A63E2"/>
    <w:rsid w:val="003A6512"/>
    <w:rsid w:val="003A65A9"/>
    <w:rsid w:val="003A65E5"/>
    <w:rsid w:val="003A6956"/>
    <w:rsid w:val="003A6B27"/>
    <w:rsid w:val="003A6ED8"/>
    <w:rsid w:val="003A6F51"/>
    <w:rsid w:val="003A6FF6"/>
    <w:rsid w:val="003A70C9"/>
    <w:rsid w:val="003A7320"/>
    <w:rsid w:val="003A751B"/>
    <w:rsid w:val="003A783C"/>
    <w:rsid w:val="003A7A7B"/>
    <w:rsid w:val="003A7BFF"/>
    <w:rsid w:val="003A7CA8"/>
    <w:rsid w:val="003A7E07"/>
    <w:rsid w:val="003B039D"/>
    <w:rsid w:val="003B05E6"/>
    <w:rsid w:val="003B10ED"/>
    <w:rsid w:val="003B1A22"/>
    <w:rsid w:val="003B2005"/>
    <w:rsid w:val="003B2180"/>
    <w:rsid w:val="003B21B6"/>
    <w:rsid w:val="003B2787"/>
    <w:rsid w:val="003B2789"/>
    <w:rsid w:val="003B28B8"/>
    <w:rsid w:val="003B2B2D"/>
    <w:rsid w:val="003B3210"/>
    <w:rsid w:val="003B34FA"/>
    <w:rsid w:val="003B3535"/>
    <w:rsid w:val="003B3A60"/>
    <w:rsid w:val="003B3B24"/>
    <w:rsid w:val="003B42D7"/>
    <w:rsid w:val="003B45E2"/>
    <w:rsid w:val="003B46B0"/>
    <w:rsid w:val="003B4750"/>
    <w:rsid w:val="003B4B91"/>
    <w:rsid w:val="003B4C34"/>
    <w:rsid w:val="003B4EFF"/>
    <w:rsid w:val="003B529B"/>
    <w:rsid w:val="003B53A8"/>
    <w:rsid w:val="003B576E"/>
    <w:rsid w:val="003B59B0"/>
    <w:rsid w:val="003B5B00"/>
    <w:rsid w:val="003B5E4F"/>
    <w:rsid w:val="003B5E6F"/>
    <w:rsid w:val="003B61D8"/>
    <w:rsid w:val="003B62BF"/>
    <w:rsid w:val="003B657E"/>
    <w:rsid w:val="003B6A42"/>
    <w:rsid w:val="003B6BF7"/>
    <w:rsid w:val="003B7205"/>
    <w:rsid w:val="003B72AE"/>
    <w:rsid w:val="003B75B9"/>
    <w:rsid w:val="003B79BA"/>
    <w:rsid w:val="003B7A0E"/>
    <w:rsid w:val="003B7A3B"/>
    <w:rsid w:val="003B7B79"/>
    <w:rsid w:val="003B7BD4"/>
    <w:rsid w:val="003B7E1B"/>
    <w:rsid w:val="003B7F88"/>
    <w:rsid w:val="003C0033"/>
    <w:rsid w:val="003C00BC"/>
    <w:rsid w:val="003C02EE"/>
    <w:rsid w:val="003C0341"/>
    <w:rsid w:val="003C0481"/>
    <w:rsid w:val="003C068F"/>
    <w:rsid w:val="003C099C"/>
    <w:rsid w:val="003C0A15"/>
    <w:rsid w:val="003C0A57"/>
    <w:rsid w:val="003C0A5A"/>
    <w:rsid w:val="003C0B7D"/>
    <w:rsid w:val="003C0BBE"/>
    <w:rsid w:val="003C1224"/>
    <w:rsid w:val="003C13FA"/>
    <w:rsid w:val="003C150A"/>
    <w:rsid w:val="003C17C3"/>
    <w:rsid w:val="003C1868"/>
    <w:rsid w:val="003C1A72"/>
    <w:rsid w:val="003C1B48"/>
    <w:rsid w:val="003C1B64"/>
    <w:rsid w:val="003C1B6C"/>
    <w:rsid w:val="003C1DE4"/>
    <w:rsid w:val="003C1F37"/>
    <w:rsid w:val="003C213A"/>
    <w:rsid w:val="003C2217"/>
    <w:rsid w:val="003C271D"/>
    <w:rsid w:val="003C2726"/>
    <w:rsid w:val="003C2826"/>
    <w:rsid w:val="003C30A1"/>
    <w:rsid w:val="003C31D4"/>
    <w:rsid w:val="003C34C0"/>
    <w:rsid w:val="003C3649"/>
    <w:rsid w:val="003C36D2"/>
    <w:rsid w:val="003C37C5"/>
    <w:rsid w:val="003C3843"/>
    <w:rsid w:val="003C40F3"/>
    <w:rsid w:val="003C41C6"/>
    <w:rsid w:val="003C451D"/>
    <w:rsid w:val="003C45C6"/>
    <w:rsid w:val="003C470C"/>
    <w:rsid w:val="003C539C"/>
    <w:rsid w:val="003C5602"/>
    <w:rsid w:val="003C5728"/>
    <w:rsid w:val="003C5798"/>
    <w:rsid w:val="003C5E77"/>
    <w:rsid w:val="003C6234"/>
    <w:rsid w:val="003C632E"/>
    <w:rsid w:val="003C63A4"/>
    <w:rsid w:val="003C6440"/>
    <w:rsid w:val="003C6747"/>
    <w:rsid w:val="003C69DB"/>
    <w:rsid w:val="003C6A4B"/>
    <w:rsid w:val="003C6BC1"/>
    <w:rsid w:val="003C6C89"/>
    <w:rsid w:val="003C6D26"/>
    <w:rsid w:val="003C6DBE"/>
    <w:rsid w:val="003C7295"/>
    <w:rsid w:val="003C740E"/>
    <w:rsid w:val="003C76DD"/>
    <w:rsid w:val="003C7761"/>
    <w:rsid w:val="003C779F"/>
    <w:rsid w:val="003C7A8D"/>
    <w:rsid w:val="003C7BF3"/>
    <w:rsid w:val="003C7C95"/>
    <w:rsid w:val="003D004A"/>
    <w:rsid w:val="003D0389"/>
    <w:rsid w:val="003D03B4"/>
    <w:rsid w:val="003D06CA"/>
    <w:rsid w:val="003D07BB"/>
    <w:rsid w:val="003D09A2"/>
    <w:rsid w:val="003D0BE2"/>
    <w:rsid w:val="003D1018"/>
    <w:rsid w:val="003D12B9"/>
    <w:rsid w:val="003D152F"/>
    <w:rsid w:val="003D156D"/>
    <w:rsid w:val="003D1662"/>
    <w:rsid w:val="003D1E22"/>
    <w:rsid w:val="003D2208"/>
    <w:rsid w:val="003D225F"/>
    <w:rsid w:val="003D237A"/>
    <w:rsid w:val="003D2561"/>
    <w:rsid w:val="003D26EE"/>
    <w:rsid w:val="003D28BF"/>
    <w:rsid w:val="003D29DE"/>
    <w:rsid w:val="003D2A82"/>
    <w:rsid w:val="003D2EB3"/>
    <w:rsid w:val="003D30B0"/>
    <w:rsid w:val="003D35A6"/>
    <w:rsid w:val="003D3699"/>
    <w:rsid w:val="003D38CA"/>
    <w:rsid w:val="003D3F92"/>
    <w:rsid w:val="003D44C2"/>
    <w:rsid w:val="003D47A9"/>
    <w:rsid w:val="003D4AAA"/>
    <w:rsid w:val="003D4C0C"/>
    <w:rsid w:val="003D4EAE"/>
    <w:rsid w:val="003D52E8"/>
    <w:rsid w:val="003D54A9"/>
    <w:rsid w:val="003D56B1"/>
    <w:rsid w:val="003D5750"/>
    <w:rsid w:val="003D592E"/>
    <w:rsid w:val="003D5B76"/>
    <w:rsid w:val="003D5C6B"/>
    <w:rsid w:val="003D5F05"/>
    <w:rsid w:val="003D60D6"/>
    <w:rsid w:val="003D631F"/>
    <w:rsid w:val="003D63A6"/>
    <w:rsid w:val="003D64AB"/>
    <w:rsid w:val="003D64AD"/>
    <w:rsid w:val="003D6578"/>
    <w:rsid w:val="003D6852"/>
    <w:rsid w:val="003D6D18"/>
    <w:rsid w:val="003D6D57"/>
    <w:rsid w:val="003D732C"/>
    <w:rsid w:val="003D73A5"/>
    <w:rsid w:val="003D7736"/>
    <w:rsid w:val="003D780D"/>
    <w:rsid w:val="003D783C"/>
    <w:rsid w:val="003D79EB"/>
    <w:rsid w:val="003D7A7C"/>
    <w:rsid w:val="003D7B84"/>
    <w:rsid w:val="003D7BC5"/>
    <w:rsid w:val="003D7D2C"/>
    <w:rsid w:val="003D7E58"/>
    <w:rsid w:val="003D7EBC"/>
    <w:rsid w:val="003D7ED2"/>
    <w:rsid w:val="003D7F89"/>
    <w:rsid w:val="003E00A4"/>
    <w:rsid w:val="003E013C"/>
    <w:rsid w:val="003E05AF"/>
    <w:rsid w:val="003E06D7"/>
    <w:rsid w:val="003E0751"/>
    <w:rsid w:val="003E0B43"/>
    <w:rsid w:val="003E0C4C"/>
    <w:rsid w:val="003E0C60"/>
    <w:rsid w:val="003E0FD2"/>
    <w:rsid w:val="003E11F8"/>
    <w:rsid w:val="003E129F"/>
    <w:rsid w:val="003E1622"/>
    <w:rsid w:val="003E1725"/>
    <w:rsid w:val="003E1764"/>
    <w:rsid w:val="003E1AF7"/>
    <w:rsid w:val="003E20DC"/>
    <w:rsid w:val="003E2507"/>
    <w:rsid w:val="003E2600"/>
    <w:rsid w:val="003E283B"/>
    <w:rsid w:val="003E2AD9"/>
    <w:rsid w:val="003E2D02"/>
    <w:rsid w:val="003E2DB2"/>
    <w:rsid w:val="003E3169"/>
    <w:rsid w:val="003E3195"/>
    <w:rsid w:val="003E3423"/>
    <w:rsid w:val="003E35A4"/>
    <w:rsid w:val="003E3600"/>
    <w:rsid w:val="003E3683"/>
    <w:rsid w:val="003E3A87"/>
    <w:rsid w:val="003E3BC2"/>
    <w:rsid w:val="003E3E06"/>
    <w:rsid w:val="003E3FCA"/>
    <w:rsid w:val="003E46DF"/>
    <w:rsid w:val="003E4734"/>
    <w:rsid w:val="003E4A39"/>
    <w:rsid w:val="003E5334"/>
    <w:rsid w:val="003E5433"/>
    <w:rsid w:val="003E54C5"/>
    <w:rsid w:val="003E56BD"/>
    <w:rsid w:val="003E5D51"/>
    <w:rsid w:val="003E5F6B"/>
    <w:rsid w:val="003E624E"/>
    <w:rsid w:val="003E66E7"/>
    <w:rsid w:val="003E6AD3"/>
    <w:rsid w:val="003E6CB8"/>
    <w:rsid w:val="003E6D67"/>
    <w:rsid w:val="003E6E43"/>
    <w:rsid w:val="003E71A2"/>
    <w:rsid w:val="003E7214"/>
    <w:rsid w:val="003E752C"/>
    <w:rsid w:val="003E75A4"/>
    <w:rsid w:val="003E75AF"/>
    <w:rsid w:val="003E7681"/>
    <w:rsid w:val="003E790D"/>
    <w:rsid w:val="003E791D"/>
    <w:rsid w:val="003E792F"/>
    <w:rsid w:val="003E7932"/>
    <w:rsid w:val="003E7BFA"/>
    <w:rsid w:val="003E7C4C"/>
    <w:rsid w:val="003E7D0B"/>
    <w:rsid w:val="003E7D3D"/>
    <w:rsid w:val="003E7EF8"/>
    <w:rsid w:val="003E7F58"/>
    <w:rsid w:val="003E7FB9"/>
    <w:rsid w:val="003F0275"/>
    <w:rsid w:val="003F02B7"/>
    <w:rsid w:val="003F03D2"/>
    <w:rsid w:val="003F0727"/>
    <w:rsid w:val="003F07B8"/>
    <w:rsid w:val="003F07BD"/>
    <w:rsid w:val="003F0914"/>
    <w:rsid w:val="003F0B9B"/>
    <w:rsid w:val="003F0CA8"/>
    <w:rsid w:val="003F0D55"/>
    <w:rsid w:val="003F0DD8"/>
    <w:rsid w:val="003F12A1"/>
    <w:rsid w:val="003F132D"/>
    <w:rsid w:val="003F144C"/>
    <w:rsid w:val="003F1587"/>
    <w:rsid w:val="003F15B5"/>
    <w:rsid w:val="003F1856"/>
    <w:rsid w:val="003F188C"/>
    <w:rsid w:val="003F18C5"/>
    <w:rsid w:val="003F1D4F"/>
    <w:rsid w:val="003F2103"/>
    <w:rsid w:val="003F2139"/>
    <w:rsid w:val="003F234F"/>
    <w:rsid w:val="003F28C4"/>
    <w:rsid w:val="003F28FB"/>
    <w:rsid w:val="003F2AC5"/>
    <w:rsid w:val="003F2E61"/>
    <w:rsid w:val="003F2EAA"/>
    <w:rsid w:val="003F3AEE"/>
    <w:rsid w:val="003F3CBF"/>
    <w:rsid w:val="003F3DB6"/>
    <w:rsid w:val="003F40DC"/>
    <w:rsid w:val="003F4838"/>
    <w:rsid w:val="003F4A21"/>
    <w:rsid w:val="003F4ADA"/>
    <w:rsid w:val="003F4B3E"/>
    <w:rsid w:val="003F4F39"/>
    <w:rsid w:val="003F51B7"/>
    <w:rsid w:val="003F51E0"/>
    <w:rsid w:val="003F5277"/>
    <w:rsid w:val="003F52A3"/>
    <w:rsid w:val="003F5420"/>
    <w:rsid w:val="003F5606"/>
    <w:rsid w:val="003F59A3"/>
    <w:rsid w:val="003F5A49"/>
    <w:rsid w:val="003F5C10"/>
    <w:rsid w:val="003F5F4F"/>
    <w:rsid w:val="003F6006"/>
    <w:rsid w:val="003F60C3"/>
    <w:rsid w:val="003F6352"/>
    <w:rsid w:val="003F6462"/>
    <w:rsid w:val="003F6BB7"/>
    <w:rsid w:val="003F6BF3"/>
    <w:rsid w:val="003F6D3C"/>
    <w:rsid w:val="003F7059"/>
    <w:rsid w:val="003F70A4"/>
    <w:rsid w:val="003F718E"/>
    <w:rsid w:val="003F7485"/>
    <w:rsid w:val="003F74B2"/>
    <w:rsid w:val="003F74E0"/>
    <w:rsid w:val="003F79B0"/>
    <w:rsid w:val="003F79DE"/>
    <w:rsid w:val="003F7AF0"/>
    <w:rsid w:val="003F7F64"/>
    <w:rsid w:val="004000F7"/>
    <w:rsid w:val="0040026B"/>
    <w:rsid w:val="00400909"/>
    <w:rsid w:val="004009F8"/>
    <w:rsid w:val="00400D4B"/>
    <w:rsid w:val="00400F99"/>
    <w:rsid w:val="00401119"/>
    <w:rsid w:val="004011B9"/>
    <w:rsid w:val="00401520"/>
    <w:rsid w:val="004015C9"/>
    <w:rsid w:val="0040185E"/>
    <w:rsid w:val="004018C6"/>
    <w:rsid w:val="00401F19"/>
    <w:rsid w:val="00402245"/>
    <w:rsid w:val="004022DD"/>
    <w:rsid w:val="00402516"/>
    <w:rsid w:val="004027DE"/>
    <w:rsid w:val="00402AC3"/>
    <w:rsid w:val="00402D31"/>
    <w:rsid w:val="00402E9E"/>
    <w:rsid w:val="004032DA"/>
    <w:rsid w:val="004033A9"/>
    <w:rsid w:val="00403862"/>
    <w:rsid w:val="00403A49"/>
    <w:rsid w:val="00403AC1"/>
    <w:rsid w:val="00404010"/>
    <w:rsid w:val="00404415"/>
    <w:rsid w:val="004047B0"/>
    <w:rsid w:val="0040488F"/>
    <w:rsid w:val="00404E4B"/>
    <w:rsid w:val="00404E6F"/>
    <w:rsid w:val="00404F38"/>
    <w:rsid w:val="0040509C"/>
    <w:rsid w:val="0040527C"/>
    <w:rsid w:val="004053E8"/>
    <w:rsid w:val="00405681"/>
    <w:rsid w:val="0040573B"/>
    <w:rsid w:val="004057F2"/>
    <w:rsid w:val="004058AB"/>
    <w:rsid w:val="00405A1A"/>
    <w:rsid w:val="00405C6C"/>
    <w:rsid w:val="00405CBD"/>
    <w:rsid w:val="00405D15"/>
    <w:rsid w:val="00405DF7"/>
    <w:rsid w:val="00405F19"/>
    <w:rsid w:val="004062DA"/>
    <w:rsid w:val="0040636A"/>
    <w:rsid w:val="004067AB"/>
    <w:rsid w:val="004068D4"/>
    <w:rsid w:val="00406F21"/>
    <w:rsid w:val="0040700C"/>
    <w:rsid w:val="00407059"/>
    <w:rsid w:val="0040727F"/>
    <w:rsid w:val="00407319"/>
    <w:rsid w:val="004075FE"/>
    <w:rsid w:val="00407A2F"/>
    <w:rsid w:val="00407C79"/>
    <w:rsid w:val="004103E3"/>
    <w:rsid w:val="00410805"/>
    <w:rsid w:val="004109EF"/>
    <w:rsid w:val="00410E66"/>
    <w:rsid w:val="00410EFE"/>
    <w:rsid w:val="00411275"/>
    <w:rsid w:val="004115CD"/>
    <w:rsid w:val="00411C9C"/>
    <w:rsid w:val="00411D6E"/>
    <w:rsid w:val="00411D9B"/>
    <w:rsid w:val="00411E1E"/>
    <w:rsid w:val="00411FB4"/>
    <w:rsid w:val="00412024"/>
    <w:rsid w:val="0041216A"/>
    <w:rsid w:val="00412231"/>
    <w:rsid w:val="0041239E"/>
    <w:rsid w:val="004126CF"/>
    <w:rsid w:val="0041280F"/>
    <w:rsid w:val="004129B2"/>
    <w:rsid w:val="00412DDF"/>
    <w:rsid w:val="00412FB6"/>
    <w:rsid w:val="0041359F"/>
    <w:rsid w:val="0041397A"/>
    <w:rsid w:val="00413D7B"/>
    <w:rsid w:val="00413F43"/>
    <w:rsid w:val="004141AF"/>
    <w:rsid w:val="0041427B"/>
    <w:rsid w:val="00414358"/>
    <w:rsid w:val="0041449D"/>
    <w:rsid w:val="004144A4"/>
    <w:rsid w:val="004145D0"/>
    <w:rsid w:val="00414BC7"/>
    <w:rsid w:val="00414EC9"/>
    <w:rsid w:val="00415001"/>
    <w:rsid w:val="0041506E"/>
    <w:rsid w:val="00415094"/>
    <w:rsid w:val="00415171"/>
    <w:rsid w:val="004152E6"/>
    <w:rsid w:val="00415389"/>
    <w:rsid w:val="00415484"/>
    <w:rsid w:val="00415683"/>
    <w:rsid w:val="004159AC"/>
    <w:rsid w:val="00415AD1"/>
    <w:rsid w:val="00415B5F"/>
    <w:rsid w:val="00415CF8"/>
    <w:rsid w:val="00415D5E"/>
    <w:rsid w:val="00415D82"/>
    <w:rsid w:val="00416024"/>
    <w:rsid w:val="0041634F"/>
    <w:rsid w:val="00416425"/>
    <w:rsid w:val="0041692B"/>
    <w:rsid w:val="00416A63"/>
    <w:rsid w:val="00416BCD"/>
    <w:rsid w:val="00416FAF"/>
    <w:rsid w:val="004171C7"/>
    <w:rsid w:val="00417297"/>
    <w:rsid w:val="00417525"/>
    <w:rsid w:val="00417B2A"/>
    <w:rsid w:val="00417B42"/>
    <w:rsid w:val="00417FA0"/>
    <w:rsid w:val="004201DE"/>
    <w:rsid w:val="004202A3"/>
    <w:rsid w:val="004203EB"/>
    <w:rsid w:val="0042075A"/>
    <w:rsid w:val="00420D0E"/>
    <w:rsid w:val="00420ED4"/>
    <w:rsid w:val="00421385"/>
    <w:rsid w:val="004213BC"/>
    <w:rsid w:val="004213E5"/>
    <w:rsid w:val="0042144F"/>
    <w:rsid w:val="00421C0B"/>
    <w:rsid w:val="00421C9A"/>
    <w:rsid w:val="00422060"/>
    <w:rsid w:val="0042214D"/>
    <w:rsid w:val="00422231"/>
    <w:rsid w:val="00422233"/>
    <w:rsid w:val="004223AA"/>
    <w:rsid w:val="0042254A"/>
    <w:rsid w:val="00422919"/>
    <w:rsid w:val="00422A76"/>
    <w:rsid w:val="00422FAE"/>
    <w:rsid w:val="00423045"/>
    <w:rsid w:val="004233E9"/>
    <w:rsid w:val="00423448"/>
    <w:rsid w:val="0042346D"/>
    <w:rsid w:val="004235C7"/>
    <w:rsid w:val="00423679"/>
    <w:rsid w:val="0042385C"/>
    <w:rsid w:val="00423917"/>
    <w:rsid w:val="00423D65"/>
    <w:rsid w:val="00423DD1"/>
    <w:rsid w:val="00423FCF"/>
    <w:rsid w:val="00424013"/>
    <w:rsid w:val="004243E3"/>
    <w:rsid w:val="00424A8D"/>
    <w:rsid w:val="00424AEE"/>
    <w:rsid w:val="00425241"/>
    <w:rsid w:val="00425972"/>
    <w:rsid w:val="00425B10"/>
    <w:rsid w:val="00425B70"/>
    <w:rsid w:val="00425EE1"/>
    <w:rsid w:val="004261DB"/>
    <w:rsid w:val="00426311"/>
    <w:rsid w:val="0042633B"/>
    <w:rsid w:val="00426475"/>
    <w:rsid w:val="004264A7"/>
    <w:rsid w:val="0042683E"/>
    <w:rsid w:val="00426E0B"/>
    <w:rsid w:val="00426E4B"/>
    <w:rsid w:val="00426E85"/>
    <w:rsid w:val="00426FEF"/>
    <w:rsid w:val="00427016"/>
    <w:rsid w:val="0042707B"/>
    <w:rsid w:val="00427149"/>
    <w:rsid w:val="00427261"/>
    <w:rsid w:val="004275F6"/>
    <w:rsid w:val="00427936"/>
    <w:rsid w:val="00427E38"/>
    <w:rsid w:val="004304BF"/>
    <w:rsid w:val="0043056F"/>
    <w:rsid w:val="00430829"/>
    <w:rsid w:val="004309CA"/>
    <w:rsid w:val="00430C7C"/>
    <w:rsid w:val="00430EAB"/>
    <w:rsid w:val="00430F6B"/>
    <w:rsid w:val="004311FC"/>
    <w:rsid w:val="004312FD"/>
    <w:rsid w:val="00431655"/>
    <w:rsid w:val="00431B05"/>
    <w:rsid w:val="00431E57"/>
    <w:rsid w:val="0043206C"/>
    <w:rsid w:val="00432086"/>
    <w:rsid w:val="00432210"/>
    <w:rsid w:val="0043272B"/>
    <w:rsid w:val="0043299F"/>
    <w:rsid w:val="00432EB8"/>
    <w:rsid w:val="00432F2F"/>
    <w:rsid w:val="00433021"/>
    <w:rsid w:val="004332C7"/>
    <w:rsid w:val="0043335D"/>
    <w:rsid w:val="0043384A"/>
    <w:rsid w:val="00433CE7"/>
    <w:rsid w:val="00433EF9"/>
    <w:rsid w:val="004340AA"/>
    <w:rsid w:val="00434194"/>
    <w:rsid w:val="00434219"/>
    <w:rsid w:val="004343F1"/>
    <w:rsid w:val="00434839"/>
    <w:rsid w:val="00434CDE"/>
    <w:rsid w:val="00434DF0"/>
    <w:rsid w:val="00434E99"/>
    <w:rsid w:val="00435067"/>
    <w:rsid w:val="00435121"/>
    <w:rsid w:val="00435270"/>
    <w:rsid w:val="00435415"/>
    <w:rsid w:val="00435501"/>
    <w:rsid w:val="00435700"/>
    <w:rsid w:val="00435A85"/>
    <w:rsid w:val="00435B30"/>
    <w:rsid w:val="00435E05"/>
    <w:rsid w:val="00435F22"/>
    <w:rsid w:val="004360EC"/>
    <w:rsid w:val="004361B3"/>
    <w:rsid w:val="0043626A"/>
    <w:rsid w:val="00436A61"/>
    <w:rsid w:val="00436BCA"/>
    <w:rsid w:val="00436C0B"/>
    <w:rsid w:val="00436F8F"/>
    <w:rsid w:val="00437238"/>
    <w:rsid w:val="00437260"/>
    <w:rsid w:val="004372FF"/>
    <w:rsid w:val="00437377"/>
    <w:rsid w:val="004378A3"/>
    <w:rsid w:val="00437AAD"/>
    <w:rsid w:val="00437AE1"/>
    <w:rsid w:val="00437C24"/>
    <w:rsid w:val="00437CB4"/>
    <w:rsid w:val="00437DD2"/>
    <w:rsid w:val="00437F45"/>
    <w:rsid w:val="00440159"/>
    <w:rsid w:val="00440317"/>
    <w:rsid w:val="004403BC"/>
    <w:rsid w:val="0044066D"/>
    <w:rsid w:val="00440AE5"/>
    <w:rsid w:val="00440BB7"/>
    <w:rsid w:val="00440D95"/>
    <w:rsid w:val="00440F6B"/>
    <w:rsid w:val="00440F7B"/>
    <w:rsid w:val="00441109"/>
    <w:rsid w:val="00441313"/>
    <w:rsid w:val="00441356"/>
    <w:rsid w:val="004418D9"/>
    <w:rsid w:val="00441918"/>
    <w:rsid w:val="00442303"/>
    <w:rsid w:val="00442645"/>
    <w:rsid w:val="00442D82"/>
    <w:rsid w:val="00442F06"/>
    <w:rsid w:val="0044302E"/>
    <w:rsid w:val="004430A9"/>
    <w:rsid w:val="0044354C"/>
    <w:rsid w:val="0044359C"/>
    <w:rsid w:val="004438CA"/>
    <w:rsid w:val="00443910"/>
    <w:rsid w:val="004441C5"/>
    <w:rsid w:val="00444394"/>
    <w:rsid w:val="004447B3"/>
    <w:rsid w:val="004447BB"/>
    <w:rsid w:val="00444952"/>
    <w:rsid w:val="00444A19"/>
    <w:rsid w:val="00444D0F"/>
    <w:rsid w:val="00444EE2"/>
    <w:rsid w:val="00444F77"/>
    <w:rsid w:val="00445054"/>
    <w:rsid w:val="0044571B"/>
    <w:rsid w:val="00445EB9"/>
    <w:rsid w:val="00445EBE"/>
    <w:rsid w:val="00445EE0"/>
    <w:rsid w:val="00445FC3"/>
    <w:rsid w:val="00446071"/>
    <w:rsid w:val="004462D1"/>
    <w:rsid w:val="00446565"/>
    <w:rsid w:val="00446B2A"/>
    <w:rsid w:val="00446B6A"/>
    <w:rsid w:val="00446B80"/>
    <w:rsid w:val="00446D5A"/>
    <w:rsid w:val="00446F15"/>
    <w:rsid w:val="004470F4"/>
    <w:rsid w:val="0044723E"/>
    <w:rsid w:val="004472E2"/>
    <w:rsid w:val="0044739F"/>
    <w:rsid w:val="004474E3"/>
    <w:rsid w:val="00447531"/>
    <w:rsid w:val="004476F6"/>
    <w:rsid w:val="00447970"/>
    <w:rsid w:val="00447C75"/>
    <w:rsid w:val="00447F47"/>
    <w:rsid w:val="00450241"/>
    <w:rsid w:val="00450330"/>
    <w:rsid w:val="004505B8"/>
    <w:rsid w:val="00450623"/>
    <w:rsid w:val="004509D7"/>
    <w:rsid w:val="00450C5D"/>
    <w:rsid w:val="00450E5F"/>
    <w:rsid w:val="00451080"/>
    <w:rsid w:val="004515AD"/>
    <w:rsid w:val="004515C1"/>
    <w:rsid w:val="00451A7A"/>
    <w:rsid w:val="00451C97"/>
    <w:rsid w:val="00451DEA"/>
    <w:rsid w:val="00451EB0"/>
    <w:rsid w:val="00451F1F"/>
    <w:rsid w:val="00452241"/>
    <w:rsid w:val="00452539"/>
    <w:rsid w:val="00452552"/>
    <w:rsid w:val="0045260F"/>
    <w:rsid w:val="004526DA"/>
    <w:rsid w:val="004526F6"/>
    <w:rsid w:val="00452DA2"/>
    <w:rsid w:val="00452EA8"/>
    <w:rsid w:val="00452F09"/>
    <w:rsid w:val="00452F43"/>
    <w:rsid w:val="0045305F"/>
    <w:rsid w:val="00453253"/>
    <w:rsid w:val="0045332A"/>
    <w:rsid w:val="004537F4"/>
    <w:rsid w:val="00453D90"/>
    <w:rsid w:val="00454165"/>
    <w:rsid w:val="00454357"/>
    <w:rsid w:val="0045437B"/>
    <w:rsid w:val="004543B2"/>
    <w:rsid w:val="0045453D"/>
    <w:rsid w:val="00454681"/>
    <w:rsid w:val="00454CD8"/>
    <w:rsid w:val="0045515E"/>
    <w:rsid w:val="00455206"/>
    <w:rsid w:val="004553E5"/>
    <w:rsid w:val="004557E9"/>
    <w:rsid w:val="0045587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6F1C"/>
    <w:rsid w:val="00457091"/>
    <w:rsid w:val="004574E3"/>
    <w:rsid w:val="00460042"/>
    <w:rsid w:val="004603E4"/>
    <w:rsid w:val="00460482"/>
    <w:rsid w:val="00460627"/>
    <w:rsid w:val="00460652"/>
    <w:rsid w:val="00460787"/>
    <w:rsid w:val="004608A8"/>
    <w:rsid w:val="00460B45"/>
    <w:rsid w:val="00460CB5"/>
    <w:rsid w:val="00460DD3"/>
    <w:rsid w:val="0046120C"/>
    <w:rsid w:val="00461233"/>
    <w:rsid w:val="00461286"/>
    <w:rsid w:val="004612AA"/>
    <w:rsid w:val="0046144F"/>
    <w:rsid w:val="004616B4"/>
    <w:rsid w:val="00461790"/>
    <w:rsid w:val="00461D44"/>
    <w:rsid w:val="00461F9F"/>
    <w:rsid w:val="0046212C"/>
    <w:rsid w:val="004624C3"/>
    <w:rsid w:val="00462967"/>
    <w:rsid w:val="00462A3E"/>
    <w:rsid w:val="00462DBC"/>
    <w:rsid w:val="00463392"/>
    <w:rsid w:val="004633D8"/>
    <w:rsid w:val="00463620"/>
    <w:rsid w:val="00463763"/>
    <w:rsid w:val="004637E3"/>
    <w:rsid w:val="00463A88"/>
    <w:rsid w:val="00463B1C"/>
    <w:rsid w:val="00463D41"/>
    <w:rsid w:val="004643DE"/>
    <w:rsid w:val="004645C5"/>
    <w:rsid w:val="00464683"/>
    <w:rsid w:val="004646B8"/>
    <w:rsid w:val="00464760"/>
    <w:rsid w:val="00464A6F"/>
    <w:rsid w:val="00464CA4"/>
    <w:rsid w:val="00464CAC"/>
    <w:rsid w:val="0046511E"/>
    <w:rsid w:val="004653B6"/>
    <w:rsid w:val="004659DB"/>
    <w:rsid w:val="00465B90"/>
    <w:rsid w:val="00465DCA"/>
    <w:rsid w:val="00465FA5"/>
    <w:rsid w:val="004660AF"/>
    <w:rsid w:val="004660F3"/>
    <w:rsid w:val="004661DC"/>
    <w:rsid w:val="004663BE"/>
    <w:rsid w:val="0046650D"/>
    <w:rsid w:val="00466C2E"/>
    <w:rsid w:val="00467440"/>
    <w:rsid w:val="004678A5"/>
    <w:rsid w:val="004678A8"/>
    <w:rsid w:val="00467DED"/>
    <w:rsid w:val="004701FB"/>
    <w:rsid w:val="00470209"/>
    <w:rsid w:val="00470281"/>
    <w:rsid w:val="0047060C"/>
    <w:rsid w:val="00470851"/>
    <w:rsid w:val="0047091D"/>
    <w:rsid w:val="00470B82"/>
    <w:rsid w:val="00470D82"/>
    <w:rsid w:val="004710DC"/>
    <w:rsid w:val="004711AE"/>
    <w:rsid w:val="00471325"/>
    <w:rsid w:val="004716FF"/>
    <w:rsid w:val="00471C67"/>
    <w:rsid w:val="00471E3D"/>
    <w:rsid w:val="0047200A"/>
    <w:rsid w:val="00472115"/>
    <w:rsid w:val="0047227E"/>
    <w:rsid w:val="004723E8"/>
    <w:rsid w:val="00472402"/>
    <w:rsid w:val="00472567"/>
    <w:rsid w:val="00472569"/>
    <w:rsid w:val="0047290B"/>
    <w:rsid w:val="00472A4C"/>
    <w:rsid w:val="00472B36"/>
    <w:rsid w:val="00472D03"/>
    <w:rsid w:val="00472F1F"/>
    <w:rsid w:val="00472F77"/>
    <w:rsid w:val="004733D2"/>
    <w:rsid w:val="00473860"/>
    <w:rsid w:val="004738DE"/>
    <w:rsid w:val="004739C8"/>
    <w:rsid w:val="00473A31"/>
    <w:rsid w:val="00474030"/>
    <w:rsid w:val="004742DA"/>
    <w:rsid w:val="004745EB"/>
    <w:rsid w:val="004747AC"/>
    <w:rsid w:val="00475047"/>
    <w:rsid w:val="004753C6"/>
    <w:rsid w:val="004757A5"/>
    <w:rsid w:val="00475D03"/>
    <w:rsid w:val="00475E5D"/>
    <w:rsid w:val="00475EAE"/>
    <w:rsid w:val="00475F26"/>
    <w:rsid w:val="00476104"/>
    <w:rsid w:val="004762C6"/>
    <w:rsid w:val="004763D4"/>
    <w:rsid w:val="00476627"/>
    <w:rsid w:val="0047670D"/>
    <w:rsid w:val="004769E3"/>
    <w:rsid w:val="00476A37"/>
    <w:rsid w:val="00476B04"/>
    <w:rsid w:val="00476CBB"/>
    <w:rsid w:val="00476DBF"/>
    <w:rsid w:val="0047701F"/>
    <w:rsid w:val="0047765B"/>
    <w:rsid w:val="00477A48"/>
    <w:rsid w:val="00477BD8"/>
    <w:rsid w:val="00477D22"/>
    <w:rsid w:val="00477F74"/>
    <w:rsid w:val="00477FCF"/>
    <w:rsid w:val="004802D4"/>
    <w:rsid w:val="00480381"/>
    <w:rsid w:val="0048040A"/>
    <w:rsid w:val="004804EF"/>
    <w:rsid w:val="00480509"/>
    <w:rsid w:val="00480844"/>
    <w:rsid w:val="00480BA4"/>
    <w:rsid w:val="00480D66"/>
    <w:rsid w:val="00480F4C"/>
    <w:rsid w:val="004811D6"/>
    <w:rsid w:val="00481904"/>
    <w:rsid w:val="00481A64"/>
    <w:rsid w:val="00481B0C"/>
    <w:rsid w:val="00481BB4"/>
    <w:rsid w:val="00481D73"/>
    <w:rsid w:val="00481E15"/>
    <w:rsid w:val="00482243"/>
    <w:rsid w:val="004822E5"/>
    <w:rsid w:val="0048267F"/>
    <w:rsid w:val="00482752"/>
    <w:rsid w:val="00482762"/>
    <w:rsid w:val="00482771"/>
    <w:rsid w:val="00482808"/>
    <w:rsid w:val="00482990"/>
    <w:rsid w:val="00482E15"/>
    <w:rsid w:val="00482E43"/>
    <w:rsid w:val="0048302E"/>
    <w:rsid w:val="00483237"/>
    <w:rsid w:val="0048334F"/>
    <w:rsid w:val="00483CD8"/>
    <w:rsid w:val="00483DB2"/>
    <w:rsid w:val="00484074"/>
    <w:rsid w:val="00484194"/>
    <w:rsid w:val="004841AB"/>
    <w:rsid w:val="00484473"/>
    <w:rsid w:val="004844DC"/>
    <w:rsid w:val="00484615"/>
    <w:rsid w:val="004847AF"/>
    <w:rsid w:val="00484D35"/>
    <w:rsid w:val="00484DAD"/>
    <w:rsid w:val="00484F8B"/>
    <w:rsid w:val="004852B3"/>
    <w:rsid w:val="0048537E"/>
    <w:rsid w:val="0048548C"/>
    <w:rsid w:val="00485641"/>
    <w:rsid w:val="00485928"/>
    <w:rsid w:val="004859E2"/>
    <w:rsid w:val="00485C41"/>
    <w:rsid w:val="004860CB"/>
    <w:rsid w:val="0048644B"/>
    <w:rsid w:val="00486576"/>
    <w:rsid w:val="00486AD8"/>
    <w:rsid w:val="00486F08"/>
    <w:rsid w:val="00486F67"/>
    <w:rsid w:val="004870B0"/>
    <w:rsid w:val="00487309"/>
    <w:rsid w:val="004877D7"/>
    <w:rsid w:val="004878FF"/>
    <w:rsid w:val="00487CCD"/>
    <w:rsid w:val="00487EC3"/>
    <w:rsid w:val="00487EC7"/>
    <w:rsid w:val="00490017"/>
    <w:rsid w:val="0049005F"/>
    <w:rsid w:val="0049019F"/>
    <w:rsid w:val="0049028F"/>
    <w:rsid w:val="00490316"/>
    <w:rsid w:val="00490587"/>
    <w:rsid w:val="004907C1"/>
    <w:rsid w:val="004908A0"/>
    <w:rsid w:val="0049095A"/>
    <w:rsid w:val="00490A51"/>
    <w:rsid w:val="00490B8D"/>
    <w:rsid w:val="004910E1"/>
    <w:rsid w:val="004911B6"/>
    <w:rsid w:val="004913EC"/>
    <w:rsid w:val="00491504"/>
    <w:rsid w:val="0049155B"/>
    <w:rsid w:val="0049173B"/>
    <w:rsid w:val="0049204D"/>
    <w:rsid w:val="00492253"/>
    <w:rsid w:val="004924C1"/>
    <w:rsid w:val="004924CE"/>
    <w:rsid w:val="00492621"/>
    <w:rsid w:val="004929C8"/>
    <w:rsid w:val="004929E6"/>
    <w:rsid w:val="00492BA8"/>
    <w:rsid w:val="00492E0E"/>
    <w:rsid w:val="004930D7"/>
    <w:rsid w:val="0049335A"/>
    <w:rsid w:val="0049348B"/>
    <w:rsid w:val="00493CE1"/>
    <w:rsid w:val="004942B7"/>
    <w:rsid w:val="004942DE"/>
    <w:rsid w:val="00494374"/>
    <w:rsid w:val="004943DD"/>
    <w:rsid w:val="004945FE"/>
    <w:rsid w:val="004946C8"/>
    <w:rsid w:val="004948BA"/>
    <w:rsid w:val="00494A23"/>
    <w:rsid w:val="00494BA3"/>
    <w:rsid w:val="00494D5D"/>
    <w:rsid w:val="00494DCE"/>
    <w:rsid w:val="00494E2C"/>
    <w:rsid w:val="00494FE3"/>
    <w:rsid w:val="00494FEF"/>
    <w:rsid w:val="004953F3"/>
    <w:rsid w:val="004958A5"/>
    <w:rsid w:val="00495BD2"/>
    <w:rsid w:val="00495D0C"/>
    <w:rsid w:val="00495EF8"/>
    <w:rsid w:val="00496076"/>
    <w:rsid w:val="00496130"/>
    <w:rsid w:val="00496240"/>
    <w:rsid w:val="004967C8"/>
    <w:rsid w:val="00496801"/>
    <w:rsid w:val="00496B6A"/>
    <w:rsid w:val="00496CF9"/>
    <w:rsid w:val="00496DC8"/>
    <w:rsid w:val="00496E62"/>
    <w:rsid w:val="00496FA4"/>
    <w:rsid w:val="00497332"/>
    <w:rsid w:val="00497711"/>
    <w:rsid w:val="00497773"/>
    <w:rsid w:val="00497C31"/>
    <w:rsid w:val="00497FCE"/>
    <w:rsid w:val="004A014D"/>
    <w:rsid w:val="004A03A9"/>
    <w:rsid w:val="004A0855"/>
    <w:rsid w:val="004A09F7"/>
    <w:rsid w:val="004A0A5E"/>
    <w:rsid w:val="004A0C3C"/>
    <w:rsid w:val="004A0C84"/>
    <w:rsid w:val="004A0D6C"/>
    <w:rsid w:val="004A0F8C"/>
    <w:rsid w:val="004A152C"/>
    <w:rsid w:val="004A15EF"/>
    <w:rsid w:val="004A1747"/>
    <w:rsid w:val="004A1BEA"/>
    <w:rsid w:val="004A1C4D"/>
    <w:rsid w:val="004A1D55"/>
    <w:rsid w:val="004A1EE0"/>
    <w:rsid w:val="004A1F30"/>
    <w:rsid w:val="004A1F68"/>
    <w:rsid w:val="004A24DB"/>
    <w:rsid w:val="004A2B18"/>
    <w:rsid w:val="004A2B99"/>
    <w:rsid w:val="004A2CCB"/>
    <w:rsid w:val="004A2F25"/>
    <w:rsid w:val="004A3233"/>
    <w:rsid w:val="004A3496"/>
    <w:rsid w:val="004A394D"/>
    <w:rsid w:val="004A3AF1"/>
    <w:rsid w:val="004A400D"/>
    <w:rsid w:val="004A41B3"/>
    <w:rsid w:val="004A4218"/>
    <w:rsid w:val="004A444C"/>
    <w:rsid w:val="004A4607"/>
    <w:rsid w:val="004A461A"/>
    <w:rsid w:val="004A499A"/>
    <w:rsid w:val="004A4AD3"/>
    <w:rsid w:val="004A4BF2"/>
    <w:rsid w:val="004A4C41"/>
    <w:rsid w:val="004A5049"/>
    <w:rsid w:val="004A57EE"/>
    <w:rsid w:val="004A5D9F"/>
    <w:rsid w:val="004A5F03"/>
    <w:rsid w:val="004A6556"/>
    <w:rsid w:val="004A67A2"/>
    <w:rsid w:val="004A685F"/>
    <w:rsid w:val="004A693E"/>
    <w:rsid w:val="004A6A66"/>
    <w:rsid w:val="004A6AE4"/>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FE"/>
    <w:rsid w:val="004A7D8F"/>
    <w:rsid w:val="004A7DCB"/>
    <w:rsid w:val="004A7EDF"/>
    <w:rsid w:val="004B064E"/>
    <w:rsid w:val="004B0685"/>
    <w:rsid w:val="004B0BFC"/>
    <w:rsid w:val="004B1374"/>
    <w:rsid w:val="004B1503"/>
    <w:rsid w:val="004B1CF8"/>
    <w:rsid w:val="004B1E78"/>
    <w:rsid w:val="004B1F3F"/>
    <w:rsid w:val="004B1F8C"/>
    <w:rsid w:val="004B218F"/>
    <w:rsid w:val="004B22C4"/>
    <w:rsid w:val="004B262B"/>
    <w:rsid w:val="004B2662"/>
    <w:rsid w:val="004B2686"/>
    <w:rsid w:val="004B27C7"/>
    <w:rsid w:val="004B2A1C"/>
    <w:rsid w:val="004B307F"/>
    <w:rsid w:val="004B30E7"/>
    <w:rsid w:val="004B33E9"/>
    <w:rsid w:val="004B34BD"/>
    <w:rsid w:val="004B34D6"/>
    <w:rsid w:val="004B3A31"/>
    <w:rsid w:val="004B3B6A"/>
    <w:rsid w:val="004B3B99"/>
    <w:rsid w:val="004B3BCE"/>
    <w:rsid w:val="004B3D5A"/>
    <w:rsid w:val="004B3DB8"/>
    <w:rsid w:val="004B3DDA"/>
    <w:rsid w:val="004B400E"/>
    <w:rsid w:val="004B40E9"/>
    <w:rsid w:val="004B4249"/>
    <w:rsid w:val="004B44F1"/>
    <w:rsid w:val="004B4505"/>
    <w:rsid w:val="004B4524"/>
    <w:rsid w:val="004B45D2"/>
    <w:rsid w:val="004B465C"/>
    <w:rsid w:val="004B4CC9"/>
    <w:rsid w:val="004B5344"/>
    <w:rsid w:val="004B564A"/>
    <w:rsid w:val="004B572F"/>
    <w:rsid w:val="004B5930"/>
    <w:rsid w:val="004B5B1D"/>
    <w:rsid w:val="004B5B99"/>
    <w:rsid w:val="004B5F3B"/>
    <w:rsid w:val="004B6356"/>
    <w:rsid w:val="004B63E8"/>
    <w:rsid w:val="004B69A9"/>
    <w:rsid w:val="004B6E5F"/>
    <w:rsid w:val="004B70FC"/>
    <w:rsid w:val="004B750E"/>
    <w:rsid w:val="004B7522"/>
    <w:rsid w:val="004B7839"/>
    <w:rsid w:val="004B78C9"/>
    <w:rsid w:val="004B7B75"/>
    <w:rsid w:val="004B7D7C"/>
    <w:rsid w:val="004B7E8F"/>
    <w:rsid w:val="004B7EFC"/>
    <w:rsid w:val="004C0236"/>
    <w:rsid w:val="004C032D"/>
    <w:rsid w:val="004C0AB2"/>
    <w:rsid w:val="004C0E13"/>
    <w:rsid w:val="004C1008"/>
    <w:rsid w:val="004C10E0"/>
    <w:rsid w:val="004C17DF"/>
    <w:rsid w:val="004C180D"/>
    <w:rsid w:val="004C1A45"/>
    <w:rsid w:val="004C1C8A"/>
    <w:rsid w:val="004C1ECF"/>
    <w:rsid w:val="004C2072"/>
    <w:rsid w:val="004C2081"/>
    <w:rsid w:val="004C2120"/>
    <w:rsid w:val="004C2B3E"/>
    <w:rsid w:val="004C3147"/>
    <w:rsid w:val="004C33A5"/>
    <w:rsid w:val="004C34C5"/>
    <w:rsid w:val="004C36DD"/>
    <w:rsid w:val="004C36E6"/>
    <w:rsid w:val="004C3845"/>
    <w:rsid w:val="004C3A47"/>
    <w:rsid w:val="004C3A96"/>
    <w:rsid w:val="004C3E93"/>
    <w:rsid w:val="004C3F46"/>
    <w:rsid w:val="004C426F"/>
    <w:rsid w:val="004C42CC"/>
    <w:rsid w:val="004C45A2"/>
    <w:rsid w:val="004C4692"/>
    <w:rsid w:val="004C4AC9"/>
    <w:rsid w:val="004C4B85"/>
    <w:rsid w:val="004C4F8F"/>
    <w:rsid w:val="004C4FF1"/>
    <w:rsid w:val="004C5065"/>
    <w:rsid w:val="004C53F5"/>
    <w:rsid w:val="004C553F"/>
    <w:rsid w:val="004C55F1"/>
    <w:rsid w:val="004C5673"/>
    <w:rsid w:val="004C5AD8"/>
    <w:rsid w:val="004C5B46"/>
    <w:rsid w:val="004C5EC8"/>
    <w:rsid w:val="004C5EE7"/>
    <w:rsid w:val="004C645B"/>
    <w:rsid w:val="004C6C3D"/>
    <w:rsid w:val="004C6CFA"/>
    <w:rsid w:val="004C6D63"/>
    <w:rsid w:val="004C6E75"/>
    <w:rsid w:val="004C7059"/>
    <w:rsid w:val="004C7071"/>
    <w:rsid w:val="004C709F"/>
    <w:rsid w:val="004C7614"/>
    <w:rsid w:val="004C7749"/>
    <w:rsid w:val="004C777B"/>
    <w:rsid w:val="004C79E2"/>
    <w:rsid w:val="004C7A8E"/>
    <w:rsid w:val="004C7BAB"/>
    <w:rsid w:val="004C7CDB"/>
    <w:rsid w:val="004C7E10"/>
    <w:rsid w:val="004D037D"/>
    <w:rsid w:val="004D0551"/>
    <w:rsid w:val="004D05B9"/>
    <w:rsid w:val="004D0AB8"/>
    <w:rsid w:val="004D0AF9"/>
    <w:rsid w:val="004D12BE"/>
    <w:rsid w:val="004D1316"/>
    <w:rsid w:val="004D1351"/>
    <w:rsid w:val="004D153A"/>
    <w:rsid w:val="004D1609"/>
    <w:rsid w:val="004D16F0"/>
    <w:rsid w:val="004D17B7"/>
    <w:rsid w:val="004D183B"/>
    <w:rsid w:val="004D1BEB"/>
    <w:rsid w:val="004D1CA1"/>
    <w:rsid w:val="004D1E90"/>
    <w:rsid w:val="004D2059"/>
    <w:rsid w:val="004D2265"/>
    <w:rsid w:val="004D24F9"/>
    <w:rsid w:val="004D2A3A"/>
    <w:rsid w:val="004D2A95"/>
    <w:rsid w:val="004D2AD9"/>
    <w:rsid w:val="004D30C0"/>
    <w:rsid w:val="004D32D2"/>
    <w:rsid w:val="004D33CE"/>
    <w:rsid w:val="004D341B"/>
    <w:rsid w:val="004D34F9"/>
    <w:rsid w:val="004D3B95"/>
    <w:rsid w:val="004D3CBA"/>
    <w:rsid w:val="004D3D21"/>
    <w:rsid w:val="004D3F1A"/>
    <w:rsid w:val="004D402B"/>
    <w:rsid w:val="004D43BB"/>
    <w:rsid w:val="004D44D2"/>
    <w:rsid w:val="004D46B6"/>
    <w:rsid w:val="004D4B90"/>
    <w:rsid w:val="004D4D10"/>
    <w:rsid w:val="004D4F57"/>
    <w:rsid w:val="004D4F5E"/>
    <w:rsid w:val="004D5039"/>
    <w:rsid w:val="004D508B"/>
    <w:rsid w:val="004D5134"/>
    <w:rsid w:val="004D522C"/>
    <w:rsid w:val="004D5559"/>
    <w:rsid w:val="004D56E2"/>
    <w:rsid w:val="004D5814"/>
    <w:rsid w:val="004D5ED0"/>
    <w:rsid w:val="004D5F90"/>
    <w:rsid w:val="004D61F2"/>
    <w:rsid w:val="004D63D2"/>
    <w:rsid w:val="004D6492"/>
    <w:rsid w:val="004D6D53"/>
    <w:rsid w:val="004D6E84"/>
    <w:rsid w:val="004D6EEF"/>
    <w:rsid w:val="004D7153"/>
    <w:rsid w:val="004D7566"/>
    <w:rsid w:val="004D765D"/>
    <w:rsid w:val="004D7984"/>
    <w:rsid w:val="004D7B57"/>
    <w:rsid w:val="004D7D0B"/>
    <w:rsid w:val="004D7D55"/>
    <w:rsid w:val="004D7D87"/>
    <w:rsid w:val="004D7F1A"/>
    <w:rsid w:val="004D7F77"/>
    <w:rsid w:val="004E0044"/>
    <w:rsid w:val="004E07B2"/>
    <w:rsid w:val="004E0AE3"/>
    <w:rsid w:val="004E0BE2"/>
    <w:rsid w:val="004E0C76"/>
    <w:rsid w:val="004E0F1B"/>
    <w:rsid w:val="004E1913"/>
    <w:rsid w:val="004E1AF0"/>
    <w:rsid w:val="004E1DF7"/>
    <w:rsid w:val="004E2048"/>
    <w:rsid w:val="004E226D"/>
    <w:rsid w:val="004E24FC"/>
    <w:rsid w:val="004E28B6"/>
    <w:rsid w:val="004E2C7B"/>
    <w:rsid w:val="004E2DE9"/>
    <w:rsid w:val="004E2E86"/>
    <w:rsid w:val="004E319C"/>
    <w:rsid w:val="004E31CC"/>
    <w:rsid w:val="004E31FA"/>
    <w:rsid w:val="004E3758"/>
    <w:rsid w:val="004E37DA"/>
    <w:rsid w:val="004E393A"/>
    <w:rsid w:val="004E3A7F"/>
    <w:rsid w:val="004E3AE1"/>
    <w:rsid w:val="004E3B31"/>
    <w:rsid w:val="004E3C94"/>
    <w:rsid w:val="004E3D16"/>
    <w:rsid w:val="004E3F76"/>
    <w:rsid w:val="004E46C2"/>
    <w:rsid w:val="004E4740"/>
    <w:rsid w:val="004E4D56"/>
    <w:rsid w:val="004E511C"/>
    <w:rsid w:val="004E5226"/>
    <w:rsid w:val="004E591A"/>
    <w:rsid w:val="004E5961"/>
    <w:rsid w:val="004E599B"/>
    <w:rsid w:val="004E5C4D"/>
    <w:rsid w:val="004E5DF4"/>
    <w:rsid w:val="004E5F62"/>
    <w:rsid w:val="004E5F93"/>
    <w:rsid w:val="004E6075"/>
    <w:rsid w:val="004E6091"/>
    <w:rsid w:val="004E63BB"/>
    <w:rsid w:val="004E6766"/>
    <w:rsid w:val="004E687B"/>
    <w:rsid w:val="004E6BA5"/>
    <w:rsid w:val="004E6C09"/>
    <w:rsid w:val="004E7038"/>
    <w:rsid w:val="004E7276"/>
    <w:rsid w:val="004E7518"/>
    <w:rsid w:val="004E7845"/>
    <w:rsid w:val="004E7BC3"/>
    <w:rsid w:val="004E7C6B"/>
    <w:rsid w:val="004E7D0C"/>
    <w:rsid w:val="004F00F2"/>
    <w:rsid w:val="004F0364"/>
    <w:rsid w:val="004F0366"/>
    <w:rsid w:val="004F08E1"/>
    <w:rsid w:val="004F0943"/>
    <w:rsid w:val="004F0E3B"/>
    <w:rsid w:val="004F0F03"/>
    <w:rsid w:val="004F0F11"/>
    <w:rsid w:val="004F113B"/>
    <w:rsid w:val="004F1413"/>
    <w:rsid w:val="004F178F"/>
    <w:rsid w:val="004F17CE"/>
    <w:rsid w:val="004F17E7"/>
    <w:rsid w:val="004F1872"/>
    <w:rsid w:val="004F1A14"/>
    <w:rsid w:val="004F1AFC"/>
    <w:rsid w:val="004F1B6E"/>
    <w:rsid w:val="004F1DF2"/>
    <w:rsid w:val="004F1EC1"/>
    <w:rsid w:val="004F1FAA"/>
    <w:rsid w:val="004F2482"/>
    <w:rsid w:val="004F283E"/>
    <w:rsid w:val="004F2A51"/>
    <w:rsid w:val="004F2A5B"/>
    <w:rsid w:val="004F2CD5"/>
    <w:rsid w:val="004F2F21"/>
    <w:rsid w:val="004F3198"/>
    <w:rsid w:val="004F3266"/>
    <w:rsid w:val="004F369F"/>
    <w:rsid w:val="004F377E"/>
    <w:rsid w:val="004F3881"/>
    <w:rsid w:val="004F3AE7"/>
    <w:rsid w:val="004F3B43"/>
    <w:rsid w:val="004F3D2C"/>
    <w:rsid w:val="004F4014"/>
    <w:rsid w:val="004F41B1"/>
    <w:rsid w:val="004F441E"/>
    <w:rsid w:val="004F493E"/>
    <w:rsid w:val="004F49E6"/>
    <w:rsid w:val="004F4A87"/>
    <w:rsid w:val="004F510A"/>
    <w:rsid w:val="004F5572"/>
    <w:rsid w:val="004F5A52"/>
    <w:rsid w:val="004F5C7A"/>
    <w:rsid w:val="004F6082"/>
    <w:rsid w:val="004F6090"/>
    <w:rsid w:val="004F6580"/>
    <w:rsid w:val="004F66AA"/>
    <w:rsid w:val="004F68FD"/>
    <w:rsid w:val="004F6A4B"/>
    <w:rsid w:val="004F7270"/>
    <w:rsid w:val="004F730F"/>
    <w:rsid w:val="004F77B1"/>
    <w:rsid w:val="004F781C"/>
    <w:rsid w:val="004F7B86"/>
    <w:rsid w:val="004F7EC4"/>
    <w:rsid w:val="0050060F"/>
    <w:rsid w:val="00500768"/>
    <w:rsid w:val="0050086D"/>
    <w:rsid w:val="005010E7"/>
    <w:rsid w:val="0050148E"/>
    <w:rsid w:val="0050166F"/>
    <w:rsid w:val="005017C7"/>
    <w:rsid w:val="005017CD"/>
    <w:rsid w:val="00501958"/>
    <w:rsid w:val="00502006"/>
    <w:rsid w:val="005023D3"/>
    <w:rsid w:val="00502664"/>
    <w:rsid w:val="00502897"/>
    <w:rsid w:val="00502B66"/>
    <w:rsid w:val="00502F52"/>
    <w:rsid w:val="00503076"/>
    <w:rsid w:val="0050314D"/>
    <w:rsid w:val="005035AF"/>
    <w:rsid w:val="00503881"/>
    <w:rsid w:val="00503BA0"/>
    <w:rsid w:val="00503E79"/>
    <w:rsid w:val="005043B5"/>
    <w:rsid w:val="0050485B"/>
    <w:rsid w:val="00504871"/>
    <w:rsid w:val="005048AF"/>
    <w:rsid w:val="00504AB6"/>
    <w:rsid w:val="00504C59"/>
    <w:rsid w:val="00504E40"/>
    <w:rsid w:val="00504F52"/>
    <w:rsid w:val="00505212"/>
    <w:rsid w:val="005054D6"/>
    <w:rsid w:val="005056AA"/>
    <w:rsid w:val="005057D8"/>
    <w:rsid w:val="0050580E"/>
    <w:rsid w:val="00505EF7"/>
    <w:rsid w:val="00506249"/>
    <w:rsid w:val="00506979"/>
    <w:rsid w:val="00506E12"/>
    <w:rsid w:val="0050711E"/>
    <w:rsid w:val="0050721B"/>
    <w:rsid w:val="00507527"/>
    <w:rsid w:val="00507AA3"/>
    <w:rsid w:val="00507F09"/>
    <w:rsid w:val="005104E0"/>
    <w:rsid w:val="00510B1B"/>
    <w:rsid w:val="00510C4D"/>
    <w:rsid w:val="00510F40"/>
    <w:rsid w:val="005111D1"/>
    <w:rsid w:val="00511398"/>
    <w:rsid w:val="0051154B"/>
    <w:rsid w:val="0051157D"/>
    <w:rsid w:val="00511A06"/>
    <w:rsid w:val="00511B26"/>
    <w:rsid w:val="00511C7F"/>
    <w:rsid w:val="00511DAB"/>
    <w:rsid w:val="00511EB0"/>
    <w:rsid w:val="00511EF3"/>
    <w:rsid w:val="00511F92"/>
    <w:rsid w:val="00512060"/>
    <w:rsid w:val="0051211C"/>
    <w:rsid w:val="00512208"/>
    <w:rsid w:val="005123F2"/>
    <w:rsid w:val="005124CD"/>
    <w:rsid w:val="005126A4"/>
    <w:rsid w:val="005126C4"/>
    <w:rsid w:val="0051288C"/>
    <w:rsid w:val="00512CAE"/>
    <w:rsid w:val="0051311F"/>
    <w:rsid w:val="005131C7"/>
    <w:rsid w:val="005133C4"/>
    <w:rsid w:val="005135B1"/>
    <w:rsid w:val="0051362C"/>
    <w:rsid w:val="005136B3"/>
    <w:rsid w:val="00513C1E"/>
    <w:rsid w:val="00513C5D"/>
    <w:rsid w:val="00513C85"/>
    <w:rsid w:val="00513D27"/>
    <w:rsid w:val="00513D38"/>
    <w:rsid w:val="00513DFA"/>
    <w:rsid w:val="00514030"/>
    <w:rsid w:val="0051406D"/>
    <w:rsid w:val="00514184"/>
    <w:rsid w:val="005146CA"/>
    <w:rsid w:val="00514858"/>
    <w:rsid w:val="00514994"/>
    <w:rsid w:val="00514B1C"/>
    <w:rsid w:val="00514B79"/>
    <w:rsid w:val="00514C50"/>
    <w:rsid w:val="00515081"/>
    <w:rsid w:val="00515329"/>
    <w:rsid w:val="00515878"/>
    <w:rsid w:val="005159C3"/>
    <w:rsid w:val="00515A09"/>
    <w:rsid w:val="00515C70"/>
    <w:rsid w:val="00515CAB"/>
    <w:rsid w:val="00515FA2"/>
    <w:rsid w:val="00516131"/>
    <w:rsid w:val="0051623F"/>
    <w:rsid w:val="00516281"/>
    <w:rsid w:val="005162D0"/>
    <w:rsid w:val="00516779"/>
    <w:rsid w:val="00516EC7"/>
    <w:rsid w:val="0051727B"/>
    <w:rsid w:val="005174C8"/>
    <w:rsid w:val="005179C8"/>
    <w:rsid w:val="00517A27"/>
    <w:rsid w:val="00517A4E"/>
    <w:rsid w:val="00517C01"/>
    <w:rsid w:val="00517D02"/>
    <w:rsid w:val="00517D7E"/>
    <w:rsid w:val="00517E9B"/>
    <w:rsid w:val="00520010"/>
    <w:rsid w:val="00520132"/>
    <w:rsid w:val="005204D2"/>
    <w:rsid w:val="0052063D"/>
    <w:rsid w:val="005207B2"/>
    <w:rsid w:val="0052096B"/>
    <w:rsid w:val="00520D48"/>
    <w:rsid w:val="00520E11"/>
    <w:rsid w:val="00520EB6"/>
    <w:rsid w:val="0052148B"/>
    <w:rsid w:val="00521A33"/>
    <w:rsid w:val="00521AC9"/>
    <w:rsid w:val="00522081"/>
    <w:rsid w:val="005223AA"/>
    <w:rsid w:val="0052252B"/>
    <w:rsid w:val="0052267E"/>
    <w:rsid w:val="005227B2"/>
    <w:rsid w:val="005229C6"/>
    <w:rsid w:val="005230D6"/>
    <w:rsid w:val="00523349"/>
    <w:rsid w:val="00523515"/>
    <w:rsid w:val="0052365C"/>
    <w:rsid w:val="0052392E"/>
    <w:rsid w:val="00523BBD"/>
    <w:rsid w:val="00523CBD"/>
    <w:rsid w:val="00523CC7"/>
    <w:rsid w:val="00523E54"/>
    <w:rsid w:val="005247EB"/>
    <w:rsid w:val="00524980"/>
    <w:rsid w:val="00524C8C"/>
    <w:rsid w:val="00524DEC"/>
    <w:rsid w:val="005250FD"/>
    <w:rsid w:val="005253A9"/>
    <w:rsid w:val="005257F7"/>
    <w:rsid w:val="00525CA2"/>
    <w:rsid w:val="005260B1"/>
    <w:rsid w:val="005260B9"/>
    <w:rsid w:val="005261C7"/>
    <w:rsid w:val="005263B8"/>
    <w:rsid w:val="00526541"/>
    <w:rsid w:val="00526573"/>
    <w:rsid w:val="00526601"/>
    <w:rsid w:val="00526CE2"/>
    <w:rsid w:val="00527058"/>
    <w:rsid w:val="005271B2"/>
    <w:rsid w:val="005273D0"/>
    <w:rsid w:val="00527A94"/>
    <w:rsid w:val="00527BBF"/>
    <w:rsid w:val="00527C8E"/>
    <w:rsid w:val="00527D31"/>
    <w:rsid w:val="00527F3B"/>
    <w:rsid w:val="00527FED"/>
    <w:rsid w:val="0053051E"/>
    <w:rsid w:val="00530527"/>
    <w:rsid w:val="00530AB8"/>
    <w:rsid w:val="00530B87"/>
    <w:rsid w:val="00530CB8"/>
    <w:rsid w:val="00530F77"/>
    <w:rsid w:val="00531378"/>
    <w:rsid w:val="00531550"/>
    <w:rsid w:val="00531602"/>
    <w:rsid w:val="00531663"/>
    <w:rsid w:val="00531904"/>
    <w:rsid w:val="00531938"/>
    <w:rsid w:val="00531D38"/>
    <w:rsid w:val="00531D94"/>
    <w:rsid w:val="00531E82"/>
    <w:rsid w:val="00531F2C"/>
    <w:rsid w:val="00531F2D"/>
    <w:rsid w:val="00531FDD"/>
    <w:rsid w:val="00532210"/>
    <w:rsid w:val="0053227B"/>
    <w:rsid w:val="0053246E"/>
    <w:rsid w:val="005325BA"/>
    <w:rsid w:val="00532892"/>
    <w:rsid w:val="00532925"/>
    <w:rsid w:val="00533139"/>
    <w:rsid w:val="00533216"/>
    <w:rsid w:val="00533352"/>
    <w:rsid w:val="005333BA"/>
    <w:rsid w:val="00533466"/>
    <w:rsid w:val="00533C94"/>
    <w:rsid w:val="00533D03"/>
    <w:rsid w:val="00534230"/>
    <w:rsid w:val="00534471"/>
    <w:rsid w:val="005345E6"/>
    <w:rsid w:val="005346B2"/>
    <w:rsid w:val="00534BF6"/>
    <w:rsid w:val="0053501B"/>
    <w:rsid w:val="00535316"/>
    <w:rsid w:val="00535452"/>
    <w:rsid w:val="0053558F"/>
    <w:rsid w:val="00535771"/>
    <w:rsid w:val="005358AA"/>
    <w:rsid w:val="00535A3D"/>
    <w:rsid w:val="00535B7A"/>
    <w:rsid w:val="00535F79"/>
    <w:rsid w:val="005362D8"/>
    <w:rsid w:val="00536585"/>
    <w:rsid w:val="005368C0"/>
    <w:rsid w:val="00536FFA"/>
    <w:rsid w:val="005371B6"/>
    <w:rsid w:val="0053721C"/>
    <w:rsid w:val="005372B9"/>
    <w:rsid w:val="00537565"/>
    <w:rsid w:val="00537766"/>
    <w:rsid w:val="005379BA"/>
    <w:rsid w:val="00537A4C"/>
    <w:rsid w:val="00537B67"/>
    <w:rsid w:val="00537B72"/>
    <w:rsid w:val="00537D6C"/>
    <w:rsid w:val="00537E1B"/>
    <w:rsid w:val="00537E44"/>
    <w:rsid w:val="00537F63"/>
    <w:rsid w:val="005404E0"/>
    <w:rsid w:val="00540912"/>
    <w:rsid w:val="00540CF2"/>
    <w:rsid w:val="00540E7A"/>
    <w:rsid w:val="00540EBC"/>
    <w:rsid w:val="0054112D"/>
    <w:rsid w:val="005411E5"/>
    <w:rsid w:val="00541676"/>
    <w:rsid w:val="005419A7"/>
    <w:rsid w:val="00541C3D"/>
    <w:rsid w:val="00541D23"/>
    <w:rsid w:val="00541E81"/>
    <w:rsid w:val="005420AA"/>
    <w:rsid w:val="005420DF"/>
    <w:rsid w:val="005421F4"/>
    <w:rsid w:val="005422E5"/>
    <w:rsid w:val="00542A97"/>
    <w:rsid w:val="00542BC4"/>
    <w:rsid w:val="00543100"/>
    <w:rsid w:val="0054332A"/>
    <w:rsid w:val="005434C0"/>
    <w:rsid w:val="0054358E"/>
    <w:rsid w:val="005435F3"/>
    <w:rsid w:val="005437E0"/>
    <w:rsid w:val="00543898"/>
    <w:rsid w:val="00543C78"/>
    <w:rsid w:val="00543F3D"/>
    <w:rsid w:val="00543F48"/>
    <w:rsid w:val="0054400B"/>
    <w:rsid w:val="005441B9"/>
    <w:rsid w:val="0054444A"/>
    <w:rsid w:val="005444A8"/>
    <w:rsid w:val="00544649"/>
    <w:rsid w:val="00544D7D"/>
    <w:rsid w:val="00544E75"/>
    <w:rsid w:val="0054522D"/>
    <w:rsid w:val="005452F5"/>
    <w:rsid w:val="00545468"/>
    <w:rsid w:val="00545634"/>
    <w:rsid w:val="00545A21"/>
    <w:rsid w:val="00545A5E"/>
    <w:rsid w:val="00545AAE"/>
    <w:rsid w:val="00545D88"/>
    <w:rsid w:val="00545DEF"/>
    <w:rsid w:val="00545EA1"/>
    <w:rsid w:val="00546120"/>
    <w:rsid w:val="005463D6"/>
    <w:rsid w:val="005464E1"/>
    <w:rsid w:val="005466E9"/>
    <w:rsid w:val="00546921"/>
    <w:rsid w:val="005469AB"/>
    <w:rsid w:val="00546B7C"/>
    <w:rsid w:val="00546DE2"/>
    <w:rsid w:val="00546E80"/>
    <w:rsid w:val="005471B4"/>
    <w:rsid w:val="0054721F"/>
    <w:rsid w:val="00547322"/>
    <w:rsid w:val="005475E7"/>
    <w:rsid w:val="00547870"/>
    <w:rsid w:val="00547EDA"/>
    <w:rsid w:val="005504E6"/>
    <w:rsid w:val="00550772"/>
    <w:rsid w:val="0055080D"/>
    <w:rsid w:val="00550C30"/>
    <w:rsid w:val="00550C59"/>
    <w:rsid w:val="00550CF8"/>
    <w:rsid w:val="00551301"/>
    <w:rsid w:val="00551393"/>
    <w:rsid w:val="005516C2"/>
    <w:rsid w:val="00551935"/>
    <w:rsid w:val="00551B93"/>
    <w:rsid w:val="00551DA0"/>
    <w:rsid w:val="005520C3"/>
    <w:rsid w:val="00552504"/>
    <w:rsid w:val="005525E6"/>
    <w:rsid w:val="00552678"/>
    <w:rsid w:val="005529A8"/>
    <w:rsid w:val="00552AFE"/>
    <w:rsid w:val="00552C85"/>
    <w:rsid w:val="00552E3E"/>
    <w:rsid w:val="00553385"/>
    <w:rsid w:val="00553565"/>
    <w:rsid w:val="00553A3B"/>
    <w:rsid w:val="00553BEA"/>
    <w:rsid w:val="00553D4B"/>
    <w:rsid w:val="00553DF1"/>
    <w:rsid w:val="005541EF"/>
    <w:rsid w:val="00554303"/>
    <w:rsid w:val="0055430D"/>
    <w:rsid w:val="005545C4"/>
    <w:rsid w:val="005545E1"/>
    <w:rsid w:val="005547D1"/>
    <w:rsid w:val="00554EA4"/>
    <w:rsid w:val="00554F5B"/>
    <w:rsid w:val="005553F5"/>
    <w:rsid w:val="00555586"/>
    <w:rsid w:val="00555748"/>
    <w:rsid w:val="00555B56"/>
    <w:rsid w:val="00555D31"/>
    <w:rsid w:val="005561C0"/>
    <w:rsid w:val="005564DE"/>
    <w:rsid w:val="00556814"/>
    <w:rsid w:val="00556B1C"/>
    <w:rsid w:val="00556B66"/>
    <w:rsid w:val="00557215"/>
    <w:rsid w:val="0055743B"/>
    <w:rsid w:val="005577E1"/>
    <w:rsid w:val="00557AA8"/>
    <w:rsid w:val="00557BBC"/>
    <w:rsid w:val="00557D57"/>
    <w:rsid w:val="00557F7D"/>
    <w:rsid w:val="0056019E"/>
    <w:rsid w:val="005604AC"/>
    <w:rsid w:val="00560B03"/>
    <w:rsid w:val="00560C36"/>
    <w:rsid w:val="00560FE4"/>
    <w:rsid w:val="0056113C"/>
    <w:rsid w:val="00561147"/>
    <w:rsid w:val="00561239"/>
    <w:rsid w:val="005615CF"/>
    <w:rsid w:val="005617F6"/>
    <w:rsid w:val="005619F4"/>
    <w:rsid w:val="00561DC1"/>
    <w:rsid w:val="00561F5C"/>
    <w:rsid w:val="00562240"/>
    <w:rsid w:val="005622AC"/>
    <w:rsid w:val="005623FD"/>
    <w:rsid w:val="00562676"/>
    <w:rsid w:val="00562730"/>
    <w:rsid w:val="00562959"/>
    <w:rsid w:val="00562CE6"/>
    <w:rsid w:val="00562E40"/>
    <w:rsid w:val="00562EE4"/>
    <w:rsid w:val="005632DE"/>
    <w:rsid w:val="00563A5A"/>
    <w:rsid w:val="00563B99"/>
    <w:rsid w:val="00563C84"/>
    <w:rsid w:val="00563EA6"/>
    <w:rsid w:val="00563F44"/>
    <w:rsid w:val="00564275"/>
    <w:rsid w:val="0056444C"/>
    <w:rsid w:val="00564468"/>
    <w:rsid w:val="00564581"/>
    <w:rsid w:val="005645D6"/>
    <w:rsid w:val="00564713"/>
    <w:rsid w:val="00564729"/>
    <w:rsid w:val="00564988"/>
    <w:rsid w:val="00564BFA"/>
    <w:rsid w:val="0056517B"/>
    <w:rsid w:val="00565299"/>
    <w:rsid w:val="0056580A"/>
    <w:rsid w:val="00565959"/>
    <w:rsid w:val="00565AE0"/>
    <w:rsid w:val="005661C2"/>
    <w:rsid w:val="00566274"/>
    <w:rsid w:val="005662F3"/>
    <w:rsid w:val="0056637A"/>
    <w:rsid w:val="0056670B"/>
    <w:rsid w:val="00566C2D"/>
    <w:rsid w:val="00566CC4"/>
    <w:rsid w:val="0056704C"/>
    <w:rsid w:val="005670AD"/>
    <w:rsid w:val="005670D6"/>
    <w:rsid w:val="00567306"/>
    <w:rsid w:val="0056761B"/>
    <w:rsid w:val="0056768D"/>
    <w:rsid w:val="00567DA3"/>
    <w:rsid w:val="00567F62"/>
    <w:rsid w:val="005701EF"/>
    <w:rsid w:val="0057034A"/>
    <w:rsid w:val="005705D5"/>
    <w:rsid w:val="005708DF"/>
    <w:rsid w:val="005709BE"/>
    <w:rsid w:val="00570AE4"/>
    <w:rsid w:val="00570D83"/>
    <w:rsid w:val="00570DA6"/>
    <w:rsid w:val="00570E79"/>
    <w:rsid w:val="00570F55"/>
    <w:rsid w:val="0057177F"/>
    <w:rsid w:val="00571BF6"/>
    <w:rsid w:val="00571C6D"/>
    <w:rsid w:val="00571E63"/>
    <w:rsid w:val="005721C8"/>
    <w:rsid w:val="00572457"/>
    <w:rsid w:val="00572AE8"/>
    <w:rsid w:val="00572DD9"/>
    <w:rsid w:val="00573050"/>
    <w:rsid w:val="0057305D"/>
    <w:rsid w:val="005730B5"/>
    <w:rsid w:val="00573115"/>
    <w:rsid w:val="00573237"/>
    <w:rsid w:val="005732F0"/>
    <w:rsid w:val="005735EB"/>
    <w:rsid w:val="00573E52"/>
    <w:rsid w:val="00573E95"/>
    <w:rsid w:val="00573F7B"/>
    <w:rsid w:val="005742B4"/>
    <w:rsid w:val="00574735"/>
    <w:rsid w:val="00574B7B"/>
    <w:rsid w:val="00574BB8"/>
    <w:rsid w:val="00575666"/>
    <w:rsid w:val="005756E0"/>
    <w:rsid w:val="00575844"/>
    <w:rsid w:val="00575DF4"/>
    <w:rsid w:val="00576499"/>
    <w:rsid w:val="00576D6A"/>
    <w:rsid w:val="00577024"/>
    <w:rsid w:val="00577256"/>
    <w:rsid w:val="00577264"/>
    <w:rsid w:val="00577428"/>
    <w:rsid w:val="0057773F"/>
    <w:rsid w:val="005777D5"/>
    <w:rsid w:val="00577A7D"/>
    <w:rsid w:val="00577AD4"/>
    <w:rsid w:val="00577C50"/>
    <w:rsid w:val="00577C62"/>
    <w:rsid w:val="00577C73"/>
    <w:rsid w:val="00577DA4"/>
    <w:rsid w:val="00577E29"/>
    <w:rsid w:val="005800D2"/>
    <w:rsid w:val="00580519"/>
    <w:rsid w:val="00580673"/>
    <w:rsid w:val="00580695"/>
    <w:rsid w:val="00580A82"/>
    <w:rsid w:val="00580C14"/>
    <w:rsid w:val="00580D46"/>
    <w:rsid w:val="00580D72"/>
    <w:rsid w:val="00580E84"/>
    <w:rsid w:val="0058118B"/>
    <w:rsid w:val="00581229"/>
    <w:rsid w:val="00581268"/>
    <w:rsid w:val="00581293"/>
    <w:rsid w:val="005812AC"/>
    <w:rsid w:val="005816EA"/>
    <w:rsid w:val="0058176D"/>
    <w:rsid w:val="00581865"/>
    <w:rsid w:val="00581A84"/>
    <w:rsid w:val="00581A89"/>
    <w:rsid w:val="00581EE8"/>
    <w:rsid w:val="00582159"/>
    <w:rsid w:val="00582279"/>
    <w:rsid w:val="00582391"/>
    <w:rsid w:val="005825A9"/>
    <w:rsid w:val="0058264A"/>
    <w:rsid w:val="00582CBC"/>
    <w:rsid w:val="00582E93"/>
    <w:rsid w:val="00582F25"/>
    <w:rsid w:val="00582FC3"/>
    <w:rsid w:val="00583221"/>
    <w:rsid w:val="005837AF"/>
    <w:rsid w:val="00583ED7"/>
    <w:rsid w:val="00584021"/>
    <w:rsid w:val="005840E9"/>
    <w:rsid w:val="00584201"/>
    <w:rsid w:val="005843D0"/>
    <w:rsid w:val="005843FA"/>
    <w:rsid w:val="0058458D"/>
    <w:rsid w:val="0058459C"/>
    <w:rsid w:val="00584985"/>
    <w:rsid w:val="00584AB7"/>
    <w:rsid w:val="00584BF4"/>
    <w:rsid w:val="00584D4A"/>
    <w:rsid w:val="00585399"/>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B90"/>
    <w:rsid w:val="00587BB8"/>
    <w:rsid w:val="00587C0D"/>
    <w:rsid w:val="005900F7"/>
    <w:rsid w:val="00590411"/>
    <w:rsid w:val="0059094D"/>
    <w:rsid w:val="00590D5F"/>
    <w:rsid w:val="00590E51"/>
    <w:rsid w:val="00590EB8"/>
    <w:rsid w:val="00590EE5"/>
    <w:rsid w:val="00591201"/>
    <w:rsid w:val="0059128B"/>
    <w:rsid w:val="005915D6"/>
    <w:rsid w:val="00591C4E"/>
    <w:rsid w:val="00592242"/>
    <w:rsid w:val="0059244F"/>
    <w:rsid w:val="00592581"/>
    <w:rsid w:val="00592918"/>
    <w:rsid w:val="00592CE7"/>
    <w:rsid w:val="00592EB3"/>
    <w:rsid w:val="00592FC6"/>
    <w:rsid w:val="00593486"/>
    <w:rsid w:val="005935FD"/>
    <w:rsid w:val="0059396D"/>
    <w:rsid w:val="00593987"/>
    <w:rsid w:val="00593A74"/>
    <w:rsid w:val="00593B6F"/>
    <w:rsid w:val="00593C19"/>
    <w:rsid w:val="00593E6F"/>
    <w:rsid w:val="00593F8D"/>
    <w:rsid w:val="0059400F"/>
    <w:rsid w:val="00594224"/>
    <w:rsid w:val="005942AA"/>
    <w:rsid w:val="00594645"/>
    <w:rsid w:val="00594A54"/>
    <w:rsid w:val="00594B3E"/>
    <w:rsid w:val="00594EFB"/>
    <w:rsid w:val="005952BF"/>
    <w:rsid w:val="0059535A"/>
    <w:rsid w:val="00595764"/>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370"/>
    <w:rsid w:val="00597755"/>
    <w:rsid w:val="00597A45"/>
    <w:rsid w:val="00597AE9"/>
    <w:rsid w:val="00597D39"/>
    <w:rsid w:val="00597DF1"/>
    <w:rsid w:val="005A0130"/>
    <w:rsid w:val="005A0302"/>
    <w:rsid w:val="005A0445"/>
    <w:rsid w:val="005A0D1C"/>
    <w:rsid w:val="005A0D97"/>
    <w:rsid w:val="005A13F8"/>
    <w:rsid w:val="005A15EC"/>
    <w:rsid w:val="005A1627"/>
    <w:rsid w:val="005A1D1C"/>
    <w:rsid w:val="005A1E00"/>
    <w:rsid w:val="005A231D"/>
    <w:rsid w:val="005A28CB"/>
    <w:rsid w:val="005A2C8F"/>
    <w:rsid w:val="005A2C96"/>
    <w:rsid w:val="005A3054"/>
    <w:rsid w:val="005A306E"/>
    <w:rsid w:val="005A3078"/>
    <w:rsid w:val="005A32CC"/>
    <w:rsid w:val="005A348E"/>
    <w:rsid w:val="005A35B0"/>
    <w:rsid w:val="005A3720"/>
    <w:rsid w:val="005A380E"/>
    <w:rsid w:val="005A3DCE"/>
    <w:rsid w:val="005A3E61"/>
    <w:rsid w:val="005A45E4"/>
    <w:rsid w:val="005A46D4"/>
    <w:rsid w:val="005A4718"/>
    <w:rsid w:val="005A48C3"/>
    <w:rsid w:val="005A4CDA"/>
    <w:rsid w:val="005A4D75"/>
    <w:rsid w:val="005A4DC0"/>
    <w:rsid w:val="005A552C"/>
    <w:rsid w:val="005A55AD"/>
    <w:rsid w:val="005A59DE"/>
    <w:rsid w:val="005A5A46"/>
    <w:rsid w:val="005A5EC6"/>
    <w:rsid w:val="005A608A"/>
    <w:rsid w:val="005A6177"/>
    <w:rsid w:val="005A6700"/>
    <w:rsid w:val="005A681C"/>
    <w:rsid w:val="005A6B4B"/>
    <w:rsid w:val="005A6E0E"/>
    <w:rsid w:val="005A70F4"/>
    <w:rsid w:val="005A70F7"/>
    <w:rsid w:val="005A7436"/>
    <w:rsid w:val="005A774D"/>
    <w:rsid w:val="005A77CA"/>
    <w:rsid w:val="005A7B12"/>
    <w:rsid w:val="005A7B50"/>
    <w:rsid w:val="005A7D85"/>
    <w:rsid w:val="005A7E48"/>
    <w:rsid w:val="005A7E75"/>
    <w:rsid w:val="005A7F7D"/>
    <w:rsid w:val="005B0648"/>
    <w:rsid w:val="005B0844"/>
    <w:rsid w:val="005B0A00"/>
    <w:rsid w:val="005B0B6F"/>
    <w:rsid w:val="005B1368"/>
    <w:rsid w:val="005B1985"/>
    <w:rsid w:val="005B19DE"/>
    <w:rsid w:val="005B1E4D"/>
    <w:rsid w:val="005B2614"/>
    <w:rsid w:val="005B2865"/>
    <w:rsid w:val="005B28DE"/>
    <w:rsid w:val="005B2BE9"/>
    <w:rsid w:val="005B2F90"/>
    <w:rsid w:val="005B30A5"/>
    <w:rsid w:val="005B3265"/>
    <w:rsid w:val="005B3416"/>
    <w:rsid w:val="005B3945"/>
    <w:rsid w:val="005B3970"/>
    <w:rsid w:val="005B3C51"/>
    <w:rsid w:val="005B3D3F"/>
    <w:rsid w:val="005B3D5F"/>
    <w:rsid w:val="005B3E88"/>
    <w:rsid w:val="005B3F9C"/>
    <w:rsid w:val="005B4075"/>
    <w:rsid w:val="005B409A"/>
    <w:rsid w:val="005B4189"/>
    <w:rsid w:val="005B4199"/>
    <w:rsid w:val="005B42C9"/>
    <w:rsid w:val="005B43A8"/>
    <w:rsid w:val="005B4796"/>
    <w:rsid w:val="005B4A6C"/>
    <w:rsid w:val="005B4D98"/>
    <w:rsid w:val="005B501B"/>
    <w:rsid w:val="005B5357"/>
    <w:rsid w:val="005B5360"/>
    <w:rsid w:val="005B538C"/>
    <w:rsid w:val="005B54F6"/>
    <w:rsid w:val="005B5513"/>
    <w:rsid w:val="005B5A3A"/>
    <w:rsid w:val="005B5AD4"/>
    <w:rsid w:val="005B5AFD"/>
    <w:rsid w:val="005B5D48"/>
    <w:rsid w:val="005B5F28"/>
    <w:rsid w:val="005B6103"/>
    <w:rsid w:val="005B6136"/>
    <w:rsid w:val="005B6386"/>
    <w:rsid w:val="005B63F0"/>
    <w:rsid w:val="005B6EB1"/>
    <w:rsid w:val="005B700C"/>
    <w:rsid w:val="005B7355"/>
    <w:rsid w:val="005B73C2"/>
    <w:rsid w:val="005B75AC"/>
    <w:rsid w:val="005B7730"/>
    <w:rsid w:val="005B7AB2"/>
    <w:rsid w:val="005C0099"/>
    <w:rsid w:val="005C031F"/>
    <w:rsid w:val="005C0369"/>
    <w:rsid w:val="005C0394"/>
    <w:rsid w:val="005C078B"/>
    <w:rsid w:val="005C0801"/>
    <w:rsid w:val="005C09D0"/>
    <w:rsid w:val="005C0B24"/>
    <w:rsid w:val="005C0B5C"/>
    <w:rsid w:val="005C0BC8"/>
    <w:rsid w:val="005C0E0D"/>
    <w:rsid w:val="005C0E9D"/>
    <w:rsid w:val="005C0F67"/>
    <w:rsid w:val="005C12C9"/>
    <w:rsid w:val="005C132C"/>
    <w:rsid w:val="005C1508"/>
    <w:rsid w:val="005C191B"/>
    <w:rsid w:val="005C2050"/>
    <w:rsid w:val="005C23AE"/>
    <w:rsid w:val="005C2611"/>
    <w:rsid w:val="005C26D5"/>
    <w:rsid w:val="005C2944"/>
    <w:rsid w:val="005C2D2B"/>
    <w:rsid w:val="005C2EC4"/>
    <w:rsid w:val="005C2ECE"/>
    <w:rsid w:val="005C313C"/>
    <w:rsid w:val="005C341B"/>
    <w:rsid w:val="005C34F5"/>
    <w:rsid w:val="005C34F6"/>
    <w:rsid w:val="005C36BF"/>
    <w:rsid w:val="005C39CE"/>
    <w:rsid w:val="005C3EEB"/>
    <w:rsid w:val="005C40C9"/>
    <w:rsid w:val="005C44D0"/>
    <w:rsid w:val="005C458B"/>
    <w:rsid w:val="005C4696"/>
    <w:rsid w:val="005C4865"/>
    <w:rsid w:val="005C489D"/>
    <w:rsid w:val="005C4C34"/>
    <w:rsid w:val="005C4CDA"/>
    <w:rsid w:val="005C4E19"/>
    <w:rsid w:val="005C4E84"/>
    <w:rsid w:val="005C52EC"/>
    <w:rsid w:val="005C54F4"/>
    <w:rsid w:val="005C58B1"/>
    <w:rsid w:val="005C5926"/>
    <w:rsid w:val="005C5B3B"/>
    <w:rsid w:val="005C5EAF"/>
    <w:rsid w:val="005C5EDB"/>
    <w:rsid w:val="005C62B1"/>
    <w:rsid w:val="005C67B7"/>
    <w:rsid w:val="005C6D13"/>
    <w:rsid w:val="005C705A"/>
    <w:rsid w:val="005C70F1"/>
    <w:rsid w:val="005C71CF"/>
    <w:rsid w:val="005C72F5"/>
    <w:rsid w:val="005C7739"/>
    <w:rsid w:val="005C7A91"/>
    <w:rsid w:val="005C7BF2"/>
    <w:rsid w:val="005D0087"/>
    <w:rsid w:val="005D00A2"/>
    <w:rsid w:val="005D0374"/>
    <w:rsid w:val="005D0828"/>
    <w:rsid w:val="005D0861"/>
    <w:rsid w:val="005D0A03"/>
    <w:rsid w:val="005D0EB0"/>
    <w:rsid w:val="005D0F74"/>
    <w:rsid w:val="005D1140"/>
    <w:rsid w:val="005D1339"/>
    <w:rsid w:val="005D165B"/>
    <w:rsid w:val="005D221C"/>
    <w:rsid w:val="005D2440"/>
    <w:rsid w:val="005D261B"/>
    <w:rsid w:val="005D2D82"/>
    <w:rsid w:val="005D2FF5"/>
    <w:rsid w:val="005D36F4"/>
    <w:rsid w:val="005D39B4"/>
    <w:rsid w:val="005D39CE"/>
    <w:rsid w:val="005D39DF"/>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732"/>
    <w:rsid w:val="005D5E0B"/>
    <w:rsid w:val="005D6007"/>
    <w:rsid w:val="005D6361"/>
    <w:rsid w:val="005D63B8"/>
    <w:rsid w:val="005D64DE"/>
    <w:rsid w:val="005D6666"/>
    <w:rsid w:val="005D6D0D"/>
    <w:rsid w:val="005D6E5F"/>
    <w:rsid w:val="005D75A5"/>
    <w:rsid w:val="005D77AB"/>
    <w:rsid w:val="005D77EE"/>
    <w:rsid w:val="005D7975"/>
    <w:rsid w:val="005D7A3B"/>
    <w:rsid w:val="005E0748"/>
    <w:rsid w:val="005E0791"/>
    <w:rsid w:val="005E0862"/>
    <w:rsid w:val="005E114F"/>
    <w:rsid w:val="005E1441"/>
    <w:rsid w:val="005E14D9"/>
    <w:rsid w:val="005E154B"/>
    <w:rsid w:val="005E1739"/>
    <w:rsid w:val="005E1B4A"/>
    <w:rsid w:val="005E1E1B"/>
    <w:rsid w:val="005E1FCE"/>
    <w:rsid w:val="005E20E3"/>
    <w:rsid w:val="005E215B"/>
    <w:rsid w:val="005E2629"/>
    <w:rsid w:val="005E28DB"/>
    <w:rsid w:val="005E2AF8"/>
    <w:rsid w:val="005E2CD6"/>
    <w:rsid w:val="005E2EC8"/>
    <w:rsid w:val="005E304E"/>
    <w:rsid w:val="005E33C6"/>
    <w:rsid w:val="005E3557"/>
    <w:rsid w:val="005E3621"/>
    <w:rsid w:val="005E3783"/>
    <w:rsid w:val="005E37E2"/>
    <w:rsid w:val="005E3F88"/>
    <w:rsid w:val="005E405E"/>
    <w:rsid w:val="005E40D7"/>
    <w:rsid w:val="005E40E5"/>
    <w:rsid w:val="005E4504"/>
    <w:rsid w:val="005E47FB"/>
    <w:rsid w:val="005E4812"/>
    <w:rsid w:val="005E4914"/>
    <w:rsid w:val="005E49DC"/>
    <w:rsid w:val="005E49F9"/>
    <w:rsid w:val="005E4D73"/>
    <w:rsid w:val="005E503B"/>
    <w:rsid w:val="005E544B"/>
    <w:rsid w:val="005E573A"/>
    <w:rsid w:val="005E5EB2"/>
    <w:rsid w:val="005E61A9"/>
    <w:rsid w:val="005E62AC"/>
    <w:rsid w:val="005E6441"/>
    <w:rsid w:val="005E6670"/>
    <w:rsid w:val="005E670D"/>
    <w:rsid w:val="005E68D9"/>
    <w:rsid w:val="005E696C"/>
    <w:rsid w:val="005E6ACA"/>
    <w:rsid w:val="005E71AF"/>
    <w:rsid w:val="005E7BFF"/>
    <w:rsid w:val="005E7C9B"/>
    <w:rsid w:val="005E7DC8"/>
    <w:rsid w:val="005E7F95"/>
    <w:rsid w:val="005F01B8"/>
    <w:rsid w:val="005F07B4"/>
    <w:rsid w:val="005F0CDE"/>
    <w:rsid w:val="005F0D1F"/>
    <w:rsid w:val="005F0DBF"/>
    <w:rsid w:val="005F0F0A"/>
    <w:rsid w:val="005F108D"/>
    <w:rsid w:val="005F12F7"/>
    <w:rsid w:val="005F15A9"/>
    <w:rsid w:val="005F18DF"/>
    <w:rsid w:val="005F2183"/>
    <w:rsid w:val="005F24D2"/>
    <w:rsid w:val="005F2533"/>
    <w:rsid w:val="005F2C39"/>
    <w:rsid w:val="005F2EB1"/>
    <w:rsid w:val="005F2F38"/>
    <w:rsid w:val="005F3026"/>
    <w:rsid w:val="005F30C1"/>
    <w:rsid w:val="005F31A1"/>
    <w:rsid w:val="005F31BF"/>
    <w:rsid w:val="005F3279"/>
    <w:rsid w:val="005F34F5"/>
    <w:rsid w:val="005F3B35"/>
    <w:rsid w:val="005F42AF"/>
    <w:rsid w:val="005F4564"/>
    <w:rsid w:val="005F45EB"/>
    <w:rsid w:val="005F4811"/>
    <w:rsid w:val="005F4BA2"/>
    <w:rsid w:val="005F4DF1"/>
    <w:rsid w:val="005F501B"/>
    <w:rsid w:val="005F51E7"/>
    <w:rsid w:val="005F527C"/>
    <w:rsid w:val="005F5491"/>
    <w:rsid w:val="005F5790"/>
    <w:rsid w:val="005F59E6"/>
    <w:rsid w:val="005F602F"/>
    <w:rsid w:val="005F6119"/>
    <w:rsid w:val="005F6220"/>
    <w:rsid w:val="005F6789"/>
    <w:rsid w:val="005F6931"/>
    <w:rsid w:val="005F6AF2"/>
    <w:rsid w:val="005F6B50"/>
    <w:rsid w:val="005F6CC7"/>
    <w:rsid w:val="005F6D3C"/>
    <w:rsid w:val="005F6D6F"/>
    <w:rsid w:val="005F6D72"/>
    <w:rsid w:val="005F6E8D"/>
    <w:rsid w:val="005F6EFA"/>
    <w:rsid w:val="005F6FDA"/>
    <w:rsid w:val="005F7199"/>
    <w:rsid w:val="005F72A3"/>
    <w:rsid w:val="005F72F4"/>
    <w:rsid w:val="005F744F"/>
    <w:rsid w:val="005F75A1"/>
    <w:rsid w:val="005F7891"/>
    <w:rsid w:val="005F78CC"/>
    <w:rsid w:val="005F7959"/>
    <w:rsid w:val="005F7984"/>
    <w:rsid w:val="005F7BE6"/>
    <w:rsid w:val="005F7C67"/>
    <w:rsid w:val="005F7E80"/>
    <w:rsid w:val="00600011"/>
    <w:rsid w:val="006001BE"/>
    <w:rsid w:val="00600629"/>
    <w:rsid w:val="006008FB"/>
    <w:rsid w:val="00600A76"/>
    <w:rsid w:val="00600BF3"/>
    <w:rsid w:val="00600D92"/>
    <w:rsid w:val="00600DD6"/>
    <w:rsid w:val="0060112E"/>
    <w:rsid w:val="006011F9"/>
    <w:rsid w:val="006013E3"/>
    <w:rsid w:val="0060144F"/>
    <w:rsid w:val="00601559"/>
    <w:rsid w:val="006016B2"/>
    <w:rsid w:val="006018CD"/>
    <w:rsid w:val="00601B66"/>
    <w:rsid w:val="00601C6E"/>
    <w:rsid w:val="00601CCF"/>
    <w:rsid w:val="00601D5E"/>
    <w:rsid w:val="006023E9"/>
    <w:rsid w:val="0060267F"/>
    <w:rsid w:val="006029FB"/>
    <w:rsid w:val="00602E26"/>
    <w:rsid w:val="00603491"/>
    <w:rsid w:val="00603583"/>
    <w:rsid w:val="00603616"/>
    <w:rsid w:val="00603B2C"/>
    <w:rsid w:val="00603B49"/>
    <w:rsid w:val="00603D0C"/>
    <w:rsid w:val="00603F84"/>
    <w:rsid w:val="00604071"/>
    <w:rsid w:val="006041C1"/>
    <w:rsid w:val="006043B7"/>
    <w:rsid w:val="00604476"/>
    <w:rsid w:val="00604A95"/>
    <w:rsid w:val="00604C00"/>
    <w:rsid w:val="00604D21"/>
    <w:rsid w:val="00605077"/>
    <w:rsid w:val="006050DD"/>
    <w:rsid w:val="00605384"/>
    <w:rsid w:val="00605529"/>
    <w:rsid w:val="0060578D"/>
    <w:rsid w:val="006058CF"/>
    <w:rsid w:val="00605B7E"/>
    <w:rsid w:val="00605D88"/>
    <w:rsid w:val="00605F9A"/>
    <w:rsid w:val="006065B2"/>
    <w:rsid w:val="00606630"/>
    <w:rsid w:val="00606671"/>
    <w:rsid w:val="006066DB"/>
    <w:rsid w:val="00606B4C"/>
    <w:rsid w:val="00606FBC"/>
    <w:rsid w:val="006078FE"/>
    <w:rsid w:val="006079BC"/>
    <w:rsid w:val="00607AB5"/>
    <w:rsid w:val="00607E47"/>
    <w:rsid w:val="00607F5F"/>
    <w:rsid w:val="006100DA"/>
    <w:rsid w:val="0061011C"/>
    <w:rsid w:val="00610488"/>
    <w:rsid w:val="00610606"/>
    <w:rsid w:val="006108AF"/>
    <w:rsid w:val="00610B06"/>
    <w:rsid w:val="00610BB2"/>
    <w:rsid w:val="00610C50"/>
    <w:rsid w:val="00610CDE"/>
    <w:rsid w:val="00610D75"/>
    <w:rsid w:val="0061153E"/>
    <w:rsid w:val="00611725"/>
    <w:rsid w:val="00611726"/>
    <w:rsid w:val="00611808"/>
    <w:rsid w:val="006118E5"/>
    <w:rsid w:val="00611F3E"/>
    <w:rsid w:val="00611F7F"/>
    <w:rsid w:val="0061213A"/>
    <w:rsid w:val="006121F3"/>
    <w:rsid w:val="006122F8"/>
    <w:rsid w:val="0061233C"/>
    <w:rsid w:val="006123F6"/>
    <w:rsid w:val="0061246E"/>
    <w:rsid w:val="006124BD"/>
    <w:rsid w:val="0061280A"/>
    <w:rsid w:val="00612DCD"/>
    <w:rsid w:val="00612EE7"/>
    <w:rsid w:val="00613196"/>
    <w:rsid w:val="0061338E"/>
    <w:rsid w:val="00613434"/>
    <w:rsid w:val="0061370D"/>
    <w:rsid w:val="00613807"/>
    <w:rsid w:val="00613879"/>
    <w:rsid w:val="0061396A"/>
    <w:rsid w:val="00613D4A"/>
    <w:rsid w:val="00614069"/>
    <w:rsid w:val="0061429D"/>
    <w:rsid w:val="00614307"/>
    <w:rsid w:val="006143B3"/>
    <w:rsid w:val="00614997"/>
    <w:rsid w:val="006149DD"/>
    <w:rsid w:val="00614A91"/>
    <w:rsid w:val="00614AFE"/>
    <w:rsid w:val="00614CB2"/>
    <w:rsid w:val="006150E3"/>
    <w:rsid w:val="006153DA"/>
    <w:rsid w:val="00615659"/>
    <w:rsid w:val="00615683"/>
    <w:rsid w:val="006156F3"/>
    <w:rsid w:val="00615833"/>
    <w:rsid w:val="00615A64"/>
    <w:rsid w:val="00615E44"/>
    <w:rsid w:val="006163DD"/>
    <w:rsid w:val="0061665E"/>
    <w:rsid w:val="00616CDE"/>
    <w:rsid w:val="00616D49"/>
    <w:rsid w:val="00616FF4"/>
    <w:rsid w:val="006171B2"/>
    <w:rsid w:val="00617238"/>
    <w:rsid w:val="0061733A"/>
    <w:rsid w:val="0061746F"/>
    <w:rsid w:val="0061760F"/>
    <w:rsid w:val="00617A12"/>
    <w:rsid w:val="00617B01"/>
    <w:rsid w:val="00620227"/>
    <w:rsid w:val="006205CE"/>
    <w:rsid w:val="006207D1"/>
    <w:rsid w:val="00620923"/>
    <w:rsid w:val="00620A0A"/>
    <w:rsid w:val="00620A20"/>
    <w:rsid w:val="00620C8E"/>
    <w:rsid w:val="0062122C"/>
    <w:rsid w:val="006212D1"/>
    <w:rsid w:val="006213A9"/>
    <w:rsid w:val="006213C4"/>
    <w:rsid w:val="006216FC"/>
    <w:rsid w:val="006224BC"/>
    <w:rsid w:val="006226FB"/>
    <w:rsid w:val="00622808"/>
    <w:rsid w:val="006229D9"/>
    <w:rsid w:val="00622A67"/>
    <w:rsid w:val="00622BE8"/>
    <w:rsid w:val="00622F6B"/>
    <w:rsid w:val="00623371"/>
    <w:rsid w:val="006233BE"/>
    <w:rsid w:val="006233FB"/>
    <w:rsid w:val="0062341B"/>
    <w:rsid w:val="0062397B"/>
    <w:rsid w:val="0062398B"/>
    <w:rsid w:val="00623B2D"/>
    <w:rsid w:val="00623CCD"/>
    <w:rsid w:val="0062409A"/>
    <w:rsid w:val="00624308"/>
    <w:rsid w:val="006243AE"/>
    <w:rsid w:val="006243D8"/>
    <w:rsid w:val="00624709"/>
    <w:rsid w:val="0062481F"/>
    <w:rsid w:val="00624F59"/>
    <w:rsid w:val="00624FA5"/>
    <w:rsid w:val="006252F3"/>
    <w:rsid w:val="0062567C"/>
    <w:rsid w:val="006256C9"/>
    <w:rsid w:val="006258E4"/>
    <w:rsid w:val="00625942"/>
    <w:rsid w:val="006259A2"/>
    <w:rsid w:val="00625BD2"/>
    <w:rsid w:val="00625BE1"/>
    <w:rsid w:val="00626123"/>
    <w:rsid w:val="0062632A"/>
    <w:rsid w:val="00626377"/>
    <w:rsid w:val="00626497"/>
    <w:rsid w:val="006266B2"/>
    <w:rsid w:val="00626A32"/>
    <w:rsid w:val="00626E56"/>
    <w:rsid w:val="00626EA9"/>
    <w:rsid w:val="006276DB"/>
    <w:rsid w:val="00627B4D"/>
    <w:rsid w:val="00627B77"/>
    <w:rsid w:val="00627C09"/>
    <w:rsid w:val="00627D26"/>
    <w:rsid w:val="00627F3E"/>
    <w:rsid w:val="00627F9E"/>
    <w:rsid w:val="006303E9"/>
    <w:rsid w:val="00630667"/>
    <w:rsid w:val="0063083F"/>
    <w:rsid w:val="00630B56"/>
    <w:rsid w:val="00630E05"/>
    <w:rsid w:val="00631203"/>
    <w:rsid w:val="006312AE"/>
    <w:rsid w:val="006313A6"/>
    <w:rsid w:val="006313B1"/>
    <w:rsid w:val="006314F0"/>
    <w:rsid w:val="006315F6"/>
    <w:rsid w:val="0063170D"/>
    <w:rsid w:val="0063177E"/>
    <w:rsid w:val="00631953"/>
    <w:rsid w:val="00631BC8"/>
    <w:rsid w:val="00631E42"/>
    <w:rsid w:val="00631E64"/>
    <w:rsid w:val="00631FD0"/>
    <w:rsid w:val="0063200B"/>
    <w:rsid w:val="00632154"/>
    <w:rsid w:val="00632278"/>
    <w:rsid w:val="006323BC"/>
    <w:rsid w:val="00632576"/>
    <w:rsid w:val="0063292C"/>
    <w:rsid w:val="00632B15"/>
    <w:rsid w:val="00632B4B"/>
    <w:rsid w:val="00632B9F"/>
    <w:rsid w:val="00633177"/>
    <w:rsid w:val="006332FE"/>
    <w:rsid w:val="00633325"/>
    <w:rsid w:val="006334AC"/>
    <w:rsid w:val="00633A4E"/>
    <w:rsid w:val="00633A8B"/>
    <w:rsid w:val="00633B52"/>
    <w:rsid w:val="00633D72"/>
    <w:rsid w:val="006340B7"/>
    <w:rsid w:val="0063426A"/>
    <w:rsid w:val="00634638"/>
    <w:rsid w:val="006346C3"/>
    <w:rsid w:val="00634A9B"/>
    <w:rsid w:val="00635092"/>
    <w:rsid w:val="006350A2"/>
    <w:rsid w:val="00635247"/>
    <w:rsid w:val="0063538F"/>
    <w:rsid w:val="00635A9F"/>
    <w:rsid w:val="00635BCD"/>
    <w:rsid w:val="00635D1F"/>
    <w:rsid w:val="00635E49"/>
    <w:rsid w:val="006361F6"/>
    <w:rsid w:val="0063620D"/>
    <w:rsid w:val="00636377"/>
    <w:rsid w:val="00636725"/>
    <w:rsid w:val="006368FF"/>
    <w:rsid w:val="00636A18"/>
    <w:rsid w:val="00636B8A"/>
    <w:rsid w:val="00636B9F"/>
    <w:rsid w:val="00636D0A"/>
    <w:rsid w:val="00636F97"/>
    <w:rsid w:val="006372A7"/>
    <w:rsid w:val="00637309"/>
    <w:rsid w:val="00637621"/>
    <w:rsid w:val="00637E30"/>
    <w:rsid w:val="0064011E"/>
    <w:rsid w:val="00640134"/>
    <w:rsid w:val="0064047E"/>
    <w:rsid w:val="006405F3"/>
    <w:rsid w:val="0064065D"/>
    <w:rsid w:val="00640783"/>
    <w:rsid w:val="006408DD"/>
    <w:rsid w:val="00640BD9"/>
    <w:rsid w:val="00640C4F"/>
    <w:rsid w:val="00640C77"/>
    <w:rsid w:val="00641177"/>
    <w:rsid w:val="00641277"/>
    <w:rsid w:val="00641429"/>
    <w:rsid w:val="00641963"/>
    <w:rsid w:val="006419DA"/>
    <w:rsid w:val="00641B0C"/>
    <w:rsid w:val="00641C51"/>
    <w:rsid w:val="00641CAD"/>
    <w:rsid w:val="00641D1D"/>
    <w:rsid w:val="00642066"/>
    <w:rsid w:val="00642170"/>
    <w:rsid w:val="006421D8"/>
    <w:rsid w:val="00642232"/>
    <w:rsid w:val="0064252C"/>
    <w:rsid w:val="0064278B"/>
    <w:rsid w:val="006429BA"/>
    <w:rsid w:val="00642E9A"/>
    <w:rsid w:val="00643079"/>
    <w:rsid w:val="006432E8"/>
    <w:rsid w:val="00643316"/>
    <w:rsid w:val="006437AE"/>
    <w:rsid w:val="006437DB"/>
    <w:rsid w:val="00644138"/>
    <w:rsid w:val="0064413F"/>
    <w:rsid w:val="00644581"/>
    <w:rsid w:val="0064489B"/>
    <w:rsid w:val="006448C4"/>
    <w:rsid w:val="0064498F"/>
    <w:rsid w:val="006449AB"/>
    <w:rsid w:val="00644B19"/>
    <w:rsid w:val="00644D00"/>
    <w:rsid w:val="00644EA2"/>
    <w:rsid w:val="0064506E"/>
    <w:rsid w:val="00645105"/>
    <w:rsid w:val="006451B0"/>
    <w:rsid w:val="006452FF"/>
    <w:rsid w:val="006453B3"/>
    <w:rsid w:val="0064559B"/>
    <w:rsid w:val="00645834"/>
    <w:rsid w:val="006458D0"/>
    <w:rsid w:val="00645C4F"/>
    <w:rsid w:val="006460D1"/>
    <w:rsid w:val="006462C4"/>
    <w:rsid w:val="0064660A"/>
    <w:rsid w:val="00646614"/>
    <w:rsid w:val="0064662A"/>
    <w:rsid w:val="006466C9"/>
    <w:rsid w:val="00646784"/>
    <w:rsid w:val="00646A24"/>
    <w:rsid w:val="00646D99"/>
    <w:rsid w:val="00646E07"/>
    <w:rsid w:val="00646EED"/>
    <w:rsid w:val="00647236"/>
    <w:rsid w:val="00647272"/>
    <w:rsid w:val="00647551"/>
    <w:rsid w:val="00647748"/>
    <w:rsid w:val="00647EEC"/>
    <w:rsid w:val="006501FB"/>
    <w:rsid w:val="006502CA"/>
    <w:rsid w:val="00650399"/>
    <w:rsid w:val="0065079B"/>
    <w:rsid w:val="00650AEE"/>
    <w:rsid w:val="00650F77"/>
    <w:rsid w:val="006515AA"/>
    <w:rsid w:val="006515FE"/>
    <w:rsid w:val="006517D3"/>
    <w:rsid w:val="0065182A"/>
    <w:rsid w:val="0065189C"/>
    <w:rsid w:val="00651BD2"/>
    <w:rsid w:val="00651EA9"/>
    <w:rsid w:val="00651F64"/>
    <w:rsid w:val="00651F97"/>
    <w:rsid w:val="00652487"/>
    <w:rsid w:val="0065275D"/>
    <w:rsid w:val="006529AD"/>
    <w:rsid w:val="006530C2"/>
    <w:rsid w:val="0065321D"/>
    <w:rsid w:val="00653242"/>
    <w:rsid w:val="00653729"/>
    <w:rsid w:val="006539B3"/>
    <w:rsid w:val="006539CF"/>
    <w:rsid w:val="00653E5B"/>
    <w:rsid w:val="00654049"/>
    <w:rsid w:val="006542EC"/>
    <w:rsid w:val="00654347"/>
    <w:rsid w:val="006549D6"/>
    <w:rsid w:val="00654ABF"/>
    <w:rsid w:val="00654BE2"/>
    <w:rsid w:val="006552FF"/>
    <w:rsid w:val="0065540C"/>
    <w:rsid w:val="00655452"/>
    <w:rsid w:val="006555C8"/>
    <w:rsid w:val="00655AA6"/>
    <w:rsid w:val="00655AB0"/>
    <w:rsid w:val="00655B6B"/>
    <w:rsid w:val="00655D57"/>
    <w:rsid w:val="00655FF3"/>
    <w:rsid w:val="00656007"/>
    <w:rsid w:val="006562CC"/>
    <w:rsid w:val="00656450"/>
    <w:rsid w:val="006566BC"/>
    <w:rsid w:val="00656898"/>
    <w:rsid w:val="00656A95"/>
    <w:rsid w:val="00656C6B"/>
    <w:rsid w:val="00656CFC"/>
    <w:rsid w:val="00657064"/>
    <w:rsid w:val="006570B7"/>
    <w:rsid w:val="0065721C"/>
    <w:rsid w:val="0065741D"/>
    <w:rsid w:val="006574B2"/>
    <w:rsid w:val="00657608"/>
    <w:rsid w:val="00657687"/>
    <w:rsid w:val="00657B93"/>
    <w:rsid w:val="00660308"/>
    <w:rsid w:val="0066042B"/>
    <w:rsid w:val="00660483"/>
    <w:rsid w:val="00660568"/>
    <w:rsid w:val="006605F4"/>
    <w:rsid w:val="006609BA"/>
    <w:rsid w:val="00660A2D"/>
    <w:rsid w:val="00660C25"/>
    <w:rsid w:val="00661875"/>
    <w:rsid w:val="00661BF4"/>
    <w:rsid w:val="00661DBC"/>
    <w:rsid w:val="00661E82"/>
    <w:rsid w:val="00661EEA"/>
    <w:rsid w:val="00661F9C"/>
    <w:rsid w:val="006620D6"/>
    <w:rsid w:val="00662119"/>
    <w:rsid w:val="006627CD"/>
    <w:rsid w:val="00662841"/>
    <w:rsid w:val="0066285D"/>
    <w:rsid w:val="006629E9"/>
    <w:rsid w:val="00662F84"/>
    <w:rsid w:val="00663150"/>
    <w:rsid w:val="00663173"/>
    <w:rsid w:val="00663299"/>
    <w:rsid w:val="006632BF"/>
    <w:rsid w:val="00663341"/>
    <w:rsid w:val="006633B5"/>
    <w:rsid w:val="006633F9"/>
    <w:rsid w:val="006634FB"/>
    <w:rsid w:val="00663873"/>
    <w:rsid w:val="0066392E"/>
    <w:rsid w:val="00663B46"/>
    <w:rsid w:val="00663C0B"/>
    <w:rsid w:val="00663E80"/>
    <w:rsid w:val="0066400F"/>
    <w:rsid w:val="006640BF"/>
    <w:rsid w:val="006640DA"/>
    <w:rsid w:val="00664182"/>
    <w:rsid w:val="00664461"/>
    <w:rsid w:val="00664C4F"/>
    <w:rsid w:val="00664C68"/>
    <w:rsid w:val="006650E9"/>
    <w:rsid w:val="00665383"/>
    <w:rsid w:val="006653D8"/>
    <w:rsid w:val="00665497"/>
    <w:rsid w:val="0066570E"/>
    <w:rsid w:val="00665711"/>
    <w:rsid w:val="006657A6"/>
    <w:rsid w:val="006658E2"/>
    <w:rsid w:val="00665C82"/>
    <w:rsid w:val="00665F2B"/>
    <w:rsid w:val="00666600"/>
    <w:rsid w:val="006666C6"/>
    <w:rsid w:val="00666800"/>
    <w:rsid w:val="0066695E"/>
    <w:rsid w:val="00666AE7"/>
    <w:rsid w:val="00667AED"/>
    <w:rsid w:val="00667CB7"/>
    <w:rsid w:val="00667D22"/>
    <w:rsid w:val="00667E3B"/>
    <w:rsid w:val="00670326"/>
    <w:rsid w:val="00670572"/>
    <w:rsid w:val="00670757"/>
    <w:rsid w:val="00670CCF"/>
    <w:rsid w:val="006710A0"/>
    <w:rsid w:val="006711FD"/>
    <w:rsid w:val="006713B2"/>
    <w:rsid w:val="006713F1"/>
    <w:rsid w:val="0067142D"/>
    <w:rsid w:val="0067170D"/>
    <w:rsid w:val="0067193D"/>
    <w:rsid w:val="006720A0"/>
    <w:rsid w:val="0067221B"/>
    <w:rsid w:val="00672268"/>
    <w:rsid w:val="00672946"/>
    <w:rsid w:val="00672CE7"/>
    <w:rsid w:val="006732E9"/>
    <w:rsid w:val="00673349"/>
    <w:rsid w:val="00673799"/>
    <w:rsid w:val="0067383E"/>
    <w:rsid w:val="00673909"/>
    <w:rsid w:val="00673C6E"/>
    <w:rsid w:val="00673D41"/>
    <w:rsid w:val="00673E7E"/>
    <w:rsid w:val="0067401C"/>
    <w:rsid w:val="006741C7"/>
    <w:rsid w:val="006745C8"/>
    <w:rsid w:val="006746EB"/>
    <w:rsid w:val="00674730"/>
    <w:rsid w:val="00674A32"/>
    <w:rsid w:val="00674C67"/>
    <w:rsid w:val="00674E38"/>
    <w:rsid w:val="00674E9C"/>
    <w:rsid w:val="00674EC9"/>
    <w:rsid w:val="00674F76"/>
    <w:rsid w:val="006752FF"/>
    <w:rsid w:val="00675433"/>
    <w:rsid w:val="006756C7"/>
    <w:rsid w:val="0067578A"/>
    <w:rsid w:val="00675970"/>
    <w:rsid w:val="00675A28"/>
    <w:rsid w:val="00675BF0"/>
    <w:rsid w:val="00675C07"/>
    <w:rsid w:val="00675D82"/>
    <w:rsid w:val="00675E5C"/>
    <w:rsid w:val="00675EE3"/>
    <w:rsid w:val="00676003"/>
    <w:rsid w:val="00676208"/>
    <w:rsid w:val="006763A3"/>
    <w:rsid w:val="0067669C"/>
    <w:rsid w:val="0067679C"/>
    <w:rsid w:val="006769D7"/>
    <w:rsid w:val="00676B0A"/>
    <w:rsid w:val="00676BA1"/>
    <w:rsid w:val="00676CF5"/>
    <w:rsid w:val="00676EE7"/>
    <w:rsid w:val="0067731B"/>
    <w:rsid w:val="0067743B"/>
    <w:rsid w:val="00677611"/>
    <w:rsid w:val="0067762E"/>
    <w:rsid w:val="00677806"/>
    <w:rsid w:val="00677A7B"/>
    <w:rsid w:val="00677D43"/>
    <w:rsid w:val="00677E91"/>
    <w:rsid w:val="00677F7E"/>
    <w:rsid w:val="00680102"/>
    <w:rsid w:val="00680493"/>
    <w:rsid w:val="006806A9"/>
    <w:rsid w:val="006807AB"/>
    <w:rsid w:val="006807F8"/>
    <w:rsid w:val="006809ED"/>
    <w:rsid w:val="00680C3E"/>
    <w:rsid w:val="00680C4C"/>
    <w:rsid w:val="00680ED6"/>
    <w:rsid w:val="00680F0B"/>
    <w:rsid w:val="00680FD3"/>
    <w:rsid w:val="0068101E"/>
    <w:rsid w:val="0068119E"/>
    <w:rsid w:val="006815E7"/>
    <w:rsid w:val="00681610"/>
    <w:rsid w:val="006816EB"/>
    <w:rsid w:val="00681719"/>
    <w:rsid w:val="006819C8"/>
    <w:rsid w:val="006819DD"/>
    <w:rsid w:val="00681FE6"/>
    <w:rsid w:val="00682140"/>
    <w:rsid w:val="00682226"/>
    <w:rsid w:val="0068245C"/>
    <w:rsid w:val="0068251A"/>
    <w:rsid w:val="00682837"/>
    <w:rsid w:val="006828DD"/>
    <w:rsid w:val="00682961"/>
    <w:rsid w:val="00682DC5"/>
    <w:rsid w:val="00682DE2"/>
    <w:rsid w:val="00682EA7"/>
    <w:rsid w:val="00682ECA"/>
    <w:rsid w:val="00683244"/>
    <w:rsid w:val="00683305"/>
    <w:rsid w:val="00683359"/>
    <w:rsid w:val="00683469"/>
    <w:rsid w:val="0068396A"/>
    <w:rsid w:val="00683ADA"/>
    <w:rsid w:val="00683FEE"/>
    <w:rsid w:val="00684262"/>
    <w:rsid w:val="0068428A"/>
    <w:rsid w:val="006843E3"/>
    <w:rsid w:val="00684482"/>
    <w:rsid w:val="006844BA"/>
    <w:rsid w:val="00684A5D"/>
    <w:rsid w:val="00684B5C"/>
    <w:rsid w:val="00684C66"/>
    <w:rsid w:val="00684C96"/>
    <w:rsid w:val="00684DC3"/>
    <w:rsid w:val="00684EA4"/>
    <w:rsid w:val="0068519B"/>
    <w:rsid w:val="006852C0"/>
    <w:rsid w:val="0068535A"/>
    <w:rsid w:val="006853A5"/>
    <w:rsid w:val="006855D6"/>
    <w:rsid w:val="0068562A"/>
    <w:rsid w:val="00685639"/>
    <w:rsid w:val="00685B0D"/>
    <w:rsid w:val="00685C42"/>
    <w:rsid w:val="00685C6B"/>
    <w:rsid w:val="00685E11"/>
    <w:rsid w:val="006860C7"/>
    <w:rsid w:val="006865C3"/>
    <w:rsid w:val="006867E8"/>
    <w:rsid w:val="00686BCA"/>
    <w:rsid w:val="00686C05"/>
    <w:rsid w:val="00686C41"/>
    <w:rsid w:val="00686FD2"/>
    <w:rsid w:val="00686FF1"/>
    <w:rsid w:val="006877A3"/>
    <w:rsid w:val="00687AC9"/>
    <w:rsid w:val="00687B60"/>
    <w:rsid w:val="00687BA1"/>
    <w:rsid w:val="00687CFB"/>
    <w:rsid w:val="00690016"/>
    <w:rsid w:val="0069011D"/>
    <w:rsid w:val="006915E8"/>
    <w:rsid w:val="00691760"/>
    <w:rsid w:val="00691919"/>
    <w:rsid w:val="00691955"/>
    <w:rsid w:val="00691967"/>
    <w:rsid w:val="00691A7A"/>
    <w:rsid w:val="00691B7E"/>
    <w:rsid w:val="00691D95"/>
    <w:rsid w:val="006921E7"/>
    <w:rsid w:val="006925F4"/>
    <w:rsid w:val="006926C7"/>
    <w:rsid w:val="00692A68"/>
    <w:rsid w:val="00692B16"/>
    <w:rsid w:val="00693797"/>
    <w:rsid w:val="00693ABB"/>
    <w:rsid w:val="00693F67"/>
    <w:rsid w:val="006942F1"/>
    <w:rsid w:val="0069431D"/>
    <w:rsid w:val="0069435E"/>
    <w:rsid w:val="0069448A"/>
    <w:rsid w:val="00694516"/>
    <w:rsid w:val="00694587"/>
    <w:rsid w:val="006948EC"/>
    <w:rsid w:val="006949B6"/>
    <w:rsid w:val="00694AC7"/>
    <w:rsid w:val="00694C7C"/>
    <w:rsid w:val="00694D47"/>
    <w:rsid w:val="00695143"/>
    <w:rsid w:val="006951A0"/>
    <w:rsid w:val="00695247"/>
    <w:rsid w:val="006952AD"/>
    <w:rsid w:val="0069570E"/>
    <w:rsid w:val="0069594A"/>
    <w:rsid w:val="00695CA3"/>
    <w:rsid w:val="00695CE9"/>
    <w:rsid w:val="006962F6"/>
    <w:rsid w:val="006966B4"/>
    <w:rsid w:val="00696D15"/>
    <w:rsid w:val="00696ED4"/>
    <w:rsid w:val="0069712A"/>
    <w:rsid w:val="00697315"/>
    <w:rsid w:val="00697511"/>
    <w:rsid w:val="00697738"/>
    <w:rsid w:val="006977F4"/>
    <w:rsid w:val="00697915"/>
    <w:rsid w:val="006A05A3"/>
    <w:rsid w:val="006A05D8"/>
    <w:rsid w:val="006A0845"/>
    <w:rsid w:val="006A0D34"/>
    <w:rsid w:val="006A0F24"/>
    <w:rsid w:val="006A12CE"/>
    <w:rsid w:val="006A13C2"/>
    <w:rsid w:val="006A181F"/>
    <w:rsid w:val="006A1D57"/>
    <w:rsid w:val="006A1EBD"/>
    <w:rsid w:val="006A2379"/>
    <w:rsid w:val="006A24D4"/>
    <w:rsid w:val="006A28FB"/>
    <w:rsid w:val="006A2BEE"/>
    <w:rsid w:val="006A2D36"/>
    <w:rsid w:val="006A2D4A"/>
    <w:rsid w:val="006A3040"/>
    <w:rsid w:val="006A3124"/>
    <w:rsid w:val="006A3338"/>
    <w:rsid w:val="006A3559"/>
    <w:rsid w:val="006A3618"/>
    <w:rsid w:val="006A3AAB"/>
    <w:rsid w:val="006A3BF2"/>
    <w:rsid w:val="006A3C7A"/>
    <w:rsid w:val="006A4019"/>
    <w:rsid w:val="006A41EF"/>
    <w:rsid w:val="006A43A1"/>
    <w:rsid w:val="006A441C"/>
    <w:rsid w:val="006A4497"/>
    <w:rsid w:val="006A4626"/>
    <w:rsid w:val="006A48B2"/>
    <w:rsid w:val="006A4DB5"/>
    <w:rsid w:val="006A5352"/>
    <w:rsid w:val="006A54C7"/>
    <w:rsid w:val="006A578B"/>
    <w:rsid w:val="006A57FB"/>
    <w:rsid w:val="006A5927"/>
    <w:rsid w:val="006A5951"/>
    <w:rsid w:val="006A5A51"/>
    <w:rsid w:val="006A5A74"/>
    <w:rsid w:val="006A5C7A"/>
    <w:rsid w:val="006A6061"/>
    <w:rsid w:val="006A63B0"/>
    <w:rsid w:val="006A64F9"/>
    <w:rsid w:val="006A67EF"/>
    <w:rsid w:val="006A6ADC"/>
    <w:rsid w:val="006A6C2F"/>
    <w:rsid w:val="006A6C59"/>
    <w:rsid w:val="006A6D83"/>
    <w:rsid w:val="006A6E10"/>
    <w:rsid w:val="006A7098"/>
    <w:rsid w:val="006A70AB"/>
    <w:rsid w:val="006A741B"/>
    <w:rsid w:val="006A7470"/>
    <w:rsid w:val="006A751F"/>
    <w:rsid w:val="006A7619"/>
    <w:rsid w:val="006A7801"/>
    <w:rsid w:val="006A7ACD"/>
    <w:rsid w:val="006A7ED4"/>
    <w:rsid w:val="006B032D"/>
    <w:rsid w:val="006B0334"/>
    <w:rsid w:val="006B0589"/>
    <w:rsid w:val="006B0A4E"/>
    <w:rsid w:val="006B0C59"/>
    <w:rsid w:val="006B0E10"/>
    <w:rsid w:val="006B0EC9"/>
    <w:rsid w:val="006B0F8E"/>
    <w:rsid w:val="006B11A5"/>
    <w:rsid w:val="006B1261"/>
    <w:rsid w:val="006B15E2"/>
    <w:rsid w:val="006B1848"/>
    <w:rsid w:val="006B19FE"/>
    <w:rsid w:val="006B1D82"/>
    <w:rsid w:val="006B20AE"/>
    <w:rsid w:val="006B23A0"/>
    <w:rsid w:val="006B2527"/>
    <w:rsid w:val="006B278C"/>
    <w:rsid w:val="006B28BB"/>
    <w:rsid w:val="006B28E9"/>
    <w:rsid w:val="006B2BAD"/>
    <w:rsid w:val="006B2D0E"/>
    <w:rsid w:val="006B2D49"/>
    <w:rsid w:val="006B2E46"/>
    <w:rsid w:val="006B2E4B"/>
    <w:rsid w:val="006B30FD"/>
    <w:rsid w:val="006B36BE"/>
    <w:rsid w:val="006B39F4"/>
    <w:rsid w:val="006B3A75"/>
    <w:rsid w:val="006B3BF2"/>
    <w:rsid w:val="006B3C3B"/>
    <w:rsid w:val="006B4034"/>
    <w:rsid w:val="006B406A"/>
    <w:rsid w:val="006B41EA"/>
    <w:rsid w:val="006B43D5"/>
    <w:rsid w:val="006B4482"/>
    <w:rsid w:val="006B46E9"/>
    <w:rsid w:val="006B47A9"/>
    <w:rsid w:val="006B4818"/>
    <w:rsid w:val="006B48AB"/>
    <w:rsid w:val="006B4998"/>
    <w:rsid w:val="006B49B8"/>
    <w:rsid w:val="006B4D27"/>
    <w:rsid w:val="006B4D39"/>
    <w:rsid w:val="006B4E32"/>
    <w:rsid w:val="006B4FD6"/>
    <w:rsid w:val="006B5131"/>
    <w:rsid w:val="006B530E"/>
    <w:rsid w:val="006B5592"/>
    <w:rsid w:val="006B562A"/>
    <w:rsid w:val="006B5AA7"/>
    <w:rsid w:val="006B5BC8"/>
    <w:rsid w:val="006B5D1D"/>
    <w:rsid w:val="006B6006"/>
    <w:rsid w:val="006B650B"/>
    <w:rsid w:val="006B6523"/>
    <w:rsid w:val="006B65CE"/>
    <w:rsid w:val="006B6B8C"/>
    <w:rsid w:val="006B6CE5"/>
    <w:rsid w:val="006B6DB3"/>
    <w:rsid w:val="006B6DFC"/>
    <w:rsid w:val="006B7045"/>
    <w:rsid w:val="006B7123"/>
    <w:rsid w:val="006B7255"/>
    <w:rsid w:val="006B7574"/>
    <w:rsid w:val="006B7650"/>
    <w:rsid w:val="006B7793"/>
    <w:rsid w:val="006B782C"/>
    <w:rsid w:val="006B7A82"/>
    <w:rsid w:val="006B7AFD"/>
    <w:rsid w:val="006B7C4F"/>
    <w:rsid w:val="006B7D7F"/>
    <w:rsid w:val="006B7E04"/>
    <w:rsid w:val="006B7F15"/>
    <w:rsid w:val="006C0095"/>
    <w:rsid w:val="006C01EE"/>
    <w:rsid w:val="006C0203"/>
    <w:rsid w:val="006C050C"/>
    <w:rsid w:val="006C0A21"/>
    <w:rsid w:val="006C15F4"/>
    <w:rsid w:val="006C19DD"/>
    <w:rsid w:val="006C1BDC"/>
    <w:rsid w:val="006C1C91"/>
    <w:rsid w:val="006C1DF1"/>
    <w:rsid w:val="006C1E72"/>
    <w:rsid w:val="006C2291"/>
    <w:rsid w:val="006C2300"/>
    <w:rsid w:val="006C236B"/>
    <w:rsid w:val="006C242C"/>
    <w:rsid w:val="006C2AFF"/>
    <w:rsid w:val="006C2D84"/>
    <w:rsid w:val="006C2E80"/>
    <w:rsid w:val="006C2F59"/>
    <w:rsid w:val="006C3070"/>
    <w:rsid w:val="006C3124"/>
    <w:rsid w:val="006C3128"/>
    <w:rsid w:val="006C314E"/>
    <w:rsid w:val="006C32E1"/>
    <w:rsid w:val="006C36A3"/>
    <w:rsid w:val="006C36B9"/>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7B"/>
    <w:rsid w:val="006C66B4"/>
    <w:rsid w:val="006C69A5"/>
    <w:rsid w:val="006C69B0"/>
    <w:rsid w:val="006C6BC5"/>
    <w:rsid w:val="006C6C9B"/>
    <w:rsid w:val="006C6DEE"/>
    <w:rsid w:val="006C6E5D"/>
    <w:rsid w:val="006C6EE6"/>
    <w:rsid w:val="006C734F"/>
    <w:rsid w:val="006C7544"/>
    <w:rsid w:val="006C7984"/>
    <w:rsid w:val="006C7D05"/>
    <w:rsid w:val="006C7D10"/>
    <w:rsid w:val="006C7E35"/>
    <w:rsid w:val="006C7F1C"/>
    <w:rsid w:val="006D0371"/>
    <w:rsid w:val="006D07B6"/>
    <w:rsid w:val="006D07C9"/>
    <w:rsid w:val="006D0B47"/>
    <w:rsid w:val="006D0D6C"/>
    <w:rsid w:val="006D1087"/>
    <w:rsid w:val="006D10B5"/>
    <w:rsid w:val="006D1223"/>
    <w:rsid w:val="006D12E8"/>
    <w:rsid w:val="006D15A8"/>
    <w:rsid w:val="006D166E"/>
    <w:rsid w:val="006D17DB"/>
    <w:rsid w:val="006D18E1"/>
    <w:rsid w:val="006D1B7A"/>
    <w:rsid w:val="006D1E64"/>
    <w:rsid w:val="006D200B"/>
    <w:rsid w:val="006D216C"/>
    <w:rsid w:val="006D2192"/>
    <w:rsid w:val="006D21F3"/>
    <w:rsid w:val="006D2545"/>
    <w:rsid w:val="006D28DF"/>
    <w:rsid w:val="006D2DE7"/>
    <w:rsid w:val="006D2DEE"/>
    <w:rsid w:val="006D2E96"/>
    <w:rsid w:val="006D30D7"/>
    <w:rsid w:val="006D3116"/>
    <w:rsid w:val="006D338F"/>
    <w:rsid w:val="006D3467"/>
    <w:rsid w:val="006D358B"/>
    <w:rsid w:val="006D36B3"/>
    <w:rsid w:val="006D38F0"/>
    <w:rsid w:val="006D39CF"/>
    <w:rsid w:val="006D3C32"/>
    <w:rsid w:val="006D3C38"/>
    <w:rsid w:val="006D401E"/>
    <w:rsid w:val="006D435B"/>
    <w:rsid w:val="006D4459"/>
    <w:rsid w:val="006D463B"/>
    <w:rsid w:val="006D479C"/>
    <w:rsid w:val="006D49A5"/>
    <w:rsid w:val="006D4B82"/>
    <w:rsid w:val="006D4D51"/>
    <w:rsid w:val="006D4E30"/>
    <w:rsid w:val="006D5114"/>
    <w:rsid w:val="006D5323"/>
    <w:rsid w:val="006D5F4F"/>
    <w:rsid w:val="006D5FC1"/>
    <w:rsid w:val="006D61A4"/>
    <w:rsid w:val="006D64AD"/>
    <w:rsid w:val="006D6778"/>
    <w:rsid w:val="006D677F"/>
    <w:rsid w:val="006D6B11"/>
    <w:rsid w:val="006D6CD6"/>
    <w:rsid w:val="006D6EC7"/>
    <w:rsid w:val="006D6EDE"/>
    <w:rsid w:val="006D7358"/>
    <w:rsid w:val="006D76B8"/>
    <w:rsid w:val="006D77CF"/>
    <w:rsid w:val="006D7AB3"/>
    <w:rsid w:val="006D7D89"/>
    <w:rsid w:val="006E0045"/>
    <w:rsid w:val="006E0598"/>
    <w:rsid w:val="006E096D"/>
    <w:rsid w:val="006E0AC4"/>
    <w:rsid w:val="006E10F1"/>
    <w:rsid w:val="006E13B6"/>
    <w:rsid w:val="006E13F7"/>
    <w:rsid w:val="006E1565"/>
    <w:rsid w:val="006E163F"/>
    <w:rsid w:val="006E1717"/>
    <w:rsid w:val="006E1766"/>
    <w:rsid w:val="006E1909"/>
    <w:rsid w:val="006E1937"/>
    <w:rsid w:val="006E1A3C"/>
    <w:rsid w:val="006E1A50"/>
    <w:rsid w:val="006E1AA8"/>
    <w:rsid w:val="006E1B72"/>
    <w:rsid w:val="006E1C11"/>
    <w:rsid w:val="006E1CE3"/>
    <w:rsid w:val="006E2058"/>
    <w:rsid w:val="006E20B4"/>
    <w:rsid w:val="006E20D1"/>
    <w:rsid w:val="006E22E2"/>
    <w:rsid w:val="006E2372"/>
    <w:rsid w:val="006E27BD"/>
    <w:rsid w:val="006E286D"/>
    <w:rsid w:val="006E28DC"/>
    <w:rsid w:val="006E2934"/>
    <w:rsid w:val="006E3759"/>
    <w:rsid w:val="006E3AB9"/>
    <w:rsid w:val="006E3B85"/>
    <w:rsid w:val="006E3EED"/>
    <w:rsid w:val="006E4388"/>
    <w:rsid w:val="006E4A2C"/>
    <w:rsid w:val="006E4C0F"/>
    <w:rsid w:val="006E4F0F"/>
    <w:rsid w:val="006E4FF8"/>
    <w:rsid w:val="006E51E7"/>
    <w:rsid w:val="006E53BD"/>
    <w:rsid w:val="006E5527"/>
    <w:rsid w:val="006E5580"/>
    <w:rsid w:val="006E55BC"/>
    <w:rsid w:val="006E55F8"/>
    <w:rsid w:val="006E5811"/>
    <w:rsid w:val="006E58F8"/>
    <w:rsid w:val="006E5935"/>
    <w:rsid w:val="006E5A13"/>
    <w:rsid w:val="006E5B08"/>
    <w:rsid w:val="006E5C68"/>
    <w:rsid w:val="006E63FE"/>
    <w:rsid w:val="006E6600"/>
    <w:rsid w:val="006E70DE"/>
    <w:rsid w:val="006E7140"/>
    <w:rsid w:val="006E71A7"/>
    <w:rsid w:val="006E7359"/>
    <w:rsid w:val="006E73A9"/>
    <w:rsid w:val="006E744B"/>
    <w:rsid w:val="006E75C5"/>
    <w:rsid w:val="006E76ED"/>
    <w:rsid w:val="006E772D"/>
    <w:rsid w:val="006E77C0"/>
    <w:rsid w:val="006E7903"/>
    <w:rsid w:val="006E7A8A"/>
    <w:rsid w:val="006E7E65"/>
    <w:rsid w:val="006E7ECA"/>
    <w:rsid w:val="006E7F9C"/>
    <w:rsid w:val="006F03B5"/>
    <w:rsid w:val="006F063B"/>
    <w:rsid w:val="006F093C"/>
    <w:rsid w:val="006F0AC8"/>
    <w:rsid w:val="006F0C98"/>
    <w:rsid w:val="006F0E2E"/>
    <w:rsid w:val="006F10DC"/>
    <w:rsid w:val="006F1276"/>
    <w:rsid w:val="006F13A6"/>
    <w:rsid w:val="006F176A"/>
    <w:rsid w:val="006F17F5"/>
    <w:rsid w:val="006F1832"/>
    <w:rsid w:val="006F19B6"/>
    <w:rsid w:val="006F1D5C"/>
    <w:rsid w:val="006F1D9B"/>
    <w:rsid w:val="006F2AE1"/>
    <w:rsid w:val="006F2CC0"/>
    <w:rsid w:val="006F3336"/>
    <w:rsid w:val="006F3691"/>
    <w:rsid w:val="006F37D8"/>
    <w:rsid w:val="006F383A"/>
    <w:rsid w:val="006F3933"/>
    <w:rsid w:val="006F39BF"/>
    <w:rsid w:val="006F39DB"/>
    <w:rsid w:val="006F39F4"/>
    <w:rsid w:val="006F3C08"/>
    <w:rsid w:val="006F3EFF"/>
    <w:rsid w:val="006F3F7F"/>
    <w:rsid w:val="006F4053"/>
    <w:rsid w:val="006F4339"/>
    <w:rsid w:val="006F49ED"/>
    <w:rsid w:val="006F4BD5"/>
    <w:rsid w:val="006F4C95"/>
    <w:rsid w:val="006F4F92"/>
    <w:rsid w:val="006F56CF"/>
    <w:rsid w:val="006F5787"/>
    <w:rsid w:val="006F5829"/>
    <w:rsid w:val="006F593C"/>
    <w:rsid w:val="006F5A5F"/>
    <w:rsid w:val="006F6047"/>
    <w:rsid w:val="006F6194"/>
    <w:rsid w:val="006F63DB"/>
    <w:rsid w:val="006F65C3"/>
    <w:rsid w:val="006F683D"/>
    <w:rsid w:val="006F69C6"/>
    <w:rsid w:val="006F6F14"/>
    <w:rsid w:val="006F6FE6"/>
    <w:rsid w:val="006F70B0"/>
    <w:rsid w:val="006F781F"/>
    <w:rsid w:val="006F7977"/>
    <w:rsid w:val="006F7FE7"/>
    <w:rsid w:val="00700044"/>
    <w:rsid w:val="00700292"/>
    <w:rsid w:val="00700408"/>
    <w:rsid w:val="00700663"/>
    <w:rsid w:val="0070078C"/>
    <w:rsid w:val="00700BE2"/>
    <w:rsid w:val="00700BE9"/>
    <w:rsid w:val="00700C1D"/>
    <w:rsid w:val="00700C83"/>
    <w:rsid w:val="00700F0A"/>
    <w:rsid w:val="00700FDC"/>
    <w:rsid w:val="00701053"/>
    <w:rsid w:val="00701216"/>
    <w:rsid w:val="0070137C"/>
    <w:rsid w:val="0070142A"/>
    <w:rsid w:val="007016F6"/>
    <w:rsid w:val="0070196D"/>
    <w:rsid w:val="00701B25"/>
    <w:rsid w:val="00702863"/>
    <w:rsid w:val="0070286E"/>
    <w:rsid w:val="00702891"/>
    <w:rsid w:val="007028E0"/>
    <w:rsid w:val="00702A84"/>
    <w:rsid w:val="00702AFF"/>
    <w:rsid w:val="00702BC9"/>
    <w:rsid w:val="00702C36"/>
    <w:rsid w:val="007030B2"/>
    <w:rsid w:val="007032F9"/>
    <w:rsid w:val="007038DF"/>
    <w:rsid w:val="00703957"/>
    <w:rsid w:val="00703C30"/>
    <w:rsid w:val="00703F72"/>
    <w:rsid w:val="0070405C"/>
    <w:rsid w:val="0070443B"/>
    <w:rsid w:val="007045BE"/>
    <w:rsid w:val="00704826"/>
    <w:rsid w:val="007048B4"/>
    <w:rsid w:val="007049BB"/>
    <w:rsid w:val="00704B57"/>
    <w:rsid w:val="00704F17"/>
    <w:rsid w:val="00705235"/>
    <w:rsid w:val="00705576"/>
    <w:rsid w:val="007057EA"/>
    <w:rsid w:val="0070586F"/>
    <w:rsid w:val="00705A6D"/>
    <w:rsid w:val="00705AEC"/>
    <w:rsid w:val="00705FD5"/>
    <w:rsid w:val="00706039"/>
    <w:rsid w:val="00706448"/>
    <w:rsid w:val="00706588"/>
    <w:rsid w:val="00706AF3"/>
    <w:rsid w:val="00706D08"/>
    <w:rsid w:val="00706E4C"/>
    <w:rsid w:val="00706E93"/>
    <w:rsid w:val="0070700D"/>
    <w:rsid w:val="0070710C"/>
    <w:rsid w:val="00707265"/>
    <w:rsid w:val="007074D1"/>
    <w:rsid w:val="00707572"/>
    <w:rsid w:val="00707604"/>
    <w:rsid w:val="00707A82"/>
    <w:rsid w:val="00707E07"/>
    <w:rsid w:val="0071031F"/>
    <w:rsid w:val="0071035B"/>
    <w:rsid w:val="007103A7"/>
    <w:rsid w:val="007103DF"/>
    <w:rsid w:val="00710B04"/>
    <w:rsid w:val="00711372"/>
    <w:rsid w:val="007113FA"/>
    <w:rsid w:val="007115BA"/>
    <w:rsid w:val="00711841"/>
    <w:rsid w:val="0071198B"/>
    <w:rsid w:val="00711A63"/>
    <w:rsid w:val="00711BE6"/>
    <w:rsid w:val="00711C13"/>
    <w:rsid w:val="00711D9E"/>
    <w:rsid w:val="00712313"/>
    <w:rsid w:val="007129ED"/>
    <w:rsid w:val="0071300E"/>
    <w:rsid w:val="00713282"/>
    <w:rsid w:val="007132E9"/>
    <w:rsid w:val="007134F1"/>
    <w:rsid w:val="00713504"/>
    <w:rsid w:val="00713EAE"/>
    <w:rsid w:val="00713F0D"/>
    <w:rsid w:val="00713FFD"/>
    <w:rsid w:val="0071403B"/>
    <w:rsid w:val="00714952"/>
    <w:rsid w:val="00714C30"/>
    <w:rsid w:val="00714F93"/>
    <w:rsid w:val="007153E0"/>
    <w:rsid w:val="007153E9"/>
    <w:rsid w:val="00715441"/>
    <w:rsid w:val="00715C69"/>
    <w:rsid w:val="00715D48"/>
    <w:rsid w:val="00715F04"/>
    <w:rsid w:val="00715FE8"/>
    <w:rsid w:val="007162D6"/>
    <w:rsid w:val="00716307"/>
    <w:rsid w:val="007165D0"/>
    <w:rsid w:val="0071699B"/>
    <w:rsid w:val="00716B32"/>
    <w:rsid w:val="00716BC4"/>
    <w:rsid w:val="00716C54"/>
    <w:rsid w:val="00716DE0"/>
    <w:rsid w:val="00716FC8"/>
    <w:rsid w:val="0071704C"/>
    <w:rsid w:val="007170A7"/>
    <w:rsid w:val="00717121"/>
    <w:rsid w:val="0071720D"/>
    <w:rsid w:val="00717299"/>
    <w:rsid w:val="00717405"/>
    <w:rsid w:val="0071760B"/>
    <w:rsid w:val="007177BB"/>
    <w:rsid w:val="00717A6A"/>
    <w:rsid w:val="00717A75"/>
    <w:rsid w:val="00717BC5"/>
    <w:rsid w:val="00717DD5"/>
    <w:rsid w:val="00717E97"/>
    <w:rsid w:val="00717EB7"/>
    <w:rsid w:val="007202E8"/>
    <w:rsid w:val="007210B9"/>
    <w:rsid w:val="00721465"/>
    <w:rsid w:val="00721710"/>
    <w:rsid w:val="00721AE8"/>
    <w:rsid w:val="007220CC"/>
    <w:rsid w:val="00722967"/>
    <w:rsid w:val="00722A95"/>
    <w:rsid w:val="00722B69"/>
    <w:rsid w:val="00722C11"/>
    <w:rsid w:val="00723245"/>
    <w:rsid w:val="0072352F"/>
    <w:rsid w:val="007235E7"/>
    <w:rsid w:val="00723B2D"/>
    <w:rsid w:val="00723F13"/>
    <w:rsid w:val="0072417F"/>
    <w:rsid w:val="00724238"/>
    <w:rsid w:val="007245C7"/>
    <w:rsid w:val="00724A2F"/>
    <w:rsid w:val="00724B00"/>
    <w:rsid w:val="00724F3A"/>
    <w:rsid w:val="00724F7D"/>
    <w:rsid w:val="00725093"/>
    <w:rsid w:val="0072533D"/>
    <w:rsid w:val="007254AD"/>
    <w:rsid w:val="007256BF"/>
    <w:rsid w:val="007258E0"/>
    <w:rsid w:val="00725975"/>
    <w:rsid w:val="00725B7C"/>
    <w:rsid w:val="00725C2D"/>
    <w:rsid w:val="00725D37"/>
    <w:rsid w:val="0072607E"/>
    <w:rsid w:val="0072612C"/>
    <w:rsid w:val="007262C8"/>
    <w:rsid w:val="007267FD"/>
    <w:rsid w:val="0072697C"/>
    <w:rsid w:val="00726AC7"/>
    <w:rsid w:val="00726B45"/>
    <w:rsid w:val="00726B8A"/>
    <w:rsid w:val="00726C93"/>
    <w:rsid w:val="00726E6F"/>
    <w:rsid w:val="00727078"/>
    <w:rsid w:val="00727281"/>
    <w:rsid w:val="007272D3"/>
    <w:rsid w:val="007279A5"/>
    <w:rsid w:val="00727CAB"/>
    <w:rsid w:val="00727F42"/>
    <w:rsid w:val="007305E7"/>
    <w:rsid w:val="00730AA6"/>
    <w:rsid w:val="00730BB5"/>
    <w:rsid w:val="00730EA0"/>
    <w:rsid w:val="00730F75"/>
    <w:rsid w:val="00731317"/>
    <w:rsid w:val="0073156C"/>
    <w:rsid w:val="00731913"/>
    <w:rsid w:val="00731B64"/>
    <w:rsid w:val="00731E6C"/>
    <w:rsid w:val="007320CF"/>
    <w:rsid w:val="00732207"/>
    <w:rsid w:val="007324EC"/>
    <w:rsid w:val="00732590"/>
    <w:rsid w:val="0073282F"/>
    <w:rsid w:val="00732A02"/>
    <w:rsid w:val="00732A35"/>
    <w:rsid w:val="00732B38"/>
    <w:rsid w:val="00732BF0"/>
    <w:rsid w:val="00732E0A"/>
    <w:rsid w:val="0073309D"/>
    <w:rsid w:val="00733C69"/>
    <w:rsid w:val="00733DF4"/>
    <w:rsid w:val="00734272"/>
    <w:rsid w:val="00734377"/>
    <w:rsid w:val="007343E8"/>
    <w:rsid w:val="0073465C"/>
    <w:rsid w:val="00734C06"/>
    <w:rsid w:val="00735374"/>
    <w:rsid w:val="00735932"/>
    <w:rsid w:val="00735AAD"/>
    <w:rsid w:val="00735C35"/>
    <w:rsid w:val="00736071"/>
    <w:rsid w:val="007360FB"/>
    <w:rsid w:val="007362C1"/>
    <w:rsid w:val="00736462"/>
    <w:rsid w:val="007364F8"/>
    <w:rsid w:val="007365EA"/>
    <w:rsid w:val="00736862"/>
    <w:rsid w:val="007369D0"/>
    <w:rsid w:val="00736AD5"/>
    <w:rsid w:val="00737252"/>
    <w:rsid w:val="00737281"/>
    <w:rsid w:val="00737398"/>
    <w:rsid w:val="007374CA"/>
    <w:rsid w:val="007374D5"/>
    <w:rsid w:val="007376C3"/>
    <w:rsid w:val="00737870"/>
    <w:rsid w:val="0073792A"/>
    <w:rsid w:val="00737D06"/>
    <w:rsid w:val="00737D8F"/>
    <w:rsid w:val="00737FB0"/>
    <w:rsid w:val="00740126"/>
    <w:rsid w:val="007401C6"/>
    <w:rsid w:val="00740419"/>
    <w:rsid w:val="00740711"/>
    <w:rsid w:val="00740B63"/>
    <w:rsid w:val="00740C26"/>
    <w:rsid w:val="00740C67"/>
    <w:rsid w:val="00740CEE"/>
    <w:rsid w:val="00741370"/>
    <w:rsid w:val="00741651"/>
    <w:rsid w:val="007416AA"/>
    <w:rsid w:val="007418DA"/>
    <w:rsid w:val="00741CE6"/>
    <w:rsid w:val="00741FA6"/>
    <w:rsid w:val="0074227E"/>
    <w:rsid w:val="0074238F"/>
    <w:rsid w:val="007424D0"/>
    <w:rsid w:val="007425E0"/>
    <w:rsid w:val="00742690"/>
    <w:rsid w:val="0074302E"/>
    <w:rsid w:val="00743291"/>
    <w:rsid w:val="007432C7"/>
    <w:rsid w:val="00743335"/>
    <w:rsid w:val="00743373"/>
    <w:rsid w:val="00743536"/>
    <w:rsid w:val="007435A1"/>
    <w:rsid w:val="0074384D"/>
    <w:rsid w:val="00743B57"/>
    <w:rsid w:val="00743BF0"/>
    <w:rsid w:val="00744A82"/>
    <w:rsid w:val="00744C58"/>
    <w:rsid w:val="00744EFA"/>
    <w:rsid w:val="00745628"/>
    <w:rsid w:val="0074580B"/>
    <w:rsid w:val="00745AA4"/>
    <w:rsid w:val="00745C2C"/>
    <w:rsid w:val="007467F7"/>
    <w:rsid w:val="00746858"/>
    <w:rsid w:val="0074688B"/>
    <w:rsid w:val="007468CB"/>
    <w:rsid w:val="0074694E"/>
    <w:rsid w:val="00746B49"/>
    <w:rsid w:val="00746CED"/>
    <w:rsid w:val="00747331"/>
    <w:rsid w:val="007474EF"/>
    <w:rsid w:val="0074770B"/>
    <w:rsid w:val="0074795F"/>
    <w:rsid w:val="00747C30"/>
    <w:rsid w:val="00747F40"/>
    <w:rsid w:val="007504C8"/>
    <w:rsid w:val="0075082A"/>
    <w:rsid w:val="00750CB2"/>
    <w:rsid w:val="00751338"/>
    <w:rsid w:val="0075138F"/>
    <w:rsid w:val="007513E8"/>
    <w:rsid w:val="007518BC"/>
    <w:rsid w:val="007518E8"/>
    <w:rsid w:val="00751AC1"/>
    <w:rsid w:val="00751B16"/>
    <w:rsid w:val="00751B44"/>
    <w:rsid w:val="00751D0D"/>
    <w:rsid w:val="00752073"/>
    <w:rsid w:val="00752244"/>
    <w:rsid w:val="007522DB"/>
    <w:rsid w:val="00752691"/>
    <w:rsid w:val="007529A6"/>
    <w:rsid w:val="007529C6"/>
    <w:rsid w:val="00752BBA"/>
    <w:rsid w:val="00752C49"/>
    <w:rsid w:val="00752F44"/>
    <w:rsid w:val="00752F46"/>
    <w:rsid w:val="00753100"/>
    <w:rsid w:val="00753130"/>
    <w:rsid w:val="00753277"/>
    <w:rsid w:val="00753381"/>
    <w:rsid w:val="007535A7"/>
    <w:rsid w:val="0075384A"/>
    <w:rsid w:val="0075392A"/>
    <w:rsid w:val="00754257"/>
    <w:rsid w:val="007546BF"/>
    <w:rsid w:val="00754AB0"/>
    <w:rsid w:val="00754D96"/>
    <w:rsid w:val="007550DB"/>
    <w:rsid w:val="007551F9"/>
    <w:rsid w:val="00755284"/>
    <w:rsid w:val="0075556B"/>
    <w:rsid w:val="00755BF7"/>
    <w:rsid w:val="0075647E"/>
    <w:rsid w:val="0075661E"/>
    <w:rsid w:val="0075680F"/>
    <w:rsid w:val="007568E0"/>
    <w:rsid w:val="00756A99"/>
    <w:rsid w:val="007570EA"/>
    <w:rsid w:val="0075795F"/>
    <w:rsid w:val="00757ABB"/>
    <w:rsid w:val="00757B91"/>
    <w:rsid w:val="007600E4"/>
    <w:rsid w:val="0076011A"/>
    <w:rsid w:val="007602D4"/>
    <w:rsid w:val="0076032B"/>
    <w:rsid w:val="00760370"/>
    <w:rsid w:val="007603B1"/>
    <w:rsid w:val="007607B4"/>
    <w:rsid w:val="00760A57"/>
    <w:rsid w:val="00760D38"/>
    <w:rsid w:val="00760FE6"/>
    <w:rsid w:val="00761288"/>
    <w:rsid w:val="0076136C"/>
    <w:rsid w:val="00761791"/>
    <w:rsid w:val="007618C5"/>
    <w:rsid w:val="00761DF9"/>
    <w:rsid w:val="007622D8"/>
    <w:rsid w:val="00762377"/>
    <w:rsid w:val="007629C4"/>
    <w:rsid w:val="00762D14"/>
    <w:rsid w:val="0076303E"/>
    <w:rsid w:val="007631D6"/>
    <w:rsid w:val="007635EF"/>
    <w:rsid w:val="00763623"/>
    <w:rsid w:val="0076375D"/>
    <w:rsid w:val="007637F0"/>
    <w:rsid w:val="00763A7C"/>
    <w:rsid w:val="007640D1"/>
    <w:rsid w:val="007643E9"/>
    <w:rsid w:val="007643FE"/>
    <w:rsid w:val="007645C3"/>
    <w:rsid w:val="0076461B"/>
    <w:rsid w:val="0076475A"/>
    <w:rsid w:val="00764EC1"/>
    <w:rsid w:val="00765058"/>
    <w:rsid w:val="00765181"/>
    <w:rsid w:val="00765211"/>
    <w:rsid w:val="00765496"/>
    <w:rsid w:val="0076560B"/>
    <w:rsid w:val="00765C09"/>
    <w:rsid w:val="00765C7B"/>
    <w:rsid w:val="00765FFC"/>
    <w:rsid w:val="007666A2"/>
    <w:rsid w:val="007666B7"/>
    <w:rsid w:val="00766742"/>
    <w:rsid w:val="00766839"/>
    <w:rsid w:val="00766AB3"/>
    <w:rsid w:val="00766BF4"/>
    <w:rsid w:val="00767418"/>
    <w:rsid w:val="0076758B"/>
    <w:rsid w:val="0076767D"/>
    <w:rsid w:val="007678A0"/>
    <w:rsid w:val="00767ABD"/>
    <w:rsid w:val="00767BA1"/>
    <w:rsid w:val="00767C3B"/>
    <w:rsid w:val="00767D3C"/>
    <w:rsid w:val="00767D7A"/>
    <w:rsid w:val="007706B6"/>
    <w:rsid w:val="007708C5"/>
    <w:rsid w:val="00770CBB"/>
    <w:rsid w:val="00770E0F"/>
    <w:rsid w:val="007710C4"/>
    <w:rsid w:val="007714B8"/>
    <w:rsid w:val="0077154F"/>
    <w:rsid w:val="007717A4"/>
    <w:rsid w:val="00771AD7"/>
    <w:rsid w:val="00771C93"/>
    <w:rsid w:val="00771F29"/>
    <w:rsid w:val="00772319"/>
    <w:rsid w:val="0077250D"/>
    <w:rsid w:val="007726B4"/>
    <w:rsid w:val="007726CF"/>
    <w:rsid w:val="00772A7D"/>
    <w:rsid w:val="00772B24"/>
    <w:rsid w:val="00772C8A"/>
    <w:rsid w:val="00772CD9"/>
    <w:rsid w:val="00772EED"/>
    <w:rsid w:val="00773236"/>
    <w:rsid w:val="007732A9"/>
    <w:rsid w:val="007732E7"/>
    <w:rsid w:val="007734B7"/>
    <w:rsid w:val="00773CA0"/>
    <w:rsid w:val="00773DE7"/>
    <w:rsid w:val="00773F33"/>
    <w:rsid w:val="007741D9"/>
    <w:rsid w:val="00774658"/>
    <w:rsid w:val="00774C25"/>
    <w:rsid w:val="00774CB1"/>
    <w:rsid w:val="00774E52"/>
    <w:rsid w:val="00774F98"/>
    <w:rsid w:val="00774FF2"/>
    <w:rsid w:val="00775456"/>
    <w:rsid w:val="007754B4"/>
    <w:rsid w:val="007754D6"/>
    <w:rsid w:val="00775841"/>
    <w:rsid w:val="00775CF6"/>
    <w:rsid w:val="00775E21"/>
    <w:rsid w:val="00775F57"/>
    <w:rsid w:val="007761E8"/>
    <w:rsid w:val="00776236"/>
    <w:rsid w:val="00776569"/>
    <w:rsid w:val="007768D2"/>
    <w:rsid w:val="00776AAF"/>
    <w:rsid w:val="00776B89"/>
    <w:rsid w:val="00776F07"/>
    <w:rsid w:val="00776F90"/>
    <w:rsid w:val="007772CE"/>
    <w:rsid w:val="007774D0"/>
    <w:rsid w:val="0077755D"/>
    <w:rsid w:val="00777A74"/>
    <w:rsid w:val="00777AAC"/>
    <w:rsid w:val="00777C08"/>
    <w:rsid w:val="00777C18"/>
    <w:rsid w:val="00777FBB"/>
    <w:rsid w:val="007800FB"/>
    <w:rsid w:val="00780101"/>
    <w:rsid w:val="007801DD"/>
    <w:rsid w:val="007805E5"/>
    <w:rsid w:val="0078067A"/>
    <w:rsid w:val="007807FF"/>
    <w:rsid w:val="0078088C"/>
    <w:rsid w:val="0078099A"/>
    <w:rsid w:val="007809EB"/>
    <w:rsid w:val="00780AEC"/>
    <w:rsid w:val="00780C3D"/>
    <w:rsid w:val="00780C47"/>
    <w:rsid w:val="00780C77"/>
    <w:rsid w:val="00780E89"/>
    <w:rsid w:val="00780FB3"/>
    <w:rsid w:val="00780FCE"/>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3045"/>
    <w:rsid w:val="00783120"/>
    <w:rsid w:val="0078317A"/>
    <w:rsid w:val="0078333F"/>
    <w:rsid w:val="00783F41"/>
    <w:rsid w:val="007842AD"/>
    <w:rsid w:val="007842BB"/>
    <w:rsid w:val="0078454D"/>
    <w:rsid w:val="007847A8"/>
    <w:rsid w:val="00784ACB"/>
    <w:rsid w:val="00784D6A"/>
    <w:rsid w:val="007851F1"/>
    <w:rsid w:val="007854BB"/>
    <w:rsid w:val="00785617"/>
    <w:rsid w:val="007859A7"/>
    <w:rsid w:val="00785C49"/>
    <w:rsid w:val="00785E10"/>
    <w:rsid w:val="00786237"/>
    <w:rsid w:val="00786304"/>
    <w:rsid w:val="007865CD"/>
    <w:rsid w:val="00786A56"/>
    <w:rsid w:val="00786EB3"/>
    <w:rsid w:val="00787587"/>
    <w:rsid w:val="00787884"/>
    <w:rsid w:val="00787CC9"/>
    <w:rsid w:val="00787D81"/>
    <w:rsid w:val="00787E0E"/>
    <w:rsid w:val="00787FC9"/>
    <w:rsid w:val="00790001"/>
    <w:rsid w:val="00790200"/>
    <w:rsid w:val="007903A8"/>
    <w:rsid w:val="007904F5"/>
    <w:rsid w:val="0079065D"/>
    <w:rsid w:val="00790750"/>
    <w:rsid w:val="00790877"/>
    <w:rsid w:val="007908F3"/>
    <w:rsid w:val="00790A45"/>
    <w:rsid w:val="00790D24"/>
    <w:rsid w:val="00790F9F"/>
    <w:rsid w:val="0079133B"/>
    <w:rsid w:val="007917C2"/>
    <w:rsid w:val="0079187D"/>
    <w:rsid w:val="00791B5A"/>
    <w:rsid w:val="00792018"/>
    <w:rsid w:val="00792293"/>
    <w:rsid w:val="00792635"/>
    <w:rsid w:val="00792696"/>
    <w:rsid w:val="00792836"/>
    <w:rsid w:val="00792A3F"/>
    <w:rsid w:val="00793730"/>
    <w:rsid w:val="0079388D"/>
    <w:rsid w:val="00793C41"/>
    <w:rsid w:val="00793E7A"/>
    <w:rsid w:val="00793F28"/>
    <w:rsid w:val="00794114"/>
    <w:rsid w:val="0079465E"/>
    <w:rsid w:val="00794B27"/>
    <w:rsid w:val="00794E7F"/>
    <w:rsid w:val="00794ED4"/>
    <w:rsid w:val="00794EDA"/>
    <w:rsid w:val="00794FC6"/>
    <w:rsid w:val="007951DF"/>
    <w:rsid w:val="0079563F"/>
    <w:rsid w:val="00795C7A"/>
    <w:rsid w:val="00795CFE"/>
    <w:rsid w:val="00795DAF"/>
    <w:rsid w:val="00796403"/>
    <w:rsid w:val="00796507"/>
    <w:rsid w:val="007966D1"/>
    <w:rsid w:val="0079693E"/>
    <w:rsid w:val="00796970"/>
    <w:rsid w:val="00796B0B"/>
    <w:rsid w:val="00796DBA"/>
    <w:rsid w:val="00797211"/>
    <w:rsid w:val="00797312"/>
    <w:rsid w:val="007974C2"/>
    <w:rsid w:val="007974F7"/>
    <w:rsid w:val="007978FF"/>
    <w:rsid w:val="00797A8B"/>
    <w:rsid w:val="00797D27"/>
    <w:rsid w:val="00797EF0"/>
    <w:rsid w:val="007A0076"/>
    <w:rsid w:val="007A00F3"/>
    <w:rsid w:val="007A04AA"/>
    <w:rsid w:val="007A087A"/>
    <w:rsid w:val="007A0B73"/>
    <w:rsid w:val="007A0C25"/>
    <w:rsid w:val="007A1148"/>
    <w:rsid w:val="007A12F1"/>
    <w:rsid w:val="007A1562"/>
    <w:rsid w:val="007A1718"/>
    <w:rsid w:val="007A18A0"/>
    <w:rsid w:val="007A1B44"/>
    <w:rsid w:val="007A1D10"/>
    <w:rsid w:val="007A2216"/>
    <w:rsid w:val="007A227E"/>
    <w:rsid w:val="007A22D0"/>
    <w:rsid w:val="007A23E3"/>
    <w:rsid w:val="007A2443"/>
    <w:rsid w:val="007A262E"/>
    <w:rsid w:val="007A2788"/>
    <w:rsid w:val="007A28D3"/>
    <w:rsid w:val="007A295D"/>
    <w:rsid w:val="007A2FB7"/>
    <w:rsid w:val="007A2FFB"/>
    <w:rsid w:val="007A3132"/>
    <w:rsid w:val="007A32AA"/>
    <w:rsid w:val="007A35D1"/>
    <w:rsid w:val="007A35D6"/>
    <w:rsid w:val="007A373D"/>
    <w:rsid w:val="007A39D7"/>
    <w:rsid w:val="007A3BD8"/>
    <w:rsid w:val="007A3C39"/>
    <w:rsid w:val="007A3EFE"/>
    <w:rsid w:val="007A3FC5"/>
    <w:rsid w:val="007A411B"/>
    <w:rsid w:val="007A42EF"/>
    <w:rsid w:val="007A4457"/>
    <w:rsid w:val="007A4B96"/>
    <w:rsid w:val="007A4BE5"/>
    <w:rsid w:val="007A4F02"/>
    <w:rsid w:val="007A5084"/>
    <w:rsid w:val="007A50AF"/>
    <w:rsid w:val="007A50CD"/>
    <w:rsid w:val="007A5264"/>
    <w:rsid w:val="007A5385"/>
    <w:rsid w:val="007A5B3E"/>
    <w:rsid w:val="007A5C23"/>
    <w:rsid w:val="007A607B"/>
    <w:rsid w:val="007A626D"/>
    <w:rsid w:val="007A63F7"/>
    <w:rsid w:val="007A64A7"/>
    <w:rsid w:val="007A64E8"/>
    <w:rsid w:val="007A656D"/>
    <w:rsid w:val="007A6CFB"/>
    <w:rsid w:val="007A6D12"/>
    <w:rsid w:val="007A6E5F"/>
    <w:rsid w:val="007A71C6"/>
    <w:rsid w:val="007A7394"/>
    <w:rsid w:val="007A73B5"/>
    <w:rsid w:val="007A74ED"/>
    <w:rsid w:val="007A7535"/>
    <w:rsid w:val="007A786B"/>
    <w:rsid w:val="007A7BBF"/>
    <w:rsid w:val="007A7BE9"/>
    <w:rsid w:val="007A7DDE"/>
    <w:rsid w:val="007A7FC9"/>
    <w:rsid w:val="007B07AC"/>
    <w:rsid w:val="007B0A0B"/>
    <w:rsid w:val="007B0ED5"/>
    <w:rsid w:val="007B1709"/>
    <w:rsid w:val="007B1E4A"/>
    <w:rsid w:val="007B1FA1"/>
    <w:rsid w:val="007B2127"/>
    <w:rsid w:val="007B2261"/>
    <w:rsid w:val="007B2495"/>
    <w:rsid w:val="007B259B"/>
    <w:rsid w:val="007B270D"/>
    <w:rsid w:val="007B2A5A"/>
    <w:rsid w:val="007B2BDC"/>
    <w:rsid w:val="007B2C93"/>
    <w:rsid w:val="007B2E31"/>
    <w:rsid w:val="007B2F41"/>
    <w:rsid w:val="007B330D"/>
    <w:rsid w:val="007B34E3"/>
    <w:rsid w:val="007B3694"/>
    <w:rsid w:val="007B36AC"/>
    <w:rsid w:val="007B3782"/>
    <w:rsid w:val="007B3B52"/>
    <w:rsid w:val="007B3CEC"/>
    <w:rsid w:val="007B3E1E"/>
    <w:rsid w:val="007B40FF"/>
    <w:rsid w:val="007B41AD"/>
    <w:rsid w:val="007B444B"/>
    <w:rsid w:val="007B4675"/>
    <w:rsid w:val="007B46ED"/>
    <w:rsid w:val="007B4D88"/>
    <w:rsid w:val="007B50BF"/>
    <w:rsid w:val="007B5199"/>
    <w:rsid w:val="007B53E6"/>
    <w:rsid w:val="007B551A"/>
    <w:rsid w:val="007B55CD"/>
    <w:rsid w:val="007B55E3"/>
    <w:rsid w:val="007B5652"/>
    <w:rsid w:val="007B567C"/>
    <w:rsid w:val="007B5798"/>
    <w:rsid w:val="007B5B15"/>
    <w:rsid w:val="007B6103"/>
    <w:rsid w:val="007B61D8"/>
    <w:rsid w:val="007B61FC"/>
    <w:rsid w:val="007B64BE"/>
    <w:rsid w:val="007B6754"/>
    <w:rsid w:val="007B67F9"/>
    <w:rsid w:val="007B6B52"/>
    <w:rsid w:val="007B6C15"/>
    <w:rsid w:val="007B6F42"/>
    <w:rsid w:val="007B7694"/>
    <w:rsid w:val="007B77DE"/>
    <w:rsid w:val="007B7A7A"/>
    <w:rsid w:val="007B7E14"/>
    <w:rsid w:val="007B7EF8"/>
    <w:rsid w:val="007B7F04"/>
    <w:rsid w:val="007B7F6A"/>
    <w:rsid w:val="007C0075"/>
    <w:rsid w:val="007C01BC"/>
    <w:rsid w:val="007C0262"/>
    <w:rsid w:val="007C034F"/>
    <w:rsid w:val="007C0457"/>
    <w:rsid w:val="007C04D0"/>
    <w:rsid w:val="007C085B"/>
    <w:rsid w:val="007C0A97"/>
    <w:rsid w:val="007C0D41"/>
    <w:rsid w:val="007C0D61"/>
    <w:rsid w:val="007C0EB8"/>
    <w:rsid w:val="007C1498"/>
    <w:rsid w:val="007C16C9"/>
    <w:rsid w:val="007C2194"/>
    <w:rsid w:val="007C21A4"/>
    <w:rsid w:val="007C2272"/>
    <w:rsid w:val="007C228F"/>
    <w:rsid w:val="007C2304"/>
    <w:rsid w:val="007C2470"/>
    <w:rsid w:val="007C2732"/>
    <w:rsid w:val="007C2884"/>
    <w:rsid w:val="007C2CD0"/>
    <w:rsid w:val="007C2D92"/>
    <w:rsid w:val="007C3020"/>
    <w:rsid w:val="007C30F9"/>
    <w:rsid w:val="007C3135"/>
    <w:rsid w:val="007C3349"/>
    <w:rsid w:val="007C359B"/>
    <w:rsid w:val="007C3742"/>
    <w:rsid w:val="007C3859"/>
    <w:rsid w:val="007C3996"/>
    <w:rsid w:val="007C39BC"/>
    <w:rsid w:val="007C3AD1"/>
    <w:rsid w:val="007C3CEA"/>
    <w:rsid w:val="007C3CF0"/>
    <w:rsid w:val="007C4078"/>
    <w:rsid w:val="007C44CD"/>
    <w:rsid w:val="007C454D"/>
    <w:rsid w:val="007C4733"/>
    <w:rsid w:val="007C4A49"/>
    <w:rsid w:val="007C4AF8"/>
    <w:rsid w:val="007C4B2B"/>
    <w:rsid w:val="007C4E42"/>
    <w:rsid w:val="007C511C"/>
    <w:rsid w:val="007C5572"/>
    <w:rsid w:val="007C579A"/>
    <w:rsid w:val="007C58B5"/>
    <w:rsid w:val="007C59D8"/>
    <w:rsid w:val="007C5B13"/>
    <w:rsid w:val="007C5C92"/>
    <w:rsid w:val="007C5F9E"/>
    <w:rsid w:val="007C6152"/>
    <w:rsid w:val="007C6235"/>
    <w:rsid w:val="007C6455"/>
    <w:rsid w:val="007C6503"/>
    <w:rsid w:val="007C6636"/>
    <w:rsid w:val="007C6E7B"/>
    <w:rsid w:val="007C6ECE"/>
    <w:rsid w:val="007C701B"/>
    <w:rsid w:val="007C71F9"/>
    <w:rsid w:val="007C7552"/>
    <w:rsid w:val="007C786D"/>
    <w:rsid w:val="007C7A54"/>
    <w:rsid w:val="007C7C6F"/>
    <w:rsid w:val="007C7CAB"/>
    <w:rsid w:val="007C7DD8"/>
    <w:rsid w:val="007D03D2"/>
    <w:rsid w:val="007D08EF"/>
    <w:rsid w:val="007D0B82"/>
    <w:rsid w:val="007D0B89"/>
    <w:rsid w:val="007D0C09"/>
    <w:rsid w:val="007D1599"/>
    <w:rsid w:val="007D1E1E"/>
    <w:rsid w:val="007D2061"/>
    <w:rsid w:val="007D214C"/>
    <w:rsid w:val="007D233B"/>
    <w:rsid w:val="007D253D"/>
    <w:rsid w:val="007D26E0"/>
    <w:rsid w:val="007D2A01"/>
    <w:rsid w:val="007D2B00"/>
    <w:rsid w:val="007D2E34"/>
    <w:rsid w:val="007D315B"/>
    <w:rsid w:val="007D353E"/>
    <w:rsid w:val="007D35BF"/>
    <w:rsid w:val="007D36EB"/>
    <w:rsid w:val="007D38C7"/>
    <w:rsid w:val="007D3B4B"/>
    <w:rsid w:val="007D404F"/>
    <w:rsid w:val="007D4091"/>
    <w:rsid w:val="007D4141"/>
    <w:rsid w:val="007D41B6"/>
    <w:rsid w:val="007D43E6"/>
    <w:rsid w:val="007D4400"/>
    <w:rsid w:val="007D44FD"/>
    <w:rsid w:val="007D4693"/>
    <w:rsid w:val="007D4892"/>
    <w:rsid w:val="007D4CAD"/>
    <w:rsid w:val="007D4D31"/>
    <w:rsid w:val="007D4DEC"/>
    <w:rsid w:val="007D4FD9"/>
    <w:rsid w:val="007D535A"/>
    <w:rsid w:val="007D59AE"/>
    <w:rsid w:val="007D59FC"/>
    <w:rsid w:val="007D5B61"/>
    <w:rsid w:val="007D5E1F"/>
    <w:rsid w:val="007D61F7"/>
    <w:rsid w:val="007D6470"/>
    <w:rsid w:val="007D699A"/>
    <w:rsid w:val="007D6B30"/>
    <w:rsid w:val="007D6C57"/>
    <w:rsid w:val="007D6E90"/>
    <w:rsid w:val="007D6EBB"/>
    <w:rsid w:val="007D70CD"/>
    <w:rsid w:val="007D70D3"/>
    <w:rsid w:val="007D71BD"/>
    <w:rsid w:val="007D7B06"/>
    <w:rsid w:val="007D7E5C"/>
    <w:rsid w:val="007D7F32"/>
    <w:rsid w:val="007D7F6C"/>
    <w:rsid w:val="007E004F"/>
    <w:rsid w:val="007E0092"/>
    <w:rsid w:val="007E02AD"/>
    <w:rsid w:val="007E034E"/>
    <w:rsid w:val="007E03A3"/>
    <w:rsid w:val="007E03F8"/>
    <w:rsid w:val="007E0685"/>
    <w:rsid w:val="007E07FA"/>
    <w:rsid w:val="007E0B6D"/>
    <w:rsid w:val="007E10C7"/>
    <w:rsid w:val="007E10FD"/>
    <w:rsid w:val="007E12B2"/>
    <w:rsid w:val="007E13F8"/>
    <w:rsid w:val="007E1AE4"/>
    <w:rsid w:val="007E1AE5"/>
    <w:rsid w:val="007E2028"/>
    <w:rsid w:val="007E2181"/>
    <w:rsid w:val="007E21A2"/>
    <w:rsid w:val="007E2260"/>
    <w:rsid w:val="007E2640"/>
    <w:rsid w:val="007E2B12"/>
    <w:rsid w:val="007E2CCE"/>
    <w:rsid w:val="007E3287"/>
    <w:rsid w:val="007E3298"/>
    <w:rsid w:val="007E3559"/>
    <w:rsid w:val="007E3AEC"/>
    <w:rsid w:val="007E3B3C"/>
    <w:rsid w:val="007E3B4F"/>
    <w:rsid w:val="007E4410"/>
    <w:rsid w:val="007E44DD"/>
    <w:rsid w:val="007E47A2"/>
    <w:rsid w:val="007E4DEF"/>
    <w:rsid w:val="007E52B1"/>
    <w:rsid w:val="007E5339"/>
    <w:rsid w:val="007E5875"/>
    <w:rsid w:val="007E5889"/>
    <w:rsid w:val="007E595D"/>
    <w:rsid w:val="007E5E01"/>
    <w:rsid w:val="007E5FD1"/>
    <w:rsid w:val="007E6375"/>
    <w:rsid w:val="007E66E0"/>
    <w:rsid w:val="007E6730"/>
    <w:rsid w:val="007E6A5D"/>
    <w:rsid w:val="007E6B7C"/>
    <w:rsid w:val="007E6C34"/>
    <w:rsid w:val="007E6C4F"/>
    <w:rsid w:val="007E6E4F"/>
    <w:rsid w:val="007E70DD"/>
    <w:rsid w:val="007E7345"/>
    <w:rsid w:val="007E7FA5"/>
    <w:rsid w:val="007F0022"/>
    <w:rsid w:val="007F0183"/>
    <w:rsid w:val="007F01C1"/>
    <w:rsid w:val="007F01D8"/>
    <w:rsid w:val="007F02EF"/>
    <w:rsid w:val="007F0315"/>
    <w:rsid w:val="007F082F"/>
    <w:rsid w:val="007F0EFC"/>
    <w:rsid w:val="007F101B"/>
    <w:rsid w:val="007F1149"/>
    <w:rsid w:val="007F12F3"/>
    <w:rsid w:val="007F1346"/>
    <w:rsid w:val="007F1471"/>
    <w:rsid w:val="007F152E"/>
    <w:rsid w:val="007F1572"/>
    <w:rsid w:val="007F1926"/>
    <w:rsid w:val="007F1C32"/>
    <w:rsid w:val="007F1CB4"/>
    <w:rsid w:val="007F1D09"/>
    <w:rsid w:val="007F1F6F"/>
    <w:rsid w:val="007F2035"/>
    <w:rsid w:val="007F22B7"/>
    <w:rsid w:val="007F2605"/>
    <w:rsid w:val="007F2B72"/>
    <w:rsid w:val="007F2C5C"/>
    <w:rsid w:val="007F2E19"/>
    <w:rsid w:val="007F2EF9"/>
    <w:rsid w:val="007F37C6"/>
    <w:rsid w:val="007F3803"/>
    <w:rsid w:val="007F383B"/>
    <w:rsid w:val="007F3CA0"/>
    <w:rsid w:val="007F3DA4"/>
    <w:rsid w:val="007F3E11"/>
    <w:rsid w:val="007F41D1"/>
    <w:rsid w:val="007F4283"/>
    <w:rsid w:val="007F42D9"/>
    <w:rsid w:val="007F4C3D"/>
    <w:rsid w:val="007F5034"/>
    <w:rsid w:val="007F5479"/>
    <w:rsid w:val="007F56CD"/>
    <w:rsid w:val="007F5709"/>
    <w:rsid w:val="007F5887"/>
    <w:rsid w:val="007F59F2"/>
    <w:rsid w:val="007F5CBA"/>
    <w:rsid w:val="007F5EC5"/>
    <w:rsid w:val="007F5FBA"/>
    <w:rsid w:val="007F614B"/>
    <w:rsid w:val="007F6274"/>
    <w:rsid w:val="007F64C8"/>
    <w:rsid w:val="007F65D2"/>
    <w:rsid w:val="007F6607"/>
    <w:rsid w:val="007F6635"/>
    <w:rsid w:val="007F66B3"/>
    <w:rsid w:val="007F6A30"/>
    <w:rsid w:val="007F6B9A"/>
    <w:rsid w:val="007F6C76"/>
    <w:rsid w:val="007F6F25"/>
    <w:rsid w:val="007F6FD5"/>
    <w:rsid w:val="007F70E1"/>
    <w:rsid w:val="007F7250"/>
    <w:rsid w:val="007F72AF"/>
    <w:rsid w:val="007F77AB"/>
    <w:rsid w:val="007F7A7D"/>
    <w:rsid w:val="007F7B5F"/>
    <w:rsid w:val="007F7B85"/>
    <w:rsid w:val="008002A4"/>
    <w:rsid w:val="00800405"/>
    <w:rsid w:val="008007F2"/>
    <w:rsid w:val="00800A64"/>
    <w:rsid w:val="00800B5C"/>
    <w:rsid w:val="00800F0B"/>
    <w:rsid w:val="00800F81"/>
    <w:rsid w:val="00801211"/>
    <w:rsid w:val="00801390"/>
    <w:rsid w:val="00801430"/>
    <w:rsid w:val="0080173B"/>
    <w:rsid w:val="00801802"/>
    <w:rsid w:val="00801A83"/>
    <w:rsid w:val="00801DB5"/>
    <w:rsid w:val="008020B5"/>
    <w:rsid w:val="0080227B"/>
    <w:rsid w:val="0080230B"/>
    <w:rsid w:val="00802324"/>
    <w:rsid w:val="0080237A"/>
    <w:rsid w:val="008025BF"/>
    <w:rsid w:val="008029B9"/>
    <w:rsid w:val="00803066"/>
    <w:rsid w:val="00803194"/>
    <w:rsid w:val="0080335F"/>
    <w:rsid w:val="00803609"/>
    <w:rsid w:val="00803626"/>
    <w:rsid w:val="00803B7A"/>
    <w:rsid w:val="00803E5E"/>
    <w:rsid w:val="008041EE"/>
    <w:rsid w:val="008044DF"/>
    <w:rsid w:val="00804714"/>
    <w:rsid w:val="008047C5"/>
    <w:rsid w:val="00804973"/>
    <w:rsid w:val="00804BE8"/>
    <w:rsid w:val="00804EA1"/>
    <w:rsid w:val="00804FFD"/>
    <w:rsid w:val="00805072"/>
    <w:rsid w:val="008050A8"/>
    <w:rsid w:val="0080524F"/>
    <w:rsid w:val="008052E0"/>
    <w:rsid w:val="008053C7"/>
    <w:rsid w:val="008054C7"/>
    <w:rsid w:val="00805590"/>
    <w:rsid w:val="00805925"/>
    <w:rsid w:val="00805B63"/>
    <w:rsid w:val="00806222"/>
    <w:rsid w:val="00806448"/>
    <w:rsid w:val="00806717"/>
    <w:rsid w:val="008071FA"/>
    <w:rsid w:val="00807759"/>
    <w:rsid w:val="008078A0"/>
    <w:rsid w:val="008079A6"/>
    <w:rsid w:val="00807B7A"/>
    <w:rsid w:val="00807C5A"/>
    <w:rsid w:val="00810015"/>
    <w:rsid w:val="008100C1"/>
    <w:rsid w:val="008102B2"/>
    <w:rsid w:val="008102E2"/>
    <w:rsid w:val="008103FE"/>
    <w:rsid w:val="008107D8"/>
    <w:rsid w:val="00810942"/>
    <w:rsid w:val="00810A26"/>
    <w:rsid w:val="00810E41"/>
    <w:rsid w:val="00810FD7"/>
    <w:rsid w:val="00811020"/>
    <w:rsid w:val="008110E5"/>
    <w:rsid w:val="00811224"/>
    <w:rsid w:val="008115F5"/>
    <w:rsid w:val="0081168F"/>
    <w:rsid w:val="008118DB"/>
    <w:rsid w:val="00811A10"/>
    <w:rsid w:val="00811B3A"/>
    <w:rsid w:val="00811B9B"/>
    <w:rsid w:val="00811BAC"/>
    <w:rsid w:val="00811F78"/>
    <w:rsid w:val="0081202F"/>
    <w:rsid w:val="00812695"/>
    <w:rsid w:val="00812AE5"/>
    <w:rsid w:val="00812DA1"/>
    <w:rsid w:val="00812E0F"/>
    <w:rsid w:val="00812E20"/>
    <w:rsid w:val="00813209"/>
    <w:rsid w:val="00813381"/>
    <w:rsid w:val="00813A38"/>
    <w:rsid w:val="00813AE1"/>
    <w:rsid w:val="00813B91"/>
    <w:rsid w:val="00813CE9"/>
    <w:rsid w:val="00813F98"/>
    <w:rsid w:val="00814085"/>
    <w:rsid w:val="00814200"/>
    <w:rsid w:val="0081434C"/>
    <w:rsid w:val="008148AE"/>
    <w:rsid w:val="00814ADC"/>
    <w:rsid w:val="00814CF9"/>
    <w:rsid w:val="0081513F"/>
    <w:rsid w:val="00815592"/>
    <w:rsid w:val="008155D2"/>
    <w:rsid w:val="008157A3"/>
    <w:rsid w:val="008157E7"/>
    <w:rsid w:val="0081588A"/>
    <w:rsid w:val="00815931"/>
    <w:rsid w:val="00815B8A"/>
    <w:rsid w:val="00815FC5"/>
    <w:rsid w:val="008161F9"/>
    <w:rsid w:val="008166CE"/>
    <w:rsid w:val="00816BAF"/>
    <w:rsid w:val="00816CB6"/>
    <w:rsid w:val="00816EA9"/>
    <w:rsid w:val="0081702E"/>
    <w:rsid w:val="008171E1"/>
    <w:rsid w:val="0081733F"/>
    <w:rsid w:val="0081777E"/>
    <w:rsid w:val="008177FD"/>
    <w:rsid w:val="00817968"/>
    <w:rsid w:val="00817970"/>
    <w:rsid w:val="008179F6"/>
    <w:rsid w:val="00817AEF"/>
    <w:rsid w:val="00817F04"/>
    <w:rsid w:val="00820132"/>
    <w:rsid w:val="00820170"/>
    <w:rsid w:val="008201A4"/>
    <w:rsid w:val="008203EF"/>
    <w:rsid w:val="00820489"/>
    <w:rsid w:val="008204E1"/>
    <w:rsid w:val="00820509"/>
    <w:rsid w:val="008207D9"/>
    <w:rsid w:val="00820B96"/>
    <w:rsid w:val="00820CF4"/>
    <w:rsid w:val="00820DBD"/>
    <w:rsid w:val="00820F44"/>
    <w:rsid w:val="00820FE7"/>
    <w:rsid w:val="00821224"/>
    <w:rsid w:val="008212D7"/>
    <w:rsid w:val="008213A8"/>
    <w:rsid w:val="00821547"/>
    <w:rsid w:val="008215F6"/>
    <w:rsid w:val="00821630"/>
    <w:rsid w:val="00821951"/>
    <w:rsid w:val="00821BA2"/>
    <w:rsid w:val="00822167"/>
    <w:rsid w:val="00822685"/>
    <w:rsid w:val="008227D1"/>
    <w:rsid w:val="00822889"/>
    <w:rsid w:val="00822904"/>
    <w:rsid w:val="00822A8A"/>
    <w:rsid w:val="00822D5D"/>
    <w:rsid w:val="00822E04"/>
    <w:rsid w:val="0082330F"/>
    <w:rsid w:val="008234BF"/>
    <w:rsid w:val="00823697"/>
    <w:rsid w:val="0082369E"/>
    <w:rsid w:val="008236F9"/>
    <w:rsid w:val="00823FC1"/>
    <w:rsid w:val="008245FF"/>
    <w:rsid w:val="00824621"/>
    <w:rsid w:val="0082497E"/>
    <w:rsid w:val="00824996"/>
    <w:rsid w:val="00824A25"/>
    <w:rsid w:val="00824AE4"/>
    <w:rsid w:val="00825752"/>
    <w:rsid w:val="008257C1"/>
    <w:rsid w:val="008258AE"/>
    <w:rsid w:val="00825C32"/>
    <w:rsid w:val="00825FE3"/>
    <w:rsid w:val="0082604A"/>
    <w:rsid w:val="0082609A"/>
    <w:rsid w:val="00826644"/>
    <w:rsid w:val="00826740"/>
    <w:rsid w:val="00826BFF"/>
    <w:rsid w:val="00826D2E"/>
    <w:rsid w:val="00826F9E"/>
    <w:rsid w:val="008273A0"/>
    <w:rsid w:val="00827685"/>
    <w:rsid w:val="00827B17"/>
    <w:rsid w:val="00827D91"/>
    <w:rsid w:val="00827FFE"/>
    <w:rsid w:val="00830294"/>
    <w:rsid w:val="008304FE"/>
    <w:rsid w:val="00830752"/>
    <w:rsid w:val="008309C5"/>
    <w:rsid w:val="00830A49"/>
    <w:rsid w:val="00830AFE"/>
    <w:rsid w:val="00830CD5"/>
    <w:rsid w:val="00830E3D"/>
    <w:rsid w:val="00830EF9"/>
    <w:rsid w:val="00831123"/>
    <w:rsid w:val="00831347"/>
    <w:rsid w:val="008314E7"/>
    <w:rsid w:val="00831960"/>
    <w:rsid w:val="00831986"/>
    <w:rsid w:val="00831C3B"/>
    <w:rsid w:val="00831D6B"/>
    <w:rsid w:val="008320D0"/>
    <w:rsid w:val="00832113"/>
    <w:rsid w:val="00832159"/>
    <w:rsid w:val="00832242"/>
    <w:rsid w:val="008326EA"/>
    <w:rsid w:val="008329F6"/>
    <w:rsid w:val="00832B6B"/>
    <w:rsid w:val="00832E77"/>
    <w:rsid w:val="0083301F"/>
    <w:rsid w:val="00833123"/>
    <w:rsid w:val="00833349"/>
    <w:rsid w:val="008337F2"/>
    <w:rsid w:val="008341B5"/>
    <w:rsid w:val="00834297"/>
    <w:rsid w:val="00834312"/>
    <w:rsid w:val="00834358"/>
    <w:rsid w:val="0083439D"/>
    <w:rsid w:val="00834777"/>
    <w:rsid w:val="008347D8"/>
    <w:rsid w:val="0083487A"/>
    <w:rsid w:val="00834B9C"/>
    <w:rsid w:val="00834F4D"/>
    <w:rsid w:val="00834FE3"/>
    <w:rsid w:val="00835047"/>
    <w:rsid w:val="008353E4"/>
    <w:rsid w:val="008355C2"/>
    <w:rsid w:val="00835A8B"/>
    <w:rsid w:val="00835C4F"/>
    <w:rsid w:val="00835D87"/>
    <w:rsid w:val="00835F21"/>
    <w:rsid w:val="008364F9"/>
    <w:rsid w:val="00836629"/>
    <w:rsid w:val="00836EA6"/>
    <w:rsid w:val="00837328"/>
    <w:rsid w:val="008373CF"/>
    <w:rsid w:val="0083761E"/>
    <w:rsid w:val="008402A6"/>
    <w:rsid w:val="0084032D"/>
    <w:rsid w:val="00840451"/>
    <w:rsid w:val="00840453"/>
    <w:rsid w:val="00840460"/>
    <w:rsid w:val="00840529"/>
    <w:rsid w:val="00840535"/>
    <w:rsid w:val="00841063"/>
    <w:rsid w:val="008411A1"/>
    <w:rsid w:val="008414B2"/>
    <w:rsid w:val="00841813"/>
    <w:rsid w:val="00841821"/>
    <w:rsid w:val="00841A91"/>
    <w:rsid w:val="00841C9E"/>
    <w:rsid w:val="0084218B"/>
    <w:rsid w:val="0084235B"/>
    <w:rsid w:val="00842499"/>
    <w:rsid w:val="00842582"/>
    <w:rsid w:val="00842B4C"/>
    <w:rsid w:val="00842D5E"/>
    <w:rsid w:val="0084313C"/>
    <w:rsid w:val="008432E2"/>
    <w:rsid w:val="008433D0"/>
    <w:rsid w:val="0084352A"/>
    <w:rsid w:val="008436E2"/>
    <w:rsid w:val="00843C9C"/>
    <w:rsid w:val="00843CDE"/>
    <w:rsid w:val="00843E4D"/>
    <w:rsid w:val="00843FBC"/>
    <w:rsid w:val="0084422B"/>
    <w:rsid w:val="00844477"/>
    <w:rsid w:val="008444AB"/>
    <w:rsid w:val="00844618"/>
    <w:rsid w:val="0084499B"/>
    <w:rsid w:val="0084513A"/>
    <w:rsid w:val="008455B3"/>
    <w:rsid w:val="00845733"/>
    <w:rsid w:val="0084576A"/>
    <w:rsid w:val="008457D1"/>
    <w:rsid w:val="00845865"/>
    <w:rsid w:val="00845893"/>
    <w:rsid w:val="00845C3A"/>
    <w:rsid w:val="00845E01"/>
    <w:rsid w:val="00845FC8"/>
    <w:rsid w:val="00846188"/>
    <w:rsid w:val="0084629B"/>
    <w:rsid w:val="0084679B"/>
    <w:rsid w:val="008467DB"/>
    <w:rsid w:val="00846B41"/>
    <w:rsid w:val="00846B8D"/>
    <w:rsid w:val="008472C0"/>
    <w:rsid w:val="008473F8"/>
    <w:rsid w:val="00847660"/>
    <w:rsid w:val="008476D4"/>
    <w:rsid w:val="00847B95"/>
    <w:rsid w:val="00847BCC"/>
    <w:rsid w:val="00847CBC"/>
    <w:rsid w:val="00847DBF"/>
    <w:rsid w:val="008502B9"/>
    <w:rsid w:val="00850A21"/>
    <w:rsid w:val="00850A2E"/>
    <w:rsid w:val="00850BAD"/>
    <w:rsid w:val="0085108F"/>
    <w:rsid w:val="008510FF"/>
    <w:rsid w:val="008511FD"/>
    <w:rsid w:val="00851288"/>
    <w:rsid w:val="008514CA"/>
    <w:rsid w:val="0085154D"/>
    <w:rsid w:val="0085154E"/>
    <w:rsid w:val="00851697"/>
    <w:rsid w:val="008516E0"/>
    <w:rsid w:val="00851B5D"/>
    <w:rsid w:val="00851BB0"/>
    <w:rsid w:val="00851BC6"/>
    <w:rsid w:val="00851C34"/>
    <w:rsid w:val="008524AE"/>
    <w:rsid w:val="0085251B"/>
    <w:rsid w:val="0085293B"/>
    <w:rsid w:val="00852A9E"/>
    <w:rsid w:val="00852E6D"/>
    <w:rsid w:val="008531F2"/>
    <w:rsid w:val="00853296"/>
    <w:rsid w:val="008532F6"/>
    <w:rsid w:val="008534B5"/>
    <w:rsid w:val="008536BC"/>
    <w:rsid w:val="00853994"/>
    <w:rsid w:val="0085423F"/>
    <w:rsid w:val="00854513"/>
    <w:rsid w:val="008545BC"/>
    <w:rsid w:val="008547E1"/>
    <w:rsid w:val="00854E82"/>
    <w:rsid w:val="00855173"/>
    <w:rsid w:val="008553E6"/>
    <w:rsid w:val="008555C1"/>
    <w:rsid w:val="008556D7"/>
    <w:rsid w:val="008557D6"/>
    <w:rsid w:val="00855AC7"/>
    <w:rsid w:val="00855ADA"/>
    <w:rsid w:val="00855CE9"/>
    <w:rsid w:val="00855FFA"/>
    <w:rsid w:val="00856065"/>
    <w:rsid w:val="008561C2"/>
    <w:rsid w:val="00856360"/>
    <w:rsid w:val="00856374"/>
    <w:rsid w:val="008563C8"/>
    <w:rsid w:val="008564B0"/>
    <w:rsid w:val="008564D7"/>
    <w:rsid w:val="00856773"/>
    <w:rsid w:val="008568A6"/>
    <w:rsid w:val="00856B04"/>
    <w:rsid w:val="00856D02"/>
    <w:rsid w:val="00856E0B"/>
    <w:rsid w:val="0085726F"/>
    <w:rsid w:val="00857573"/>
    <w:rsid w:val="00857574"/>
    <w:rsid w:val="0085774D"/>
    <w:rsid w:val="00857959"/>
    <w:rsid w:val="00857A66"/>
    <w:rsid w:val="0086004A"/>
    <w:rsid w:val="00860215"/>
    <w:rsid w:val="00860331"/>
    <w:rsid w:val="008603AA"/>
    <w:rsid w:val="00860B69"/>
    <w:rsid w:val="00860C64"/>
    <w:rsid w:val="00860DB5"/>
    <w:rsid w:val="008610AE"/>
    <w:rsid w:val="0086148E"/>
    <w:rsid w:val="008616F5"/>
    <w:rsid w:val="008618E9"/>
    <w:rsid w:val="00861966"/>
    <w:rsid w:val="008619F1"/>
    <w:rsid w:val="00861A78"/>
    <w:rsid w:val="00861CC8"/>
    <w:rsid w:val="00862024"/>
    <w:rsid w:val="00862028"/>
    <w:rsid w:val="00862115"/>
    <w:rsid w:val="00862345"/>
    <w:rsid w:val="00862505"/>
    <w:rsid w:val="00862523"/>
    <w:rsid w:val="008625FC"/>
    <w:rsid w:val="00862847"/>
    <w:rsid w:val="00862B6E"/>
    <w:rsid w:val="00863035"/>
    <w:rsid w:val="00863068"/>
    <w:rsid w:val="00863074"/>
    <w:rsid w:val="00863111"/>
    <w:rsid w:val="00863350"/>
    <w:rsid w:val="00863797"/>
    <w:rsid w:val="008639C6"/>
    <w:rsid w:val="00863A1C"/>
    <w:rsid w:val="00863A5A"/>
    <w:rsid w:val="00863EAF"/>
    <w:rsid w:val="008641A7"/>
    <w:rsid w:val="008645E4"/>
    <w:rsid w:val="00864684"/>
    <w:rsid w:val="00864760"/>
    <w:rsid w:val="00864B7A"/>
    <w:rsid w:val="00865076"/>
    <w:rsid w:val="008653D9"/>
    <w:rsid w:val="008655C9"/>
    <w:rsid w:val="008656DF"/>
    <w:rsid w:val="0086588E"/>
    <w:rsid w:val="00865DE7"/>
    <w:rsid w:val="00865EC7"/>
    <w:rsid w:val="00865EED"/>
    <w:rsid w:val="00866281"/>
    <w:rsid w:val="008663E2"/>
    <w:rsid w:val="008664D2"/>
    <w:rsid w:val="00866509"/>
    <w:rsid w:val="0086692D"/>
    <w:rsid w:val="008669F6"/>
    <w:rsid w:val="00866A66"/>
    <w:rsid w:val="00866E3D"/>
    <w:rsid w:val="008673B5"/>
    <w:rsid w:val="0086746A"/>
    <w:rsid w:val="008675C3"/>
    <w:rsid w:val="00867A9C"/>
    <w:rsid w:val="00867D31"/>
    <w:rsid w:val="00867D33"/>
    <w:rsid w:val="00867EA4"/>
    <w:rsid w:val="00867EB6"/>
    <w:rsid w:val="00867F1F"/>
    <w:rsid w:val="00867F24"/>
    <w:rsid w:val="00867FD9"/>
    <w:rsid w:val="00870167"/>
    <w:rsid w:val="008702BF"/>
    <w:rsid w:val="008704B1"/>
    <w:rsid w:val="008704F4"/>
    <w:rsid w:val="00870559"/>
    <w:rsid w:val="00870BC4"/>
    <w:rsid w:val="0087109F"/>
    <w:rsid w:val="0087117E"/>
    <w:rsid w:val="008712E8"/>
    <w:rsid w:val="008713CA"/>
    <w:rsid w:val="00871643"/>
    <w:rsid w:val="0087166C"/>
    <w:rsid w:val="0087169C"/>
    <w:rsid w:val="008720E8"/>
    <w:rsid w:val="00872108"/>
    <w:rsid w:val="00872167"/>
    <w:rsid w:val="00872296"/>
    <w:rsid w:val="00872447"/>
    <w:rsid w:val="008726AD"/>
    <w:rsid w:val="00872DE5"/>
    <w:rsid w:val="008731DE"/>
    <w:rsid w:val="008732F0"/>
    <w:rsid w:val="008732FE"/>
    <w:rsid w:val="00873918"/>
    <w:rsid w:val="00873B6E"/>
    <w:rsid w:val="00874269"/>
    <w:rsid w:val="00874574"/>
    <w:rsid w:val="0087467A"/>
    <w:rsid w:val="00874772"/>
    <w:rsid w:val="008749F3"/>
    <w:rsid w:val="00874A8E"/>
    <w:rsid w:val="0087502F"/>
    <w:rsid w:val="00875136"/>
    <w:rsid w:val="008755E4"/>
    <w:rsid w:val="00875CD7"/>
    <w:rsid w:val="00875DE2"/>
    <w:rsid w:val="00875E99"/>
    <w:rsid w:val="0087624F"/>
    <w:rsid w:val="00876290"/>
    <w:rsid w:val="0087689A"/>
    <w:rsid w:val="00876961"/>
    <w:rsid w:val="00876AFE"/>
    <w:rsid w:val="00877710"/>
    <w:rsid w:val="00877739"/>
    <w:rsid w:val="008779D8"/>
    <w:rsid w:val="00877AE5"/>
    <w:rsid w:val="00877DFD"/>
    <w:rsid w:val="008802A6"/>
    <w:rsid w:val="008804DF"/>
    <w:rsid w:val="0088084F"/>
    <w:rsid w:val="008808D5"/>
    <w:rsid w:val="00880B4A"/>
    <w:rsid w:val="00880B64"/>
    <w:rsid w:val="00880BB9"/>
    <w:rsid w:val="00880DE8"/>
    <w:rsid w:val="00880EB1"/>
    <w:rsid w:val="00881056"/>
    <w:rsid w:val="0088146B"/>
    <w:rsid w:val="0088151E"/>
    <w:rsid w:val="008815BE"/>
    <w:rsid w:val="00881814"/>
    <w:rsid w:val="0088205D"/>
    <w:rsid w:val="00882346"/>
    <w:rsid w:val="008824E7"/>
    <w:rsid w:val="008826BE"/>
    <w:rsid w:val="00882703"/>
    <w:rsid w:val="008828C9"/>
    <w:rsid w:val="00882942"/>
    <w:rsid w:val="00882A11"/>
    <w:rsid w:val="00882A45"/>
    <w:rsid w:val="00882CB5"/>
    <w:rsid w:val="00882F15"/>
    <w:rsid w:val="00883074"/>
    <w:rsid w:val="0088335E"/>
    <w:rsid w:val="00883449"/>
    <w:rsid w:val="008836C8"/>
    <w:rsid w:val="00883896"/>
    <w:rsid w:val="008839DC"/>
    <w:rsid w:val="00883E5E"/>
    <w:rsid w:val="00883ECF"/>
    <w:rsid w:val="00884128"/>
    <w:rsid w:val="008841BB"/>
    <w:rsid w:val="008843C5"/>
    <w:rsid w:val="00884606"/>
    <w:rsid w:val="0088468B"/>
    <w:rsid w:val="00884728"/>
    <w:rsid w:val="008847A3"/>
    <w:rsid w:val="00884901"/>
    <w:rsid w:val="00884C0F"/>
    <w:rsid w:val="00884D30"/>
    <w:rsid w:val="00885355"/>
    <w:rsid w:val="008856B6"/>
    <w:rsid w:val="00885865"/>
    <w:rsid w:val="00885885"/>
    <w:rsid w:val="0088588B"/>
    <w:rsid w:val="00885AF3"/>
    <w:rsid w:val="00885EFE"/>
    <w:rsid w:val="00885F53"/>
    <w:rsid w:val="00886128"/>
    <w:rsid w:val="0088619E"/>
    <w:rsid w:val="00886300"/>
    <w:rsid w:val="008873FB"/>
    <w:rsid w:val="008876FE"/>
    <w:rsid w:val="0088776A"/>
    <w:rsid w:val="0088781D"/>
    <w:rsid w:val="00887D73"/>
    <w:rsid w:val="00887DA1"/>
    <w:rsid w:val="00887F03"/>
    <w:rsid w:val="00887F61"/>
    <w:rsid w:val="008903A0"/>
    <w:rsid w:val="00890411"/>
    <w:rsid w:val="0089068D"/>
    <w:rsid w:val="008908DC"/>
    <w:rsid w:val="008909B7"/>
    <w:rsid w:val="00890A2B"/>
    <w:rsid w:val="00890AE9"/>
    <w:rsid w:val="00891191"/>
    <w:rsid w:val="008912AD"/>
    <w:rsid w:val="00891352"/>
    <w:rsid w:val="0089157D"/>
    <w:rsid w:val="00891685"/>
    <w:rsid w:val="00891739"/>
    <w:rsid w:val="00891B66"/>
    <w:rsid w:val="00891C57"/>
    <w:rsid w:val="00891C74"/>
    <w:rsid w:val="00891CCE"/>
    <w:rsid w:val="00891DAE"/>
    <w:rsid w:val="008922FF"/>
    <w:rsid w:val="00892317"/>
    <w:rsid w:val="00892612"/>
    <w:rsid w:val="008927D3"/>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49D"/>
    <w:rsid w:val="00894602"/>
    <w:rsid w:val="00894A6B"/>
    <w:rsid w:val="00895684"/>
    <w:rsid w:val="00895771"/>
    <w:rsid w:val="0089587B"/>
    <w:rsid w:val="00895923"/>
    <w:rsid w:val="008965DB"/>
    <w:rsid w:val="0089677C"/>
    <w:rsid w:val="00896918"/>
    <w:rsid w:val="008969D4"/>
    <w:rsid w:val="00896A09"/>
    <w:rsid w:val="00896A9E"/>
    <w:rsid w:val="00896B44"/>
    <w:rsid w:val="00896DBB"/>
    <w:rsid w:val="00896FBF"/>
    <w:rsid w:val="0089711B"/>
    <w:rsid w:val="008975C4"/>
    <w:rsid w:val="00897A35"/>
    <w:rsid w:val="00897D61"/>
    <w:rsid w:val="00897D77"/>
    <w:rsid w:val="00897F84"/>
    <w:rsid w:val="008A0082"/>
    <w:rsid w:val="008A0173"/>
    <w:rsid w:val="008A03AE"/>
    <w:rsid w:val="008A0471"/>
    <w:rsid w:val="008A0579"/>
    <w:rsid w:val="008A07A2"/>
    <w:rsid w:val="008A0A7F"/>
    <w:rsid w:val="008A0AF9"/>
    <w:rsid w:val="008A0C25"/>
    <w:rsid w:val="008A0E0E"/>
    <w:rsid w:val="008A1209"/>
    <w:rsid w:val="008A14B7"/>
    <w:rsid w:val="008A14F6"/>
    <w:rsid w:val="008A1793"/>
    <w:rsid w:val="008A1CB7"/>
    <w:rsid w:val="008A1F4C"/>
    <w:rsid w:val="008A1F6B"/>
    <w:rsid w:val="008A1FEF"/>
    <w:rsid w:val="008A25DD"/>
    <w:rsid w:val="008A25F0"/>
    <w:rsid w:val="008A26A1"/>
    <w:rsid w:val="008A27D4"/>
    <w:rsid w:val="008A290C"/>
    <w:rsid w:val="008A2B39"/>
    <w:rsid w:val="008A3387"/>
    <w:rsid w:val="008A3506"/>
    <w:rsid w:val="008A3703"/>
    <w:rsid w:val="008A38AD"/>
    <w:rsid w:val="008A38D0"/>
    <w:rsid w:val="008A3934"/>
    <w:rsid w:val="008A3F5E"/>
    <w:rsid w:val="008A3FF3"/>
    <w:rsid w:val="008A4248"/>
    <w:rsid w:val="008A4548"/>
    <w:rsid w:val="008A45C8"/>
    <w:rsid w:val="008A45D3"/>
    <w:rsid w:val="008A4624"/>
    <w:rsid w:val="008A4781"/>
    <w:rsid w:val="008A4B4E"/>
    <w:rsid w:val="008A4B69"/>
    <w:rsid w:val="008A4F15"/>
    <w:rsid w:val="008A5069"/>
    <w:rsid w:val="008A50A0"/>
    <w:rsid w:val="008A576B"/>
    <w:rsid w:val="008A578E"/>
    <w:rsid w:val="008A5BBA"/>
    <w:rsid w:val="008A5C57"/>
    <w:rsid w:val="008A619B"/>
    <w:rsid w:val="008A61F4"/>
    <w:rsid w:val="008A645D"/>
    <w:rsid w:val="008A6472"/>
    <w:rsid w:val="008A6740"/>
    <w:rsid w:val="008A6C66"/>
    <w:rsid w:val="008A6EA9"/>
    <w:rsid w:val="008A7503"/>
    <w:rsid w:val="008A788B"/>
    <w:rsid w:val="008A7A0B"/>
    <w:rsid w:val="008A7CB3"/>
    <w:rsid w:val="008A7D47"/>
    <w:rsid w:val="008A7F58"/>
    <w:rsid w:val="008B0247"/>
    <w:rsid w:val="008B05E7"/>
    <w:rsid w:val="008B06F8"/>
    <w:rsid w:val="008B0B01"/>
    <w:rsid w:val="008B0B1B"/>
    <w:rsid w:val="008B0D2E"/>
    <w:rsid w:val="008B0F21"/>
    <w:rsid w:val="008B1308"/>
    <w:rsid w:val="008B145F"/>
    <w:rsid w:val="008B1726"/>
    <w:rsid w:val="008B187D"/>
    <w:rsid w:val="008B1AD1"/>
    <w:rsid w:val="008B1C7C"/>
    <w:rsid w:val="008B1E05"/>
    <w:rsid w:val="008B1FD8"/>
    <w:rsid w:val="008B252E"/>
    <w:rsid w:val="008B288C"/>
    <w:rsid w:val="008B2FE9"/>
    <w:rsid w:val="008B3516"/>
    <w:rsid w:val="008B3785"/>
    <w:rsid w:val="008B3BB3"/>
    <w:rsid w:val="008B3CF4"/>
    <w:rsid w:val="008B46EA"/>
    <w:rsid w:val="008B4701"/>
    <w:rsid w:val="008B48B4"/>
    <w:rsid w:val="008B4A6E"/>
    <w:rsid w:val="008B4AF2"/>
    <w:rsid w:val="008B4C8F"/>
    <w:rsid w:val="008B4DB1"/>
    <w:rsid w:val="008B4E66"/>
    <w:rsid w:val="008B4F25"/>
    <w:rsid w:val="008B542B"/>
    <w:rsid w:val="008B563D"/>
    <w:rsid w:val="008B56FA"/>
    <w:rsid w:val="008B599C"/>
    <w:rsid w:val="008B5B9D"/>
    <w:rsid w:val="008B5BC6"/>
    <w:rsid w:val="008B5C9D"/>
    <w:rsid w:val="008B5CA2"/>
    <w:rsid w:val="008B5D79"/>
    <w:rsid w:val="008B5D9E"/>
    <w:rsid w:val="008B5D9F"/>
    <w:rsid w:val="008B5DD3"/>
    <w:rsid w:val="008B5FFC"/>
    <w:rsid w:val="008B60B4"/>
    <w:rsid w:val="008B61D9"/>
    <w:rsid w:val="008B6291"/>
    <w:rsid w:val="008B635E"/>
    <w:rsid w:val="008B6707"/>
    <w:rsid w:val="008B693C"/>
    <w:rsid w:val="008B6A8F"/>
    <w:rsid w:val="008B7414"/>
    <w:rsid w:val="008B763F"/>
    <w:rsid w:val="008B76A8"/>
    <w:rsid w:val="008B7920"/>
    <w:rsid w:val="008B793A"/>
    <w:rsid w:val="008C00CD"/>
    <w:rsid w:val="008C024A"/>
    <w:rsid w:val="008C025D"/>
    <w:rsid w:val="008C03C9"/>
    <w:rsid w:val="008C0699"/>
    <w:rsid w:val="008C06A5"/>
    <w:rsid w:val="008C08D4"/>
    <w:rsid w:val="008C09BC"/>
    <w:rsid w:val="008C112D"/>
    <w:rsid w:val="008C116D"/>
    <w:rsid w:val="008C184A"/>
    <w:rsid w:val="008C192F"/>
    <w:rsid w:val="008C1BE6"/>
    <w:rsid w:val="008C1CDF"/>
    <w:rsid w:val="008C243C"/>
    <w:rsid w:val="008C245B"/>
    <w:rsid w:val="008C2672"/>
    <w:rsid w:val="008C26A1"/>
    <w:rsid w:val="008C296D"/>
    <w:rsid w:val="008C2C00"/>
    <w:rsid w:val="008C2D72"/>
    <w:rsid w:val="008C3068"/>
    <w:rsid w:val="008C30C7"/>
    <w:rsid w:val="008C3160"/>
    <w:rsid w:val="008C32B4"/>
    <w:rsid w:val="008C37C6"/>
    <w:rsid w:val="008C3899"/>
    <w:rsid w:val="008C3CB3"/>
    <w:rsid w:val="008C3D03"/>
    <w:rsid w:val="008C3F45"/>
    <w:rsid w:val="008C438A"/>
    <w:rsid w:val="008C4472"/>
    <w:rsid w:val="008C44C5"/>
    <w:rsid w:val="008C45C9"/>
    <w:rsid w:val="008C45FE"/>
    <w:rsid w:val="008C4630"/>
    <w:rsid w:val="008C489B"/>
    <w:rsid w:val="008C4D7D"/>
    <w:rsid w:val="008C553B"/>
    <w:rsid w:val="008C5579"/>
    <w:rsid w:val="008C5652"/>
    <w:rsid w:val="008C5744"/>
    <w:rsid w:val="008C5959"/>
    <w:rsid w:val="008C5A37"/>
    <w:rsid w:val="008C5B7A"/>
    <w:rsid w:val="008C5E33"/>
    <w:rsid w:val="008C5E5A"/>
    <w:rsid w:val="008C6346"/>
    <w:rsid w:val="008C6687"/>
    <w:rsid w:val="008C6880"/>
    <w:rsid w:val="008C69C3"/>
    <w:rsid w:val="008C6B29"/>
    <w:rsid w:val="008C6BC2"/>
    <w:rsid w:val="008C6D1D"/>
    <w:rsid w:val="008C6DA1"/>
    <w:rsid w:val="008C6DCA"/>
    <w:rsid w:val="008C6ECA"/>
    <w:rsid w:val="008C7381"/>
    <w:rsid w:val="008C7955"/>
    <w:rsid w:val="008C7AFA"/>
    <w:rsid w:val="008C7BFD"/>
    <w:rsid w:val="008C7D44"/>
    <w:rsid w:val="008D0034"/>
    <w:rsid w:val="008D0053"/>
    <w:rsid w:val="008D02A6"/>
    <w:rsid w:val="008D0520"/>
    <w:rsid w:val="008D0542"/>
    <w:rsid w:val="008D0E25"/>
    <w:rsid w:val="008D1043"/>
    <w:rsid w:val="008D1498"/>
    <w:rsid w:val="008D1713"/>
    <w:rsid w:val="008D175C"/>
    <w:rsid w:val="008D1A3E"/>
    <w:rsid w:val="008D1BF9"/>
    <w:rsid w:val="008D1CD9"/>
    <w:rsid w:val="008D215D"/>
    <w:rsid w:val="008D2C38"/>
    <w:rsid w:val="008D2E5A"/>
    <w:rsid w:val="008D3221"/>
    <w:rsid w:val="008D35EB"/>
    <w:rsid w:val="008D3777"/>
    <w:rsid w:val="008D378E"/>
    <w:rsid w:val="008D3843"/>
    <w:rsid w:val="008D395A"/>
    <w:rsid w:val="008D3A33"/>
    <w:rsid w:val="008D3AB7"/>
    <w:rsid w:val="008D3FAF"/>
    <w:rsid w:val="008D40CB"/>
    <w:rsid w:val="008D41C4"/>
    <w:rsid w:val="008D4239"/>
    <w:rsid w:val="008D4251"/>
    <w:rsid w:val="008D4329"/>
    <w:rsid w:val="008D44EF"/>
    <w:rsid w:val="008D45C5"/>
    <w:rsid w:val="008D53F3"/>
    <w:rsid w:val="008D564B"/>
    <w:rsid w:val="008D5A78"/>
    <w:rsid w:val="008D5D0B"/>
    <w:rsid w:val="008D5E32"/>
    <w:rsid w:val="008D5F36"/>
    <w:rsid w:val="008D6022"/>
    <w:rsid w:val="008D609B"/>
    <w:rsid w:val="008D6523"/>
    <w:rsid w:val="008D6815"/>
    <w:rsid w:val="008D6833"/>
    <w:rsid w:val="008D68C2"/>
    <w:rsid w:val="008D6F97"/>
    <w:rsid w:val="008D708E"/>
    <w:rsid w:val="008D720A"/>
    <w:rsid w:val="008D77F2"/>
    <w:rsid w:val="008D7AA7"/>
    <w:rsid w:val="008D7AF5"/>
    <w:rsid w:val="008D7CC5"/>
    <w:rsid w:val="008D7F0D"/>
    <w:rsid w:val="008D7F7C"/>
    <w:rsid w:val="008D7F93"/>
    <w:rsid w:val="008E012C"/>
    <w:rsid w:val="008E029E"/>
    <w:rsid w:val="008E02B6"/>
    <w:rsid w:val="008E03A3"/>
    <w:rsid w:val="008E04D7"/>
    <w:rsid w:val="008E05AF"/>
    <w:rsid w:val="008E0A0A"/>
    <w:rsid w:val="008E0C54"/>
    <w:rsid w:val="008E0C64"/>
    <w:rsid w:val="008E0D33"/>
    <w:rsid w:val="008E1086"/>
    <w:rsid w:val="008E1327"/>
    <w:rsid w:val="008E1437"/>
    <w:rsid w:val="008E1458"/>
    <w:rsid w:val="008E1E4A"/>
    <w:rsid w:val="008E1F25"/>
    <w:rsid w:val="008E227D"/>
    <w:rsid w:val="008E24B9"/>
    <w:rsid w:val="008E26AF"/>
    <w:rsid w:val="008E2734"/>
    <w:rsid w:val="008E29E7"/>
    <w:rsid w:val="008E2AC5"/>
    <w:rsid w:val="008E2C11"/>
    <w:rsid w:val="008E2EF5"/>
    <w:rsid w:val="008E3015"/>
    <w:rsid w:val="008E32B5"/>
    <w:rsid w:val="008E3353"/>
    <w:rsid w:val="008E34D2"/>
    <w:rsid w:val="008E3662"/>
    <w:rsid w:val="008E36FB"/>
    <w:rsid w:val="008E3808"/>
    <w:rsid w:val="008E3809"/>
    <w:rsid w:val="008E3E24"/>
    <w:rsid w:val="008E3EB4"/>
    <w:rsid w:val="008E401D"/>
    <w:rsid w:val="008E4167"/>
    <w:rsid w:val="008E42C0"/>
    <w:rsid w:val="008E45E6"/>
    <w:rsid w:val="008E4684"/>
    <w:rsid w:val="008E47DF"/>
    <w:rsid w:val="008E49F8"/>
    <w:rsid w:val="008E500E"/>
    <w:rsid w:val="008E540C"/>
    <w:rsid w:val="008E5460"/>
    <w:rsid w:val="008E54C2"/>
    <w:rsid w:val="008E5A1E"/>
    <w:rsid w:val="008E5A66"/>
    <w:rsid w:val="008E5B28"/>
    <w:rsid w:val="008E5CBC"/>
    <w:rsid w:val="008E5CE0"/>
    <w:rsid w:val="008E5DA7"/>
    <w:rsid w:val="008E60F9"/>
    <w:rsid w:val="008E62A3"/>
    <w:rsid w:val="008E6330"/>
    <w:rsid w:val="008E63D3"/>
    <w:rsid w:val="008E659A"/>
    <w:rsid w:val="008E6719"/>
    <w:rsid w:val="008E6C77"/>
    <w:rsid w:val="008E71CE"/>
    <w:rsid w:val="008E7294"/>
    <w:rsid w:val="008E75B3"/>
    <w:rsid w:val="008E79D4"/>
    <w:rsid w:val="008E7A66"/>
    <w:rsid w:val="008E7EC3"/>
    <w:rsid w:val="008F0017"/>
    <w:rsid w:val="008F016E"/>
    <w:rsid w:val="008F032F"/>
    <w:rsid w:val="008F0559"/>
    <w:rsid w:val="008F06E8"/>
    <w:rsid w:val="008F0B96"/>
    <w:rsid w:val="008F0D94"/>
    <w:rsid w:val="008F0DA9"/>
    <w:rsid w:val="008F0DD6"/>
    <w:rsid w:val="008F0E66"/>
    <w:rsid w:val="008F10DE"/>
    <w:rsid w:val="008F1382"/>
    <w:rsid w:val="008F16C1"/>
    <w:rsid w:val="008F1D25"/>
    <w:rsid w:val="008F1DA3"/>
    <w:rsid w:val="008F1DA8"/>
    <w:rsid w:val="008F268D"/>
    <w:rsid w:val="008F26E1"/>
    <w:rsid w:val="008F28EC"/>
    <w:rsid w:val="008F2C5D"/>
    <w:rsid w:val="008F2D62"/>
    <w:rsid w:val="008F3204"/>
    <w:rsid w:val="008F36F2"/>
    <w:rsid w:val="008F37D9"/>
    <w:rsid w:val="008F38F2"/>
    <w:rsid w:val="008F3A26"/>
    <w:rsid w:val="008F3A34"/>
    <w:rsid w:val="008F3A91"/>
    <w:rsid w:val="008F3B9D"/>
    <w:rsid w:val="008F3DF6"/>
    <w:rsid w:val="008F4092"/>
    <w:rsid w:val="008F420D"/>
    <w:rsid w:val="008F42F4"/>
    <w:rsid w:val="008F4615"/>
    <w:rsid w:val="008F46A7"/>
    <w:rsid w:val="008F4B51"/>
    <w:rsid w:val="008F4C35"/>
    <w:rsid w:val="008F502E"/>
    <w:rsid w:val="008F5381"/>
    <w:rsid w:val="008F54A7"/>
    <w:rsid w:val="008F57C5"/>
    <w:rsid w:val="008F5858"/>
    <w:rsid w:val="008F5A49"/>
    <w:rsid w:val="008F5CC9"/>
    <w:rsid w:val="008F6018"/>
    <w:rsid w:val="008F639C"/>
    <w:rsid w:val="008F64BC"/>
    <w:rsid w:val="008F64C2"/>
    <w:rsid w:val="008F67C6"/>
    <w:rsid w:val="008F6B14"/>
    <w:rsid w:val="008F6B7C"/>
    <w:rsid w:val="008F6E48"/>
    <w:rsid w:val="008F6E63"/>
    <w:rsid w:val="008F727D"/>
    <w:rsid w:val="008F787E"/>
    <w:rsid w:val="008F7977"/>
    <w:rsid w:val="008F7D23"/>
    <w:rsid w:val="00900491"/>
    <w:rsid w:val="009005AE"/>
    <w:rsid w:val="0090063F"/>
    <w:rsid w:val="00900A18"/>
    <w:rsid w:val="00900B9D"/>
    <w:rsid w:val="0090109B"/>
    <w:rsid w:val="00901161"/>
    <w:rsid w:val="009011F8"/>
    <w:rsid w:val="00901374"/>
    <w:rsid w:val="00901664"/>
    <w:rsid w:val="009016E4"/>
    <w:rsid w:val="0090171A"/>
    <w:rsid w:val="00901B07"/>
    <w:rsid w:val="009022A5"/>
    <w:rsid w:val="009022AB"/>
    <w:rsid w:val="00902508"/>
    <w:rsid w:val="009025E8"/>
    <w:rsid w:val="009027AA"/>
    <w:rsid w:val="00902B40"/>
    <w:rsid w:val="00902CAE"/>
    <w:rsid w:val="00902D03"/>
    <w:rsid w:val="00902E7F"/>
    <w:rsid w:val="00902FD9"/>
    <w:rsid w:val="0090304E"/>
    <w:rsid w:val="00903080"/>
    <w:rsid w:val="009033B0"/>
    <w:rsid w:val="009034F6"/>
    <w:rsid w:val="009035A8"/>
    <w:rsid w:val="009037EE"/>
    <w:rsid w:val="00903849"/>
    <w:rsid w:val="009038BE"/>
    <w:rsid w:val="009039D6"/>
    <w:rsid w:val="00903B55"/>
    <w:rsid w:val="00903B65"/>
    <w:rsid w:val="00903C68"/>
    <w:rsid w:val="00903CA4"/>
    <w:rsid w:val="00903E70"/>
    <w:rsid w:val="00903EBF"/>
    <w:rsid w:val="00903F28"/>
    <w:rsid w:val="00904016"/>
    <w:rsid w:val="0090410C"/>
    <w:rsid w:val="0090415F"/>
    <w:rsid w:val="00904594"/>
    <w:rsid w:val="00904633"/>
    <w:rsid w:val="009046E6"/>
    <w:rsid w:val="009047CA"/>
    <w:rsid w:val="00904909"/>
    <w:rsid w:val="009049ED"/>
    <w:rsid w:val="009050D3"/>
    <w:rsid w:val="00905443"/>
    <w:rsid w:val="00905547"/>
    <w:rsid w:val="009056A2"/>
    <w:rsid w:val="00905AA4"/>
    <w:rsid w:val="00905BB8"/>
    <w:rsid w:val="00905E35"/>
    <w:rsid w:val="00905E8A"/>
    <w:rsid w:val="00905F67"/>
    <w:rsid w:val="00905F6D"/>
    <w:rsid w:val="00905F94"/>
    <w:rsid w:val="009060DC"/>
    <w:rsid w:val="0090641F"/>
    <w:rsid w:val="00906A21"/>
    <w:rsid w:val="00906A7F"/>
    <w:rsid w:val="00906C57"/>
    <w:rsid w:val="00906D97"/>
    <w:rsid w:val="00906E02"/>
    <w:rsid w:val="00907417"/>
    <w:rsid w:val="0090752B"/>
    <w:rsid w:val="009077E5"/>
    <w:rsid w:val="009079AB"/>
    <w:rsid w:val="00907EFB"/>
    <w:rsid w:val="00907FA1"/>
    <w:rsid w:val="009100AF"/>
    <w:rsid w:val="00910177"/>
    <w:rsid w:val="00910279"/>
    <w:rsid w:val="0091040E"/>
    <w:rsid w:val="009108DA"/>
    <w:rsid w:val="00910BB9"/>
    <w:rsid w:val="00910BFD"/>
    <w:rsid w:val="009110BA"/>
    <w:rsid w:val="0091141C"/>
    <w:rsid w:val="0091175F"/>
    <w:rsid w:val="0091177F"/>
    <w:rsid w:val="00911A5D"/>
    <w:rsid w:val="00911B40"/>
    <w:rsid w:val="00911F33"/>
    <w:rsid w:val="0091237A"/>
    <w:rsid w:val="009127AA"/>
    <w:rsid w:val="009128E8"/>
    <w:rsid w:val="00912AC7"/>
    <w:rsid w:val="00912AE4"/>
    <w:rsid w:val="00912C74"/>
    <w:rsid w:val="00912D30"/>
    <w:rsid w:val="00912DF0"/>
    <w:rsid w:val="00912E6C"/>
    <w:rsid w:val="009131B3"/>
    <w:rsid w:val="009132BB"/>
    <w:rsid w:val="00913607"/>
    <w:rsid w:val="0091363F"/>
    <w:rsid w:val="00913797"/>
    <w:rsid w:val="009138A3"/>
    <w:rsid w:val="00913941"/>
    <w:rsid w:val="00913A70"/>
    <w:rsid w:val="00914105"/>
    <w:rsid w:val="0091429F"/>
    <w:rsid w:val="00914381"/>
    <w:rsid w:val="00914413"/>
    <w:rsid w:val="00914534"/>
    <w:rsid w:val="00914749"/>
    <w:rsid w:val="0091481C"/>
    <w:rsid w:val="00914A34"/>
    <w:rsid w:val="00914A4A"/>
    <w:rsid w:val="00914B43"/>
    <w:rsid w:val="00914CA4"/>
    <w:rsid w:val="00914CC5"/>
    <w:rsid w:val="00914CC8"/>
    <w:rsid w:val="00914D01"/>
    <w:rsid w:val="00914DCD"/>
    <w:rsid w:val="00915007"/>
    <w:rsid w:val="00915080"/>
    <w:rsid w:val="00915138"/>
    <w:rsid w:val="009152B3"/>
    <w:rsid w:val="009152BD"/>
    <w:rsid w:val="00915521"/>
    <w:rsid w:val="00915572"/>
    <w:rsid w:val="009157AD"/>
    <w:rsid w:val="009158CD"/>
    <w:rsid w:val="009159FA"/>
    <w:rsid w:val="00915ACD"/>
    <w:rsid w:val="00915DCD"/>
    <w:rsid w:val="00916023"/>
    <w:rsid w:val="009164B5"/>
    <w:rsid w:val="009166B6"/>
    <w:rsid w:val="0091690C"/>
    <w:rsid w:val="00916C0E"/>
    <w:rsid w:val="00916FA8"/>
    <w:rsid w:val="0091705B"/>
    <w:rsid w:val="009170F5"/>
    <w:rsid w:val="009171B4"/>
    <w:rsid w:val="00917302"/>
    <w:rsid w:val="0091770A"/>
    <w:rsid w:val="00917A78"/>
    <w:rsid w:val="00917AB0"/>
    <w:rsid w:val="00917B6A"/>
    <w:rsid w:val="00917C68"/>
    <w:rsid w:val="00917D27"/>
    <w:rsid w:val="00917EA8"/>
    <w:rsid w:val="009200EF"/>
    <w:rsid w:val="00920438"/>
    <w:rsid w:val="009204D7"/>
    <w:rsid w:val="009205F3"/>
    <w:rsid w:val="0092091B"/>
    <w:rsid w:val="00920A56"/>
    <w:rsid w:val="00920B08"/>
    <w:rsid w:val="00920C6F"/>
    <w:rsid w:val="00920F19"/>
    <w:rsid w:val="00920F85"/>
    <w:rsid w:val="0092145C"/>
    <w:rsid w:val="009215B2"/>
    <w:rsid w:val="00921660"/>
    <w:rsid w:val="009217A1"/>
    <w:rsid w:val="00921B43"/>
    <w:rsid w:val="00921D24"/>
    <w:rsid w:val="00921DB6"/>
    <w:rsid w:val="00921ED9"/>
    <w:rsid w:val="009220EA"/>
    <w:rsid w:val="00922239"/>
    <w:rsid w:val="00922292"/>
    <w:rsid w:val="00922373"/>
    <w:rsid w:val="009226FC"/>
    <w:rsid w:val="0092283D"/>
    <w:rsid w:val="009228C2"/>
    <w:rsid w:val="00922A75"/>
    <w:rsid w:val="00922A91"/>
    <w:rsid w:val="00923064"/>
    <w:rsid w:val="00923171"/>
    <w:rsid w:val="009231A6"/>
    <w:rsid w:val="00923446"/>
    <w:rsid w:val="00923B5A"/>
    <w:rsid w:val="00923DEF"/>
    <w:rsid w:val="0092427C"/>
    <w:rsid w:val="00924406"/>
    <w:rsid w:val="00924483"/>
    <w:rsid w:val="00924637"/>
    <w:rsid w:val="00924D4A"/>
    <w:rsid w:val="00924F22"/>
    <w:rsid w:val="009253D9"/>
    <w:rsid w:val="00925431"/>
    <w:rsid w:val="00925439"/>
    <w:rsid w:val="009255A7"/>
    <w:rsid w:val="0092561B"/>
    <w:rsid w:val="00925779"/>
    <w:rsid w:val="009258F3"/>
    <w:rsid w:val="009259FB"/>
    <w:rsid w:val="00925A5E"/>
    <w:rsid w:val="00925FD9"/>
    <w:rsid w:val="0092608C"/>
    <w:rsid w:val="00926180"/>
    <w:rsid w:val="0092629F"/>
    <w:rsid w:val="009265D0"/>
    <w:rsid w:val="00926816"/>
    <w:rsid w:val="00926846"/>
    <w:rsid w:val="00926A6B"/>
    <w:rsid w:val="00926B32"/>
    <w:rsid w:val="00926B90"/>
    <w:rsid w:val="00926FF6"/>
    <w:rsid w:val="0092702B"/>
    <w:rsid w:val="009274DA"/>
    <w:rsid w:val="0092760C"/>
    <w:rsid w:val="009278E5"/>
    <w:rsid w:val="0092791C"/>
    <w:rsid w:val="0092795D"/>
    <w:rsid w:val="00927CD0"/>
    <w:rsid w:val="00927D5C"/>
    <w:rsid w:val="0093006F"/>
    <w:rsid w:val="009300FA"/>
    <w:rsid w:val="0093076C"/>
    <w:rsid w:val="009308C2"/>
    <w:rsid w:val="00930919"/>
    <w:rsid w:val="00930B76"/>
    <w:rsid w:val="00930B81"/>
    <w:rsid w:val="00930B94"/>
    <w:rsid w:val="00930DD1"/>
    <w:rsid w:val="00930DF3"/>
    <w:rsid w:val="00930ECF"/>
    <w:rsid w:val="0093102D"/>
    <w:rsid w:val="0093118E"/>
    <w:rsid w:val="00931319"/>
    <w:rsid w:val="00931900"/>
    <w:rsid w:val="00932087"/>
    <w:rsid w:val="0093222E"/>
    <w:rsid w:val="00932255"/>
    <w:rsid w:val="009322D8"/>
    <w:rsid w:val="009323FC"/>
    <w:rsid w:val="009325C4"/>
    <w:rsid w:val="00932670"/>
    <w:rsid w:val="00932798"/>
    <w:rsid w:val="009329C9"/>
    <w:rsid w:val="00932AFF"/>
    <w:rsid w:val="00932C28"/>
    <w:rsid w:val="00932EC7"/>
    <w:rsid w:val="009330BB"/>
    <w:rsid w:val="00933329"/>
    <w:rsid w:val="009338EA"/>
    <w:rsid w:val="00933DC7"/>
    <w:rsid w:val="00933E01"/>
    <w:rsid w:val="0093402F"/>
    <w:rsid w:val="009341E8"/>
    <w:rsid w:val="00934244"/>
    <w:rsid w:val="00934967"/>
    <w:rsid w:val="0093497F"/>
    <w:rsid w:val="00934F9D"/>
    <w:rsid w:val="00934FAD"/>
    <w:rsid w:val="009350DB"/>
    <w:rsid w:val="00935472"/>
    <w:rsid w:val="00935636"/>
    <w:rsid w:val="00935782"/>
    <w:rsid w:val="00935920"/>
    <w:rsid w:val="00935B60"/>
    <w:rsid w:val="00935C7F"/>
    <w:rsid w:val="00935EE2"/>
    <w:rsid w:val="0093653C"/>
    <w:rsid w:val="00936654"/>
    <w:rsid w:val="009366DB"/>
    <w:rsid w:val="00936B77"/>
    <w:rsid w:val="00936D45"/>
    <w:rsid w:val="00936ED1"/>
    <w:rsid w:val="0093707E"/>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9E4"/>
    <w:rsid w:val="00940A23"/>
    <w:rsid w:val="00940A87"/>
    <w:rsid w:val="00940B8C"/>
    <w:rsid w:val="00940C53"/>
    <w:rsid w:val="00940C99"/>
    <w:rsid w:val="00940EA9"/>
    <w:rsid w:val="0094115A"/>
    <w:rsid w:val="009417A3"/>
    <w:rsid w:val="009417DC"/>
    <w:rsid w:val="00941A1F"/>
    <w:rsid w:val="00941CAD"/>
    <w:rsid w:val="00942175"/>
    <w:rsid w:val="00942226"/>
    <w:rsid w:val="0094244E"/>
    <w:rsid w:val="00942487"/>
    <w:rsid w:val="009424A6"/>
    <w:rsid w:val="00942613"/>
    <w:rsid w:val="009428C0"/>
    <w:rsid w:val="00942911"/>
    <w:rsid w:val="0094301D"/>
    <w:rsid w:val="00943032"/>
    <w:rsid w:val="00943294"/>
    <w:rsid w:val="009436B5"/>
    <w:rsid w:val="009438D1"/>
    <w:rsid w:val="00943C95"/>
    <w:rsid w:val="00943FF9"/>
    <w:rsid w:val="00943FFA"/>
    <w:rsid w:val="00944065"/>
    <w:rsid w:val="00944183"/>
    <w:rsid w:val="009443BA"/>
    <w:rsid w:val="0094449A"/>
    <w:rsid w:val="00944536"/>
    <w:rsid w:val="00944A9A"/>
    <w:rsid w:val="00944F4E"/>
    <w:rsid w:val="00944FD1"/>
    <w:rsid w:val="0094533E"/>
    <w:rsid w:val="009454E8"/>
    <w:rsid w:val="009454F2"/>
    <w:rsid w:val="009455C1"/>
    <w:rsid w:val="00945682"/>
    <w:rsid w:val="009459D9"/>
    <w:rsid w:val="00945C0D"/>
    <w:rsid w:val="00945DC4"/>
    <w:rsid w:val="00946021"/>
    <w:rsid w:val="00946576"/>
    <w:rsid w:val="009467C7"/>
    <w:rsid w:val="009467CB"/>
    <w:rsid w:val="0094696B"/>
    <w:rsid w:val="0094696E"/>
    <w:rsid w:val="00947598"/>
    <w:rsid w:val="009475BE"/>
    <w:rsid w:val="00947728"/>
    <w:rsid w:val="0094775F"/>
    <w:rsid w:val="009478C2"/>
    <w:rsid w:val="00947B5D"/>
    <w:rsid w:val="00947BAA"/>
    <w:rsid w:val="00947DA8"/>
    <w:rsid w:val="00950317"/>
    <w:rsid w:val="009504ED"/>
    <w:rsid w:val="009505B3"/>
    <w:rsid w:val="009507E5"/>
    <w:rsid w:val="0095098C"/>
    <w:rsid w:val="00950A85"/>
    <w:rsid w:val="00950DDB"/>
    <w:rsid w:val="009510AE"/>
    <w:rsid w:val="009511FD"/>
    <w:rsid w:val="00951324"/>
    <w:rsid w:val="0095139A"/>
    <w:rsid w:val="009515E8"/>
    <w:rsid w:val="00951726"/>
    <w:rsid w:val="00951A25"/>
    <w:rsid w:val="00951E06"/>
    <w:rsid w:val="00951E9F"/>
    <w:rsid w:val="00951FDB"/>
    <w:rsid w:val="009520E2"/>
    <w:rsid w:val="009524F7"/>
    <w:rsid w:val="00952725"/>
    <w:rsid w:val="00952803"/>
    <w:rsid w:val="00952DBB"/>
    <w:rsid w:val="00952EB5"/>
    <w:rsid w:val="00952EE0"/>
    <w:rsid w:val="0095331E"/>
    <w:rsid w:val="0095342E"/>
    <w:rsid w:val="00953504"/>
    <w:rsid w:val="0095388B"/>
    <w:rsid w:val="009539BC"/>
    <w:rsid w:val="00953A16"/>
    <w:rsid w:val="00953C6B"/>
    <w:rsid w:val="00953D49"/>
    <w:rsid w:val="00953F7C"/>
    <w:rsid w:val="009541BA"/>
    <w:rsid w:val="009544B7"/>
    <w:rsid w:val="009547BE"/>
    <w:rsid w:val="009548BD"/>
    <w:rsid w:val="009549A3"/>
    <w:rsid w:val="00954B0E"/>
    <w:rsid w:val="00954FA4"/>
    <w:rsid w:val="00954FAF"/>
    <w:rsid w:val="00955027"/>
    <w:rsid w:val="009551FB"/>
    <w:rsid w:val="00955544"/>
    <w:rsid w:val="00955607"/>
    <w:rsid w:val="0095563C"/>
    <w:rsid w:val="00955D51"/>
    <w:rsid w:val="00955E15"/>
    <w:rsid w:val="009560F8"/>
    <w:rsid w:val="0095635C"/>
    <w:rsid w:val="0095639C"/>
    <w:rsid w:val="009564D5"/>
    <w:rsid w:val="00956569"/>
    <w:rsid w:val="0095664F"/>
    <w:rsid w:val="00956858"/>
    <w:rsid w:val="009568BC"/>
    <w:rsid w:val="00956AC2"/>
    <w:rsid w:val="00956B5A"/>
    <w:rsid w:val="00956EEC"/>
    <w:rsid w:val="00956FEA"/>
    <w:rsid w:val="009572F4"/>
    <w:rsid w:val="00957592"/>
    <w:rsid w:val="009575DA"/>
    <w:rsid w:val="00957A47"/>
    <w:rsid w:val="00957BE2"/>
    <w:rsid w:val="00957C12"/>
    <w:rsid w:val="00957FAC"/>
    <w:rsid w:val="00960136"/>
    <w:rsid w:val="00960195"/>
    <w:rsid w:val="009607C5"/>
    <w:rsid w:val="00960AD1"/>
    <w:rsid w:val="00960EDC"/>
    <w:rsid w:val="00960F25"/>
    <w:rsid w:val="009617B7"/>
    <w:rsid w:val="00961D42"/>
    <w:rsid w:val="00961DCE"/>
    <w:rsid w:val="00961F35"/>
    <w:rsid w:val="00961FDB"/>
    <w:rsid w:val="00962268"/>
    <w:rsid w:val="009626ED"/>
    <w:rsid w:val="0096281C"/>
    <w:rsid w:val="0096284C"/>
    <w:rsid w:val="0096297A"/>
    <w:rsid w:val="00962CAE"/>
    <w:rsid w:val="00962D96"/>
    <w:rsid w:val="00962DBA"/>
    <w:rsid w:val="00962E18"/>
    <w:rsid w:val="00963071"/>
    <w:rsid w:val="009632A3"/>
    <w:rsid w:val="009635CB"/>
    <w:rsid w:val="00963833"/>
    <w:rsid w:val="00963A6F"/>
    <w:rsid w:val="00963B97"/>
    <w:rsid w:val="00963E59"/>
    <w:rsid w:val="00964189"/>
    <w:rsid w:val="0096472B"/>
    <w:rsid w:val="009647A2"/>
    <w:rsid w:val="009648C5"/>
    <w:rsid w:val="00964A9D"/>
    <w:rsid w:val="00964C91"/>
    <w:rsid w:val="00964DA8"/>
    <w:rsid w:val="009652B3"/>
    <w:rsid w:val="009654EB"/>
    <w:rsid w:val="0096555F"/>
    <w:rsid w:val="009656A5"/>
    <w:rsid w:val="009656D1"/>
    <w:rsid w:val="009659ED"/>
    <w:rsid w:val="00965BB8"/>
    <w:rsid w:val="00965CCD"/>
    <w:rsid w:val="0096636F"/>
    <w:rsid w:val="0096660C"/>
    <w:rsid w:val="00966623"/>
    <w:rsid w:val="009669BE"/>
    <w:rsid w:val="00966A26"/>
    <w:rsid w:val="00966A54"/>
    <w:rsid w:val="00966B1E"/>
    <w:rsid w:val="0096730B"/>
    <w:rsid w:val="00967586"/>
    <w:rsid w:val="00967887"/>
    <w:rsid w:val="0096789C"/>
    <w:rsid w:val="00967A16"/>
    <w:rsid w:val="00967EC6"/>
    <w:rsid w:val="00970106"/>
    <w:rsid w:val="009703AD"/>
    <w:rsid w:val="009707B1"/>
    <w:rsid w:val="0097082E"/>
    <w:rsid w:val="00970A9A"/>
    <w:rsid w:val="00970B7C"/>
    <w:rsid w:val="00971435"/>
    <w:rsid w:val="009716EA"/>
    <w:rsid w:val="00971863"/>
    <w:rsid w:val="009719B0"/>
    <w:rsid w:val="00971C82"/>
    <w:rsid w:val="00971C97"/>
    <w:rsid w:val="00972038"/>
    <w:rsid w:val="0097253F"/>
    <w:rsid w:val="00972709"/>
    <w:rsid w:val="00972AE7"/>
    <w:rsid w:val="00972BC0"/>
    <w:rsid w:val="00972C46"/>
    <w:rsid w:val="0097300D"/>
    <w:rsid w:val="00973043"/>
    <w:rsid w:val="0097305A"/>
    <w:rsid w:val="009734B1"/>
    <w:rsid w:val="009737B0"/>
    <w:rsid w:val="00973864"/>
    <w:rsid w:val="00973BA8"/>
    <w:rsid w:val="00974040"/>
    <w:rsid w:val="009740D3"/>
    <w:rsid w:val="009740E7"/>
    <w:rsid w:val="00974170"/>
    <w:rsid w:val="0097429C"/>
    <w:rsid w:val="009743B0"/>
    <w:rsid w:val="00974609"/>
    <w:rsid w:val="00974926"/>
    <w:rsid w:val="009749E1"/>
    <w:rsid w:val="00974A2E"/>
    <w:rsid w:val="00974B99"/>
    <w:rsid w:val="00974C77"/>
    <w:rsid w:val="00974F49"/>
    <w:rsid w:val="009751E6"/>
    <w:rsid w:val="00975914"/>
    <w:rsid w:val="00975B38"/>
    <w:rsid w:val="00975BEA"/>
    <w:rsid w:val="00975C11"/>
    <w:rsid w:val="00975CC6"/>
    <w:rsid w:val="00975F6E"/>
    <w:rsid w:val="009760EE"/>
    <w:rsid w:val="0097616D"/>
    <w:rsid w:val="00976640"/>
    <w:rsid w:val="0097665C"/>
    <w:rsid w:val="00976B77"/>
    <w:rsid w:val="00976C85"/>
    <w:rsid w:val="00976D03"/>
    <w:rsid w:val="00976F20"/>
    <w:rsid w:val="00976FAE"/>
    <w:rsid w:val="0097704C"/>
    <w:rsid w:val="00977125"/>
    <w:rsid w:val="009777CF"/>
    <w:rsid w:val="009778D5"/>
    <w:rsid w:val="00977C52"/>
    <w:rsid w:val="00977E57"/>
    <w:rsid w:val="00977E62"/>
    <w:rsid w:val="00977EEA"/>
    <w:rsid w:val="00977EFA"/>
    <w:rsid w:val="00980068"/>
    <w:rsid w:val="00980132"/>
    <w:rsid w:val="0098014C"/>
    <w:rsid w:val="0098027C"/>
    <w:rsid w:val="0098036B"/>
    <w:rsid w:val="0098068A"/>
    <w:rsid w:val="00980717"/>
    <w:rsid w:val="00980831"/>
    <w:rsid w:val="00980884"/>
    <w:rsid w:val="009808F1"/>
    <w:rsid w:val="0098090A"/>
    <w:rsid w:val="00980931"/>
    <w:rsid w:val="00980AE3"/>
    <w:rsid w:val="00980B85"/>
    <w:rsid w:val="00980CEE"/>
    <w:rsid w:val="00981286"/>
    <w:rsid w:val="00981295"/>
    <w:rsid w:val="0098145C"/>
    <w:rsid w:val="00981645"/>
    <w:rsid w:val="0098165E"/>
    <w:rsid w:val="0098180D"/>
    <w:rsid w:val="0098184D"/>
    <w:rsid w:val="009818DF"/>
    <w:rsid w:val="00981D3A"/>
    <w:rsid w:val="00981D9D"/>
    <w:rsid w:val="00981DF0"/>
    <w:rsid w:val="009820A1"/>
    <w:rsid w:val="009823A0"/>
    <w:rsid w:val="009824AB"/>
    <w:rsid w:val="00982A4C"/>
    <w:rsid w:val="00982C04"/>
    <w:rsid w:val="00982C80"/>
    <w:rsid w:val="00982C88"/>
    <w:rsid w:val="00982DBF"/>
    <w:rsid w:val="00982FCB"/>
    <w:rsid w:val="00983068"/>
    <w:rsid w:val="009831F7"/>
    <w:rsid w:val="00983437"/>
    <w:rsid w:val="00983535"/>
    <w:rsid w:val="00983862"/>
    <w:rsid w:val="00983AD2"/>
    <w:rsid w:val="00983B3B"/>
    <w:rsid w:val="009840DC"/>
    <w:rsid w:val="009842A7"/>
    <w:rsid w:val="0098441B"/>
    <w:rsid w:val="0098444D"/>
    <w:rsid w:val="009848CB"/>
    <w:rsid w:val="00984D52"/>
    <w:rsid w:val="0098512F"/>
    <w:rsid w:val="0098516A"/>
    <w:rsid w:val="00985188"/>
    <w:rsid w:val="009853C8"/>
    <w:rsid w:val="009857D8"/>
    <w:rsid w:val="009858F2"/>
    <w:rsid w:val="00985A3D"/>
    <w:rsid w:val="00985A58"/>
    <w:rsid w:val="00985C15"/>
    <w:rsid w:val="00985C8B"/>
    <w:rsid w:val="00985CAB"/>
    <w:rsid w:val="00985DF9"/>
    <w:rsid w:val="00985F03"/>
    <w:rsid w:val="00985F09"/>
    <w:rsid w:val="00985F0B"/>
    <w:rsid w:val="00986135"/>
    <w:rsid w:val="00986136"/>
    <w:rsid w:val="00986580"/>
    <w:rsid w:val="0098662C"/>
    <w:rsid w:val="00986675"/>
    <w:rsid w:val="0098667B"/>
    <w:rsid w:val="009868B1"/>
    <w:rsid w:val="00987094"/>
    <w:rsid w:val="0098721F"/>
    <w:rsid w:val="00987246"/>
    <w:rsid w:val="0098748C"/>
    <w:rsid w:val="0098783F"/>
    <w:rsid w:val="00987850"/>
    <w:rsid w:val="00987898"/>
    <w:rsid w:val="009879BF"/>
    <w:rsid w:val="00987C61"/>
    <w:rsid w:val="0099074C"/>
    <w:rsid w:val="00990A95"/>
    <w:rsid w:val="00990B55"/>
    <w:rsid w:val="00990BE3"/>
    <w:rsid w:val="00990D2C"/>
    <w:rsid w:val="00990FED"/>
    <w:rsid w:val="00991219"/>
    <w:rsid w:val="00991289"/>
    <w:rsid w:val="009912B3"/>
    <w:rsid w:val="00991304"/>
    <w:rsid w:val="009914A9"/>
    <w:rsid w:val="009916F0"/>
    <w:rsid w:val="00991C95"/>
    <w:rsid w:val="00991E73"/>
    <w:rsid w:val="0099222E"/>
    <w:rsid w:val="0099224F"/>
    <w:rsid w:val="00992514"/>
    <w:rsid w:val="009926F2"/>
    <w:rsid w:val="0099282B"/>
    <w:rsid w:val="0099284D"/>
    <w:rsid w:val="00992866"/>
    <w:rsid w:val="00992AD8"/>
    <w:rsid w:val="00992C09"/>
    <w:rsid w:val="00992F7E"/>
    <w:rsid w:val="0099303B"/>
    <w:rsid w:val="009932BE"/>
    <w:rsid w:val="0099330C"/>
    <w:rsid w:val="009937BF"/>
    <w:rsid w:val="009941B3"/>
    <w:rsid w:val="0099441A"/>
    <w:rsid w:val="0099447E"/>
    <w:rsid w:val="0099448E"/>
    <w:rsid w:val="00994535"/>
    <w:rsid w:val="0099472D"/>
    <w:rsid w:val="009948CC"/>
    <w:rsid w:val="00994B1A"/>
    <w:rsid w:val="00994B76"/>
    <w:rsid w:val="00994D61"/>
    <w:rsid w:val="00994E65"/>
    <w:rsid w:val="0099539B"/>
    <w:rsid w:val="00995A1E"/>
    <w:rsid w:val="00995B11"/>
    <w:rsid w:val="00995D83"/>
    <w:rsid w:val="00995D8B"/>
    <w:rsid w:val="00995F1D"/>
    <w:rsid w:val="009960BC"/>
    <w:rsid w:val="009961D5"/>
    <w:rsid w:val="0099628E"/>
    <w:rsid w:val="00996435"/>
    <w:rsid w:val="0099663A"/>
    <w:rsid w:val="00996952"/>
    <w:rsid w:val="00996A9D"/>
    <w:rsid w:val="00996ADC"/>
    <w:rsid w:val="00996D7A"/>
    <w:rsid w:val="009973D2"/>
    <w:rsid w:val="00997592"/>
    <w:rsid w:val="00997A84"/>
    <w:rsid w:val="00997CE8"/>
    <w:rsid w:val="00997E55"/>
    <w:rsid w:val="00997FAC"/>
    <w:rsid w:val="009A046F"/>
    <w:rsid w:val="009A0470"/>
    <w:rsid w:val="009A07A0"/>
    <w:rsid w:val="009A07D8"/>
    <w:rsid w:val="009A0887"/>
    <w:rsid w:val="009A091D"/>
    <w:rsid w:val="009A0BC0"/>
    <w:rsid w:val="009A0D68"/>
    <w:rsid w:val="009A1841"/>
    <w:rsid w:val="009A1874"/>
    <w:rsid w:val="009A187E"/>
    <w:rsid w:val="009A213C"/>
    <w:rsid w:val="009A223B"/>
    <w:rsid w:val="009A232F"/>
    <w:rsid w:val="009A24A8"/>
    <w:rsid w:val="009A2646"/>
    <w:rsid w:val="009A295D"/>
    <w:rsid w:val="009A2A46"/>
    <w:rsid w:val="009A2B84"/>
    <w:rsid w:val="009A2CE4"/>
    <w:rsid w:val="009A3073"/>
    <w:rsid w:val="009A3277"/>
    <w:rsid w:val="009A3364"/>
    <w:rsid w:val="009A35B8"/>
    <w:rsid w:val="009A35DA"/>
    <w:rsid w:val="009A35F4"/>
    <w:rsid w:val="009A361B"/>
    <w:rsid w:val="009A36FB"/>
    <w:rsid w:val="009A372E"/>
    <w:rsid w:val="009A38E8"/>
    <w:rsid w:val="009A403C"/>
    <w:rsid w:val="009A45D1"/>
    <w:rsid w:val="009A485A"/>
    <w:rsid w:val="009A4DA4"/>
    <w:rsid w:val="009A4ECF"/>
    <w:rsid w:val="009A50E8"/>
    <w:rsid w:val="009A5371"/>
    <w:rsid w:val="009A53FB"/>
    <w:rsid w:val="009A5621"/>
    <w:rsid w:val="009A5B60"/>
    <w:rsid w:val="009A5E40"/>
    <w:rsid w:val="009A5EF9"/>
    <w:rsid w:val="009A608E"/>
    <w:rsid w:val="009A65AC"/>
    <w:rsid w:val="009A697B"/>
    <w:rsid w:val="009A697F"/>
    <w:rsid w:val="009A6AD8"/>
    <w:rsid w:val="009A75F6"/>
    <w:rsid w:val="009A7845"/>
    <w:rsid w:val="009A7882"/>
    <w:rsid w:val="009A7A0D"/>
    <w:rsid w:val="009A7AF2"/>
    <w:rsid w:val="009A7C11"/>
    <w:rsid w:val="009A7E54"/>
    <w:rsid w:val="009B07F8"/>
    <w:rsid w:val="009B084D"/>
    <w:rsid w:val="009B08E7"/>
    <w:rsid w:val="009B0A5C"/>
    <w:rsid w:val="009B0FE2"/>
    <w:rsid w:val="009B10E6"/>
    <w:rsid w:val="009B1375"/>
    <w:rsid w:val="009B1404"/>
    <w:rsid w:val="009B145D"/>
    <w:rsid w:val="009B15E3"/>
    <w:rsid w:val="009B19E5"/>
    <w:rsid w:val="009B1AC1"/>
    <w:rsid w:val="009B228D"/>
    <w:rsid w:val="009B2596"/>
    <w:rsid w:val="009B28D1"/>
    <w:rsid w:val="009B29C6"/>
    <w:rsid w:val="009B330C"/>
    <w:rsid w:val="009B34F3"/>
    <w:rsid w:val="009B362F"/>
    <w:rsid w:val="009B3987"/>
    <w:rsid w:val="009B39A3"/>
    <w:rsid w:val="009B3B55"/>
    <w:rsid w:val="009B3C04"/>
    <w:rsid w:val="009B3CE7"/>
    <w:rsid w:val="009B4078"/>
    <w:rsid w:val="009B427D"/>
    <w:rsid w:val="009B44BD"/>
    <w:rsid w:val="009B44DB"/>
    <w:rsid w:val="009B47D9"/>
    <w:rsid w:val="009B49E4"/>
    <w:rsid w:val="009B4B7A"/>
    <w:rsid w:val="009B4BC3"/>
    <w:rsid w:val="009B4FFD"/>
    <w:rsid w:val="009B50E5"/>
    <w:rsid w:val="009B535B"/>
    <w:rsid w:val="009B55B3"/>
    <w:rsid w:val="009B56A4"/>
    <w:rsid w:val="009B56FB"/>
    <w:rsid w:val="009B5937"/>
    <w:rsid w:val="009B5C66"/>
    <w:rsid w:val="009B5E6A"/>
    <w:rsid w:val="009B6029"/>
    <w:rsid w:val="009B6245"/>
    <w:rsid w:val="009B6477"/>
    <w:rsid w:val="009B674A"/>
    <w:rsid w:val="009B679E"/>
    <w:rsid w:val="009B6D8D"/>
    <w:rsid w:val="009B6FE5"/>
    <w:rsid w:val="009B7067"/>
    <w:rsid w:val="009B7075"/>
    <w:rsid w:val="009B7365"/>
    <w:rsid w:val="009B745E"/>
    <w:rsid w:val="009B768F"/>
    <w:rsid w:val="009B7A62"/>
    <w:rsid w:val="009B7EA4"/>
    <w:rsid w:val="009B7F1D"/>
    <w:rsid w:val="009B7FC9"/>
    <w:rsid w:val="009C0E21"/>
    <w:rsid w:val="009C127F"/>
    <w:rsid w:val="009C144F"/>
    <w:rsid w:val="009C1584"/>
    <w:rsid w:val="009C15B7"/>
    <w:rsid w:val="009C15E1"/>
    <w:rsid w:val="009C1789"/>
    <w:rsid w:val="009C18FE"/>
    <w:rsid w:val="009C1A56"/>
    <w:rsid w:val="009C1B3E"/>
    <w:rsid w:val="009C1E35"/>
    <w:rsid w:val="009C20E9"/>
    <w:rsid w:val="009C2381"/>
    <w:rsid w:val="009C2503"/>
    <w:rsid w:val="009C26CF"/>
    <w:rsid w:val="009C28E2"/>
    <w:rsid w:val="009C2907"/>
    <w:rsid w:val="009C2C2B"/>
    <w:rsid w:val="009C2D75"/>
    <w:rsid w:val="009C2DE3"/>
    <w:rsid w:val="009C33AC"/>
    <w:rsid w:val="009C39B4"/>
    <w:rsid w:val="009C3A9B"/>
    <w:rsid w:val="009C3AD9"/>
    <w:rsid w:val="009C3F03"/>
    <w:rsid w:val="009C43DB"/>
    <w:rsid w:val="009C4581"/>
    <w:rsid w:val="009C4851"/>
    <w:rsid w:val="009C498F"/>
    <w:rsid w:val="009C4A33"/>
    <w:rsid w:val="009C4B07"/>
    <w:rsid w:val="009C4FFA"/>
    <w:rsid w:val="009C50AD"/>
    <w:rsid w:val="009C50ED"/>
    <w:rsid w:val="009C5177"/>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4F"/>
    <w:rsid w:val="009C7405"/>
    <w:rsid w:val="009C770C"/>
    <w:rsid w:val="009C776B"/>
    <w:rsid w:val="009C7AC8"/>
    <w:rsid w:val="009C7B7F"/>
    <w:rsid w:val="009C7BFE"/>
    <w:rsid w:val="009D035F"/>
    <w:rsid w:val="009D0983"/>
    <w:rsid w:val="009D0A48"/>
    <w:rsid w:val="009D0C9C"/>
    <w:rsid w:val="009D0E5B"/>
    <w:rsid w:val="009D119B"/>
    <w:rsid w:val="009D162C"/>
    <w:rsid w:val="009D1750"/>
    <w:rsid w:val="009D1D84"/>
    <w:rsid w:val="009D1E1A"/>
    <w:rsid w:val="009D203E"/>
    <w:rsid w:val="009D2483"/>
    <w:rsid w:val="009D2505"/>
    <w:rsid w:val="009D250B"/>
    <w:rsid w:val="009D2557"/>
    <w:rsid w:val="009D25AC"/>
    <w:rsid w:val="009D27CD"/>
    <w:rsid w:val="009D285C"/>
    <w:rsid w:val="009D2C17"/>
    <w:rsid w:val="009D2C37"/>
    <w:rsid w:val="009D3041"/>
    <w:rsid w:val="009D3097"/>
    <w:rsid w:val="009D30EF"/>
    <w:rsid w:val="009D3260"/>
    <w:rsid w:val="009D3787"/>
    <w:rsid w:val="009D37B5"/>
    <w:rsid w:val="009D3867"/>
    <w:rsid w:val="009D3C31"/>
    <w:rsid w:val="009D3F9D"/>
    <w:rsid w:val="009D3FB7"/>
    <w:rsid w:val="009D3FC7"/>
    <w:rsid w:val="009D4108"/>
    <w:rsid w:val="009D4116"/>
    <w:rsid w:val="009D46CB"/>
    <w:rsid w:val="009D49A6"/>
    <w:rsid w:val="009D4DD9"/>
    <w:rsid w:val="009D4EB6"/>
    <w:rsid w:val="009D54A8"/>
    <w:rsid w:val="009D56FB"/>
    <w:rsid w:val="009D59B8"/>
    <w:rsid w:val="009D59DF"/>
    <w:rsid w:val="009D5B61"/>
    <w:rsid w:val="009D5E8E"/>
    <w:rsid w:val="009D5F16"/>
    <w:rsid w:val="009D62E6"/>
    <w:rsid w:val="009D6616"/>
    <w:rsid w:val="009D6642"/>
    <w:rsid w:val="009D6649"/>
    <w:rsid w:val="009D67A4"/>
    <w:rsid w:val="009D6802"/>
    <w:rsid w:val="009D695D"/>
    <w:rsid w:val="009D69EE"/>
    <w:rsid w:val="009D6AD4"/>
    <w:rsid w:val="009D6B47"/>
    <w:rsid w:val="009D6E70"/>
    <w:rsid w:val="009D7013"/>
    <w:rsid w:val="009D7024"/>
    <w:rsid w:val="009D7087"/>
    <w:rsid w:val="009D708B"/>
    <w:rsid w:val="009D7516"/>
    <w:rsid w:val="009D762F"/>
    <w:rsid w:val="009D76EF"/>
    <w:rsid w:val="009D7718"/>
    <w:rsid w:val="009D7A90"/>
    <w:rsid w:val="009D7D96"/>
    <w:rsid w:val="009D7DB1"/>
    <w:rsid w:val="009D7E27"/>
    <w:rsid w:val="009E0876"/>
    <w:rsid w:val="009E0A45"/>
    <w:rsid w:val="009E0B1E"/>
    <w:rsid w:val="009E0B28"/>
    <w:rsid w:val="009E0B5F"/>
    <w:rsid w:val="009E0E3B"/>
    <w:rsid w:val="009E0E6D"/>
    <w:rsid w:val="009E1001"/>
    <w:rsid w:val="009E1272"/>
    <w:rsid w:val="009E1457"/>
    <w:rsid w:val="009E1697"/>
    <w:rsid w:val="009E17D9"/>
    <w:rsid w:val="009E1C08"/>
    <w:rsid w:val="009E1C2D"/>
    <w:rsid w:val="009E1C82"/>
    <w:rsid w:val="009E2053"/>
    <w:rsid w:val="009E20A2"/>
    <w:rsid w:val="009E20FD"/>
    <w:rsid w:val="009E2114"/>
    <w:rsid w:val="009E240D"/>
    <w:rsid w:val="009E2536"/>
    <w:rsid w:val="009E2C8F"/>
    <w:rsid w:val="009E2D7E"/>
    <w:rsid w:val="009E2E64"/>
    <w:rsid w:val="009E30F7"/>
    <w:rsid w:val="009E3351"/>
    <w:rsid w:val="009E3393"/>
    <w:rsid w:val="009E35A0"/>
    <w:rsid w:val="009E371D"/>
    <w:rsid w:val="009E374E"/>
    <w:rsid w:val="009E381B"/>
    <w:rsid w:val="009E38B9"/>
    <w:rsid w:val="009E38F8"/>
    <w:rsid w:val="009E3A3B"/>
    <w:rsid w:val="009E3B91"/>
    <w:rsid w:val="009E3C4A"/>
    <w:rsid w:val="009E3DC8"/>
    <w:rsid w:val="009E4189"/>
    <w:rsid w:val="009E4297"/>
    <w:rsid w:val="009E43F2"/>
    <w:rsid w:val="009E440A"/>
    <w:rsid w:val="009E49B8"/>
    <w:rsid w:val="009E4C47"/>
    <w:rsid w:val="009E4CDE"/>
    <w:rsid w:val="009E4D25"/>
    <w:rsid w:val="009E4F14"/>
    <w:rsid w:val="009E4F2E"/>
    <w:rsid w:val="009E4FD1"/>
    <w:rsid w:val="009E5641"/>
    <w:rsid w:val="009E5C07"/>
    <w:rsid w:val="009E5C1A"/>
    <w:rsid w:val="009E5D99"/>
    <w:rsid w:val="009E5EDB"/>
    <w:rsid w:val="009E6576"/>
    <w:rsid w:val="009E68F3"/>
    <w:rsid w:val="009E69B8"/>
    <w:rsid w:val="009E6F01"/>
    <w:rsid w:val="009E7054"/>
    <w:rsid w:val="009E718D"/>
    <w:rsid w:val="009E73C3"/>
    <w:rsid w:val="009E7661"/>
    <w:rsid w:val="009E7890"/>
    <w:rsid w:val="009E78E3"/>
    <w:rsid w:val="009E79AD"/>
    <w:rsid w:val="009E7A5E"/>
    <w:rsid w:val="009E7ACB"/>
    <w:rsid w:val="009E7AE4"/>
    <w:rsid w:val="009E7C40"/>
    <w:rsid w:val="009E7FF6"/>
    <w:rsid w:val="009F0004"/>
    <w:rsid w:val="009F0398"/>
    <w:rsid w:val="009F0552"/>
    <w:rsid w:val="009F0787"/>
    <w:rsid w:val="009F07DE"/>
    <w:rsid w:val="009F0985"/>
    <w:rsid w:val="009F0F89"/>
    <w:rsid w:val="009F119B"/>
    <w:rsid w:val="009F11C2"/>
    <w:rsid w:val="009F1534"/>
    <w:rsid w:val="009F15BC"/>
    <w:rsid w:val="009F1639"/>
    <w:rsid w:val="009F201B"/>
    <w:rsid w:val="009F20E7"/>
    <w:rsid w:val="009F21DA"/>
    <w:rsid w:val="009F23D6"/>
    <w:rsid w:val="009F287E"/>
    <w:rsid w:val="009F29BD"/>
    <w:rsid w:val="009F29CF"/>
    <w:rsid w:val="009F2AB3"/>
    <w:rsid w:val="009F2B66"/>
    <w:rsid w:val="009F2B9C"/>
    <w:rsid w:val="009F2CEB"/>
    <w:rsid w:val="009F2D3C"/>
    <w:rsid w:val="009F3183"/>
    <w:rsid w:val="009F378E"/>
    <w:rsid w:val="009F3B17"/>
    <w:rsid w:val="009F3B28"/>
    <w:rsid w:val="009F3E94"/>
    <w:rsid w:val="009F4320"/>
    <w:rsid w:val="009F434A"/>
    <w:rsid w:val="009F43FD"/>
    <w:rsid w:val="009F4505"/>
    <w:rsid w:val="009F4561"/>
    <w:rsid w:val="009F4651"/>
    <w:rsid w:val="009F483E"/>
    <w:rsid w:val="009F4925"/>
    <w:rsid w:val="009F495A"/>
    <w:rsid w:val="009F4E42"/>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D4"/>
    <w:rsid w:val="009F6BE2"/>
    <w:rsid w:val="009F6C30"/>
    <w:rsid w:val="009F6C7E"/>
    <w:rsid w:val="009F6D0C"/>
    <w:rsid w:val="009F700D"/>
    <w:rsid w:val="009F702D"/>
    <w:rsid w:val="009F70F7"/>
    <w:rsid w:val="009F73AC"/>
    <w:rsid w:val="009F73BA"/>
    <w:rsid w:val="009F7768"/>
    <w:rsid w:val="009F77E3"/>
    <w:rsid w:val="009F77E7"/>
    <w:rsid w:val="009F78DF"/>
    <w:rsid w:val="009F78FC"/>
    <w:rsid w:val="009F7B1C"/>
    <w:rsid w:val="009F7EE5"/>
    <w:rsid w:val="00A001A1"/>
    <w:rsid w:val="00A00397"/>
    <w:rsid w:val="00A004EE"/>
    <w:rsid w:val="00A00701"/>
    <w:rsid w:val="00A00829"/>
    <w:rsid w:val="00A0083B"/>
    <w:rsid w:val="00A00901"/>
    <w:rsid w:val="00A0090F"/>
    <w:rsid w:val="00A00B50"/>
    <w:rsid w:val="00A00DDC"/>
    <w:rsid w:val="00A00DFA"/>
    <w:rsid w:val="00A00E34"/>
    <w:rsid w:val="00A0105E"/>
    <w:rsid w:val="00A01077"/>
    <w:rsid w:val="00A01087"/>
    <w:rsid w:val="00A011AC"/>
    <w:rsid w:val="00A0146A"/>
    <w:rsid w:val="00A014BC"/>
    <w:rsid w:val="00A015BD"/>
    <w:rsid w:val="00A016FD"/>
    <w:rsid w:val="00A01BF5"/>
    <w:rsid w:val="00A01C65"/>
    <w:rsid w:val="00A01DA8"/>
    <w:rsid w:val="00A01FB8"/>
    <w:rsid w:val="00A027F7"/>
    <w:rsid w:val="00A02915"/>
    <w:rsid w:val="00A032C4"/>
    <w:rsid w:val="00A035F2"/>
    <w:rsid w:val="00A037CF"/>
    <w:rsid w:val="00A0381F"/>
    <w:rsid w:val="00A038A2"/>
    <w:rsid w:val="00A03ADF"/>
    <w:rsid w:val="00A03B59"/>
    <w:rsid w:val="00A03B76"/>
    <w:rsid w:val="00A03C3A"/>
    <w:rsid w:val="00A041B1"/>
    <w:rsid w:val="00A04511"/>
    <w:rsid w:val="00A0494D"/>
    <w:rsid w:val="00A049AE"/>
    <w:rsid w:val="00A04A5D"/>
    <w:rsid w:val="00A04DE8"/>
    <w:rsid w:val="00A04EE1"/>
    <w:rsid w:val="00A053A1"/>
    <w:rsid w:val="00A05438"/>
    <w:rsid w:val="00A056AE"/>
    <w:rsid w:val="00A05998"/>
    <w:rsid w:val="00A05D64"/>
    <w:rsid w:val="00A05E17"/>
    <w:rsid w:val="00A060B8"/>
    <w:rsid w:val="00A0614E"/>
    <w:rsid w:val="00A062F8"/>
    <w:rsid w:val="00A064A3"/>
    <w:rsid w:val="00A065BC"/>
    <w:rsid w:val="00A066D9"/>
    <w:rsid w:val="00A06AB8"/>
    <w:rsid w:val="00A06C85"/>
    <w:rsid w:val="00A06D88"/>
    <w:rsid w:val="00A06E95"/>
    <w:rsid w:val="00A070AD"/>
    <w:rsid w:val="00A072DF"/>
    <w:rsid w:val="00A07408"/>
    <w:rsid w:val="00A07570"/>
    <w:rsid w:val="00A0791E"/>
    <w:rsid w:val="00A07D5A"/>
    <w:rsid w:val="00A07F32"/>
    <w:rsid w:val="00A105CB"/>
    <w:rsid w:val="00A10661"/>
    <w:rsid w:val="00A10A6F"/>
    <w:rsid w:val="00A10D1B"/>
    <w:rsid w:val="00A1164C"/>
    <w:rsid w:val="00A116C2"/>
    <w:rsid w:val="00A117DD"/>
    <w:rsid w:val="00A11C8C"/>
    <w:rsid w:val="00A11D28"/>
    <w:rsid w:val="00A11DCD"/>
    <w:rsid w:val="00A120A7"/>
    <w:rsid w:val="00A12466"/>
    <w:rsid w:val="00A12886"/>
    <w:rsid w:val="00A12915"/>
    <w:rsid w:val="00A1291D"/>
    <w:rsid w:val="00A12CC4"/>
    <w:rsid w:val="00A12D26"/>
    <w:rsid w:val="00A12D2A"/>
    <w:rsid w:val="00A12DB1"/>
    <w:rsid w:val="00A12EB9"/>
    <w:rsid w:val="00A12F74"/>
    <w:rsid w:val="00A13103"/>
    <w:rsid w:val="00A1343A"/>
    <w:rsid w:val="00A1357B"/>
    <w:rsid w:val="00A135FD"/>
    <w:rsid w:val="00A1388F"/>
    <w:rsid w:val="00A14053"/>
    <w:rsid w:val="00A14173"/>
    <w:rsid w:val="00A141A3"/>
    <w:rsid w:val="00A14448"/>
    <w:rsid w:val="00A14640"/>
    <w:rsid w:val="00A146A1"/>
    <w:rsid w:val="00A14817"/>
    <w:rsid w:val="00A14D39"/>
    <w:rsid w:val="00A14DCD"/>
    <w:rsid w:val="00A14EB3"/>
    <w:rsid w:val="00A14F94"/>
    <w:rsid w:val="00A15B81"/>
    <w:rsid w:val="00A15C4C"/>
    <w:rsid w:val="00A15C60"/>
    <w:rsid w:val="00A16240"/>
    <w:rsid w:val="00A162C7"/>
    <w:rsid w:val="00A16409"/>
    <w:rsid w:val="00A165A4"/>
    <w:rsid w:val="00A1677E"/>
    <w:rsid w:val="00A16959"/>
    <w:rsid w:val="00A16B7A"/>
    <w:rsid w:val="00A16C5F"/>
    <w:rsid w:val="00A170E2"/>
    <w:rsid w:val="00A170F3"/>
    <w:rsid w:val="00A17542"/>
    <w:rsid w:val="00A178FE"/>
    <w:rsid w:val="00A17B6E"/>
    <w:rsid w:val="00A17BCA"/>
    <w:rsid w:val="00A17E58"/>
    <w:rsid w:val="00A17FB9"/>
    <w:rsid w:val="00A17FE0"/>
    <w:rsid w:val="00A20223"/>
    <w:rsid w:val="00A20374"/>
    <w:rsid w:val="00A20587"/>
    <w:rsid w:val="00A206FA"/>
    <w:rsid w:val="00A2093E"/>
    <w:rsid w:val="00A20A02"/>
    <w:rsid w:val="00A20DA9"/>
    <w:rsid w:val="00A20E37"/>
    <w:rsid w:val="00A210C0"/>
    <w:rsid w:val="00A21433"/>
    <w:rsid w:val="00A21494"/>
    <w:rsid w:val="00A215A8"/>
    <w:rsid w:val="00A21B22"/>
    <w:rsid w:val="00A21DD9"/>
    <w:rsid w:val="00A22192"/>
    <w:rsid w:val="00A22433"/>
    <w:rsid w:val="00A2276E"/>
    <w:rsid w:val="00A227D2"/>
    <w:rsid w:val="00A22903"/>
    <w:rsid w:val="00A229CB"/>
    <w:rsid w:val="00A22DC8"/>
    <w:rsid w:val="00A2322B"/>
    <w:rsid w:val="00A234F0"/>
    <w:rsid w:val="00A239D0"/>
    <w:rsid w:val="00A23ADA"/>
    <w:rsid w:val="00A23D21"/>
    <w:rsid w:val="00A23EA3"/>
    <w:rsid w:val="00A2402C"/>
    <w:rsid w:val="00A24B0C"/>
    <w:rsid w:val="00A24D15"/>
    <w:rsid w:val="00A24D48"/>
    <w:rsid w:val="00A25052"/>
    <w:rsid w:val="00A2511E"/>
    <w:rsid w:val="00A2520B"/>
    <w:rsid w:val="00A2527B"/>
    <w:rsid w:val="00A2536F"/>
    <w:rsid w:val="00A255CF"/>
    <w:rsid w:val="00A2567D"/>
    <w:rsid w:val="00A25C9A"/>
    <w:rsid w:val="00A26272"/>
    <w:rsid w:val="00A2658E"/>
    <w:rsid w:val="00A266CB"/>
    <w:rsid w:val="00A266FA"/>
    <w:rsid w:val="00A2687E"/>
    <w:rsid w:val="00A26C0D"/>
    <w:rsid w:val="00A26C13"/>
    <w:rsid w:val="00A26CB5"/>
    <w:rsid w:val="00A27306"/>
    <w:rsid w:val="00A27509"/>
    <w:rsid w:val="00A278A6"/>
    <w:rsid w:val="00A278FF"/>
    <w:rsid w:val="00A27B2C"/>
    <w:rsid w:val="00A27BFB"/>
    <w:rsid w:val="00A27FC7"/>
    <w:rsid w:val="00A30258"/>
    <w:rsid w:val="00A3062C"/>
    <w:rsid w:val="00A30658"/>
    <w:rsid w:val="00A30A10"/>
    <w:rsid w:val="00A30B67"/>
    <w:rsid w:val="00A30F39"/>
    <w:rsid w:val="00A310C6"/>
    <w:rsid w:val="00A312F3"/>
    <w:rsid w:val="00A3145C"/>
    <w:rsid w:val="00A31532"/>
    <w:rsid w:val="00A317DB"/>
    <w:rsid w:val="00A319F9"/>
    <w:rsid w:val="00A31D04"/>
    <w:rsid w:val="00A3233D"/>
    <w:rsid w:val="00A328BB"/>
    <w:rsid w:val="00A32C40"/>
    <w:rsid w:val="00A32CC4"/>
    <w:rsid w:val="00A32DD2"/>
    <w:rsid w:val="00A32E7C"/>
    <w:rsid w:val="00A32FB4"/>
    <w:rsid w:val="00A32FE7"/>
    <w:rsid w:val="00A331FE"/>
    <w:rsid w:val="00A334E5"/>
    <w:rsid w:val="00A336C1"/>
    <w:rsid w:val="00A33CDE"/>
    <w:rsid w:val="00A344F3"/>
    <w:rsid w:val="00A3491E"/>
    <w:rsid w:val="00A34AEE"/>
    <w:rsid w:val="00A34F76"/>
    <w:rsid w:val="00A3528B"/>
    <w:rsid w:val="00A355A1"/>
    <w:rsid w:val="00A3572B"/>
    <w:rsid w:val="00A358BD"/>
    <w:rsid w:val="00A358CE"/>
    <w:rsid w:val="00A3593B"/>
    <w:rsid w:val="00A359E3"/>
    <w:rsid w:val="00A35CE3"/>
    <w:rsid w:val="00A36074"/>
    <w:rsid w:val="00A36C0D"/>
    <w:rsid w:val="00A36CDA"/>
    <w:rsid w:val="00A36EB8"/>
    <w:rsid w:val="00A37441"/>
    <w:rsid w:val="00A3761D"/>
    <w:rsid w:val="00A3779B"/>
    <w:rsid w:val="00A3780E"/>
    <w:rsid w:val="00A37928"/>
    <w:rsid w:val="00A37966"/>
    <w:rsid w:val="00A37A3D"/>
    <w:rsid w:val="00A37C95"/>
    <w:rsid w:val="00A37D04"/>
    <w:rsid w:val="00A37E0A"/>
    <w:rsid w:val="00A401B5"/>
    <w:rsid w:val="00A4039C"/>
    <w:rsid w:val="00A40643"/>
    <w:rsid w:val="00A408BB"/>
    <w:rsid w:val="00A40A45"/>
    <w:rsid w:val="00A40F0F"/>
    <w:rsid w:val="00A40F81"/>
    <w:rsid w:val="00A4101A"/>
    <w:rsid w:val="00A41281"/>
    <w:rsid w:val="00A414B9"/>
    <w:rsid w:val="00A4150E"/>
    <w:rsid w:val="00A41636"/>
    <w:rsid w:val="00A41A51"/>
    <w:rsid w:val="00A41AA1"/>
    <w:rsid w:val="00A41B45"/>
    <w:rsid w:val="00A41BB7"/>
    <w:rsid w:val="00A41D4E"/>
    <w:rsid w:val="00A41F28"/>
    <w:rsid w:val="00A423D3"/>
    <w:rsid w:val="00A4242D"/>
    <w:rsid w:val="00A424CC"/>
    <w:rsid w:val="00A424F0"/>
    <w:rsid w:val="00A42833"/>
    <w:rsid w:val="00A4291C"/>
    <w:rsid w:val="00A42DD7"/>
    <w:rsid w:val="00A42E19"/>
    <w:rsid w:val="00A430C4"/>
    <w:rsid w:val="00A43325"/>
    <w:rsid w:val="00A4338E"/>
    <w:rsid w:val="00A43860"/>
    <w:rsid w:val="00A43AFB"/>
    <w:rsid w:val="00A43D72"/>
    <w:rsid w:val="00A43EDB"/>
    <w:rsid w:val="00A43F42"/>
    <w:rsid w:val="00A43F43"/>
    <w:rsid w:val="00A442D2"/>
    <w:rsid w:val="00A44464"/>
    <w:rsid w:val="00A44520"/>
    <w:rsid w:val="00A44644"/>
    <w:rsid w:val="00A446A4"/>
    <w:rsid w:val="00A44731"/>
    <w:rsid w:val="00A44BE3"/>
    <w:rsid w:val="00A44F26"/>
    <w:rsid w:val="00A44FD0"/>
    <w:rsid w:val="00A450F1"/>
    <w:rsid w:val="00A453FD"/>
    <w:rsid w:val="00A4554D"/>
    <w:rsid w:val="00A45A9E"/>
    <w:rsid w:val="00A45E73"/>
    <w:rsid w:val="00A46088"/>
    <w:rsid w:val="00A461AB"/>
    <w:rsid w:val="00A4665D"/>
    <w:rsid w:val="00A46889"/>
    <w:rsid w:val="00A468AD"/>
    <w:rsid w:val="00A46CCD"/>
    <w:rsid w:val="00A46D17"/>
    <w:rsid w:val="00A46F49"/>
    <w:rsid w:val="00A46F99"/>
    <w:rsid w:val="00A472E7"/>
    <w:rsid w:val="00A47503"/>
    <w:rsid w:val="00A47588"/>
    <w:rsid w:val="00A477AF"/>
    <w:rsid w:val="00A47DED"/>
    <w:rsid w:val="00A47E4B"/>
    <w:rsid w:val="00A504B8"/>
    <w:rsid w:val="00A50782"/>
    <w:rsid w:val="00A50A91"/>
    <w:rsid w:val="00A50AB7"/>
    <w:rsid w:val="00A50DE5"/>
    <w:rsid w:val="00A50E2E"/>
    <w:rsid w:val="00A511C6"/>
    <w:rsid w:val="00A5164E"/>
    <w:rsid w:val="00A519D8"/>
    <w:rsid w:val="00A51E65"/>
    <w:rsid w:val="00A51F5E"/>
    <w:rsid w:val="00A52146"/>
    <w:rsid w:val="00A5239E"/>
    <w:rsid w:val="00A523BD"/>
    <w:rsid w:val="00A52662"/>
    <w:rsid w:val="00A52692"/>
    <w:rsid w:val="00A5291A"/>
    <w:rsid w:val="00A52B30"/>
    <w:rsid w:val="00A53383"/>
    <w:rsid w:val="00A53501"/>
    <w:rsid w:val="00A535E8"/>
    <w:rsid w:val="00A5361B"/>
    <w:rsid w:val="00A53953"/>
    <w:rsid w:val="00A539AD"/>
    <w:rsid w:val="00A53CE8"/>
    <w:rsid w:val="00A54045"/>
    <w:rsid w:val="00A54110"/>
    <w:rsid w:val="00A54504"/>
    <w:rsid w:val="00A545D4"/>
    <w:rsid w:val="00A54612"/>
    <w:rsid w:val="00A54656"/>
    <w:rsid w:val="00A5477B"/>
    <w:rsid w:val="00A54870"/>
    <w:rsid w:val="00A548C3"/>
    <w:rsid w:val="00A54D97"/>
    <w:rsid w:val="00A55003"/>
    <w:rsid w:val="00A5508D"/>
    <w:rsid w:val="00A553D1"/>
    <w:rsid w:val="00A5562F"/>
    <w:rsid w:val="00A55887"/>
    <w:rsid w:val="00A559BB"/>
    <w:rsid w:val="00A55A33"/>
    <w:rsid w:val="00A55B08"/>
    <w:rsid w:val="00A55C2E"/>
    <w:rsid w:val="00A55E31"/>
    <w:rsid w:val="00A55EDA"/>
    <w:rsid w:val="00A55EE3"/>
    <w:rsid w:val="00A56209"/>
    <w:rsid w:val="00A5645F"/>
    <w:rsid w:val="00A56786"/>
    <w:rsid w:val="00A567E7"/>
    <w:rsid w:val="00A56B1E"/>
    <w:rsid w:val="00A56E07"/>
    <w:rsid w:val="00A56E21"/>
    <w:rsid w:val="00A5709A"/>
    <w:rsid w:val="00A574D6"/>
    <w:rsid w:val="00A575B1"/>
    <w:rsid w:val="00A57687"/>
    <w:rsid w:val="00A57CC2"/>
    <w:rsid w:val="00A57DC9"/>
    <w:rsid w:val="00A57E7D"/>
    <w:rsid w:val="00A601A8"/>
    <w:rsid w:val="00A602B3"/>
    <w:rsid w:val="00A6077C"/>
    <w:rsid w:val="00A60786"/>
    <w:rsid w:val="00A60B6C"/>
    <w:rsid w:val="00A6129C"/>
    <w:rsid w:val="00A612F8"/>
    <w:rsid w:val="00A61477"/>
    <w:rsid w:val="00A61499"/>
    <w:rsid w:val="00A614C9"/>
    <w:rsid w:val="00A614FD"/>
    <w:rsid w:val="00A6170D"/>
    <w:rsid w:val="00A61812"/>
    <w:rsid w:val="00A61B30"/>
    <w:rsid w:val="00A61B85"/>
    <w:rsid w:val="00A61B8E"/>
    <w:rsid w:val="00A61D5B"/>
    <w:rsid w:val="00A61EED"/>
    <w:rsid w:val="00A61F9E"/>
    <w:rsid w:val="00A621D0"/>
    <w:rsid w:val="00A628B1"/>
    <w:rsid w:val="00A62AA4"/>
    <w:rsid w:val="00A62BFB"/>
    <w:rsid w:val="00A62FB9"/>
    <w:rsid w:val="00A6306D"/>
    <w:rsid w:val="00A6323B"/>
    <w:rsid w:val="00A6358A"/>
    <w:rsid w:val="00A636E3"/>
    <w:rsid w:val="00A637E3"/>
    <w:rsid w:val="00A63AF3"/>
    <w:rsid w:val="00A63B60"/>
    <w:rsid w:val="00A63BC0"/>
    <w:rsid w:val="00A63D87"/>
    <w:rsid w:val="00A63E49"/>
    <w:rsid w:val="00A64442"/>
    <w:rsid w:val="00A64910"/>
    <w:rsid w:val="00A64C3D"/>
    <w:rsid w:val="00A64CDB"/>
    <w:rsid w:val="00A656FB"/>
    <w:rsid w:val="00A6588D"/>
    <w:rsid w:val="00A65BB7"/>
    <w:rsid w:val="00A65C44"/>
    <w:rsid w:val="00A65C9B"/>
    <w:rsid w:val="00A65D15"/>
    <w:rsid w:val="00A65D20"/>
    <w:rsid w:val="00A6637B"/>
    <w:rsid w:val="00A666C8"/>
    <w:rsid w:val="00A6677C"/>
    <w:rsid w:val="00A668E5"/>
    <w:rsid w:val="00A66906"/>
    <w:rsid w:val="00A66C02"/>
    <w:rsid w:val="00A66F58"/>
    <w:rsid w:val="00A671EE"/>
    <w:rsid w:val="00A6728E"/>
    <w:rsid w:val="00A6729F"/>
    <w:rsid w:val="00A67449"/>
    <w:rsid w:val="00A67575"/>
    <w:rsid w:val="00A67A6F"/>
    <w:rsid w:val="00A67AA6"/>
    <w:rsid w:val="00A67AB4"/>
    <w:rsid w:val="00A67B89"/>
    <w:rsid w:val="00A67E13"/>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98"/>
    <w:rsid w:val="00A71746"/>
    <w:rsid w:val="00A718A9"/>
    <w:rsid w:val="00A718B1"/>
    <w:rsid w:val="00A71D17"/>
    <w:rsid w:val="00A71E2D"/>
    <w:rsid w:val="00A71ECA"/>
    <w:rsid w:val="00A721FF"/>
    <w:rsid w:val="00A72210"/>
    <w:rsid w:val="00A72604"/>
    <w:rsid w:val="00A7262B"/>
    <w:rsid w:val="00A729A2"/>
    <w:rsid w:val="00A72CA1"/>
    <w:rsid w:val="00A731FA"/>
    <w:rsid w:val="00A732BD"/>
    <w:rsid w:val="00A7339B"/>
    <w:rsid w:val="00A73583"/>
    <w:rsid w:val="00A73677"/>
    <w:rsid w:val="00A736EB"/>
    <w:rsid w:val="00A73CC3"/>
    <w:rsid w:val="00A73DA7"/>
    <w:rsid w:val="00A73FD0"/>
    <w:rsid w:val="00A74026"/>
    <w:rsid w:val="00A741D5"/>
    <w:rsid w:val="00A74265"/>
    <w:rsid w:val="00A74718"/>
    <w:rsid w:val="00A74827"/>
    <w:rsid w:val="00A7485A"/>
    <w:rsid w:val="00A750F5"/>
    <w:rsid w:val="00A753F5"/>
    <w:rsid w:val="00A75784"/>
    <w:rsid w:val="00A75850"/>
    <w:rsid w:val="00A75CA1"/>
    <w:rsid w:val="00A762B5"/>
    <w:rsid w:val="00A76732"/>
    <w:rsid w:val="00A76863"/>
    <w:rsid w:val="00A76ADD"/>
    <w:rsid w:val="00A76C1D"/>
    <w:rsid w:val="00A76C2E"/>
    <w:rsid w:val="00A7704F"/>
    <w:rsid w:val="00A770BC"/>
    <w:rsid w:val="00A7720E"/>
    <w:rsid w:val="00A7764B"/>
    <w:rsid w:val="00A77756"/>
    <w:rsid w:val="00A77793"/>
    <w:rsid w:val="00A779A3"/>
    <w:rsid w:val="00A77E0C"/>
    <w:rsid w:val="00A80045"/>
    <w:rsid w:val="00A80091"/>
    <w:rsid w:val="00A80369"/>
    <w:rsid w:val="00A80643"/>
    <w:rsid w:val="00A8071E"/>
    <w:rsid w:val="00A80E9B"/>
    <w:rsid w:val="00A80EC3"/>
    <w:rsid w:val="00A80EFA"/>
    <w:rsid w:val="00A8118B"/>
    <w:rsid w:val="00A81473"/>
    <w:rsid w:val="00A8177A"/>
    <w:rsid w:val="00A817CB"/>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5586"/>
    <w:rsid w:val="00A85A24"/>
    <w:rsid w:val="00A85C68"/>
    <w:rsid w:val="00A85F33"/>
    <w:rsid w:val="00A86064"/>
    <w:rsid w:val="00A86133"/>
    <w:rsid w:val="00A861B7"/>
    <w:rsid w:val="00A86664"/>
    <w:rsid w:val="00A86B15"/>
    <w:rsid w:val="00A86C5E"/>
    <w:rsid w:val="00A8702A"/>
    <w:rsid w:val="00A8735D"/>
    <w:rsid w:val="00A874CD"/>
    <w:rsid w:val="00A87710"/>
    <w:rsid w:val="00A87728"/>
    <w:rsid w:val="00A87ACE"/>
    <w:rsid w:val="00A87D28"/>
    <w:rsid w:val="00A87DDF"/>
    <w:rsid w:val="00A900F6"/>
    <w:rsid w:val="00A901FC"/>
    <w:rsid w:val="00A90387"/>
    <w:rsid w:val="00A90420"/>
    <w:rsid w:val="00A910E9"/>
    <w:rsid w:val="00A91291"/>
    <w:rsid w:val="00A91296"/>
    <w:rsid w:val="00A91641"/>
    <w:rsid w:val="00A917D5"/>
    <w:rsid w:val="00A91D76"/>
    <w:rsid w:val="00A91E61"/>
    <w:rsid w:val="00A92115"/>
    <w:rsid w:val="00A92208"/>
    <w:rsid w:val="00A9229C"/>
    <w:rsid w:val="00A92361"/>
    <w:rsid w:val="00A92AEF"/>
    <w:rsid w:val="00A92D6E"/>
    <w:rsid w:val="00A92E0A"/>
    <w:rsid w:val="00A92F2E"/>
    <w:rsid w:val="00A93226"/>
    <w:rsid w:val="00A935BB"/>
    <w:rsid w:val="00A936F7"/>
    <w:rsid w:val="00A937BF"/>
    <w:rsid w:val="00A937FD"/>
    <w:rsid w:val="00A9387B"/>
    <w:rsid w:val="00A93DC9"/>
    <w:rsid w:val="00A93DCC"/>
    <w:rsid w:val="00A93E37"/>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9AF"/>
    <w:rsid w:val="00A95BC8"/>
    <w:rsid w:val="00A95D6C"/>
    <w:rsid w:val="00A95EDE"/>
    <w:rsid w:val="00A9600E"/>
    <w:rsid w:val="00A96362"/>
    <w:rsid w:val="00A9654D"/>
    <w:rsid w:val="00A966BB"/>
    <w:rsid w:val="00A9673D"/>
    <w:rsid w:val="00A967CC"/>
    <w:rsid w:val="00A96B8B"/>
    <w:rsid w:val="00A96C03"/>
    <w:rsid w:val="00A96DF9"/>
    <w:rsid w:val="00A96F99"/>
    <w:rsid w:val="00A979A4"/>
    <w:rsid w:val="00AA0341"/>
    <w:rsid w:val="00AA0535"/>
    <w:rsid w:val="00AA0540"/>
    <w:rsid w:val="00AA089B"/>
    <w:rsid w:val="00AA0928"/>
    <w:rsid w:val="00AA0B30"/>
    <w:rsid w:val="00AA0C5E"/>
    <w:rsid w:val="00AA0F12"/>
    <w:rsid w:val="00AA106D"/>
    <w:rsid w:val="00AA10A1"/>
    <w:rsid w:val="00AA1591"/>
    <w:rsid w:val="00AA1C89"/>
    <w:rsid w:val="00AA207D"/>
    <w:rsid w:val="00AA2413"/>
    <w:rsid w:val="00AA245A"/>
    <w:rsid w:val="00AA2697"/>
    <w:rsid w:val="00AA27B4"/>
    <w:rsid w:val="00AA2830"/>
    <w:rsid w:val="00AA2925"/>
    <w:rsid w:val="00AA2C8F"/>
    <w:rsid w:val="00AA2FDD"/>
    <w:rsid w:val="00AA33CB"/>
    <w:rsid w:val="00AA3478"/>
    <w:rsid w:val="00AA3777"/>
    <w:rsid w:val="00AA37AC"/>
    <w:rsid w:val="00AA39C0"/>
    <w:rsid w:val="00AA3A4B"/>
    <w:rsid w:val="00AA3D45"/>
    <w:rsid w:val="00AA3EFA"/>
    <w:rsid w:val="00AA3FA1"/>
    <w:rsid w:val="00AA429B"/>
    <w:rsid w:val="00AA4366"/>
    <w:rsid w:val="00AA459B"/>
    <w:rsid w:val="00AA4D20"/>
    <w:rsid w:val="00AA549B"/>
    <w:rsid w:val="00AA5520"/>
    <w:rsid w:val="00AA5577"/>
    <w:rsid w:val="00AA562E"/>
    <w:rsid w:val="00AA5732"/>
    <w:rsid w:val="00AA5B1C"/>
    <w:rsid w:val="00AA5B25"/>
    <w:rsid w:val="00AA5BA7"/>
    <w:rsid w:val="00AA5FDA"/>
    <w:rsid w:val="00AA6D2C"/>
    <w:rsid w:val="00AA75B0"/>
    <w:rsid w:val="00AA7965"/>
    <w:rsid w:val="00AA7AA8"/>
    <w:rsid w:val="00AA7B38"/>
    <w:rsid w:val="00AA7CA7"/>
    <w:rsid w:val="00AB02B5"/>
    <w:rsid w:val="00AB0BC6"/>
    <w:rsid w:val="00AB0C9D"/>
    <w:rsid w:val="00AB0FE1"/>
    <w:rsid w:val="00AB1121"/>
    <w:rsid w:val="00AB197A"/>
    <w:rsid w:val="00AB1B8F"/>
    <w:rsid w:val="00AB1D6C"/>
    <w:rsid w:val="00AB1F86"/>
    <w:rsid w:val="00AB20B0"/>
    <w:rsid w:val="00AB213C"/>
    <w:rsid w:val="00AB231D"/>
    <w:rsid w:val="00AB2721"/>
    <w:rsid w:val="00AB2895"/>
    <w:rsid w:val="00AB2AD3"/>
    <w:rsid w:val="00AB2D0D"/>
    <w:rsid w:val="00AB3018"/>
    <w:rsid w:val="00AB3225"/>
    <w:rsid w:val="00AB3300"/>
    <w:rsid w:val="00AB3E49"/>
    <w:rsid w:val="00AB3EB9"/>
    <w:rsid w:val="00AB41FB"/>
    <w:rsid w:val="00AB4276"/>
    <w:rsid w:val="00AB433B"/>
    <w:rsid w:val="00AB4374"/>
    <w:rsid w:val="00AB4396"/>
    <w:rsid w:val="00AB4B4C"/>
    <w:rsid w:val="00AB4BC6"/>
    <w:rsid w:val="00AB50B4"/>
    <w:rsid w:val="00AB50F9"/>
    <w:rsid w:val="00AB5316"/>
    <w:rsid w:val="00AB56B5"/>
    <w:rsid w:val="00AB5780"/>
    <w:rsid w:val="00AB586D"/>
    <w:rsid w:val="00AB596F"/>
    <w:rsid w:val="00AB5ABB"/>
    <w:rsid w:val="00AB5B58"/>
    <w:rsid w:val="00AB5B8B"/>
    <w:rsid w:val="00AB5D3D"/>
    <w:rsid w:val="00AB5D43"/>
    <w:rsid w:val="00AB5DD5"/>
    <w:rsid w:val="00AB5E98"/>
    <w:rsid w:val="00AB626F"/>
    <w:rsid w:val="00AB63F7"/>
    <w:rsid w:val="00AB6601"/>
    <w:rsid w:val="00AB68EE"/>
    <w:rsid w:val="00AB6953"/>
    <w:rsid w:val="00AB6B72"/>
    <w:rsid w:val="00AB7042"/>
    <w:rsid w:val="00AB7137"/>
    <w:rsid w:val="00AB7494"/>
    <w:rsid w:val="00AB7C1E"/>
    <w:rsid w:val="00AB7C36"/>
    <w:rsid w:val="00AB7F75"/>
    <w:rsid w:val="00AC0761"/>
    <w:rsid w:val="00AC0865"/>
    <w:rsid w:val="00AC0876"/>
    <w:rsid w:val="00AC0A05"/>
    <w:rsid w:val="00AC0BC1"/>
    <w:rsid w:val="00AC0D31"/>
    <w:rsid w:val="00AC0EAE"/>
    <w:rsid w:val="00AC0FFA"/>
    <w:rsid w:val="00AC12DF"/>
    <w:rsid w:val="00AC18C0"/>
    <w:rsid w:val="00AC1921"/>
    <w:rsid w:val="00AC1990"/>
    <w:rsid w:val="00AC1A93"/>
    <w:rsid w:val="00AC1DE4"/>
    <w:rsid w:val="00AC2768"/>
    <w:rsid w:val="00AC32CC"/>
    <w:rsid w:val="00AC3410"/>
    <w:rsid w:val="00AC34A2"/>
    <w:rsid w:val="00AC3F4D"/>
    <w:rsid w:val="00AC42E7"/>
    <w:rsid w:val="00AC4385"/>
    <w:rsid w:val="00AC43A8"/>
    <w:rsid w:val="00AC4405"/>
    <w:rsid w:val="00AC4AF8"/>
    <w:rsid w:val="00AC4C49"/>
    <w:rsid w:val="00AC4D11"/>
    <w:rsid w:val="00AC4EF2"/>
    <w:rsid w:val="00AC50B6"/>
    <w:rsid w:val="00AC50F1"/>
    <w:rsid w:val="00AC526D"/>
    <w:rsid w:val="00AC53DC"/>
    <w:rsid w:val="00AC5454"/>
    <w:rsid w:val="00AC5593"/>
    <w:rsid w:val="00AC57A2"/>
    <w:rsid w:val="00AC57C4"/>
    <w:rsid w:val="00AC5995"/>
    <w:rsid w:val="00AC5F20"/>
    <w:rsid w:val="00AC60AD"/>
    <w:rsid w:val="00AC6297"/>
    <w:rsid w:val="00AC6407"/>
    <w:rsid w:val="00AC64D7"/>
    <w:rsid w:val="00AC670A"/>
    <w:rsid w:val="00AC6755"/>
    <w:rsid w:val="00AC6811"/>
    <w:rsid w:val="00AC695B"/>
    <w:rsid w:val="00AC6D61"/>
    <w:rsid w:val="00AC7215"/>
    <w:rsid w:val="00AC742C"/>
    <w:rsid w:val="00AC744D"/>
    <w:rsid w:val="00AC75AB"/>
    <w:rsid w:val="00AC76FA"/>
    <w:rsid w:val="00AC7910"/>
    <w:rsid w:val="00AC797A"/>
    <w:rsid w:val="00AC7ACC"/>
    <w:rsid w:val="00AC7BB3"/>
    <w:rsid w:val="00AC7D3F"/>
    <w:rsid w:val="00AC7EB4"/>
    <w:rsid w:val="00AC7F9D"/>
    <w:rsid w:val="00AD00BE"/>
    <w:rsid w:val="00AD02E7"/>
    <w:rsid w:val="00AD0428"/>
    <w:rsid w:val="00AD043A"/>
    <w:rsid w:val="00AD05D9"/>
    <w:rsid w:val="00AD0BF8"/>
    <w:rsid w:val="00AD0F2E"/>
    <w:rsid w:val="00AD105E"/>
    <w:rsid w:val="00AD110A"/>
    <w:rsid w:val="00AD1563"/>
    <w:rsid w:val="00AD16BA"/>
    <w:rsid w:val="00AD16EE"/>
    <w:rsid w:val="00AD1719"/>
    <w:rsid w:val="00AD189B"/>
    <w:rsid w:val="00AD2001"/>
    <w:rsid w:val="00AD209A"/>
    <w:rsid w:val="00AD2C2A"/>
    <w:rsid w:val="00AD2D8D"/>
    <w:rsid w:val="00AD2F35"/>
    <w:rsid w:val="00AD330C"/>
    <w:rsid w:val="00AD370F"/>
    <w:rsid w:val="00AD39BA"/>
    <w:rsid w:val="00AD3CC2"/>
    <w:rsid w:val="00AD3DE0"/>
    <w:rsid w:val="00AD3FB1"/>
    <w:rsid w:val="00AD48F4"/>
    <w:rsid w:val="00AD537C"/>
    <w:rsid w:val="00AD53BB"/>
    <w:rsid w:val="00AD5481"/>
    <w:rsid w:val="00AD5548"/>
    <w:rsid w:val="00AD5765"/>
    <w:rsid w:val="00AD60CC"/>
    <w:rsid w:val="00AD61D3"/>
    <w:rsid w:val="00AD67FA"/>
    <w:rsid w:val="00AD6802"/>
    <w:rsid w:val="00AD6A01"/>
    <w:rsid w:val="00AD6BDE"/>
    <w:rsid w:val="00AD6BF0"/>
    <w:rsid w:val="00AD6CB4"/>
    <w:rsid w:val="00AD6CBA"/>
    <w:rsid w:val="00AD6EAE"/>
    <w:rsid w:val="00AD6F94"/>
    <w:rsid w:val="00AD72D5"/>
    <w:rsid w:val="00AD7340"/>
    <w:rsid w:val="00AD7448"/>
    <w:rsid w:val="00AD749F"/>
    <w:rsid w:val="00AD781F"/>
    <w:rsid w:val="00AD78EF"/>
    <w:rsid w:val="00AD7A11"/>
    <w:rsid w:val="00AE0025"/>
    <w:rsid w:val="00AE01C5"/>
    <w:rsid w:val="00AE049D"/>
    <w:rsid w:val="00AE04AA"/>
    <w:rsid w:val="00AE061F"/>
    <w:rsid w:val="00AE07E4"/>
    <w:rsid w:val="00AE08DF"/>
    <w:rsid w:val="00AE0A60"/>
    <w:rsid w:val="00AE0E29"/>
    <w:rsid w:val="00AE10DF"/>
    <w:rsid w:val="00AE111B"/>
    <w:rsid w:val="00AE1306"/>
    <w:rsid w:val="00AE1A56"/>
    <w:rsid w:val="00AE1D47"/>
    <w:rsid w:val="00AE1DB0"/>
    <w:rsid w:val="00AE2036"/>
    <w:rsid w:val="00AE23F3"/>
    <w:rsid w:val="00AE24C5"/>
    <w:rsid w:val="00AE295B"/>
    <w:rsid w:val="00AE2A56"/>
    <w:rsid w:val="00AE317D"/>
    <w:rsid w:val="00AE3427"/>
    <w:rsid w:val="00AE38AA"/>
    <w:rsid w:val="00AE3C66"/>
    <w:rsid w:val="00AE3FB9"/>
    <w:rsid w:val="00AE4288"/>
    <w:rsid w:val="00AE445F"/>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FF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77F"/>
    <w:rsid w:val="00AE7902"/>
    <w:rsid w:val="00AF0617"/>
    <w:rsid w:val="00AF072B"/>
    <w:rsid w:val="00AF093B"/>
    <w:rsid w:val="00AF0E46"/>
    <w:rsid w:val="00AF0FA2"/>
    <w:rsid w:val="00AF1251"/>
    <w:rsid w:val="00AF141D"/>
    <w:rsid w:val="00AF14E7"/>
    <w:rsid w:val="00AF151F"/>
    <w:rsid w:val="00AF16B7"/>
    <w:rsid w:val="00AF176B"/>
    <w:rsid w:val="00AF1ABC"/>
    <w:rsid w:val="00AF1AC5"/>
    <w:rsid w:val="00AF2025"/>
    <w:rsid w:val="00AF21B2"/>
    <w:rsid w:val="00AF220D"/>
    <w:rsid w:val="00AF24BA"/>
    <w:rsid w:val="00AF2976"/>
    <w:rsid w:val="00AF2996"/>
    <w:rsid w:val="00AF2DBC"/>
    <w:rsid w:val="00AF2F32"/>
    <w:rsid w:val="00AF302B"/>
    <w:rsid w:val="00AF32D3"/>
    <w:rsid w:val="00AF346D"/>
    <w:rsid w:val="00AF35AF"/>
    <w:rsid w:val="00AF38C5"/>
    <w:rsid w:val="00AF3E34"/>
    <w:rsid w:val="00AF41BC"/>
    <w:rsid w:val="00AF44A9"/>
    <w:rsid w:val="00AF44BA"/>
    <w:rsid w:val="00AF4A23"/>
    <w:rsid w:val="00AF4C92"/>
    <w:rsid w:val="00AF4DFE"/>
    <w:rsid w:val="00AF508C"/>
    <w:rsid w:val="00AF50CF"/>
    <w:rsid w:val="00AF52E9"/>
    <w:rsid w:val="00AF533C"/>
    <w:rsid w:val="00AF5512"/>
    <w:rsid w:val="00AF5B1D"/>
    <w:rsid w:val="00AF5EAE"/>
    <w:rsid w:val="00AF5F7E"/>
    <w:rsid w:val="00AF6112"/>
    <w:rsid w:val="00AF616E"/>
    <w:rsid w:val="00AF629F"/>
    <w:rsid w:val="00AF639B"/>
    <w:rsid w:val="00AF6CD4"/>
    <w:rsid w:val="00AF6EC8"/>
    <w:rsid w:val="00AF717F"/>
    <w:rsid w:val="00AF7187"/>
    <w:rsid w:val="00AF722C"/>
    <w:rsid w:val="00AF758C"/>
    <w:rsid w:val="00AF784B"/>
    <w:rsid w:val="00AF78A9"/>
    <w:rsid w:val="00AF78DB"/>
    <w:rsid w:val="00AF7A0B"/>
    <w:rsid w:val="00AF7B6B"/>
    <w:rsid w:val="00AF7DFD"/>
    <w:rsid w:val="00AF7E9C"/>
    <w:rsid w:val="00B00048"/>
    <w:rsid w:val="00B00092"/>
    <w:rsid w:val="00B00113"/>
    <w:rsid w:val="00B00BA8"/>
    <w:rsid w:val="00B00C7F"/>
    <w:rsid w:val="00B00F16"/>
    <w:rsid w:val="00B013DA"/>
    <w:rsid w:val="00B01472"/>
    <w:rsid w:val="00B01686"/>
    <w:rsid w:val="00B019AA"/>
    <w:rsid w:val="00B01E96"/>
    <w:rsid w:val="00B027C4"/>
    <w:rsid w:val="00B029C8"/>
    <w:rsid w:val="00B02A16"/>
    <w:rsid w:val="00B02AD3"/>
    <w:rsid w:val="00B0343E"/>
    <w:rsid w:val="00B036D1"/>
    <w:rsid w:val="00B036E9"/>
    <w:rsid w:val="00B03799"/>
    <w:rsid w:val="00B03A6D"/>
    <w:rsid w:val="00B03D2A"/>
    <w:rsid w:val="00B040D7"/>
    <w:rsid w:val="00B04650"/>
    <w:rsid w:val="00B049D7"/>
    <w:rsid w:val="00B04B66"/>
    <w:rsid w:val="00B051BB"/>
    <w:rsid w:val="00B05248"/>
    <w:rsid w:val="00B052C7"/>
    <w:rsid w:val="00B05439"/>
    <w:rsid w:val="00B055A1"/>
    <w:rsid w:val="00B055C0"/>
    <w:rsid w:val="00B055D0"/>
    <w:rsid w:val="00B05634"/>
    <w:rsid w:val="00B05A88"/>
    <w:rsid w:val="00B05DB0"/>
    <w:rsid w:val="00B05E30"/>
    <w:rsid w:val="00B060B5"/>
    <w:rsid w:val="00B069CA"/>
    <w:rsid w:val="00B06A63"/>
    <w:rsid w:val="00B06AF7"/>
    <w:rsid w:val="00B06D0E"/>
    <w:rsid w:val="00B07326"/>
    <w:rsid w:val="00B07679"/>
    <w:rsid w:val="00B07D1D"/>
    <w:rsid w:val="00B07D4D"/>
    <w:rsid w:val="00B07F2A"/>
    <w:rsid w:val="00B07FB3"/>
    <w:rsid w:val="00B10102"/>
    <w:rsid w:val="00B105E3"/>
    <w:rsid w:val="00B10646"/>
    <w:rsid w:val="00B108CD"/>
    <w:rsid w:val="00B10996"/>
    <w:rsid w:val="00B109C9"/>
    <w:rsid w:val="00B10B67"/>
    <w:rsid w:val="00B10C09"/>
    <w:rsid w:val="00B10E3A"/>
    <w:rsid w:val="00B10EC0"/>
    <w:rsid w:val="00B10F5C"/>
    <w:rsid w:val="00B110D1"/>
    <w:rsid w:val="00B1174E"/>
    <w:rsid w:val="00B11843"/>
    <w:rsid w:val="00B11887"/>
    <w:rsid w:val="00B11DF4"/>
    <w:rsid w:val="00B11EBE"/>
    <w:rsid w:val="00B11F98"/>
    <w:rsid w:val="00B1230E"/>
    <w:rsid w:val="00B12487"/>
    <w:rsid w:val="00B12668"/>
    <w:rsid w:val="00B1272B"/>
    <w:rsid w:val="00B12886"/>
    <w:rsid w:val="00B12B72"/>
    <w:rsid w:val="00B12C23"/>
    <w:rsid w:val="00B1306F"/>
    <w:rsid w:val="00B13376"/>
    <w:rsid w:val="00B13483"/>
    <w:rsid w:val="00B135D4"/>
    <w:rsid w:val="00B1389E"/>
    <w:rsid w:val="00B13A15"/>
    <w:rsid w:val="00B13BA8"/>
    <w:rsid w:val="00B13BDA"/>
    <w:rsid w:val="00B13D10"/>
    <w:rsid w:val="00B1403A"/>
    <w:rsid w:val="00B1441C"/>
    <w:rsid w:val="00B14794"/>
    <w:rsid w:val="00B148D4"/>
    <w:rsid w:val="00B14AE4"/>
    <w:rsid w:val="00B14CB8"/>
    <w:rsid w:val="00B14E4A"/>
    <w:rsid w:val="00B154E9"/>
    <w:rsid w:val="00B155C5"/>
    <w:rsid w:val="00B1565A"/>
    <w:rsid w:val="00B16042"/>
    <w:rsid w:val="00B16739"/>
    <w:rsid w:val="00B168FA"/>
    <w:rsid w:val="00B16D51"/>
    <w:rsid w:val="00B170B1"/>
    <w:rsid w:val="00B171BA"/>
    <w:rsid w:val="00B176CB"/>
    <w:rsid w:val="00B1792B"/>
    <w:rsid w:val="00B17DE8"/>
    <w:rsid w:val="00B2034E"/>
    <w:rsid w:val="00B203F4"/>
    <w:rsid w:val="00B205B9"/>
    <w:rsid w:val="00B2078D"/>
    <w:rsid w:val="00B209BE"/>
    <w:rsid w:val="00B20E86"/>
    <w:rsid w:val="00B20F1B"/>
    <w:rsid w:val="00B212C9"/>
    <w:rsid w:val="00B2132E"/>
    <w:rsid w:val="00B216D9"/>
    <w:rsid w:val="00B2184B"/>
    <w:rsid w:val="00B21C90"/>
    <w:rsid w:val="00B22154"/>
    <w:rsid w:val="00B221DB"/>
    <w:rsid w:val="00B2250C"/>
    <w:rsid w:val="00B22AFA"/>
    <w:rsid w:val="00B22F64"/>
    <w:rsid w:val="00B231C5"/>
    <w:rsid w:val="00B235F3"/>
    <w:rsid w:val="00B2371C"/>
    <w:rsid w:val="00B2374F"/>
    <w:rsid w:val="00B237DC"/>
    <w:rsid w:val="00B23815"/>
    <w:rsid w:val="00B23832"/>
    <w:rsid w:val="00B23ACF"/>
    <w:rsid w:val="00B23BCA"/>
    <w:rsid w:val="00B23CD9"/>
    <w:rsid w:val="00B23D29"/>
    <w:rsid w:val="00B24881"/>
    <w:rsid w:val="00B24C0E"/>
    <w:rsid w:val="00B24C84"/>
    <w:rsid w:val="00B24E54"/>
    <w:rsid w:val="00B24F33"/>
    <w:rsid w:val="00B2516C"/>
    <w:rsid w:val="00B251A1"/>
    <w:rsid w:val="00B257F7"/>
    <w:rsid w:val="00B25809"/>
    <w:rsid w:val="00B25869"/>
    <w:rsid w:val="00B25CE4"/>
    <w:rsid w:val="00B25D59"/>
    <w:rsid w:val="00B25E88"/>
    <w:rsid w:val="00B2603A"/>
    <w:rsid w:val="00B26321"/>
    <w:rsid w:val="00B266CB"/>
    <w:rsid w:val="00B26BF2"/>
    <w:rsid w:val="00B26C28"/>
    <w:rsid w:val="00B26E53"/>
    <w:rsid w:val="00B26F62"/>
    <w:rsid w:val="00B27160"/>
    <w:rsid w:val="00B272F9"/>
    <w:rsid w:val="00B2774D"/>
    <w:rsid w:val="00B27D85"/>
    <w:rsid w:val="00B27F84"/>
    <w:rsid w:val="00B27FA4"/>
    <w:rsid w:val="00B30058"/>
    <w:rsid w:val="00B3015F"/>
    <w:rsid w:val="00B30567"/>
    <w:rsid w:val="00B30698"/>
    <w:rsid w:val="00B3073F"/>
    <w:rsid w:val="00B30754"/>
    <w:rsid w:val="00B30845"/>
    <w:rsid w:val="00B3093E"/>
    <w:rsid w:val="00B30AB1"/>
    <w:rsid w:val="00B30BB6"/>
    <w:rsid w:val="00B30C99"/>
    <w:rsid w:val="00B30F16"/>
    <w:rsid w:val="00B30FEB"/>
    <w:rsid w:val="00B31142"/>
    <w:rsid w:val="00B3193C"/>
    <w:rsid w:val="00B31DE1"/>
    <w:rsid w:val="00B31F18"/>
    <w:rsid w:val="00B32179"/>
    <w:rsid w:val="00B32374"/>
    <w:rsid w:val="00B32669"/>
    <w:rsid w:val="00B32E9D"/>
    <w:rsid w:val="00B32F65"/>
    <w:rsid w:val="00B330F5"/>
    <w:rsid w:val="00B3322A"/>
    <w:rsid w:val="00B3324E"/>
    <w:rsid w:val="00B33385"/>
    <w:rsid w:val="00B334E0"/>
    <w:rsid w:val="00B33504"/>
    <w:rsid w:val="00B33542"/>
    <w:rsid w:val="00B33668"/>
    <w:rsid w:val="00B33720"/>
    <w:rsid w:val="00B337DA"/>
    <w:rsid w:val="00B33878"/>
    <w:rsid w:val="00B33D73"/>
    <w:rsid w:val="00B34829"/>
    <w:rsid w:val="00B34EB7"/>
    <w:rsid w:val="00B34EC9"/>
    <w:rsid w:val="00B35331"/>
    <w:rsid w:val="00B356D9"/>
    <w:rsid w:val="00B35C81"/>
    <w:rsid w:val="00B3629D"/>
    <w:rsid w:val="00B36689"/>
    <w:rsid w:val="00B366CF"/>
    <w:rsid w:val="00B36938"/>
    <w:rsid w:val="00B36E13"/>
    <w:rsid w:val="00B36E56"/>
    <w:rsid w:val="00B36EEA"/>
    <w:rsid w:val="00B372BA"/>
    <w:rsid w:val="00B37716"/>
    <w:rsid w:val="00B37B07"/>
    <w:rsid w:val="00B37E84"/>
    <w:rsid w:val="00B40A57"/>
    <w:rsid w:val="00B40AA6"/>
    <w:rsid w:val="00B40B02"/>
    <w:rsid w:val="00B40C2C"/>
    <w:rsid w:val="00B412CF"/>
    <w:rsid w:val="00B41374"/>
    <w:rsid w:val="00B41540"/>
    <w:rsid w:val="00B41947"/>
    <w:rsid w:val="00B41AD5"/>
    <w:rsid w:val="00B41CAE"/>
    <w:rsid w:val="00B41CEF"/>
    <w:rsid w:val="00B41D87"/>
    <w:rsid w:val="00B41F36"/>
    <w:rsid w:val="00B42012"/>
    <w:rsid w:val="00B4227E"/>
    <w:rsid w:val="00B423C2"/>
    <w:rsid w:val="00B42473"/>
    <w:rsid w:val="00B428F2"/>
    <w:rsid w:val="00B42913"/>
    <w:rsid w:val="00B42987"/>
    <w:rsid w:val="00B42ACA"/>
    <w:rsid w:val="00B42D00"/>
    <w:rsid w:val="00B42E53"/>
    <w:rsid w:val="00B42E5C"/>
    <w:rsid w:val="00B432D0"/>
    <w:rsid w:val="00B436E1"/>
    <w:rsid w:val="00B4372B"/>
    <w:rsid w:val="00B43A22"/>
    <w:rsid w:val="00B43B6B"/>
    <w:rsid w:val="00B43C65"/>
    <w:rsid w:val="00B43CFD"/>
    <w:rsid w:val="00B440B7"/>
    <w:rsid w:val="00B442ED"/>
    <w:rsid w:val="00B4471E"/>
    <w:rsid w:val="00B44776"/>
    <w:rsid w:val="00B448DD"/>
    <w:rsid w:val="00B44E9B"/>
    <w:rsid w:val="00B44F4F"/>
    <w:rsid w:val="00B4524E"/>
    <w:rsid w:val="00B45546"/>
    <w:rsid w:val="00B455E1"/>
    <w:rsid w:val="00B456C5"/>
    <w:rsid w:val="00B45859"/>
    <w:rsid w:val="00B45977"/>
    <w:rsid w:val="00B459E6"/>
    <w:rsid w:val="00B45C60"/>
    <w:rsid w:val="00B45C94"/>
    <w:rsid w:val="00B45D07"/>
    <w:rsid w:val="00B46A87"/>
    <w:rsid w:val="00B46E22"/>
    <w:rsid w:val="00B46E65"/>
    <w:rsid w:val="00B46EA8"/>
    <w:rsid w:val="00B46F44"/>
    <w:rsid w:val="00B46FF9"/>
    <w:rsid w:val="00B47056"/>
    <w:rsid w:val="00B4711C"/>
    <w:rsid w:val="00B4736E"/>
    <w:rsid w:val="00B4739F"/>
    <w:rsid w:val="00B47561"/>
    <w:rsid w:val="00B47A22"/>
    <w:rsid w:val="00B47A5B"/>
    <w:rsid w:val="00B47C90"/>
    <w:rsid w:val="00B5024C"/>
    <w:rsid w:val="00B50670"/>
    <w:rsid w:val="00B506B7"/>
    <w:rsid w:val="00B50C19"/>
    <w:rsid w:val="00B50E0C"/>
    <w:rsid w:val="00B51063"/>
    <w:rsid w:val="00B5116C"/>
    <w:rsid w:val="00B51828"/>
    <w:rsid w:val="00B51864"/>
    <w:rsid w:val="00B518A1"/>
    <w:rsid w:val="00B51A7F"/>
    <w:rsid w:val="00B51ADA"/>
    <w:rsid w:val="00B52421"/>
    <w:rsid w:val="00B5268A"/>
    <w:rsid w:val="00B52955"/>
    <w:rsid w:val="00B52C52"/>
    <w:rsid w:val="00B52DC3"/>
    <w:rsid w:val="00B52F15"/>
    <w:rsid w:val="00B52F4D"/>
    <w:rsid w:val="00B536F9"/>
    <w:rsid w:val="00B537F0"/>
    <w:rsid w:val="00B53B3E"/>
    <w:rsid w:val="00B53C2F"/>
    <w:rsid w:val="00B53D0F"/>
    <w:rsid w:val="00B5406D"/>
    <w:rsid w:val="00B541D4"/>
    <w:rsid w:val="00B544B2"/>
    <w:rsid w:val="00B549A7"/>
    <w:rsid w:val="00B54C39"/>
    <w:rsid w:val="00B551F8"/>
    <w:rsid w:val="00B551F9"/>
    <w:rsid w:val="00B553AB"/>
    <w:rsid w:val="00B557B9"/>
    <w:rsid w:val="00B55805"/>
    <w:rsid w:val="00B55CA1"/>
    <w:rsid w:val="00B561B8"/>
    <w:rsid w:val="00B5644E"/>
    <w:rsid w:val="00B5660D"/>
    <w:rsid w:val="00B56998"/>
    <w:rsid w:val="00B569D3"/>
    <w:rsid w:val="00B57771"/>
    <w:rsid w:val="00B57812"/>
    <w:rsid w:val="00B57D00"/>
    <w:rsid w:val="00B57D52"/>
    <w:rsid w:val="00B57EFD"/>
    <w:rsid w:val="00B60117"/>
    <w:rsid w:val="00B605FC"/>
    <w:rsid w:val="00B60706"/>
    <w:rsid w:val="00B60A2B"/>
    <w:rsid w:val="00B60F79"/>
    <w:rsid w:val="00B61385"/>
    <w:rsid w:val="00B613F3"/>
    <w:rsid w:val="00B615AB"/>
    <w:rsid w:val="00B61815"/>
    <w:rsid w:val="00B61C4C"/>
    <w:rsid w:val="00B61D68"/>
    <w:rsid w:val="00B62408"/>
    <w:rsid w:val="00B629E0"/>
    <w:rsid w:val="00B62F56"/>
    <w:rsid w:val="00B6385B"/>
    <w:rsid w:val="00B638A8"/>
    <w:rsid w:val="00B63E0F"/>
    <w:rsid w:val="00B641BB"/>
    <w:rsid w:val="00B649FC"/>
    <w:rsid w:val="00B64C2A"/>
    <w:rsid w:val="00B64C77"/>
    <w:rsid w:val="00B64D49"/>
    <w:rsid w:val="00B64E84"/>
    <w:rsid w:val="00B64EFE"/>
    <w:rsid w:val="00B65874"/>
    <w:rsid w:val="00B65957"/>
    <w:rsid w:val="00B6598F"/>
    <w:rsid w:val="00B65AC6"/>
    <w:rsid w:val="00B65AEA"/>
    <w:rsid w:val="00B65AEC"/>
    <w:rsid w:val="00B65E2E"/>
    <w:rsid w:val="00B66005"/>
    <w:rsid w:val="00B661E7"/>
    <w:rsid w:val="00B662B9"/>
    <w:rsid w:val="00B663E7"/>
    <w:rsid w:val="00B665CC"/>
    <w:rsid w:val="00B665F0"/>
    <w:rsid w:val="00B6662B"/>
    <w:rsid w:val="00B6669C"/>
    <w:rsid w:val="00B66DE5"/>
    <w:rsid w:val="00B66F5A"/>
    <w:rsid w:val="00B66FBC"/>
    <w:rsid w:val="00B67195"/>
    <w:rsid w:val="00B672C6"/>
    <w:rsid w:val="00B67340"/>
    <w:rsid w:val="00B67425"/>
    <w:rsid w:val="00B6747D"/>
    <w:rsid w:val="00B6765E"/>
    <w:rsid w:val="00B6773C"/>
    <w:rsid w:val="00B67770"/>
    <w:rsid w:val="00B677C0"/>
    <w:rsid w:val="00B6794D"/>
    <w:rsid w:val="00B67D5F"/>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A72"/>
    <w:rsid w:val="00B71B05"/>
    <w:rsid w:val="00B71C23"/>
    <w:rsid w:val="00B71E7F"/>
    <w:rsid w:val="00B723E9"/>
    <w:rsid w:val="00B7245B"/>
    <w:rsid w:val="00B7264D"/>
    <w:rsid w:val="00B72A61"/>
    <w:rsid w:val="00B72AFC"/>
    <w:rsid w:val="00B72B2C"/>
    <w:rsid w:val="00B730DD"/>
    <w:rsid w:val="00B7329A"/>
    <w:rsid w:val="00B736B7"/>
    <w:rsid w:val="00B738AC"/>
    <w:rsid w:val="00B73B23"/>
    <w:rsid w:val="00B73C70"/>
    <w:rsid w:val="00B73FAE"/>
    <w:rsid w:val="00B74503"/>
    <w:rsid w:val="00B74667"/>
    <w:rsid w:val="00B74797"/>
    <w:rsid w:val="00B7490A"/>
    <w:rsid w:val="00B74919"/>
    <w:rsid w:val="00B74A9F"/>
    <w:rsid w:val="00B751B8"/>
    <w:rsid w:val="00B75433"/>
    <w:rsid w:val="00B756D1"/>
    <w:rsid w:val="00B75943"/>
    <w:rsid w:val="00B75AC2"/>
    <w:rsid w:val="00B75DDA"/>
    <w:rsid w:val="00B75E15"/>
    <w:rsid w:val="00B7685C"/>
    <w:rsid w:val="00B7698A"/>
    <w:rsid w:val="00B76E1C"/>
    <w:rsid w:val="00B76F93"/>
    <w:rsid w:val="00B7743A"/>
    <w:rsid w:val="00B776FC"/>
    <w:rsid w:val="00B777D5"/>
    <w:rsid w:val="00B777DE"/>
    <w:rsid w:val="00B777EB"/>
    <w:rsid w:val="00B778A5"/>
    <w:rsid w:val="00B778C4"/>
    <w:rsid w:val="00B77D9F"/>
    <w:rsid w:val="00B801DE"/>
    <w:rsid w:val="00B80348"/>
    <w:rsid w:val="00B80628"/>
    <w:rsid w:val="00B80838"/>
    <w:rsid w:val="00B80D40"/>
    <w:rsid w:val="00B80D48"/>
    <w:rsid w:val="00B80D62"/>
    <w:rsid w:val="00B80F95"/>
    <w:rsid w:val="00B8138A"/>
    <w:rsid w:val="00B8159B"/>
    <w:rsid w:val="00B816ED"/>
    <w:rsid w:val="00B819A5"/>
    <w:rsid w:val="00B81C1F"/>
    <w:rsid w:val="00B822D9"/>
    <w:rsid w:val="00B824C1"/>
    <w:rsid w:val="00B82719"/>
    <w:rsid w:val="00B82B1D"/>
    <w:rsid w:val="00B82BBA"/>
    <w:rsid w:val="00B83516"/>
    <w:rsid w:val="00B8388D"/>
    <w:rsid w:val="00B838BC"/>
    <w:rsid w:val="00B83F95"/>
    <w:rsid w:val="00B84238"/>
    <w:rsid w:val="00B8439D"/>
    <w:rsid w:val="00B8450B"/>
    <w:rsid w:val="00B845CD"/>
    <w:rsid w:val="00B84653"/>
    <w:rsid w:val="00B84D1A"/>
    <w:rsid w:val="00B84F8C"/>
    <w:rsid w:val="00B85111"/>
    <w:rsid w:val="00B853CB"/>
    <w:rsid w:val="00B855C9"/>
    <w:rsid w:val="00B85BD1"/>
    <w:rsid w:val="00B85E32"/>
    <w:rsid w:val="00B8605C"/>
    <w:rsid w:val="00B86231"/>
    <w:rsid w:val="00B862D4"/>
    <w:rsid w:val="00B86311"/>
    <w:rsid w:val="00B863D3"/>
    <w:rsid w:val="00B86629"/>
    <w:rsid w:val="00B86BB8"/>
    <w:rsid w:val="00B86DFE"/>
    <w:rsid w:val="00B86E38"/>
    <w:rsid w:val="00B87301"/>
    <w:rsid w:val="00B8742F"/>
    <w:rsid w:val="00B876D6"/>
    <w:rsid w:val="00B87835"/>
    <w:rsid w:val="00B87849"/>
    <w:rsid w:val="00B879BC"/>
    <w:rsid w:val="00B87CD6"/>
    <w:rsid w:val="00B87DB3"/>
    <w:rsid w:val="00B87EDA"/>
    <w:rsid w:val="00B90288"/>
    <w:rsid w:val="00B907C6"/>
    <w:rsid w:val="00B9094C"/>
    <w:rsid w:val="00B90B4E"/>
    <w:rsid w:val="00B90C51"/>
    <w:rsid w:val="00B910BB"/>
    <w:rsid w:val="00B91114"/>
    <w:rsid w:val="00B911B2"/>
    <w:rsid w:val="00B913BC"/>
    <w:rsid w:val="00B913D9"/>
    <w:rsid w:val="00B914D0"/>
    <w:rsid w:val="00B91563"/>
    <w:rsid w:val="00B9175C"/>
    <w:rsid w:val="00B917EE"/>
    <w:rsid w:val="00B917FD"/>
    <w:rsid w:val="00B91877"/>
    <w:rsid w:val="00B91892"/>
    <w:rsid w:val="00B91965"/>
    <w:rsid w:val="00B91A75"/>
    <w:rsid w:val="00B91ACD"/>
    <w:rsid w:val="00B91B8C"/>
    <w:rsid w:val="00B91E67"/>
    <w:rsid w:val="00B92126"/>
    <w:rsid w:val="00B921B3"/>
    <w:rsid w:val="00B924D9"/>
    <w:rsid w:val="00B9272F"/>
    <w:rsid w:val="00B927ED"/>
    <w:rsid w:val="00B92AB8"/>
    <w:rsid w:val="00B92D5A"/>
    <w:rsid w:val="00B9310B"/>
    <w:rsid w:val="00B9324D"/>
    <w:rsid w:val="00B93596"/>
    <w:rsid w:val="00B93748"/>
    <w:rsid w:val="00B93D2A"/>
    <w:rsid w:val="00B93D2E"/>
    <w:rsid w:val="00B93E84"/>
    <w:rsid w:val="00B94041"/>
    <w:rsid w:val="00B9424C"/>
    <w:rsid w:val="00B944B7"/>
    <w:rsid w:val="00B94604"/>
    <w:rsid w:val="00B9462C"/>
    <w:rsid w:val="00B9489F"/>
    <w:rsid w:val="00B94A82"/>
    <w:rsid w:val="00B94D6D"/>
    <w:rsid w:val="00B950B9"/>
    <w:rsid w:val="00B951C4"/>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DBE"/>
    <w:rsid w:val="00B96DEC"/>
    <w:rsid w:val="00B96F04"/>
    <w:rsid w:val="00B96F79"/>
    <w:rsid w:val="00B970DA"/>
    <w:rsid w:val="00B9710E"/>
    <w:rsid w:val="00B97146"/>
    <w:rsid w:val="00B97169"/>
    <w:rsid w:val="00B97705"/>
    <w:rsid w:val="00B97EB0"/>
    <w:rsid w:val="00B97FCA"/>
    <w:rsid w:val="00BA00E3"/>
    <w:rsid w:val="00BA0135"/>
    <w:rsid w:val="00BA03A8"/>
    <w:rsid w:val="00BA03BE"/>
    <w:rsid w:val="00BA049D"/>
    <w:rsid w:val="00BA052E"/>
    <w:rsid w:val="00BA068E"/>
    <w:rsid w:val="00BA07AF"/>
    <w:rsid w:val="00BA0816"/>
    <w:rsid w:val="00BA0B52"/>
    <w:rsid w:val="00BA0BDB"/>
    <w:rsid w:val="00BA0D45"/>
    <w:rsid w:val="00BA0D57"/>
    <w:rsid w:val="00BA0EBD"/>
    <w:rsid w:val="00BA0ECC"/>
    <w:rsid w:val="00BA10DD"/>
    <w:rsid w:val="00BA10F4"/>
    <w:rsid w:val="00BA1498"/>
    <w:rsid w:val="00BA157D"/>
    <w:rsid w:val="00BA1A01"/>
    <w:rsid w:val="00BA1A29"/>
    <w:rsid w:val="00BA1B00"/>
    <w:rsid w:val="00BA1B35"/>
    <w:rsid w:val="00BA1B9D"/>
    <w:rsid w:val="00BA207E"/>
    <w:rsid w:val="00BA2161"/>
    <w:rsid w:val="00BA22A8"/>
    <w:rsid w:val="00BA23BE"/>
    <w:rsid w:val="00BA283E"/>
    <w:rsid w:val="00BA2B9C"/>
    <w:rsid w:val="00BA2BEB"/>
    <w:rsid w:val="00BA2F4D"/>
    <w:rsid w:val="00BA3016"/>
    <w:rsid w:val="00BA314C"/>
    <w:rsid w:val="00BA355E"/>
    <w:rsid w:val="00BA36A9"/>
    <w:rsid w:val="00BA36DD"/>
    <w:rsid w:val="00BA3A31"/>
    <w:rsid w:val="00BA3FF1"/>
    <w:rsid w:val="00BA4571"/>
    <w:rsid w:val="00BA458E"/>
    <w:rsid w:val="00BA4932"/>
    <w:rsid w:val="00BA49D1"/>
    <w:rsid w:val="00BA4A6C"/>
    <w:rsid w:val="00BA4F19"/>
    <w:rsid w:val="00BA4FD2"/>
    <w:rsid w:val="00BA50E3"/>
    <w:rsid w:val="00BA5180"/>
    <w:rsid w:val="00BA52FA"/>
    <w:rsid w:val="00BA53A5"/>
    <w:rsid w:val="00BA54C9"/>
    <w:rsid w:val="00BA54CE"/>
    <w:rsid w:val="00BA5519"/>
    <w:rsid w:val="00BA56DF"/>
    <w:rsid w:val="00BA574D"/>
    <w:rsid w:val="00BA57DE"/>
    <w:rsid w:val="00BA587A"/>
    <w:rsid w:val="00BA5B35"/>
    <w:rsid w:val="00BA5EA6"/>
    <w:rsid w:val="00BA5FF9"/>
    <w:rsid w:val="00BA612F"/>
    <w:rsid w:val="00BA6251"/>
    <w:rsid w:val="00BA6353"/>
    <w:rsid w:val="00BA6BC5"/>
    <w:rsid w:val="00BA6E0F"/>
    <w:rsid w:val="00BA719D"/>
    <w:rsid w:val="00BA72CC"/>
    <w:rsid w:val="00BA74DC"/>
    <w:rsid w:val="00BA7546"/>
    <w:rsid w:val="00BA7627"/>
    <w:rsid w:val="00BA7674"/>
    <w:rsid w:val="00BA7910"/>
    <w:rsid w:val="00BA7C88"/>
    <w:rsid w:val="00BA7E41"/>
    <w:rsid w:val="00BA7F34"/>
    <w:rsid w:val="00BB003E"/>
    <w:rsid w:val="00BB0248"/>
    <w:rsid w:val="00BB026C"/>
    <w:rsid w:val="00BB0351"/>
    <w:rsid w:val="00BB04E4"/>
    <w:rsid w:val="00BB05CA"/>
    <w:rsid w:val="00BB09EA"/>
    <w:rsid w:val="00BB0A99"/>
    <w:rsid w:val="00BB0B80"/>
    <w:rsid w:val="00BB0C5A"/>
    <w:rsid w:val="00BB1AA6"/>
    <w:rsid w:val="00BB1CE1"/>
    <w:rsid w:val="00BB1FF5"/>
    <w:rsid w:val="00BB1FF6"/>
    <w:rsid w:val="00BB2672"/>
    <w:rsid w:val="00BB2849"/>
    <w:rsid w:val="00BB2A05"/>
    <w:rsid w:val="00BB2D77"/>
    <w:rsid w:val="00BB2EF6"/>
    <w:rsid w:val="00BB30E8"/>
    <w:rsid w:val="00BB3193"/>
    <w:rsid w:val="00BB3632"/>
    <w:rsid w:val="00BB3902"/>
    <w:rsid w:val="00BB3A39"/>
    <w:rsid w:val="00BB3CBE"/>
    <w:rsid w:val="00BB3E37"/>
    <w:rsid w:val="00BB4041"/>
    <w:rsid w:val="00BB4163"/>
    <w:rsid w:val="00BB44D1"/>
    <w:rsid w:val="00BB47A0"/>
    <w:rsid w:val="00BB4939"/>
    <w:rsid w:val="00BB4A9B"/>
    <w:rsid w:val="00BB4B6A"/>
    <w:rsid w:val="00BB4BDC"/>
    <w:rsid w:val="00BB4C1F"/>
    <w:rsid w:val="00BB4E54"/>
    <w:rsid w:val="00BB5202"/>
    <w:rsid w:val="00BB5288"/>
    <w:rsid w:val="00BB52EA"/>
    <w:rsid w:val="00BB563B"/>
    <w:rsid w:val="00BB5729"/>
    <w:rsid w:val="00BB58FA"/>
    <w:rsid w:val="00BB5F88"/>
    <w:rsid w:val="00BB5F9F"/>
    <w:rsid w:val="00BB60FD"/>
    <w:rsid w:val="00BB61DD"/>
    <w:rsid w:val="00BB658C"/>
    <w:rsid w:val="00BB65F7"/>
    <w:rsid w:val="00BB6734"/>
    <w:rsid w:val="00BB685D"/>
    <w:rsid w:val="00BB6893"/>
    <w:rsid w:val="00BB698B"/>
    <w:rsid w:val="00BB6FCE"/>
    <w:rsid w:val="00BB7200"/>
    <w:rsid w:val="00BB74F2"/>
    <w:rsid w:val="00BB75A8"/>
    <w:rsid w:val="00BB77AE"/>
    <w:rsid w:val="00BB7A07"/>
    <w:rsid w:val="00BB7A73"/>
    <w:rsid w:val="00BB7A94"/>
    <w:rsid w:val="00BB7AAF"/>
    <w:rsid w:val="00BB7B5D"/>
    <w:rsid w:val="00BB7C29"/>
    <w:rsid w:val="00BB7C54"/>
    <w:rsid w:val="00BB7C5D"/>
    <w:rsid w:val="00BB7CBA"/>
    <w:rsid w:val="00BC0379"/>
    <w:rsid w:val="00BC059A"/>
    <w:rsid w:val="00BC05E3"/>
    <w:rsid w:val="00BC0910"/>
    <w:rsid w:val="00BC0D36"/>
    <w:rsid w:val="00BC0F54"/>
    <w:rsid w:val="00BC10E4"/>
    <w:rsid w:val="00BC13C1"/>
    <w:rsid w:val="00BC1441"/>
    <w:rsid w:val="00BC1453"/>
    <w:rsid w:val="00BC1522"/>
    <w:rsid w:val="00BC1530"/>
    <w:rsid w:val="00BC1682"/>
    <w:rsid w:val="00BC1A0E"/>
    <w:rsid w:val="00BC1C56"/>
    <w:rsid w:val="00BC2025"/>
    <w:rsid w:val="00BC22EE"/>
    <w:rsid w:val="00BC26DD"/>
    <w:rsid w:val="00BC26EE"/>
    <w:rsid w:val="00BC2D4C"/>
    <w:rsid w:val="00BC2E05"/>
    <w:rsid w:val="00BC2F00"/>
    <w:rsid w:val="00BC30EF"/>
    <w:rsid w:val="00BC3662"/>
    <w:rsid w:val="00BC367C"/>
    <w:rsid w:val="00BC36BE"/>
    <w:rsid w:val="00BC36EA"/>
    <w:rsid w:val="00BC399A"/>
    <w:rsid w:val="00BC4191"/>
    <w:rsid w:val="00BC42A7"/>
    <w:rsid w:val="00BC4557"/>
    <w:rsid w:val="00BC48CF"/>
    <w:rsid w:val="00BC4A4C"/>
    <w:rsid w:val="00BC4AD5"/>
    <w:rsid w:val="00BC5060"/>
    <w:rsid w:val="00BC5262"/>
    <w:rsid w:val="00BC56C3"/>
    <w:rsid w:val="00BC5AAF"/>
    <w:rsid w:val="00BC60C0"/>
    <w:rsid w:val="00BC6446"/>
    <w:rsid w:val="00BC6515"/>
    <w:rsid w:val="00BC6A58"/>
    <w:rsid w:val="00BC6AA8"/>
    <w:rsid w:val="00BC6CF8"/>
    <w:rsid w:val="00BC7263"/>
    <w:rsid w:val="00BC7394"/>
    <w:rsid w:val="00BC7412"/>
    <w:rsid w:val="00BC762C"/>
    <w:rsid w:val="00BC7746"/>
    <w:rsid w:val="00BC79C7"/>
    <w:rsid w:val="00BC7A24"/>
    <w:rsid w:val="00BC7F29"/>
    <w:rsid w:val="00BD007C"/>
    <w:rsid w:val="00BD04DD"/>
    <w:rsid w:val="00BD0C08"/>
    <w:rsid w:val="00BD0C37"/>
    <w:rsid w:val="00BD0E44"/>
    <w:rsid w:val="00BD0F1E"/>
    <w:rsid w:val="00BD105C"/>
    <w:rsid w:val="00BD109B"/>
    <w:rsid w:val="00BD116B"/>
    <w:rsid w:val="00BD14A5"/>
    <w:rsid w:val="00BD1617"/>
    <w:rsid w:val="00BD18F7"/>
    <w:rsid w:val="00BD1955"/>
    <w:rsid w:val="00BD1A7F"/>
    <w:rsid w:val="00BD1ADD"/>
    <w:rsid w:val="00BD1CD9"/>
    <w:rsid w:val="00BD1FF3"/>
    <w:rsid w:val="00BD204D"/>
    <w:rsid w:val="00BD2183"/>
    <w:rsid w:val="00BD228F"/>
    <w:rsid w:val="00BD23EC"/>
    <w:rsid w:val="00BD25C4"/>
    <w:rsid w:val="00BD26A8"/>
    <w:rsid w:val="00BD2767"/>
    <w:rsid w:val="00BD280B"/>
    <w:rsid w:val="00BD29C4"/>
    <w:rsid w:val="00BD2A6B"/>
    <w:rsid w:val="00BD2C5B"/>
    <w:rsid w:val="00BD313C"/>
    <w:rsid w:val="00BD349F"/>
    <w:rsid w:val="00BD3706"/>
    <w:rsid w:val="00BD3756"/>
    <w:rsid w:val="00BD3A7F"/>
    <w:rsid w:val="00BD3E34"/>
    <w:rsid w:val="00BD3F84"/>
    <w:rsid w:val="00BD412A"/>
    <w:rsid w:val="00BD41D6"/>
    <w:rsid w:val="00BD42C1"/>
    <w:rsid w:val="00BD4604"/>
    <w:rsid w:val="00BD46DB"/>
    <w:rsid w:val="00BD4883"/>
    <w:rsid w:val="00BD4AE7"/>
    <w:rsid w:val="00BD4B5F"/>
    <w:rsid w:val="00BD4CEA"/>
    <w:rsid w:val="00BD4E2C"/>
    <w:rsid w:val="00BD4E57"/>
    <w:rsid w:val="00BD4ECD"/>
    <w:rsid w:val="00BD4F23"/>
    <w:rsid w:val="00BD514B"/>
    <w:rsid w:val="00BD524E"/>
    <w:rsid w:val="00BD5496"/>
    <w:rsid w:val="00BD5A39"/>
    <w:rsid w:val="00BD5AF0"/>
    <w:rsid w:val="00BD5C1C"/>
    <w:rsid w:val="00BD5D45"/>
    <w:rsid w:val="00BD5ED8"/>
    <w:rsid w:val="00BD5F6C"/>
    <w:rsid w:val="00BD5FDC"/>
    <w:rsid w:val="00BD6202"/>
    <w:rsid w:val="00BD63C8"/>
    <w:rsid w:val="00BD679A"/>
    <w:rsid w:val="00BD6A74"/>
    <w:rsid w:val="00BD6FA7"/>
    <w:rsid w:val="00BD710D"/>
    <w:rsid w:val="00BD7166"/>
    <w:rsid w:val="00BD71FE"/>
    <w:rsid w:val="00BD7296"/>
    <w:rsid w:val="00BD760C"/>
    <w:rsid w:val="00BD7734"/>
    <w:rsid w:val="00BD775E"/>
    <w:rsid w:val="00BD7776"/>
    <w:rsid w:val="00BD7819"/>
    <w:rsid w:val="00BD795B"/>
    <w:rsid w:val="00BD7AF1"/>
    <w:rsid w:val="00BD7EB9"/>
    <w:rsid w:val="00BE0803"/>
    <w:rsid w:val="00BE08D0"/>
    <w:rsid w:val="00BE0EAA"/>
    <w:rsid w:val="00BE0F0D"/>
    <w:rsid w:val="00BE114C"/>
    <w:rsid w:val="00BE1243"/>
    <w:rsid w:val="00BE130D"/>
    <w:rsid w:val="00BE1609"/>
    <w:rsid w:val="00BE1667"/>
    <w:rsid w:val="00BE190D"/>
    <w:rsid w:val="00BE190F"/>
    <w:rsid w:val="00BE1972"/>
    <w:rsid w:val="00BE19C9"/>
    <w:rsid w:val="00BE1A47"/>
    <w:rsid w:val="00BE1AEC"/>
    <w:rsid w:val="00BE1BFA"/>
    <w:rsid w:val="00BE2281"/>
    <w:rsid w:val="00BE27BC"/>
    <w:rsid w:val="00BE2975"/>
    <w:rsid w:val="00BE2B26"/>
    <w:rsid w:val="00BE2C38"/>
    <w:rsid w:val="00BE2DE5"/>
    <w:rsid w:val="00BE2E3B"/>
    <w:rsid w:val="00BE3584"/>
    <w:rsid w:val="00BE3770"/>
    <w:rsid w:val="00BE3C72"/>
    <w:rsid w:val="00BE3E75"/>
    <w:rsid w:val="00BE429E"/>
    <w:rsid w:val="00BE4684"/>
    <w:rsid w:val="00BE4A8A"/>
    <w:rsid w:val="00BE4BCE"/>
    <w:rsid w:val="00BE4ED1"/>
    <w:rsid w:val="00BE5005"/>
    <w:rsid w:val="00BE5508"/>
    <w:rsid w:val="00BE563C"/>
    <w:rsid w:val="00BE57C0"/>
    <w:rsid w:val="00BE57FD"/>
    <w:rsid w:val="00BE5A9D"/>
    <w:rsid w:val="00BE5C4D"/>
    <w:rsid w:val="00BE5C51"/>
    <w:rsid w:val="00BE5D74"/>
    <w:rsid w:val="00BE60A6"/>
    <w:rsid w:val="00BE60BD"/>
    <w:rsid w:val="00BE60F5"/>
    <w:rsid w:val="00BE63DF"/>
    <w:rsid w:val="00BE6953"/>
    <w:rsid w:val="00BE69F4"/>
    <w:rsid w:val="00BE6A06"/>
    <w:rsid w:val="00BE6B01"/>
    <w:rsid w:val="00BE71F4"/>
    <w:rsid w:val="00BE73B4"/>
    <w:rsid w:val="00BE7674"/>
    <w:rsid w:val="00BE78BC"/>
    <w:rsid w:val="00BF0211"/>
    <w:rsid w:val="00BF031C"/>
    <w:rsid w:val="00BF0520"/>
    <w:rsid w:val="00BF056A"/>
    <w:rsid w:val="00BF07C7"/>
    <w:rsid w:val="00BF0824"/>
    <w:rsid w:val="00BF085D"/>
    <w:rsid w:val="00BF09AD"/>
    <w:rsid w:val="00BF10A5"/>
    <w:rsid w:val="00BF11C7"/>
    <w:rsid w:val="00BF12FA"/>
    <w:rsid w:val="00BF1319"/>
    <w:rsid w:val="00BF14B2"/>
    <w:rsid w:val="00BF154C"/>
    <w:rsid w:val="00BF214B"/>
    <w:rsid w:val="00BF21CE"/>
    <w:rsid w:val="00BF2AAA"/>
    <w:rsid w:val="00BF2B41"/>
    <w:rsid w:val="00BF2C04"/>
    <w:rsid w:val="00BF31AD"/>
    <w:rsid w:val="00BF31D0"/>
    <w:rsid w:val="00BF323B"/>
    <w:rsid w:val="00BF354E"/>
    <w:rsid w:val="00BF369E"/>
    <w:rsid w:val="00BF376D"/>
    <w:rsid w:val="00BF38CD"/>
    <w:rsid w:val="00BF3C0B"/>
    <w:rsid w:val="00BF435F"/>
    <w:rsid w:val="00BF48AB"/>
    <w:rsid w:val="00BF49D9"/>
    <w:rsid w:val="00BF4B6F"/>
    <w:rsid w:val="00BF4B90"/>
    <w:rsid w:val="00BF4BD7"/>
    <w:rsid w:val="00BF5419"/>
    <w:rsid w:val="00BF5464"/>
    <w:rsid w:val="00BF58D1"/>
    <w:rsid w:val="00BF5B5A"/>
    <w:rsid w:val="00BF5C4B"/>
    <w:rsid w:val="00BF5D5A"/>
    <w:rsid w:val="00BF5ECE"/>
    <w:rsid w:val="00BF61DD"/>
    <w:rsid w:val="00BF6238"/>
    <w:rsid w:val="00BF630E"/>
    <w:rsid w:val="00BF706F"/>
    <w:rsid w:val="00BF7132"/>
    <w:rsid w:val="00BF7528"/>
    <w:rsid w:val="00BF75C5"/>
    <w:rsid w:val="00BF7B7D"/>
    <w:rsid w:val="00BF7C41"/>
    <w:rsid w:val="00BF7EDC"/>
    <w:rsid w:val="00BF7FE8"/>
    <w:rsid w:val="00C007E8"/>
    <w:rsid w:val="00C00D79"/>
    <w:rsid w:val="00C00DC0"/>
    <w:rsid w:val="00C0121F"/>
    <w:rsid w:val="00C01275"/>
    <w:rsid w:val="00C0164A"/>
    <w:rsid w:val="00C01806"/>
    <w:rsid w:val="00C01841"/>
    <w:rsid w:val="00C01A3D"/>
    <w:rsid w:val="00C01B83"/>
    <w:rsid w:val="00C020B5"/>
    <w:rsid w:val="00C021FA"/>
    <w:rsid w:val="00C023AA"/>
    <w:rsid w:val="00C02987"/>
    <w:rsid w:val="00C029DD"/>
    <w:rsid w:val="00C02F79"/>
    <w:rsid w:val="00C0313B"/>
    <w:rsid w:val="00C03490"/>
    <w:rsid w:val="00C036F3"/>
    <w:rsid w:val="00C03724"/>
    <w:rsid w:val="00C03A22"/>
    <w:rsid w:val="00C040A7"/>
    <w:rsid w:val="00C04605"/>
    <w:rsid w:val="00C046D2"/>
    <w:rsid w:val="00C04A13"/>
    <w:rsid w:val="00C04DD0"/>
    <w:rsid w:val="00C04EF9"/>
    <w:rsid w:val="00C0535B"/>
    <w:rsid w:val="00C05540"/>
    <w:rsid w:val="00C05709"/>
    <w:rsid w:val="00C059FA"/>
    <w:rsid w:val="00C06302"/>
    <w:rsid w:val="00C0691F"/>
    <w:rsid w:val="00C06BF2"/>
    <w:rsid w:val="00C06DAB"/>
    <w:rsid w:val="00C07011"/>
    <w:rsid w:val="00C070B3"/>
    <w:rsid w:val="00C071E5"/>
    <w:rsid w:val="00C07488"/>
    <w:rsid w:val="00C07573"/>
    <w:rsid w:val="00C077C3"/>
    <w:rsid w:val="00C0790D"/>
    <w:rsid w:val="00C07957"/>
    <w:rsid w:val="00C07B8B"/>
    <w:rsid w:val="00C07D3D"/>
    <w:rsid w:val="00C10164"/>
    <w:rsid w:val="00C101F9"/>
    <w:rsid w:val="00C102CD"/>
    <w:rsid w:val="00C105C1"/>
    <w:rsid w:val="00C105C7"/>
    <w:rsid w:val="00C10725"/>
    <w:rsid w:val="00C10823"/>
    <w:rsid w:val="00C10B54"/>
    <w:rsid w:val="00C10B65"/>
    <w:rsid w:val="00C10C0C"/>
    <w:rsid w:val="00C10C25"/>
    <w:rsid w:val="00C10CCE"/>
    <w:rsid w:val="00C10D45"/>
    <w:rsid w:val="00C10DB1"/>
    <w:rsid w:val="00C11004"/>
    <w:rsid w:val="00C115F5"/>
    <w:rsid w:val="00C11739"/>
    <w:rsid w:val="00C118D8"/>
    <w:rsid w:val="00C11E86"/>
    <w:rsid w:val="00C12192"/>
    <w:rsid w:val="00C121EB"/>
    <w:rsid w:val="00C122F5"/>
    <w:rsid w:val="00C125F9"/>
    <w:rsid w:val="00C1261A"/>
    <w:rsid w:val="00C129F3"/>
    <w:rsid w:val="00C12A29"/>
    <w:rsid w:val="00C13110"/>
    <w:rsid w:val="00C1352A"/>
    <w:rsid w:val="00C13538"/>
    <w:rsid w:val="00C13710"/>
    <w:rsid w:val="00C137D9"/>
    <w:rsid w:val="00C13887"/>
    <w:rsid w:val="00C13986"/>
    <w:rsid w:val="00C140D7"/>
    <w:rsid w:val="00C142FE"/>
    <w:rsid w:val="00C144C2"/>
    <w:rsid w:val="00C146C6"/>
    <w:rsid w:val="00C14A77"/>
    <w:rsid w:val="00C14C10"/>
    <w:rsid w:val="00C14D73"/>
    <w:rsid w:val="00C14E51"/>
    <w:rsid w:val="00C14EC4"/>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163"/>
    <w:rsid w:val="00C1719E"/>
    <w:rsid w:val="00C17236"/>
    <w:rsid w:val="00C176AB"/>
    <w:rsid w:val="00C17733"/>
    <w:rsid w:val="00C17927"/>
    <w:rsid w:val="00C17B6A"/>
    <w:rsid w:val="00C17DCE"/>
    <w:rsid w:val="00C201F1"/>
    <w:rsid w:val="00C20328"/>
    <w:rsid w:val="00C204A6"/>
    <w:rsid w:val="00C205C3"/>
    <w:rsid w:val="00C20678"/>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695"/>
    <w:rsid w:val="00C2280D"/>
    <w:rsid w:val="00C22ADA"/>
    <w:rsid w:val="00C22CDE"/>
    <w:rsid w:val="00C22FF5"/>
    <w:rsid w:val="00C230E2"/>
    <w:rsid w:val="00C23224"/>
    <w:rsid w:val="00C233EC"/>
    <w:rsid w:val="00C234F3"/>
    <w:rsid w:val="00C236FF"/>
    <w:rsid w:val="00C23908"/>
    <w:rsid w:val="00C23B2C"/>
    <w:rsid w:val="00C23B78"/>
    <w:rsid w:val="00C23FCF"/>
    <w:rsid w:val="00C24011"/>
    <w:rsid w:val="00C2447B"/>
    <w:rsid w:val="00C24572"/>
    <w:rsid w:val="00C247A6"/>
    <w:rsid w:val="00C248D6"/>
    <w:rsid w:val="00C24985"/>
    <w:rsid w:val="00C249D1"/>
    <w:rsid w:val="00C24AD4"/>
    <w:rsid w:val="00C24E3E"/>
    <w:rsid w:val="00C24F25"/>
    <w:rsid w:val="00C25032"/>
    <w:rsid w:val="00C25ADD"/>
    <w:rsid w:val="00C25E8B"/>
    <w:rsid w:val="00C26091"/>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C7E"/>
    <w:rsid w:val="00C27EF5"/>
    <w:rsid w:val="00C27F43"/>
    <w:rsid w:val="00C3002E"/>
    <w:rsid w:val="00C30065"/>
    <w:rsid w:val="00C301AA"/>
    <w:rsid w:val="00C3026E"/>
    <w:rsid w:val="00C305CC"/>
    <w:rsid w:val="00C30735"/>
    <w:rsid w:val="00C3108D"/>
    <w:rsid w:val="00C31135"/>
    <w:rsid w:val="00C3117B"/>
    <w:rsid w:val="00C31331"/>
    <w:rsid w:val="00C3165C"/>
    <w:rsid w:val="00C317A4"/>
    <w:rsid w:val="00C3185F"/>
    <w:rsid w:val="00C31B08"/>
    <w:rsid w:val="00C31B69"/>
    <w:rsid w:val="00C31E8B"/>
    <w:rsid w:val="00C321B6"/>
    <w:rsid w:val="00C322B5"/>
    <w:rsid w:val="00C324A3"/>
    <w:rsid w:val="00C32782"/>
    <w:rsid w:val="00C32DF5"/>
    <w:rsid w:val="00C32E86"/>
    <w:rsid w:val="00C32F17"/>
    <w:rsid w:val="00C32F47"/>
    <w:rsid w:val="00C33587"/>
    <w:rsid w:val="00C3375F"/>
    <w:rsid w:val="00C33E59"/>
    <w:rsid w:val="00C341E5"/>
    <w:rsid w:val="00C3428D"/>
    <w:rsid w:val="00C342A3"/>
    <w:rsid w:val="00C345CD"/>
    <w:rsid w:val="00C347D0"/>
    <w:rsid w:val="00C34B37"/>
    <w:rsid w:val="00C34C46"/>
    <w:rsid w:val="00C34DFF"/>
    <w:rsid w:val="00C34E37"/>
    <w:rsid w:val="00C3521D"/>
    <w:rsid w:val="00C3524C"/>
    <w:rsid w:val="00C352DB"/>
    <w:rsid w:val="00C355B4"/>
    <w:rsid w:val="00C355E6"/>
    <w:rsid w:val="00C356C9"/>
    <w:rsid w:val="00C3574D"/>
    <w:rsid w:val="00C357D7"/>
    <w:rsid w:val="00C3596D"/>
    <w:rsid w:val="00C35C15"/>
    <w:rsid w:val="00C35DBD"/>
    <w:rsid w:val="00C35E37"/>
    <w:rsid w:val="00C36078"/>
    <w:rsid w:val="00C3611B"/>
    <w:rsid w:val="00C361B7"/>
    <w:rsid w:val="00C3632F"/>
    <w:rsid w:val="00C3680B"/>
    <w:rsid w:val="00C368D5"/>
    <w:rsid w:val="00C36AC9"/>
    <w:rsid w:val="00C36C7E"/>
    <w:rsid w:val="00C36E76"/>
    <w:rsid w:val="00C37125"/>
    <w:rsid w:val="00C371F6"/>
    <w:rsid w:val="00C371FA"/>
    <w:rsid w:val="00C3720B"/>
    <w:rsid w:val="00C3763A"/>
    <w:rsid w:val="00C377A3"/>
    <w:rsid w:val="00C377EC"/>
    <w:rsid w:val="00C37856"/>
    <w:rsid w:val="00C37D23"/>
    <w:rsid w:val="00C37F55"/>
    <w:rsid w:val="00C402AA"/>
    <w:rsid w:val="00C4050C"/>
    <w:rsid w:val="00C408BA"/>
    <w:rsid w:val="00C408FD"/>
    <w:rsid w:val="00C40CAD"/>
    <w:rsid w:val="00C40F09"/>
    <w:rsid w:val="00C41056"/>
    <w:rsid w:val="00C4153C"/>
    <w:rsid w:val="00C417E5"/>
    <w:rsid w:val="00C41E13"/>
    <w:rsid w:val="00C425C2"/>
    <w:rsid w:val="00C4268F"/>
    <w:rsid w:val="00C42BBE"/>
    <w:rsid w:val="00C42C00"/>
    <w:rsid w:val="00C43160"/>
    <w:rsid w:val="00C43187"/>
    <w:rsid w:val="00C4367E"/>
    <w:rsid w:val="00C43862"/>
    <w:rsid w:val="00C43B2D"/>
    <w:rsid w:val="00C44603"/>
    <w:rsid w:val="00C4475E"/>
    <w:rsid w:val="00C44B76"/>
    <w:rsid w:val="00C44D5D"/>
    <w:rsid w:val="00C45145"/>
    <w:rsid w:val="00C45365"/>
    <w:rsid w:val="00C45371"/>
    <w:rsid w:val="00C45558"/>
    <w:rsid w:val="00C45615"/>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5A5"/>
    <w:rsid w:val="00C476BE"/>
    <w:rsid w:val="00C47A13"/>
    <w:rsid w:val="00C47A75"/>
    <w:rsid w:val="00C47B8C"/>
    <w:rsid w:val="00C47BF1"/>
    <w:rsid w:val="00C47CBB"/>
    <w:rsid w:val="00C47EB9"/>
    <w:rsid w:val="00C50252"/>
    <w:rsid w:val="00C502C2"/>
    <w:rsid w:val="00C50568"/>
    <w:rsid w:val="00C5070E"/>
    <w:rsid w:val="00C5084C"/>
    <w:rsid w:val="00C5087B"/>
    <w:rsid w:val="00C50A04"/>
    <w:rsid w:val="00C50B78"/>
    <w:rsid w:val="00C50CF2"/>
    <w:rsid w:val="00C50E9D"/>
    <w:rsid w:val="00C50FD3"/>
    <w:rsid w:val="00C51215"/>
    <w:rsid w:val="00C51944"/>
    <w:rsid w:val="00C52133"/>
    <w:rsid w:val="00C524CA"/>
    <w:rsid w:val="00C527D6"/>
    <w:rsid w:val="00C5280F"/>
    <w:rsid w:val="00C528C1"/>
    <w:rsid w:val="00C52A43"/>
    <w:rsid w:val="00C52B9B"/>
    <w:rsid w:val="00C52CE7"/>
    <w:rsid w:val="00C52D91"/>
    <w:rsid w:val="00C52DD9"/>
    <w:rsid w:val="00C52ECE"/>
    <w:rsid w:val="00C531A2"/>
    <w:rsid w:val="00C5330B"/>
    <w:rsid w:val="00C54012"/>
    <w:rsid w:val="00C54053"/>
    <w:rsid w:val="00C540A5"/>
    <w:rsid w:val="00C544DB"/>
    <w:rsid w:val="00C5461D"/>
    <w:rsid w:val="00C5472C"/>
    <w:rsid w:val="00C54C0C"/>
    <w:rsid w:val="00C5507B"/>
    <w:rsid w:val="00C551BC"/>
    <w:rsid w:val="00C55339"/>
    <w:rsid w:val="00C55490"/>
    <w:rsid w:val="00C55539"/>
    <w:rsid w:val="00C55851"/>
    <w:rsid w:val="00C55D2A"/>
    <w:rsid w:val="00C55DA6"/>
    <w:rsid w:val="00C56005"/>
    <w:rsid w:val="00C56033"/>
    <w:rsid w:val="00C561D2"/>
    <w:rsid w:val="00C56522"/>
    <w:rsid w:val="00C5660B"/>
    <w:rsid w:val="00C567A4"/>
    <w:rsid w:val="00C56994"/>
    <w:rsid w:val="00C56C94"/>
    <w:rsid w:val="00C56D65"/>
    <w:rsid w:val="00C56E6F"/>
    <w:rsid w:val="00C57246"/>
    <w:rsid w:val="00C57263"/>
    <w:rsid w:val="00C573DB"/>
    <w:rsid w:val="00C57AA1"/>
    <w:rsid w:val="00C57D93"/>
    <w:rsid w:val="00C57EED"/>
    <w:rsid w:val="00C57F2D"/>
    <w:rsid w:val="00C600F5"/>
    <w:rsid w:val="00C60105"/>
    <w:rsid w:val="00C60490"/>
    <w:rsid w:val="00C60EFA"/>
    <w:rsid w:val="00C610E1"/>
    <w:rsid w:val="00C61100"/>
    <w:rsid w:val="00C6141B"/>
    <w:rsid w:val="00C6141D"/>
    <w:rsid w:val="00C614FC"/>
    <w:rsid w:val="00C616C5"/>
    <w:rsid w:val="00C617AF"/>
    <w:rsid w:val="00C61AAF"/>
    <w:rsid w:val="00C6214B"/>
    <w:rsid w:val="00C62352"/>
    <w:rsid w:val="00C62672"/>
    <w:rsid w:val="00C62F6E"/>
    <w:rsid w:val="00C6316C"/>
    <w:rsid w:val="00C6362C"/>
    <w:rsid w:val="00C63A6D"/>
    <w:rsid w:val="00C63C63"/>
    <w:rsid w:val="00C63FB9"/>
    <w:rsid w:val="00C6426C"/>
    <w:rsid w:val="00C642CF"/>
    <w:rsid w:val="00C644C5"/>
    <w:rsid w:val="00C6461A"/>
    <w:rsid w:val="00C64842"/>
    <w:rsid w:val="00C64E8B"/>
    <w:rsid w:val="00C64F08"/>
    <w:rsid w:val="00C652DF"/>
    <w:rsid w:val="00C652F6"/>
    <w:rsid w:val="00C65355"/>
    <w:rsid w:val="00C65577"/>
    <w:rsid w:val="00C657B0"/>
    <w:rsid w:val="00C65973"/>
    <w:rsid w:val="00C663E8"/>
    <w:rsid w:val="00C6698D"/>
    <w:rsid w:val="00C669F4"/>
    <w:rsid w:val="00C66BA5"/>
    <w:rsid w:val="00C66EC2"/>
    <w:rsid w:val="00C66ECE"/>
    <w:rsid w:val="00C66FF4"/>
    <w:rsid w:val="00C67158"/>
    <w:rsid w:val="00C6718A"/>
    <w:rsid w:val="00C67215"/>
    <w:rsid w:val="00C672C2"/>
    <w:rsid w:val="00C676F0"/>
    <w:rsid w:val="00C67A31"/>
    <w:rsid w:val="00C67A7C"/>
    <w:rsid w:val="00C67D6F"/>
    <w:rsid w:val="00C67E3F"/>
    <w:rsid w:val="00C70141"/>
    <w:rsid w:val="00C70195"/>
    <w:rsid w:val="00C705F9"/>
    <w:rsid w:val="00C706ED"/>
    <w:rsid w:val="00C70914"/>
    <w:rsid w:val="00C7091D"/>
    <w:rsid w:val="00C7095B"/>
    <w:rsid w:val="00C70D6B"/>
    <w:rsid w:val="00C70F4E"/>
    <w:rsid w:val="00C7127C"/>
    <w:rsid w:val="00C716F8"/>
    <w:rsid w:val="00C71743"/>
    <w:rsid w:val="00C71A00"/>
    <w:rsid w:val="00C71BD6"/>
    <w:rsid w:val="00C71DCE"/>
    <w:rsid w:val="00C71E24"/>
    <w:rsid w:val="00C7252D"/>
    <w:rsid w:val="00C7283A"/>
    <w:rsid w:val="00C72A7E"/>
    <w:rsid w:val="00C72A87"/>
    <w:rsid w:val="00C72DD5"/>
    <w:rsid w:val="00C72F9A"/>
    <w:rsid w:val="00C7313B"/>
    <w:rsid w:val="00C73AD1"/>
    <w:rsid w:val="00C73B43"/>
    <w:rsid w:val="00C73E62"/>
    <w:rsid w:val="00C73EE7"/>
    <w:rsid w:val="00C74411"/>
    <w:rsid w:val="00C74926"/>
    <w:rsid w:val="00C74B0B"/>
    <w:rsid w:val="00C74C40"/>
    <w:rsid w:val="00C74FB6"/>
    <w:rsid w:val="00C7511E"/>
    <w:rsid w:val="00C7538F"/>
    <w:rsid w:val="00C754DD"/>
    <w:rsid w:val="00C75614"/>
    <w:rsid w:val="00C757C2"/>
    <w:rsid w:val="00C75A78"/>
    <w:rsid w:val="00C75FC8"/>
    <w:rsid w:val="00C760E3"/>
    <w:rsid w:val="00C76457"/>
    <w:rsid w:val="00C76588"/>
    <w:rsid w:val="00C76609"/>
    <w:rsid w:val="00C766E6"/>
    <w:rsid w:val="00C76B96"/>
    <w:rsid w:val="00C76CBB"/>
    <w:rsid w:val="00C77048"/>
    <w:rsid w:val="00C771A7"/>
    <w:rsid w:val="00C77463"/>
    <w:rsid w:val="00C7756F"/>
    <w:rsid w:val="00C77637"/>
    <w:rsid w:val="00C776E9"/>
    <w:rsid w:val="00C77810"/>
    <w:rsid w:val="00C77CDB"/>
    <w:rsid w:val="00C77F2A"/>
    <w:rsid w:val="00C804AE"/>
    <w:rsid w:val="00C80639"/>
    <w:rsid w:val="00C80A66"/>
    <w:rsid w:val="00C80C8F"/>
    <w:rsid w:val="00C80CF9"/>
    <w:rsid w:val="00C80EFA"/>
    <w:rsid w:val="00C819A0"/>
    <w:rsid w:val="00C81A95"/>
    <w:rsid w:val="00C81B77"/>
    <w:rsid w:val="00C81DF8"/>
    <w:rsid w:val="00C8209B"/>
    <w:rsid w:val="00C8230C"/>
    <w:rsid w:val="00C823C3"/>
    <w:rsid w:val="00C824C8"/>
    <w:rsid w:val="00C827CA"/>
    <w:rsid w:val="00C828A9"/>
    <w:rsid w:val="00C82D19"/>
    <w:rsid w:val="00C82E21"/>
    <w:rsid w:val="00C82F9F"/>
    <w:rsid w:val="00C82FD8"/>
    <w:rsid w:val="00C830F8"/>
    <w:rsid w:val="00C832A7"/>
    <w:rsid w:val="00C83366"/>
    <w:rsid w:val="00C833F2"/>
    <w:rsid w:val="00C8351C"/>
    <w:rsid w:val="00C8382E"/>
    <w:rsid w:val="00C83E6B"/>
    <w:rsid w:val="00C83F7C"/>
    <w:rsid w:val="00C83F91"/>
    <w:rsid w:val="00C83FF8"/>
    <w:rsid w:val="00C840C9"/>
    <w:rsid w:val="00C84116"/>
    <w:rsid w:val="00C84574"/>
    <w:rsid w:val="00C84C7B"/>
    <w:rsid w:val="00C84CC9"/>
    <w:rsid w:val="00C84EF8"/>
    <w:rsid w:val="00C84FC0"/>
    <w:rsid w:val="00C851F0"/>
    <w:rsid w:val="00C853FA"/>
    <w:rsid w:val="00C856DA"/>
    <w:rsid w:val="00C857F5"/>
    <w:rsid w:val="00C85B7E"/>
    <w:rsid w:val="00C85E79"/>
    <w:rsid w:val="00C85FCE"/>
    <w:rsid w:val="00C8605B"/>
    <w:rsid w:val="00C864F7"/>
    <w:rsid w:val="00C867BA"/>
    <w:rsid w:val="00C869A9"/>
    <w:rsid w:val="00C86A05"/>
    <w:rsid w:val="00C86C4E"/>
    <w:rsid w:val="00C86F66"/>
    <w:rsid w:val="00C874C7"/>
    <w:rsid w:val="00C874EC"/>
    <w:rsid w:val="00C876AC"/>
    <w:rsid w:val="00C8770E"/>
    <w:rsid w:val="00C87ECF"/>
    <w:rsid w:val="00C9013C"/>
    <w:rsid w:val="00C90176"/>
    <w:rsid w:val="00C9043B"/>
    <w:rsid w:val="00C9057C"/>
    <w:rsid w:val="00C9071C"/>
    <w:rsid w:val="00C909A5"/>
    <w:rsid w:val="00C90B65"/>
    <w:rsid w:val="00C9133B"/>
    <w:rsid w:val="00C91C3F"/>
    <w:rsid w:val="00C91CC6"/>
    <w:rsid w:val="00C91D65"/>
    <w:rsid w:val="00C921AD"/>
    <w:rsid w:val="00C92323"/>
    <w:rsid w:val="00C9247C"/>
    <w:rsid w:val="00C925F5"/>
    <w:rsid w:val="00C9295B"/>
    <w:rsid w:val="00C92A86"/>
    <w:rsid w:val="00C92D74"/>
    <w:rsid w:val="00C92D94"/>
    <w:rsid w:val="00C92E75"/>
    <w:rsid w:val="00C92EC9"/>
    <w:rsid w:val="00C931B4"/>
    <w:rsid w:val="00C93637"/>
    <w:rsid w:val="00C9372E"/>
    <w:rsid w:val="00C94124"/>
    <w:rsid w:val="00C94309"/>
    <w:rsid w:val="00C94433"/>
    <w:rsid w:val="00C94541"/>
    <w:rsid w:val="00C94888"/>
    <w:rsid w:val="00C952E2"/>
    <w:rsid w:val="00C9531A"/>
    <w:rsid w:val="00C95491"/>
    <w:rsid w:val="00C95AA4"/>
    <w:rsid w:val="00C95CFF"/>
    <w:rsid w:val="00C95D67"/>
    <w:rsid w:val="00C95F08"/>
    <w:rsid w:val="00C96032"/>
    <w:rsid w:val="00C96035"/>
    <w:rsid w:val="00C960A2"/>
    <w:rsid w:val="00C96277"/>
    <w:rsid w:val="00C96499"/>
    <w:rsid w:val="00C965C1"/>
    <w:rsid w:val="00C970FB"/>
    <w:rsid w:val="00C9711A"/>
    <w:rsid w:val="00C973F0"/>
    <w:rsid w:val="00C97C25"/>
    <w:rsid w:val="00C97CF3"/>
    <w:rsid w:val="00C97D06"/>
    <w:rsid w:val="00CA012A"/>
    <w:rsid w:val="00CA023E"/>
    <w:rsid w:val="00CA02B3"/>
    <w:rsid w:val="00CA06C8"/>
    <w:rsid w:val="00CA0731"/>
    <w:rsid w:val="00CA0828"/>
    <w:rsid w:val="00CA0BD6"/>
    <w:rsid w:val="00CA0CB2"/>
    <w:rsid w:val="00CA0CBE"/>
    <w:rsid w:val="00CA0E6A"/>
    <w:rsid w:val="00CA0F7F"/>
    <w:rsid w:val="00CA1418"/>
    <w:rsid w:val="00CA152A"/>
    <w:rsid w:val="00CA1B5A"/>
    <w:rsid w:val="00CA1F33"/>
    <w:rsid w:val="00CA1F6D"/>
    <w:rsid w:val="00CA20CE"/>
    <w:rsid w:val="00CA2451"/>
    <w:rsid w:val="00CA2623"/>
    <w:rsid w:val="00CA291E"/>
    <w:rsid w:val="00CA2A19"/>
    <w:rsid w:val="00CA2A6C"/>
    <w:rsid w:val="00CA2EC0"/>
    <w:rsid w:val="00CA31C7"/>
    <w:rsid w:val="00CA33AD"/>
    <w:rsid w:val="00CA35F1"/>
    <w:rsid w:val="00CA3823"/>
    <w:rsid w:val="00CA3F57"/>
    <w:rsid w:val="00CA3F94"/>
    <w:rsid w:val="00CA42BA"/>
    <w:rsid w:val="00CA462C"/>
    <w:rsid w:val="00CA4878"/>
    <w:rsid w:val="00CA49E5"/>
    <w:rsid w:val="00CA4EF0"/>
    <w:rsid w:val="00CA5113"/>
    <w:rsid w:val="00CA5323"/>
    <w:rsid w:val="00CA53F7"/>
    <w:rsid w:val="00CA56DF"/>
    <w:rsid w:val="00CA59BD"/>
    <w:rsid w:val="00CA5EAA"/>
    <w:rsid w:val="00CA5F7B"/>
    <w:rsid w:val="00CA6017"/>
    <w:rsid w:val="00CA6052"/>
    <w:rsid w:val="00CA6105"/>
    <w:rsid w:val="00CA6681"/>
    <w:rsid w:val="00CA6686"/>
    <w:rsid w:val="00CA717E"/>
    <w:rsid w:val="00CA731E"/>
    <w:rsid w:val="00CA740B"/>
    <w:rsid w:val="00CA7439"/>
    <w:rsid w:val="00CA7796"/>
    <w:rsid w:val="00CA796C"/>
    <w:rsid w:val="00CA7A9C"/>
    <w:rsid w:val="00CB014F"/>
    <w:rsid w:val="00CB01A7"/>
    <w:rsid w:val="00CB02D6"/>
    <w:rsid w:val="00CB0321"/>
    <w:rsid w:val="00CB0450"/>
    <w:rsid w:val="00CB0B84"/>
    <w:rsid w:val="00CB0E69"/>
    <w:rsid w:val="00CB0ED9"/>
    <w:rsid w:val="00CB1154"/>
    <w:rsid w:val="00CB15E4"/>
    <w:rsid w:val="00CB17A3"/>
    <w:rsid w:val="00CB1852"/>
    <w:rsid w:val="00CB1865"/>
    <w:rsid w:val="00CB192D"/>
    <w:rsid w:val="00CB1981"/>
    <w:rsid w:val="00CB19DA"/>
    <w:rsid w:val="00CB1B2F"/>
    <w:rsid w:val="00CB1B4D"/>
    <w:rsid w:val="00CB1BC7"/>
    <w:rsid w:val="00CB1DBB"/>
    <w:rsid w:val="00CB2020"/>
    <w:rsid w:val="00CB20E8"/>
    <w:rsid w:val="00CB23F2"/>
    <w:rsid w:val="00CB25FC"/>
    <w:rsid w:val="00CB29C9"/>
    <w:rsid w:val="00CB2B70"/>
    <w:rsid w:val="00CB3037"/>
    <w:rsid w:val="00CB3560"/>
    <w:rsid w:val="00CB35C6"/>
    <w:rsid w:val="00CB378E"/>
    <w:rsid w:val="00CB390D"/>
    <w:rsid w:val="00CB39A7"/>
    <w:rsid w:val="00CB3BF8"/>
    <w:rsid w:val="00CB3CF5"/>
    <w:rsid w:val="00CB3E1B"/>
    <w:rsid w:val="00CB4073"/>
    <w:rsid w:val="00CB408E"/>
    <w:rsid w:val="00CB4178"/>
    <w:rsid w:val="00CB434C"/>
    <w:rsid w:val="00CB4395"/>
    <w:rsid w:val="00CB444B"/>
    <w:rsid w:val="00CB47EE"/>
    <w:rsid w:val="00CB4BDB"/>
    <w:rsid w:val="00CB4D27"/>
    <w:rsid w:val="00CB508C"/>
    <w:rsid w:val="00CB5386"/>
    <w:rsid w:val="00CB5491"/>
    <w:rsid w:val="00CB5563"/>
    <w:rsid w:val="00CB55C6"/>
    <w:rsid w:val="00CB57C8"/>
    <w:rsid w:val="00CB5832"/>
    <w:rsid w:val="00CB5AFE"/>
    <w:rsid w:val="00CB5B81"/>
    <w:rsid w:val="00CB5F11"/>
    <w:rsid w:val="00CB63F7"/>
    <w:rsid w:val="00CB6460"/>
    <w:rsid w:val="00CB6509"/>
    <w:rsid w:val="00CB6BC0"/>
    <w:rsid w:val="00CB6BD8"/>
    <w:rsid w:val="00CB6BF9"/>
    <w:rsid w:val="00CB740A"/>
    <w:rsid w:val="00CB76A6"/>
    <w:rsid w:val="00CB76FD"/>
    <w:rsid w:val="00CB777B"/>
    <w:rsid w:val="00CB77F6"/>
    <w:rsid w:val="00CB7933"/>
    <w:rsid w:val="00CB7E5C"/>
    <w:rsid w:val="00CB7F7A"/>
    <w:rsid w:val="00CC02F8"/>
    <w:rsid w:val="00CC0370"/>
    <w:rsid w:val="00CC03EB"/>
    <w:rsid w:val="00CC040A"/>
    <w:rsid w:val="00CC07DA"/>
    <w:rsid w:val="00CC0835"/>
    <w:rsid w:val="00CC08F4"/>
    <w:rsid w:val="00CC138A"/>
    <w:rsid w:val="00CC172F"/>
    <w:rsid w:val="00CC1816"/>
    <w:rsid w:val="00CC1A10"/>
    <w:rsid w:val="00CC1BD5"/>
    <w:rsid w:val="00CC1D7A"/>
    <w:rsid w:val="00CC1EA5"/>
    <w:rsid w:val="00CC2005"/>
    <w:rsid w:val="00CC21CE"/>
    <w:rsid w:val="00CC29DC"/>
    <w:rsid w:val="00CC2BE9"/>
    <w:rsid w:val="00CC2DC2"/>
    <w:rsid w:val="00CC32B9"/>
    <w:rsid w:val="00CC34E0"/>
    <w:rsid w:val="00CC3511"/>
    <w:rsid w:val="00CC3697"/>
    <w:rsid w:val="00CC36B2"/>
    <w:rsid w:val="00CC3754"/>
    <w:rsid w:val="00CC3BE0"/>
    <w:rsid w:val="00CC3F6E"/>
    <w:rsid w:val="00CC3F89"/>
    <w:rsid w:val="00CC3F97"/>
    <w:rsid w:val="00CC4065"/>
    <w:rsid w:val="00CC40C7"/>
    <w:rsid w:val="00CC460A"/>
    <w:rsid w:val="00CC48A5"/>
    <w:rsid w:val="00CC48B1"/>
    <w:rsid w:val="00CC4A7F"/>
    <w:rsid w:val="00CC4B5A"/>
    <w:rsid w:val="00CC4C03"/>
    <w:rsid w:val="00CC4C9C"/>
    <w:rsid w:val="00CC4CA2"/>
    <w:rsid w:val="00CC4CBD"/>
    <w:rsid w:val="00CC4D3F"/>
    <w:rsid w:val="00CC50C3"/>
    <w:rsid w:val="00CC56B8"/>
    <w:rsid w:val="00CC56C9"/>
    <w:rsid w:val="00CC57DD"/>
    <w:rsid w:val="00CC5B90"/>
    <w:rsid w:val="00CC5D22"/>
    <w:rsid w:val="00CC6241"/>
    <w:rsid w:val="00CC6283"/>
    <w:rsid w:val="00CC6321"/>
    <w:rsid w:val="00CC68BE"/>
    <w:rsid w:val="00CC68D3"/>
    <w:rsid w:val="00CC6964"/>
    <w:rsid w:val="00CC6C9D"/>
    <w:rsid w:val="00CC6D43"/>
    <w:rsid w:val="00CC6F70"/>
    <w:rsid w:val="00CC6FB5"/>
    <w:rsid w:val="00CC6FB9"/>
    <w:rsid w:val="00CC7088"/>
    <w:rsid w:val="00CC7286"/>
    <w:rsid w:val="00CC72C5"/>
    <w:rsid w:val="00CC7692"/>
    <w:rsid w:val="00CC7B65"/>
    <w:rsid w:val="00CC7B72"/>
    <w:rsid w:val="00CC7C61"/>
    <w:rsid w:val="00CD002B"/>
    <w:rsid w:val="00CD005C"/>
    <w:rsid w:val="00CD01F7"/>
    <w:rsid w:val="00CD02CF"/>
    <w:rsid w:val="00CD0883"/>
    <w:rsid w:val="00CD0B08"/>
    <w:rsid w:val="00CD0BFF"/>
    <w:rsid w:val="00CD0CF5"/>
    <w:rsid w:val="00CD0F15"/>
    <w:rsid w:val="00CD100B"/>
    <w:rsid w:val="00CD13CD"/>
    <w:rsid w:val="00CD1609"/>
    <w:rsid w:val="00CD1848"/>
    <w:rsid w:val="00CD1900"/>
    <w:rsid w:val="00CD190D"/>
    <w:rsid w:val="00CD1A85"/>
    <w:rsid w:val="00CD1CDC"/>
    <w:rsid w:val="00CD2D3B"/>
    <w:rsid w:val="00CD2D51"/>
    <w:rsid w:val="00CD2F17"/>
    <w:rsid w:val="00CD311C"/>
    <w:rsid w:val="00CD311D"/>
    <w:rsid w:val="00CD321C"/>
    <w:rsid w:val="00CD3731"/>
    <w:rsid w:val="00CD375B"/>
    <w:rsid w:val="00CD392F"/>
    <w:rsid w:val="00CD3931"/>
    <w:rsid w:val="00CD3B83"/>
    <w:rsid w:val="00CD3C19"/>
    <w:rsid w:val="00CD3DE7"/>
    <w:rsid w:val="00CD4021"/>
    <w:rsid w:val="00CD41D5"/>
    <w:rsid w:val="00CD432E"/>
    <w:rsid w:val="00CD4507"/>
    <w:rsid w:val="00CD47BE"/>
    <w:rsid w:val="00CD4820"/>
    <w:rsid w:val="00CD4856"/>
    <w:rsid w:val="00CD4BD2"/>
    <w:rsid w:val="00CD4EB6"/>
    <w:rsid w:val="00CD4EFC"/>
    <w:rsid w:val="00CD5126"/>
    <w:rsid w:val="00CD5720"/>
    <w:rsid w:val="00CD575D"/>
    <w:rsid w:val="00CD59EB"/>
    <w:rsid w:val="00CD5BFA"/>
    <w:rsid w:val="00CD5D58"/>
    <w:rsid w:val="00CD5DDB"/>
    <w:rsid w:val="00CD5E26"/>
    <w:rsid w:val="00CD6139"/>
    <w:rsid w:val="00CD614B"/>
    <w:rsid w:val="00CD61E4"/>
    <w:rsid w:val="00CD64C4"/>
    <w:rsid w:val="00CD6577"/>
    <w:rsid w:val="00CD6878"/>
    <w:rsid w:val="00CD69EE"/>
    <w:rsid w:val="00CD6A47"/>
    <w:rsid w:val="00CD6A9B"/>
    <w:rsid w:val="00CD6D1B"/>
    <w:rsid w:val="00CD6F44"/>
    <w:rsid w:val="00CD7371"/>
    <w:rsid w:val="00CD7510"/>
    <w:rsid w:val="00CD7725"/>
    <w:rsid w:val="00CD7A16"/>
    <w:rsid w:val="00CD7A62"/>
    <w:rsid w:val="00CD7B7B"/>
    <w:rsid w:val="00CD7BA6"/>
    <w:rsid w:val="00CD7C22"/>
    <w:rsid w:val="00CD7CEF"/>
    <w:rsid w:val="00CD7EB0"/>
    <w:rsid w:val="00CE047A"/>
    <w:rsid w:val="00CE0519"/>
    <w:rsid w:val="00CE0774"/>
    <w:rsid w:val="00CE0EE3"/>
    <w:rsid w:val="00CE1048"/>
    <w:rsid w:val="00CE1391"/>
    <w:rsid w:val="00CE1509"/>
    <w:rsid w:val="00CE17A0"/>
    <w:rsid w:val="00CE19B0"/>
    <w:rsid w:val="00CE1BF7"/>
    <w:rsid w:val="00CE1C4C"/>
    <w:rsid w:val="00CE1CBE"/>
    <w:rsid w:val="00CE1CBF"/>
    <w:rsid w:val="00CE21EF"/>
    <w:rsid w:val="00CE229A"/>
    <w:rsid w:val="00CE263E"/>
    <w:rsid w:val="00CE28EC"/>
    <w:rsid w:val="00CE2A07"/>
    <w:rsid w:val="00CE2E44"/>
    <w:rsid w:val="00CE2ED0"/>
    <w:rsid w:val="00CE3288"/>
    <w:rsid w:val="00CE3293"/>
    <w:rsid w:val="00CE332E"/>
    <w:rsid w:val="00CE36B9"/>
    <w:rsid w:val="00CE3727"/>
    <w:rsid w:val="00CE382D"/>
    <w:rsid w:val="00CE3984"/>
    <w:rsid w:val="00CE3989"/>
    <w:rsid w:val="00CE4110"/>
    <w:rsid w:val="00CE43CD"/>
    <w:rsid w:val="00CE442C"/>
    <w:rsid w:val="00CE4440"/>
    <w:rsid w:val="00CE44D8"/>
    <w:rsid w:val="00CE4553"/>
    <w:rsid w:val="00CE484E"/>
    <w:rsid w:val="00CE4B5F"/>
    <w:rsid w:val="00CE4BEB"/>
    <w:rsid w:val="00CE4EF2"/>
    <w:rsid w:val="00CE5090"/>
    <w:rsid w:val="00CE51D3"/>
    <w:rsid w:val="00CE5223"/>
    <w:rsid w:val="00CE57F1"/>
    <w:rsid w:val="00CE5B3D"/>
    <w:rsid w:val="00CE5FA7"/>
    <w:rsid w:val="00CE6003"/>
    <w:rsid w:val="00CE637D"/>
    <w:rsid w:val="00CE6442"/>
    <w:rsid w:val="00CE6452"/>
    <w:rsid w:val="00CE67FA"/>
    <w:rsid w:val="00CE696E"/>
    <w:rsid w:val="00CE6B16"/>
    <w:rsid w:val="00CE6BD2"/>
    <w:rsid w:val="00CE6FD1"/>
    <w:rsid w:val="00CE70C6"/>
    <w:rsid w:val="00CE7129"/>
    <w:rsid w:val="00CE7172"/>
    <w:rsid w:val="00CE71C7"/>
    <w:rsid w:val="00CE755B"/>
    <w:rsid w:val="00CE79C1"/>
    <w:rsid w:val="00CE7B9E"/>
    <w:rsid w:val="00CE7DEC"/>
    <w:rsid w:val="00CF03E0"/>
    <w:rsid w:val="00CF044F"/>
    <w:rsid w:val="00CF0470"/>
    <w:rsid w:val="00CF08DE"/>
    <w:rsid w:val="00CF0CA5"/>
    <w:rsid w:val="00CF0D08"/>
    <w:rsid w:val="00CF0E53"/>
    <w:rsid w:val="00CF0E86"/>
    <w:rsid w:val="00CF109F"/>
    <w:rsid w:val="00CF13F4"/>
    <w:rsid w:val="00CF150D"/>
    <w:rsid w:val="00CF193D"/>
    <w:rsid w:val="00CF19FA"/>
    <w:rsid w:val="00CF2456"/>
    <w:rsid w:val="00CF252F"/>
    <w:rsid w:val="00CF29A5"/>
    <w:rsid w:val="00CF29BC"/>
    <w:rsid w:val="00CF2AAF"/>
    <w:rsid w:val="00CF3949"/>
    <w:rsid w:val="00CF3B5B"/>
    <w:rsid w:val="00CF3C66"/>
    <w:rsid w:val="00CF3C70"/>
    <w:rsid w:val="00CF4152"/>
    <w:rsid w:val="00CF4327"/>
    <w:rsid w:val="00CF45CF"/>
    <w:rsid w:val="00CF4BB4"/>
    <w:rsid w:val="00CF4DEA"/>
    <w:rsid w:val="00CF4EA8"/>
    <w:rsid w:val="00CF5372"/>
    <w:rsid w:val="00CF569C"/>
    <w:rsid w:val="00CF5817"/>
    <w:rsid w:val="00CF588F"/>
    <w:rsid w:val="00CF59E8"/>
    <w:rsid w:val="00CF5D9A"/>
    <w:rsid w:val="00CF6065"/>
    <w:rsid w:val="00CF6974"/>
    <w:rsid w:val="00CF6A5E"/>
    <w:rsid w:val="00CF6BEF"/>
    <w:rsid w:val="00CF703B"/>
    <w:rsid w:val="00CF7047"/>
    <w:rsid w:val="00CF723C"/>
    <w:rsid w:val="00CF729E"/>
    <w:rsid w:val="00CF7349"/>
    <w:rsid w:val="00CF7495"/>
    <w:rsid w:val="00CF7710"/>
    <w:rsid w:val="00CF7A3B"/>
    <w:rsid w:val="00CF7E51"/>
    <w:rsid w:val="00CF7E85"/>
    <w:rsid w:val="00D0077C"/>
    <w:rsid w:val="00D007AC"/>
    <w:rsid w:val="00D00815"/>
    <w:rsid w:val="00D009F4"/>
    <w:rsid w:val="00D009F5"/>
    <w:rsid w:val="00D00A17"/>
    <w:rsid w:val="00D00E8D"/>
    <w:rsid w:val="00D013C8"/>
    <w:rsid w:val="00D0149E"/>
    <w:rsid w:val="00D0151A"/>
    <w:rsid w:val="00D021D9"/>
    <w:rsid w:val="00D0245F"/>
    <w:rsid w:val="00D02D36"/>
    <w:rsid w:val="00D02D44"/>
    <w:rsid w:val="00D02D59"/>
    <w:rsid w:val="00D02E31"/>
    <w:rsid w:val="00D02E37"/>
    <w:rsid w:val="00D0320B"/>
    <w:rsid w:val="00D03964"/>
    <w:rsid w:val="00D03E8D"/>
    <w:rsid w:val="00D03EF2"/>
    <w:rsid w:val="00D041C1"/>
    <w:rsid w:val="00D0464C"/>
    <w:rsid w:val="00D048EA"/>
    <w:rsid w:val="00D04A41"/>
    <w:rsid w:val="00D04A67"/>
    <w:rsid w:val="00D04CF7"/>
    <w:rsid w:val="00D04E72"/>
    <w:rsid w:val="00D0526F"/>
    <w:rsid w:val="00D05374"/>
    <w:rsid w:val="00D05554"/>
    <w:rsid w:val="00D055C7"/>
    <w:rsid w:val="00D05606"/>
    <w:rsid w:val="00D0561D"/>
    <w:rsid w:val="00D05705"/>
    <w:rsid w:val="00D057AF"/>
    <w:rsid w:val="00D05A38"/>
    <w:rsid w:val="00D05ABF"/>
    <w:rsid w:val="00D05B8B"/>
    <w:rsid w:val="00D05BF9"/>
    <w:rsid w:val="00D05E0F"/>
    <w:rsid w:val="00D064AE"/>
    <w:rsid w:val="00D065B8"/>
    <w:rsid w:val="00D069CD"/>
    <w:rsid w:val="00D06A11"/>
    <w:rsid w:val="00D06BF8"/>
    <w:rsid w:val="00D0738B"/>
    <w:rsid w:val="00D073A1"/>
    <w:rsid w:val="00D07404"/>
    <w:rsid w:val="00D074AA"/>
    <w:rsid w:val="00D0753C"/>
    <w:rsid w:val="00D078B6"/>
    <w:rsid w:val="00D07A63"/>
    <w:rsid w:val="00D07B32"/>
    <w:rsid w:val="00D07F96"/>
    <w:rsid w:val="00D10185"/>
    <w:rsid w:val="00D103AE"/>
    <w:rsid w:val="00D10449"/>
    <w:rsid w:val="00D104A6"/>
    <w:rsid w:val="00D105CE"/>
    <w:rsid w:val="00D1069F"/>
    <w:rsid w:val="00D1075B"/>
    <w:rsid w:val="00D10851"/>
    <w:rsid w:val="00D109BF"/>
    <w:rsid w:val="00D10B0E"/>
    <w:rsid w:val="00D10C31"/>
    <w:rsid w:val="00D10E4A"/>
    <w:rsid w:val="00D11154"/>
    <w:rsid w:val="00D115BC"/>
    <w:rsid w:val="00D115DA"/>
    <w:rsid w:val="00D11718"/>
    <w:rsid w:val="00D1184F"/>
    <w:rsid w:val="00D11919"/>
    <w:rsid w:val="00D11923"/>
    <w:rsid w:val="00D119D2"/>
    <w:rsid w:val="00D11B41"/>
    <w:rsid w:val="00D11B9C"/>
    <w:rsid w:val="00D11C62"/>
    <w:rsid w:val="00D11D31"/>
    <w:rsid w:val="00D11D6C"/>
    <w:rsid w:val="00D1258E"/>
    <w:rsid w:val="00D128DD"/>
    <w:rsid w:val="00D12A4C"/>
    <w:rsid w:val="00D12D4F"/>
    <w:rsid w:val="00D12E64"/>
    <w:rsid w:val="00D12F8D"/>
    <w:rsid w:val="00D12FC9"/>
    <w:rsid w:val="00D13026"/>
    <w:rsid w:val="00D1330D"/>
    <w:rsid w:val="00D13736"/>
    <w:rsid w:val="00D13886"/>
    <w:rsid w:val="00D13969"/>
    <w:rsid w:val="00D13DC6"/>
    <w:rsid w:val="00D13F20"/>
    <w:rsid w:val="00D14285"/>
    <w:rsid w:val="00D142CF"/>
    <w:rsid w:val="00D144BA"/>
    <w:rsid w:val="00D1460D"/>
    <w:rsid w:val="00D148D6"/>
    <w:rsid w:val="00D14C03"/>
    <w:rsid w:val="00D14F2E"/>
    <w:rsid w:val="00D150A5"/>
    <w:rsid w:val="00D15100"/>
    <w:rsid w:val="00D15406"/>
    <w:rsid w:val="00D155C5"/>
    <w:rsid w:val="00D158A4"/>
    <w:rsid w:val="00D159EB"/>
    <w:rsid w:val="00D15FB0"/>
    <w:rsid w:val="00D1607A"/>
    <w:rsid w:val="00D16235"/>
    <w:rsid w:val="00D164D9"/>
    <w:rsid w:val="00D16569"/>
    <w:rsid w:val="00D16910"/>
    <w:rsid w:val="00D16978"/>
    <w:rsid w:val="00D16A21"/>
    <w:rsid w:val="00D16BA4"/>
    <w:rsid w:val="00D16C4D"/>
    <w:rsid w:val="00D16DD3"/>
    <w:rsid w:val="00D17320"/>
    <w:rsid w:val="00D1783C"/>
    <w:rsid w:val="00D178DF"/>
    <w:rsid w:val="00D17BD4"/>
    <w:rsid w:val="00D17C74"/>
    <w:rsid w:val="00D17E54"/>
    <w:rsid w:val="00D2017D"/>
    <w:rsid w:val="00D20248"/>
    <w:rsid w:val="00D20327"/>
    <w:rsid w:val="00D20417"/>
    <w:rsid w:val="00D205A8"/>
    <w:rsid w:val="00D209EE"/>
    <w:rsid w:val="00D209F7"/>
    <w:rsid w:val="00D20E30"/>
    <w:rsid w:val="00D211DD"/>
    <w:rsid w:val="00D21200"/>
    <w:rsid w:val="00D21484"/>
    <w:rsid w:val="00D21520"/>
    <w:rsid w:val="00D21A8B"/>
    <w:rsid w:val="00D21E23"/>
    <w:rsid w:val="00D21F36"/>
    <w:rsid w:val="00D21FC3"/>
    <w:rsid w:val="00D221FA"/>
    <w:rsid w:val="00D2226E"/>
    <w:rsid w:val="00D22528"/>
    <w:rsid w:val="00D2253E"/>
    <w:rsid w:val="00D22959"/>
    <w:rsid w:val="00D2296F"/>
    <w:rsid w:val="00D22B1D"/>
    <w:rsid w:val="00D23441"/>
    <w:rsid w:val="00D234F2"/>
    <w:rsid w:val="00D236E1"/>
    <w:rsid w:val="00D23AE0"/>
    <w:rsid w:val="00D23C50"/>
    <w:rsid w:val="00D23E29"/>
    <w:rsid w:val="00D23F59"/>
    <w:rsid w:val="00D2463C"/>
    <w:rsid w:val="00D2466F"/>
    <w:rsid w:val="00D2469F"/>
    <w:rsid w:val="00D246E7"/>
    <w:rsid w:val="00D24867"/>
    <w:rsid w:val="00D248C8"/>
    <w:rsid w:val="00D24A76"/>
    <w:rsid w:val="00D24B11"/>
    <w:rsid w:val="00D24BE3"/>
    <w:rsid w:val="00D25243"/>
    <w:rsid w:val="00D2555D"/>
    <w:rsid w:val="00D25851"/>
    <w:rsid w:val="00D258A2"/>
    <w:rsid w:val="00D25D0E"/>
    <w:rsid w:val="00D25E7F"/>
    <w:rsid w:val="00D25F3E"/>
    <w:rsid w:val="00D26177"/>
    <w:rsid w:val="00D263AF"/>
    <w:rsid w:val="00D263F0"/>
    <w:rsid w:val="00D26536"/>
    <w:rsid w:val="00D266E8"/>
    <w:rsid w:val="00D26856"/>
    <w:rsid w:val="00D268CB"/>
    <w:rsid w:val="00D26A43"/>
    <w:rsid w:val="00D26DFB"/>
    <w:rsid w:val="00D26E54"/>
    <w:rsid w:val="00D270DC"/>
    <w:rsid w:val="00D2710F"/>
    <w:rsid w:val="00D272BA"/>
    <w:rsid w:val="00D27473"/>
    <w:rsid w:val="00D27A40"/>
    <w:rsid w:val="00D27DC2"/>
    <w:rsid w:val="00D27F68"/>
    <w:rsid w:val="00D27F9C"/>
    <w:rsid w:val="00D3017D"/>
    <w:rsid w:val="00D3039C"/>
    <w:rsid w:val="00D304D1"/>
    <w:rsid w:val="00D304F0"/>
    <w:rsid w:val="00D304F1"/>
    <w:rsid w:val="00D30557"/>
    <w:rsid w:val="00D305C4"/>
    <w:rsid w:val="00D3071E"/>
    <w:rsid w:val="00D30A59"/>
    <w:rsid w:val="00D30C06"/>
    <w:rsid w:val="00D30EDA"/>
    <w:rsid w:val="00D31165"/>
    <w:rsid w:val="00D314E8"/>
    <w:rsid w:val="00D31506"/>
    <w:rsid w:val="00D31796"/>
    <w:rsid w:val="00D31925"/>
    <w:rsid w:val="00D3198D"/>
    <w:rsid w:val="00D31A26"/>
    <w:rsid w:val="00D31D14"/>
    <w:rsid w:val="00D321B3"/>
    <w:rsid w:val="00D322F7"/>
    <w:rsid w:val="00D32384"/>
    <w:rsid w:val="00D32586"/>
    <w:rsid w:val="00D3288C"/>
    <w:rsid w:val="00D32C73"/>
    <w:rsid w:val="00D32D88"/>
    <w:rsid w:val="00D3300A"/>
    <w:rsid w:val="00D33064"/>
    <w:rsid w:val="00D33313"/>
    <w:rsid w:val="00D3337A"/>
    <w:rsid w:val="00D3338F"/>
    <w:rsid w:val="00D333F7"/>
    <w:rsid w:val="00D33612"/>
    <w:rsid w:val="00D33665"/>
    <w:rsid w:val="00D33CDA"/>
    <w:rsid w:val="00D33DDC"/>
    <w:rsid w:val="00D33ED5"/>
    <w:rsid w:val="00D33F6E"/>
    <w:rsid w:val="00D33FAE"/>
    <w:rsid w:val="00D34002"/>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628"/>
    <w:rsid w:val="00D36B67"/>
    <w:rsid w:val="00D36DB4"/>
    <w:rsid w:val="00D36E4F"/>
    <w:rsid w:val="00D36FB0"/>
    <w:rsid w:val="00D37023"/>
    <w:rsid w:val="00D37119"/>
    <w:rsid w:val="00D37162"/>
    <w:rsid w:val="00D375B2"/>
    <w:rsid w:val="00D376BC"/>
    <w:rsid w:val="00D376DC"/>
    <w:rsid w:val="00D37752"/>
    <w:rsid w:val="00D37791"/>
    <w:rsid w:val="00D40172"/>
    <w:rsid w:val="00D40238"/>
    <w:rsid w:val="00D404A0"/>
    <w:rsid w:val="00D404FA"/>
    <w:rsid w:val="00D40672"/>
    <w:rsid w:val="00D40839"/>
    <w:rsid w:val="00D40905"/>
    <w:rsid w:val="00D40A34"/>
    <w:rsid w:val="00D40B1A"/>
    <w:rsid w:val="00D40F58"/>
    <w:rsid w:val="00D4121F"/>
    <w:rsid w:val="00D412A5"/>
    <w:rsid w:val="00D4134B"/>
    <w:rsid w:val="00D41A9D"/>
    <w:rsid w:val="00D41D24"/>
    <w:rsid w:val="00D41D4E"/>
    <w:rsid w:val="00D41DC6"/>
    <w:rsid w:val="00D420F6"/>
    <w:rsid w:val="00D4215B"/>
    <w:rsid w:val="00D42839"/>
    <w:rsid w:val="00D42EB2"/>
    <w:rsid w:val="00D43383"/>
    <w:rsid w:val="00D433F5"/>
    <w:rsid w:val="00D43463"/>
    <w:rsid w:val="00D43968"/>
    <w:rsid w:val="00D43988"/>
    <w:rsid w:val="00D439D3"/>
    <w:rsid w:val="00D439E5"/>
    <w:rsid w:val="00D43AB3"/>
    <w:rsid w:val="00D43AE6"/>
    <w:rsid w:val="00D43F96"/>
    <w:rsid w:val="00D44005"/>
    <w:rsid w:val="00D4408A"/>
    <w:rsid w:val="00D44196"/>
    <w:rsid w:val="00D443C0"/>
    <w:rsid w:val="00D44483"/>
    <w:rsid w:val="00D4470B"/>
    <w:rsid w:val="00D44748"/>
    <w:rsid w:val="00D44D87"/>
    <w:rsid w:val="00D450EA"/>
    <w:rsid w:val="00D451F2"/>
    <w:rsid w:val="00D4531C"/>
    <w:rsid w:val="00D4541E"/>
    <w:rsid w:val="00D45719"/>
    <w:rsid w:val="00D4592C"/>
    <w:rsid w:val="00D459F5"/>
    <w:rsid w:val="00D45B81"/>
    <w:rsid w:val="00D45D6C"/>
    <w:rsid w:val="00D46033"/>
    <w:rsid w:val="00D46307"/>
    <w:rsid w:val="00D46755"/>
    <w:rsid w:val="00D46DA4"/>
    <w:rsid w:val="00D46FA8"/>
    <w:rsid w:val="00D46FB9"/>
    <w:rsid w:val="00D47397"/>
    <w:rsid w:val="00D474F3"/>
    <w:rsid w:val="00D477D0"/>
    <w:rsid w:val="00D479D0"/>
    <w:rsid w:val="00D47AF3"/>
    <w:rsid w:val="00D47BA0"/>
    <w:rsid w:val="00D47D89"/>
    <w:rsid w:val="00D47E02"/>
    <w:rsid w:val="00D5010D"/>
    <w:rsid w:val="00D501AD"/>
    <w:rsid w:val="00D5069B"/>
    <w:rsid w:val="00D5074E"/>
    <w:rsid w:val="00D50885"/>
    <w:rsid w:val="00D50987"/>
    <w:rsid w:val="00D50A5B"/>
    <w:rsid w:val="00D50C0A"/>
    <w:rsid w:val="00D50EF1"/>
    <w:rsid w:val="00D50F61"/>
    <w:rsid w:val="00D51635"/>
    <w:rsid w:val="00D51677"/>
    <w:rsid w:val="00D5186E"/>
    <w:rsid w:val="00D51FB2"/>
    <w:rsid w:val="00D51FEA"/>
    <w:rsid w:val="00D520E5"/>
    <w:rsid w:val="00D521F4"/>
    <w:rsid w:val="00D526A9"/>
    <w:rsid w:val="00D528AB"/>
    <w:rsid w:val="00D52997"/>
    <w:rsid w:val="00D52A02"/>
    <w:rsid w:val="00D52DE6"/>
    <w:rsid w:val="00D52E43"/>
    <w:rsid w:val="00D52ED9"/>
    <w:rsid w:val="00D530E1"/>
    <w:rsid w:val="00D53806"/>
    <w:rsid w:val="00D53950"/>
    <w:rsid w:val="00D53B0C"/>
    <w:rsid w:val="00D53B17"/>
    <w:rsid w:val="00D53EFA"/>
    <w:rsid w:val="00D53FF7"/>
    <w:rsid w:val="00D54441"/>
    <w:rsid w:val="00D544DC"/>
    <w:rsid w:val="00D54521"/>
    <w:rsid w:val="00D5469B"/>
    <w:rsid w:val="00D54745"/>
    <w:rsid w:val="00D54B18"/>
    <w:rsid w:val="00D54FA7"/>
    <w:rsid w:val="00D552B3"/>
    <w:rsid w:val="00D55336"/>
    <w:rsid w:val="00D553B7"/>
    <w:rsid w:val="00D55A1F"/>
    <w:rsid w:val="00D55D49"/>
    <w:rsid w:val="00D55D82"/>
    <w:rsid w:val="00D5632C"/>
    <w:rsid w:val="00D5654B"/>
    <w:rsid w:val="00D56713"/>
    <w:rsid w:val="00D56BE2"/>
    <w:rsid w:val="00D56FD0"/>
    <w:rsid w:val="00D570E8"/>
    <w:rsid w:val="00D572A9"/>
    <w:rsid w:val="00D573AC"/>
    <w:rsid w:val="00D575DC"/>
    <w:rsid w:val="00D57A96"/>
    <w:rsid w:val="00D57B31"/>
    <w:rsid w:val="00D6018D"/>
    <w:rsid w:val="00D602D6"/>
    <w:rsid w:val="00D603C3"/>
    <w:rsid w:val="00D60690"/>
    <w:rsid w:val="00D60707"/>
    <w:rsid w:val="00D609E1"/>
    <w:rsid w:val="00D60CBA"/>
    <w:rsid w:val="00D60D52"/>
    <w:rsid w:val="00D61024"/>
    <w:rsid w:val="00D6118A"/>
    <w:rsid w:val="00D613D8"/>
    <w:rsid w:val="00D616D7"/>
    <w:rsid w:val="00D61872"/>
    <w:rsid w:val="00D6192D"/>
    <w:rsid w:val="00D619C9"/>
    <w:rsid w:val="00D619D3"/>
    <w:rsid w:val="00D61D82"/>
    <w:rsid w:val="00D61F9C"/>
    <w:rsid w:val="00D6215A"/>
    <w:rsid w:val="00D621A6"/>
    <w:rsid w:val="00D62297"/>
    <w:rsid w:val="00D623E5"/>
    <w:rsid w:val="00D6278E"/>
    <w:rsid w:val="00D628C3"/>
    <w:rsid w:val="00D62925"/>
    <w:rsid w:val="00D62B24"/>
    <w:rsid w:val="00D62B6D"/>
    <w:rsid w:val="00D633AB"/>
    <w:rsid w:val="00D63635"/>
    <w:rsid w:val="00D6374C"/>
    <w:rsid w:val="00D63AC5"/>
    <w:rsid w:val="00D63B21"/>
    <w:rsid w:val="00D63B91"/>
    <w:rsid w:val="00D63D1D"/>
    <w:rsid w:val="00D63E40"/>
    <w:rsid w:val="00D63FB2"/>
    <w:rsid w:val="00D64097"/>
    <w:rsid w:val="00D640DB"/>
    <w:rsid w:val="00D640F0"/>
    <w:rsid w:val="00D64159"/>
    <w:rsid w:val="00D641C9"/>
    <w:rsid w:val="00D646E7"/>
    <w:rsid w:val="00D64AA0"/>
    <w:rsid w:val="00D64B14"/>
    <w:rsid w:val="00D6501B"/>
    <w:rsid w:val="00D65151"/>
    <w:rsid w:val="00D651ED"/>
    <w:rsid w:val="00D65679"/>
    <w:rsid w:val="00D656EE"/>
    <w:rsid w:val="00D657BB"/>
    <w:rsid w:val="00D65C40"/>
    <w:rsid w:val="00D663CC"/>
    <w:rsid w:val="00D6686B"/>
    <w:rsid w:val="00D6693A"/>
    <w:rsid w:val="00D66DE7"/>
    <w:rsid w:val="00D671A0"/>
    <w:rsid w:val="00D67282"/>
    <w:rsid w:val="00D67637"/>
    <w:rsid w:val="00D67699"/>
    <w:rsid w:val="00D67B54"/>
    <w:rsid w:val="00D67BAE"/>
    <w:rsid w:val="00D705FF"/>
    <w:rsid w:val="00D706E8"/>
    <w:rsid w:val="00D7073F"/>
    <w:rsid w:val="00D708B2"/>
    <w:rsid w:val="00D70953"/>
    <w:rsid w:val="00D70C97"/>
    <w:rsid w:val="00D710C0"/>
    <w:rsid w:val="00D71376"/>
    <w:rsid w:val="00D717F5"/>
    <w:rsid w:val="00D71D2B"/>
    <w:rsid w:val="00D71F5F"/>
    <w:rsid w:val="00D720E3"/>
    <w:rsid w:val="00D723B6"/>
    <w:rsid w:val="00D7256E"/>
    <w:rsid w:val="00D725A3"/>
    <w:rsid w:val="00D72665"/>
    <w:rsid w:val="00D72A77"/>
    <w:rsid w:val="00D72B10"/>
    <w:rsid w:val="00D72B33"/>
    <w:rsid w:val="00D72BDE"/>
    <w:rsid w:val="00D72ED9"/>
    <w:rsid w:val="00D7317E"/>
    <w:rsid w:val="00D73421"/>
    <w:rsid w:val="00D734CD"/>
    <w:rsid w:val="00D73681"/>
    <w:rsid w:val="00D736E3"/>
    <w:rsid w:val="00D73903"/>
    <w:rsid w:val="00D739C8"/>
    <w:rsid w:val="00D73D36"/>
    <w:rsid w:val="00D73DA9"/>
    <w:rsid w:val="00D74240"/>
    <w:rsid w:val="00D74264"/>
    <w:rsid w:val="00D74345"/>
    <w:rsid w:val="00D744EC"/>
    <w:rsid w:val="00D74809"/>
    <w:rsid w:val="00D74C51"/>
    <w:rsid w:val="00D75019"/>
    <w:rsid w:val="00D752A0"/>
    <w:rsid w:val="00D755A8"/>
    <w:rsid w:val="00D75714"/>
    <w:rsid w:val="00D75901"/>
    <w:rsid w:val="00D759E7"/>
    <w:rsid w:val="00D75E68"/>
    <w:rsid w:val="00D75F75"/>
    <w:rsid w:val="00D76436"/>
    <w:rsid w:val="00D76670"/>
    <w:rsid w:val="00D76B2E"/>
    <w:rsid w:val="00D76B4D"/>
    <w:rsid w:val="00D76E63"/>
    <w:rsid w:val="00D76ECC"/>
    <w:rsid w:val="00D773D0"/>
    <w:rsid w:val="00D77514"/>
    <w:rsid w:val="00D77773"/>
    <w:rsid w:val="00D77B82"/>
    <w:rsid w:val="00D77E0D"/>
    <w:rsid w:val="00D80204"/>
    <w:rsid w:val="00D802B7"/>
    <w:rsid w:val="00D80489"/>
    <w:rsid w:val="00D804E5"/>
    <w:rsid w:val="00D80AB1"/>
    <w:rsid w:val="00D80F80"/>
    <w:rsid w:val="00D8145C"/>
    <w:rsid w:val="00D815C1"/>
    <w:rsid w:val="00D817AD"/>
    <w:rsid w:val="00D817CB"/>
    <w:rsid w:val="00D819E9"/>
    <w:rsid w:val="00D81A2F"/>
    <w:rsid w:val="00D81AF5"/>
    <w:rsid w:val="00D81F09"/>
    <w:rsid w:val="00D82791"/>
    <w:rsid w:val="00D83295"/>
    <w:rsid w:val="00D83337"/>
    <w:rsid w:val="00D833F8"/>
    <w:rsid w:val="00D83770"/>
    <w:rsid w:val="00D83A5F"/>
    <w:rsid w:val="00D83B06"/>
    <w:rsid w:val="00D83CFE"/>
    <w:rsid w:val="00D83E03"/>
    <w:rsid w:val="00D83FA6"/>
    <w:rsid w:val="00D84025"/>
    <w:rsid w:val="00D841D6"/>
    <w:rsid w:val="00D842D6"/>
    <w:rsid w:val="00D843D5"/>
    <w:rsid w:val="00D84624"/>
    <w:rsid w:val="00D847A7"/>
    <w:rsid w:val="00D84AFA"/>
    <w:rsid w:val="00D84DAB"/>
    <w:rsid w:val="00D84E34"/>
    <w:rsid w:val="00D84EA9"/>
    <w:rsid w:val="00D84FC8"/>
    <w:rsid w:val="00D85008"/>
    <w:rsid w:val="00D85187"/>
    <w:rsid w:val="00D85222"/>
    <w:rsid w:val="00D855AA"/>
    <w:rsid w:val="00D857CD"/>
    <w:rsid w:val="00D85AAF"/>
    <w:rsid w:val="00D85C90"/>
    <w:rsid w:val="00D85D38"/>
    <w:rsid w:val="00D85E3F"/>
    <w:rsid w:val="00D85F1A"/>
    <w:rsid w:val="00D86241"/>
    <w:rsid w:val="00D86861"/>
    <w:rsid w:val="00D86994"/>
    <w:rsid w:val="00D86A0B"/>
    <w:rsid w:val="00D86DEF"/>
    <w:rsid w:val="00D86E45"/>
    <w:rsid w:val="00D86F62"/>
    <w:rsid w:val="00D8701C"/>
    <w:rsid w:val="00D872A9"/>
    <w:rsid w:val="00D878E3"/>
    <w:rsid w:val="00D879B4"/>
    <w:rsid w:val="00D87CA7"/>
    <w:rsid w:val="00D87D40"/>
    <w:rsid w:val="00D900B6"/>
    <w:rsid w:val="00D90258"/>
    <w:rsid w:val="00D90538"/>
    <w:rsid w:val="00D90605"/>
    <w:rsid w:val="00D90ABD"/>
    <w:rsid w:val="00D90E28"/>
    <w:rsid w:val="00D90F1E"/>
    <w:rsid w:val="00D91306"/>
    <w:rsid w:val="00D913CB"/>
    <w:rsid w:val="00D91569"/>
    <w:rsid w:val="00D916E7"/>
    <w:rsid w:val="00D91991"/>
    <w:rsid w:val="00D91E6C"/>
    <w:rsid w:val="00D922D4"/>
    <w:rsid w:val="00D924E9"/>
    <w:rsid w:val="00D925B0"/>
    <w:rsid w:val="00D929BA"/>
    <w:rsid w:val="00D92A38"/>
    <w:rsid w:val="00D9305A"/>
    <w:rsid w:val="00D931B1"/>
    <w:rsid w:val="00D9345F"/>
    <w:rsid w:val="00D934BC"/>
    <w:rsid w:val="00D93897"/>
    <w:rsid w:val="00D938BF"/>
    <w:rsid w:val="00D94245"/>
    <w:rsid w:val="00D94D0C"/>
    <w:rsid w:val="00D954CA"/>
    <w:rsid w:val="00D95806"/>
    <w:rsid w:val="00D959E8"/>
    <w:rsid w:val="00D95DC7"/>
    <w:rsid w:val="00D95F17"/>
    <w:rsid w:val="00D9610A"/>
    <w:rsid w:val="00D96163"/>
    <w:rsid w:val="00D964C9"/>
    <w:rsid w:val="00D96608"/>
    <w:rsid w:val="00D96BA0"/>
    <w:rsid w:val="00D96D66"/>
    <w:rsid w:val="00D96DF5"/>
    <w:rsid w:val="00D96E9C"/>
    <w:rsid w:val="00D970F0"/>
    <w:rsid w:val="00D97282"/>
    <w:rsid w:val="00D9732C"/>
    <w:rsid w:val="00D97868"/>
    <w:rsid w:val="00D978F1"/>
    <w:rsid w:val="00D97A93"/>
    <w:rsid w:val="00D97DB9"/>
    <w:rsid w:val="00DA018C"/>
    <w:rsid w:val="00DA06CA"/>
    <w:rsid w:val="00DA093F"/>
    <w:rsid w:val="00DA0F8D"/>
    <w:rsid w:val="00DA111F"/>
    <w:rsid w:val="00DA1176"/>
    <w:rsid w:val="00DA13B8"/>
    <w:rsid w:val="00DA13F3"/>
    <w:rsid w:val="00DA1822"/>
    <w:rsid w:val="00DA19F1"/>
    <w:rsid w:val="00DA1AF8"/>
    <w:rsid w:val="00DA1C8B"/>
    <w:rsid w:val="00DA1D52"/>
    <w:rsid w:val="00DA1E63"/>
    <w:rsid w:val="00DA1F11"/>
    <w:rsid w:val="00DA208C"/>
    <w:rsid w:val="00DA2091"/>
    <w:rsid w:val="00DA2167"/>
    <w:rsid w:val="00DA2301"/>
    <w:rsid w:val="00DA232E"/>
    <w:rsid w:val="00DA249B"/>
    <w:rsid w:val="00DA2508"/>
    <w:rsid w:val="00DA2669"/>
    <w:rsid w:val="00DA28E3"/>
    <w:rsid w:val="00DA295A"/>
    <w:rsid w:val="00DA2DC2"/>
    <w:rsid w:val="00DA3197"/>
    <w:rsid w:val="00DA3217"/>
    <w:rsid w:val="00DA35B4"/>
    <w:rsid w:val="00DA3823"/>
    <w:rsid w:val="00DA3D29"/>
    <w:rsid w:val="00DA3D63"/>
    <w:rsid w:val="00DA3DC8"/>
    <w:rsid w:val="00DA3E24"/>
    <w:rsid w:val="00DA3EFC"/>
    <w:rsid w:val="00DA42BB"/>
    <w:rsid w:val="00DA49BE"/>
    <w:rsid w:val="00DA4AD2"/>
    <w:rsid w:val="00DA4C3F"/>
    <w:rsid w:val="00DA4D5B"/>
    <w:rsid w:val="00DA4F58"/>
    <w:rsid w:val="00DA517E"/>
    <w:rsid w:val="00DA569C"/>
    <w:rsid w:val="00DA56C6"/>
    <w:rsid w:val="00DA582D"/>
    <w:rsid w:val="00DA5C89"/>
    <w:rsid w:val="00DA5CFB"/>
    <w:rsid w:val="00DA6C30"/>
    <w:rsid w:val="00DA6E85"/>
    <w:rsid w:val="00DA6EF4"/>
    <w:rsid w:val="00DA6FC5"/>
    <w:rsid w:val="00DA70C1"/>
    <w:rsid w:val="00DA70F7"/>
    <w:rsid w:val="00DA72D2"/>
    <w:rsid w:val="00DA773B"/>
    <w:rsid w:val="00DA773C"/>
    <w:rsid w:val="00DA79F5"/>
    <w:rsid w:val="00DA7A00"/>
    <w:rsid w:val="00DA7EBA"/>
    <w:rsid w:val="00DA7FA5"/>
    <w:rsid w:val="00DB07A0"/>
    <w:rsid w:val="00DB0E24"/>
    <w:rsid w:val="00DB143D"/>
    <w:rsid w:val="00DB14D0"/>
    <w:rsid w:val="00DB169A"/>
    <w:rsid w:val="00DB18C6"/>
    <w:rsid w:val="00DB19AB"/>
    <w:rsid w:val="00DB1C77"/>
    <w:rsid w:val="00DB263E"/>
    <w:rsid w:val="00DB26F1"/>
    <w:rsid w:val="00DB2CE9"/>
    <w:rsid w:val="00DB2E1A"/>
    <w:rsid w:val="00DB3221"/>
    <w:rsid w:val="00DB377C"/>
    <w:rsid w:val="00DB3846"/>
    <w:rsid w:val="00DB3895"/>
    <w:rsid w:val="00DB3A57"/>
    <w:rsid w:val="00DB3ED8"/>
    <w:rsid w:val="00DB3EF8"/>
    <w:rsid w:val="00DB438F"/>
    <w:rsid w:val="00DB4528"/>
    <w:rsid w:val="00DB45AB"/>
    <w:rsid w:val="00DB4631"/>
    <w:rsid w:val="00DB4777"/>
    <w:rsid w:val="00DB4BBE"/>
    <w:rsid w:val="00DB4FF4"/>
    <w:rsid w:val="00DB5254"/>
    <w:rsid w:val="00DB52B7"/>
    <w:rsid w:val="00DB5660"/>
    <w:rsid w:val="00DB571D"/>
    <w:rsid w:val="00DB5AA8"/>
    <w:rsid w:val="00DB5D2E"/>
    <w:rsid w:val="00DB5EA5"/>
    <w:rsid w:val="00DB5FCB"/>
    <w:rsid w:val="00DB635C"/>
    <w:rsid w:val="00DB6418"/>
    <w:rsid w:val="00DB65DB"/>
    <w:rsid w:val="00DB6CAD"/>
    <w:rsid w:val="00DB6D84"/>
    <w:rsid w:val="00DB6E61"/>
    <w:rsid w:val="00DB6F1F"/>
    <w:rsid w:val="00DB6F7D"/>
    <w:rsid w:val="00DB7065"/>
    <w:rsid w:val="00DB7814"/>
    <w:rsid w:val="00DB79BB"/>
    <w:rsid w:val="00DB7A2A"/>
    <w:rsid w:val="00DB7AEB"/>
    <w:rsid w:val="00DB7E14"/>
    <w:rsid w:val="00DC026C"/>
    <w:rsid w:val="00DC0315"/>
    <w:rsid w:val="00DC0438"/>
    <w:rsid w:val="00DC0A2C"/>
    <w:rsid w:val="00DC0B90"/>
    <w:rsid w:val="00DC0B93"/>
    <w:rsid w:val="00DC0CD9"/>
    <w:rsid w:val="00DC111A"/>
    <w:rsid w:val="00DC119C"/>
    <w:rsid w:val="00DC140A"/>
    <w:rsid w:val="00DC145A"/>
    <w:rsid w:val="00DC18B2"/>
    <w:rsid w:val="00DC1924"/>
    <w:rsid w:val="00DC1962"/>
    <w:rsid w:val="00DC1C17"/>
    <w:rsid w:val="00DC1CFA"/>
    <w:rsid w:val="00DC1FD5"/>
    <w:rsid w:val="00DC2117"/>
    <w:rsid w:val="00DC214E"/>
    <w:rsid w:val="00DC2307"/>
    <w:rsid w:val="00DC2890"/>
    <w:rsid w:val="00DC2C36"/>
    <w:rsid w:val="00DC32DC"/>
    <w:rsid w:val="00DC38C9"/>
    <w:rsid w:val="00DC394A"/>
    <w:rsid w:val="00DC3CA1"/>
    <w:rsid w:val="00DC401F"/>
    <w:rsid w:val="00DC4133"/>
    <w:rsid w:val="00DC42B0"/>
    <w:rsid w:val="00DC4418"/>
    <w:rsid w:val="00DC4439"/>
    <w:rsid w:val="00DC4610"/>
    <w:rsid w:val="00DC4FF6"/>
    <w:rsid w:val="00DC4FFC"/>
    <w:rsid w:val="00DC511A"/>
    <w:rsid w:val="00DC5208"/>
    <w:rsid w:val="00DC54FB"/>
    <w:rsid w:val="00DC55E9"/>
    <w:rsid w:val="00DC5CC2"/>
    <w:rsid w:val="00DC5D6F"/>
    <w:rsid w:val="00DC5F08"/>
    <w:rsid w:val="00DC5FB6"/>
    <w:rsid w:val="00DC6073"/>
    <w:rsid w:val="00DC609C"/>
    <w:rsid w:val="00DC60E7"/>
    <w:rsid w:val="00DC6307"/>
    <w:rsid w:val="00DC6782"/>
    <w:rsid w:val="00DC685A"/>
    <w:rsid w:val="00DC686E"/>
    <w:rsid w:val="00DC6D69"/>
    <w:rsid w:val="00DC6EAA"/>
    <w:rsid w:val="00DC6F2B"/>
    <w:rsid w:val="00DC6F74"/>
    <w:rsid w:val="00DC7133"/>
    <w:rsid w:val="00DC7146"/>
    <w:rsid w:val="00DC71F5"/>
    <w:rsid w:val="00DC749C"/>
    <w:rsid w:val="00DC790B"/>
    <w:rsid w:val="00DC797B"/>
    <w:rsid w:val="00DC7A7D"/>
    <w:rsid w:val="00DC7E0C"/>
    <w:rsid w:val="00DC7E69"/>
    <w:rsid w:val="00DC7F3B"/>
    <w:rsid w:val="00DD003A"/>
    <w:rsid w:val="00DD0075"/>
    <w:rsid w:val="00DD007D"/>
    <w:rsid w:val="00DD0378"/>
    <w:rsid w:val="00DD085B"/>
    <w:rsid w:val="00DD09BB"/>
    <w:rsid w:val="00DD0AE6"/>
    <w:rsid w:val="00DD1199"/>
    <w:rsid w:val="00DD1338"/>
    <w:rsid w:val="00DD1348"/>
    <w:rsid w:val="00DD13B2"/>
    <w:rsid w:val="00DD1A7D"/>
    <w:rsid w:val="00DD1BAE"/>
    <w:rsid w:val="00DD1D10"/>
    <w:rsid w:val="00DD1DD2"/>
    <w:rsid w:val="00DD1E9C"/>
    <w:rsid w:val="00DD1F10"/>
    <w:rsid w:val="00DD24D6"/>
    <w:rsid w:val="00DD2712"/>
    <w:rsid w:val="00DD2719"/>
    <w:rsid w:val="00DD2955"/>
    <w:rsid w:val="00DD2C69"/>
    <w:rsid w:val="00DD2E84"/>
    <w:rsid w:val="00DD3031"/>
    <w:rsid w:val="00DD33B3"/>
    <w:rsid w:val="00DD3455"/>
    <w:rsid w:val="00DD390C"/>
    <w:rsid w:val="00DD3A8C"/>
    <w:rsid w:val="00DD3DB8"/>
    <w:rsid w:val="00DD3EC1"/>
    <w:rsid w:val="00DD3ED8"/>
    <w:rsid w:val="00DD3F29"/>
    <w:rsid w:val="00DD422E"/>
    <w:rsid w:val="00DD4656"/>
    <w:rsid w:val="00DD48AF"/>
    <w:rsid w:val="00DD48E8"/>
    <w:rsid w:val="00DD4A32"/>
    <w:rsid w:val="00DD4B3B"/>
    <w:rsid w:val="00DD4EC8"/>
    <w:rsid w:val="00DD4F32"/>
    <w:rsid w:val="00DD5165"/>
    <w:rsid w:val="00DD5570"/>
    <w:rsid w:val="00DD5931"/>
    <w:rsid w:val="00DD5A76"/>
    <w:rsid w:val="00DD5C77"/>
    <w:rsid w:val="00DD5E1B"/>
    <w:rsid w:val="00DD6164"/>
    <w:rsid w:val="00DD618F"/>
    <w:rsid w:val="00DD61A2"/>
    <w:rsid w:val="00DD62A3"/>
    <w:rsid w:val="00DD632B"/>
    <w:rsid w:val="00DD6677"/>
    <w:rsid w:val="00DD6764"/>
    <w:rsid w:val="00DD6931"/>
    <w:rsid w:val="00DD69BA"/>
    <w:rsid w:val="00DD69FA"/>
    <w:rsid w:val="00DD6A66"/>
    <w:rsid w:val="00DD6ADA"/>
    <w:rsid w:val="00DD6E4F"/>
    <w:rsid w:val="00DD6E84"/>
    <w:rsid w:val="00DD7350"/>
    <w:rsid w:val="00DD759F"/>
    <w:rsid w:val="00DD777C"/>
    <w:rsid w:val="00DD79B2"/>
    <w:rsid w:val="00DD79E4"/>
    <w:rsid w:val="00DD7B64"/>
    <w:rsid w:val="00DE01DA"/>
    <w:rsid w:val="00DE0242"/>
    <w:rsid w:val="00DE02F4"/>
    <w:rsid w:val="00DE0304"/>
    <w:rsid w:val="00DE05BD"/>
    <w:rsid w:val="00DE0927"/>
    <w:rsid w:val="00DE0A33"/>
    <w:rsid w:val="00DE0A5A"/>
    <w:rsid w:val="00DE0BD6"/>
    <w:rsid w:val="00DE107A"/>
    <w:rsid w:val="00DE13DB"/>
    <w:rsid w:val="00DE15E7"/>
    <w:rsid w:val="00DE1826"/>
    <w:rsid w:val="00DE1841"/>
    <w:rsid w:val="00DE188E"/>
    <w:rsid w:val="00DE1ADE"/>
    <w:rsid w:val="00DE1B4A"/>
    <w:rsid w:val="00DE1B4F"/>
    <w:rsid w:val="00DE1BA9"/>
    <w:rsid w:val="00DE1BD0"/>
    <w:rsid w:val="00DE223D"/>
    <w:rsid w:val="00DE23C6"/>
    <w:rsid w:val="00DE2764"/>
    <w:rsid w:val="00DE2DF2"/>
    <w:rsid w:val="00DE2EBF"/>
    <w:rsid w:val="00DE313E"/>
    <w:rsid w:val="00DE32C7"/>
    <w:rsid w:val="00DE374F"/>
    <w:rsid w:val="00DE3ABB"/>
    <w:rsid w:val="00DE3B83"/>
    <w:rsid w:val="00DE3BDA"/>
    <w:rsid w:val="00DE3F55"/>
    <w:rsid w:val="00DE4521"/>
    <w:rsid w:val="00DE45ED"/>
    <w:rsid w:val="00DE4A29"/>
    <w:rsid w:val="00DE4CBC"/>
    <w:rsid w:val="00DE507C"/>
    <w:rsid w:val="00DE50E0"/>
    <w:rsid w:val="00DE524C"/>
    <w:rsid w:val="00DE54C2"/>
    <w:rsid w:val="00DE57F9"/>
    <w:rsid w:val="00DE583E"/>
    <w:rsid w:val="00DE5CE6"/>
    <w:rsid w:val="00DE5F5A"/>
    <w:rsid w:val="00DE602F"/>
    <w:rsid w:val="00DE6070"/>
    <w:rsid w:val="00DE60B0"/>
    <w:rsid w:val="00DE625C"/>
    <w:rsid w:val="00DE65BF"/>
    <w:rsid w:val="00DE69D6"/>
    <w:rsid w:val="00DE6C45"/>
    <w:rsid w:val="00DE6FB6"/>
    <w:rsid w:val="00DE7397"/>
    <w:rsid w:val="00DE757F"/>
    <w:rsid w:val="00DE761E"/>
    <w:rsid w:val="00DE7777"/>
    <w:rsid w:val="00DE77E2"/>
    <w:rsid w:val="00DE7936"/>
    <w:rsid w:val="00DE795B"/>
    <w:rsid w:val="00DE7A0C"/>
    <w:rsid w:val="00DE7F2E"/>
    <w:rsid w:val="00DF00E1"/>
    <w:rsid w:val="00DF01A8"/>
    <w:rsid w:val="00DF02D4"/>
    <w:rsid w:val="00DF046B"/>
    <w:rsid w:val="00DF0ACB"/>
    <w:rsid w:val="00DF1293"/>
    <w:rsid w:val="00DF1316"/>
    <w:rsid w:val="00DF15EE"/>
    <w:rsid w:val="00DF17B4"/>
    <w:rsid w:val="00DF1F38"/>
    <w:rsid w:val="00DF1FB0"/>
    <w:rsid w:val="00DF283D"/>
    <w:rsid w:val="00DF2874"/>
    <w:rsid w:val="00DF31A9"/>
    <w:rsid w:val="00DF31CC"/>
    <w:rsid w:val="00DF33CB"/>
    <w:rsid w:val="00DF36D5"/>
    <w:rsid w:val="00DF3725"/>
    <w:rsid w:val="00DF3A09"/>
    <w:rsid w:val="00DF3C50"/>
    <w:rsid w:val="00DF3E97"/>
    <w:rsid w:val="00DF4437"/>
    <w:rsid w:val="00DF4454"/>
    <w:rsid w:val="00DF4551"/>
    <w:rsid w:val="00DF463F"/>
    <w:rsid w:val="00DF489E"/>
    <w:rsid w:val="00DF4BE6"/>
    <w:rsid w:val="00DF4DCB"/>
    <w:rsid w:val="00DF4DDE"/>
    <w:rsid w:val="00DF522D"/>
    <w:rsid w:val="00DF52CC"/>
    <w:rsid w:val="00DF5375"/>
    <w:rsid w:val="00DF543F"/>
    <w:rsid w:val="00DF5602"/>
    <w:rsid w:val="00DF56ED"/>
    <w:rsid w:val="00DF58B3"/>
    <w:rsid w:val="00DF58F6"/>
    <w:rsid w:val="00DF5BE3"/>
    <w:rsid w:val="00DF60CD"/>
    <w:rsid w:val="00DF6203"/>
    <w:rsid w:val="00DF6674"/>
    <w:rsid w:val="00DF6F14"/>
    <w:rsid w:val="00DF7101"/>
    <w:rsid w:val="00DF72C2"/>
    <w:rsid w:val="00DF7672"/>
    <w:rsid w:val="00DF7DAC"/>
    <w:rsid w:val="00DF7F45"/>
    <w:rsid w:val="00E00172"/>
    <w:rsid w:val="00E00190"/>
    <w:rsid w:val="00E003B4"/>
    <w:rsid w:val="00E00718"/>
    <w:rsid w:val="00E007BD"/>
    <w:rsid w:val="00E00D07"/>
    <w:rsid w:val="00E00E25"/>
    <w:rsid w:val="00E00E6A"/>
    <w:rsid w:val="00E00EDC"/>
    <w:rsid w:val="00E01032"/>
    <w:rsid w:val="00E0109E"/>
    <w:rsid w:val="00E0115F"/>
    <w:rsid w:val="00E012A4"/>
    <w:rsid w:val="00E015B7"/>
    <w:rsid w:val="00E01691"/>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83F"/>
    <w:rsid w:val="00E03AEC"/>
    <w:rsid w:val="00E03D3C"/>
    <w:rsid w:val="00E03E2E"/>
    <w:rsid w:val="00E04044"/>
    <w:rsid w:val="00E04153"/>
    <w:rsid w:val="00E04181"/>
    <w:rsid w:val="00E04DF4"/>
    <w:rsid w:val="00E04F77"/>
    <w:rsid w:val="00E051AE"/>
    <w:rsid w:val="00E052A1"/>
    <w:rsid w:val="00E056CF"/>
    <w:rsid w:val="00E05877"/>
    <w:rsid w:val="00E05B05"/>
    <w:rsid w:val="00E05BBA"/>
    <w:rsid w:val="00E05C27"/>
    <w:rsid w:val="00E05C97"/>
    <w:rsid w:val="00E060B8"/>
    <w:rsid w:val="00E06773"/>
    <w:rsid w:val="00E067FA"/>
    <w:rsid w:val="00E068A1"/>
    <w:rsid w:val="00E06D35"/>
    <w:rsid w:val="00E06FFF"/>
    <w:rsid w:val="00E071A8"/>
    <w:rsid w:val="00E073DB"/>
    <w:rsid w:val="00E0758E"/>
    <w:rsid w:val="00E07833"/>
    <w:rsid w:val="00E07942"/>
    <w:rsid w:val="00E07DEA"/>
    <w:rsid w:val="00E100D4"/>
    <w:rsid w:val="00E100F1"/>
    <w:rsid w:val="00E101BC"/>
    <w:rsid w:val="00E101E5"/>
    <w:rsid w:val="00E104CE"/>
    <w:rsid w:val="00E106F0"/>
    <w:rsid w:val="00E107EB"/>
    <w:rsid w:val="00E10995"/>
    <w:rsid w:val="00E10BA9"/>
    <w:rsid w:val="00E10C86"/>
    <w:rsid w:val="00E10CD2"/>
    <w:rsid w:val="00E10E9F"/>
    <w:rsid w:val="00E11005"/>
    <w:rsid w:val="00E110B2"/>
    <w:rsid w:val="00E11280"/>
    <w:rsid w:val="00E11B90"/>
    <w:rsid w:val="00E11BCC"/>
    <w:rsid w:val="00E125B3"/>
    <w:rsid w:val="00E125DE"/>
    <w:rsid w:val="00E12660"/>
    <w:rsid w:val="00E12855"/>
    <w:rsid w:val="00E12881"/>
    <w:rsid w:val="00E12F93"/>
    <w:rsid w:val="00E1325A"/>
    <w:rsid w:val="00E13B92"/>
    <w:rsid w:val="00E13EDC"/>
    <w:rsid w:val="00E14042"/>
    <w:rsid w:val="00E140C1"/>
    <w:rsid w:val="00E141AF"/>
    <w:rsid w:val="00E1423A"/>
    <w:rsid w:val="00E1429A"/>
    <w:rsid w:val="00E14321"/>
    <w:rsid w:val="00E153AB"/>
    <w:rsid w:val="00E15575"/>
    <w:rsid w:val="00E15B60"/>
    <w:rsid w:val="00E15D94"/>
    <w:rsid w:val="00E16080"/>
    <w:rsid w:val="00E162E4"/>
    <w:rsid w:val="00E164AD"/>
    <w:rsid w:val="00E16B9F"/>
    <w:rsid w:val="00E16C2D"/>
    <w:rsid w:val="00E16C69"/>
    <w:rsid w:val="00E16EE8"/>
    <w:rsid w:val="00E16EF8"/>
    <w:rsid w:val="00E1736C"/>
    <w:rsid w:val="00E17490"/>
    <w:rsid w:val="00E174E3"/>
    <w:rsid w:val="00E17689"/>
    <w:rsid w:val="00E17761"/>
    <w:rsid w:val="00E17AF2"/>
    <w:rsid w:val="00E17BDE"/>
    <w:rsid w:val="00E17BF3"/>
    <w:rsid w:val="00E17BFD"/>
    <w:rsid w:val="00E17E82"/>
    <w:rsid w:val="00E2023A"/>
    <w:rsid w:val="00E20549"/>
    <w:rsid w:val="00E2054F"/>
    <w:rsid w:val="00E20747"/>
    <w:rsid w:val="00E2091B"/>
    <w:rsid w:val="00E2112E"/>
    <w:rsid w:val="00E21244"/>
    <w:rsid w:val="00E21771"/>
    <w:rsid w:val="00E21783"/>
    <w:rsid w:val="00E21A07"/>
    <w:rsid w:val="00E21AB9"/>
    <w:rsid w:val="00E21ACD"/>
    <w:rsid w:val="00E21CFB"/>
    <w:rsid w:val="00E21E72"/>
    <w:rsid w:val="00E21EA8"/>
    <w:rsid w:val="00E21F6E"/>
    <w:rsid w:val="00E2235C"/>
    <w:rsid w:val="00E223A4"/>
    <w:rsid w:val="00E2282D"/>
    <w:rsid w:val="00E233BE"/>
    <w:rsid w:val="00E2350C"/>
    <w:rsid w:val="00E236DD"/>
    <w:rsid w:val="00E23AF7"/>
    <w:rsid w:val="00E23CD7"/>
    <w:rsid w:val="00E242ED"/>
    <w:rsid w:val="00E24493"/>
    <w:rsid w:val="00E244DA"/>
    <w:rsid w:val="00E24568"/>
    <w:rsid w:val="00E245A0"/>
    <w:rsid w:val="00E246B6"/>
    <w:rsid w:val="00E24D92"/>
    <w:rsid w:val="00E25398"/>
    <w:rsid w:val="00E257FB"/>
    <w:rsid w:val="00E2592A"/>
    <w:rsid w:val="00E25C88"/>
    <w:rsid w:val="00E26825"/>
    <w:rsid w:val="00E26B58"/>
    <w:rsid w:val="00E27216"/>
    <w:rsid w:val="00E27529"/>
    <w:rsid w:val="00E279DE"/>
    <w:rsid w:val="00E27ABA"/>
    <w:rsid w:val="00E27BD7"/>
    <w:rsid w:val="00E302AB"/>
    <w:rsid w:val="00E303DF"/>
    <w:rsid w:val="00E304A5"/>
    <w:rsid w:val="00E30B80"/>
    <w:rsid w:val="00E30CE9"/>
    <w:rsid w:val="00E30D3B"/>
    <w:rsid w:val="00E30D96"/>
    <w:rsid w:val="00E30E6D"/>
    <w:rsid w:val="00E30F6B"/>
    <w:rsid w:val="00E3125E"/>
    <w:rsid w:val="00E312B2"/>
    <w:rsid w:val="00E3145A"/>
    <w:rsid w:val="00E315DE"/>
    <w:rsid w:val="00E3168C"/>
    <w:rsid w:val="00E3174D"/>
    <w:rsid w:val="00E3183D"/>
    <w:rsid w:val="00E318C8"/>
    <w:rsid w:val="00E31A54"/>
    <w:rsid w:val="00E31AAC"/>
    <w:rsid w:val="00E31ADE"/>
    <w:rsid w:val="00E31CB8"/>
    <w:rsid w:val="00E31F58"/>
    <w:rsid w:val="00E324A4"/>
    <w:rsid w:val="00E32639"/>
    <w:rsid w:val="00E32654"/>
    <w:rsid w:val="00E32B07"/>
    <w:rsid w:val="00E32BF1"/>
    <w:rsid w:val="00E32CAF"/>
    <w:rsid w:val="00E32D8E"/>
    <w:rsid w:val="00E32E91"/>
    <w:rsid w:val="00E33031"/>
    <w:rsid w:val="00E3374F"/>
    <w:rsid w:val="00E33787"/>
    <w:rsid w:val="00E33D0A"/>
    <w:rsid w:val="00E33E2A"/>
    <w:rsid w:val="00E342A2"/>
    <w:rsid w:val="00E34703"/>
    <w:rsid w:val="00E349E2"/>
    <w:rsid w:val="00E34CBA"/>
    <w:rsid w:val="00E3534D"/>
    <w:rsid w:val="00E35563"/>
    <w:rsid w:val="00E355C6"/>
    <w:rsid w:val="00E35A0F"/>
    <w:rsid w:val="00E35B28"/>
    <w:rsid w:val="00E35B6B"/>
    <w:rsid w:val="00E35BBA"/>
    <w:rsid w:val="00E35EE3"/>
    <w:rsid w:val="00E36182"/>
    <w:rsid w:val="00E36489"/>
    <w:rsid w:val="00E36998"/>
    <w:rsid w:val="00E36B8D"/>
    <w:rsid w:val="00E37332"/>
    <w:rsid w:val="00E37338"/>
    <w:rsid w:val="00E37496"/>
    <w:rsid w:val="00E376A5"/>
    <w:rsid w:val="00E376F9"/>
    <w:rsid w:val="00E403A7"/>
    <w:rsid w:val="00E407FA"/>
    <w:rsid w:val="00E407FD"/>
    <w:rsid w:val="00E40822"/>
    <w:rsid w:val="00E40827"/>
    <w:rsid w:val="00E4086B"/>
    <w:rsid w:val="00E40BC4"/>
    <w:rsid w:val="00E40D07"/>
    <w:rsid w:val="00E40D88"/>
    <w:rsid w:val="00E40F82"/>
    <w:rsid w:val="00E40FBE"/>
    <w:rsid w:val="00E41267"/>
    <w:rsid w:val="00E41305"/>
    <w:rsid w:val="00E41796"/>
    <w:rsid w:val="00E41BDD"/>
    <w:rsid w:val="00E423EA"/>
    <w:rsid w:val="00E424D6"/>
    <w:rsid w:val="00E42A57"/>
    <w:rsid w:val="00E42C68"/>
    <w:rsid w:val="00E42DAE"/>
    <w:rsid w:val="00E42F0D"/>
    <w:rsid w:val="00E430A1"/>
    <w:rsid w:val="00E434DA"/>
    <w:rsid w:val="00E436CC"/>
    <w:rsid w:val="00E43AA0"/>
    <w:rsid w:val="00E43C26"/>
    <w:rsid w:val="00E43C68"/>
    <w:rsid w:val="00E43DA9"/>
    <w:rsid w:val="00E43E25"/>
    <w:rsid w:val="00E43F93"/>
    <w:rsid w:val="00E4489E"/>
    <w:rsid w:val="00E448A6"/>
    <w:rsid w:val="00E44908"/>
    <w:rsid w:val="00E449E2"/>
    <w:rsid w:val="00E44BFE"/>
    <w:rsid w:val="00E44CBD"/>
    <w:rsid w:val="00E44FBC"/>
    <w:rsid w:val="00E452ED"/>
    <w:rsid w:val="00E45758"/>
    <w:rsid w:val="00E45A77"/>
    <w:rsid w:val="00E45B91"/>
    <w:rsid w:val="00E45F39"/>
    <w:rsid w:val="00E45FAE"/>
    <w:rsid w:val="00E46107"/>
    <w:rsid w:val="00E461E9"/>
    <w:rsid w:val="00E462B1"/>
    <w:rsid w:val="00E463A0"/>
    <w:rsid w:val="00E464A1"/>
    <w:rsid w:val="00E46561"/>
    <w:rsid w:val="00E46D0A"/>
    <w:rsid w:val="00E46D2B"/>
    <w:rsid w:val="00E46D41"/>
    <w:rsid w:val="00E46D46"/>
    <w:rsid w:val="00E4709A"/>
    <w:rsid w:val="00E470D7"/>
    <w:rsid w:val="00E4712A"/>
    <w:rsid w:val="00E471BD"/>
    <w:rsid w:val="00E47277"/>
    <w:rsid w:val="00E472B9"/>
    <w:rsid w:val="00E472D7"/>
    <w:rsid w:val="00E47417"/>
    <w:rsid w:val="00E474F1"/>
    <w:rsid w:val="00E47575"/>
    <w:rsid w:val="00E4776F"/>
    <w:rsid w:val="00E4784D"/>
    <w:rsid w:val="00E4786D"/>
    <w:rsid w:val="00E4791C"/>
    <w:rsid w:val="00E47CE8"/>
    <w:rsid w:val="00E502C8"/>
    <w:rsid w:val="00E5031C"/>
    <w:rsid w:val="00E5047F"/>
    <w:rsid w:val="00E5048C"/>
    <w:rsid w:val="00E50551"/>
    <w:rsid w:val="00E5055A"/>
    <w:rsid w:val="00E50CF3"/>
    <w:rsid w:val="00E50E18"/>
    <w:rsid w:val="00E5101A"/>
    <w:rsid w:val="00E5108A"/>
    <w:rsid w:val="00E5137D"/>
    <w:rsid w:val="00E51420"/>
    <w:rsid w:val="00E51601"/>
    <w:rsid w:val="00E51A3B"/>
    <w:rsid w:val="00E51C1F"/>
    <w:rsid w:val="00E51D90"/>
    <w:rsid w:val="00E51EE5"/>
    <w:rsid w:val="00E52092"/>
    <w:rsid w:val="00E5232E"/>
    <w:rsid w:val="00E52441"/>
    <w:rsid w:val="00E524A8"/>
    <w:rsid w:val="00E52911"/>
    <w:rsid w:val="00E52A51"/>
    <w:rsid w:val="00E52C13"/>
    <w:rsid w:val="00E53188"/>
    <w:rsid w:val="00E53539"/>
    <w:rsid w:val="00E53880"/>
    <w:rsid w:val="00E53A55"/>
    <w:rsid w:val="00E53C53"/>
    <w:rsid w:val="00E53DFB"/>
    <w:rsid w:val="00E5415F"/>
    <w:rsid w:val="00E54322"/>
    <w:rsid w:val="00E543D8"/>
    <w:rsid w:val="00E546D6"/>
    <w:rsid w:val="00E54725"/>
    <w:rsid w:val="00E5477A"/>
    <w:rsid w:val="00E54782"/>
    <w:rsid w:val="00E5479C"/>
    <w:rsid w:val="00E54831"/>
    <w:rsid w:val="00E54EB4"/>
    <w:rsid w:val="00E54F78"/>
    <w:rsid w:val="00E5510F"/>
    <w:rsid w:val="00E551B1"/>
    <w:rsid w:val="00E555CA"/>
    <w:rsid w:val="00E5567D"/>
    <w:rsid w:val="00E55BAE"/>
    <w:rsid w:val="00E55CC1"/>
    <w:rsid w:val="00E55E96"/>
    <w:rsid w:val="00E55FB8"/>
    <w:rsid w:val="00E55FE5"/>
    <w:rsid w:val="00E5601D"/>
    <w:rsid w:val="00E56156"/>
    <w:rsid w:val="00E56174"/>
    <w:rsid w:val="00E561E6"/>
    <w:rsid w:val="00E56598"/>
    <w:rsid w:val="00E56B82"/>
    <w:rsid w:val="00E56C1C"/>
    <w:rsid w:val="00E56F23"/>
    <w:rsid w:val="00E56F92"/>
    <w:rsid w:val="00E572B6"/>
    <w:rsid w:val="00E573F1"/>
    <w:rsid w:val="00E5742C"/>
    <w:rsid w:val="00E57975"/>
    <w:rsid w:val="00E579CB"/>
    <w:rsid w:val="00E57A01"/>
    <w:rsid w:val="00E57B8A"/>
    <w:rsid w:val="00E57E0A"/>
    <w:rsid w:val="00E57E98"/>
    <w:rsid w:val="00E6018B"/>
    <w:rsid w:val="00E603CF"/>
    <w:rsid w:val="00E6043C"/>
    <w:rsid w:val="00E60581"/>
    <w:rsid w:val="00E60762"/>
    <w:rsid w:val="00E607A9"/>
    <w:rsid w:val="00E60998"/>
    <w:rsid w:val="00E60DC0"/>
    <w:rsid w:val="00E6129E"/>
    <w:rsid w:val="00E612CA"/>
    <w:rsid w:val="00E613DD"/>
    <w:rsid w:val="00E614A3"/>
    <w:rsid w:val="00E615D8"/>
    <w:rsid w:val="00E61903"/>
    <w:rsid w:val="00E6199B"/>
    <w:rsid w:val="00E61A51"/>
    <w:rsid w:val="00E61A72"/>
    <w:rsid w:val="00E61CE6"/>
    <w:rsid w:val="00E61FED"/>
    <w:rsid w:val="00E62052"/>
    <w:rsid w:val="00E6231D"/>
    <w:rsid w:val="00E623DA"/>
    <w:rsid w:val="00E6241E"/>
    <w:rsid w:val="00E6260B"/>
    <w:rsid w:val="00E62802"/>
    <w:rsid w:val="00E629C4"/>
    <w:rsid w:val="00E6360E"/>
    <w:rsid w:val="00E63BF8"/>
    <w:rsid w:val="00E63C6D"/>
    <w:rsid w:val="00E6411E"/>
    <w:rsid w:val="00E641FC"/>
    <w:rsid w:val="00E642FB"/>
    <w:rsid w:val="00E643B9"/>
    <w:rsid w:val="00E6469A"/>
    <w:rsid w:val="00E6474C"/>
    <w:rsid w:val="00E64883"/>
    <w:rsid w:val="00E64ABD"/>
    <w:rsid w:val="00E64DE6"/>
    <w:rsid w:val="00E64ED3"/>
    <w:rsid w:val="00E65160"/>
    <w:rsid w:val="00E6517E"/>
    <w:rsid w:val="00E652BA"/>
    <w:rsid w:val="00E655EE"/>
    <w:rsid w:val="00E65895"/>
    <w:rsid w:val="00E65EAE"/>
    <w:rsid w:val="00E66134"/>
    <w:rsid w:val="00E66981"/>
    <w:rsid w:val="00E66997"/>
    <w:rsid w:val="00E66CA5"/>
    <w:rsid w:val="00E66D45"/>
    <w:rsid w:val="00E66EA8"/>
    <w:rsid w:val="00E66FF1"/>
    <w:rsid w:val="00E671DF"/>
    <w:rsid w:val="00E674B5"/>
    <w:rsid w:val="00E6789C"/>
    <w:rsid w:val="00E67A88"/>
    <w:rsid w:val="00E67BF1"/>
    <w:rsid w:val="00E67C15"/>
    <w:rsid w:val="00E67D41"/>
    <w:rsid w:val="00E67D6C"/>
    <w:rsid w:val="00E7005B"/>
    <w:rsid w:val="00E7046E"/>
    <w:rsid w:val="00E7083F"/>
    <w:rsid w:val="00E70A9E"/>
    <w:rsid w:val="00E70B0B"/>
    <w:rsid w:val="00E71130"/>
    <w:rsid w:val="00E711E6"/>
    <w:rsid w:val="00E71483"/>
    <w:rsid w:val="00E714BA"/>
    <w:rsid w:val="00E7198A"/>
    <w:rsid w:val="00E71CD8"/>
    <w:rsid w:val="00E71D0C"/>
    <w:rsid w:val="00E71E97"/>
    <w:rsid w:val="00E728BF"/>
    <w:rsid w:val="00E72AA6"/>
    <w:rsid w:val="00E72AEB"/>
    <w:rsid w:val="00E72C21"/>
    <w:rsid w:val="00E72D29"/>
    <w:rsid w:val="00E72D38"/>
    <w:rsid w:val="00E7303F"/>
    <w:rsid w:val="00E7371D"/>
    <w:rsid w:val="00E737B3"/>
    <w:rsid w:val="00E738D0"/>
    <w:rsid w:val="00E73BA1"/>
    <w:rsid w:val="00E73E64"/>
    <w:rsid w:val="00E73EAB"/>
    <w:rsid w:val="00E73ECF"/>
    <w:rsid w:val="00E73F1E"/>
    <w:rsid w:val="00E74070"/>
    <w:rsid w:val="00E741C6"/>
    <w:rsid w:val="00E7436C"/>
    <w:rsid w:val="00E74399"/>
    <w:rsid w:val="00E747E4"/>
    <w:rsid w:val="00E74F3F"/>
    <w:rsid w:val="00E7542A"/>
    <w:rsid w:val="00E754A0"/>
    <w:rsid w:val="00E758DD"/>
    <w:rsid w:val="00E75CCD"/>
    <w:rsid w:val="00E75FF7"/>
    <w:rsid w:val="00E760D7"/>
    <w:rsid w:val="00E76337"/>
    <w:rsid w:val="00E7633D"/>
    <w:rsid w:val="00E76769"/>
    <w:rsid w:val="00E7689D"/>
    <w:rsid w:val="00E76915"/>
    <w:rsid w:val="00E76D71"/>
    <w:rsid w:val="00E777C2"/>
    <w:rsid w:val="00E777EF"/>
    <w:rsid w:val="00E77C21"/>
    <w:rsid w:val="00E77D00"/>
    <w:rsid w:val="00E80498"/>
    <w:rsid w:val="00E804B5"/>
    <w:rsid w:val="00E80695"/>
    <w:rsid w:val="00E807C9"/>
    <w:rsid w:val="00E80CBA"/>
    <w:rsid w:val="00E812F0"/>
    <w:rsid w:val="00E813A1"/>
    <w:rsid w:val="00E815DC"/>
    <w:rsid w:val="00E8177B"/>
    <w:rsid w:val="00E817D0"/>
    <w:rsid w:val="00E81A31"/>
    <w:rsid w:val="00E81BB2"/>
    <w:rsid w:val="00E82664"/>
    <w:rsid w:val="00E8282F"/>
    <w:rsid w:val="00E82831"/>
    <w:rsid w:val="00E82939"/>
    <w:rsid w:val="00E82F4A"/>
    <w:rsid w:val="00E82F57"/>
    <w:rsid w:val="00E83037"/>
    <w:rsid w:val="00E8303D"/>
    <w:rsid w:val="00E830B6"/>
    <w:rsid w:val="00E83106"/>
    <w:rsid w:val="00E8326A"/>
    <w:rsid w:val="00E83272"/>
    <w:rsid w:val="00E83947"/>
    <w:rsid w:val="00E839E2"/>
    <w:rsid w:val="00E83AD5"/>
    <w:rsid w:val="00E83E56"/>
    <w:rsid w:val="00E8407D"/>
    <w:rsid w:val="00E84252"/>
    <w:rsid w:val="00E8465C"/>
    <w:rsid w:val="00E84A9E"/>
    <w:rsid w:val="00E84D6B"/>
    <w:rsid w:val="00E84D72"/>
    <w:rsid w:val="00E84D7A"/>
    <w:rsid w:val="00E84E74"/>
    <w:rsid w:val="00E84F31"/>
    <w:rsid w:val="00E85261"/>
    <w:rsid w:val="00E85344"/>
    <w:rsid w:val="00E856FF"/>
    <w:rsid w:val="00E857C6"/>
    <w:rsid w:val="00E857FF"/>
    <w:rsid w:val="00E858D4"/>
    <w:rsid w:val="00E85C7C"/>
    <w:rsid w:val="00E85CDB"/>
    <w:rsid w:val="00E85D55"/>
    <w:rsid w:val="00E86467"/>
    <w:rsid w:val="00E86BA1"/>
    <w:rsid w:val="00E86D03"/>
    <w:rsid w:val="00E86E5D"/>
    <w:rsid w:val="00E86EE5"/>
    <w:rsid w:val="00E87311"/>
    <w:rsid w:val="00E87431"/>
    <w:rsid w:val="00E879B4"/>
    <w:rsid w:val="00E87ABF"/>
    <w:rsid w:val="00E87F1A"/>
    <w:rsid w:val="00E87F3C"/>
    <w:rsid w:val="00E901A3"/>
    <w:rsid w:val="00E901AD"/>
    <w:rsid w:val="00E90475"/>
    <w:rsid w:val="00E9057F"/>
    <w:rsid w:val="00E9061F"/>
    <w:rsid w:val="00E907F7"/>
    <w:rsid w:val="00E9092A"/>
    <w:rsid w:val="00E911E3"/>
    <w:rsid w:val="00E91330"/>
    <w:rsid w:val="00E916BD"/>
    <w:rsid w:val="00E918CF"/>
    <w:rsid w:val="00E9193A"/>
    <w:rsid w:val="00E919D4"/>
    <w:rsid w:val="00E91B01"/>
    <w:rsid w:val="00E91E74"/>
    <w:rsid w:val="00E92015"/>
    <w:rsid w:val="00E9224B"/>
    <w:rsid w:val="00E922A6"/>
    <w:rsid w:val="00E92381"/>
    <w:rsid w:val="00E923AF"/>
    <w:rsid w:val="00E924D3"/>
    <w:rsid w:val="00E92574"/>
    <w:rsid w:val="00E927BF"/>
    <w:rsid w:val="00E927C8"/>
    <w:rsid w:val="00E92B52"/>
    <w:rsid w:val="00E92E02"/>
    <w:rsid w:val="00E92E9B"/>
    <w:rsid w:val="00E92ECA"/>
    <w:rsid w:val="00E92FC5"/>
    <w:rsid w:val="00E93008"/>
    <w:rsid w:val="00E93129"/>
    <w:rsid w:val="00E93889"/>
    <w:rsid w:val="00E93C02"/>
    <w:rsid w:val="00E93D63"/>
    <w:rsid w:val="00E93EE8"/>
    <w:rsid w:val="00E94129"/>
    <w:rsid w:val="00E9439F"/>
    <w:rsid w:val="00E94DA1"/>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6D19"/>
    <w:rsid w:val="00E9704E"/>
    <w:rsid w:val="00E9715F"/>
    <w:rsid w:val="00E972B3"/>
    <w:rsid w:val="00E9759E"/>
    <w:rsid w:val="00E97C8D"/>
    <w:rsid w:val="00E97F81"/>
    <w:rsid w:val="00EA00E0"/>
    <w:rsid w:val="00EA01A5"/>
    <w:rsid w:val="00EA01AB"/>
    <w:rsid w:val="00EA0593"/>
    <w:rsid w:val="00EA07AD"/>
    <w:rsid w:val="00EA0CEE"/>
    <w:rsid w:val="00EA11B4"/>
    <w:rsid w:val="00EA193E"/>
    <w:rsid w:val="00EA1C2C"/>
    <w:rsid w:val="00EA1C4E"/>
    <w:rsid w:val="00EA1EDF"/>
    <w:rsid w:val="00EA2014"/>
    <w:rsid w:val="00EA21B3"/>
    <w:rsid w:val="00EA2248"/>
    <w:rsid w:val="00EA22C4"/>
    <w:rsid w:val="00EA2320"/>
    <w:rsid w:val="00EA24C1"/>
    <w:rsid w:val="00EA252E"/>
    <w:rsid w:val="00EA258B"/>
    <w:rsid w:val="00EA2987"/>
    <w:rsid w:val="00EA2A53"/>
    <w:rsid w:val="00EA2D8D"/>
    <w:rsid w:val="00EA33E6"/>
    <w:rsid w:val="00EA3461"/>
    <w:rsid w:val="00EA37E3"/>
    <w:rsid w:val="00EA391B"/>
    <w:rsid w:val="00EA3A34"/>
    <w:rsid w:val="00EA3A51"/>
    <w:rsid w:val="00EA3B1D"/>
    <w:rsid w:val="00EA3DA1"/>
    <w:rsid w:val="00EA3E96"/>
    <w:rsid w:val="00EA3F06"/>
    <w:rsid w:val="00EA4011"/>
    <w:rsid w:val="00EA4AE7"/>
    <w:rsid w:val="00EA4F6A"/>
    <w:rsid w:val="00EA5703"/>
    <w:rsid w:val="00EA5713"/>
    <w:rsid w:val="00EA579E"/>
    <w:rsid w:val="00EA585A"/>
    <w:rsid w:val="00EA5E6D"/>
    <w:rsid w:val="00EA623D"/>
    <w:rsid w:val="00EA652E"/>
    <w:rsid w:val="00EA65C3"/>
    <w:rsid w:val="00EA71EA"/>
    <w:rsid w:val="00EA7281"/>
    <w:rsid w:val="00EA737D"/>
    <w:rsid w:val="00EA751C"/>
    <w:rsid w:val="00EA7641"/>
    <w:rsid w:val="00EA77B0"/>
    <w:rsid w:val="00EA796A"/>
    <w:rsid w:val="00EA7D4A"/>
    <w:rsid w:val="00EB0053"/>
    <w:rsid w:val="00EB0548"/>
    <w:rsid w:val="00EB0587"/>
    <w:rsid w:val="00EB05A9"/>
    <w:rsid w:val="00EB065C"/>
    <w:rsid w:val="00EB0912"/>
    <w:rsid w:val="00EB098F"/>
    <w:rsid w:val="00EB0BD0"/>
    <w:rsid w:val="00EB0C3B"/>
    <w:rsid w:val="00EB0D3A"/>
    <w:rsid w:val="00EB0EB0"/>
    <w:rsid w:val="00EB0EEC"/>
    <w:rsid w:val="00EB1050"/>
    <w:rsid w:val="00EB10E9"/>
    <w:rsid w:val="00EB122E"/>
    <w:rsid w:val="00EB12A3"/>
    <w:rsid w:val="00EB1320"/>
    <w:rsid w:val="00EB13E1"/>
    <w:rsid w:val="00EB1596"/>
    <w:rsid w:val="00EB196F"/>
    <w:rsid w:val="00EB1AB2"/>
    <w:rsid w:val="00EB1B70"/>
    <w:rsid w:val="00EB1E1D"/>
    <w:rsid w:val="00EB1E3A"/>
    <w:rsid w:val="00EB2237"/>
    <w:rsid w:val="00EB2274"/>
    <w:rsid w:val="00EB23A5"/>
    <w:rsid w:val="00EB2A4C"/>
    <w:rsid w:val="00EB2C52"/>
    <w:rsid w:val="00EB2C6D"/>
    <w:rsid w:val="00EB3247"/>
    <w:rsid w:val="00EB3476"/>
    <w:rsid w:val="00EB3535"/>
    <w:rsid w:val="00EB379A"/>
    <w:rsid w:val="00EB39E4"/>
    <w:rsid w:val="00EB3C01"/>
    <w:rsid w:val="00EB3D0C"/>
    <w:rsid w:val="00EB3D46"/>
    <w:rsid w:val="00EB3D6A"/>
    <w:rsid w:val="00EB3E11"/>
    <w:rsid w:val="00EB3E37"/>
    <w:rsid w:val="00EB4259"/>
    <w:rsid w:val="00EB43EA"/>
    <w:rsid w:val="00EB45D1"/>
    <w:rsid w:val="00EB4633"/>
    <w:rsid w:val="00EB4A7B"/>
    <w:rsid w:val="00EB4BAE"/>
    <w:rsid w:val="00EB4C09"/>
    <w:rsid w:val="00EB4DE9"/>
    <w:rsid w:val="00EB4E08"/>
    <w:rsid w:val="00EB50C2"/>
    <w:rsid w:val="00EB514B"/>
    <w:rsid w:val="00EB51ED"/>
    <w:rsid w:val="00EB549B"/>
    <w:rsid w:val="00EB561E"/>
    <w:rsid w:val="00EB5819"/>
    <w:rsid w:val="00EB5984"/>
    <w:rsid w:val="00EB5AEB"/>
    <w:rsid w:val="00EB5CE4"/>
    <w:rsid w:val="00EB5EFB"/>
    <w:rsid w:val="00EB5F6B"/>
    <w:rsid w:val="00EB5FA5"/>
    <w:rsid w:val="00EB5FB5"/>
    <w:rsid w:val="00EB6347"/>
    <w:rsid w:val="00EB640A"/>
    <w:rsid w:val="00EB660E"/>
    <w:rsid w:val="00EB6613"/>
    <w:rsid w:val="00EB6976"/>
    <w:rsid w:val="00EB6C5C"/>
    <w:rsid w:val="00EB6D93"/>
    <w:rsid w:val="00EB7025"/>
    <w:rsid w:val="00EB76D4"/>
    <w:rsid w:val="00EB7856"/>
    <w:rsid w:val="00EB790F"/>
    <w:rsid w:val="00EB7926"/>
    <w:rsid w:val="00EB7935"/>
    <w:rsid w:val="00EB7B66"/>
    <w:rsid w:val="00EB7D29"/>
    <w:rsid w:val="00EB7D2E"/>
    <w:rsid w:val="00EC004C"/>
    <w:rsid w:val="00EC0051"/>
    <w:rsid w:val="00EC06E7"/>
    <w:rsid w:val="00EC0780"/>
    <w:rsid w:val="00EC08B8"/>
    <w:rsid w:val="00EC0944"/>
    <w:rsid w:val="00EC0B59"/>
    <w:rsid w:val="00EC0C64"/>
    <w:rsid w:val="00EC0CE3"/>
    <w:rsid w:val="00EC0E6F"/>
    <w:rsid w:val="00EC0F99"/>
    <w:rsid w:val="00EC1094"/>
    <w:rsid w:val="00EC13E6"/>
    <w:rsid w:val="00EC1779"/>
    <w:rsid w:val="00EC180B"/>
    <w:rsid w:val="00EC1CE4"/>
    <w:rsid w:val="00EC1E81"/>
    <w:rsid w:val="00EC1F30"/>
    <w:rsid w:val="00EC1FF8"/>
    <w:rsid w:val="00EC2024"/>
    <w:rsid w:val="00EC20AC"/>
    <w:rsid w:val="00EC2112"/>
    <w:rsid w:val="00EC2220"/>
    <w:rsid w:val="00EC2457"/>
    <w:rsid w:val="00EC24EC"/>
    <w:rsid w:val="00EC274E"/>
    <w:rsid w:val="00EC2801"/>
    <w:rsid w:val="00EC2AB1"/>
    <w:rsid w:val="00EC2AB8"/>
    <w:rsid w:val="00EC2AC8"/>
    <w:rsid w:val="00EC2AFC"/>
    <w:rsid w:val="00EC2FDC"/>
    <w:rsid w:val="00EC359A"/>
    <w:rsid w:val="00EC36C4"/>
    <w:rsid w:val="00EC3999"/>
    <w:rsid w:val="00EC3C3D"/>
    <w:rsid w:val="00EC3F72"/>
    <w:rsid w:val="00EC4410"/>
    <w:rsid w:val="00EC45C1"/>
    <w:rsid w:val="00EC4732"/>
    <w:rsid w:val="00EC478F"/>
    <w:rsid w:val="00EC48F2"/>
    <w:rsid w:val="00EC49F1"/>
    <w:rsid w:val="00EC4AB2"/>
    <w:rsid w:val="00EC4AC7"/>
    <w:rsid w:val="00EC4C9D"/>
    <w:rsid w:val="00EC4D33"/>
    <w:rsid w:val="00EC512C"/>
    <w:rsid w:val="00EC5639"/>
    <w:rsid w:val="00EC5847"/>
    <w:rsid w:val="00EC5A55"/>
    <w:rsid w:val="00EC5D15"/>
    <w:rsid w:val="00EC5D23"/>
    <w:rsid w:val="00EC5F08"/>
    <w:rsid w:val="00EC5F82"/>
    <w:rsid w:val="00EC62F0"/>
    <w:rsid w:val="00EC62F6"/>
    <w:rsid w:val="00EC6398"/>
    <w:rsid w:val="00EC6995"/>
    <w:rsid w:val="00EC6BD2"/>
    <w:rsid w:val="00EC6BF8"/>
    <w:rsid w:val="00EC6E81"/>
    <w:rsid w:val="00EC6F02"/>
    <w:rsid w:val="00EC70D8"/>
    <w:rsid w:val="00EC7158"/>
    <w:rsid w:val="00EC722E"/>
    <w:rsid w:val="00EC729C"/>
    <w:rsid w:val="00EC72A3"/>
    <w:rsid w:val="00EC72AC"/>
    <w:rsid w:val="00EC72AE"/>
    <w:rsid w:val="00EC7436"/>
    <w:rsid w:val="00EC7A73"/>
    <w:rsid w:val="00EC7AB8"/>
    <w:rsid w:val="00EC7AC5"/>
    <w:rsid w:val="00EC7B7D"/>
    <w:rsid w:val="00EC7CBB"/>
    <w:rsid w:val="00EC7D10"/>
    <w:rsid w:val="00ED019B"/>
    <w:rsid w:val="00ED0582"/>
    <w:rsid w:val="00ED061A"/>
    <w:rsid w:val="00ED0814"/>
    <w:rsid w:val="00ED08C9"/>
    <w:rsid w:val="00ED0A95"/>
    <w:rsid w:val="00ED0A99"/>
    <w:rsid w:val="00ED0E32"/>
    <w:rsid w:val="00ED0EB1"/>
    <w:rsid w:val="00ED11A1"/>
    <w:rsid w:val="00ED13CB"/>
    <w:rsid w:val="00ED15AF"/>
    <w:rsid w:val="00ED1DB4"/>
    <w:rsid w:val="00ED1E3A"/>
    <w:rsid w:val="00ED206C"/>
    <w:rsid w:val="00ED226C"/>
    <w:rsid w:val="00ED235B"/>
    <w:rsid w:val="00ED23D2"/>
    <w:rsid w:val="00ED2402"/>
    <w:rsid w:val="00ED27AA"/>
    <w:rsid w:val="00ED27B6"/>
    <w:rsid w:val="00ED2A61"/>
    <w:rsid w:val="00ED2A8F"/>
    <w:rsid w:val="00ED2AD2"/>
    <w:rsid w:val="00ED2B2E"/>
    <w:rsid w:val="00ED305D"/>
    <w:rsid w:val="00ED3187"/>
    <w:rsid w:val="00ED31D4"/>
    <w:rsid w:val="00ED3542"/>
    <w:rsid w:val="00ED35BC"/>
    <w:rsid w:val="00ED3660"/>
    <w:rsid w:val="00ED36E3"/>
    <w:rsid w:val="00ED389E"/>
    <w:rsid w:val="00ED38D8"/>
    <w:rsid w:val="00ED38EE"/>
    <w:rsid w:val="00ED3911"/>
    <w:rsid w:val="00ED3F8E"/>
    <w:rsid w:val="00ED40B2"/>
    <w:rsid w:val="00ED42E4"/>
    <w:rsid w:val="00ED4419"/>
    <w:rsid w:val="00ED46F4"/>
    <w:rsid w:val="00ED48B9"/>
    <w:rsid w:val="00ED4D9A"/>
    <w:rsid w:val="00ED5459"/>
    <w:rsid w:val="00ED5751"/>
    <w:rsid w:val="00ED580D"/>
    <w:rsid w:val="00ED5897"/>
    <w:rsid w:val="00ED599C"/>
    <w:rsid w:val="00ED5E65"/>
    <w:rsid w:val="00ED61DD"/>
    <w:rsid w:val="00ED64D6"/>
    <w:rsid w:val="00ED665D"/>
    <w:rsid w:val="00ED674D"/>
    <w:rsid w:val="00ED6AC1"/>
    <w:rsid w:val="00ED6D4C"/>
    <w:rsid w:val="00ED6F83"/>
    <w:rsid w:val="00ED7253"/>
    <w:rsid w:val="00ED7674"/>
    <w:rsid w:val="00ED7A37"/>
    <w:rsid w:val="00ED7C78"/>
    <w:rsid w:val="00ED7D9F"/>
    <w:rsid w:val="00EE0300"/>
    <w:rsid w:val="00EE035B"/>
    <w:rsid w:val="00EE0645"/>
    <w:rsid w:val="00EE0945"/>
    <w:rsid w:val="00EE0A78"/>
    <w:rsid w:val="00EE0DEB"/>
    <w:rsid w:val="00EE0EEC"/>
    <w:rsid w:val="00EE1130"/>
    <w:rsid w:val="00EE125B"/>
    <w:rsid w:val="00EE19E9"/>
    <w:rsid w:val="00EE1A92"/>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245"/>
    <w:rsid w:val="00EE344D"/>
    <w:rsid w:val="00EE355F"/>
    <w:rsid w:val="00EE379E"/>
    <w:rsid w:val="00EE37A2"/>
    <w:rsid w:val="00EE3AA5"/>
    <w:rsid w:val="00EE3AF4"/>
    <w:rsid w:val="00EE3D1B"/>
    <w:rsid w:val="00EE3E38"/>
    <w:rsid w:val="00EE3FA4"/>
    <w:rsid w:val="00EE4AFB"/>
    <w:rsid w:val="00EE4F0A"/>
    <w:rsid w:val="00EE4F0C"/>
    <w:rsid w:val="00EE4FFF"/>
    <w:rsid w:val="00EE546B"/>
    <w:rsid w:val="00EE5578"/>
    <w:rsid w:val="00EE5668"/>
    <w:rsid w:val="00EE5683"/>
    <w:rsid w:val="00EE57DD"/>
    <w:rsid w:val="00EE5F1F"/>
    <w:rsid w:val="00EE5F6A"/>
    <w:rsid w:val="00EE611A"/>
    <w:rsid w:val="00EE6419"/>
    <w:rsid w:val="00EE64E6"/>
    <w:rsid w:val="00EE6685"/>
    <w:rsid w:val="00EE66C6"/>
    <w:rsid w:val="00EE686F"/>
    <w:rsid w:val="00EE695E"/>
    <w:rsid w:val="00EE6A53"/>
    <w:rsid w:val="00EE6B59"/>
    <w:rsid w:val="00EE6E87"/>
    <w:rsid w:val="00EE6EE0"/>
    <w:rsid w:val="00EE7332"/>
    <w:rsid w:val="00EE7BF0"/>
    <w:rsid w:val="00EE7BFA"/>
    <w:rsid w:val="00EE7C41"/>
    <w:rsid w:val="00EF017D"/>
    <w:rsid w:val="00EF0227"/>
    <w:rsid w:val="00EF04FB"/>
    <w:rsid w:val="00EF05BB"/>
    <w:rsid w:val="00EF07A1"/>
    <w:rsid w:val="00EF07B7"/>
    <w:rsid w:val="00EF082D"/>
    <w:rsid w:val="00EF08A3"/>
    <w:rsid w:val="00EF08CA"/>
    <w:rsid w:val="00EF0A42"/>
    <w:rsid w:val="00EF0A8E"/>
    <w:rsid w:val="00EF0C5E"/>
    <w:rsid w:val="00EF0D61"/>
    <w:rsid w:val="00EF0FBE"/>
    <w:rsid w:val="00EF10B7"/>
    <w:rsid w:val="00EF1212"/>
    <w:rsid w:val="00EF1339"/>
    <w:rsid w:val="00EF17B9"/>
    <w:rsid w:val="00EF1981"/>
    <w:rsid w:val="00EF1B42"/>
    <w:rsid w:val="00EF20A8"/>
    <w:rsid w:val="00EF23C1"/>
    <w:rsid w:val="00EF2606"/>
    <w:rsid w:val="00EF2736"/>
    <w:rsid w:val="00EF2749"/>
    <w:rsid w:val="00EF278D"/>
    <w:rsid w:val="00EF27D4"/>
    <w:rsid w:val="00EF29D8"/>
    <w:rsid w:val="00EF2A2D"/>
    <w:rsid w:val="00EF2A67"/>
    <w:rsid w:val="00EF2AD7"/>
    <w:rsid w:val="00EF32C7"/>
    <w:rsid w:val="00EF35B4"/>
    <w:rsid w:val="00EF380F"/>
    <w:rsid w:val="00EF38FC"/>
    <w:rsid w:val="00EF3A00"/>
    <w:rsid w:val="00EF3DF6"/>
    <w:rsid w:val="00EF3EB3"/>
    <w:rsid w:val="00EF3F75"/>
    <w:rsid w:val="00EF44ED"/>
    <w:rsid w:val="00EF4B5C"/>
    <w:rsid w:val="00EF4C23"/>
    <w:rsid w:val="00EF539F"/>
    <w:rsid w:val="00EF5404"/>
    <w:rsid w:val="00EF559D"/>
    <w:rsid w:val="00EF5737"/>
    <w:rsid w:val="00EF5880"/>
    <w:rsid w:val="00EF5AFF"/>
    <w:rsid w:val="00EF6624"/>
    <w:rsid w:val="00EF6793"/>
    <w:rsid w:val="00EF6BB8"/>
    <w:rsid w:val="00EF6DA6"/>
    <w:rsid w:val="00EF6DFD"/>
    <w:rsid w:val="00EF714D"/>
    <w:rsid w:val="00EF744F"/>
    <w:rsid w:val="00EF7543"/>
    <w:rsid w:val="00EF75CB"/>
    <w:rsid w:val="00EF768E"/>
    <w:rsid w:val="00EF76D1"/>
    <w:rsid w:val="00EF7CBB"/>
    <w:rsid w:val="00EF7E03"/>
    <w:rsid w:val="00EF7EAD"/>
    <w:rsid w:val="00F00127"/>
    <w:rsid w:val="00F004DF"/>
    <w:rsid w:val="00F0063E"/>
    <w:rsid w:val="00F00821"/>
    <w:rsid w:val="00F0083D"/>
    <w:rsid w:val="00F00A53"/>
    <w:rsid w:val="00F00BDF"/>
    <w:rsid w:val="00F0140A"/>
    <w:rsid w:val="00F01556"/>
    <w:rsid w:val="00F01E23"/>
    <w:rsid w:val="00F01FA9"/>
    <w:rsid w:val="00F02138"/>
    <w:rsid w:val="00F02181"/>
    <w:rsid w:val="00F02893"/>
    <w:rsid w:val="00F02A64"/>
    <w:rsid w:val="00F02DDC"/>
    <w:rsid w:val="00F02EB2"/>
    <w:rsid w:val="00F0314B"/>
    <w:rsid w:val="00F031EB"/>
    <w:rsid w:val="00F03433"/>
    <w:rsid w:val="00F037D1"/>
    <w:rsid w:val="00F038BE"/>
    <w:rsid w:val="00F03A50"/>
    <w:rsid w:val="00F03BA1"/>
    <w:rsid w:val="00F03CFE"/>
    <w:rsid w:val="00F03E6C"/>
    <w:rsid w:val="00F0425B"/>
    <w:rsid w:val="00F0429A"/>
    <w:rsid w:val="00F04301"/>
    <w:rsid w:val="00F0437C"/>
    <w:rsid w:val="00F04636"/>
    <w:rsid w:val="00F0484D"/>
    <w:rsid w:val="00F049B2"/>
    <w:rsid w:val="00F04BF0"/>
    <w:rsid w:val="00F05303"/>
    <w:rsid w:val="00F05693"/>
    <w:rsid w:val="00F05760"/>
    <w:rsid w:val="00F05932"/>
    <w:rsid w:val="00F05977"/>
    <w:rsid w:val="00F05A97"/>
    <w:rsid w:val="00F05E24"/>
    <w:rsid w:val="00F063AB"/>
    <w:rsid w:val="00F06523"/>
    <w:rsid w:val="00F067C2"/>
    <w:rsid w:val="00F068A8"/>
    <w:rsid w:val="00F06ABB"/>
    <w:rsid w:val="00F06EAC"/>
    <w:rsid w:val="00F06F81"/>
    <w:rsid w:val="00F0729F"/>
    <w:rsid w:val="00F07986"/>
    <w:rsid w:val="00F07FDD"/>
    <w:rsid w:val="00F1004A"/>
    <w:rsid w:val="00F10253"/>
    <w:rsid w:val="00F10638"/>
    <w:rsid w:val="00F10670"/>
    <w:rsid w:val="00F108F6"/>
    <w:rsid w:val="00F10B06"/>
    <w:rsid w:val="00F10B52"/>
    <w:rsid w:val="00F10BA3"/>
    <w:rsid w:val="00F10BAA"/>
    <w:rsid w:val="00F11423"/>
    <w:rsid w:val="00F114C1"/>
    <w:rsid w:val="00F115F7"/>
    <w:rsid w:val="00F1175C"/>
    <w:rsid w:val="00F11A0E"/>
    <w:rsid w:val="00F11AAD"/>
    <w:rsid w:val="00F11B58"/>
    <w:rsid w:val="00F11C3D"/>
    <w:rsid w:val="00F1275F"/>
    <w:rsid w:val="00F128B1"/>
    <w:rsid w:val="00F12AD6"/>
    <w:rsid w:val="00F12D02"/>
    <w:rsid w:val="00F13325"/>
    <w:rsid w:val="00F13751"/>
    <w:rsid w:val="00F137C1"/>
    <w:rsid w:val="00F13870"/>
    <w:rsid w:val="00F138BC"/>
    <w:rsid w:val="00F1392E"/>
    <w:rsid w:val="00F13930"/>
    <w:rsid w:val="00F13B2E"/>
    <w:rsid w:val="00F13CF0"/>
    <w:rsid w:val="00F13D9F"/>
    <w:rsid w:val="00F141ED"/>
    <w:rsid w:val="00F14B5E"/>
    <w:rsid w:val="00F152D2"/>
    <w:rsid w:val="00F15576"/>
    <w:rsid w:val="00F155EC"/>
    <w:rsid w:val="00F15885"/>
    <w:rsid w:val="00F15A6D"/>
    <w:rsid w:val="00F15B42"/>
    <w:rsid w:val="00F15FB9"/>
    <w:rsid w:val="00F1620F"/>
    <w:rsid w:val="00F162FC"/>
    <w:rsid w:val="00F16479"/>
    <w:rsid w:val="00F16564"/>
    <w:rsid w:val="00F165B9"/>
    <w:rsid w:val="00F16724"/>
    <w:rsid w:val="00F1690D"/>
    <w:rsid w:val="00F16AF4"/>
    <w:rsid w:val="00F17086"/>
    <w:rsid w:val="00F170D7"/>
    <w:rsid w:val="00F17131"/>
    <w:rsid w:val="00F17195"/>
    <w:rsid w:val="00F171BF"/>
    <w:rsid w:val="00F172B1"/>
    <w:rsid w:val="00F1752D"/>
    <w:rsid w:val="00F17852"/>
    <w:rsid w:val="00F17A0E"/>
    <w:rsid w:val="00F2001F"/>
    <w:rsid w:val="00F20275"/>
    <w:rsid w:val="00F204FD"/>
    <w:rsid w:val="00F208B3"/>
    <w:rsid w:val="00F20AF6"/>
    <w:rsid w:val="00F20BED"/>
    <w:rsid w:val="00F210A1"/>
    <w:rsid w:val="00F210B4"/>
    <w:rsid w:val="00F211A7"/>
    <w:rsid w:val="00F211C8"/>
    <w:rsid w:val="00F215CF"/>
    <w:rsid w:val="00F217D2"/>
    <w:rsid w:val="00F217FA"/>
    <w:rsid w:val="00F21BB8"/>
    <w:rsid w:val="00F21EA9"/>
    <w:rsid w:val="00F22091"/>
    <w:rsid w:val="00F220E9"/>
    <w:rsid w:val="00F2252F"/>
    <w:rsid w:val="00F22A9D"/>
    <w:rsid w:val="00F22B7B"/>
    <w:rsid w:val="00F22E38"/>
    <w:rsid w:val="00F2318A"/>
    <w:rsid w:val="00F2325E"/>
    <w:rsid w:val="00F232A3"/>
    <w:rsid w:val="00F23D60"/>
    <w:rsid w:val="00F24072"/>
    <w:rsid w:val="00F242A1"/>
    <w:rsid w:val="00F24470"/>
    <w:rsid w:val="00F24516"/>
    <w:rsid w:val="00F24733"/>
    <w:rsid w:val="00F24A09"/>
    <w:rsid w:val="00F24A4E"/>
    <w:rsid w:val="00F24C5F"/>
    <w:rsid w:val="00F24F0E"/>
    <w:rsid w:val="00F2528B"/>
    <w:rsid w:val="00F25338"/>
    <w:rsid w:val="00F256F8"/>
    <w:rsid w:val="00F257BC"/>
    <w:rsid w:val="00F25991"/>
    <w:rsid w:val="00F25A33"/>
    <w:rsid w:val="00F26053"/>
    <w:rsid w:val="00F2679D"/>
    <w:rsid w:val="00F26D66"/>
    <w:rsid w:val="00F26D95"/>
    <w:rsid w:val="00F26D9F"/>
    <w:rsid w:val="00F2767D"/>
    <w:rsid w:val="00F2782A"/>
    <w:rsid w:val="00F27968"/>
    <w:rsid w:val="00F27A6C"/>
    <w:rsid w:val="00F30131"/>
    <w:rsid w:val="00F307C6"/>
    <w:rsid w:val="00F30B3E"/>
    <w:rsid w:val="00F30E34"/>
    <w:rsid w:val="00F310AD"/>
    <w:rsid w:val="00F310F9"/>
    <w:rsid w:val="00F31161"/>
    <w:rsid w:val="00F31206"/>
    <w:rsid w:val="00F312C2"/>
    <w:rsid w:val="00F313E5"/>
    <w:rsid w:val="00F3147D"/>
    <w:rsid w:val="00F318F1"/>
    <w:rsid w:val="00F31BA4"/>
    <w:rsid w:val="00F31CF4"/>
    <w:rsid w:val="00F31F0F"/>
    <w:rsid w:val="00F320CB"/>
    <w:rsid w:val="00F32292"/>
    <w:rsid w:val="00F32421"/>
    <w:rsid w:val="00F32505"/>
    <w:rsid w:val="00F326D0"/>
    <w:rsid w:val="00F32709"/>
    <w:rsid w:val="00F32754"/>
    <w:rsid w:val="00F32CB5"/>
    <w:rsid w:val="00F32E63"/>
    <w:rsid w:val="00F32EFC"/>
    <w:rsid w:val="00F32F65"/>
    <w:rsid w:val="00F331AE"/>
    <w:rsid w:val="00F33302"/>
    <w:rsid w:val="00F33564"/>
    <w:rsid w:val="00F336CD"/>
    <w:rsid w:val="00F337A8"/>
    <w:rsid w:val="00F33A8B"/>
    <w:rsid w:val="00F33D0D"/>
    <w:rsid w:val="00F3439C"/>
    <w:rsid w:val="00F34461"/>
    <w:rsid w:val="00F348E7"/>
    <w:rsid w:val="00F34AAF"/>
    <w:rsid w:val="00F34B11"/>
    <w:rsid w:val="00F34D19"/>
    <w:rsid w:val="00F34E76"/>
    <w:rsid w:val="00F34F11"/>
    <w:rsid w:val="00F35098"/>
    <w:rsid w:val="00F35117"/>
    <w:rsid w:val="00F355B7"/>
    <w:rsid w:val="00F35984"/>
    <w:rsid w:val="00F35B4C"/>
    <w:rsid w:val="00F35B8A"/>
    <w:rsid w:val="00F35F5D"/>
    <w:rsid w:val="00F36025"/>
    <w:rsid w:val="00F36197"/>
    <w:rsid w:val="00F364D4"/>
    <w:rsid w:val="00F36952"/>
    <w:rsid w:val="00F36B9C"/>
    <w:rsid w:val="00F36DE6"/>
    <w:rsid w:val="00F3719D"/>
    <w:rsid w:val="00F372DC"/>
    <w:rsid w:val="00F37658"/>
    <w:rsid w:val="00F37736"/>
    <w:rsid w:val="00F3790F"/>
    <w:rsid w:val="00F37A96"/>
    <w:rsid w:val="00F37E63"/>
    <w:rsid w:val="00F400D4"/>
    <w:rsid w:val="00F40448"/>
    <w:rsid w:val="00F4053F"/>
    <w:rsid w:val="00F40CF6"/>
    <w:rsid w:val="00F40F34"/>
    <w:rsid w:val="00F4101E"/>
    <w:rsid w:val="00F4107C"/>
    <w:rsid w:val="00F410A0"/>
    <w:rsid w:val="00F41125"/>
    <w:rsid w:val="00F413A3"/>
    <w:rsid w:val="00F413CD"/>
    <w:rsid w:val="00F417D7"/>
    <w:rsid w:val="00F41962"/>
    <w:rsid w:val="00F41D16"/>
    <w:rsid w:val="00F42216"/>
    <w:rsid w:val="00F423A2"/>
    <w:rsid w:val="00F424D4"/>
    <w:rsid w:val="00F4274E"/>
    <w:rsid w:val="00F4289B"/>
    <w:rsid w:val="00F42BB5"/>
    <w:rsid w:val="00F42D62"/>
    <w:rsid w:val="00F42EB6"/>
    <w:rsid w:val="00F42EF3"/>
    <w:rsid w:val="00F4348B"/>
    <w:rsid w:val="00F43BB6"/>
    <w:rsid w:val="00F43D1F"/>
    <w:rsid w:val="00F43DE2"/>
    <w:rsid w:val="00F43E76"/>
    <w:rsid w:val="00F43EC1"/>
    <w:rsid w:val="00F43EE7"/>
    <w:rsid w:val="00F44051"/>
    <w:rsid w:val="00F4495F"/>
    <w:rsid w:val="00F449F6"/>
    <w:rsid w:val="00F44A17"/>
    <w:rsid w:val="00F44AA2"/>
    <w:rsid w:val="00F44ED7"/>
    <w:rsid w:val="00F45006"/>
    <w:rsid w:val="00F45364"/>
    <w:rsid w:val="00F45D7B"/>
    <w:rsid w:val="00F45EFD"/>
    <w:rsid w:val="00F46469"/>
    <w:rsid w:val="00F469DF"/>
    <w:rsid w:val="00F46DAB"/>
    <w:rsid w:val="00F46EA7"/>
    <w:rsid w:val="00F46FAD"/>
    <w:rsid w:val="00F46FAE"/>
    <w:rsid w:val="00F46FF6"/>
    <w:rsid w:val="00F473D7"/>
    <w:rsid w:val="00F4751D"/>
    <w:rsid w:val="00F47AC8"/>
    <w:rsid w:val="00F47DCC"/>
    <w:rsid w:val="00F50009"/>
    <w:rsid w:val="00F5020E"/>
    <w:rsid w:val="00F50351"/>
    <w:rsid w:val="00F503C7"/>
    <w:rsid w:val="00F504BE"/>
    <w:rsid w:val="00F506A3"/>
    <w:rsid w:val="00F50A59"/>
    <w:rsid w:val="00F50AB6"/>
    <w:rsid w:val="00F50AF0"/>
    <w:rsid w:val="00F50DA1"/>
    <w:rsid w:val="00F50DA2"/>
    <w:rsid w:val="00F50F63"/>
    <w:rsid w:val="00F5135D"/>
    <w:rsid w:val="00F5149B"/>
    <w:rsid w:val="00F51554"/>
    <w:rsid w:val="00F515EB"/>
    <w:rsid w:val="00F5168A"/>
    <w:rsid w:val="00F51835"/>
    <w:rsid w:val="00F51C36"/>
    <w:rsid w:val="00F51C54"/>
    <w:rsid w:val="00F51E5E"/>
    <w:rsid w:val="00F51E7F"/>
    <w:rsid w:val="00F5203F"/>
    <w:rsid w:val="00F52353"/>
    <w:rsid w:val="00F52425"/>
    <w:rsid w:val="00F52677"/>
    <w:rsid w:val="00F528EC"/>
    <w:rsid w:val="00F52906"/>
    <w:rsid w:val="00F52ACF"/>
    <w:rsid w:val="00F52BD3"/>
    <w:rsid w:val="00F52CD8"/>
    <w:rsid w:val="00F52E18"/>
    <w:rsid w:val="00F531CA"/>
    <w:rsid w:val="00F5328B"/>
    <w:rsid w:val="00F534C0"/>
    <w:rsid w:val="00F53703"/>
    <w:rsid w:val="00F539C1"/>
    <w:rsid w:val="00F53A17"/>
    <w:rsid w:val="00F53B81"/>
    <w:rsid w:val="00F53C35"/>
    <w:rsid w:val="00F53CA1"/>
    <w:rsid w:val="00F53DD4"/>
    <w:rsid w:val="00F54284"/>
    <w:rsid w:val="00F547A6"/>
    <w:rsid w:val="00F54859"/>
    <w:rsid w:val="00F549BB"/>
    <w:rsid w:val="00F54ABD"/>
    <w:rsid w:val="00F54B15"/>
    <w:rsid w:val="00F54D13"/>
    <w:rsid w:val="00F54DB8"/>
    <w:rsid w:val="00F55171"/>
    <w:rsid w:val="00F55462"/>
    <w:rsid w:val="00F55504"/>
    <w:rsid w:val="00F55721"/>
    <w:rsid w:val="00F5578B"/>
    <w:rsid w:val="00F55A38"/>
    <w:rsid w:val="00F55B34"/>
    <w:rsid w:val="00F55D5C"/>
    <w:rsid w:val="00F55D86"/>
    <w:rsid w:val="00F56151"/>
    <w:rsid w:val="00F56450"/>
    <w:rsid w:val="00F564F6"/>
    <w:rsid w:val="00F56525"/>
    <w:rsid w:val="00F567B4"/>
    <w:rsid w:val="00F56857"/>
    <w:rsid w:val="00F56AA6"/>
    <w:rsid w:val="00F57002"/>
    <w:rsid w:val="00F57057"/>
    <w:rsid w:val="00F5717B"/>
    <w:rsid w:val="00F57470"/>
    <w:rsid w:val="00F57486"/>
    <w:rsid w:val="00F5758B"/>
    <w:rsid w:val="00F575DE"/>
    <w:rsid w:val="00F5760B"/>
    <w:rsid w:val="00F57772"/>
    <w:rsid w:val="00F57957"/>
    <w:rsid w:val="00F57A8F"/>
    <w:rsid w:val="00F57C69"/>
    <w:rsid w:val="00F57D42"/>
    <w:rsid w:val="00F57D47"/>
    <w:rsid w:val="00F60011"/>
    <w:rsid w:val="00F603E9"/>
    <w:rsid w:val="00F6044C"/>
    <w:rsid w:val="00F60736"/>
    <w:rsid w:val="00F608B3"/>
    <w:rsid w:val="00F608DD"/>
    <w:rsid w:val="00F6090C"/>
    <w:rsid w:val="00F60B50"/>
    <w:rsid w:val="00F60D87"/>
    <w:rsid w:val="00F60E4B"/>
    <w:rsid w:val="00F61119"/>
    <w:rsid w:val="00F61833"/>
    <w:rsid w:val="00F61B34"/>
    <w:rsid w:val="00F61B48"/>
    <w:rsid w:val="00F61BF3"/>
    <w:rsid w:val="00F61D3F"/>
    <w:rsid w:val="00F61E2F"/>
    <w:rsid w:val="00F62399"/>
    <w:rsid w:val="00F623A0"/>
    <w:rsid w:val="00F623C0"/>
    <w:rsid w:val="00F62416"/>
    <w:rsid w:val="00F6246D"/>
    <w:rsid w:val="00F62740"/>
    <w:rsid w:val="00F62922"/>
    <w:rsid w:val="00F62A76"/>
    <w:rsid w:val="00F631EF"/>
    <w:rsid w:val="00F63321"/>
    <w:rsid w:val="00F63493"/>
    <w:rsid w:val="00F6359E"/>
    <w:rsid w:val="00F635C4"/>
    <w:rsid w:val="00F63A47"/>
    <w:rsid w:val="00F63CA2"/>
    <w:rsid w:val="00F63E35"/>
    <w:rsid w:val="00F63F33"/>
    <w:rsid w:val="00F64049"/>
    <w:rsid w:val="00F643B3"/>
    <w:rsid w:val="00F643BE"/>
    <w:rsid w:val="00F6441C"/>
    <w:rsid w:val="00F64502"/>
    <w:rsid w:val="00F645F3"/>
    <w:rsid w:val="00F64878"/>
    <w:rsid w:val="00F648F9"/>
    <w:rsid w:val="00F64950"/>
    <w:rsid w:val="00F64AAC"/>
    <w:rsid w:val="00F64CD2"/>
    <w:rsid w:val="00F64E3D"/>
    <w:rsid w:val="00F64EC1"/>
    <w:rsid w:val="00F64F2E"/>
    <w:rsid w:val="00F64FB2"/>
    <w:rsid w:val="00F64FCF"/>
    <w:rsid w:val="00F654A0"/>
    <w:rsid w:val="00F654BE"/>
    <w:rsid w:val="00F65597"/>
    <w:rsid w:val="00F65795"/>
    <w:rsid w:val="00F657A6"/>
    <w:rsid w:val="00F6584D"/>
    <w:rsid w:val="00F65CD9"/>
    <w:rsid w:val="00F65DB5"/>
    <w:rsid w:val="00F66041"/>
    <w:rsid w:val="00F6604E"/>
    <w:rsid w:val="00F66325"/>
    <w:rsid w:val="00F66761"/>
    <w:rsid w:val="00F667B1"/>
    <w:rsid w:val="00F668CB"/>
    <w:rsid w:val="00F66A4F"/>
    <w:rsid w:val="00F670EB"/>
    <w:rsid w:val="00F671E8"/>
    <w:rsid w:val="00F672EF"/>
    <w:rsid w:val="00F67457"/>
    <w:rsid w:val="00F674C5"/>
    <w:rsid w:val="00F6773E"/>
    <w:rsid w:val="00F677A8"/>
    <w:rsid w:val="00F677D1"/>
    <w:rsid w:val="00F67A47"/>
    <w:rsid w:val="00F67BA2"/>
    <w:rsid w:val="00F67BDD"/>
    <w:rsid w:val="00F67D8B"/>
    <w:rsid w:val="00F67F30"/>
    <w:rsid w:val="00F7014D"/>
    <w:rsid w:val="00F7046D"/>
    <w:rsid w:val="00F706F0"/>
    <w:rsid w:val="00F70842"/>
    <w:rsid w:val="00F70ABA"/>
    <w:rsid w:val="00F71277"/>
    <w:rsid w:val="00F712B5"/>
    <w:rsid w:val="00F7151E"/>
    <w:rsid w:val="00F71847"/>
    <w:rsid w:val="00F71A7F"/>
    <w:rsid w:val="00F71BC4"/>
    <w:rsid w:val="00F71D66"/>
    <w:rsid w:val="00F72118"/>
    <w:rsid w:val="00F72311"/>
    <w:rsid w:val="00F72523"/>
    <w:rsid w:val="00F7255F"/>
    <w:rsid w:val="00F7268B"/>
    <w:rsid w:val="00F72743"/>
    <w:rsid w:val="00F7285A"/>
    <w:rsid w:val="00F728AE"/>
    <w:rsid w:val="00F7349A"/>
    <w:rsid w:val="00F73760"/>
    <w:rsid w:val="00F73893"/>
    <w:rsid w:val="00F73A70"/>
    <w:rsid w:val="00F73BE7"/>
    <w:rsid w:val="00F73C54"/>
    <w:rsid w:val="00F73DCB"/>
    <w:rsid w:val="00F73FD5"/>
    <w:rsid w:val="00F7401E"/>
    <w:rsid w:val="00F740F4"/>
    <w:rsid w:val="00F7412E"/>
    <w:rsid w:val="00F741EC"/>
    <w:rsid w:val="00F7422B"/>
    <w:rsid w:val="00F742E6"/>
    <w:rsid w:val="00F7488D"/>
    <w:rsid w:val="00F74BEB"/>
    <w:rsid w:val="00F74E72"/>
    <w:rsid w:val="00F7558F"/>
    <w:rsid w:val="00F75DD9"/>
    <w:rsid w:val="00F75E89"/>
    <w:rsid w:val="00F75ECD"/>
    <w:rsid w:val="00F769B2"/>
    <w:rsid w:val="00F769E2"/>
    <w:rsid w:val="00F7707D"/>
    <w:rsid w:val="00F770B3"/>
    <w:rsid w:val="00F77382"/>
    <w:rsid w:val="00F7792B"/>
    <w:rsid w:val="00F77A96"/>
    <w:rsid w:val="00F77E61"/>
    <w:rsid w:val="00F77ED2"/>
    <w:rsid w:val="00F77F3D"/>
    <w:rsid w:val="00F77F5D"/>
    <w:rsid w:val="00F80849"/>
    <w:rsid w:val="00F80A80"/>
    <w:rsid w:val="00F80D68"/>
    <w:rsid w:val="00F80DE4"/>
    <w:rsid w:val="00F8170F"/>
    <w:rsid w:val="00F8173E"/>
    <w:rsid w:val="00F817F6"/>
    <w:rsid w:val="00F81D1F"/>
    <w:rsid w:val="00F81EE3"/>
    <w:rsid w:val="00F81F04"/>
    <w:rsid w:val="00F81FC5"/>
    <w:rsid w:val="00F820E3"/>
    <w:rsid w:val="00F82118"/>
    <w:rsid w:val="00F82152"/>
    <w:rsid w:val="00F822E0"/>
    <w:rsid w:val="00F822F2"/>
    <w:rsid w:val="00F824CC"/>
    <w:rsid w:val="00F825B4"/>
    <w:rsid w:val="00F8277F"/>
    <w:rsid w:val="00F82891"/>
    <w:rsid w:val="00F828DD"/>
    <w:rsid w:val="00F82A55"/>
    <w:rsid w:val="00F82DAC"/>
    <w:rsid w:val="00F82F83"/>
    <w:rsid w:val="00F83144"/>
    <w:rsid w:val="00F837AF"/>
    <w:rsid w:val="00F83C29"/>
    <w:rsid w:val="00F83EFE"/>
    <w:rsid w:val="00F84149"/>
    <w:rsid w:val="00F842C5"/>
    <w:rsid w:val="00F84475"/>
    <w:rsid w:val="00F844F0"/>
    <w:rsid w:val="00F847CD"/>
    <w:rsid w:val="00F84E97"/>
    <w:rsid w:val="00F8514C"/>
    <w:rsid w:val="00F85320"/>
    <w:rsid w:val="00F85570"/>
    <w:rsid w:val="00F85C72"/>
    <w:rsid w:val="00F8609A"/>
    <w:rsid w:val="00F860E2"/>
    <w:rsid w:val="00F863FA"/>
    <w:rsid w:val="00F86860"/>
    <w:rsid w:val="00F86B39"/>
    <w:rsid w:val="00F86CDC"/>
    <w:rsid w:val="00F870F4"/>
    <w:rsid w:val="00F87307"/>
    <w:rsid w:val="00F87365"/>
    <w:rsid w:val="00F875B1"/>
    <w:rsid w:val="00F87908"/>
    <w:rsid w:val="00F87A83"/>
    <w:rsid w:val="00F87E37"/>
    <w:rsid w:val="00F900A3"/>
    <w:rsid w:val="00F9017D"/>
    <w:rsid w:val="00F9027F"/>
    <w:rsid w:val="00F90919"/>
    <w:rsid w:val="00F90B1B"/>
    <w:rsid w:val="00F90F2E"/>
    <w:rsid w:val="00F9101B"/>
    <w:rsid w:val="00F914CB"/>
    <w:rsid w:val="00F91DC2"/>
    <w:rsid w:val="00F91E43"/>
    <w:rsid w:val="00F9241F"/>
    <w:rsid w:val="00F925F8"/>
    <w:rsid w:val="00F928B3"/>
    <w:rsid w:val="00F929F8"/>
    <w:rsid w:val="00F92A4E"/>
    <w:rsid w:val="00F92BE0"/>
    <w:rsid w:val="00F92C85"/>
    <w:rsid w:val="00F92E21"/>
    <w:rsid w:val="00F92EB7"/>
    <w:rsid w:val="00F92F16"/>
    <w:rsid w:val="00F933E9"/>
    <w:rsid w:val="00F93517"/>
    <w:rsid w:val="00F9366F"/>
    <w:rsid w:val="00F93866"/>
    <w:rsid w:val="00F93FD0"/>
    <w:rsid w:val="00F94222"/>
    <w:rsid w:val="00F94360"/>
    <w:rsid w:val="00F943E6"/>
    <w:rsid w:val="00F94AFA"/>
    <w:rsid w:val="00F94B32"/>
    <w:rsid w:val="00F94C4D"/>
    <w:rsid w:val="00F94EA9"/>
    <w:rsid w:val="00F95568"/>
    <w:rsid w:val="00F95C72"/>
    <w:rsid w:val="00F95CA5"/>
    <w:rsid w:val="00F95CA9"/>
    <w:rsid w:val="00F95CFB"/>
    <w:rsid w:val="00F95D39"/>
    <w:rsid w:val="00F95FED"/>
    <w:rsid w:val="00F95FF6"/>
    <w:rsid w:val="00F96272"/>
    <w:rsid w:val="00F96376"/>
    <w:rsid w:val="00F964C6"/>
    <w:rsid w:val="00F971EB"/>
    <w:rsid w:val="00F97867"/>
    <w:rsid w:val="00F978A4"/>
    <w:rsid w:val="00F978DF"/>
    <w:rsid w:val="00F9796F"/>
    <w:rsid w:val="00F97982"/>
    <w:rsid w:val="00F97C04"/>
    <w:rsid w:val="00F97E88"/>
    <w:rsid w:val="00F97F25"/>
    <w:rsid w:val="00FA0309"/>
    <w:rsid w:val="00FA069D"/>
    <w:rsid w:val="00FA08A0"/>
    <w:rsid w:val="00FA0B75"/>
    <w:rsid w:val="00FA0D2B"/>
    <w:rsid w:val="00FA0E4D"/>
    <w:rsid w:val="00FA0EFE"/>
    <w:rsid w:val="00FA0FFE"/>
    <w:rsid w:val="00FA1171"/>
    <w:rsid w:val="00FA11AB"/>
    <w:rsid w:val="00FA1409"/>
    <w:rsid w:val="00FA140C"/>
    <w:rsid w:val="00FA148B"/>
    <w:rsid w:val="00FA14E1"/>
    <w:rsid w:val="00FA17AC"/>
    <w:rsid w:val="00FA195A"/>
    <w:rsid w:val="00FA198A"/>
    <w:rsid w:val="00FA1C99"/>
    <w:rsid w:val="00FA1CE9"/>
    <w:rsid w:val="00FA1E0F"/>
    <w:rsid w:val="00FA1ED2"/>
    <w:rsid w:val="00FA22FF"/>
    <w:rsid w:val="00FA23C4"/>
    <w:rsid w:val="00FA262B"/>
    <w:rsid w:val="00FA26A8"/>
    <w:rsid w:val="00FA285E"/>
    <w:rsid w:val="00FA293C"/>
    <w:rsid w:val="00FA2C0A"/>
    <w:rsid w:val="00FA301D"/>
    <w:rsid w:val="00FA3186"/>
    <w:rsid w:val="00FA31A5"/>
    <w:rsid w:val="00FA31DD"/>
    <w:rsid w:val="00FA32A7"/>
    <w:rsid w:val="00FA32DD"/>
    <w:rsid w:val="00FA34EB"/>
    <w:rsid w:val="00FA3587"/>
    <w:rsid w:val="00FA383E"/>
    <w:rsid w:val="00FA3C4A"/>
    <w:rsid w:val="00FA3EEB"/>
    <w:rsid w:val="00FA41A2"/>
    <w:rsid w:val="00FA41B6"/>
    <w:rsid w:val="00FA41FF"/>
    <w:rsid w:val="00FA4238"/>
    <w:rsid w:val="00FA4915"/>
    <w:rsid w:val="00FA4E5E"/>
    <w:rsid w:val="00FA4FFF"/>
    <w:rsid w:val="00FA520B"/>
    <w:rsid w:val="00FA56D5"/>
    <w:rsid w:val="00FA5736"/>
    <w:rsid w:val="00FA5D57"/>
    <w:rsid w:val="00FA5E23"/>
    <w:rsid w:val="00FA5FDC"/>
    <w:rsid w:val="00FA6904"/>
    <w:rsid w:val="00FA6A32"/>
    <w:rsid w:val="00FA6B78"/>
    <w:rsid w:val="00FA6D10"/>
    <w:rsid w:val="00FA6F51"/>
    <w:rsid w:val="00FA6FA6"/>
    <w:rsid w:val="00FA7532"/>
    <w:rsid w:val="00FA758F"/>
    <w:rsid w:val="00FA76FF"/>
    <w:rsid w:val="00FA781A"/>
    <w:rsid w:val="00FA78A9"/>
    <w:rsid w:val="00FA78B6"/>
    <w:rsid w:val="00FA7E02"/>
    <w:rsid w:val="00FA7EC2"/>
    <w:rsid w:val="00FA7EE2"/>
    <w:rsid w:val="00FA7F37"/>
    <w:rsid w:val="00FB0330"/>
    <w:rsid w:val="00FB0347"/>
    <w:rsid w:val="00FB0708"/>
    <w:rsid w:val="00FB07EA"/>
    <w:rsid w:val="00FB0DA9"/>
    <w:rsid w:val="00FB0F24"/>
    <w:rsid w:val="00FB10D9"/>
    <w:rsid w:val="00FB1159"/>
    <w:rsid w:val="00FB1186"/>
    <w:rsid w:val="00FB12C4"/>
    <w:rsid w:val="00FB16D9"/>
    <w:rsid w:val="00FB1A6C"/>
    <w:rsid w:val="00FB1E1B"/>
    <w:rsid w:val="00FB2083"/>
    <w:rsid w:val="00FB24EA"/>
    <w:rsid w:val="00FB27BD"/>
    <w:rsid w:val="00FB2AF5"/>
    <w:rsid w:val="00FB2B30"/>
    <w:rsid w:val="00FB2B68"/>
    <w:rsid w:val="00FB2C26"/>
    <w:rsid w:val="00FB35BB"/>
    <w:rsid w:val="00FB36AB"/>
    <w:rsid w:val="00FB384B"/>
    <w:rsid w:val="00FB3A54"/>
    <w:rsid w:val="00FB3DFE"/>
    <w:rsid w:val="00FB3E5F"/>
    <w:rsid w:val="00FB3FB0"/>
    <w:rsid w:val="00FB42B0"/>
    <w:rsid w:val="00FB4420"/>
    <w:rsid w:val="00FB495C"/>
    <w:rsid w:val="00FB498B"/>
    <w:rsid w:val="00FB4B08"/>
    <w:rsid w:val="00FB4B6E"/>
    <w:rsid w:val="00FB4BFD"/>
    <w:rsid w:val="00FB4EB3"/>
    <w:rsid w:val="00FB4F17"/>
    <w:rsid w:val="00FB4F7A"/>
    <w:rsid w:val="00FB5185"/>
    <w:rsid w:val="00FB5199"/>
    <w:rsid w:val="00FB52BE"/>
    <w:rsid w:val="00FB532B"/>
    <w:rsid w:val="00FB596C"/>
    <w:rsid w:val="00FB599B"/>
    <w:rsid w:val="00FB5B03"/>
    <w:rsid w:val="00FB5B81"/>
    <w:rsid w:val="00FB6086"/>
    <w:rsid w:val="00FB612C"/>
    <w:rsid w:val="00FB681E"/>
    <w:rsid w:val="00FB6890"/>
    <w:rsid w:val="00FB6D0E"/>
    <w:rsid w:val="00FB6DE7"/>
    <w:rsid w:val="00FB6DEA"/>
    <w:rsid w:val="00FB7239"/>
    <w:rsid w:val="00FB724C"/>
    <w:rsid w:val="00FB7260"/>
    <w:rsid w:val="00FB7494"/>
    <w:rsid w:val="00FB7A11"/>
    <w:rsid w:val="00FB7AB5"/>
    <w:rsid w:val="00FB7BB3"/>
    <w:rsid w:val="00FB7BCB"/>
    <w:rsid w:val="00FB7EC4"/>
    <w:rsid w:val="00FB7F3B"/>
    <w:rsid w:val="00FC00B6"/>
    <w:rsid w:val="00FC0148"/>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B49"/>
    <w:rsid w:val="00FC1F50"/>
    <w:rsid w:val="00FC1F8C"/>
    <w:rsid w:val="00FC2761"/>
    <w:rsid w:val="00FC27DF"/>
    <w:rsid w:val="00FC2E76"/>
    <w:rsid w:val="00FC2FBC"/>
    <w:rsid w:val="00FC2FFD"/>
    <w:rsid w:val="00FC3042"/>
    <w:rsid w:val="00FC30C4"/>
    <w:rsid w:val="00FC33B2"/>
    <w:rsid w:val="00FC3509"/>
    <w:rsid w:val="00FC350C"/>
    <w:rsid w:val="00FC37B7"/>
    <w:rsid w:val="00FC3A6A"/>
    <w:rsid w:val="00FC3DE4"/>
    <w:rsid w:val="00FC3EF1"/>
    <w:rsid w:val="00FC40BD"/>
    <w:rsid w:val="00FC40FA"/>
    <w:rsid w:val="00FC4104"/>
    <w:rsid w:val="00FC4417"/>
    <w:rsid w:val="00FC441D"/>
    <w:rsid w:val="00FC4494"/>
    <w:rsid w:val="00FC4520"/>
    <w:rsid w:val="00FC4AA9"/>
    <w:rsid w:val="00FC4B0A"/>
    <w:rsid w:val="00FC4C60"/>
    <w:rsid w:val="00FC4DD0"/>
    <w:rsid w:val="00FC4EB6"/>
    <w:rsid w:val="00FC4F0B"/>
    <w:rsid w:val="00FC5426"/>
    <w:rsid w:val="00FC54AB"/>
    <w:rsid w:val="00FC5733"/>
    <w:rsid w:val="00FC595B"/>
    <w:rsid w:val="00FC5C32"/>
    <w:rsid w:val="00FC6037"/>
    <w:rsid w:val="00FC64C2"/>
    <w:rsid w:val="00FC6629"/>
    <w:rsid w:val="00FC66AB"/>
    <w:rsid w:val="00FC687D"/>
    <w:rsid w:val="00FC68F9"/>
    <w:rsid w:val="00FC69A7"/>
    <w:rsid w:val="00FC6FBE"/>
    <w:rsid w:val="00FC7260"/>
    <w:rsid w:val="00FC79D1"/>
    <w:rsid w:val="00FC79DE"/>
    <w:rsid w:val="00FC7AC2"/>
    <w:rsid w:val="00FC7AD6"/>
    <w:rsid w:val="00FC7C78"/>
    <w:rsid w:val="00FC7CD8"/>
    <w:rsid w:val="00FC7D79"/>
    <w:rsid w:val="00FC7D7E"/>
    <w:rsid w:val="00FC7EBC"/>
    <w:rsid w:val="00FD0000"/>
    <w:rsid w:val="00FD002B"/>
    <w:rsid w:val="00FD00BC"/>
    <w:rsid w:val="00FD01DD"/>
    <w:rsid w:val="00FD03AA"/>
    <w:rsid w:val="00FD068B"/>
    <w:rsid w:val="00FD077D"/>
    <w:rsid w:val="00FD0A3C"/>
    <w:rsid w:val="00FD0D3F"/>
    <w:rsid w:val="00FD0DBC"/>
    <w:rsid w:val="00FD0FD0"/>
    <w:rsid w:val="00FD1173"/>
    <w:rsid w:val="00FD11A3"/>
    <w:rsid w:val="00FD1230"/>
    <w:rsid w:val="00FD1415"/>
    <w:rsid w:val="00FD1516"/>
    <w:rsid w:val="00FD1650"/>
    <w:rsid w:val="00FD1CFA"/>
    <w:rsid w:val="00FD1FA4"/>
    <w:rsid w:val="00FD2111"/>
    <w:rsid w:val="00FD2663"/>
    <w:rsid w:val="00FD2833"/>
    <w:rsid w:val="00FD2AEA"/>
    <w:rsid w:val="00FD2AEE"/>
    <w:rsid w:val="00FD2C3F"/>
    <w:rsid w:val="00FD2E9E"/>
    <w:rsid w:val="00FD318E"/>
    <w:rsid w:val="00FD3762"/>
    <w:rsid w:val="00FD37C0"/>
    <w:rsid w:val="00FD38CC"/>
    <w:rsid w:val="00FD38FE"/>
    <w:rsid w:val="00FD4105"/>
    <w:rsid w:val="00FD4123"/>
    <w:rsid w:val="00FD4235"/>
    <w:rsid w:val="00FD465E"/>
    <w:rsid w:val="00FD46FB"/>
    <w:rsid w:val="00FD47C8"/>
    <w:rsid w:val="00FD4C98"/>
    <w:rsid w:val="00FD4F14"/>
    <w:rsid w:val="00FD53A5"/>
    <w:rsid w:val="00FD5433"/>
    <w:rsid w:val="00FD572C"/>
    <w:rsid w:val="00FD5B24"/>
    <w:rsid w:val="00FD5CD7"/>
    <w:rsid w:val="00FD5D6D"/>
    <w:rsid w:val="00FD5F4F"/>
    <w:rsid w:val="00FD606F"/>
    <w:rsid w:val="00FD61EF"/>
    <w:rsid w:val="00FD624E"/>
    <w:rsid w:val="00FD62C8"/>
    <w:rsid w:val="00FD69C5"/>
    <w:rsid w:val="00FD6B49"/>
    <w:rsid w:val="00FD6D96"/>
    <w:rsid w:val="00FD6FDA"/>
    <w:rsid w:val="00FD707F"/>
    <w:rsid w:val="00FD72BD"/>
    <w:rsid w:val="00FD761C"/>
    <w:rsid w:val="00FD76C9"/>
    <w:rsid w:val="00FD7AF1"/>
    <w:rsid w:val="00FD7EB7"/>
    <w:rsid w:val="00FD7EF3"/>
    <w:rsid w:val="00FD7FE1"/>
    <w:rsid w:val="00FE00AC"/>
    <w:rsid w:val="00FE0207"/>
    <w:rsid w:val="00FE023D"/>
    <w:rsid w:val="00FE02F4"/>
    <w:rsid w:val="00FE04AA"/>
    <w:rsid w:val="00FE0672"/>
    <w:rsid w:val="00FE0797"/>
    <w:rsid w:val="00FE086C"/>
    <w:rsid w:val="00FE08DE"/>
    <w:rsid w:val="00FE0EB6"/>
    <w:rsid w:val="00FE12AF"/>
    <w:rsid w:val="00FE1851"/>
    <w:rsid w:val="00FE1B4F"/>
    <w:rsid w:val="00FE1BBB"/>
    <w:rsid w:val="00FE1CC1"/>
    <w:rsid w:val="00FE1DAA"/>
    <w:rsid w:val="00FE1E37"/>
    <w:rsid w:val="00FE2037"/>
    <w:rsid w:val="00FE20D5"/>
    <w:rsid w:val="00FE2156"/>
    <w:rsid w:val="00FE2158"/>
    <w:rsid w:val="00FE2A6C"/>
    <w:rsid w:val="00FE2B14"/>
    <w:rsid w:val="00FE2C27"/>
    <w:rsid w:val="00FE2C94"/>
    <w:rsid w:val="00FE2E99"/>
    <w:rsid w:val="00FE3381"/>
    <w:rsid w:val="00FE37BD"/>
    <w:rsid w:val="00FE3A81"/>
    <w:rsid w:val="00FE3BAF"/>
    <w:rsid w:val="00FE3DDD"/>
    <w:rsid w:val="00FE3E8C"/>
    <w:rsid w:val="00FE40A2"/>
    <w:rsid w:val="00FE44D3"/>
    <w:rsid w:val="00FE4780"/>
    <w:rsid w:val="00FE49C4"/>
    <w:rsid w:val="00FE4B56"/>
    <w:rsid w:val="00FE4D2C"/>
    <w:rsid w:val="00FE4E9E"/>
    <w:rsid w:val="00FE535B"/>
    <w:rsid w:val="00FE53DE"/>
    <w:rsid w:val="00FE5457"/>
    <w:rsid w:val="00FE5882"/>
    <w:rsid w:val="00FE5B7C"/>
    <w:rsid w:val="00FE5C77"/>
    <w:rsid w:val="00FE5F74"/>
    <w:rsid w:val="00FE6044"/>
    <w:rsid w:val="00FE614D"/>
    <w:rsid w:val="00FE6165"/>
    <w:rsid w:val="00FE6BF3"/>
    <w:rsid w:val="00FE6DCD"/>
    <w:rsid w:val="00FE6E68"/>
    <w:rsid w:val="00FE7077"/>
    <w:rsid w:val="00FE718E"/>
    <w:rsid w:val="00FE7256"/>
    <w:rsid w:val="00FE74AB"/>
    <w:rsid w:val="00FE75DC"/>
    <w:rsid w:val="00FE774E"/>
    <w:rsid w:val="00FE79DC"/>
    <w:rsid w:val="00FE7D3B"/>
    <w:rsid w:val="00FE7D92"/>
    <w:rsid w:val="00FE7F68"/>
    <w:rsid w:val="00FF055B"/>
    <w:rsid w:val="00FF074A"/>
    <w:rsid w:val="00FF0E33"/>
    <w:rsid w:val="00FF0FF8"/>
    <w:rsid w:val="00FF138A"/>
    <w:rsid w:val="00FF14FA"/>
    <w:rsid w:val="00FF167F"/>
    <w:rsid w:val="00FF191C"/>
    <w:rsid w:val="00FF1B19"/>
    <w:rsid w:val="00FF1B8E"/>
    <w:rsid w:val="00FF1DC9"/>
    <w:rsid w:val="00FF1E71"/>
    <w:rsid w:val="00FF20CC"/>
    <w:rsid w:val="00FF232C"/>
    <w:rsid w:val="00FF23B9"/>
    <w:rsid w:val="00FF2710"/>
    <w:rsid w:val="00FF27B6"/>
    <w:rsid w:val="00FF2B0A"/>
    <w:rsid w:val="00FF2BF7"/>
    <w:rsid w:val="00FF2C2B"/>
    <w:rsid w:val="00FF2D2A"/>
    <w:rsid w:val="00FF2D86"/>
    <w:rsid w:val="00FF2E6F"/>
    <w:rsid w:val="00FF2E77"/>
    <w:rsid w:val="00FF3196"/>
    <w:rsid w:val="00FF32CA"/>
    <w:rsid w:val="00FF3339"/>
    <w:rsid w:val="00FF34B6"/>
    <w:rsid w:val="00FF3651"/>
    <w:rsid w:val="00FF365E"/>
    <w:rsid w:val="00FF3C46"/>
    <w:rsid w:val="00FF3E69"/>
    <w:rsid w:val="00FF428C"/>
    <w:rsid w:val="00FF438F"/>
    <w:rsid w:val="00FF452D"/>
    <w:rsid w:val="00FF48D0"/>
    <w:rsid w:val="00FF48D1"/>
    <w:rsid w:val="00FF4951"/>
    <w:rsid w:val="00FF4B95"/>
    <w:rsid w:val="00FF524E"/>
    <w:rsid w:val="00FF52F5"/>
    <w:rsid w:val="00FF552A"/>
    <w:rsid w:val="00FF5693"/>
    <w:rsid w:val="00FF56B9"/>
    <w:rsid w:val="00FF5A48"/>
    <w:rsid w:val="00FF5A92"/>
    <w:rsid w:val="00FF5BDF"/>
    <w:rsid w:val="00FF5BF2"/>
    <w:rsid w:val="00FF5CBA"/>
    <w:rsid w:val="00FF5E0F"/>
    <w:rsid w:val="00FF5FE1"/>
    <w:rsid w:val="00FF6075"/>
    <w:rsid w:val="00FF61A7"/>
    <w:rsid w:val="00FF64DC"/>
    <w:rsid w:val="00FF6546"/>
    <w:rsid w:val="00FF6792"/>
    <w:rsid w:val="00FF699D"/>
    <w:rsid w:val="00FF69EA"/>
    <w:rsid w:val="00FF6CC8"/>
    <w:rsid w:val="00FF6F15"/>
    <w:rsid w:val="00FF7058"/>
    <w:rsid w:val="00FF70B2"/>
    <w:rsid w:val="00FF7127"/>
    <w:rsid w:val="00FF71B6"/>
    <w:rsid w:val="00FF75DD"/>
    <w:rsid w:val="00FF7825"/>
    <w:rsid w:val="00FF78FF"/>
    <w:rsid w:val="00FF7D3D"/>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C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rsid w:val="00340062"/>
    <w:pPr>
      <w:spacing w:after="260"/>
    </w:pPr>
  </w:style>
  <w:style w:type="character" w:customStyle="1" w:styleId="BodyTextChar">
    <w:name w:val="Body Text Char"/>
    <w:aliases w:val="bt Char,body text Char,Body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8C7955"/>
    <w:pPr>
      <w:tabs>
        <w:tab w:val="clear" w:pos="340"/>
      </w:tabs>
      <w:spacing w:after="0" w:line="240" w:lineRule="atLeast"/>
      <w:ind w:left="302" w:hanging="218"/>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585399"/>
    <w:pPr>
      <w:spacing w:after="0" w:line="240" w:lineRule="atLeast"/>
      <w:ind w:left="540" w:right="43"/>
      <w:jc w:val="both"/>
    </w:pPr>
    <w:rPr>
      <w:rFonts w:asciiTheme="minorHAnsi" w:hAnsiTheme="minorHAnsi" w:cstheme="minorHAnsi"/>
      <w:i/>
      <w:iCs/>
      <w:color w:val="000000"/>
      <w:szCs w:val="22"/>
      <w:lang w:val="en-US" w:bidi="th-TH"/>
    </w:rPr>
  </w:style>
  <w:style w:type="character" w:customStyle="1" w:styleId="AccPolicysubheadChar">
    <w:name w:val="Acc Policy sub head Char"/>
    <w:basedOn w:val="DefaultParagraphFont"/>
    <w:link w:val="AccPolicysubhead"/>
    <w:uiPriority w:val="99"/>
    <w:rsid w:val="00585399"/>
    <w:rPr>
      <w:rFonts w:asciiTheme="minorHAnsi" w:hAnsiTheme="minorHAnsi" w:cstheme="minorHAnsi"/>
      <w:i/>
      <w:iCs/>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iCs/>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99"/>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9.xml"/><Relationship Id="rId30"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D781F024F83548BAB034214E644E8A" ma:contentTypeVersion="10" ma:contentTypeDescription="Create a new document." ma:contentTypeScope="" ma:versionID="528f25e195cc6fe3fc06d432ca7ed2e4">
  <xsd:schema xmlns:xsd="http://www.w3.org/2001/XMLSchema" xmlns:xs="http://www.w3.org/2001/XMLSchema" xmlns:p="http://schemas.microsoft.com/office/2006/metadata/properties" xmlns:ns3="1a5f981f-9518-438d-b29e-35e7c888a889" targetNamespace="http://schemas.microsoft.com/office/2006/metadata/properties" ma:root="true" ma:fieldsID="0f2f4b2e406f54743b04edaf19de38fd" ns3:_="">
    <xsd:import namespace="1a5f981f-9518-438d-b29e-35e7c888a88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f981f-9518-438d-b29e-35e7c888a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D356-8B50-4899-BFA3-F500758F0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f981f-9518-438d-b29e-35e7c888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517A8-D782-46D8-9F85-CFC440830317}">
  <ds:schemaRefs>
    <ds:schemaRef ds:uri="http://schemas.microsoft.com/sharepoint/v3/contenttype/forms"/>
  </ds:schemaRefs>
</ds:datastoreItem>
</file>

<file path=customXml/itemProps3.xml><?xml version="1.0" encoding="utf-8"?>
<ds:datastoreItem xmlns:ds="http://schemas.openxmlformats.org/officeDocument/2006/customXml" ds:itemID="{2286E69A-1DDD-4098-8A31-25EC68E86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B5845-3E5B-47C8-85BE-303BB2278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113</TotalTime>
  <Pages>84</Pages>
  <Words>22414</Words>
  <Characters>127766</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Nathaphol Srichakkhot</cp:lastModifiedBy>
  <cp:revision>71</cp:revision>
  <cp:lastPrinted>2020-02-27T14:25:00Z</cp:lastPrinted>
  <dcterms:created xsi:type="dcterms:W3CDTF">2020-02-27T18:21:00Z</dcterms:created>
  <dcterms:modified xsi:type="dcterms:W3CDTF">2020-02-28T05:11:00Z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0x01010030D781F024F83548BAB034214E644E8A</vt:lpwstr>
  </property>
</Properties>
</file>